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28" w:rsidRPr="004056A5" w:rsidRDefault="00D733E0" w:rsidP="00B066EE">
      <w:pPr>
        <w:pStyle w:val="2"/>
        <w:numPr>
          <w:ilvl w:val="1"/>
          <w:numId w:val="2"/>
        </w:numPr>
        <w:spacing w:before="0" w:after="0"/>
        <w:jc w:val="center"/>
        <w:rPr>
          <w:rFonts w:ascii="Times New Roman" w:hAnsi="Times New Roman" w:cs="Times New Roman"/>
        </w:rPr>
      </w:pPr>
      <w:r w:rsidRPr="004056A5">
        <w:rPr>
          <w:rFonts w:ascii="Times New Roman" w:hAnsi="Times New Roman" w:cs="Times New Roman"/>
        </w:rPr>
        <w:t>Министерство образования и науки РФ</w:t>
      </w:r>
    </w:p>
    <w:p w:rsidR="001E4E28" w:rsidRPr="004056A5" w:rsidRDefault="001E4E28" w:rsidP="00B066EE">
      <w:pPr>
        <w:pStyle w:val="2"/>
        <w:numPr>
          <w:ilvl w:val="1"/>
          <w:numId w:val="2"/>
        </w:numPr>
        <w:spacing w:before="0" w:after="0"/>
        <w:jc w:val="center"/>
        <w:rPr>
          <w:rFonts w:ascii="Times New Roman" w:hAnsi="Times New Roman" w:cs="Times New Roman"/>
        </w:rPr>
      </w:pPr>
    </w:p>
    <w:p w:rsidR="001E4E28" w:rsidRPr="004056A5" w:rsidRDefault="00D733E0" w:rsidP="00B066EE">
      <w:pPr>
        <w:jc w:val="center"/>
        <w:rPr>
          <w:i/>
          <w:iCs/>
          <w:sz w:val="28"/>
          <w:szCs w:val="28"/>
        </w:rPr>
      </w:pPr>
      <w:r w:rsidRPr="004056A5">
        <w:rPr>
          <w:i/>
          <w:iCs/>
          <w:sz w:val="28"/>
          <w:szCs w:val="28"/>
        </w:rPr>
        <w:t>федеральное государственное бюджетное образовательное учреждение высшего профессионального образования</w:t>
      </w:r>
    </w:p>
    <w:p w:rsidR="001E4E28" w:rsidRPr="004056A5" w:rsidRDefault="00D733E0" w:rsidP="00B066EE">
      <w:pPr>
        <w:jc w:val="center"/>
        <w:rPr>
          <w:i/>
          <w:iCs/>
          <w:sz w:val="28"/>
          <w:szCs w:val="28"/>
        </w:rPr>
      </w:pPr>
      <w:r w:rsidRPr="004056A5">
        <w:rPr>
          <w:i/>
          <w:iCs/>
          <w:sz w:val="28"/>
          <w:szCs w:val="28"/>
        </w:rPr>
        <w:t xml:space="preserve"> «Красноярский государственный педагогический </w:t>
      </w:r>
    </w:p>
    <w:p w:rsidR="001E4E28" w:rsidRPr="004056A5" w:rsidRDefault="00D733E0" w:rsidP="00B066EE">
      <w:pPr>
        <w:jc w:val="center"/>
        <w:rPr>
          <w:i/>
          <w:iCs/>
          <w:sz w:val="28"/>
          <w:szCs w:val="28"/>
        </w:rPr>
      </w:pPr>
      <w:r w:rsidRPr="004056A5">
        <w:rPr>
          <w:i/>
          <w:iCs/>
          <w:sz w:val="28"/>
          <w:szCs w:val="28"/>
        </w:rPr>
        <w:t>университет им. В.П. Астафьева »</w:t>
      </w:r>
    </w:p>
    <w:p w:rsidR="001E4E28" w:rsidRPr="004056A5" w:rsidRDefault="001E4E28" w:rsidP="00B066EE">
      <w:pPr>
        <w:jc w:val="center"/>
        <w:rPr>
          <w:sz w:val="28"/>
          <w:szCs w:val="28"/>
        </w:rPr>
      </w:pPr>
    </w:p>
    <w:p w:rsidR="001E4E28" w:rsidRPr="004056A5" w:rsidRDefault="00D733E0" w:rsidP="00B066EE">
      <w:pPr>
        <w:jc w:val="center"/>
        <w:rPr>
          <w:sz w:val="28"/>
          <w:szCs w:val="28"/>
        </w:rPr>
      </w:pPr>
      <w:r w:rsidRPr="004056A5">
        <w:rPr>
          <w:sz w:val="28"/>
          <w:szCs w:val="28"/>
        </w:rPr>
        <w:t>Кафедра социальной педагогики и социальной работы</w:t>
      </w:r>
    </w:p>
    <w:p w:rsidR="001E4E28" w:rsidRPr="004056A5" w:rsidRDefault="001E4E28" w:rsidP="00B066EE">
      <w:pPr>
        <w:jc w:val="center"/>
        <w:rPr>
          <w:b/>
          <w:bCs/>
          <w:caps/>
          <w:sz w:val="28"/>
          <w:szCs w:val="28"/>
        </w:rPr>
      </w:pPr>
    </w:p>
    <w:p w:rsidR="001E4E28" w:rsidRPr="004056A5" w:rsidRDefault="001E4E28" w:rsidP="00B066EE">
      <w:pPr>
        <w:jc w:val="center"/>
        <w:rPr>
          <w:b/>
          <w:bCs/>
          <w:caps/>
          <w:sz w:val="28"/>
          <w:szCs w:val="28"/>
        </w:rPr>
      </w:pPr>
    </w:p>
    <w:p w:rsidR="001E4E28" w:rsidRPr="004056A5" w:rsidRDefault="001E4E28" w:rsidP="00B066EE">
      <w:pPr>
        <w:jc w:val="center"/>
        <w:rPr>
          <w:b/>
          <w:bCs/>
          <w:caps/>
          <w:sz w:val="28"/>
          <w:szCs w:val="28"/>
        </w:rPr>
      </w:pPr>
    </w:p>
    <w:p w:rsidR="001E4E28" w:rsidRPr="00D42BB9" w:rsidRDefault="001E4E28" w:rsidP="00B066EE">
      <w:pPr>
        <w:jc w:val="center"/>
        <w:rPr>
          <w:b/>
          <w:bCs/>
          <w:caps/>
          <w:sz w:val="28"/>
          <w:szCs w:val="28"/>
        </w:rPr>
      </w:pPr>
    </w:p>
    <w:p w:rsidR="001E4E28" w:rsidRPr="00D42BB9" w:rsidRDefault="007D3815" w:rsidP="00B066EE">
      <w:pPr>
        <w:pStyle w:val="aa"/>
        <w:rPr>
          <w:rFonts w:ascii="Arial" w:hAnsi="Arial" w:cs="Arial"/>
          <w:b/>
          <w:szCs w:val="28"/>
        </w:rPr>
      </w:pPr>
      <w:r>
        <w:rPr>
          <w:rFonts w:ascii="Arial" w:hAnsi="Arial" w:cs="Arial"/>
          <w:b/>
          <w:szCs w:val="28"/>
        </w:rPr>
        <w:t xml:space="preserve">СОЦИАЛЬНОЕ СТРАХОВАНИЕ И ПЕНСИОННОЕ ОБЕСПЕЧЕНИЕ </w:t>
      </w:r>
    </w:p>
    <w:p w:rsidR="001E4E28" w:rsidRPr="004056A5" w:rsidRDefault="001E4E28" w:rsidP="00B066EE">
      <w:pPr>
        <w:pStyle w:val="aa"/>
        <w:rPr>
          <w:rFonts w:ascii="Arial" w:hAnsi="Arial" w:cs="Arial"/>
          <w:szCs w:val="28"/>
        </w:rPr>
      </w:pPr>
    </w:p>
    <w:p w:rsidR="001E4E28" w:rsidRPr="004056A5" w:rsidRDefault="001E4E28" w:rsidP="00B066EE">
      <w:pPr>
        <w:rPr>
          <w:rFonts w:ascii="Arial" w:hAnsi="Arial" w:cs="Arial"/>
          <w:sz w:val="28"/>
          <w:szCs w:val="28"/>
        </w:rPr>
      </w:pPr>
    </w:p>
    <w:p w:rsidR="001E4E28" w:rsidRPr="004056A5" w:rsidRDefault="001E4E28" w:rsidP="00B066EE">
      <w:pPr>
        <w:rPr>
          <w:rFonts w:ascii="Arial" w:hAnsi="Arial" w:cs="Arial"/>
          <w:sz w:val="28"/>
          <w:szCs w:val="28"/>
        </w:rPr>
      </w:pPr>
    </w:p>
    <w:p w:rsidR="001E4E28" w:rsidRPr="004056A5" w:rsidRDefault="00D733E0" w:rsidP="00B066EE">
      <w:pPr>
        <w:pStyle w:val="aa"/>
        <w:rPr>
          <w:rFonts w:ascii="Arial" w:hAnsi="Arial" w:cs="Arial"/>
          <w:szCs w:val="28"/>
        </w:rPr>
      </w:pPr>
      <w:r w:rsidRPr="004056A5">
        <w:rPr>
          <w:rFonts w:ascii="Arial" w:hAnsi="Arial" w:cs="Arial"/>
          <w:szCs w:val="28"/>
        </w:rPr>
        <w:t>УЧЕБНАЯ ПРОГРАММА ДИСЦИПЛИНЫ</w:t>
      </w:r>
    </w:p>
    <w:p w:rsidR="001E4E28" w:rsidRPr="004056A5" w:rsidRDefault="001E4E28" w:rsidP="00B066EE">
      <w:pPr>
        <w:rPr>
          <w:sz w:val="28"/>
          <w:szCs w:val="28"/>
        </w:rPr>
      </w:pPr>
    </w:p>
    <w:p w:rsidR="001E4E28" w:rsidRPr="004056A5" w:rsidRDefault="001E4E28" w:rsidP="00B066EE">
      <w:pPr>
        <w:jc w:val="center"/>
        <w:rPr>
          <w:sz w:val="28"/>
          <w:szCs w:val="28"/>
        </w:rPr>
      </w:pPr>
    </w:p>
    <w:p w:rsidR="006F3634" w:rsidRPr="006F3634" w:rsidRDefault="006F3634" w:rsidP="00B066EE">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066EE">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1E4E28" w:rsidRPr="004056A5" w:rsidRDefault="006F3634" w:rsidP="00B066EE">
      <w:pPr>
        <w:jc w:val="center"/>
        <w:rPr>
          <w:i/>
          <w:sz w:val="28"/>
          <w:szCs w:val="28"/>
        </w:rPr>
      </w:pPr>
      <w:r w:rsidRPr="006F3634">
        <w:rPr>
          <w:sz w:val="28"/>
          <w:szCs w:val="28"/>
        </w:rPr>
        <w:t>Квалификация (степень):</w:t>
      </w:r>
      <w:r>
        <w:rPr>
          <w:i/>
          <w:sz w:val="28"/>
          <w:szCs w:val="28"/>
        </w:rPr>
        <w:t xml:space="preserve"> бакалавриат</w:t>
      </w:r>
    </w:p>
    <w:p w:rsidR="001E4E28" w:rsidRPr="004056A5" w:rsidRDefault="001E4E28" w:rsidP="00B066EE">
      <w:pPr>
        <w:jc w:val="center"/>
        <w:rPr>
          <w:i/>
          <w:sz w:val="28"/>
          <w:szCs w:val="28"/>
        </w:rPr>
      </w:pPr>
    </w:p>
    <w:p w:rsidR="001E4E28" w:rsidRPr="004056A5" w:rsidRDefault="001E4E28" w:rsidP="00B066EE">
      <w:pPr>
        <w:jc w:val="center"/>
        <w:rPr>
          <w:sz w:val="28"/>
          <w:szCs w:val="28"/>
        </w:rPr>
      </w:pPr>
    </w:p>
    <w:p w:rsidR="001E4E28" w:rsidRPr="004056A5" w:rsidRDefault="001E4E28" w:rsidP="00B066EE">
      <w:pPr>
        <w:jc w:val="center"/>
        <w:rPr>
          <w:sz w:val="28"/>
          <w:szCs w:val="28"/>
        </w:rPr>
      </w:pPr>
    </w:p>
    <w:p w:rsidR="001E4E28" w:rsidRPr="004056A5" w:rsidRDefault="001E4E28"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4056A5" w:rsidRPr="004056A5" w:rsidRDefault="004056A5" w:rsidP="00B066EE">
      <w:pPr>
        <w:jc w:val="center"/>
        <w:rPr>
          <w:sz w:val="28"/>
          <w:szCs w:val="28"/>
        </w:rPr>
      </w:pPr>
    </w:p>
    <w:p w:rsidR="001E4E28" w:rsidRPr="004056A5" w:rsidRDefault="00D733E0" w:rsidP="00B066EE">
      <w:pPr>
        <w:jc w:val="center"/>
        <w:rPr>
          <w:sz w:val="28"/>
          <w:szCs w:val="28"/>
        </w:rPr>
      </w:pPr>
      <w:r w:rsidRPr="004056A5">
        <w:rPr>
          <w:sz w:val="28"/>
          <w:szCs w:val="28"/>
        </w:rPr>
        <w:t>Красноярск 2012</w:t>
      </w:r>
    </w:p>
    <w:p w:rsidR="004056A5" w:rsidRPr="004056A5" w:rsidRDefault="004056A5" w:rsidP="00B066EE">
      <w:pPr>
        <w:pStyle w:val="14"/>
        <w:tabs>
          <w:tab w:val="left" w:pos="4820"/>
          <w:tab w:val="right" w:leader="underscore" w:pos="9072"/>
        </w:tabs>
        <w:ind w:right="-1"/>
        <w:rPr>
          <w:sz w:val="28"/>
          <w:szCs w:val="28"/>
        </w:rPr>
      </w:pPr>
    </w:p>
    <w:p w:rsidR="006F3634" w:rsidRDefault="006F3634" w:rsidP="00B066EE">
      <w:pPr>
        <w:pStyle w:val="14"/>
        <w:tabs>
          <w:tab w:val="left" w:pos="4820"/>
          <w:tab w:val="right" w:leader="underscore" w:pos="9072"/>
        </w:tabs>
        <w:ind w:right="-1"/>
        <w:rPr>
          <w:sz w:val="28"/>
          <w:szCs w:val="28"/>
        </w:rPr>
      </w:pPr>
    </w:p>
    <w:p w:rsidR="006F3634" w:rsidRDefault="006F3634" w:rsidP="00B066EE">
      <w:pPr>
        <w:pStyle w:val="14"/>
        <w:tabs>
          <w:tab w:val="left" w:pos="4820"/>
          <w:tab w:val="right" w:leader="underscore" w:pos="9072"/>
        </w:tabs>
        <w:ind w:right="-1"/>
        <w:rPr>
          <w:sz w:val="28"/>
          <w:szCs w:val="28"/>
        </w:rPr>
      </w:pPr>
    </w:p>
    <w:p w:rsidR="001E4E28" w:rsidRPr="004056A5" w:rsidRDefault="00D733E0" w:rsidP="00B066EE">
      <w:pPr>
        <w:pStyle w:val="14"/>
        <w:tabs>
          <w:tab w:val="left" w:pos="4820"/>
          <w:tab w:val="right" w:leader="underscore" w:pos="9072"/>
        </w:tabs>
        <w:ind w:right="-1"/>
        <w:rPr>
          <w:sz w:val="28"/>
          <w:szCs w:val="28"/>
          <w:u w:val="single"/>
        </w:rPr>
      </w:pPr>
      <w:r w:rsidRPr="004056A5">
        <w:rPr>
          <w:sz w:val="28"/>
          <w:szCs w:val="28"/>
        </w:rPr>
        <w:lastRenderedPageBreak/>
        <w:t xml:space="preserve">Рабочая программа составлена </w:t>
      </w:r>
      <w:r w:rsidR="00035C2C" w:rsidRPr="004056A5">
        <w:rPr>
          <w:sz w:val="28"/>
          <w:szCs w:val="28"/>
        </w:rPr>
        <w:t xml:space="preserve">к.и.н., доцентом </w:t>
      </w:r>
      <w:r w:rsidRPr="004056A5">
        <w:rPr>
          <w:sz w:val="28"/>
          <w:szCs w:val="28"/>
          <w:u w:val="single"/>
        </w:rPr>
        <w:t xml:space="preserve">кафедры социальной педагогики и социальной работы </w:t>
      </w:r>
      <w:r w:rsidR="00035C2C" w:rsidRPr="004056A5">
        <w:rPr>
          <w:sz w:val="28"/>
          <w:szCs w:val="28"/>
          <w:u w:val="single"/>
        </w:rPr>
        <w:t>Ковалевым А.С.</w:t>
      </w:r>
    </w:p>
    <w:p w:rsidR="001E4E28" w:rsidRPr="004056A5" w:rsidRDefault="001E4E28" w:rsidP="00B066EE">
      <w:pPr>
        <w:pStyle w:val="14"/>
        <w:tabs>
          <w:tab w:val="right" w:leader="underscore" w:pos="9072"/>
        </w:tabs>
        <w:rPr>
          <w:sz w:val="28"/>
          <w:szCs w:val="28"/>
        </w:rPr>
      </w:pPr>
    </w:p>
    <w:p w:rsidR="001E4E28" w:rsidRPr="004056A5" w:rsidRDefault="00D733E0" w:rsidP="00B066EE">
      <w:pPr>
        <w:pStyle w:val="14"/>
        <w:tabs>
          <w:tab w:val="right" w:leader="underscore" w:pos="9072"/>
        </w:tabs>
        <w:rPr>
          <w:sz w:val="28"/>
          <w:szCs w:val="28"/>
        </w:rPr>
      </w:pPr>
      <w:r w:rsidRPr="004056A5">
        <w:rPr>
          <w:sz w:val="28"/>
          <w:szCs w:val="28"/>
        </w:rPr>
        <w:t>Рабочая программа обсуждена на заседании кафедры</w:t>
      </w:r>
      <w:r w:rsidRPr="004056A5">
        <w:rPr>
          <w:sz w:val="28"/>
          <w:szCs w:val="28"/>
        </w:rPr>
        <w:tab/>
      </w:r>
    </w:p>
    <w:p w:rsidR="001E4E28" w:rsidRPr="004056A5" w:rsidRDefault="00D733E0" w:rsidP="00B066EE">
      <w:pPr>
        <w:pStyle w:val="14"/>
        <w:tabs>
          <w:tab w:val="right" w:leader="underscore" w:pos="9072"/>
        </w:tabs>
        <w:ind w:right="-1"/>
        <w:rPr>
          <w:sz w:val="28"/>
          <w:szCs w:val="28"/>
        </w:rPr>
      </w:pPr>
      <w:r w:rsidRPr="004056A5">
        <w:rPr>
          <w:sz w:val="28"/>
          <w:szCs w:val="28"/>
        </w:rPr>
        <w:tab/>
      </w:r>
    </w:p>
    <w:p w:rsidR="001E4E28" w:rsidRPr="004056A5" w:rsidRDefault="001E4E28" w:rsidP="00B066EE">
      <w:pPr>
        <w:pStyle w:val="14"/>
        <w:tabs>
          <w:tab w:val="right" w:leader="underscore" w:pos="9072"/>
        </w:tabs>
        <w:ind w:right="-1"/>
        <w:rPr>
          <w:sz w:val="28"/>
          <w:szCs w:val="28"/>
        </w:rPr>
      </w:pPr>
    </w:p>
    <w:p w:rsidR="001E4E28" w:rsidRPr="004056A5" w:rsidRDefault="00D733E0" w:rsidP="00B066EE">
      <w:pPr>
        <w:pStyle w:val="14"/>
        <w:tabs>
          <w:tab w:val="right" w:leader="underscore" w:pos="9072"/>
        </w:tabs>
        <w:ind w:right="-1"/>
        <w:rPr>
          <w:sz w:val="28"/>
          <w:szCs w:val="28"/>
        </w:rPr>
      </w:pPr>
      <w:r w:rsidRPr="004056A5">
        <w:rPr>
          <w:sz w:val="28"/>
          <w:szCs w:val="28"/>
        </w:rPr>
        <w:t>"__" _____________201__ г.</w:t>
      </w:r>
    </w:p>
    <w:p w:rsidR="001E4E28" w:rsidRPr="004056A5" w:rsidRDefault="001E4E28" w:rsidP="00B066EE">
      <w:pPr>
        <w:pStyle w:val="14"/>
        <w:tabs>
          <w:tab w:val="right" w:leader="underscore" w:pos="9072"/>
        </w:tabs>
        <w:ind w:right="-1"/>
        <w:rPr>
          <w:sz w:val="28"/>
          <w:szCs w:val="28"/>
        </w:rPr>
      </w:pPr>
    </w:p>
    <w:p w:rsidR="001E4E28" w:rsidRPr="004056A5" w:rsidRDefault="00D733E0" w:rsidP="00B066EE">
      <w:pPr>
        <w:pStyle w:val="14"/>
        <w:tabs>
          <w:tab w:val="left" w:pos="4253"/>
          <w:tab w:val="right" w:leader="underscore" w:pos="9072"/>
        </w:tabs>
        <w:rPr>
          <w:sz w:val="28"/>
          <w:szCs w:val="28"/>
        </w:rPr>
      </w:pPr>
      <w:r w:rsidRPr="004056A5">
        <w:rPr>
          <w:sz w:val="28"/>
          <w:szCs w:val="28"/>
        </w:rPr>
        <w:t>Заведующий кафедрой ______________________________</w:t>
      </w:r>
    </w:p>
    <w:p w:rsidR="001E4E28" w:rsidRPr="004056A5" w:rsidRDefault="00D733E0" w:rsidP="00B066EE">
      <w:pPr>
        <w:pStyle w:val="14"/>
        <w:tabs>
          <w:tab w:val="left" w:pos="5670"/>
          <w:tab w:val="right" w:leader="underscore" w:pos="10206"/>
        </w:tabs>
        <w:ind w:right="-1"/>
        <w:rPr>
          <w:sz w:val="28"/>
          <w:szCs w:val="28"/>
        </w:rPr>
      </w:pPr>
      <w:r w:rsidRPr="004056A5">
        <w:rPr>
          <w:sz w:val="28"/>
          <w:szCs w:val="28"/>
        </w:rPr>
        <w:t>(ф.и.о., подпись)</w:t>
      </w:r>
    </w:p>
    <w:p w:rsidR="001E4E28" w:rsidRPr="004056A5" w:rsidRDefault="00D733E0" w:rsidP="00B066EE">
      <w:pPr>
        <w:pStyle w:val="14"/>
        <w:tabs>
          <w:tab w:val="left" w:pos="4253"/>
          <w:tab w:val="right" w:leader="underscore" w:pos="9072"/>
        </w:tabs>
        <w:rPr>
          <w:sz w:val="28"/>
          <w:szCs w:val="28"/>
        </w:rPr>
      </w:pPr>
      <w:r w:rsidRPr="004056A5">
        <w:rPr>
          <w:sz w:val="28"/>
          <w:szCs w:val="28"/>
        </w:rPr>
        <w:t xml:space="preserve"> </w:t>
      </w:r>
      <w:r w:rsidRPr="004056A5">
        <w:rPr>
          <w:sz w:val="28"/>
          <w:szCs w:val="28"/>
        </w:rPr>
        <w:tab/>
      </w:r>
    </w:p>
    <w:p w:rsidR="001E4E28" w:rsidRPr="004056A5" w:rsidRDefault="001E4E28" w:rsidP="00B066EE">
      <w:pPr>
        <w:pStyle w:val="14"/>
        <w:tabs>
          <w:tab w:val="left" w:pos="5670"/>
          <w:tab w:val="right" w:leader="underscore" w:pos="9072"/>
        </w:tabs>
        <w:rPr>
          <w:sz w:val="28"/>
          <w:szCs w:val="28"/>
        </w:rPr>
      </w:pPr>
    </w:p>
    <w:p w:rsidR="001E4E28" w:rsidRPr="004056A5" w:rsidRDefault="00D733E0" w:rsidP="00B066EE">
      <w:pPr>
        <w:pStyle w:val="14"/>
        <w:tabs>
          <w:tab w:val="left" w:pos="5670"/>
          <w:tab w:val="right" w:leader="underscore" w:pos="9072"/>
        </w:tabs>
        <w:rPr>
          <w:sz w:val="28"/>
          <w:szCs w:val="28"/>
        </w:rPr>
      </w:pPr>
      <w:r w:rsidRPr="004056A5">
        <w:rPr>
          <w:sz w:val="28"/>
          <w:szCs w:val="28"/>
        </w:rPr>
        <w:t>Одобрено учебно-методическим советом</w:t>
      </w:r>
      <w:r w:rsidRPr="004056A5">
        <w:rPr>
          <w:sz w:val="28"/>
          <w:szCs w:val="28"/>
        </w:rPr>
        <w:tab/>
      </w:r>
    </w:p>
    <w:p w:rsidR="001E4E28" w:rsidRPr="004056A5" w:rsidRDefault="00D733E0" w:rsidP="00B066EE">
      <w:pPr>
        <w:pStyle w:val="14"/>
        <w:tabs>
          <w:tab w:val="right" w:leader="underscore" w:pos="9072"/>
        </w:tabs>
        <w:ind w:right="-1"/>
        <w:rPr>
          <w:sz w:val="28"/>
          <w:szCs w:val="28"/>
        </w:rPr>
      </w:pPr>
      <w:r w:rsidRPr="004056A5">
        <w:rPr>
          <w:sz w:val="28"/>
          <w:szCs w:val="28"/>
        </w:rPr>
        <w:t xml:space="preserve"> </w:t>
      </w:r>
      <w:r w:rsidRPr="004056A5">
        <w:rPr>
          <w:sz w:val="28"/>
          <w:szCs w:val="28"/>
        </w:rPr>
        <w:tab/>
        <w:t xml:space="preserve"> </w:t>
      </w:r>
    </w:p>
    <w:p w:rsidR="001E4E28" w:rsidRPr="004056A5" w:rsidRDefault="001E4E28" w:rsidP="00B066EE">
      <w:pPr>
        <w:pStyle w:val="14"/>
        <w:tabs>
          <w:tab w:val="left" w:pos="5670"/>
          <w:tab w:val="right" w:leader="underscore" w:pos="10206"/>
        </w:tabs>
        <w:ind w:right="-1"/>
        <w:rPr>
          <w:sz w:val="28"/>
          <w:szCs w:val="28"/>
        </w:rPr>
      </w:pPr>
    </w:p>
    <w:p w:rsidR="001E4E28" w:rsidRPr="004056A5" w:rsidRDefault="00D733E0" w:rsidP="00B066EE">
      <w:pPr>
        <w:pStyle w:val="14"/>
        <w:tabs>
          <w:tab w:val="left" w:pos="5670"/>
          <w:tab w:val="right" w:leader="underscore" w:pos="10206"/>
        </w:tabs>
        <w:ind w:right="-1"/>
        <w:rPr>
          <w:sz w:val="28"/>
          <w:szCs w:val="28"/>
        </w:rPr>
      </w:pPr>
      <w:r w:rsidRPr="004056A5">
        <w:rPr>
          <w:sz w:val="28"/>
          <w:szCs w:val="28"/>
        </w:rPr>
        <w:t>"____" ___________201__ г.</w:t>
      </w:r>
    </w:p>
    <w:p w:rsidR="001E4E28" w:rsidRPr="004056A5" w:rsidRDefault="001E4E28" w:rsidP="00B066EE">
      <w:pPr>
        <w:pStyle w:val="14"/>
        <w:tabs>
          <w:tab w:val="left" w:pos="5670"/>
          <w:tab w:val="right" w:leader="underscore" w:pos="10206"/>
        </w:tabs>
        <w:ind w:right="-1"/>
        <w:rPr>
          <w:sz w:val="28"/>
          <w:szCs w:val="28"/>
        </w:rPr>
      </w:pPr>
    </w:p>
    <w:p w:rsidR="001E4E28" w:rsidRPr="004056A5" w:rsidRDefault="00D733E0" w:rsidP="00B066EE">
      <w:pPr>
        <w:pStyle w:val="14"/>
        <w:tabs>
          <w:tab w:val="left" w:pos="4253"/>
          <w:tab w:val="right" w:leader="underscore" w:pos="9072"/>
        </w:tabs>
        <w:ind w:right="-1"/>
        <w:rPr>
          <w:sz w:val="28"/>
          <w:szCs w:val="28"/>
        </w:rPr>
      </w:pPr>
      <w:r w:rsidRPr="004056A5">
        <w:rPr>
          <w:sz w:val="28"/>
          <w:szCs w:val="28"/>
        </w:rPr>
        <w:t>Председатель _____________________________</w:t>
      </w:r>
    </w:p>
    <w:p w:rsidR="001E4E28" w:rsidRPr="004056A5" w:rsidRDefault="00D733E0" w:rsidP="00B066EE">
      <w:pPr>
        <w:pStyle w:val="14"/>
        <w:tabs>
          <w:tab w:val="left" w:pos="5670"/>
          <w:tab w:val="right" w:leader="underscore" w:pos="10206"/>
        </w:tabs>
        <w:ind w:right="-1"/>
        <w:rPr>
          <w:sz w:val="28"/>
          <w:szCs w:val="28"/>
        </w:rPr>
      </w:pPr>
      <w:r w:rsidRPr="004056A5">
        <w:rPr>
          <w:sz w:val="28"/>
          <w:szCs w:val="28"/>
        </w:rPr>
        <w:t>(ф.и.о., подпись)</w:t>
      </w: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ind w:left="720"/>
        <w:rPr>
          <w:b/>
          <w:bCs/>
          <w:sz w:val="28"/>
          <w:szCs w:val="28"/>
        </w:rPr>
      </w:pPr>
    </w:p>
    <w:p w:rsidR="001E4E28" w:rsidRPr="004056A5" w:rsidRDefault="001E4E28" w:rsidP="00B066EE">
      <w:pPr>
        <w:jc w:val="center"/>
        <w:rPr>
          <w:b/>
          <w:bCs/>
          <w:sz w:val="28"/>
          <w:szCs w:val="28"/>
        </w:rPr>
      </w:pPr>
    </w:p>
    <w:p w:rsidR="001E4E28" w:rsidRPr="004056A5" w:rsidRDefault="001E4E28" w:rsidP="00B066EE">
      <w:pPr>
        <w:jc w:val="center"/>
        <w:rPr>
          <w:b/>
          <w:bCs/>
          <w:sz w:val="28"/>
          <w:szCs w:val="28"/>
        </w:rPr>
      </w:pPr>
    </w:p>
    <w:p w:rsidR="001E4E28" w:rsidRPr="004056A5" w:rsidRDefault="001E4E28" w:rsidP="00B066EE">
      <w:pPr>
        <w:jc w:val="center"/>
        <w:rPr>
          <w:b/>
          <w:bCs/>
          <w:sz w:val="28"/>
          <w:szCs w:val="28"/>
        </w:rPr>
      </w:pPr>
    </w:p>
    <w:p w:rsidR="001E4E28" w:rsidRPr="004056A5" w:rsidRDefault="001E4E28"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4056A5" w:rsidRDefault="004056A5" w:rsidP="00B066EE">
      <w:pPr>
        <w:jc w:val="center"/>
        <w:rPr>
          <w:b/>
          <w:bCs/>
          <w:sz w:val="28"/>
          <w:szCs w:val="28"/>
        </w:rPr>
      </w:pPr>
    </w:p>
    <w:p w:rsidR="006F3634" w:rsidRPr="004056A5" w:rsidRDefault="006F3634" w:rsidP="00B066EE">
      <w:pPr>
        <w:jc w:val="center"/>
        <w:rPr>
          <w:sz w:val="28"/>
          <w:szCs w:val="28"/>
        </w:rPr>
      </w:pPr>
      <w:r w:rsidRPr="004056A5">
        <w:rPr>
          <w:sz w:val="28"/>
          <w:szCs w:val="28"/>
        </w:rPr>
        <w:lastRenderedPageBreak/>
        <w:t xml:space="preserve">Кафедра </w:t>
      </w:r>
      <w:r w:rsidRPr="006F3634">
        <w:rPr>
          <w:i/>
          <w:sz w:val="28"/>
          <w:szCs w:val="28"/>
        </w:rPr>
        <w:t>социальной педагогики и социальной работы</w:t>
      </w:r>
    </w:p>
    <w:p w:rsidR="006F3634" w:rsidRPr="004056A5" w:rsidRDefault="006F3634" w:rsidP="00B066EE">
      <w:pPr>
        <w:jc w:val="center"/>
        <w:rPr>
          <w:b/>
          <w:bCs/>
          <w:caps/>
          <w:sz w:val="28"/>
          <w:szCs w:val="28"/>
        </w:rPr>
      </w:pPr>
    </w:p>
    <w:p w:rsidR="006F3634" w:rsidRPr="004056A5" w:rsidRDefault="006F3634" w:rsidP="00B066EE">
      <w:pPr>
        <w:jc w:val="center"/>
        <w:rPr>
          <w:b/>
          <w:bCs/>
          <w:caps/>
          <w:sz w:val="28"/>
          <w:szCs w:val="28"/>
        </w:rPr>
      </w:pPr>
    </w:p>
    <w:p w:rsidR="006F3634" w:rsidRPr="004056A5" w:rsidRDefault="006F3634" w:rsidP="00B066EE">
      <w:pPr>
        <w:jc w:val="center"/>
        <w:rPr>
          <w:b/>
          <w:bCs/>
          <w:caps/>
          <w:sz w:val="28"/>
          <w:szCs w:val="28"/>
        </w:rPr>
      </w:pPr>
    </w:p>
    <w:p w:rsidR="006F3634" w:rsidRPr="004056A5" w:rsidRDefault="006F3634" w:rsidP="00B066EE">
      <w:pPr>
        <w:jc w:val="center"/>
        <w:rPr>
          <w:b/>
          <w:bCs/>
          <w:caps/>
          <w:sz w:val="28"/>
          <w:szCs w:val="28"/>
        </w:rPr>
      </w:pPr>
    </w:p>
    <w:p w:rsidR="006F3634" w:rsidRPr="004056A5" w:rsidRDefault="006F3634" w:rsidP="00B066EE">
      <w:pPr>
        <w:pStyle w:val="aa"/>
        <w:rPr>
          <w:rFonts w:ascii="Arial" w:hAnsi="Arial" w:cs="Arial"/>
          <w:szCs w:val="28"/>
        </w:rPr>
      </w:pPr>
    </w:p>
    <w:p w:rsidR="006F3634" w:rsidRPr="004056A5" w:rsidRDefault="006F3634" w:rsidP="00B066EE">
      <w:pPr>
        <w:rPr>
          <w:rFonts w:ascii="Arial" w:hAnsi="Arial" w:cs="Arial"/>
          <w:sz w:val="28"/>
          <w:szCs w:val="28"/>
        </w:rPr>
      </w:pPr>
    </w:p>
    <w:p w:rsidR="006F3634" w:rsidRPr="004056A5" w:rsidRDefault="006F3634" w:rsidP="00B066EE">
      <w:pPr>
        <w:rPr>
          <w:rFonts w:ascii="Arial" w:hAnsi="Arial" w:cs="Arial"/>
          <w:sz w:val="28"/>
          <w:szCs w:val="28"/>
        </w:rPr>
      </w:pPr>
    </w:p>
    <w:p w:rsidR="006F3634" w:rsidRPr="004056A5" w:rsidRDefault="006F3634" w:rsidP="00B066EE">
      <w:pPr>
        <w:pStyle w:val="aa"/>
        <w:rPr>
          <w:rFonts w:ascii="Arial" w:hAnsi="Arial" w:cs="Arial"/>
          <w:szCs w:val="28"/>
        </w:rPr>
      </w:pPr>
      <w:r w:rsidRPr="004056A5">
        <w:rPr>
          <w:rFonts w:ascii="Arial" w:hAnsi="Arial" w:cs="Arial"/>
          <w:szCs w:val="28"/>
        </w:rPr>
        <w:t>УЧЕБНАЯ ПРОГРАММА ДИСЦИПЛИНЫ</w:t>
      </w:r>
    </w:p>
    <w:p w:rsidR="006F3634" w:rsidRPr="004056A5" w:rsidRDefault="006F3634" w:rsidP="00B066EE">
      <w:pPr>
        <w:rPr>
          <w:sz w:val="28"/>
          <w:szCs w:val="28"/>
        </w:rPr>
      </w:pPr>
    </w:p>
    <w:p w:rsidR="006F3634" w:rsidRPr="004056A5" w:rsidRDefault="006F3634" w:rsidP="00B066EE">
      <w:pPr>
        <w:jc w:val="center"/>
        <w:rPr>
          <w:sz w:val="28"/>
          <w:szCs w:val="28"/>
        </w:rPr>
      </w:pPr>
    </w:p>
    <w:p w:rsidR="00055E72" w:rsidRPr="00D42BB9" w:rsidRDefault="007D3815" w:rsidP="00B066EE">
      <w:pPr>
        <w:pStyle w:val="aa"/>
        <w:rPr>
          <w:rFonts w:ascii="Arial" w:hAnsi="Arial" w:cs="Arial"/>
          <w:b/>
          <w:szCs w:val="28"/>
        </w:rPr>
      </w:pPr>
      <w:r>
        <w:rPr>
          <w:rFonts w:ascii="Arial" w:hAnsi="Arial" w:cs="Arial"/>
          <w:b/>
          <w:szCs w:val="28"/>
        </w:rPr>
        <w:t xml:space="preserve">СОЦИАЛЬНОЕ СТРАХОВАНИЕ И ПЕНСИОННОЕ ОБЕСПЕЧЕНИЕ </w:t>
      </w:r>
    </w:p>
    <w:p w:rsidR="006F3634" w:rsidRPr="006F3634" w:rsidRDefault="006F3634" w:rsidP="00B066EE">
      <w:pPr>
        <w:pStyle w:val="aa"/>
        <w:rPr>
          <w:rFonts w:ascii="Arial" w:hAnsi="Arial" w:cs="Arial"/>
          <w:b/>
          <w:szCs w:val="28"/>
        </w:rPr>
      </w:pPr>
    </w:p>
    <w:p w:rsidR="006F3634" w:rsidRDefault="006F3634" w:rsidP="00B066EE">
      <w:pPr>
        <w:jc w:val="center"/>
        <w:rPr>
          <w:sz w:val="28"/>
          <w:szCs w:val="28"/>
        </w:rPr>
      </w:pPr>
    </w:p>
    <w:p w:rsidR="006F3634" w:rsidRPr="006F3634" w:rsidRDefault="006F3634" w:rsidP="00B066EE">
      <w:pPr>
        <w:jc w:val="center"/>
        <w:rPr>
          <w:sz w:val="28"/>
          <w:szCs w:val="28"/>
        </w:rPr>
      </w:pPr>
      <w:r w:rsidRPr="006F3634">
        <w:rPr>
          <w:sz w:val="28"/>
          <w:szCs w:val="28"/>
        </w:rPr>
        <w:t xml:space="preserve">Направление подготовки: </w:t>
      </w:r>
      <w:r w:rsidRPr="004056A5">
        <w:rPr>
          <w:i/>
          <w:sz w:val="28"/>
          <w:szCs w:val="28"/>
        </w:rPr>
        <w:t xml:space="preserve">040400.62 Социальная работа </w:t>
      </w:r>
    </w:p>
    <w:p w:rsidR="006F3634" w:rsidRPr="006F3634" w:rsidRDefault="006F3634" w:rsidP="00B066EE">
      <w:pPr>
        <w:jc w:val="center"/>
        <w:rPr>
          <w:sz w:val="28"/>
          <w:szCs w:val="28"/>
        </w:rPr>
      </w:pPr>
      <w:r w:rsidRPr="006F3634">
        <w:rPr>
          <w:sz w:val="28"/>
          <w:szCs w:val="28"/>
        </w:rPr>
        <w:t xml:space="preserve">Профиль: </w:t>
      </w:r>
      <w:r w:rsidRPr="004056A5">
        <w:rPr>
          <w:i/>
          <w:sz w:val="28"/>
          <w:szCs w:val="28"/>
        </w:rPr>
        <w:t>«Социальная работа в системе социальных служб»</w:t>
      </w:r>
    </w:p>
    <w:p w:rsidR="006F3634" w:rsidRPr="004056A5" w:rsidRDefault="006F3634" w:rsidP="00B066EE">
      <w:pPr>
        <w:jc w:val="center"/>
        <w:rPr>
          <w:i/>
          <w:sz w:val="28"/>
          <w:szCs w:val="28"/>
        </w:rPr>
      </w:pPr>
      <w:r w:rsidRPr="006F3634">
        <w:rPr>
          <w:sz w:val="28"/>
          <w:szCs w:val="28"/>
        </w:rPr>
        <w:t>Квалификация (степень):</w:t>
      </w:r>
      <w:r>
        <w:rPr>
          <w:i/>
          <w:sz w:val="28"/>
          <w:szCs w:val="28"/>
        </w:rPr>
        <w:t xml:space="preserve"> бакалавриат</w:t>
      </w:r>
    </w:p>
    <w:p w:rsidR="006F3634" w:rsidRPr="006F3634" w:rsidRDefault="006F3634" w:rsidP="00B066EE">
      <w:pPr>
        <w:keepNext/>
        <w:numPr>
          <w:ilvl w:val="1"/>
          <w:numId w:val="0"/>
        </w:numPr>
        <w:tabs>
          <w:tab w:val="num" w:pos="576"/>
        </w:tabs>
        <w:ind w:left="576" w:hanging="576"/>
        <w:outlineLvl w:val="1"/>
        <w:rPr>
          <w:rFonts w:ascii="Arial" w:hAnsi="Arial" w:cs="Arial"/>
          <w:i/>
          <w:iCs/>
          <w:sz w:val="28"/>
          <w:szCs w:val="28"/>
        </w:rPr>
      </w:pPr>
    </w:p>
    <w:p w:rsidR="006F3634" w:rsidRPr="006F3634" w:rsidRDefault="006F3634" w:rsidP="00B066EE">
      <w:pPr>
        <w:jc w:val="center"/>
        <w:rPr>
          <w:sz w:val="28"/>
          <w:szCs w:val="28"/>
        </w:rPr>
      </w:pPr>
    </w:p>
    <w:p w:rsidR="006F3634" w:rsidRPr="006F3634" w:rsidRDefault="006F3634" w:rsidP="00B066EE">
      <w:pPr>
        <w:keepNext/>
        <w:jc w:val="center"/>
        <w:rPr>
          <w:rFonts w:eastAsia="Lucida Sans Unicode" w:cs="Tahoma"/>
          <w:i/>
          <w:iCs/>
          <w:sz w:val="28"/>
          <w:szCs w:val="28"/>
        </w:rPr>
      </w:pPr>
    </w:p>
    <w:p w:rsidR="006F3634" w:rsidRPr="006F3634" w:rsidRDefault="006F3634" w:rsidP="00B066EE">
      <w:pPr>
        <w:jc w:val="both"/>
        <w:rPr>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6F3634" w:rsidRDefault="006F3634" w:rsidP="00B066EE">
      <w:pPr>
        <w:jc w:val="center"/>
        <w:rPr>
          <w:b/>
          <w:bCs/>
          <w:sz w:val="28"/>
          <w:szCs w:val="28"/>
        </w:rPr>
      </w:pPr>
    </w:p>
    <w:p w:rsidR="007D3815" w:rsidRDefault="007D3815" w:rsidP="00B066EE">
      <w:pPr>
        <w:jc w:val="center"/>
        <w:rPr>
          <w:b/>
          <w:bCs/>
          <w:sz w:val="28"/>
          <w:szCs w:val="28"/>
        </w:rPr>
      </w:pPr>
    </w:p>
    <w:p w:rsidR="001E4E28" w:rsidRPr="004056A5" w:rsidRDefault="00D733E0" w:rsidP="00B066EE">
      <w:pPr>
        <w:jc w:val="center"/>
        <w:rPr>
          <w:b/>
          <w:bCs/>
          <w:sz w:val="28"/>
          <w:szCs w:val="28"/>
        </w:rPr>
      </w:pPr>
      <w:r w:rsidRPr="004056A5">
        <w:rPr>
          <w:b/>
          <w:bCs/>
          <w:sz w:val="28"/>
          <w:szCs w:val="28"/>
        </w:rPr>
        <w:lastRenderedPageBreak/>
        <w:t>ВВЕДЕНИЕ</w:t>
      </w:r>
    </w:p>
    <w:p w:rsidR="001E4E28" w:rsidRPr="004056A5" w:rsidRDefault="001E4E28" w:rsidP="00B066EE">
      <w:pPr>
        <w:ind w:right="43" w:firstLine="709"/>
        <w:jc w:val="both"/>
        <w:rPr>
          <w:sz w:val="28"/>
          <w:szCs w:val="28"/>
        </w:rPr>
      </w:pPr>
    </w:p>
    <w:p w:rsidR="004632BB" w:rsidRPr="004632BB" w:rsidRDefault="004056A5" w:rsidP="00B066EE">
      <w:pPr>
        <w:tabs>
          <w:tab w:val="left" w:pos="540"/>
          <w:tab w:val="left" w:pos="9498"/>
        </w:tabs>
        <w:ind w:firstLine="709"/>
        <w:jc w:val="both"/>
        <w:rPr>
          <w:rFonts w:eastAsia="Calibri"/>
          <w:sz w:val="28"/>
          <w:szCs w:val="28"/>
          <w:lang w:eastAsia="en-US"/>
        </w:rPr>
      </w:pPr>
      <w:r w:rsidRPr="004056A5">
        <w:rPr>
          <w:sz w:val="28"/>
          <w:szCs w:val="28"/>
          <w:lang w:eastAsia="ru-RU"/>
        </w:rPr>
        <w:t>Учебный курс «</w:t>
      </w:r>
      <w:r w:rsidR="0090566E">
        <w:rPr>
          <w:sz w:val="28"/>
          <w:szCs w:val="28"/>
          <w:lang w:eastAsia="ru-RU"/>
        </w:rPr>
        <w:t>Социальное страхование и пенсионное обеспечение</w:t>
      </w:r>
      <w:r w:rsidRPr="004056A5">
        <w:rPr>
          <w:sz w:val="28"/>
          <w:szCs w:val="28"/>
          <w:lang w:eastAsia="ru-RU"/>
        </w:rPr>
        <w:t xml:space="preserve">» входит в </w:t>
      </w:r>
      <w:r w:rsidR="0090566E">
        <w:rPr>
          <w:sz w:val="28"/>
          <w:szCs w:val="28"/>
          <w:lang w:eastAsia="ru-RU"/>
        </w:rPr>
        <w:t>вариативную</w:t>
      </w:r>
      <w:r w:rsidRPr="004056A5">
        <w:rPr>
          <w:sz w:val="28"/>
          <w:szCs w:val="28"/>
          <w:lang w:eastAsia="ru-RU"/>
        </w:rPr>
        <w:t xml:space="preserve"> часть профессионального цикла дисциплин ФГОС ВПО по направлению «Социальная работа» (бакалавриат) и включает в себя основные компоненты знаний по </w:t>
      </w:r>
      <w:r w:rsidR="00055E72">
        <w:rPr>
          <w:sz w:val="28"/>
          <w:szCs w:val="28"/>
          <w:lang w:eastAsia="ru-RU"/>
        </w:rPr>
        <w:t xml:space="preserve">теории </w:t>
      </w:r>
      <w:r w:rsidR="0090566E">
        <w:rPr>
          <w:sz w:val="28"/>
          <w:szCs w:val="28"/>
          <w:lang w:eastAsia="ru-RU"/>
        </w:rPr>
        <w:t>и практике социального страхования и пенсионного обеспечения</w:t>
      </w:r>
      <w:r w:rsidRPr="004056A5">
        <w:rPr>
          <w:sz w:val="28"/>
          <w:szCs w:val="28"/>
          <w:lang w:eastAsia="ru-RU"/>
        </w:rPr>
        <w:t xml:space="preserve">, необходимых студенту для </w:t>
      </w:r>
      <w:r w:rsidR="00055E72">
        <w:rPr>
          <w:sz w:val="28"/>
          <w:szCs w:val="28"/>
          <w:lang w:eastAsia="ru-RU"/>
        </w:rPr>
        <w:t xml:space="preserve">участия в </w:t>
      </w:r>
      <w:r w:rsidR="0090566E">
        <w:rPr>
          <w:sz w:val="28"/>
          <w:szCs w:val="28"/>
          <w:lang w:eastAsia="ru-RU"/>
        </w:rPr>
        <w:t xml:space="preserve">реализации </w:t>
      </w:r>
      <w:r w:rsidR="00055E72">
        <w:rPr>
          <w:sz w:val="28"/>
          <w:szCs w:val="28"/>
          <w:lang w:eastAsia="ru-RU"/>
        </w:rPr>
        <w:t xml:space="preserve">социальной политики </w:t>
      </w:r>
      <w:r w:rsidR="0090566E">
        <w:rPr>
          <w:sz w:val="28"/>
          <w:szCs w:val="28"/>
          <w:lang w:eastAsia="ru-RU"/>
        </w:rPr>
        <w:t>в отношении нетрудоспособного населения</w:t>
      </w:r>
      <w:r w:rsidRPr="004056A5">
        <w:rPr>
          <w:sz w:val="28"/>
          <w:szCs w:val="28"/>
          <w:lang w:eastAsia="ru-RU"/>
        </w:rPr>
        <w:t xml:space="preserve">. </w:t>
      </w:r>
    </w:p>
    <w:p w:rsidR="001E4E28" w:rsidRPr="004056A5" w:rsidRDefault="00D733E0" w:rsidP="00B066EE">
      <w:pPr>
        <w:ind w:right="43" w:firstLine="709"/>
        <w:jc w:val="both"/>
        <w:rPr>
          <w:b/>
          <w:sz w:val="28"/>
          <w:szCs w:val="28"/>
        </w:rPr>
      </w:pPr>
      <w:r w:rsidRPr="004056A5">
        <w:rPr>
          <w:b/>
          <w:sz w:val="28"/>
          <w:szCs w:val="28"/>
        </w:rPr>
        <w:t>Потенциал дисциплины в обеспечении образовательных интересов личности студента.</w:t>
      </w:r>
    </w:p>
    <w:p w:rsidR="009C7D20" w:rsidRDefault="00D733E0" w:rsidP="00B066EE">
      <w:pPr>
        <w:ind w:right="43" w:firstLine="709"/>
        <w:jc w:val="both"/>
        <w:rPr>
          <w:sz w:val="28"/>
          <w:szCs w:val="28"/>
          <w:lang w:eastAsia="ru-RU"/>
        </w:rPr>
      </w:pPr>
      <w:r w:rsidRPr="004056A5">
        <w:rPr>
          <w:sz w:val="28"/>
          <w:szCs w:val="28"/>
        </w:rPr>
        <w:t>Учебная дисциплина «</w:t>
      </w:r>
      <w:r w:rsidR="0090566E">
        <w:rPr>
          <w:sz w:val="28"/>
          <w:szCs w:val="28"/>
        </w:rPr>
        <w:t>Социальное страхование и пенсионное обеспечение</w:t>
      </w:r>
      <w:r w:rsidRPr="004056A5">
        <w:rPr>
          <w:sz w:val="28"/>
          <w:szCs w:val="28"/>
        </w:rPr>
        <w:t>» способствует формированию профессиональной культуры будущего бакалавра социальной работ</w:t>
      </w:r>
      <w:r w:rsidR="00055E72">
        <w:rPr>
          <w:sz w:val="28"/>
          <w:szCs w:val="28"/>
        </w:rPr>
        <w:t>ы</w:t>
      </w:r>
      <w:r w:rsidRPr="004056A5">
        <w:rPr>
          <w:sz w:val="28"/>
          <w:szCs w:val="28"/>
        </w:rPr>
        <w:t xml:space="preserve">, обогащению его знаниями о </w:t>
      </w:r>
      <w:r w:rsidR="0090566E">
        <w:rPr>
          <w:sz w:val="28"/>
          <w:szCs w:val="28"/>
        </w:rPr>
        <w:t xml:space="preserve">природе, сущности, различных форм и видов социального страхования и пенсионного обеспечения. </w:t>
      </w:r>
      <w:r w:rsidR="004632BB" w:rsidRPr="007D13A1">
        <w:rPr>
          <w:sz w:val="28"/>
          <w:szCs w:val="28"/>
          <w:lang w:eastAsia="ru-RU"/>
        </w:rPr>
        <w:t xml:space="preserve">Освоение дисциплины необходимо для формирования  </w:t>
      </w:r>
      <w:r w:rsidR="00B40555">
        <w:rPr>
          <w:sz w:val="28"/>
          <w:szCs w:val="28"/>
          <w:lang w:eastAsia="ru-RU"/>
        </w:rPr>
        <w:t>п</w:t>
      </w:r>
      <w:r w:rsidR="004632BB" w:rsidRPr="007D13A1">
        <w:rPr>
          <w:sz w:val="28"/>
          <w:szCs w:val="28"/>
          <w:lang w:eastAsia="ru-RU"/>
        </w:rPr>
        <w:t xml:space="preserve">рофессиональных компетенций, связанных с </w:t>
      </w:r>
      <w:r w:rsidR="00B40555">
        <w:rPr>
          <w:sz w:val="28"/>
          <w:szCs w:val="28"/>
          <w:lang w:eastAsia="ru-RU"/>
        </w:rPr>
        <w:t>практическими умениями в области оформления документов</w:t>
      </w:r>
      <w:r w:rsidR="009C7D20">
        <w:rPr>
          <w:sz w:val="28"/>
          <w:szCs w:val="28"/>
          <w:lang w:eastAsia="ru-RU"/>
        </w:rPr>
        <w:t xml:space="preserve"> нетрудоспособных граждан для </w:t>
      </w:r>
      <w:r w:rsidR="00CC25E8">
        <w:rPr>
          <w:sz w:val="28"/>
          <w:szCs w:val="28"/>
          <w:lang w:eastAsia="ru-RU"/>
        </w:rPr>
        <w:t>реализации права</w:t>
      </w:r>
      <w:r w:rsidR="009C7D20">
        <w:rPr>
          <w:sz w:val="28"/>
          <w:szCs w:val="28"/>
          <w:lang w:eastAsia="ru-RU"/>
        </w:rPr>
        <w:t xml:space="preserve"> </w:t>
      </w:r>
      <w:r w:rsidR="00CC25E8">
        <w:rPr>
          <w:sz w:val="28"/>
          <w:szCs w:val="28"/>
          <w:lang w:eastAsia="ru-RU"/>
        </w:rPr>
        <w:t xml:space="preserve">на социальное страхование и пенсионное обеспечение, причитающееся в соответствии с законодательством. </w:t>
      </w:r>
    </w:p>
    <w:p w:rsidR="001E4E28" w:rsidRPr="004056A5" w:rsidRDefault="00D733E0" w:rsidP="00B066EE">
      <w:pPr>
        <w:ind w:right="43" w:firstLine="709"/>
        <w:jc w:val="both"/>
        <w:rPr>
          <w:b/>
          <w:sz w:val="28"/>
          <w:szCs w:val="28"/>
        </w:rPr>
      </w:pPr>
      <w:r w:rsidRPr="004056A5">
        <w:rPr>
          <w:b/>
          <w:sz w:val="28"/>
          <w:szCs w:val="28"/>
        </w:rPr>
        <w:t>Потенциал дисциплины в удовлетворении требований заказчиков к выпускникам профиля в современных условиях.</w:t>
      </w:r>
    </w:p>
    <w:p w:rsidR="007D13A1" w:rsidRPr="007D13A1" w:rsidRDefault="00D733E0" w:rsidP="00B066EE">
      <w:pPr>
        <w:ind w:firstLine="709"/>
        <w:jc w:val="both"/>
        <w:rPr>
          <w:sz w:val="28"/>
          <w:szCs w:val="28"/>
          <w:lang w:eastAsia="ru-RU"/>
        </w:rPr>
      </w:pPr>
      <w:r w:rsidRPr="004056A5">
        <w:rPr>
          <w:color w:val="000000"/>
          <w:sz w:val="28"/>
          <w:szCs w:val="28"/>
        </w:rPr>
        <w:t>Программа учебной дисциплины «</w:t>
      </w:r>
      <w:r w:rsidR="009C7D20">
        <w:rPr>
          <w:color w:val="000000"/>
          <w:sz w:val="28"/>
          <w:szCs w:val="28"/>
        </w:rPr>
        <w:t>Социальное страхование и пенсионное обеспечение</w:t>
      </w:r>
      <w:r w:rsidRPr="004056A5">
        <w:rPr>
          <w:color w:val="000000"/>
          <w:sz w:val="28"/>
          <w:szCs w:val="28"/>
        </w:rPr>
        <w:t>» призвана способствовать становлению будущего бакалавра социальной работы</w:t>
      </w:r>
      <w:r w:rsidR="009C7D20">
        <w:rPr>
          <w:color w:val="000000"/>
          <w:sz w:val="28"/>
          <w:szCs w:val="28"/>
        </w:rPr>
        <w:t xml:space="preserve">, </w:t>
      </w:r>
      <w:r w:rsidRPr="004056A5">
        <w:rPr>
          <w:color w:val="000000"/>
          <w:sz w:val="28"/>
          <w:szCs w:val="28"/>
        </w:rPr>
        <w:t xml:space="preserve">профессионально мотивированного к участию в решении проблем </w:t>
      </w:r>
      <w:r w:rsidR="009C7D20">
        <w:rPr>
          <w:color w:val="000000"/>
          <w:sz w:val="28"/>
          <w:szCs w:val="28"/>
        </w:rPr>
        <w:t>нетрудоспособных граждан в получении государственной помощи из социальных фондов</w:t>
      </w:r>
      <w:r w:rsidRPr="004056A5">
        <w:rPr>
          <w:color w:val="000000"/>
          <w:sz w:val="28"/>
          <w:szCs w:val="28"/>
        </w:rPr>
        <w:t>.</w:t>
      </w:r>
      <w:r w:rsidR="007D13A1">
        <w:rPr>
          <w:color w:val="000000"/>
          <w:sz w:val="28"/>
          <w:szCs w:val="28"/>
        </w:rPr>
        <w:t xml:space="preserve"> </w:t>
      </w:r>
    </w:p>
    <w:p w:rsidR="008E6C4E" w:rsidRPr="00742DA8" w:rsidRDefault="008E6C4E" w:rsidP="008E6C4E">
      <w:pPr>
        <w:ind w:firstLine="709"/>
        <w:jc w:val="both"/>
        <w:rPr>
          <w:rFonts w:eastAsiaTheme="minorHAnsi" w:cstheme="minorBidi"/>
          <w:sz w:val="28"/>
          <w:szCs w:val="28"/>
          <w:lang w:eastAsia="en-US"/>
        </w:rPr>
      </w:pPr>
      <w:r w:rsidRPr="0020330D">
        <w:rPr>
          <w:rFonts w:eastAsiaTheme="minorHAnsi" w:cstheme="minorBidi"/>
          <w:b/>
          <w:sz w:val="28"/>
          <w:szCs w:val="28"/>
          <w:lang w:eastAsia="en-US"/>
        </w:rPr>
        <w:t>Целью</w:t>
      </w:r>
      <w:r w:rsidRPr="00742DA8">
        <w:rPr>
          <w:rFonts w:eastAsiaTheme="minorHAnsi" w:cstheme="minorBidi"/>
          <w:sz w:val="28"/>
          <w:szCs w:val="28"/>
          <w:lang w:eastAsia="en-US"/>
        </w:rPr>
        <w:t xml:space="preserve"> курса является предоставление студентам возможности творчески и с большей долей самостоятельности овладеть теорией и практикой социального страхования </w:t>
      </w:r>
      <w:r>
        <w:rPr>
          <w:rFonts w:eastAsiaTheme="minorHAnsi" w:cstheme="minorBidi"/>
          <w:sz w:val="28"/>
          <w:szCs w:val="28"/>
          <w:lang w:eastAsia="en-US"/>
        </w:rPr>
        <w:t xml:space="preserve">и пенсионного обеспечения </w:t>
      </w:r>
      <w:r w:rsidRPr="00742DA8">
        <w:rPr>
          <w:rFonts w:eastAsiaTheme="minorHAnsi" w:cstheme="minorBidi"/>
          <w:sz w:val="28"/>
          <w:szCs w:val="28"/>
          <w:lang w:eastAsia="en-US"/>
        </w:rPr>
        <w:t>как элемент</w:t>
      </w:r>
      <w:r>
        <w:rPr>
          <w:rFonts w:eastAsiaTheme="minorHAnsi" w:cstheme="minorBidi"/>
          <w:sz w:val="28"/>
          <w:szCs w:val="28"/>
          <w:lang w:eastAsia="en-US"/>
        </w:rPr>
        <w:t>ов социальной работы</w:t>
      </w:r>
      <w:r w:rsidRPr="00742DA8">
        <w:rPr>
          <w:rFonts w:eastAsiaTheme="minorHAnsi" w:cstheme="minorBidi"/>
          <w:sz w:val="28"/>
          <w:szCs w:val="28"/>
          <w:lang w:eastAsia="en-US"/>
        </w:rPr>
        <w:t>. Предлагаемый курс поможет студентам изучить основные функции и методы социального страхования</w:t>
      </w:r>
      <w:r>
        <w:rPr>
          <w:rFonts w:eastAsiaTheme="minorHAnsi" w:cstheme="minorBidi"/>
          <w:sz w:val="28"/>
          <w:szCs w:val="28"/>
          <w:lang w:eastAsia="en-US"/>
        </w:rPr>
        <w:t xml:space="preserve"> и пенсионного обеспечения </w:t>
      </w:r>
      <w:r w:rsidRPr="00742DA8">
        <w:rPr>
          <w:rFonts w:eastAsiaTheme="minorHAnsi" w:cstheme="minorBidi"/>
          <w:sz w:val="28"/>
          <w:szCs w:val="28"/>
          <w:lang w:eastAsia="en-US"/>
        </w:rPr>
        <w:t>для защиты населения от действия социальных рисков, формы и виды государственных социальных пособий и пенсий.</w:t>
      </w:r>
    </w:p>
    <w:p w:rsidR="008E6C4E" w:rsidRPr="00742DA8" w:rsidRDefault="008E6C4E" w:rsidP="008E6C4E">
      <w:pPr>
        <w:ind w:firstLine="709"/>
        <w:jc w:val="both"/>
        <w:rPr>
          <w:rFonts w:eastAsiaTheme="minorHAnsi" w:cstheme="minorBidi"/>
          <w:sz w:val="28"/>
          <w:szCs w:val="28"/>
          <w:lang w:eastAsia="en-US"/>
        </w:rPr>
      </w:pPr>
      <w:r w:rsidRPr="00742DA8">
        <w:rPr>
          <w:rFonts w:eastAsiaTheme="minorHAnsi" w:cstheme="minorBidi"/>
          <w:sz w:val="28"/>
          <w:szCs w:val="28"/>
          <w:lang w:eastAsia="en-US"/>
        </w:rPr>
        <w:t xml:space="preserve">Основными </w:t>
      </w:r>
      <w:r w:rsidRPr="0020330D">
        <w:rPr>
          <w:rFonts w:eastAsiaTheme="minorHAnsi" w:cstheme="minorBidi"/>
          <w:b/>
          <w:sz w:val="28"/>
          <w:szCs w:val="28"/>
          <w:lang w:eastAsia="en-US"/>
        </w:rPr>
        <w:t>задачами</w:t>
      </w:r>
      <w:r w:rsidRPr="00742DA8">
        <w:rPr>
          <w:rFonts w:eastAsiaTheme="minorHAnsi" w:cstheme="minorBidi"/>
          <w:sz w:val="28"/>
          <w:szCs w:val="28"/>
          <w:lang w:eastAsia="en-US"/>
        </w:rPr>
        <w:t xml:space="preserve"> курса являются:</w:t>
      </w:r>
    </w:p>
    <w:p w:rsidR="008E6C4E" w:rsidRPr="00742DA8" w:rsidRDefault="008E6C4E" w:rsidP="008E6C4E">
      <w:pPr>
        <w:ind w:firstLine="709"/>
        <w:jc w:val="both"/>
        <w:rPr>
          <w:rFonts w:eastAsiaTheme="minorHAnsi" w:cstheme="minorBidi"/>
          <w:sz w:val="28"/>
          <w:szCs w:val="28"/>
          <w:lang w:eastAsia="en-US"/>
        </w:rPr>
      </w:pPr>
      <w:r>
        <w:rPr>
          <w:rFonts w:eastAsiaTheme="minorHAnsi" w:cstheme="minorBidi"/>
          <w:sz w:val="28"/>
          <w:szCs w:val="28"/>
          <w:lang w:eastAsia="en-US"/>
        </w:rPr>
        <w:t xml:space="preserve">– </w:t>
      </w:r>
      <w:r w:rsidRPr="00742DA8">
        <w:rPr>
          <w:rFonts w:eastAsiaTheme="minorHAnsi" w:cstheme="minorBidi"/>
          <w:sz w:val="28"/>
          <w:szCs w:val="28"/>
          <w:lang w:eastAsia="en-US"/>
        </w:rPr>
        <w:t xml:space="preserve">характеристика </w:t>
      </w:r>
      <w:r>
        <w:rPr>
          <w:rFonts w:eastAsiaTheme="minorHAnsi" w:cstheme="minorBidi"/>
          <w:sz w:val="28"/>
          <w:szCs w:val="28"/>
          <w:lang w:eastAsia="en-US"/>
        </w:rPr>
        <w:t>защиты от социальных рисков</w:t>
      </w:r>
      <w:r w:rsidRPr="00742DA8">
        <w:rPr>
          <w:rFonts w:eastAsiaTheme="minorHAnsi" w:cstheme="minorBidi"/>
          <w:sz w:val="28"/>
          <w:szCs w:val="28"/>
          <w:lang w:eastAsia="en-US"/>
        </w:rPr>
        <w:t>;</w:t>
      </w:r>
    </w:p>
    <w:p w:rsidR="008E6C4E" w:rsidRPr="00742DA8" w:rsidRDefault="008E6C4E" w:rsidP="008E6C4E">
      <w:pPr>
        <w:ind w:firstLine="709"/>
        <w:jc w:val="both"/>
        <w:rPr>
          <w:rFonts w:eastAsiaTheme="minorHAnsi" w:cstheme="minorBidi"/>
          <w:sz w:val="28"/>
          <w:szCs w:val="28"/>
          <w:lang w:eastAsia="en-US"/>
        </w:rPr>
      </w:pPr>
      <w:r>
        <w:rPr>
          <w:rFonts w:eastAsiaTheme="minorHAnsi" w:cstheme="minorBidi"/>
          <w:sz w:val="28"/>
          <w:szCs w:val="28"/>
          <w:lang w:eastAsia="en-US"/>
        </w:rPr>
        <w:t xml:space="preserve">– </w:t>
      </w:r>
      <w:r w:rsidRPr="00742DA8">
        <w:rPr>
          <w:rFonts w:eastAsiaTheme="minorHAnsi" w:cstheme="minorBidi"/>
          <w:sz w:val="28"/>
          <w:szCs w:val="28"/>
          <w:lang w:eastAsia="en-US"/>
        </w:rPr>
        <w:t>раскрытие социально-экономического содержания социального страхования</w:t>
      </w:r>
      <w:r>
        <w:rPr>
          <w:rFonts w:eastAsiaTheme="minorHAnsi" w:cstheme="minorBidi"/>
          <w:sz w:val="28"/>
          <w:szCs w:val="28"/>
          <w:lang w:eastAsia="en-US"/>
        </w:rPr>
        <w:t xml:space="preserve"> и пенсионного обеспечения </w:t>
      </w:r>
      <w:r w:rsidRPr="00742DA8">
        <w:rPr>
          <w:rFonts w:eastAsiaTheme="minorHAnsi" w:cstheme="minorBidi"/>
          <w:sz w:val="28"/>
          <w:szCs w:val="28"/>
          <w:lang w:eastAsia="en-US"/>
        </w:rPr>
        <w:t xml:space="preserve">в качестве финансового механизма, обеспечивающего защиту населения от </w:t>
      </w:r>
      <w:r>
        <w:rPr>
          <w:rFonts w:eastAsiaTheme="minorHAnsi" w:cstheme="minorBidi"/>
          <w:sz w:val="28"/>
          <w:szCs w:val="28"/>
          <w:lang w:eastAsia="en-US"/>
        </w:rPr>
        <w:t xml:space="preserve">социальных </w:t>
      </w:r>
      <w:r w:rsidRPr="00742DA8">
        <w:rPr>
          <w:rFonts w:eastAsiaTheme="minorHAnsi" w:cstheme="minorBidi"/>
          <w:sz w:val="28"/>
          <w:szCs w:val="28"/>
          <w:lang w:eastAsia="en-US"/>
        </w:rPr>
        <w:t>рисков;</w:t>
      </w:r>
    </w:p>
    <w:p w:rsidR="008E6C4E" w:rsidRPr="00742DA8" w:rsidRDefault="008E6C4E" w:rsidP="008E6C4E">
      <w:pPr>
        <w:ind w:firstLine="709"/>
        <w:jc w:val="both"/>
        <w:rPr>
          <w:rFonts w:eastAsiaTheme="minorHAnsi" w:cstheme="minorBidi"/>
          <w:sz w:val="28"/>
          <w:szCs w:val="28"/>
          <w:lang w:eastAsia="en-US"/>
        </w:rPr>
      </w:pPr>
      <w:r>
        <w:rPr>
          <w:rFonts w:eastAsiaTheme="minorHAnsi" w:cstheme="minorBidi"/>
          <w:sz w:val="28"/>
          <w:szCs w:val="28"/>
          <w:lang w:eastAsia="en-US"/>
        </w:rPr>
        <w:t xml:space="preserve">– </w:t>
      </w:r>
      <w:r w:rsidRPr="00742DA8">
        <w:rPr>
          <w:rFonts w:eastAsiaTheme="minorHAnsi" w:cstheme="minorBidi"/>
          <w:sz w:val="28"/>
          <w:szCs w:val="28"/>
          <w:lang w:eastAsia="en-US"/>
        </w:rPr>
        <w:t xml:space="preserve">описание истории и концепций развития социального страхования </w:t>
      </w:r>
      <w:r>
        <w:rPr>
          <w:rFonts w:eastAsiaTheme="minorHAnsi" w:cstheme="minorBidi"/>
          <w:sz w:val="28"/>
          <w:szCs w:val="28"/>
          <w:lang w:eastAsia="en-US"/>
        </w:rPr>
        <w:t xml:space="preserve">и пенсионного обеспечения </w:t>
      </w:r>
      <w:r w:rsidRPr="00742DA8">
        <w:rPr>
          <w:rFonts w:eastAsiaTheme="minorHAnsi" w:cstheme="minorBidi"/>
          <w:sz w:val="28"/>
          <w:szCs w:val="28"/>
          <w:lang w:eastAsia="en-US"/>
        </w:rPr>
        <w:t>в России и за рубежом;</w:t>
      </w:r>
    </w:p>
    <w:p w:rsidR="008E6C4E" w:rsidRDefault="008E6C4E" w:rsidP="008E6C4E">
      <w:pPr>
        <w:ind w:firstLine="709"/>
        <w:jc w:val="both"/>
        <w:rPr>
          <w:rFonts w:eastAsiaTheme="minorHAnsi" w:cstheme="minorBidi"/>
          <w:sz w:val="28"/>
          <w:szCs w:val="28"/>
          <w:lang w:eastAsia="en-US"/>
        </w:rPr>
      </w:pPr>
      <w:r>
        <w:rPr>
          <w:rFonts w:eastAsiaTheme="minorHAnsi" w:cstheme="minorBidi"/>
          <w:sz w:val="28"/>
          <w:szCs w:val="28"/>
          <w:lang w:eastAsia="en-US"/>
        </w:rPr>
        <w:t xml:space="preserve">–  </w:t>
      </w:r>
      <w:r w:rsidRPr="00742DA8">
        <w:rPr>
          <w:rFonts w:eastAsiaTheme="minorHAnsi" w:cstheme="minorBidi"/>
          <w:sz w:val="28"/>
          <w:szCs w:val="28"/>
          <w:lang w:eastAsia="en-US"/>
        </w:rPr>
        <w:t>изучение основных систем, форм и видов социального страхования</w:t>
      </w:r>
      <w:r>
        <w:rPr>
          <w:rFonts w:eastAsiaTheme="minorHAnsi" w:cstheme="minorBidi"/>
          <w:sz w:val="28"/>
          <w:szCs w:val="28"/>
          <w:lang w:eastAsia="en-US"/>
        </w:rPr>
        <w:t xml:space="preserve"> и пенсионного обеспечения</w:t>
      </w:r>
      <w:r w:rsidRPr="00742DA8">
        <w:rPr>
          <w:rFonts w:eastAsiaTheme="minorHAnsi" w:cstheme="minorBidi"/>
          <w:sz w:val="28"/>
          <w:szCs w:val="28"/>
          <w:lang w:eastAsia="en-US"/>
        </w:rPr>
        <w:t>, существующих в мировой практике;</w:t>
      </w:r>
    </w:p>
    <w:p w:rsidR="008E6C4E" w:rsidRPr="00742DA8" w:rsidRDefault="008E6C4E" w:rsidP="008E6C4E">
      <w:pPr>
        <w:ind w:firstLine="709"/>
        <w:jc w:val="both"/>
        <w:rPr>
          <w:rFonts w:eastAsiaTheme="minorHAnsi" w:cstheme="minorBidi"/>
          <w:sz w:val="28"/>
          <w:szCs w:val="28"/>
          <w:lang w:eastAsia="en-US"/>
        </w:rPr>
      </w:pPr>
      <w:r>
        <w:rPr>
          <w:rFonts w:eastAsiaTheme="minorHAnsi" w:cstheme="minorBidi"/>
          <w:sz w:val="28"/>
          <w:szCs w:val="28"/>
          <w:lang w:eastAsia="en-US"/>
        </w:rPr>
        <w:t xml:space="preserve">– </w:t>
      </w:r>
      <w:r w:rsidRPr="00742DA8">
        <w:rPr>
          <w:rFonts w:eastAsiaTheme="minorHAnsi" w:cstheme="minorBidi"/>
          <w:sz w:val="28"/>
          <w:szCs w:val="28"/>
          <w:lang w:eastAsia="en-US"/>
        </w:rPr>
        <w:t xml:space="preserve">ознакомление с правовыми основами и организацией социального страхования </w:t>
      </w:r>
      <w:r>
        <w:rPr>
          <w:rFonts w:eastAsiaTheme="minorHAnsi" w:cstheme="minorBidi"/>
          <w:sz w:val="28"/>
          <w:szCs w:val="28"/>
          <w:lang w:eastAsia="en-US"/>
        </w:rPr>
        <w:t xml:space="preserve">и пенсионного обеспечения </w:t>
      </w:r>
      <w:r w:rsidRPr="00742DA8">
        <w:rPr>
          <w:rFonts w:eastAsiaTheme="minorHAnsi" w:cstheme="minorBidi"/>
          <w:sz w:val="28"/>
          <w:szCs w:val="28"/>
          <w:lang w:eastAsia="en-US"/>
        </w:rPr>
        <w:t>в России и за рубежом;</w:t>
      </w:r>
    </w:p>
    <w:p w:rsidR="008E6C4E" w:rsidRPr="00742DA8" w:rsidRDefault="008E6C4E" w:rsidP="008E6C4E">
      <w:pPr>
        <w:ind w:firstLine="709"/>
        <w:jc w:val="both"/>
        <w:rPr>
          <w:rFonts w:eastAsiaTheme="minorHAnsi" w:cstheme="minorBidi"/>
          <w:sz w:val="28"/>
          <w:szCs w:val="28"/>
          <w:lang w:eastAsia="en-US"/>
        </w:rPr>
      </w:pPr>
      <w:r>
        <w:rPr>
          <w:rFonts w:eastAsiaTheme="minorHAnsi" w:cstheme="minorBidi"/>
          <w:sz w:val="28"/>
          <w:szCs w:val="28"/>
          <w:lang w:eastAsia="en-US"/>
        </w:rPr>
        <w:lastRenderedPageBreak/>
        <w:t>– п</w:t>
      </w:r>
      <w:r w:rsidRPr="00742DA8">
        <w:rPr>
          <w:rFonts w:eastAsiaTheme="minorHAnsi" w:cstheme="minorBidi"/>
          <w:sz w:val="28"/>
          <w:szCs w:val="28"/>
          <w:lang w:eastAsia="en-US"/>
        </w:rPr>
        <w:t>риобретение студентами практических навыков исчисления страховых взносов для уплаты в фонды социального страхования, определения оснований и порядка расчета государственных социальных пособий и пенсий.</w:t>
      </w:r>
    </w:p>
    <w:p w:rsidR="00B066EE" w:rsidRPr="00B066EE" w:rsidRDefault="00B066EE" w:rsidP="00B066EE">
      <w:pPr>
        <w:suppressAutoHyphens w:val="0"/>
        <w:ind w:firstLine="709"/>
        <w:jc w:val="both"/>
        <w:rPr>
          <w:rFonts w:eastAsia="Calibri"/>
          <w:b/>
          <w:sz w:val="28"/>
          <w:szCs w:val="28"/>
          <w:lang w:eastAsia="en-US"/>
        </w:rPr>
      </w:pPr>
      <w:r w:rsidRPr="00B066EE">
        <w:rPr>
          <w:rFonts w:eastAsia="Calibri"/>
          <w:b/>
          <w:sz w:val="28"/>
          <w:szCs w:val="28"/>
          <w:lang w:eastAsia="en-US"/>
        </w:rPr>
        <w:t>Целью преподаваемой дисциплины является формирование следу</w:t>
      </w:r>
      <w:r w:rsidRPr="00B066EE">
        <w:rPr>
          <w:rFonts w:eastAsia="Calibri"/>
          <w:b/>
          <w:sz w:val="28"/>
          <w:szCs w:val="28"/>
          <w:lang w:eastAsia="en-US"/>
        </w:rPr>
        <w:t>ю</w:t>
      </w:r>
      <w:r w:rsidRPr="00B066EE">
        <w:rPr>
          <w:rFonts w:eastAsia="Calibri"/>
          <w:b/>
          <w:sz w:val="28"/>
          <w:szCs w:val="28"/>
          <w:lang w:eastAsia="en-US"/>
        </w:rPr>
        <w:t>щих компетенций:</w:t>
      </w:r>
    </w:p>
    <w:p w:rsidR="00B066EE" w:rsidRDefault="00B066EE" w:rsidP="00B066EE">
      <w:pPr>
        <w:suppressAutoHyphens w:val="0"/>
        <w:ind w:firstLine="709"/>
        <w:jc w:val="both"/>
        <w:rPr>
          <w:rFonts w:eastAsia="Calibri"/>
          <w:sz w:val="28"/>
          <w:szCs w:val="28"/>
          <w:lang w:eastAsia="en-US"/>
        </w:rPr>
      </w:pPr>
      <w:r w:rsidRPr="00B066EE">
        <w:rPr>
          <w:rFonts w:eastAsia="Calibri"/>
          <w:b/>
          <w:sz w:val="28"/>
          <w:szCs w:val="28"/>
          <w:lang w:eastAsia="en-US"/>
        </w:rPr>
        <w:t>Общекультурные</w:t>
      </w:r>
      <w:r w:rsidRPr="00B066EE">
        <w:rPr>
          <w:rFonts w:eastAsia="Calibri"/>
          <w:sz w:val="28"/>
          <w:szCs w:val="28"/>
          <w:lang w:eastAsia="en-US"/>
        </w:rPr>
        <w:t>:</w:t>
      </w:r>
    </w:p>
    <w:p w:rsidR="00C94A3F" w:rsidRPr="00C94A3F" w:rsidRDefault="00C94A3F" w:rsidP="00C94A3F">
      <w:pPr>
        <w:ind w:right="43" w:firstLine="709"/>
        <w:jc w:val="both"/>
        <w:rPr>
          <w:sz w:val="28"/>
          <w:szCs w:val="28"/>
        </w:rPr>
      </w:pPr>
      <w:r w:rsidRPr="00C94A3F">
        <w:rPr>
          <w:sz w:val="28"/>
          <w:szCs w:val="28"/>
        </w:rPr>
        <w:t xml:space="preserve">владеть культурой мышления, </w:t>
      </w:r>
      <w:r w:rsidR="00992D93">
        <w:rPr>
          <w:sz w:val="28"/>
          <w:szCs w:val="28"/>
        </w:rPr>
        <w:t>способность</w:t>
      </w:r>
      <w:r w:rsidRPr="00C94A3F">
        <w:rPr>
          <w:sz w:val="28"/>
          <w:szCs w:val="28"/>
        </w:rPr>
        <w:t xml:space="preserve"> к обобщению, анализу, восприятию информации, постановке цели и выбору путей ее достижения (ОК-1);</w:t>
      </w:r>
    </w:p>
    <w:p w:rsidR="00C94A3F" w:rsidRPr="00C94A3F" w:rsidRDefault="00C94A3F" w:rsidP="00C94A3F">
      <w:pPr>
        <w:ind w:right="43" w:firstLine="709"/>
        <w:jc w:val="both"/>
        <w:rPr>
          <w:sz w:val="28"/>
          <w:szCs w:val="28"/>
        </w:rPr>
      </w:pPr>
      <w:r w:rsidRPr="00C94A3F">
        <w:rPr>
          <w:sz w:val="28"/>
          <w:szCs w:val="28"/>
        </w:rPr>
        <w:t>быть способным находить организационно-управленческие решения в нестандартных ситуациях и готовым нести за них ответственность (ОК-4);</w:t>
      </w:r>
    </w:p>
    <w:p w:rsidR="00C94A3F" w:rsidRPr="00C94A3F" w:rsidRDefault="00C94A3F" w:rsidP="00C94A3F">
      <w:pPr>
        <w:ind w:right="43" w:firstLine="709"/>
        <w:jc w:val="both"/>
        <w:rPr>
          <w:sz w:val="28"/>
          <w:szCs w:val="28"/>
        </w:rPr>
      </w:pPr>
      <w:r w:rsidRPr="00C94A3F">
        <w:rPr>
          <w:sz w:val="28"/>
          <w:szCs w:val="28"/>
        </w:rPr>
        <w:t>уметь использовать в своей деятельности нормативные правовые документы (ОК-5);</w:t>
      </w:r>
    </w:p>
    <w:p w:rsidR="00C94A3F" w:rsidRPr="00C94A3F" w:rsidRDefault="00C94A3F" w:rsidP="00C94A3F">
      <w:pPr>
        <w:ind w:right="43" w:firstLine="709"/>
        <w:jc w:val="both"/>
        <w:rPr>
          <w:sz w:val="28"/>
          <w:szCs w:val="28"/>
        </w:rPr>
      </w:pPr>
      <w:r w:rsidRPr="00C94A3F">
        <w:rPr>
          <w:sz w:val="28"/>
          <w:szCs w:val="28"/>
        </w:rPr>
        <w:t>стремиться к саморазвитию, повышению квалификации и мастерства (ОК-6);</w:t>
      </w:r>
    </w:p>
    <w:p w:rsidR="00C94A3F" w:rsidRPr="00C94A3F" w:rsidRDefault="00C94A3F" w:rsidP="00C94A3F">
      <w:pPr>
        <w:ind w:right="43" w:firstLine="709"/>
        <w:jc w:val="both"/>
        <w:rPr>
          <w:sz w:val="28"/>
          <w:szCs w:val="28"/>
        </w:rPr>
      </w:pPr>
      <w:r w:rsidRPr="00C94A3F">
        <w:rPr>
          <w:sz w:val="28"/>
          <w:szCs w:val="28"/>
        </w:rPr>
        <w:t xml:space="preserve">уметь критически оценивать свои достоинства и недостатки, намечать пути и выбирать средства развития достоинств </w:t>
      </w:r>
      <w:r w:rsidR="00992D93">
        <w:rPr>
          <w:sz w:val="28"/>
          <w:szCs w:val="28"/>
        </w:rPr>
        <w:t>и устранения недостатков (ОК-7).</w:t>
      </w:r>
    </w:p>
    <w:p w:rsidR="00B066EE" w:rsidRPr="00B066EE" w:rsidRDefault="00B066EE" w:rsidP="00B066EE">
      <w:pPr>
        <w:suppressAutoHyphens w:val="0"/>
        <w:ind w:firstLine="709"/>
        <w:jc w:val="both"/>
        <w:rPr>
          <w:rFonts w:eastAsia="Calibri"/>
          <w:sz w:val="28"/>
          <w:szCs w:val="28"/>
          <w:lang w:eastAsia="en-US"/>
        </w:rPr>
      </w:pPr>
      <w:r w:rsidRPr="00B066EE">
        <w:rPr>
          <w:rFonts w:eastAsia="Calibri"/>
          <w:b/>
          <w:sz w:val="28"/>
          <w:szCs w:val="28"/>
          <w:lang w:eastAsia="en-US"/>
        </w:rPr>
        <w:t>Профессиональные</w:t>
      </w:r>
      <w:r w:rsidRPr="00B066EE">
        <w:rPr>
          <w:rFonts w:eastAsia="Calibri"/>
          <w:sz w:val="28"/>
          <w:szCs w:val="28"/>
          <w:lang w:eastAsia="en-US"/>
        </w:rPr>
        <w:t>:</w:t>
      </w:r>
    </w:p>
    <w:p w:rsidR="00C94A3F" w:rsidRPr="00C94A3F" w:rsidRDefault="00C94A3F" w:rsidP="00C94A3F">
      <w:pPr>
        <w:ind w:right="43" w:firstLine="709"/>
        <w:jc w:val="both"/>
        <w:rPr>
          <w:sz w:val="28"/>
          <w:szCs w:val="28"/>
        </w:rPr>
      </w:pPr>
      <w:r w:rsidRPr="00C94A3F">
        <w:rPr>
          <w:sz w:val="28"/>
          <w:szCs w:val="28"/>
        </w:rPr>
        <w:t>быть готовым к разработке и реализации социальных технологий, учитывающих особенности современного сочетания глобального, национального и регионального, специфику социокультурного развития общества (ПК-1);</w:t>
      </w:r>
    </w:p>
    <w:p w:rsidR="00C94A3F" w:rsidRPr="00C94A3F" w:rsidRDefault="00C94A3F" w:rsidP="00C94A3F">
      <w:pPr>
        <w:ind w:right="43" w:firstLine="709"/>
        <w:jc w:val="both"/>
        <w:rPr>
          <w:sz w:val="28"/>
          <w:szCs w:val="28"/>
        </w:rPr>
      </w:pPr>
      <w:r w:rsidRPr="00C94A3F">
        <w:rPr>
          <w:sz w:val="28"/>
          <w:szCs w:val="28"/>
        </w:rPr>
        <w:t>быть готовым к обеспечению социальной защиты, помощи и поддержки, предоставлению социальных услуг отдельным лицам и социальным группам (ПК-4);</w:t>
      </w:r>
    </w:p>
    <w:p w:rsidR="00C94A3F" w:rsidRPr="00C94A3F" w:rsidRDefault="00C94A3F" w:rsidP="00C94A3F">
      <w:pPr>
        <w:ind w:right="43" w:firstLine="709"/>
        <w:jc w:val="both"/>
        <w:rPr>
          <w:sz w:val="28"/>
          <w:szCs w:val="28"/>
        </w:rPr>
      </w:pPr>
      <w:r w:rsidRPr="00C94A3F">
        <w:rPr>
          <w:sz w:val="28"/>
          <w:szCs w:val="28"/>
        </w:rPr>
        <w:t>быть способным к созданию социально и психологически благоприятной среды в социальных организациях и службах (ПК-5);</w:t>
      </w:r>
    </w:p>
    <w:p w:rsidR="00C94A3F" w:rsidRPr="00C94A3F" w:rsidRDefault="00C94A3F" w:rsidP="00C94A3F">
      <w:pPr>
        <w:ind w:right="43" w:firstLine="709"/>
        <w:jc w:val="both"/>
        <w:rPr>
          <w:sz w:val="28"/>
          <w:szCs w:val="28"/>
        </w:rPr>
      </w:pPr>
      <w:r w:rsidRPr="00C94A3F">
        <w:rPr>
          <w:sz w:val="28"/>
          <w:szCs w:val="28"/>
        </w:rPr>
        <w:t>быть способным целенаправленно и эффективно реализовывать современные технологии психосоциальной, структурной и комплексно ориентированной социальной работы, медико-социальной помощи населению (ПК-9);</w:t>
      </w:r>
    </w:p>
    <w:p w:rsidR="00C94A3F" w:rsidRPr="00C94A3F" w:rsidRDefault="00C94A3F" w:rsidP="00C94A3F">
      <w:pPr>
        <w:ind w:right="43" w:firstLine="709"/>
        <w:jc w:val="both"/>
        <w:rPr>
          <w:sz w:val="28"/>
          <w:szCs w:val="28"/>
        </w:rPr>
      </w:pPr>
      <w:r w:rsidRPr="00C94A3F">
        <w:rPr>
          <w:sz w:val="28"/>
          <w:szCs w:val="28"/>
        </w:rPr>
        <w:t>быть способным к компетентному использованию законодательных и других нормативных актов федерального и регионального уровней (ПК-11);</w:t>
      </w:r>
    </w:p>
    <w:p w:rsidR="00C94A3F" w:rsidRPr="00C94A3F" w:rsidRDefault="00C94A3F" w:rsidP="00C94A3F">
      <w:pPr>
        <w:ind w:right="43" w:firstLine="709"/>
        <w:jc w:val="both"/>
        <w:rPr>
          <w:sz w:val="28"/>
          <w:szCs w:val="28"/>
        </w:rPr>
      </w:pPr>
      <w:r w:rsidRPr="00C94A3F">
        <w:rPr>
          <w:sz w:val="28"/>
          <w:szCs w:val="28"/>
        </w:rPr>
        <w:t>быть способным определять научную и практическую ценность решаемых исследовательских задач в процессе обеспечения социального благополучия (ПК-1</w:t>
      </w:r>
      <w:r w:rsidR="00992D93">
        <w:rPr>
          <w:sz w:val="28"/>
          <w:szCs w:val="28"/>
        </w:rPr>
        <w:t>6</w:t>
      </w:r>
      <w:r w:rsidR="003D632D">
        <w:rPr>
          <w:sz w:val="28"/>
          <w:szCs w:val="28"/>
        </w:rPr>
        <w:t>).</w:t>
      </w:r>
    </w:p>
    <w:p w:rsidR="001E4E28" w:rsidRPr="004056A5" w:rsidRDefault="00D733E0" w:rsidP="00B066EE">
      <w:pPr>
        <w:ind w:right="43" w:firstLine="709"/>
        <w:jc w:val="both"/>
        <w:rPr>
          <w:b/>
          <w:sz w:val="28"/>
          <w:szCs w:val="28"/>
        </w:rPr>
      </w:pPr>
      <w:r w:rsidRPr="004056A5">
        <w:rPr>
          <w:b/>
          <w:sz w:val="28"/>
          <w:szCs w:val="28"/>
        </w:rPr>
        <w:t>Межпредметные связи дисциплины.</w:t>
      </w:r>
    </w:p>
    <w:p w:rsidR="004632BB" w:rsidRPr="004632BB" w:rsidRDefault="007D13A1" w:rsidP="00B066EE">
      <w:pPr>
        <w:autoSpaceDE w:val="0"/>
        <w:autoSpaceDN w:val="0"/>
        <w:adjustRightInd w:val="0"/>
        <w:ind w:firstLine="709"/>
        <w:jc w:val="both"/>
        <w:rPr>
          <w:sz w:val="28"/>
          <w:szCs w:val="28"/>
          <w:lang w:eastAsia="ru-RU"/>
        </w:rPr>
      </w:pPr>
      <w:r w:rsidRPr="007D13A1">
        <w:rPr>
          <w:sz w:val="28"/>
          <w:szCs w:val="28"/>
          <w:lang w:eastAsia="ru-RU"/>
        </w:rPr>
        <w:t>К началу изучения студенты должны знать основ</w:t>
      </w:r>
      <w:r w:rsidR="003A7BFE">
        <w:rPr>
          <w:sz w:val="28"/>
          <w:szCs w:val="28"/>
          <w:lang w:eastAsia="ru-RU"/>
        </w:rPr>
        <w:t xml:space="preserve">ы истории социальной политики и социальной работы, теорию социальной политики, </w:t>
      </w:r>
      <w:r w:rsidR="008E6C4E">
        <w:rPr>
          <w:sz w:val="28"/>
          <w:szCs w:val="28"/>
          <w:lang w:eastAsia="ru-RU"/>
        </w:rPr>
        <w:t xml:space="preserve">права социального обеспечения, </w:t>
      </w:r>
      <w:r w:rsidR="003A7BFE">
        <w:rPr>
          <w:sz w:val="28"/>
          <w:szCs w:val="28"/>
          <w:lang w:eastAsia="ru-RU"/>
        </w:rPr>
        <w:t xml:space="preserve">современные теории социального благополучия, </w:t>
      </w:r>
      <w:r w:rsidR="0042361E">
        <w:rPr>
          <w:sz w:val="28"/>
          <w:szCs w:val="28"/>
          <w:lang w:eastAsia="ru-RU"/>
        </w:rPr>
        <w:t>экономические</w:t>
      </w:r>
      <w:r w:rsidR="003A7BFE">
        <w:rPr>
          <w:sz w:val="28"/>
          <w:szCs w:val="28"/>
          <w:lang w:eastAsia="ru-RU"/>
        </w:rPr>
        <w:t xml:space="preserve"> основы социальной работы, </w:t>
      </w:r>
      <w:r w:rsidRPr="007D13A1">
        <w:rPr>
          <w:sz w:val="28"/>
          <w:szCs w:val="28"/>
          <w:lang w:eastAsia="ru-RU"/>
        </w:rPr>
        <w:t>основы социального государства и гражданского общества.</w:t>
      </w:r>
      <w:r>
        <w:rPr>
          <w:color w:val="000000"/>
          <w:sz w:val="28"/>
          <w:szCs w:val="28"/>
        </w:rPr>
        <w:t xml:space="preserve"> </w:t>
      </w:r>
      <w:r w:rsidR="00D733E0" w:rsidRPr="004056A5">
        <w:rPr>
          <w:color w:val="000000"/>
          <w:sz w:val="28"/>
          <w:szCs w:val="28"/>
        </w:rPr>
        <w:t xml:space="preserve">Содержание курса в рамках междисциплинарных и межпредметных связей скоординировано с предметами, входящими в учебный </w:t>
      </w:r>
      <w:r w:rsidR="00D733E0" w:rsidRPr="004056A5">
        <w:rPr>
          <w:color w:val="000000"/>
          <w:sz w:val="28"/>
          <w:szCs w:val="28"/>
        </w:rPr>
        <w:lastRenderedPageBreak/>
        <w:t xml:space="preserve">план и являющимися базовыми компонентами государственного образовательного стандарта. </w:t>
      </w: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8E6C4E" w:rsidRDefault="008E6C4E" w:rsidP="00B066EE">
      <w:pPr>
        <w:pStyle w:val="14"/>
        <w:ind w:right="680" w:firstLine="567"/>
        <w:jc w:val="center"/>
        <w:rPr>
          <w:b/>
          <w:bCs/>
          <w:sz w:val="28"/>
          <w:szCs w:val="28"/>
        </w:rPr>
      </w:pPr>
    </w:p>
    <w:p w:rsidR="009F525B" w:rsidRPr="004056A5" w:rsidRDefault="009F525B" w:rsidP="00B066EE">
      <w:pPr>
        <w:pStyle w:val="14"/>
        <w:ind w:right="680" w:firstLine="567"/>
        <w:jc w:val="center"/>
        <w:rPr>
          <w:b/>
          <w:bCs/>
          <w:sz w:val="28"/>
          <w:szCs w:val="28"/>
        </w:rPr>
      </w:pPr>
      <w:r w:rsidRPr="004056A5">
        <w:rPr>
          <w:b/>
          <w:bCs/>
          <w:sz w:val="28"/>
          <w:szCs w:val="28"/>
        </w:rPr>
        <w:lastRenderedPageBreak/>
        <w:t xml:space="preserve">ПРОТОКОЛ СОГЛАСОВАНИЯ УЧЕБНОЙ ПРОГРАММЫ </w:t>
      </w:r>
    </w:p>
    <w:p w:rsidR="009F525B" w:rsidRPr="004056A5" w:rsidRDefault="009F525B" w:rsidP="00B066EE">
      <w:pPr>
        <w:pStyle w:val="14"/>
        <w:ind w:right="680" w:firstLine="567"/>
        <w:jc w:val="center"/>
        <w:rPr>
          <w:b/>
          <w:bCs/>
          <w:sz w:val="28"/>
          <w:szCs w:val="28"/>
        </w:rPr>
      </w:pPr>
      <w:r w:rsidRPr="004056A5">
        <w:rPr>
          <w:b/>
          <w:bCs/>
          <w:sz w:val="28"/>
          <w:szCs w:val="28"/>
        </w:rPr>
        <w:t xml:space="preserve">С ДРУГИМИ ДИСЦИПЛИНАМИ НАПРАВЛЕНИЯ </w:t>
      </w:r>
    </w:p>
    <w:p w:rsidR="009F525B" w:rsidRPr="004056A5" w:rsidRDefault="009F525B" w:rsidP="00B066EE">
      <w:pPr>
        <w:pStyle w:val="14"/>
        <w:ind w:right="680" w:firstLine="567"/>
        <w:jc w:val="center"/>
        <w:rPr>
          <w:b/>
          <w:bCs/>
          <w:sz w:val="28"/>
          <w:szCs w:val="28"/>
        </w:rPr>
      </w:pPr>
      <w:r w:rsidRPr="004056A5">
        <w:rPr>
          <w:b/>
          <w:bCs/>
          <w:sz w:val="28"/>
          <w:szCs w:val="28"/>
        </w:rPr>
        <w:t>И ПРОФИЛЯ НА 201__/ _______ УЧЕБНЫЙ ГОД</w:t>
      </w:r>
    </w:p>
    <w:tbl>
      <w:tblPr>
        <w:tblW w:w="10222" w:type="dxa"/>
        <w:tblInd w:w="-41" w:type="dxa"/>
        <w:tblLayout w:type="fixed"/>
        <w:tblLook w:val="0000"/>
      </w:tblPr>
      <w:tblGrid>
        <w:gridCol w:w="2805"/>
        <w:gridCol w:w="2505"/>
        <w:gridCol w:w="2430"/>
        <w:gridCol w:w="2482"/>
      </w:tblGrid>
      <w:tr w:rsidR="009F525B" w:rsidRPr="004056A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F525B" w:rsidRPr="004056A5" w:rsidRDefault="009F525B" w:rsidP="00B066EE">
            <w:pPr>
              <w:pStyle w:val="14"/>
              <w:snapToGrid w:val="0"/>
              <w:jc w:val="center"/>
              <w:rPr>
                <w:sz w:val="28"/>
                <w:szCs w:val="28"/>
              </w:rPr>
            </w:pPr>
            <w:r w:rsidRPr="004056A5">
              <w:rPr>
                <w:sz w:val="28"/>
                <w:szCs w:val="28"/>
              </w:rPr>
              <w:t>Наименование дисциплин, изучение которых опирается на данную дисциплину</w:t>
            </w:r>
          </w:p>
        </w:tc>
        <w:tc>
          <w:tcPr>
            <w:tcW w:w="2505" w:type="dxa"/>
            <w:tcBorders>
              <w:top w:val="single" w:sz="4" w:space="0" w:color="000000"/>
              <w:left w:val="single" w:sz="4" w:space="0" w:color="000000"/>
              <w:bottom w:val="single" w:sz="4" w:space="0" w:color="000000"/>
            </w:tcBorders>
            <w:shd w:val="clear" w:color="auto" w:fill="auto"/>
          </w:tcPr>
          <w:p w:rsidR="009F525B" w:rsidRPr="004056A5" w:rsidRDefault="009F525B" w:rsidP="00B066EE">
            <w:pPr>
              <w:pStyle w:val="14"/>
              <w:snapToGrid w:val="0"/>
              <w:jc w:val="center"/>
              <w:rPr>
                <w:sz w:val="28"/>
                <w:szCs w:val="28"/>
              </w:rPr>
            </w:pPr>
            <w:r w:rsidRPr="004056A5">
              <w:rPr>
                <w:sz w:val="28"/>
                <w:szCs w:val="28"/>
              </w:rPr>
              <w:t>Кафедра</w:t>
            </w:r>
          </w:p>
        </w:tc>
        <w:tc>
          <w:tcPr>
            <w:tcW w:w="2430" w:type="dxa"/>
            <w:tcBorders>
              <w:top w:val="single" w:sz="4" w:space="0" w:color="000000"/>
              <w:left w:val="single" w:sz="4" w:space="0" w:color="000000"/>
              <w:bottom w:val="single" w:sz="4" w:space="0" w:color="000000"/>
            </w:tcBorders>
            <w:shd w:val="clear" w:color="auto" w:fill="auto"/>
          </w:tcPr>
          <w:p w:rsidR="009F525B" w:rsidRPr="004056A5" w:rsidRDefault="009F525B" w:rsidP="00B066EE">
            <w:pPr>
              <w:pStyle w:val="14"/>
              <w:snapToGrid w:val="0"/>
              <w:jc w:val="center"/>
              <w:rPr>
                <w:sz w:val="28"/>
                <w:szCs w:val="28"/>
              </w:rPr>
            </w:pPr>
            <w:r w:rsidRPr="004056A5">
              <w:rPr>
                <w:sz w:val="28"/>
                <w:szCs w:val="28"/>
              </w:rPr>
              <w:t>Предложения об изменениях в дидактических единицах, временной последовательности изучения и т.д.</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F525B" w:rsidRPr="004056A5" w:rsidRDefault="009F525B" w:rsidP="00B066EE">
            <w:pPr>
              <w:pStyle w:val="14"/>
              <w:tabs>
                <w:tab w:val="left" w:pos="2043"/>
              </w:tabs>
              <w:snapToGrid w:val="0"/>
              <w:jc w:val="center"/>
              <w:rPr>
                <w:sz w:val="28"/>
                <w:szCs w:val="28"/>
              </w:rPr>
            </w:pPr>
            <w:r w:rsidRPr="004056A5">
              <w:rPr>
                <w:sz w:val="28"/>
                <w:szCs w:val="28"/>
              </w:rPr>
              <w:t>Принятое решение (протокол №, дата) кафедрой, разработавшей программу</w:t>
            </w:r>
          </w:p>
        </w:tc>
      </w:tr>
      <w:tr w:rsidR="009F525B" w:rsidRPr="004056A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F525B" w:rsidRPr="004056A5" w:rsidRDefault="003D632D" w:rsidP="00B066EE">
            <w:pPr>
              <w:pStyle w:val="14"/>
              <w:snapToGrid w:val="0"/>
              <w:jc w:val="center"/>
              <w:rPr>
                <w:sz w:val="28"/>
                <w:szCs w:val="28"/>
              </w:rPr>
            </w:pPr>
            <w:r>
              <w:rPr>
                <w:sz w:val="28"/>
                <w:szCs w:val="28"/>
              </w:rPr>
              <w:t>Экономика</w:t>
            </w:r>
            <w:r w:rsidR="009F525B" w:rsidRPr="004056A5">
              <w:rPr>
                <w:sz w:val="28"/>
                <w:szCs w:val="28"/>
              </w:rPr>
              <w:t xml:space="preserve"> </w:t>
            </w:r>
          </w:p>
        </w:tc>
        <w:tc>
          <w:tcPr>
            <w:tcW w:w="2505" w:type="dxa"/>
            <w:tcBorders>
              <w:top w:val="single" w:sz="4" w:space="0" w:color="000000"/>
              <w:left w:val="single" w:sz="4" w:space="0" w:color="000000"/>
              <w:bottom w:val="single" w:sz="4" w:space="0" w:color="000000"/>
            </w:tcBorders>
            <w:shd w:val="clear" w:color="auto" w:fill="auto"/>
          </w:tcPr>
          <w:p w:rsidR="009F525B" w:rsidRPr="004056A5" w:rsidRDefault="003D632D" w:rsidP="003D632D">
            <w:pPr>
              <w:pStyle w:val="14"/>
              <w:jc w:val="center"/>
              <w:rPr>
                <w:sz w:val="28"/>
                <w:szCs w:val="28"/>
              </w:rPr>
            </w:pPr>
            <w:r>
              <w:rPr>
                <w:sz w:val="28"/>
                <w:szCs w:val="28"/>
              </w:rPr>
              <w:t>Экономической теории</w:t>
            </w:r>
          </w:p>
        </w:tc>
        <w:tc>
          <w:tcPr>
            <w:tcW w:w="2430" w:type="dxa"/>
            <w:tcBorders>
              <w:top w:val="single" w:sz="4" w:space="0" w:color="000000"/>
              <w:left w:val="single" w:sz="4" w:space="0" w:color="000000"/>
              <w:bottom w:val="single" w:sz="4" w:space="0" w:color="000000"/>
            </w:tcBorders>
            <w:shd w:val="clear" w:color="auto" w:fill="auto"/>
          </w:tcPr>
          <w:p w:rsidR="009F525B" w:rsidRPr="004056A5" w:rsidRDefault="009F525B" w:rsidP="00B066EE">
            <w:pPr>
              <w:pStyle w:val="14"/>
              <w:snapToGrid w:val="0"/>
              <w:jc w:val="center"/>
              <w:rPr>
                <w:sz w:val="28"/>
                <w:szCs w:val="28"/>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F525B" w:rsidRPr="004056A5" w:rsidRDefault="009F525B" w:rsidP="00B066EE">
            <w:pPr>
              <w:pStyle w:val="14"/>
              <w:snapToGrid w:val="0"/>
              <w:jc w:val="center"/>
              <w:rPr>
                <w:sz w:val="28"/>
                <w:szCs w:val="28"/>
              </w:rPr>
            </w:pPr>
          </w:p>
        </w:tc>
      </w:tr>
      <w:tr w:rsidR="008E6C4E" w:rsidRPr="004056A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8E6C4E" w:rsidRDefault="008E6C4E" w:rsidP="00B066EE">
            <w:pPr>
              <w:pStyle w:val="14"/>
              <w:snapToGrid w:val="0"/>
              <w:jc w:val="center"/>
              <w:rPr>
                <w:sz w:val="28"/>
                <w:szCs w:val="28"/>
              </w:rPr>
            </w:pPr>
            <w:r>
              <w:rPr>
                <w:sz w:val="28"/>
                <w:szCs w:val="28"/>
              </w:rPr>
              <w:t>Право социального обеспечения</w:t>
            </w:r>
          </w:p>
        </w:tc>
        <w:tc>
          <w:tcPr>
            <w:tcW w:w="2505" w:type="dxa"/>
            <w:tcBorders>
              <w:top w:val="single" w:sz="4" w:space="0" w:color="000000"/>
              <w:left w:val="single" w:sz="4" w:space="0" w:color="000000"/>
              <w:bottom w:val="single" w:sz="4" w:space="0" w:color="000000"/>
            </w:tcBorders>
            <w:shd w:val="clear" w:color="auto" w:fill="auto"/>
          </w:tcPr>
          <w:p w:rsidR="008E6C4E" w:rsidRDefault="008E6C4E" w:rsidP="003D632D">
            <w:pPr>
              <w:pStyle w:val="14"/>
              <w:jc w:val="center"/>
              <w:rPr>
                <w:sz w:val="28"/>
                <w:szCs w:val="28"/>
              </w:rPr>
            </w:pPr>
            <w:r>
              <w:rPr>
                <w:sz w:val="28"/>
                <w:szCs w:val="28"/>
              </w:rPr>
              <w:t>Политологии и права</w:t>
            </w:r>
          </w:p>
        </w:tc>
        <w:tc>
          <w:tcPr>
            <w:tcW w:w="2430" w:type="dxa"/>
            <w:tcBorders>
              <w:top w:val="single" w:sz="4" w:space="0" w:color="000000"/>
              <w:left w:val="single" w:sz="4" w:space="0" w:color="000000"/>
              <w:bottom w:val="single" w:sz="4" w:space="0" w:color="000000"/>
            </w:tcBorders>
            <w:shd w:val="clear" w:color="auto" w:fill="auto"/>
          </w:tcPr>
          <w:p w:rsidR="008E6C4E" w:rsidRPr="004056A5" w:rsidRDefault="008E6C4E" w:rsidP="00B066EE">
            <w:pPr>
              <w:pStyle w:val="14"/>
              <w:snapToGrid w:val="0"/>
              <w:jc w:val="center"/>
              <w:rPr>
                <w:sz w:val="28"/>
                <w:szCs w:val="28"/>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8E6C4E" w:rsidRPr="004056A5" w:rsidRDefault="008E6C4E" w:rsidP="00B066EE">
            <w:pPr>
              <w:pStyle w:val="14"/>
              <w:snapToGrid w:val="0"/>
              <w:jc w:val="center"/>
              <w:rPr>
                <w:sz w:val="28"/>
                <w:szCs w:val="28"/>
              </w:rPr>
            </w:pPr>
          </w:p>
        </w:tc>
      </w:tr>
      <w:tr w:rsidR="009F525B" w:rsidRPr="004056A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F525B" w:rsidRPr="004056A5" w:rsidRDefault="00B066EE" w:rsidP="00B066EE">
            <w:pPr>
              <w:pStyle w:val="14"/>
              <w:snapToGrid w:val="0"/>
              <w:jc w:val="center"/>
              <w:rPr>
                <w:color w:val="000000"/>
                <w:sz w:val="28"/>
                <w:szCs w:val="28"/>
              </w:rPr>
            </w:pPr>
            <w:r>
              <w:rPr>
                <w:color w:val="000000"/>
                <w:sz w:val="28"/>
                <w:szCs w:val="28"/>
              </w:rPr>
              <w:t>История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B066EE" w:rsidRPr="004056A5" w:rsidRDefault="00B066EE" w:rsidP="00B066EE">
            <w:pPr>
              <w:pStyle w:val="14"/>
              <w:snapToGrid w:val="0"/>
              <w:jc w:val="center"/>
              <w:rPr>
                <w:sz w:val="28"/>
                <w:szCs w:val="28"/>
              </w:rPr>
            </w:pPr>
            <w:r w:rsidRPr="004056A5">
              <w:rPr>
                <w:sz w:val="28"/>
                <w:szCs w:val="28"/>
              </w:rPr>
              <w:t xml:space="preserve">Социальной педагогики </w:t>
            </w:r>
          </w:p>
          <w:p w:rsidR="009F525B" w:rsidRPr="004056A5" w:rsidRDefault="00B066EE" w:rsidP="00B066EE">
            <w:pPr>
              <w:pStyle w:val="14"/>
              <w:snapToGrid w:val="0"/>
              <w:jc w:val="center"/>
              <w:rPr>
                <w:sz w:val="28"/>
                <w:szCs w:val="28"/>
              </w:rPr>
            </w:pPr>
            <w:r w:rsidRPr="004056A5">
              <w:rPr>
                <w:sz w:val="28"/>
                <w:szCs w:val="28"/>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9F525B" w:rsidRPr="004056A5" w:rsidRDefault="009F525B" w:rsidP="00B066EE">
            <w:pPr>
              <w:pStyle w:val="14"/>
              <w:snapToGrid w:val="0"/>
              <w:jc w:val="center"/>
              <w:rPr>
                <w:sz w:val="28"/>
                <w:szCs w:val="28"/>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F525B" w:rsidRPr="004056A5" w:rsidRDefault="009F525B" w:rsidP="00B066EE">
            <w:pPr>
              <w:pStyle w:val="14"/>
              <w:snapToGrid w:val="0"/>
              <w:jc w:val="center"/>
              <w:rPr>
                <w:sz w:val="28"/>
                <w:szCs w:val="28"/>
              </w:rPr>
            </w:pPr>
          </w:p>
        </w:tc>
      </w:tr>
      <w:tr w:rsidR="009F525B" w:rsidRPr="004056A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9F525B" w:rsidRPr="004056A5" w:rsidRDefault="00B066EE" w:rsidP="00B066EE">
            <w:pPr>
              <w:pStyle w:val="14"/>
              <w:snapToGrid w:val="0"/>
              <w:jc w:val="center"/>
              <w:rPr>
                <w:sz w:val="28"/>
                <w:szCs w:val="28"/>
              </w:rPr>
            </w:pPr>
            <w:r>
              <w:rPr>
                <w:sz w:val="28"/>
                <w:szCs w:val="28"/>
              </w:rPr>
              <w:t>Основы социального государства и гражданского общества</w:t>
            </w:r>
          </w:p>
        </w:tc>
        <w:tc>
          <w:tcPr>
            <w:tcW w:w="2505" w:type="dxa"/>
            <w:tcBorders>
              <w:top w:val="single" w:sz="4" w:space="0" w:color="000000"/>
              <w:left w:val="single" w:sz="4" w:space="0" w:color="000000"/>
              <w:bottom w:val="single" w:sz="4" w:space="0" w:color="000000"/>
            </w:tcBorders>
            <w:shd w:val="clear" w:color="auto" w:fill="auto"/>
          </w:tcPr>
          <w:p w:rsidR="009F525B" w:rsidRPr="004056A5" w:rsidRDefault="009F525B" w:rsidP="00B066EE">
            <w:pPr>
              <w:pStyle w:val="14"/>
              <w:snapToGrid w:val="0"/>
              <w:jc w:val="center"/>
              <w:rPr>
                <w:sz w:val="28"/>
                <w:szCs w:val="28"/>
              </w:rPr>
            </w:pPr>
            <w:r w:rsidRPr="004056A5">
              <w:rPr>
                <w:sz w:val="28"/>
                <w:szCs w:val="28"/>
              </w:rPr>
              <w:t xml:space="preserve">Социальной педагогики </w:t>
            </w:r>
          </w:p>
          <w:p w:rsidR="009F525B" w:rsidRPr="004056A5" w:rsidRDefault="009F525B" w:rsidP="00B066EE">
            <w:pPr>
              <w:pStyle w:val="14"/>
              <w:jc w:val="center"/>
              <w:rPr>
                <w:sz w:val="28"/>
                <w:szCs w:val="28"/>
              </w:rPr>
            </w:pPr>
            <w:r w:rsidRPr="004056A5">
              <w:rPr>
                <w:sz w:val="28"/>
                <w:szCs w:val="28"/>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9F525B" w:rsidRPr="004056A5" w:rsidRDefault="009F525B" w:rsidP="00B066EE">
            <w:pPr>
              <w:pStyle w:val="14"/>
              <w:snapToGrid w:val="0"/>
              <w:jc w:val="center"/>
              <w:rPr>
                <w:sz w:val="28"/>
                <w:szCs w:val="28"/>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9F525B" w:rsidRPr="004056A5" w:rsidRDefault="009F525B" w:rsidP="00B066EE">
            <w:pPr>
              <w:pStyle w:val="14"/>
              <w:snapToGrid w:val="0"/>
              <w:jc w:val="center"/>
              <w:rPr>
                <w:sz w:val="28"/>
                <w:szCs w:val="28"/>
              </w:rPr>
            </w:pPr>
          </w:p>
        </w:tc>
      </w:tr>
      <w:tr w:rsidR="003D632D" w:rsidRPr="004056A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3D632D" w:rsidRDefault="003D632D" w:rsidP="00B066EE">
            <w:pPr>
              <w:pStyle w:val="14"/>
              <w:snapToGrid w:val="0"/>
              <w:jc w:val="center"/>
              <w:rPr>
                <w:sz w:val="28"/>
                <w:szCs w:val="28"/>
              </w:rPr>
            </w:pPr>
            <w:r>
              <w:rPr>
                <w:sz w:val="28"/>
                <w:szCs w:val="28"/>
              </w:rPr>
              <w:t>Современные теории социального благополучия</w:t>
            </w:r>
          </w:p>
        </w:tc>
        <w:tc>
          <w:tcPr>
            <w:tcW w:w="2505" w:type="dxa"/>
            <w:tcBorders>
              <w:top w:val="single" w:sz="4" w:space="0" w:color="000000"/>
              <w:left w:val="single" w:sz="4" w:space="0" w:color="000000"/>
              <w:bottom w:val="single" w:sz="4" w:space="0" w:color="000000"/>
            </w:tcBorders>
            <w:shd w:val="clear" w:color="auto" w:fill="auto"/>
          </w:tcPr>
          <w:p w:rsidR="003D632D" w:rsidRPr="004056A5" w:rsidRDefault="003D632D" w:rsidP="003D632D">
            <w:pPr>
              <w:pStyle w:val="14"/>
              <w:snapToGrid w:val="0"/>
              <w:jc w:val="center"/>
              <w:rPr>
                <w:sz w:val="28"/>
                <w:szCs w:val="28"/>
              </w:rPr>
            </w:pPr>
            <w:r w:rsidRPr="004056A5">
              <w:rPr>
                <w:sz w:val="28"/>
                <w:szCs w:val="28"/>
              </w:rPr>
              <w:t xml:space="preserve">Социальной педагогики </w:t>
            </w:r>
          </w:p>
          <w:p w:rsidR="003D632D" w:rsidRPr="004056A5" w:rsidRDefault="003D632D" w:rsidP="003D632D">
            <w:pPr>
              <w:pStyle w:val="14"/>
              <w:snapToGrid w:val="0"/>
              <w:jc w:val="center"/>
              <w:rPr>
                <w:sz w:val="28"/>
                <w:szCs w:val="28"/>
              </w:rPr>
            </w:pPr>
            <w:r w:rsidRPr="004056A5">
              <w:rPr>
                <w:sz w:val="28"/>
                <w:szCs w:val="28"/>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3D632D" w:rsidRPr="004056A5" w:rsidRDefault="003D632D" w:rsidP="00B066EE">
            <w:pPr>
              <w:pStyle w:val="14"/>
              <w:snapToGrid w:val="0"/>
              <w:jc w:val="center"/>
              <w:rPr>
                <w:sz w:val="28"/>
                <w:szCs w:val="28"/>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3D632D" w:rsidRPr="004056A5" w:rsidRDefault="003D632D" w:rsidP="00B066EE">
            <w:pPr>
              <w:pStyle w:val="14"/>
              <w:snapToGrid w:val="0"/>
              <w:jc w:val="center"/>
              <w:rPr>
                <w:sz w:val="28"/>
                <w:szCs w:val="28"/>
              </w:rPr>
            </w:pPr>
          </w:p>
        </w:tc>
      </w:tr>
      <w:tr w:rsidR="008E6C4E" w:rsidRPr="004056A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8E6C4E" w:rsidRDefault="008E6C4E" w:rsidP="00B066EE">
            <w:pPr>
              <w:pStyle w:val="14"/>
              <w:snapToGrid w:val="0"/>
              <w:jc w:val="center"/>
              <w:rPr>
                <w:sz w:val="28"/>
                <w:szCs w:val="28"/>
              </w:rPr>
            </w:pPr>
            <w:r>
              <w:rPr>
                <w:sz w:val="28"/>
                <w:szCs w:val="28"/>
              </w:rPr>
              <w:t>Технология социальной работы</w:t>
            </w:r>
          </w:p>
        </w:tc>
        <w:tc>
          <w:tcPr>
            <w:tcW w:w="2505" w:type="dxa"/>
            <w:tcBorders>
              <w:top w:val="single" w:sz="4" w:space="0" w:color="000000"/>
              <w:left w:val="single" w:sz="4" w:space="0" w:color="000000"/>
              <w:bottom w:val="single" w:sz="4" w:space="0" w:color="000000"/>
            </w:tcBorders>
            <w:shd w:val="clear" w:color="auto" w:fill="auto"/>
          </w:tcPr>
          <w:p w:rsidR="008E6C4E" w:rsidRPr="004056A5" w:rsidRDefault="008E6C4E" w:rsidP="008E6C4E">
            <w:pPr>
              <w:pStyle w:val="14"/>
              <w:snapToGrid w:val="0"/>
              <w:jc w:val="center"/>
              <w:rPr>
                <w:sz w:val="28"/>
                <w:szCs w:val="28"/>
              </w:rPr>
            </w:pPr>
            <w:r w:rsidRPr="004056A5">
              <w:rPr>
                <w:sz w:val="28"/>
                <w:szCs w:val="28"/>
              </w:rPr>
              <w:t xml:space="preserve">Социальной педагогики </w:t>
            </w:r>
          </w:p>
          <w:p w:rsidR="008E6C4E" w:rsidRPr="004056A5" w:rsidRDefault="008E6C4E" w:rsidP="008E6C4E">
            <w:pPr>
              <w:pStyle w:val="14"/>
              <w:snapToGrid w:val="0"/>
              <w:jc w:val="center"/>
              <w:rPr>
                <w:sz w:val="28"/>
                <w:szCs w:val="28"/>
              </w:rPr>
            </w:pPr>
            <w:r w:rsidRPr="004056A5">
              <w:rPr>
                <w:sz w:val="28"/>
                <w:szCs w:val="28"/>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8E6C4E" w:rsidRPr="004056A5" w:rsidRDefault="008E6C4E" w:rsidP="00B066EE">
            <w:pPr>
              <w:pStyle w:val="14"/>
              <w:snapToGrid w:val="0"/>
              <w:jc w:val="center"/>
              <w:rPr>
                <w:sz w:val="28"/>
                <w:szCs w:val="28"/>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8E6C4E" w:rsidRPr="004056A5" w:rsidRDefault="008E6C4E" w:rsidP="00B066EE">
            <w:pPr>
              <w:pStyle w:val="14"/>
              <w:snapToGrid w:val="0"/>
              <w:jc w:val="center"/>
              <w:rPr>
                <w:sz w:val="28"/>
                <w:szCs w:val="28"/>
              </w:rPr>
            </w:pPr>
          </w:p>
        </w:tc>
      </w:tr>
      <w:tr w:rsidR="008E6C4E" w:rsidRPr="004056A5" w:rsidTr="00B066EE">
        <w:trPr>
          <w:cantSplit/>
          <w:trHeight w:val="276"/>
        </w:trPr>
        <w:tc>
          <w:tcPr>
            <w:tcW w:w="2805" w:type="dxa"/>
            <w:tcBorders>
              <w:top w:val="single" w:sz="4" w:space="0" w:color="000000"/>
              <w:left w:val="single" w:sz="4" w:space="0" w:color="000000"/>
              <w:bottom w:val="single" w:sz="4" w:space="0" w:color="000000"/>
            </w:tcBorders>
            <w:shd w:val="clear" w:color="auto" w:fill="auto"/>
          </w:tcPr>
          <w:p w:rsidR="008E6C4E" w:rsidRDefault="008E6C4E" w:rsidP="00B066EE">
            <w:pPr>
              <w:pStyle w:val="14"/>
              <w:snapToGrid w:val="0"/>
              <w:jc w:val="center"/>
              <w:rPr>
                <w:sz w:val="28"/>
                <w:szCs w:val="28"/>
              </w:rPr>
            </w:pPr>
            <w:r>
              <w:rPr>
                <w:sz w:val="28"/>
                <w:szCs w:val="28"/>
              </w:rPr>
              <w:t>Управление в социальной работе</w:t>
            </w:r>
          </w:p>
        </w:tc>
        <w:tc>
          <w:tcPr>
            <w:tcW w:w="2505" w:type="dxa"/>
            <w:tcBorders>
              <w:top w:val="single" w:sz="4" w:space="0" w:color="000000"/>
              <w:left w:val="single" w:sz="4" w:space="0" w:color="000000"/>
              <w:bottom w:val="single" w:sz="4" w:space="0" w:color="000000"/>
            </w:tcBorders>
            <w:shd w:val="clear" w:color="auto" w:fill="auto"/>
          </w:tcPr>
          <w:p w:rsidR="008E6C4E" w:rsidRPr="004056A5" w:rsidRDefault="008E6C4E" w:rsidP="008E6C4E">
            <w:pPr>
              <w:pStyle w:val="14"/>
              <w:snapToGrid w:val="0"/>
              <w:jc w:val="center"/>
              <w:rPr>
                <w:sz w:val="28"/>
                <w:szCs w:val="28"/>
              </w:rPr>
            </w:pPr>
            <w:r w:rsidRPr="004056A5">
              <w:rPr>
                <w:sz w:val="28"/>
                <w:szCs w:val="28"/>
              </w:rPr>
              <w:t xml:space="preserve">Социальной педагогики </w:t>
            </w:r>
          </w:p>
          <w:p w:rsidR="008E6C4E" w:rsidRPr="004056A5" w:rsidRDefault="008E6C4E" w:rsidP="008E6C4E">
            <w:pPr>
              <w:pStyle w:val="14"/>
              <w:snapToGrid w:val="0"/>
              <w:jc w:val="center"/>
              <w:rPr>
                <w:sz w:val="28"/>
                <w:szCs w:val="28"/>
              </w:rPr>
            </w:pPr>
            <w:r w:rsidRPr="004056A5">
              <w:rPr>
                <w:sz w:val="28"/>
                <w:szCs w:val="28"/>
              </w:rPr>
              <w:t>и социальной работы</w:t>
            </w:r>
          </w:p>
        </w:tc>
        <w:tc>
          <w:tcPr>
            <w:tcW w:w="2430" w:type="dxa"/>
            <w:tcBorders>
              <w:top w:val="single" w:sz="4" w:space="0" w:color="000000"/>
              <w:left w:val="single" w:sz="4" w:space="0" w:color="000000"/>
              <w:bottom w:val="single" w:sz="4" w:space="0" w:color="000000"/>
            </w:tcBorders>
            <w:shd w:val="clear" w:color="auto" w:fill="auto"/>
          </w:tcPr>
          <w:p w:rsidR="008E6C4E" w:rsidRPr="004056A5" w:rsidRDefault="008E6C4E" w:rsidP="00B066EE">
            <w:pPr>
              <w:pStyle w:val="14"/>
              <w:snapToGrid w:val="0"/>
              <w:jc w:val="center"/>
              <w:rPr>
                <w:sz w:val="28"/>
                <w:szCs w:val="28"/>
              </w:rPr>
            </w:pP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8E6C4E" w:rsidRPr="004056A5" w:rsidRDefault="008E6C4E" w:rsidP="00B066EE">
            <w:pPr>
              <w:pStyle w:val="14"/>
              <w:snapToGrid w:val="0"/>
              <w:jc w:val="center"/>
              <w:rPr>
                <w:sz w:val="28"/>
                <w:szCs w:val="28"/>
              </w:rPr>
            </w:pPr>
          </w:p>
        </w:tc>
      </w:tr>
      <w:tr w:rsidR="009F525B" w:rsidRPr="004056A5" w:rsidTr="00B066EE">
        <w:trPr>
          <w:cantSplit/>
          <w:trHeight w:val="276"/>
        </w:trPr>
        <w:tc>
          <w:tcPr>
            <w:tcW w:w="2805" w:type="dxa"/>
            <w:tcBorders>
              <w:left w:val="single" w:sz="4" w:space="0" w:color="000000"/>
              <w:bottom w:val="single" w:sz="4" w:space="0" w:color="000000"/>
            </w:tcBorders>
            <w:shd w:val="clear" w:color="auto" w:fill="auto"/>
          </w:tcPr>
          <w:p w:rsidR="009F525B" w:rsidRPr="004056A5" w:rsidRDefault="00B066EE" w:rsidP="00B066EE">
            <w:pPr>
              <w:pStyle w:val="14"/>
              <w:snapToGrid w:val="0"/>
              <w:jc w:val="center"/>
              <w:rPr>
                <w:color w:val="000000"/>
                <w:sz w:val="28"/>
                <w:szCs w:val="28"/>
              </w:rPr>
            </w:pPr>
            <w:r>
              <w:rPr>
                <w:color w:val="000000"/>
                <w:sz w:val="28"/>
                <w:szCs w:val="28"/>
              </w:rPr>
              <w:t>Социальная политика</w:t>
            </w:r>
          </w:p>
        </w:tc>
        <w:tc>
          <w:tcPr>
            <w:tcW w:w="2505" w:type="dxa"/>
            <w:tcBorders>
              <w:left w:val="single" w:sz="4" w:space="0" w:color="000000"/>
              <w:bottom w:val="single" w:sz="4" w:space="0" w:color="000000"/>
            </w:tcBorders>
            <w:shd w:val="clear" w:color="auto" w:fill="auto"/>
          </w:tcPr>
          <w:p w:rsidR="009F525B" w:rsidRPr="004056A5" w:rsidRDefault="009F525B" w:rsidP="00B066EE">
            <w:pPr>
              <w:pStyle w:val="14"/>
              <w:snapToGrid w:val="0"/>
              <w:jc w:val="center"/>
              <w:rPr>
                <w:sz w:val="28"/>
                <w:szCs w:val="28"/>
              </w:rPr>
            </w:pPr>
            <w:r w:rsidRPr="004056A5">
              <w:rPr>
                <w:sz w:val="28"/>
                <w:szCs w:val="28"/>
              </w:rPr>
              <w:t xml:space="preserve">Социальной педагогики </w:t>
            </w:r>
          </w:p>
          <w:p w:rsidR="009F525B" w:rsidRPr="004056A5" w:rsidRDefault="009F525B" w:rsidP="00B066EE">
            <w:pPr>
              <w:pStyle w:val="14"/>
              <w:snapToGrid w:val="0"/>
              <w:jc w:val="center"/>
              <w:rPr>
                <w:sz w:val="28"/>
                <w:szCs w:val="28"/>
              </w:rPr>
            </w:pPr>
            <w:r w:rsidRPr="004056A5">
              <w:rPr>
                <w:sz w:val="28"/>
                <w:szCs w:val="28"/>
              </w:rPr>
              <w:t>и социальной работы</w:t>
            </w:r>
          </w:p>
        </w:tc>
        <w:tc>
          <w:tcPr>
            <w:tcW w:w="2430" w:type="dxa"/>
            <w:tcBorders>
              <w:left w:val="single" w:sz="4" w:space="0" w:color="000000"/>
              <w:bottom w:val="single" w:sz="4" w:space="0" w:color="000000"/>
            </w:tcBorders>
            <w:shd w:val="clear" w:color="auto" w:fill="auto"/>
          </w:tcPr>
          <w:p w:rsidR="009F525B" w:rsidRPr="004056A5" w:rsidRDefault="009F525B" w:rsidP="00B066EE">
            <w:pPr>
              <w:pStyle w:val="14"/>
              <w:snapToGrid w:val="0"/>
              <w:jc w:val="center"/>
              <w:rPr>
                <w:sz w:val="28"/>
                <w:szCs w:val="28"/>
              </w:rPr>
            </w:pPr>
          </w:p>
        </w:tc>
        <w:tc>
          <w:tcPr>
            <w:tcW w:w="2482" w:type="dxa"/>
            <w:tcBorders>
              <w:left w:val="single" w:sz="4" w:space="0" w:color="000000"/>
              <w:bottom w:val="single" w:sz="4" w:space="0" w:color="000000"/>
              <w:right w:val="single" w:sz="4" w:space="0" w:color="000000"/>
            </w:tcBorders>
            <w:shd w:val="clear" w:color="auto" w:fill="auto"/>
          </w:tcPr>
          <w:p w:rsidR="009F525B" w:rsidRPr="004056A5" w:rsidRDefault="009F525B" w:rsidP="00B066EE">
            <w:pPr>
              <w:pStyle w:val="14"/>
              <w:snapToGrid w:val="0"/>
              <w:jc w:val="center"/>
              <w:rPr>
                <w:sz w:val="28"/>
                <w:szCs w:val="28"/>
              </w:rPr>
            </w:pPr>
          </w:p>
        </w:tc>
      </w:tr>
    </w:tbl>
    <w:p w:rsidR="009F525B" w:rsidRPr="004056A5" w:rsidRDefault="009F525B" w:rsidP="00B066EE">
      <w:pPr>
        <w:pStyle w:val="14"/>
        <w:tabs>
          <w:tab w:val="left" w:pos="4253"/>
          <w:tab w:val="right" w:leader="underscore" w:pos="9072"/>
        </w:tabs>
        <w:rPr>
          <w:sz w:val="28"/>
          <w:szCs w:val="28"/>
        </w:rPr>
      </w:pPr>
    </w:p>
    <w:p w:rsidR="009F525B" w:rsidRPr="004056A5" w:rsidRDefault="009F525B" w:rsidP="00B066EE">
      <w:pPr>
        <w:pStyle w:val="14"/>
        <w:tabs>
          <w:tab w:val="left" w:pos="4253"/>
          <w:tab w:val="right" w:leader="underscore" w:pos="9072"/>
        </w:tabs>
        <w:rPr>
          <w:sz w:val="28"/>
          <w:szCs w:val="28"/>
        </w:rPr>
      </w:pPr>
      <w:r w:rsidRPr="004056A5">
        <w:rPr>
          <w:sz w:val="28"/>
          <w:szCs w:val="28"/>
        </w:rPr>
        <w:t xml:space="preserve">Заведующий кафедрой </w:t>
      </w:r>
      <w:r w:rsidRPr="004056A5">
        <w:rPr>
          <w:sz w:val="28"/>
          <w:szCs w:val="28"/>
        </w:rPr>
        <w:tab/>
      </w:r>
    </w:p>
    <w:p w:rsidR="009F525B" w:rsidRPr="004056A5" w:rsidRDefault="009F525B" w:rsidP="00B066EE">
      <w:pPr>
        <w:pStyle w:val="14"/>
        <w:tabs>
          <w:tab w:val="left" w:pos="4253"/>
          <w:tab w:val="right" w:leader="underscore" w:pos="9072"/>
        </w:tabs>
        <w:rPr>
          <w:sz w:val="28"/>
          <w:szCs w:val="28"/>
        </w:rPr>
      </w:pPr>
      <w:r w:rsidRPr="004056A5">
        <w:rPr>
          <w:sz w:val="28"/>
          <w:szCs w:val="28"/>
        </w:rPr>
        <w:t>Председатель НМС __________________________________</w:t>
      </w:r>
    </w:p>
    <w:p w:rsidR="009F525B" w:rsidRPr="004056A5" w:rsidRDefault="009F525B" w:rsidP="00B066EE">
      <w:pPr>
        <w:pStyle w:val="14"/>
        <w:tabs>
          <w:tab w:val="left" w:pos="5670"/>
          <w:tab w:val="right" w:leader="underscore" w:pos="10206"/>
        </w:tabs>
        <w:ind w:right="-1"/>
        <w:rPr>
          <w:sz w:val="28"/>
          <w:szCs w:val="28"/>
        </w:rPr>
      </w:pPr>
      <w:r w:rsidRPr="004056A5">
        <w:rPr>
          <w:sz w:val="28"/>
          <w:szCs w:val="28"/>
        </w:rPr>
        <w:t>"____" ___________201__ г.</w:t>
      </w:r>
    </w:p>
    <w:p w:rsidR="009F525B" w:rsidRDefault="009F525B" w:rsidP="00B066EE">
      <w:pPr>
        <w:jc w:val="center"/>
        <w:rPr>
          <w:b/>
          <w:sz w:val="28"/>
          <w:szCs w:val="28"/>
        </w:rPr>
      </w:pPr>
    </w:p>
    <w:p w:rsidR="000518E0" w:rsidRDefault="000518E0" w:rsidP="00B066EE">
      <w:pPr>
        <w:jc w:val="center"/>
        <w:rPr>
          <w:b/>
          <w:sz w:val="28"/>
          <w:szCs w:val="28"/>
        </w:rPr>
      </w:pPr>
    </w:p>
    <w:p w:rsidR="001E4E28" w:rsidRPr="004056A5" w:rsidRDefault="00D733E0" w:rsidP="00B066EE">
      <w:pPr>
        <w:jc w:val="center"/>
        <w:rPr>
          <w:b/>
          <w:sz w:val="28"/>
          <w:szCs w:val="28"/>
        </w:rPr>
      </w:pPr>
      <w:r w:rsidRPr="004056A5">
        <w:rPr>
          <w:b/>
          <w:sz w:val="28"/>
          <w:szCs w:val="28"/>
        </w:rPr>
        <w:lastRenderedPageBreak/>
        <w:t>ТЕМАТИЧЕСКАЯ КАРТА ДИСЦИПЛИНЫ</w:t>
      </w:r>
    </w:p>
    <w:p w:rsidR="00CF2501" w:rsidRPr="004056A5" w:rsidRDefault="00CF2501" w:rsidP="00CF2501">
      <w:pPr>
        <w:jc w:val="center"/>
        <w:rPr>
          <w:b/>
          <w:sz w:val="28"/>
          <w:szCs w:val="28"/>
        </w:rPr>
      </w:pPr>
      <w:r>
        <w:rPr>
          <w:b/>
          <w:sz w:val="28"/>
          <w:szCs w:val="28"/>
        </w:rPr>
        <w:t>Социальное страхование и пенсионное обеспечение</w:t>
      </w:r>
    </w:p>
    <w:p w:rsidR="00CF2501" w:rsidRPr="004056A5" w:rsidRDefault="00CF2501" w:rsidP="00CF2501">
      <w:pPr>
        <w:jc w:val="center"/>
        <w:rPr>
          <w:bCs/>
          <w:sz w:val="28"/>
          <w:szCs w:val="28"/>
        </w:rPr>
      </w:pPr>
      <w:r w:rsidRPr="004056A5">
        <w:rPr>
          <w:bCs/>
          <w:sz w:val="28"/>
          <w:szCs w:val="28"/>
        </w:rPr>
        <w:t>(наименование)</w:t>
      </w:r>
    </w:p>
    <w:p w:rsidR="00CF2501" w:rsidRPr="004056A5" w:rsidRDefault="00CF2501" w:rsidP="00CF2501">
      <w:pPr>
        <w:pBdr>
          <w:bottom w:val="single" w:sz="8" w:space="1" w:color="000000"/>
        </w:pBdr>
        <w:jc w:val="center"/>
        <w:rPr>
          <w:b/>
          <w:sz w:val="28"/>
          <w:szCs w:val="28"/>
        </w:rPr>
      </w:pPr>
      <w:r w:rsidRPr="004056A5">
        <w:rPr>
          <w:b/>
          <w:sz w:val="28"/>
          <w:szCs w:val="28"/>
        </w:rPr>
        <w:t>студентов ООП</w:t>
      </w:r>
    </w:p>
    <w:p w:rsidR="00CF2501" w:rsidRPr="004056A5" w:rsidRDefault="00CF2501" w:rsidP="00CF2501">
      <w:pPr>
        <w:jc w:val="center"/>
        <w:rPr>
          <w:i/>
          <w:sz w:val="28"/>
          <w:szCs w:val="28"/>
        </w:rPr>
      </w:pPr>
      <w:r w:rsidRPr="004056A5">
        <w:rPr>
          <w:i/>
          <w:sz w:val="28"/>
          <w:szCs w:val="28"/>
        </w:rPr>
        <w:t xml:space="preserve">040400.62  Социальная работа </w:t>
      </w:r>
    </w:p>
    <w:p w:rsidR="00CF2501" w:rsidRPr="004056A5" w:rsidRDefault="00CF2501" w:rsidP="00CF2501">
      <w:pPr>
        <w:jc w:val="center"/>
        <w:rPr>
          <w:i/>
          <w:sz w:val="28"/>
          <w:szCs w:val="28"/>
        </w:rPr>
      </w:pPr>
      <w:r w:rsidRPr="004056A5">
        <w:rPr>
          <w:i/>
          <w:sz w:val="28"/>
          <w:szCs w:val="28"/>
        </w:rPr>
        <w:t xml:space="preserve">профиль «Социальная работа в системе социальных служб» </w:t>
      </w:r>
    </w:p>
    <w:p w:rsidR="00CF2501" w:rsidRPr="004056A5" w:rsidRDefault="00CF2501" w:rsidP="00CF2501">
      <w:pPr>
        <w:jc w:val="center"/>
        <w:rPr>
          <w:i/>
          <w:sz w:val="28"/>
          <w:szCs w:val="28"/>
        </w:rPr>
      </w:pPr>
      <w:r w:rsidRPr="004056A5">
        <w:rPr>
          <w:i/>
          <w:sz w:val="28"/>
          <w:szCs w:val="28"/>
        </w:rPr>
        <w:t xml:space="preserve">(бакалавриат) </w:t>
      </w:r>
    </w:p>
    <w:p w:rsidR="00CF2501" w:rsidRPr="004056A5" w:rsidRDefault="00CF2501" w:rsidP="00CF2501">
      <w:pPr>
        <w:jc w:val="center"/>
        <w:rPr>
          <w:bCs/>
          <w:sz w:val="28"/>
          <w:szCs w:val="28"/>
        </w:rPr>
      </w:pPr>
      <w:r w:rsidRPr="004056A5">
        <w:rPr>
          <w:bCs/>
          <w:sz w:val="28"/>
          <w:szCs w:val="28"/>
        </w:rPr>
        <w:t>(направление и уровень подготовки, шифр, профиль)</w:t>
      </w:r>
    </w:p>
    <w:p w:rsidR="00CF2501" w:rsidRPr="004056A5" w:rsidRDefault="00CF2501" w:rsidP="00CF2501">
      <w:pPr>
        <w:jc w:val="center"/>
        <w:rPr>
          <w:b/>
          <w:sz w:val="28"/>
          <w:szCs w:val="28"/>
        </w:rPr>
      </w:pPr>
      <w:r w:rsidRPr="004056A5">
        <w:rPr>
          <w:b/>
          <w:sz w:val="28"/>
          <w:szCs w:val="28"/>
        </w:rPr>
        <w:t>по очной форме обучения</w:t>
      </w:r>
    </w:p>
    <w:p w:rsidR="00CF2501" w:rsidRPr="004056A5" w:rsidRDefault="00CF2501" w:rsidP="00CF2501">
      <w:pPr>
        <w:jc w:val="center"/>
        <w:rPr>
          <w:bCs/>
          <w:sz w:val="28"/>
          <w:szCs w:val="28"/>
        </w:rPr>
      </w:pPr>
      <w:r w:rsidRPr="004056A5">
        <w:rPr>
          <w:bCs/>
          <w:sz w:val="28"/>
          <w:szCs w:val="28"/>
        </w:rPr>
        <w:t>(укажите форму обучения)</w:t>
      </w:r>
    </w:p>
    <w:p w:rsidR="00CF2501" w:rsidRPr="00417301" w:rsidRDefault="00CF2501" w:rsidP="00CF2501">
      <w:pPr>
        <w:jc w:val="center"/>
        <w:rPr>
          <w:bCs/>
          <w:sz w:val="28"/>
          <w:szCs w:val="28"/>
        </w:rPr>
      </w:pPr>
      <w:r w:rsidRPr="00417301">
        <w:rPr>
          <w:bCs/>
          <w:sz w:val="28"/>
          <w:szCs w:val="28"/>
        </w:rPr>
        <w:t>(общая трудоемкость _</w:t>
      </w:r>
      <w:r w:rsidRPr="00417301">
        <w:rPr>
          <w:b/>
          <w:bCs/>
          <w:sz w:val="28"/>
          <w:szCs w:val="28"/>
          <w:u w:val="single"/>
        </w:rPr>
        <w:t>2</w:t>
      </w:r>
      <w:r w:rsidRPr="00417301">
        <w:rPr>
          <w:bCs/>
          <w:sz w:val="28"/>
          <w:szCs w:val="28"/>
        </w:rPr>
        <w:t>___ з.е.)</w:t>
      </w:r>
    </w:p>
    <w:p w:rsidR="001E4E28" w:rsidRPr="004056A5" w:rsidRDefault="001E4E28" w:rsidP="00B066EE">
      <w:pPr>
        <w:jc w:val="center"/>
        <w:rPr>
          <w:sz w:val="28"/>
          <w:szCs w:val="28"/>
        </w:rPr>
      </w:pPr>
    </w:p>
    <w:tbl>
      <w:tblPr>
        <w:tblW w:w="10445" w:type="dxa"/>
        <w:tblInd w:w="-34" w:type="dxa"/>
        <w:tblLayout w:type="fixed"/>
        <w:tblLook w:val="0000"/>
      </w:tblPr>
      <w:tblGrid>
        <w:gridCol w:w="568"/>
        <w:gridCol w:w="5953"/>
        <w:gridCol w:w="851"/>
        <w:gridCol w:w="755"/>
        <w:gridCol w:w="946"/>
        <w:gridCol w:w="1372"/>
      </w:tblGrid>
      <w:tr w:rsidR="007C2B50" w:rsidRPr="004056A5" w:rsidTr="003D4DD9">
        <w:trPr>
          <w:trHeight w:val="656"/>
        </w:trPr>
        <w:tc>
          <w:tcPr>
            <w:tcW w:w="568"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p w:rsidR="007C2B50" w:rsidRPr="004056A5" w:rsidRDefault="007C2B50" w:rsidP="00B066EE">
            <w:pPr>
              <w:pStyle w:val="6"/>
              <w:snapToGrid w:val="0"/>
              <w:spacing w:before="0" w:after="0"/>
              <w:jc w:val="center"/>
              <w:rPr>
                <w:sz w:val="28"/>
                <w:szCs w:val="28"/>
              </w:rPr>
            </w:pPr>
            <w:r w:rsidRPr="004056A5">
              <w:rPr>
                <w:sz w:val="28"/>
                <w:szCs w:val="28"/>
              </w:rPr>
              <w:t>№</w:t>
            </w:r>
          </w:p>
        </w:tc>
        <w:tc>
          <w:tcPr>
            <w:tcW w:w="5953" w:type="dxa"/>
            <w:vMerge w:val="restart"/>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p w:rsidR="007C2B50" w:rsidRPr="004056A5" w:rsidRDefault="007C2B50" w:rsidP="00B066EE">
            <w:pPr>
              <w:pStyle w:val="6"/>
              <w:snapToGrid w:val="0"/>
              <w:spacing w:before="0" w:after="0"/>
              <w:jc w:val="center"/>
              <w:rPr>
                <w:sz w:val="28"/>
                <w:szCs w:val="28"/>
              </w:rPr>
            </w:pPr>
            <w:r w:rsidRPr="004056A5">
              <w:rPr>
                <w:sz w:val="28"/>
                <w:szCs w:val="28"/>
              </w:rPr>
              <w:t>Наименование раздела</w:t>
            </w:r>
          </w:p>
        </w:tc>
        <w:tc>
          <w:tcPr>
            <w:tcW w:w="2552" w:type="dxa"/>
            <w:gridSpan w:val="3"/>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7C2B50" w:rsidRPr="004056A5" w:rsidRDefault="007C2B50" w:rsidP="00B066EE">
            <w:pPr>
              <w:pStyle w:val="6"/>
              <w:snapToGrid w:val="0"/>
              <w:spacing w:before="0" w:after="0"/>
              <w:rPr>
                <w:sz w:val="28"/>
                <w:szCs w:val="28"/>
              </w:rPr>
            </w:pPr>
            <w:r w:rsidRPr="004056A5">
              <w:rPr>
                <w:sz w:val="28"/>
                <w:szCs w:val="28"/>
              </w:rPr>
              <w:t xml:space="preserve">Самостоятельная работа </w:t>
            </w:r>
          </w:p>
        </w:tc>
      </w:tr>
      <w:tr w:rsidR="007C2B50" w:rsidRPr="004056A5" w:rsidTr="003D4DD9">
        <w:trPr>
          <w:trHeight w:val="656"/>
        </w:trPr>
        <w:tc>
          <w:tcPr>
            <w:tcW w:w="568" w:type="dxa"/>
            <w:vMerge/>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tc>
        <w:tc>
          <w:tcPr>
            <w:tcW w:w="5953" w:type="dxa"/>
            <w:vMerge/>
            <w:tcBorders>
              <w:top w:val="single" w:sz="4" w:space="0" w:color="000000"/>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tc>
        <w:tc>
          <w:tcPr>
            <w:tcW w:w="851" w:type="dxa"/>
            <w:tcBorders>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7C2B50" w:rsidRDefault="007C2B50" w:rsidP="00B066EE">
            <w:pPr>
              <w:pStyle w:val="6"/>
              <w:snapToGrid w:val="0"/>
              <w:spacing w:before="0" w:after="0"/>
              <w:jc w:val="center"/>
              <w:rPr>
                <w:sz w:val="28"/>
                <w:szCs w:val="28"/>
              </w:rPr>
            </w:pPr>
            <w:r w:rsidRPr="004056A5">
              <w:rPr>
                <w:sz w:val="28"/>
                <w:szCs w:val="28"/>
              </w:rPr>
              <w:t>Лек</w:t>
            </w:r>
          </w:p>
          <w:p w:rsidR="007C2B50" w:rsidRPr="004056A5" w:rsidRDefault="007C2B50" w:rsidP="00B066EE">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7C2B50" w:rsidRPr="004056A5" w:rsidRDefault="007C2B50" w:rsidP="00B066EE">
            <w:pPr>
              <w:pStyle w:val="6"/>
              <w:snapToGrid w:val="0"/>
              <w:spacing w:before="0" w:after="0"/>
              <w:jc w:val="center"/>
              <w:rPr>
                <w:sz w:val="28"/>
                <w:szCs w:val="28"/>
              </w:rPr>
            </w:pPr>
          </w:p>
        </w:tc>
      </w:tr>
      <w:tr w:rsidR="003D4DD9" w:rsidRPr="004056A5" w:rsidTr="000B08F7">
        <w:trPr>
          <w:trHeight w:val="376"/>
        </w:trPr>
        <w:tc>
          <w:tcPr>
            <w:tcW w:w="568" w:type="dxa"/>
            <w:tcBorders>
              <w:top w:val="single" w:sz="4" w:space="0" w:color="000000"/>
              <w:left w:val="single" w:sz="4" w:space="0" w:color="000000"/>
              <w:bottom w:val="single" w:sz="4" w:space="0" w:color="000000"/>
            </w:tcBorders>
            <w:shd w:val="clear" w:color="auto" w:fill="auto"/>
          </w:tcPr>
          <w:p w:rsidR="003D4DD9" w:rsidRPr="004056A5" w:rsidRDefault="003D4DD9" w:rsidP="00B066EE">
            <w:pPr>
              <w:pStyle w:val="6"/>
              <w:snapToGrid w:val="0"/>
              <w:spacing w:before="0" w:after="0"/>
              <w:jc w:val="center"/>
              <w:rPr>
                <w:b w:val="0"/>
                <w:bCs w:val="0"/>
                <w:sz w:val="28"/>
                <w:szCs w:val="28"/>
              </w:rPr>
            </w:pPr>
          </w:p>
        </w:tc>
        <w:tc>
          <w:tcPr>
            <w:tcW w:w="5953" w:type="dxa"/>
            <w:tcBorders>
              <w:top w:val="single" w:sz="4" w:space="0" w:color="000000"/>
              <w:left w:val="single" w:sz="4" w:space="0" w:color="000000"/>
              <w:bottom w:val="single" w:sz="4" w:space="0" w:color="000000"/>
            </w:tcBorders>
            <w:shd w:val="clear" w:color="auto" w:fill="auto"/>
          </w:tcPr>
          <w:p w:rsidR="003D4DD9" w:rsidRPr="008E6C4E" w:rsidRDefault="003D4DD9" w:rsidP="004714FC">
            <w:pPr>
              <w:jc w:val="both"/>
              <w:rPr>
                <w:b/>
                <w:sz w:val="28"/>
                <w:szCs w:val="28"/>
              </w:rPr>
            </w:pPr>
            <w:r w:rsidRPr="008E6C4E">
              <w:rPr>
                <w:b/>
                <w:sz w:val="28"/>
                <w:szCs w:val="28"/>
                <w:lang w:eastAsia="ru-RU"/>
              </w:rPr>
              <w:t>Модуль 1. Социальное страхование.</w:t>
            </w:r>
          </w:p>
        </w:tc>
        <w:tc>
          <w:tcPr>
            <w:tcW w:w="851" w:type="dxa"/>
            <w:tcBorders>
              <w:top w:val="single" w:sz="4" w:space="0" w:color="000000"/>
              <w:left w:val="single" w:sz="4" w:space="0" w:color="000000"/>
              <w:bottom w:val="single" w:sz="4" w:space="0" w:color="000000"/>
            </w:tcBorders>
            <w:shd w:val="clear" w:color="auto" w:fill="auto"/>
            <w:vAlign w:val="center"/>
          </w:tcPr>
          <w:p w:rsidR="003D4DD9" w:rsidRPr="00710D00" w:rsidRDefault="00710D00" w:rsidP="00B41F6A">
            <w:pPr>
              <w:snapToGrid w:val="0"/>
              <w:jc w:val="center"/>
              <w:rPr>
                <w:b/>
                <w:bCs/>
                <w:sz w:val="28"/>
                <w:szCs w:val="28"/>
              </w:rPr>
            </w:pPr>
            <w:r w:rsidRPr="00710D00">
              <w:rPr>
                <w:b/>
                <w:bCs/>
                <w:sz w:val="28"/>
                <w:szCs w:val="28"/>
              </w:rPr>
              <w:t>30</w:t>
            </w:r>
          </w:p>
        </w:tc>
        <w:tc>
          <w:tcPr>
            <w:tcW w:w="755" w:type="dxa"/>
            <w:tcBorders>
              <w:top w:val="single" w:sz="4" w:space="0" w:color="000000"/>
              <w:left w:val="single" w:sz="4" w:space="0" w:color="000000"/>
              <w:bottom w:val="single" w:sz="4" w:space="0" w:color="000000"/>
            </w:tcBorders>
            <w:shd w:val="clear" w:color="auto" w:fill="auto"/>
            <w:vAlign w:val="center"/>
          </w:tcPr>
          <w:p w:rsidR="003D4DD9" w:rsidRPr="00710D00" w:rsidRDefault="00710D00" w:rsidP="00B41F6A">
            <w:pPr>
              <w:pStyle w:val="6"/>
              <w:snapToGrid w:val="0"/>
              <w:spacing w:before="0" w:after="0"/>
              <w:jc w:val="center"/>
              <w:rPr>
                <w:sz w:val="28"/>
                <w:szCs w:val="28"/>
              </w:rPr>
            </w:pPr>
            <w:r w:rsidRPr="00710D00">
              <w:rPr>
                <w:sz w:val="28"/>
                <w:szCs w:val="28"/>
              </w:rPr>
              <w:t>8</w:t>
            </w:r>
          </w:p>
        </w:tc>
        <w:tc>
          <w:tcPr>
            <w:tcW w:w="946" w:type="dxa"/>
            <w:tcBorders>
              <w:top w:val="single" w:sz="4" w:space="0" w:color="000000"/>
              <w:left w:val="single" w:sz="4" w:space="0" w:color="000000"/>
              <w:bottom w:val="single" w:sz="4" w:space="0" w:color="000000"/>
            </w:tcBorders>
            <w:shd w:val="clear" w:color="auto" w:fill="auto"/>
            <w:vAlign w:val="center"/>
          </w:tcPr>
          <w:p w:rsidR="003D4DD9" w:rsidRPr="00710D00" w:rsidRDefault="00710D00" w:rsidP="00B41F6A">
            <w:pPr>
              <w:jc w:val="center"/>
              <w:rPr>
                <w:b/>
                <w:bCs/>
                <w:sz w:val="28"/>
                <w:szCs w:val="28"/>
              </w:rPr>
            </w:pPr>
            <w:r w:rsidRPr="00710D00">
              <w:rPr>
                <w:b/>
                <w:bCs/>
                <w:sz w:val="28"/>
                <w:szCs w:val="28"/>
              </w:rPr>
              <w:t>8</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DD9" w:rsidRPr="00710D00" w:rsidRDefault="00710D00" w:rsidP="00B41F6A">
            <w:pPr>
              <w:snapToGrid w:val="0"/>
              <w:jc w:val="center"/>
              <w:rPr>
                <w:b/>
                <w:bCs/>
                <w:sz w:val="28"/>
                <w:szCs w:val="28"/>
              </w:rPr>
            </w:pPr>
            <w:r w:rsidRPr="00710D00">
              <w:rPr>
                <w:b/>
                <w:bCs/>
                <w:sz w:val="28"/>
                <w:szCs w:val="28"/>
              </w:rPr>
              <w:t>14</w:t>
            </w:r>
          </w:p>
        </w:tc>
      </w:tr>
      <w:tr w:rsidR="000B08F7" w:rsidRPr="004056A5" w:rsidTr="003D4DD9">
        <w:trPr>
          <w:trHeight w:val="629"/>
        </w:trPr>
        <w:tc>
          <w:tcPr>
            <w:tcW w:w="568" w:type="dxa"/>
            <w:tcBorders>
              <w:left w:val="single" w:sz="4" w:space="0" w:color="000000"/>
              <w:bottom w:val="single" w:sz="4" w:space="0" w:color="000000"/>
            </w:tcBorders>
            <w:shd w:val="clear" w:color="auto" w:fill="auto"/>
          </w:tcPr>
          <w:p w:rsidR="000B08F7" w:rsidRPr="004056A5" w:rsidRDefault="000B08F7" w:rsidP="00B066EE">
            <w:pPr>
              <w:pStyle w:val="6"/>
              <w:snapToGrid w:val="0"/>
              <w:spacing w:before="0" w:after="0"/>
              <w:jc w:val="center"/>
              <w:rPr>
                <w:b w:val="0"/>
                <w:bCs w:val="0"/>
                <w:sz w:val="28"/>
                <w:szCs w:val="28"/>
              </w:rPr>
            </w:pPr>
            <w:r>
              <w:rPr>
                <w:b w:val="0"/>
                <w:bCs w:val="0"/>
                <w:sz w:val="28"/>
                <w:szCs w:val="28"/>
              </w:rPr>
              <w:t>1</w:t>
            </w:r>
          </w:p>
        </w:tc>
        <w:tc>
          <w:tcPr>
            <w:tcW w:w="5953" w:type="dxa"/>
            <w:tcBorders>
              <w:left w:val="single" w:sz="4" w:space="0" w:color="000000"/>
              <w:bottom w:val="single" w:sz="4" w:space="0" w:color="000000"/>
            </w:tcBorders>
            <w:shd w:val="clear" w:color="auto" w:fill="auto"/>
          </w:tcPr>
          <w:p w:rsidR="000B08F7" w:rsidRPr="008E6C4E" w:rsidRDefault="000B08F7" w:rsidP="004714FC">
            <w:pPr>
              <w:jc w:val="both"/>
              <w:rPr>
                <w:sz w:val="28"/>
                <w:szCs w:val="28"/>
                <w:lang w:eastAsia="en-US"/>
              </w:rPr>
            </w:pPr>
            <w:r w:rsidRPr="008E6C4E">
              <w:rPr>
                <w:rFonts w:eastAsiaTheme="minorHAnsi" w:cstheme="minorBidi"/>
                <w:sz w:val="28"/>
                <w:szCs w:val="28"/>
                <w:lang w:eastAsia="en-US"/>
              </w:rPr>
              <w:t>Социальное страхование в теории социальных рисков.</w:t>
            </w:r>
          </w:p>
        </w:tc>
        <w:tc>
          <w:tcPr>
            <w:tcW w:w="851" w:type="dxa"/>
            <w:tcBorders>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2</w:t>
            </w:r>
          </w:p>
        </w:tc>
      </w:tr>
      <w:tr w:rsidR="000B08F7" w:rsidRPr="004056A5" w:rsidTr="003D4DD9">
        <w:trPr>
          <w:trHeight w:val="411"/>
        </w:trPr>
        <w:tc>
          <w:tcPr>
            <w:tcW w:w="568" w:type="dxa"/>
            <w:tcBorders>
              <w:top w:val="single" w:sz="4" w:space="0" w:color="000000"/>
              <w:left w:val="single" w:sz="4" w:space="0" w:color="000000"/>
              <w:bottom w:val="single" w:sz="4" w:space="0" w:color="000000"/>
            </w:tcBorders>
            <w:shd w:val="clear" w:color="auto" w:fill="auto"/>
          </w:tcPr>
          <w:p w:rsidR="000B08F7" w:rsidRPr="004056A5" w:rsidRDefault="000B08F7" w:rsidP="00B066EE">
            <w:pPr>
              <w:pStyle w:val="6"/>
              <w:snapToGrid w:val="0"/>
              <w:spacing w:before="0" w:after="0"/>
              <w:jc w:val="center"/>
              <w:rPr>
                <w:b w:val="0"/>
                <w:bCs w:val="0"/>
                <w:sz w:val="28"/>
                <w:szCs w:val="28"/>
              </w:rPr>
            </w:pPr>
            <w:r>
              <w:rPr>
                <w:b w:val="0"/>
                <w:bCs w:val="0"/>
                <w:sz w:val="28"/>
                <w:szCs w:val="28"/>
              </w:rPr>
              <w:t>2</w:t>
            </w:r>
          </w:p>
        </w:tc>
        <w:tc>
          <w:tcPr>
            <w:tcW w:w="5953" w:type="dxa"/>
            <w:tcBorders>
              <w:top w:val="single" w:sz="4" w:space="0" w:color="000000"/>
              <w:left w:val="single" w:sz="4" w:space="0" w:color="000000"/>
              <w:bottom w:val="single" w:sz="4" w:space="0" w:color="000000"/>
            </w:tcBorders>
            <w:shd w:val="clear" w:color="auto" w:fill="auto"/>
          </w:tcPr>
          <w:p w:rsidR="000B08F7" w:rsidRPr="008E6C4E" w:rsidRDefault="000B08F7" w:rsidP="004714FC">
            <w:pPr>
              <w:jc w:val="both"/>
              <w:rPr>
                <w:sz w:val="28"/>
                <w:szCs w:val="28"/>
                <w:lang w:eastAsia="en-US"/>
              </w:rPr>
            </w:pPr>
            <w:r w:rsidRPr="008E6C4E">
              <w:rPr>
                <w:rFonts w:eastAsiaTheme="minorHAnsi" w:cstheme="minorBidi"/>
                <w:sz w:val="28"/>
                <w:szCs w:val="28"/>
                <w:lang w:eastAsia="en-US"/>
              </w:rPr>
              <w:t xml:space="preserve">Экономическое содержание социального страхования. </w:t>
            </w:r>
          </w:p>
        </w:tc>
        <w:tc>
          <w:tcPr>
            <w:tcW w:w="851" w:type="dxa"/>
            <w:tcBorders>
              <w:top w:val="single" w:sz="4" w:space="0" w:color="000000"/>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2</w:t>
            </w:r>
          </w:p>
        </w:tc>
      </w:tr>
      <w:tr w:rsidR="000B08F7" w:rsidRPr="004056A5" w:rsidTr="003D4DD9">
        <w:trPr>
          <w:trHeight w:val="359"/>
        </w:trPr>
        <w:tc>
          <w:tcPr>
            <w:tcW w:w="568" w:type="dxa"/>
            <w:tcBorders>
              <w:top w:val="single" w:sz="4" w:space="0" w:color="000000"/>
              <w:left w:val="single" w:sz="4" w:space="0" w:color="000000"/>
              <w:bottom w:val="single" w:sz="4" w:space="0" w:color="000000"/>
            </w:tcBorders>
            <w:shd w:val="clear" w:color="auto" w:fill="auto"/>
          </w:tcPr>
          <w:p w:rsidR="000B08F7" w:rsidRPr="004056A5" w:rsidRDefault="000B08F7" w:rsidP="00B066EE">
            <w:pPr>
              <w:snapToGrid w:val="0"/>
              <w:jc w:val="center"/>
              <w:rPr>
                <w:sz w:val="28"/>
                <w:szCs w:val="28"/>
              </w:rPr>
            </w:pPr>
            <w:r>
              <w:rPr>
                <w:sz w:val="28"/>
                <w:szCs w:val="28"/>
              </w:rPr>
              <w:t>3</w:t>
            </w:r>
          </w:p>
        </w:tc>
        <w:tc>
          <w:tcPr>
            <w:tcW w:w="5953" w:type="dxa"/>
            <w:tcBorders>
              <w:top w:val="single" w:sz="4" w:space="0" w:color="000000"/>
              <w:left w:val="single" w:sz="4" w:space="0" w:color="000000"/>
              <w:bottom w:val="single" w:sz="4" w:space="0" w:color="000000"/>
            </w:tcBorders>
            <w:shd w:val="clear" w:color="auto" w:fill="auto"/>
          </w:tcPr>
          <w:p w:rsidR="000B08F7" w:rsidRPr="008E6C4E" w:rsidRDefault="000B08F7" w:rsidP="004714FC">
            <w:pPr>
              <w:jc w:val="both"/>
              <w:rPr>
                <w:sz w:val="28"/>
                <w:szCs w:val="28"/>
                <w:lang w:eastAsia="en-US"/>
              </w:rPr>
            </w:pPr>
            <w:r w:rsidRPr="008E6C4E">
              <w:rPr>
                <w:rFonts w:eastAsiaTheme="minorHAnsi" w:cstheme="minorBidi"/>
                <w:sz w:val="28"/>
                <w:szCs w:val="28"/>
                <w:lang w:eastAsia="en-US"/>
              </w:rPr>
              <w:t>Современная система социального страхования в РФ</w:t>
            </w:r>
            <w:r w:rsidRPr="008E6C4E">
              <w:rPr>
                <w:rFonts w:eastAsiaTheme="minorHAnsi" w:cstheme="minorBidi"/>
                <w:sz w:val="28"/>
                <w:szCs w:val="28"/>
                <w:lang w:eastAsia="en-US"/>
              </w:rPr>
              <w:tab/>
            </w:r>
          </w:p>
        </w:tc>
        <w:tc>
          <w:tcPr>
            <w:tcW w:w="851" w:type="dxa"/>
            <w:tcBorders>
              <w:top w:val="single" w:sz="4" w:space="0" w:color="000000"/>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2</w:t>
            </w:r>
          </w:p>
        </w:tc>
      </w:tr>
      <w:tr w:rsidR="000B08F7" w:rsidRPr="004056A5" w:rsidTr="003D4DD9">
        <w:trPr>
          <w:trHeight w:val="606"/>
        </w:trPr>
        <w:tc>
          <w:tcPr>
            <w:tcW w:w="568" w:type="dxa"/>
            <w:tcBorders>
              <w:left w:val="single" w:sz="4" w:space="0" w:color="000000"/>
              <w:bottom w:val="single" w:sz="4" w:space="0" w:color="000000"/>
            </w:tcBorders>
            <w:shd w:val="clear" w:color="auto" w:fill="auto"/>
          </w:tcPr>
          <w:p w:rsidR="000B08F7" w:rsidRPr="004056A5" w:rsidRDefault="000B08F7" w:rsidP="00B066EE">
            <w:pPr>
              <w:snapToGrid w:val="0"/>
              <w:jc w:val="center"/>
              <w:rPr>
                <w:sz w:val="28"/>
                <w:szCs w:val="28"/>
              </w:rPr>
            </w:pPr>
            <w:r>
              <w:rPr>
                <w:sz w:val="28"/>
                <w:szCs w:val="28"/>
              </w:rPr>
              <w:t>4</w:t>
            </w:r>
          </w:p>
        </w:tc>
        <w:tc>
          <w:tcPr>
            <w:tcW w:w="5953" w:type="dxa"/>
            <w:tcBorders>
              <w:left w:val="single" w:sz="4" w:space="0" w:color="000000"/>
              <w:bottom w:val="single" w:sz="4" w:space="0" w:color="000000"/>
            </w:tcBorders>
            <w:shd w:val="clear" w:color="auto" w:fill="auto"/>
          </w:tcPr>
          <w:p w:rsidR="000B08F7" w:rsidRPr="008E6C4E" w:rsidRDefault="000B08F7" w:rsidP="004714FC">
            <w:pPr>
              <w:jc w:val="both"/>
              <w:rPr>
                <w:sz w:val="28"/>
                <w:szCs w:val="28"/>
                <w:lang w:eastAsia="en-US"/>
              </w:rPr>
            </w:pPr>
            <w:r w:rsidRPr="008E6C4E">
              <w:rPr>
                <w:rFonts w:eastAsiaTheme="minorHAnsi" w:cstheme="minorBidi"/>
                <w:sz w:val="28"/>
                <w:szCs w:val="28"/>
                <w:lang w:eastAsia="en-US"/>
              </w:rPr>
              <w:t xml:space="preserve">Управление системой социального страхования. </w:t>
            </w:r>
          </w:p>
        </w:tc>
        <w:tc>
          <w:tcPr>
            <w:tcW w:w="851" w:type="dxa"/>
            <w:tcBorders>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sz w:val="28"/>
                <w:szCs w:val="28"/>
              </w:rPr>
            </w:pPr>
            <w:r>
              <w:rPr>
                <w:b w:val="0"/>
                <w:sz w:val="28"/>
                <w:szCs w:val="28"/>
              </w:rPr>
              <w:t>4</w:t>
            </w:r>
          </w:p>
        </w:tc>
        <w:tc>
          <w:tcPr>
            <w:tcW w:w="755"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sz w:val="28"/>
                <w:szCs w:val="28"/>
              </w:rPr>
            </w:pPr>
            <w:r>
              <w:rPr>
                <w:b w:val="0"/>
                <w:sz w:val="28"/>
                <w:szCs w:val="28"/>
              </w:rPr>
              <w:t>2</w:t>
            </w:r>
          </w:p>
        </w:tc>
        <w:tc>
          <w:tcPr>
            <w:tcW w:w="946" w:type="dxa"/>
            <w:tcBorders>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2</w:t>
            </w:r>
          </w:p>
        </w:tc>
      </w:tr>
      <w:tr w:rsidR="000B08F7" w:rsidRPr="004056A5" w:rsidTr="003D4DD9">
        <w:trPr>
          <w:trHeight w:val="606"/>
        </w:trPr>
        <w:tc>
          <w:tcPr>
            <w:tcW w:w="568" w:type="dxa"/>
            <w:tcBorders>
              <w:left w:val="single" w:sz="4" w:space="0" w:color="000000"/>
              <w:bottom w:val="single" w:sz="4" w:space="0" w:color="000000"/>
            </w:tcBorders>
            <w:shd w:val="clear" w:color="auto" w:fill="auto"/>
          </w:tcPr>
          <w:p w:rsidR="000B08F7" w:rsidRPr="004056A5" w:rsidRDefault="000B08F7" w:rsidP="00B066EE">
            <w:pPr>
              <w:snapToGrid w:val="0"/>
              <w:jc w:val="center"/>
              <w:rPr>
                <w:sz w:val="28"/>
                <w:szCs w:val="28"/>
              </w:rPr>
            </w:pPr>
            <w:r>
              <w:rPr>
                <w:sz w:val="28"/>
                <w:szCs w:val="28"/>
              </w:rPr>
              <w:t>5</w:t>
            </w:r>
          </w:p>
        </w:tc>
        <w:tc>
          <w:tcPr>
            <w:tcW w:w="5953" w:type="dxa"/>
            <w:tcBorders>
              <w:left w:val="single" w:sz="4" w:space="0" w:color="000000"/>
              <w:bottom w:val="single" w:sz="4" w:space="0" w:color="000000"/>
            </w:tcBorders>
            <w:shd w:val="clear" w:color="auto" w:fill="auto"/>
          </w:tcPr>
          <w:p w:rsidR="000B08F7" w:rsidRPr="008E6C4E" w:rsidRDefault="000B08F7" w:rsidP="004714FC">
            <w:pPr>
              <w:jc w:val="both"/>
              <w:rPr>
                <w:sz w:val="28"/>
                <w:szCs w:val="28"/>
                <w:lang w:eastAsia="en-US"/>
              </w:rPr>
            </w:pPr>
            <w:r w:rsidRPr="008E6C4E">
              <w:rPr>
                <w:rFonts w:eastAsiaTheme="minorHAnsi" w:cstheme="minorBidi"/>
                <w:sz w:val="28"/>
                <w:szCs w:val="28"/>
                <w:lang w:eastAsia="en-US"/>
              </w:rPr>
              <w:t>Система социальных пособий по обязательному социальному страхованию, предоставляемых гражданам РФ.</w:t>
            </w:r>
          </w:p>
        </w:tc>
        <w:tc>
          <w:tcPr>
            <w:tcW w:w="851" w:type="dxa"/>
            <w:tcBorders>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sz w:val="28"/>
                <w:szCs w:val="28"/>
              </w:rPr>
            </w:pPr>
            <w:r>
              <w:rPr>
                <w:b w:val="0"/>
                <w:sz w:val="28"/>
                <w:szCs w:val="28"/>
              </w:rPr>
              <w:t>7</w:t>
            </w:r>
          </w:p>
        </w:tc>
        <w:tc>
          <w:tcPr>
            <w:tcW w:w="755"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sz w:val="28"/>
                <w:szCs w:val="28"/>
              </w:rPr>
            </w:pPr>
            <w:r>
              <w:rPr>
                <w:b w:val="0"/>
                <w:sz w:val="28"/>
                <w:szCs w:val="28"/>
              </w:rPr>
              <w:t>0</w:t>
            </w:r>
          </w:p>
        </w:tc>
        <w:tc>
          <w:tcPr>
            <w:tcW w:w="946" w:type="dxa"/>
            <w:tcBorders>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sz w:val="28"/>
                <w:szCs w:val="28"/>
              </w:rPr>
            </w:pPr>
            <w:r w:rsidRPr="000B08F7">
              <w:rPr>
                <w:b w:val="0"/>
                <w:sz w:val="28"/>
                <w:szCs w:val="28"/>
              </w:rPr>
              <w:t>4</w:t>
            </w:r>
          </w:p>
        </w:tc>
        <w:tc>
          <w:tcPr>
            <w:tcW w:w="1372" w:type="dxa"/>
            <w:tcBorders>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3</w:t>
            </w:r>
          </w:p>
        </w:tc>
      </w:tr>
      <w:tr w:rsidR="000B08F7" w:rsidRPr="004056A5" w:rsidTr="003D4DD9">
        <w:trPr>
          <w:trHeight w:val="430"/>
        </w:trPr>
        <w:tc>
          <w:tcPr>
            <w:tcW w:w="568" w:type="dxa"/>
            <w:tcBorders>
              <w:left w:val="single" w:sz="4" w:space="0" w:color="000000"/>
              <w:bottom w:val="single" w:sz="4" w:space="0" w:color="000000"/>
            </w:tcBorders>
            <w:shd w:val="clear" w:color="auto" w:fill="auto"/>
          </w:tcPr>
          <w:p w:rsidR="000B08F7" w:rsidRPr="004056A5" w:rsidRDefault="000B08F7" w:rsidP="00B066EE">
            <w:pPr>
              <w:snapToGrid w:val="0"/>
              <w:jc w:val="center"/>
              <w:rPr>
                <w:sz w:val="28"/>
                <w:szCs w:val="28"/>
              </w:rPr>
            </w:pPr>
            <w:r>
              <w:rPr>
                <w:sz w:val="28"/>
                <w:szCs w:val="28"/>
              </w:rPr>
              <w:t>6</w:t>
            </w:r>
          </w:p>
        </w:tc>
        <w:tc>
          <w:tcPr>
            <w:tcW w:w="5953" w:type="dxa"/>
            <w:tcBorders>
              <w:left w:val="single" w:sz="4" w:space="0" w:color="000000"/>
              <w:bottom w:val="single" w:sz="4" w:space="0" w:color="000000"/>
            </w:tcBorders>
            <w:shd w:val="clear" w:color="auto" w:fill="auto"/>
          </w:tcPr>
          <w:p w:rsidR="000B08F7" w:rsidRPr="008E6C4E" w:rsidRDefault="000B08F7" w:rsidP="004714FC">
            <w:pPr>
              <w:jc w:val="both"/>
              <w:rPr>
                <w:sz w:val="28"/>
                <w:szCs w:val="28"/>
                <w:lang w:eastAsia="en-US"/>
              </w:rPr>
            </w:pPr>
            <w:r w:rsidRPr="008E6C4E">
              <w:rPr>
                <w:rFonts w:eastAsiaTheme="minorHAnsi" w:cstheme="minorBidi"/>
                <w:sz w:val="28"/>
                <w:szCs w:val="28"/>
                <w:lang w:eastAsia="en-US"/>
              </w:rPr>
              <w:t>Обязательное социальное страхование от несчастных случаев на производстве и профессиональных заболеваний.</w:t>
            </w:r>
            <w:r w:rsidRPr="008E6C4E">
              <w:rPr>
                <w:rFonts w:eastAsiaTheme="minorHAnsi" w:cstheme="minorBidi"/>
                <w:sz w:val="28"/>
                <w:szCs w:val="28"/>
                <w:lang w:eastAsia="en-US"/>
              </w:rPr>
              <w:tab/>
            </w:r>
          </w:p>
        </w:tc>
        <w:tc>
          <w:tcPr>
            <w:tcW w:w="851" w:type="dxa"/>
            <w:tcBorders>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bCs w:val="0"/>
                <w:sz w:val="28"/>
                <w:szCs w:val="28"/>
              </w:rPr>
            </w:pPr>
            <w:r>
              <w:rPr>
                <w:b w:val="0"/>
                <w:bCs w:val="0"/>
                <w:sz w:val="28"/>
                <w:szCs w:val="28"/>
              </w:rPr>
              <w:t>7</w:t>
            </w:r>
          </w:p>
        </w:tc>
        <w:tc>
          <w:tcPr>
            <w:tcW w:w="755"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bCs w:val="0"/>
                <w:sz w:val="28"/>
                <w:szCs w:val="28"/>
              </w:rPr>
            </w:pPr>
            <w:r w:rsidRPr="000B08F7">
              <w:rPr>
                <w:b w:val="0"/>
                <w:bCs w:val="0"/>
                <w:sz w:val="28"/>
                <w:szCs w:val="28"/>
              </w:rPr>
              <w:t>4</w:t>
            </w:r>
          </w:p>
        </w:tc>
        <w:tc>
          <w:tcPr>
            <w:tcW w:w="1372" w:type="dxa"/>
            <w:tcBorders>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3</w:t>
            </w:r>
          </w:p>
        </w:tc>
      </w:tr>
      <w:tr w:rsidR="000B08F7" w:rsidRPr="004056A5" w:rsidTr="003D4DD9">
        <w:trPr>
          <w:trHeight w:val="339"/>
        </w:trPr>
        <w:tc>
          <w:tcPr>
            <w:tcW w:w="568" w:type="dxa"/>
            <w:tcBorders>
              <w:top w:val="single" w:sz="4" w:space="0" w:color="000000"/>
              <w:left w:val="single" w:sz="4" w:space="0" w:color="000000"/>
              <w:bottom w:val="single" w:sz="4" w:space="0" w:color="000000"/>
            </w:tcBorders>
            <w:shd w:val="clear" w:color="auto" w:fill="auto"/>
          </w:tcPr>
          <w:p w:rsidR="000B08F7" w:rsidRPr="004056A5" w:rsidRDefault="000B08F7" w:rsidP="00B066EE">
            <w:pPr>
              <w:snapToGrid w:val="0"/>
              <w:jc w:val="center"/>
              <w:rPr>
                <w:sz w:val="28"/>
                <w:szCs w:val="28"/>
              </w:rPr>
            </w:pPr>
          </w:p>
        </w:tc>
        <w:tc>
          <w:tcPr>
            <w:tcW w:w="5953" w:type="dxa"/>
            <w:tcBorders>
              <w:top w:val="single" w:sz="4" w:space="0" w:color="000000"/>
              <w:left w:val="single" w:sz="4" w:space="0" w:color="000000"/>
              <w:bottom w:val="single" w:sz="4" w:space="0" w:color="000000"/>
            </w:tcBorders>
            <w:shd w:val="clear" w:color="auto" w:fill="auto"/>
          </w:tcPr>
          <w:p w:rsidR="000B08F7" w:rsidRPr="008E6C4E" w:rsidRDefault="000B08F7" w:rsidP="004714FC">
            <w:pPr>
              <w:jc w:val="both"/>
              <w:rPr>
                <w:b/>
                <w:sz w:val="28"/>
                <w:szCs w:val="28"/>
              </w:rPr>
            </w:pPr>
            <w:r w:rsidRPr="008E6C4E">
              <w:rPr>
                <w:b/>
                <w:sz w:val="28"/>
                <w:szCs w:val="28"/>
                <w:lang w:eastAsia="ru-RU"/>
              </w:rPr>
              <w:t xml:space="preserve">Модуль 2. Пенсионное обеспечение </w:t>
            </w:r>
          </w:p>
        </w:tc>
        <w:tc>
          <w:tcPr>
            <w:tcW w:w="851" w:type="dxa"/>
            <w:tcBorders>
              <w:top w:val="single" w:sz="4" w:space="0" w:color="000000"/>
              <w:left w:val="single" w:sz="4" w:space="0" w:color="000000"/>
              <w:bottom w:val="single" w:sz="4" w:space="0" w:color="000000"/>
            </w:tcBorders>
            <w:shd w:val="clear" w:color="auto" w:fill="auto"/>
            <w:vAlign w:val="center"/>
          </w:tcPr>
          <w:p w:rsidR="000B08F7" w:rsidRPr="00710D00" w:rsidRDefault="00710D00" w:rsidP="00B41F6A">
            <w:pPr>
              <w:pStyle w:val="6"/>
              <w:snapToGrid w:val="0"/>
              <w:spacing w:before="0" w:after="0"/>
              <w:jc w:val="center"/>
              <w:rPr>
                <w:bCs w:val="0"/>
                <w:sz w:val="28"/>
                <w:szCs w:val="28"/>
              </w:rPr>
            </w:pPr>
            <w:r w:rsidRPr="00710D00">
              <w:rPr>
                <w:bCs w:val="0"/>
                <w:sz w:val="28"/>
                <w:szCs w:val="28"/>
              </w:rPr>
              <w:t>42</w:t>
            </w:r>
          </w:p>
        </w:tc>
        <w:tc>
          <w:tcPr>
            <w:tcW w:w="755" w:type="dxa"/>
            <w:tcBorders>
              <w:top w:val="single" w:sz="4" w:space="0" w:color="000000"/>
              <w:left w:val="single" w:sz="4" w:space="0" w:color="000000"/>
              <w:bottom w:val="single" w:sz="4" w:space="0" w:color="000000"/>
            </w:tcBorders>
            <w:shd w:val="clear" w:color="auto" w:fill="auto"/>
            <w:vAlign w:val="center"/>
          </w:tcPr>
          <w:p w:rsidR="000B08F7" w:rsidRPr="00710D00" w:rsidRDefault="00710D00" w:rsidP="004714FC">
            <w:pPr>
              <w:pStyle w:val="6"/>
              <w:snapToGrid w:val="0"/>
              <w:spacing w:before="0" w:after="0"/>
              <w:jc w:val="center"/>
              <w:rPr>
                <w:bCs w:val="0"/>
                <w:sz w:val="28"/>
                <w:szCs w:val="28"/>
              </w:rPr>
            </w:pPr>
            <w:r>
              <w:rPr>
                <w:bCs w:val="0"/>
                <w:sz w:val="28"/>
                <w:szCs w:val="28"/>
              </w:rPr>
              <w:t>10</w:t>
            </w:r>
          </w:p>
        </w:tc>
        <w:tc>
          <w:tcPr>
            <w:tcW w:w="946" w:type="dxa"/>
            <w:tcBorders>
              <w:top w:val="single" w:sz="4" w:space="0" w:color="000000"/>
              <w:left w:val="single" w:sz="4" w:space="0" w:color="000000"/>
              <w:bottom w:val="single" w:sz="4" w:space="0" w:color="000000"/>
            </w:tcBorders>
            <w:shd w:val="clear" w:color="auto" w:fill="auto"/>
            <w:vAlign w:val="center"/>
          </w:tcPr>
          <w:p w:rsidR="000B08F7" w:rsidRPr="00710D00" w:rsidRDefault="00710D00" w:rsidP="00B41F6A">
            <w:pPr>
              <w:pStyle w:val="6"/>
              <w:snapToGrid w:val="0"/>
              <w:spacing w:before="0" w:after="0"/>
              <w:jc w:val="center"/>
              <w:rPr>
                <w:bCs w:val="0"/>
                <w:sz w:val="28"/>
                <w:szCs w:val="28"/>
              </w:rPr>
            </w:pPr>
            <w:r>
              <w:rPr>
                <w:bCs w:val="0"/>
                <w:sz w:val="28"/>
                <w:szCs w:val="28"/>
              </w:rPr>
              <w:t>10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F7" w:rsidRPr="00710D00" w:rsidRDefault="00710D00" w:rsidP="00B41F6A">
            <w:pPr>
              <w:snapToGrid w:val="0"/>
              <w:jc w:val="center"/>
              <w:rPr>
                <w:b/>
                <w:sz w:val="28"/>
                <w:szCs w:val="28"/>
              </w:rPr>
            </w:pPr>
            <w:r>
              <w:rPr>
                <w:b/>
                <w:sz w:val="28"/>
                <w:szCs w:val="28"/>
              </w:rPr>
              <w:t>22</w:t>
            </w:r>
          </w:p>
        </w:tc>
      </w:tr>
      <w:tr w:rsidR="000B08F7" w:rsidRPr="004056A5" w:rsidTr="003D4DD9">
        <w:trPr>
          <w:trHeight w:val="656"/>
        </w:trPr>
        <w:tc>
          <w:tcPr>
            <w:tcW w:w="568" w:type="dxa"/>
            <w:tcBorders>
              <w:left w:val="single" w:sz="4" w:space="0" w:color="000000"/>
              <w:bottom w:val="single" w:sz="4" w:space="0" w:color="000000"/>
            </w:tcBorders>
            <w:shd w:val="clear" w:color="auto" w:fill="auto"/>
          </w:tcPr>
          <w:p w:rsidR="000B08F7" w:rsidRPr="004056A5" w:rsidRDefault="000B08F7" w:rsidP="00B066EE">
            <w:pPr>
              <w:snapToGrid w:val="0"/>
              <w:jc w:val="center"/>
              <w:rPr>
                <w:sz w:val="28"/>
                <w:szCs w:val="28"/>
              </w:rPr>
            </w:pPr>
            <w:r>
              <w:rPr>
                <w:sz w:val="28"/>
                <w:szCs w:val="28"/>
              </w:rPr>
              <w:t>7</w:t>
            </w:r>
          </w:p>
        </w:tc>
        <w:tc>
          <w:tcPr>
            <w:tcW w:w="5953" w:type="dxa"/>
            <w:tcBorders>
              <w:left w:val="single" w:sz="4" w:space="0" w:color="000000"/>
              <w:bottom w:val="single" w:sz="4" w:space="0" w:color="000000"/>
            </w:tcBorders>
            <w:shd w:val="clear" w:color="auto" w:fill="auto"/>
          </w:tcPr>
          <w:p w:rsidR="000B08F7" w:rsidRPr="008E6C4E" w:rsidRDefault="000B08F7" w:rsidP="004714FC">
            <w:pPr>
              <w:jc w:val="both"/>
              <w:rPr>
                <w:sz w:val="28"/>
                <w:szCs w:val="28"/>
              </w:rPr>
            </w:pPr>
            <w:r w:rsidRPr="008E6C4E">
              <w:rPr>
                <w:sz w:val="28"/>
                <w:szCs w:val="28"/>
                <w:lang w:eastAsia="ru-RU"/>
              </w:rPr>
              <w:t>Пенсионное обеспечение: понятие, источники, функции, правоотношения.</w:t>
            </w:r>
          </w:p>
        </w:tc>
        <w:tc>
          <w:tcPr>
            <w:tcW w:w="851" w:type="dxa"/>
            <w:tcBorders>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2</w:t>
            </w:r>
          </w:p>
        </w:tc>
      </w:tr>
      <w:tr w:rsidR="000B08F7" w:rsidRPr="004056A5" w:rsidTr="003D4DD9">
        <w:trPr>
          <w:trHeight w:val="656"/>
        </w:trPr>
        <w:tc>
          <w:tcPr>
            <w:tcW w:w="568" w:type="dxa"/>
            <w:tcBorders>
              <w:left w:val="single" w:sz="4" w:space="0" w:color="000000"/>
              <w:bottom w:val="single" w:sz="4" w:space="0" w:color="000000"/>
            </w:tcBorders>
            <w:shd w:val="clear" w:color="auto" w:fill="auto"/>
          </w:tcPr>
          <w:p w:rsidR="000B08F7" w:rsidRDefault="000B08F7" w:rsidP="00B066EE">
            <w:pPr>
              <w:snapToGrid w:val="0"/>
              <w:jc w:val="center"/>
              <w:rPr>
                <w:sz w:val="28"/>
                <w:szCs w:val="28"/>
              </w:rPr>
            </w:pPr>
            <w:r>
              <w:rPr>
                <w:sz w:val="28"/>
                <w:szCs w:val="28"/>
              </w:rPr>
              <w:t>8</w:t>
            </w:r>
          </w:p>
        </w:tc>
        <w:tc>
          <w:tcPr>
            <w:tcW w:w="5953" w:type="dxa"/>
            <w:tcBorders>
              <w:left w:val="single" w:sz="4" w:space="0" w:color="000000"/>
              <w:bottom w:val="single" w:sz="4" w:space="0" w:color="000000"/>
            </w:tcBorders>
            <w:shd w:val="clear" w:color="auto" w:fill="auto"/>
          </w:tcPr>
          <w:p w:rsidR="000B08F7" w:rsidRPr="008E6C4E" w:rsidRDefault="000B08F7" w:rsidP="004714FC">
            <w:pPr>
              <w:jc w:val="both"/>
              <w:rPr>
                <w:sz w:val="28"/>
                <w:szCs w:val="28"/>
              </w:rPr>
            </w:pPr>
            <w:r w:rsidRPr="008E6C4E">
              <w:rPr>
                <w:sz w:val="28"/>
                <w:szCs w:val="28"/>
                <w:lang w:eastAsia="ru-RU"/>
              </w:rPr>
              <w:t>Пенсионная система Российской Федерации.</w:t>
            </w:r>
          </w:p>
        </w:tc>
        <w:tc>
          <w:tcPr>
            <w:tcW w:w="851" w:type="dxa"/>
            <w:tcBorders>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2</w:t>
            </w:r>
          </w:p>
        </w:tc>
      </w:tr>
      <w:tr w:rsidR="000B08F7" w:rsidRPr="004056A5" w:rsidTr="003D4DD9">
        <w:trPr>
          <w:trHeight w:val="347"/>
        </w:trPr>
        <w:tc>
          <w:tcPr>
            <w:tcW w:w="568" w:type="dxa"/>
            <w:tcBorders>
              <w:left w:val="single" w:sz="4" w:space="0" w:color="000000"/>
              <w:bottom w:val="single" w:sz="4" w:space="0" w:color="000000"/>
            </w:tcBorders>
            <w:shd w:val="clear" w:color="auto" w:fill="auto"/>
          </w:tcPr>
          <w:p w:rsidR="000B08F7" w:rsidRDefault="000B08F7" w:rsidP="00B066EE">
            <w:pPr>
              <w:snapToGrid w:val="0"/>
              <w:jc w:val="center"/>
              <w:rPr>
                <w:sz w:val="28"/>
                <w:szCs w:val="28"/>
              </w:rPr>
            </w:pPr>
            <w:r>
              <w:rPr>
                <w:sz w:val="28"/>
                <w:szCs w:val="28"/>
              </w:rPr>
              <w:t>9</w:t>
            </w:r>
          </w:p>
        </w:tc>
        <w:tc>
          <w:tcPr>
            <w:tcW w:w="5953" w:type="dxa"/>
            <w:tcBorders>
              <w:left w:val="single" w:sz="4" w:space="0" w:color="000000"/>
              <w:bottom w:val="single" w:sz="4" w:space="0" w:color="000000"/>
            </w:tcBorders>
            <w:shd w:val="clear" w:color="auto" w:fill="auto"/>
          </w:tcPr>
          <w:p w:rsidR="000B08F7" w:rsidRPr="008E6C4E" w:rsidRDefault="000B08F7" w:rsidP="004714FC">
            <w:pPr>
              <w:jc w:val="both"/>
              <w:rPr>
                <w:sz w:val="28"/>
                <w:szCs w:val="28"/>
                <w:lang w:eastAsia="en-US"/>
              </w:rPr>
            </w:pPr>
            <w:r w:rsidRPr="008E6C4E">
              <w:rPr>
                <w:rFonts w:eastAsiaTheme="minorHAnsi" w:cstheme="minorBidi"/>
                <w:sz w:val="28"/>
                <w:szCs w:val="28"/>
                <w:lang w:eastAsia="en-US"/>
              </w:rPr>
              <w:t>Обязательное пенсионное страхование в РФ.</w:t>
            </w:r>
          </w:p>
        </w:tc>
        <w:tc>
          <w:tcPr>
            <w:tcW w:w="851" w:type="dxa"/>
            <w:tcBorders>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2</w:t>
            </w:r>
          </w:p>
        </w:tc>
        <w:tc>
          <w:tcPr>
            <w:tcW w:w="946" w:type="dxa"/>
            <w:tcBorders>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2</w:t>
            </w:r>
          </w:p>
        </w:tc>
      </w:tr>
      <w:tr w:rsidR="000B08F7" w:rsidRPr="004056A5" w:rsidTr="003D4DD9">
        <w:trPr>
          <w:trHeight w:val="281"/>
        </w:trPr>
        <w:tc>
          <w:tcPr>
            <w:tcW w:w="568" w:type="dxa"/>
            <w:tcBorders>
              <w:left w:val="single" w:sz="4" w:space="0" w:color="000000"/>
              <w:bottom w:val="single" w:sz="4" w:space="0" w:color="000000"/>
            </w:tcBorders>
            <w:shd w:val="clear" w:color="auto" w:fill="auto"/>
          </w:tcPr>
          <w:p w:rsidR="000B08F7" w:rsidRDefault="000B08F7" w:rsidP="00B066EE">
            <w:pPr>
              <w:snapToGrid w:val="0"/>
              <w:jc w:val="center"/>
              <w:rPr>
                <w:sz w:val="28"/>
                <w:szCs w:val="28"/>
              </w:rPr>
            </w:pPr>
            <w:r>
              <w:rPr>
                <w:sz w:val="28"/>
                <w:szCs w:val="28"/>
              </w:rPr>
              <w:t>10</w:t>
            </w:r>
          </w:p>
        </w:tc>
        <w:tc>
          <w:tcPr>
            <w:tcW w:w="5953" w:type="dxa"/>
            <w:tcBorders>
              <w:left w:val="single" w:sz="4" w:space="0" w:color="000000"/>
              <w:bottom w:val="single" w:sz="4" w:space="0" w:color="000000"/>
            </w:tcBorders>
            <w:shd w:val="clear" w:color="auto" w:fill="auto"/>
          </w:tcPr>
          <w:p w:rsidR="000B08F7" w:rsidRPr="008E6C4E" w:rsidRDefault="000B08F7" w:rsidP="004714FC">
            <w:pPr>
              <w:jc w:val="both"/>
              <w:rPr>
                <w:sz w:val="28"/>
                <w:szCs w:val="28"/>
              </w:rPr>
            </w:pPr>
            <w:r w:rsidRPr="008E6C4E">
              <w:rPr>
                <w:sz w:val="28"/>
                <w:szCs w:val="28"/>
                <w:lang w:eastAsia="ru-RU"/>
              </w:rPr>
              <w:t xml:space="preserve">Трудовой стаж. </w:t>
            </w:r>
          </w:p>
        </w:tc>
        <w:tc>
          <w:tcPr>
            <w:tcW w:w="851" w:type="dxa"/>
            <w:tcBorders>
              <w:left w:val="single" w:sz="4" w:space="0" w:color="000000"/>
              <w:bottom w:val="single" w:sz="4" w:space="0" w:color="000000"/>
            </w:tcBorders>
            <w:shd w:val="clear" w:color="auto" w:fill="auto"/>
            <w:vAlign w:val="center"/>
          </w:tcPr>
          <w:p w:rsidR="000B08F7" w:rsidRPr="000B08F7" w:rsidRDefault="00710D00" w:rsidP="00B41F6A">
            <w:pPr>
              <w:pStyle w:val="6"/>
              <w:snapToGrid w:val="0"/>
              <w:spacing w:before="0" w:after="0"/>
              <w:jc w:val="center"/>
              <w:rPr>
                <w:b w:val="0"/>
                <w:bCs w:val="0"/>
                <w:sz w:val="28"/>
                <w:szCs w:val="28"/>
              </w:rPr>
            </w:pPr>
            <w:r>
              <w:rPr>
                <w:b w:val="0"/>
                <w:bCs w:val="0"/>
                <w:sz w:val="28"/>
                <w:szCs w:val="28"/>
              </w:rPr>
              <w:t>5</w:t>
            </w:r>
          </w:p>
        </w:tc>
        <w:tc>
          <w:tcPr>
            <w:tcW w:w="755"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0B08F7" w:rsidRPr="000B08F7" w:rsidRDefault="000B08F7" w:rsidP="00B41F6A">
            <w:pPr>
              <w:pStyle w:val="6"/>
              <w:snapToGrid w:val="0"/>
              <w:spacing w:before="0" w:after="0"/>
              <w:jc w:val="center"/>
              <w:rPr>
                <w:b w:val="0"/>
                <w:bCs w:val="0"/>
                <w:sz w:val="28"/>
                <w:szCs w:val="28"/>
              </w:rPr>
            </w:pPr>
            <w:r w:rsidRPr="000B08F7">
              <w:rPr>
                <w:b w:val="0"/>
                <w:bCs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0B08F7" w:rsidRPr="000B08F7" w:rsidRDefault="00381C4A" w:rsidP="00B41F6A">
            <w:pPr>
              <w:snapToGrid w:val="0"/>
              <w:jc w:val="center"/>
              <w:rPr>
                <w:sz w:val="28"/>
                <w:szCs w:val="28"/>
              </w:rPr>
            </w:pPr>
            <w:r>
              <w:rPr>
                <w:sz w:val="28"/>
                <w:szCs w:val="28"/>
              </w:rPr>
              <w:t>3</w:t>
            </w:r>
          </w:p>
        </w:tc>
      </w:tr>
      <w:tr w:rsidR="000B08F7" w:rsidRPr="004056A5" w:rsidTr="003D4DD9">
        <w:trPr>
          <w:trHeight w:val="371"/>
        </w:trPr>
        <w:tc>
          <w:tcPr>
            <w:tcW w:w="568" w:type="dxa"/>
            <w:tcBorders>
              <w:top w:val="single" w:sz="4" w:space="0" w:color="000000"/>
              <w:left w:val="single" w:sz="4" w:space="0" w:color="000000"/>
              <w:bottom w:val="single" w:sz="4" w:space="0" w:color="000000"/>
            </w:tcBorders>
            <w:shd w:val="clear" w:color="auto" w:fill="auto"/>
          </w:tcPr>
          <w:p w:rsidR="000B08F7" w:rsidRPr="004056A5" w:rsidRDefault="000B08F7" w:rsidP="004714FC">
            <w:pPr>
              <w:pStyle w:val="6"/>
              <w:snapToGrid w:val="0"/>
              <w:spacing w:before="0" w:after="0"/>
              <w:jc w:val="center"/>
              <w:rPr>
                <w:b w:val="0"/>
                <w:bCs w:val="0"/>
                <w:sz w:val="28"/>
                <w:szCs w:val="28"/>
              </w:rPr>
            </w:pPr>
            <w:r>
              <w:rPr>
                <w:b w:val="0"/>
                <w:bCs w:val="0"/>
                <w:sz w:val="28"/>
                <w:szCs w:val="28"/>
              </w:rPr>
              <w:t>11</w:t>
            </w:r>
          </w:p>
        </w:tc>
        <w:tc>
          <w:tcPr>
            <w:tcW w:w="5953" w:type="dxa"/>
            <w:tcBorders>
              <w:top w:val="single" w:sz="4" w:space="0" w:color="000000"/>
              <w:left w:val="single" w:sz="4" w:space="0" w:color="000000"/>
              <w:bottom w:val="single" w:sz="4" w:space="0" w:color="000000"/>
            </w:tcBorders>
            <w:shd w:val="clear" w:color="auto" w:fill="auto"/>
          </w:tcPr>
          <w:p w:rsidR="000B08F7" w:rsidRPr="008E6C4E" w:rsidRDefault="000B08F7" w:rsidP="004714FC">
            <w:pPr>
              <w:jc w:val="both"/>
              <w:rPr>
                <w:sz w:val="28"/>
                <w:szCs w:val="28"/>
              </w:rPr>
            </w:pPr>
            <w:r w:rsidRPr="008E6C4E">
              <w:rPr>
                <w:sz w:val="28"/>
                <w:szCs w:val="28"/>
                <w:lang w:eastAsia="ru-RU"/>
              </w:rPr>
              <w:t xml:space="preserve">Трудовые пенсии. </w:t>
            </w:r>
          </w:p>
        </w:tc>
        <w:tc>
          <w:tcPr>
            <w:tcW w:w="851" w:type="dxa"/>
            <w:tcBorders>
              <w:top w:val="single" w:sz="4" w:space="0" w:color="000000"/>
              <w:left w:val="single" w:sz="4" w:space="0" w:color="000000"/>
              <w:bottom w:val="single" w:sz="4" w:space="0" w:color="000000"/>
            </w:tcBorders>
            <w:shd w:val="clear" w:color="auto" w:fill="auto"/>
            <w:vAlign w:val="center"/>
          </w:tcPr>
          <w:p w:rsidR="000B08F7" w:rsidRPr="000B08F7" w:rsidRDefault="00710D00" w:rsidP="004714FC">
            <w:pPr>
              <w:snapToGrid w:val="0"/>
              <w:jc w:val="center"/>
              <w:rPr>
                <w:bCs/>
                <w:sz w:val="28"/>
                <w:szCs w:val="28"/>
              </w:rPr>
            </w:pPr>
            <w:r>
              <w:rPr>
                <w:bCs/>
                <w:sz w:val="28"/>
                <w:szCs w:val="28"/>
              </w:rPr>
              <w:t>7</w:t>
            </w:r>
          </w:p>
        </w:tc>
        <w:tc>
          <w:tcPr>
            <w:tcW w:w="755"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4714FC">
            <w:pPr>
              <w:snapToGrid w:val="0"/>
              <w:jc w:val="center"/>
              <w:rPr>
                <w:bCs/>
                <w:sz w:val="28"/>
                <w:szCs w:val="28"/>
              </w:rPr>
            </w:pPr>
            <w:r>
              <w:rPr>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4714FC">
            <w:pPr>
              <w:jc w:val="center"/>
              <w:rPr>
                <w:bCs/>
                <w:sz w:val="28"/>
                <w:szCs w:val="28"/>
              </w:rPr>
            </w:pPr>
            <w:r w:rsidRPr="000B08F7">
              <w:rPr>
                <w:bCs/>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F7" w:rsidRPr="000B08F7" w:rsidRDefault="00381C4A" w:rsidP="004714FC">
            <w:pPr>
              <w:snapToGrid w:val="0"/>
              <w:jc w:val="center"/>
              <w:rPr>
                <w:bCs/>
                <w:sz w:val="28"/>
                <w:szCs w:val="28"/>
              </w:rPr>
            </w:pPr>
            <w:r>
              <w:rPr>
                <w:bCs/>
                <w:sz w:val="28"/>
                <w:szCs w:val="28"/>
              </w:rPr>
              <w:t>3</w:t>
            </w:r>
          </w:p>
        </w:tc>
      </w:tr>
      <w:tr w:rsidR="000B08F7" w:rsidRPr="004056A5" w:rsidTr="003D4DD9">
        <w:trPr>
          <w:trHeight w:val="629"/>
        </w:trPr>
        <w:tc>
          <w:tcPr>
            <w:tcW w:w="568" w:type="dxa"/>
            <w:tcBorders>
              <w:left w:val="single" w:sz="4" w:space="0" w:color="000000"/>
              <w:bottom w:val="single" w:sz="4" w:space="0" w:color="000000"/>
            </w:tcBorders>
            <w:shd w:val="clear" w:color="auto" w:fill="auto"/>
          </w:tcPr>
          <w:p w:rsidR="000B08F7" w:rsidRPr="004056A5" w:rsidRDefault="000B08F7" w:rsidP="004714FC">
            <w:pPr>
              <w:pStyle w:val="6"/>
              <w:snapToGrid w:val="0"/>
              <w:spacing w:before="0" w:after="0"/>
              <w:jc w:val="center"/>
              <w:rPr>
                <w:b w:val="0"/>
                <w:bCs w:val="0"/>
                <w:sz w:val="28"/>
                <w:szCs w:val="28"/>
              </w:rPr>
            </w:pPr>
            <w:r>
              <w:rPr>
                <w:b w:val="0"/>
                <w:bCs w:val="0"/>
                <w:sz w:val="28"/>
                <w:szCs w:val="28"/>
              </w:rPr>
              <w:t>12</w:t>
            </w:r>
          </w:p>
        </w:tc>
        <w:tc>
          <w:tcPr>
            <w:tcW w:w="5953" w:type="dxa"/>
            <w:tcBorders>
              <w:left w:val="single" w:sz="4" w:space="0" w:color="000000"/>
              <w:bottom w:val="single" w:sz="4" w:space="0" w:color="000000"/>
            </w:tcBorders>
            <w:shd w:val="clear" w:color="auto" w:fill="auto"/>
          </w:tcPr>
          <w:p w:rsidR="000B08F7" w:rsidRPr="008E6C4E" w:rsidRDefault="000B08F7" w:rsidP="004714FC">
            <w:pPr>
              <w:jc w:val="both"/>
              <w:rPr>
                <w:sz w:val="28"/>
                <w:szCs w:val="28"/>
              </w:rPr>
            </w:pPr>
            <w:r w:rsidRPr="008E6C4E">
              <w:rPr>
                <w:sz w:val="28"/>
                <w:szCs w:val="28"/>
                <w:lang w:eastAsia="ru-RU"/>
              </w:rPr>
              <w:t>Государственное пенсионное обеспечение</w:t>
            </w:r>
            <w:r w:rsidRPr="008E6C4E">
              <w:rPr>
                <w:rFonts w:eastAsiaTheme="minorHAnsi" w:cstheme="minorBidi"/>
                <w:sz w:val="28"/>
                <w:szCs w:val="28"/>
                <w:lang w:eastAsia="en-US"/>
              </w:rPr>
              <w:t xml:space="preserve"> в РФ</w:t>
            </w:r>
            <w:r w:rsidRPr="008E6C4E">
              <w:rPr>
                <w:sz w:val="28"/>
                <w:szCs w:val="28"/>
                <w:lang w:eastAsia="ru-RU"/>
              </w:rPr>
              <w:t xml:space="preserve">. </w:t>
            </w:r>
          </w:p>
        </w:tc>
        <w:tc>
          <w:tcPr>
            <w:tcW w:w="851" w:type="dxa"/>
            <w:tcBorders>
              <w:left w:val="single" w:sz="4" w:space="0" w:color="000000"/>
              <w:bottom w:val="single" w:sz="4" w:space="0" w:color="000000"/>
            </w:tcBorders>
            <w:shd w:val="clear" w:color="auto" w:fill="auto"/>
            <w:vAlign w:val="center"/>
          </w:tcPr>
          <w:p w:rsidR="000B08F7" w:rsidRPr="000B08F7" w:rsidRDefault="00710D00" w:rsidP="004714FC">
            <w:pPr>
              <w:pStyle w:val="6"/>
              <w:snapToGrid w:val="0"/>
              <w:spacing w:before="0" w:after="0"/>
              <w:jc w:val="center"/>
              <w:rPr>
                <w:b w:val="0"/>
                <w:bCs w:val="0"/>
                <w:sz w:val="28"/>
                <w:szCs w:val="28"/>
              </w:rPr>
            </w:pPr>
            <w:r>
              <w:rPr>
                <w:b w:val="0"/>
                <w:bCs w:val="0"/>
                <w:sz w:val="28"/>
                <w:szCs w:val="28"/>
              </w:rPr>
              <w:t>7</w:t>
            </w:r>
          </w:p>
        </w:tc>
        <w:tc>
          <w:tcPr>
            <w:tcW w:w="755"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sidRPr="000B08F7">
              <w:rPr>
                <w:b w:val="0"/>
                <w:bCs w:val="0"/>
                <w:sz w:val="28"/>
                <w:szCs w:val="28"/>
              </w:rPr>
              <w:t>4</w:t>
            </w:r>
          </w:p>
        </w:tc>
        <w:tc>
          <w:tcPr>
            <w:tcW w:w="1372" w:type="dxa"/>
            <w:tcBorders>
              <w:left w:val="single" w:sz="4" w:space="0" w:color="000000"/>
              <w:bottom w:val="single" w:sz="4" w:space="0" w:color="000000"/>
              <w:right w:val="single" w:sz="4" w:space="0" w:color="000000"/>
            </w:tcBorders>
            <w:shd w:val="clear" w:color="auto" w:fill="auto"/>
            <w:vAlign w:val="center"/>
          </w:tcPr>
          <w:p w:rsidR="000B08F7" w:rsidRPr="000B08F7" w:rsidRDefault="00381C4A" w:rsidP="004714FC">
            <w:pPr>
              <w:snapToGrid w:val="0"/>
              <w:jc w:val="center"/>
              <w:rPr>
                <w:sz w:val="28"/>
                <w:szCs w:val="28"/>
              </w:rPr>
            </w:pPr>
            <w:r>
              <w:rPr>
                <w:sz w:val="28"/>
                <w:szCs w:val="28"/>
              </w:rPr>
              <w:t>3</w:t>
            </w:r>
          </w:p>
        </w:tc>
      </w:tr>
      <w:tr w:rsidR="000B08F7" w:rsidRPr="004056A5" w:rsidTr="003D4DD9">
        <w:trPr>
          <w:trHeight w:val="411"/>
        </w:trPr>
        <w:tc>
          <w:tcPr>
            <w:tcW w:w="568" w:type="dxa"/>
            <w:tcBorders>
              <w:top w:val="single" w:sz="4" w:space="0" w:color="000000"/>
              <w:left w:val="single" w:sz="4" w:space="0" w:color="000000"/>
              <w:bottom w:val="single" w:sz="4" w:space="0" w:color="000000"/>
            </w:tcBorders>
            <w:shd w:val="clear" w:color="auto" w:fill="auto"/>
          </w:tcPr>
          <w:p w:rsidR="000B08F7" w:rsidRPr="004056A5" w:rsidRDefault="000B08F7" w:rsidP="004714FC">
            <w:pPr>
              <w:pStyle w:val="6"/>
              <w:snapToGrid w:val="0"/>
              <w:spacing w:before="0" w:after="0"/>
              <w:jc w:val="center"/>
              <w:rPr>
                <w:b w:val="0"/>
                <w:bCs w:val="0"/>
                <w:sz w:val="28"/>
                <w:szCs w:val="28"/>
              </w:rPr>
            </w:pPr>
            <w:r>
              <w:rPr>
                <w:b w:val="0"/>
                <w:bCs w:val="0"/>
                <w:sz w:val="28"/>
                <w:szCs w:val="28"/>
              </w:rPr>
              <w:t>13</w:t>
            </w:r>
          </w:p>
        </w:tc>
        <w:tc>
          <w:tcPr>
            <w:tcW w:w="5953" w:type="dxa"/>
            <w:tcBorders>
              <w:top w:val="single" w:sz="4" w:space="0" w:color="000000"/>
              <w:left w:val="single" w:sz="4" w:space="0" w:color="000000"/>
              <w:bottom w:val="single" w:sz="4" w:space="0" w:color="000000"/>
            </w:tcBorders>
            <w:shd w:val="clear" w:color="auto" w:fill="auto"/>
          </w:tcPr>
          <w:p w:rsidR="000B08F7" w:rsidRPr="008E6C4E" w:rsidRDefault="000B08F7" w:rsidP="003D4DD9">
            <w:pPr>
              <w:jc w:val="both"/>
              <w:rPr>
                <w:sz w:val="28"/>
                <w:szCs w:val="28"/>
              </w:rPr>
            </w:pPr>
            <w:r w:rsidRPr="008E6C4E">
              <w:rPr>
                <w:rFonts w:eastAsiaTheme="minorHAnsi" w:cstheme="minorBidi"/>
                <w:sz w:val="28"/>
                <w:szCs w:val="28"/>
                <w:lang w:eastAsia="en-US"/>
              </w:rPr>
              <w:t>Негосударственное пенсионное страхование и пенсионное обеспечение.</w:t>
            </w:r>
            <w:r w:rsidRPr="008E6C4E">
              <w:rPr>
                <w:rFonts w:eastAsiaTheme="minorHAnsi" w:cstheme="minorBidi"/>
                <w:sz w:val="28"/>
                <w:szCs w:val="28"/>
                <w:lang w:eastAsia="en-US"/>
              </w:rPr>
              <w:tab/>
            </w:r>
          </w:p>
        </w:tc>
        <w:tc>
          <w:tcPr>
            <w:tcW w:w="851" w:type="dxa"/>
            <w:tcBorders>
              <w:top w:val="single" w:sz="4" w:space="0" w:color="000000"/>
              <w:left w:val="single" w:sz="4" w:space="0" w:color="000000"/>
              <w:bottom w:val="single" w:sz="4" w:space="0" w:color="000000"/>
            </w:tcBorders>
            <w:shd w:val="clear" w:color="auto" w:fill="auto"/>
            <w:vAlign w:val="center"/>
          </w:tcPr>
          <w:p w:rsidR="000B08F7" w:rsidRPr="000B08F7" w:rsidRDefault="00710D00" w:rsidP="004714FC">
            <w:pPr>
              <w:pStyle w:val="6"/>
              <w:snapToGrid w:val="0"/>
              <w:spacing w:before="0" w:after="0"/>
              <w:jc w:val="center"/>
              <w:rPr>
                <w:b w:val="0"/>
                <w:bCs w:val="0"/>
                <w:sz w:val="28"/>
                <w:szCs w:val="28"/>
              </w:rPr>
            </w:pPr>
            <w:r>
              <w:rPr>
                <w:b w:val="0"/>
                <w:bCs w:val="0"/>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F7" w:rsidRPr="000B08F7" w:rsidRDefault="00381C4A" w:rsidP="004714FC">
            <w:pPr>
              <w:snapToGrid w:val="0"/>
              <w:jc w:val="center"/>
              <w:rPr>
                <w:sz w:val="28"/>
                <w:szCs w:val="28"/>
              </w:rPr>
            </w:pPr>
            <w:r>
              <w:rPr>
                <w:sz w:val="28"/>
                <w:szCs w:val="28"/>
              </w:rPr>
              <w:t>2</w:t>
            </w:r>
          </w:p>
        </w:tc>
      </w:tr>
      <w:tr w:rsidR="000B08F7" w:rsidRPr="004056A5" w:rsidTr="003D4DD9">
        <w:trPr>
          <w:trHeight w:val="359"/>
        </w:trPr>
        <w:tc>
          <w:tcPr>
            <w:tcW w:w="568" w:type="dxa"/>
            <w:tcBorders>
              <w:top w:val="single" w:sz="4" w:space="0" w:color="000000"/>
              <w:left w:val="single" w:sz="4" w:space="0" w:color="000000"/>
              <w:bottom w:val="single" w:sz="4" w:space="0" w:color="000000"/>
            </w:tcBorders>
            <w:shd w:val="clear" w:color="auto" w:fill="auto"/>
          </w:tcPr>
          <w:p w:rsidR="000B08F7" w:rsidRPr="004056A5" w:rsidRDefault="000B08F7" w:rsidP="004714FC">
            <w:pPr>
              <w:snapToGrid w:val="0"/>
              <w:jc w:val="center"/>
              <w:rPr>
                <w:sz w:val="28"/>
                <w:szCs w:val="28"/>
              </w:rPr>
            </w:pPr>
            <w:r>
              <w:rPr>
                <w:sz w:val="28"/>
                <w:szCs w:val="28"/>
              </w:rPr>
              <w:lastRenderedPageBreak/>
              <w:t>14</w:t>
            </w:r>
          </w:p>
        </w:tc>
        <w:tc>
          <w:tcPr>
            <w:tcW w:w="5953" w:type="dxa"/>
            <w:tcBorders>
              <w:top w:val="single" w:sz="4" w:space="0" w:color="000000"/>
              <w:left w:val="single" w:sz="4" w:space="0" w:color="000000"/>
              <w:bottom w:val="single" w:sz="4" w:space="0" w:color="000000"/>
            </w:tcBorders>
            <w:shd w:val="clear" w:color="auto" w:fill="auto"/>
          </w:tcPr>
          <w:p w:rsidR="000B08F7" w:rsidRPr="00356F66" w:rsidRDefault="000B08F7" w:rsidP="003D4DD9">
            <w:pPr>
              <w:jc w:val="both"/>
              <w:rPr>
                <w:b/>
                <w:bCs/>
                <w:sz w:val="28"/>
                <w:szCs w:val="28"/>
              </w:rPr>
            </w:pPr>
            <w:r w:rsidRPr="008E6C4E">
              <w:rPr>
                <w:rFonts w:eastAsiaTheme="minorHAnsi" w:cstheme="minorBidi"/>
                <w:sz w:val="28"/>
                <w:szCs w:val="28"/>
                <w:lang w:eastAsia="en-US"/>
              </w:rPr>
              <w:t>Зарубежные системы пенсионного обеспечения.</w:t>
            </w:r>
          </w:p>
        </w:tc>
        <w:tc>
          <w:tcPr>
            <w:tcW w:w="851" w:type="dxa"/>
            <w:tcBorders>
              <w:top w:val="single" w:sz="4" w:space="0" w:color="000000"/>
              <w:left w:val="single" w:sz="4" w:space="0" w:color="000000"/>
              <w:bottom w:val="single" w:sz="4" w:space="0" w:color="000000"/>
            </w:tcBorders>
            <w:shd w:val="clear" w:color="auto" w:fill="auto"/>
            <w:vAlign w:val="center"/>
          </w:tcPr>
          <w:p w:rsidR="000B08F7" w:rsidRPr="000B08F7" w:rsidRDefault="00710D00" w:rsidP="004714FC">
            <w:pPr>
              <w:pStyle w:val="6"/>
              <w:snapToGrid w:val="0"/>
              <w:spacing w:before="0" w:after="0"/>
              <w:jc w:val="center"/>
              <w:rPr>
                <w:b w:val="0"/>
                <w:bCs w:val="0"/>
                <w:sz w:val="28"/>
                <w:szCs w:val="28"/>
              </w:rPr>
            </w:pPr>
            <w:r>
              <w:rPr>
                <w:b w:val="0"/>
                <w:bCs w:val="0"/>
                <w:sz w:val="28"/>
                <w:szCs w:val="28"/>
              </w:rPr>
              <w:t>7</w:t>
            </w:r>
          </w:p>
        </w:tc>
        <w:tc>
          <w:tcPr>
            <w:tcW w:w="755"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2</w:t>
            </w:r>
          </w:p>
        </w:tc>
        <w:tc>
          <w:tcPr>
            <w:tcW w:w="946" w:type="dxa"/>
            <w:tcBorders>
              <w:top w:val="single" w:sz="4" w:space="0" w:color="000000"/>
              <w:left w:val="single" w:sz="4" w:space="0" w:color="000000"/>
              <w:bottom w:val="single" w:sz="4" w:space="0" w:color="000000"/>
            </w:tcBorders>
            <w:shd w:val="clear" w:color="auto" w:fill="auto"/>
            <w:vAlign w:val="center"/>
          </w:tcPr>
          <w:p w:rsidR="000B08F7" w:rsidRPr="000B08F7" w:rsidRDefault="000B08F7" w:rsidP="004714FC">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8F7" w:rsidRPr="000B08F7" w:rsidRDefault="00381C4A" w:rsidP="004714FC">
            <w:pPr>
              <w:snapToGrid w:val="0"/>
              <w:jc w:val="center"/>
              <w:rPr>
                <w:sz w:val="28"/>
                <w:szCs w:val="28"/>
              </w:rPr>
            </w:pPr>
            <w:r>
              <w:rPr>
                <w:sz w:val="28"/>
                <w:szCs w:val="28"/>
              </w:rPr>
              <w:t>5</w:t>
            </w:r>
          </w:p>
        </w:tc>
      </w:tr>
      <w:tr w:rsidR="000B08F7" w:rsidRPr="004056A5" w:rsidTr="003D4DD9">
        <w:trPr>
          <w:trHeight w:val="447"/>
        </w:trPr>
        <w:tc>
          <w:tcPr>
            <w:tcW w:w="568" w:type="dxa"/>
            <w:tcBorders>
              <w:left w:val="single" w:sz="4" w:space="0" w:color="000000"/>
              <w:bottom w:val="single" w:sz="4" w:space="0" w:color="000000"/>
            </w:tcBorders>
            <w:shd w:val="clear" w:color="auto" w:fill="auto"/>
          </w:tcPr>
          <w:p w:rsidR="000B08F7" w:rsidRPr="004056A5" w:rsidRDefault="000B08F7" w:rsidP="00B066EE">
            <w:pPr>
              <w:snapToGrid w:val="0"/>
              <w:jc w:val="center"/>
              <w:rPr>
                <w:sz w:val="28"/>
                <w:szCs w:val="28"/>
              </w:rPr>
            </w:pPr>
          </w:p>
        </w:tc>
        <w:tc>
          <w:tcPr>
            <w:tcW w:w="5953" w:type="dxa"/>
            <w:tcBorders>
              <w:left w:val="single" w:sz="4" w:space="0" w:color="000000"/>
              <w:bottom w:val="single" w:sz="4" w:space="0" w:color="000000"/>
            </w:tcBorders>
            <w:shd w:val="clear" w:color="auto" w:fill="auto"/>
          </w:tcPr>
          <w:p w:rsidR="000B08F7" w:rsidRPr="004056A5" w:rsidRDefault="000B08F7" w:rsidP="00B066EE">
            <w:pPr>
              <w:snapToGrid w:val="0"/>
              <w:jc w:val="both"/>
              <w:rPr>
                <w:b/>
                <w:bCs/>
                <w:sz w:val="28"/>
                <w:szCs w:val="28"/>
              </w:rPr>
            </w:pPr>
            <w:r w:rsidRPr="004056A5">
              <w:rPr>
                <w:b/>
                <w:bCs/>
                <w:sz w:val="28"/>
                <w:szCs w:val="28"/>
              </w:rPr>
              <w:t xml:space="preserve">                                                          ИТОГО:</w:t>
            </w:r>
          </w:p>
        </w:tc>
        <w:tc>
          <w:tcPr>
            <w:tcW w:w="851" w:type="dxa"/>
            <w:tcBorders>
              <w:left w:val="single" w:sz="4" w:space="0" w:color="000000"/>
              <w:bottom w:val="single" w:sz="4" w:space="0" w:color="000000"/>
            </w:tcBorders>
            <w:shd w:val="clear" w:color="auto" w:fill="auto"/>
          </w:tcPr>
          <w:p w:rsidR="000B08F7" w:rsidRPr="004056A5" w:rsidRDefault="000B08F7" w:rsidP="00B066EE">
            <w:pPr>
              <w:pStyle w:val="6"/>
              <w:snapToGrid w:val="0"/>
              <w:spacing w:before="0" w:after="0"/>
              <w:jc w:val="center"/>
              <w:rPr>
                <w:sz w:val="28"/>
                <w:szCs w:val="28"/>
              </w:rPr>
            </w:pPr>
            <w:r>
              <w:rPr>
                <w:sz w:val="28"/>
                <w:szCs w:val="28"/>
              </w:rPr>
              <w:t>72</w:t>
            </w:r>
          </w:p>
        </w:tc>
        <w:tc>
          <w:tcPr>
            <w:tcW w:w="755" w:type="dxa"/>
            <w:tcBorders>
              <w:left w:val="single" w:sz="4" w:space="0" w:color="000000"/>
              <w:bottom w:val="single" w:sz="4" w:space="0" w:color="000000"/>
            </w:tcBorders>
            <w:shd w:val="clear" w:color="auto" w:fill="auto"/>
          </w:tcPr>
          <w:p w:rsidR="000B08F7" w:rsidRPr="004056A5" w:rsidRDefault="000B08F7" w:rsidP="00B066EE">
            <w:pPr>
              <w:pStyle w:val="6"/>
              <w:snapToGrid w:val="0"/>
              <w:spacing w:before="0" w:after="0"/>
              <w:jc w:val="center"/>
              <w:rPr>
                <w:sz w:val="28"/>
                <w:szCs w:val="28"/>
              </w:rPr>
            </w:pPr>
            <w:r>
              <w:rPr>
                <w:sz w:val="28"/>
                <w:szCs w:val="28"/>
              </w:rPr>
              <w:t>18</w:t>
            </w:r>
          </w:p>
        </w:tc>
        <w:tc>
          <w:tcPr>
            <w:tcW w:w="946" w:type="dxa"/>
            <w:tcBorders>
              <w:left w:val="single" w:sz="4" w:space="0" w:color="000000"/>
              <w:bottom w:val="single" w:sz="4" w:space="0" w:color="000000"/>
            </w:tcBorders>
            <w:shd w:val="clear" w:color="auto" w:fill="auto"/>
          </w:tcPr>
          <w:p w:rsidR="000B08F7" w:rsidRPr="004056A5" w:rsidRDefault="000B08F7" w:rsidP="00B066EE">
            <w:pPr>
              <w:pStyle w:val="6"/>
              <w:snapToGrid w:val="0"/>
              <w:spacing w:before="0" w:after="0"/>
              <w:jc w:val="center"/>
              <w:rPr>
                <w:sz w:val="28"/>
                <w:szCs w:val="28"/>
              </w:rPr>
            </w:pPr>
            <w:r>
              <w:rPr>
                <w:sz w:val="28"/>
                <w:szCs w:val="28"/>
              </w:rPr>
              <w:t>18</w:t>
            </w:r>
          </w:p>
        </w:tc>
        <w:tc>
          <w:tcPr>
            <w:tcW w:w="1372" w:type="dxa"/>
            <w:tcBorders>
              <w:left w:val="single" w:sz="4" w:space="0" w:color="000000"/>
              <w:bottom w:val="single" w:sz="4" w:space="0" w:color="000000"/>
              <w:right w:val="single" w:sz="4" w:space="0" w:color="000000"/>
            </w:tcBorders>
            <w:shd w:val="clear" w:color="auto" w:fill="auto"/>
          </w:tcPr>
          <w:p w:rsidR="000B08F7" w:rsidRPr="004056A5" w:rsidRDefault="000B08F7" w:rsidP="00B066EE">
            <w:pPr>
              <w:snapToGrid w:val="0"/>
              <w:jc w:val="center"/>
              <w:rPr>
                <w:b/>
                <w:bCs/>
                <w:sz w:val="28"/>
                <w:szCs w:val="28"/>
              </w:rPr>
            </w:pPr>
            <w:r>
              <w:rPr>
                <w:b/>
                <w:bCs/>
                <w:sz w:val="28"/>
                <w:szCs w:val="28"/>
              </w:rPr>
              <w:t>36</w:t>
            </w:r>
          </w:p>
        </w:tc>
      </w:tr>
    </w:tbl>
    <w:p w:rsidR="00FE27C0" w:rsidRDefault="00FE27C0" w:rsidP="00B066EE">
      <w:pPr>
        <w:jc w:val="center"/>
        <w:rPr>
          <w:b/>
          <w:bCs/>
          <w:sz w:val="28"/>
          <w:szCs w:val="28"/>
        </w:rPr>
      </w:pPr>
    </w:p>
    <w:p w:rsidR="003D4DD9" w:rsidRDefault="003D4DD9" w:rsidP="00B066EE">
      <w:pPr>
        <w:jc w:val="center"/>
        <w:rPr>
          <w:b/>
          <w:bCs/>
          <w:sz w:val="28"/>
          <w:szCs w:val="28"/>
        </w:rPr>
      </w:pPr>
    </w:p>
    <w:p w:rsidR="00CF2501" w:rsidRPr="004056A5" w:rsidRDefault="00CF2501" w:rsidP="00CF2501">
      <w:pPr>
        <w:jc w:val="center"/>
        <w:rPr>
          <w:b/>
          <w:sz w:val="28"/>
          <w:szCs w:val="28"/>
        </w:rPr>
      </w:pPr>
      <w:r w:rsidRPr="004056A5">
        <w:rPr>
          <w:b/>
          <w:sz w:val="28"/>
          <w:szCs w:val="28"/>
        </w:rPr>
        <w:t>ТЕМАТИЧЕСКАЯ КАРТА ДИСЦИПЛИНЫ</w:t>
      </w:r>
    </w:p>
    <w:p w:rsidR="00CF2501" w:rsidRPr="004056A5" w:rsidRDefault="00CF2501" w:rsidP="00CF2501">
      <w:pPr>
        <w:jc w:val="center"/>
        <w:rPr>
          <w:b/>
          <w:sz w:val="28"/>
          <w:szCs w:val="28"/>
        </w:rPr>
      </w:pPr>
      <w:r>
        <w:rPr>
          <w:b/>
          <w:sz w:val="28"/>
          <w:szCs w:val="28"/>
        </w:rPr>
        <w:t>Социальное страхование и пенсионное обеспечение</w:t>
      </w:r>
    </w:p>
    <w:p w:rsidR="00CF2501" w:rsidRPr="004056A5" w:rsidRDefault="00CF2501" w:rsidP="00CF2501">
      <w:pPr>
        <w:jc w:val="center"/>
        <w:rPr>
          <w:bCs/>
          <w:sz w:val="28"/>
          <w:szCs w:val="28"/>
        </w:rPr>
      </w:pPr>
      <w:r w:rsidRPr="004056A5">
        <w:rPr>
          <w:bCs/>
          <w:sz w:val="28"/>
          <w:szCs w:val="28"/>
        </w:rPr>
        <w:t>(наименование)</w:t>
      </w:r>
    </w:p>
    <w:p w:rsidR="00CF2501" w:rsidRPr="004056A5" w:rsidRDefault="00CF2501" w:rsidP="00CF2501">
      <w:pPr>
        <w:pBdr>
          <w:bottom w:val="single" w:sz="8" w:space="1" w:color="000000"/>
        </w:pBdr>
        <w:jc w:val="center"/>
        <w:rPr>
          <w:b/>
          <w:sz w:val="28"/>
          <w:szCs w:val="28"/>
        </w:rPr>
      </w:pPr>
      <w:r w:rsidRPr="004056A5">
        <w:rPr>
          <w:b/>
          <w:sz w:val="28"/>
          <w:szCs w:val="28"/>
        </w:rPr>
        <w:t>студентов ООП</w:t>
      </w:r>
    </w:p>
    <w:p w:rsidR="00CF2501" w:rsidRPr="004056A5" w:rsidRDefault="00CF2501" w:rsidP="00CF2501">
      <w:pPr>
        <w:jc w:val="center"/>
        <w:rPr>
          <w:i/>
          <w:sz w:val="28"/>
          <w:szCs w:val="28"/>
        </w:rPr>
      </w:pPr>
      <w:r w:rsidRPr="004056A5">
        <w:rPr>
          <w:i/>
          <w:sz w:val="28"/>
          <w:szCs w:val="28"/>
        </w:rPr>
        <w:t xml:space="preserve">040400.62  Социальная работа </w:t>
      </w:r>
    </w:p>
    <w:p w:rsidR="00CF2501" w:rsidRPr="004056A5" w:rsidRDefault="00CF2501" w:rsidP="00CF2501">
      <w:pPr>
        <w:jc w:val="center"/>
        <w:rPr>
          <w:i/>
          <w:sz w:val="28"/>
          <w:szCs w:val="28"/>
        </w:rPr>
      </w:pPr>
      <w:r w:rsidRPr="004056A5">
        <w:rPr>
          <w:i/>
          <w:sz w:val="28"/>
          <w:szCs w:val="28"/>
        </w:rPr>
        <w:t xml:space="preserve">профиль «Социальная работа в системе социальных служб» </w:t>
      </w:r>
    </w:p>
    <w:p w:rsidR="00CF2501" w:rsidRPr="004056A5" w:rsidRDefault="00CF2501" w:rsidP="00CF2501">
      <w:pPr>
        <w:jc w:val="center"/>
        <w:rPr>
          <w:i/>
          <w:sz w:val="28"/>
          <w:szCs w:val="28"/>
        </w:rPr>
      </w:pPr>
      <w:r w:rsidRPr="004056A5">
        <w:rPr>
          <w:i/>
          <w:sz w:val="28"/>
          <w:szCs w:val="28"/>
        </w:rPr>
        <w:t xml:space="preserve">(бакалавриат) </w:t>
      </w:r>
    </w:p>
    <w:p w:rsidR="00CF2501" w:rsidRPr="004056A5" w:rsidRDefault="00CF2501" w:rsidP="00CF2501">
      <w:pPr>
        <w:jc w:val="center"/>
        <w:rPr>
          <w:bCs/>
          <w:sz w:val="28"/>
          <w:szCs w:val="28"/>
        </w:rPr>
      </w:pPr>
      <w:r w:rsidRPr="004056A5">
        <w:rPr>
          <w:bCs/>
          <w:sz w:val="28"/>
          <w:szCs w:val="28"/>
        </w:rPr>
        <w:t>(направление и уровень подготовки, шифр, профиль)</w:t>
      </w:r>
    </w:p>
    <w:p w:rsidR="00CF2501" w:rsidRPr="004056A5" w:rsidRDefault="00CF2501" w:rsidP="00CF2501">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CF2501" w:rsidRPr="004056A5" w:rsidRDefault="00CF2501" w:rsidP="00CF2501">
      <w:pPr>
        <w:jc w:val="center"/>
        <w:rPr>
          <w:bCs/>
          <w:sz w:val="28"/>
          <w:szCs w:val="28"/>
        </w:rPr>
      </w:pPr>
      <w:r w:rsidRPr="004056A5">
        <w:rPr>
          <w:bCs/>
          <w:sz w:val="28"/>
          <w:szCs w:val="28"/>
        </w:rPr>
        <w:t>(укажите форму обучения)</w:t>
      </w:r>
    </w:p>
    <w:p w:rsidR="00CF2501" w:rsidRPr="00417301" w:rsidRDefault="00CF2501" w:rsidP="00CF2501">
      <w:pPr>
        <w:jc w:val="center"/>
        <w:rPr>
          <w:bCs/>
          <w:sz w:val="28"/>
          <w:szCs w:val="28"/>
        </w:rPr>
      </w:pPr>
      <w:r w:rsidRPr="00417301">
        <w:rPr>
          <w:bCs/>
          <w:sz w:val="28"/>
          <w:szCs w:val="28"/>
        </w:rPr>
        <w:t>(общая трудоемкость _</w:t>
      </w:r>
      <w:r w:rsidRPr="00417301">
        <w:rPr>
          <w:b/>
          <w:bCs/>
          <w:sz w:val="28"/>
          <w:szCs w:val="28"/>
          <w:u w:val="single"/>
        </w:rPr>
        <w:t>2</w:t>
      </w:r>
      <w:r w:rsidRPr="00417301">
        <w:rPr>
          <w:bCs/>
          <w:sz w:val="28"/>
          <w:szCs w:val="28"/>
        </w:rPr>
        <w:t>___ з.е.)</w:t>
      </w:r>
    </w:p>
    <w:p w:rsidR="00CF2501" w:rsidRPr="004056A5" w:rsidRDefault="00CF2501" w:rsidP="00CF2501">
      <w:pPr>
        <w:jc w:val="center"/>
        <w:rPr>
          <w:sz w:val="28"/>
          <w:szCs w:val="28"/>
        </w:rPr>
      </w:pPr>
    </w:p>
    <w:tbl>
      <w:tblPr>
        <w:tblW w:w="10445" w:type="dxa"/>
        <w:tblInd w:w="-34" w:type="dxa"/>
        <w:tblLayout w:type="fixed"/>
        <w:tblLook w:val="0000"/>
      </w:tblPr>
      <w:tblGrid>
        <w:gridCol w:w="568"/>
        <w:gridCol w:w="5953"/>
        <w:gridCol w:w="851"/>
        <w:gridCol w:w="755"/>
        <w:gridCol w:w="946"/>
        <w:gridCol w:w="1372"/>
      </w:tblGrid>
      <w:tr w:rsidR="00CF2501" w:rsidRPr="004056A5" w:rsidTr="00CF2501">
        <w:trPr>
          <w:trHeight w:val="656"/>
        </w:trPr>
        <w:tc>
          <w:tcPr>
            <w:tcW w:w="568" w:type="dxa"/>
            <w:vMerge w:val="restart"/>
            <w:tcBorders>
              <w:top w:val="single" w:sz="4" w:space="0" w:color="000000"/>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p>
          <w:p w:rsidR="00CF2501" w:rsidRPr="004056A5" w:rsidRDefault="00CF2501" w:rsidP="00CF2501">
            <w:pPr>
              <w:pStyle w:val="6"/>
              <w:snapToGrid w:val="0"/>
              <w:spacing w:before="0" w:after="0"/>
              <w:jc w:val="center"/>
              <w:rPr>
                <w:sz w:val="28"/>
                <w:szCs w:val="28"/>
              </w:rPr>
            </w:pPr>
            <w:r w:rsidRPr="004056A5">
              <w:rPr>
                <w:sz w:val="28"/>
                <w:szCs w:val="28"/>
              </w:rPr>
              <w:t>№</w:t>
            </w:r>
          </w:p>
        </w:tc>
        <w:tc>
          <w:tcPr>
            <w:tcW w:w="5953" w:type="dxa"/>
            <w:vMerge w:val="restart"/>
            <w:tcBorders>
              <w:top w:val="single" w:sz="4" w:space="0" w:color="000000"/>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p>
          <w:p w:rsidR="00CF2501" w:rsidRPr="004056A5" w:rsidRDefault="00CF2501" w:rsidP="00CF2501">
            <w:pPr>
              <w:pStyle w:val="6"/>
              <w:snapToGrid w:val="0"/>
              <w:spacing w:before="0" w:after="0"/>
              <w:jc w:val="center"/>
              <w:rPr>
                <w:sz w:val="28"/>
                <w:szCs w:val="28"/>
              </w:rPr>
            </w:pPr>
            <w:r w:rsidRPr="004056A5">
              <w:rPr>
                <w:sz w:val="28"/>
                <w:szCs w:val="28"/>
              </w:rPr>
              <w:t>Наименование раздела</w:t>
            </w:r>
          </w:p>
        </w:tc>
        <w:tc>
          <w:tcPr>
            <w:tcW w:w="2552" w:type="dxa"/>
            <w:gridSpan w:val="3"/>
            <w:tcBorders>
              <w:top w:val="single" w:sz="4" w:space="0" w:color="000000"/>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r w:rsidRPr="004056A5">
              <w:rPr>
                <w:sz w:val="28"/>
                <w:szCs w:val="28"/>
              </w:rPr>
              <w:t xml:space="preserve">Аудиторная работа </w:t>
            </w:r>
          </w:p>
        </w:tc>
        <w:tc>
          <w:tcPr>
            <w:tcW w:w="1372" w:type="dxa"/>
            <w:vMerge w:val="restart"/>
            <w:tcBorders>
              <w:top w:val="single" w:sz="4" w:space="0" w:color="000000"/>
              <w:left w:val="single" w:sz="4" w:space="0" w:color="000000"/>
              <w:right w:val="single" w:sz="4" w:space="0" w:color="000000"/>
            </w:tcBorders>
            <w:shd w:val="clear" w:color="auto" w:fill="auto"/>
          </w:tcPr>
          <w:p w:rsidR="00CF2501" w:rsidRPr="004056A5" w:rsidRDefault="00CF2501" w:rsidP="00CF2501">
            <w:pPr>
              <w:pStyle w:val="6"/>
              <w:snapToGrid w:val="0"/>
              <w:spacing w:before="0" w:after="0"/>
              <w:rPr>
                <w:sz w:val="28"/>
                <w:szCs w:val="28"/>
              </w:rPr>
            </w:pPr>
            <w:r w:rsidRPr="004056A5">
              <w:rPr>
                <w:sz w:val="28"/>
                <w:szCs w:val="28"/>
              </w:rPr>
              <w:t xml:space="preserve">Самостоятельная работа </w:t>
            </w:r>
          </w:p>
        </w:tc>
      </w:tr>
      <w:tr w:rsidR="00CF2501" w:rsidRPr="004056A5" w:rsidTr="00CF2501">
        <w:trPr>
          <w:trHeight w:val="656"/>
        </w:trPr>
        <w:tc>
          <w:tcPr>
            <w:tcW w:w="568" w:type="dxa"/>
            <w:vMerge/>
            <w:tcBorders>
              <w:top w:val="single" w:sz="4" w:space="0" w:color="000000"/>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p>
        </w:tc>
        <w:tc>
          <w:tcPr>
            <w:tcW w:w="5953" w:type="dxa"/>
            <w:vMerge/>
            <w:tcBorders>
              <w:top w:val="single" w:sz="4" w:space="0" w:color="000000"/>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p>
        </w:tc>
        <w:tc>
          <w:tcPr>
            <w:tcW w:w="851" w:type="dxa"/>
            <w:tcBorders>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r w:rsidRPr="004056A5">
              <w:rPr>
                <w:sz w:val="28"/>
                <w:szCs w:val="28"/>
              </w:rPr>
              <w:t xml:space="preserve">Всего </w:t>
            </w:r>
          </w:p>
        </w:tc>
        <w:tc>
          <w:tcPr>
            <w:tcW w:w="755" w:type="dxa"/>
            <w:tcBorders>
              <w:left w:val="single" w:sz="4" w:space="0" w:color="000000"/>
              <w:bottom w:val="single" w:sz="4" w:space="0" w:color="000000"/>
            </w:tcBorders>
            <w:shd w:val="clear" w:color="auto" w:fill="auto"/>
          </w:tcPr>
          <w:p w:rsidR="00CF2501" w:rsidRDefault="00CF2501" w:rsidP="00CF2501">
            <w:pPr>
              <w:pStyle w:val="6"/>
              <w:snapToGrid w:val="0"/>
              <w:spacing w:before="0" w:after="0"/>
              <w:jc w:val="center"/>
              <w:rPr>
                <w:sz w:val="28"/>
                <w:szCs w:val="28"/>
              </w:rPr>
            </w:pPr>
            <w:r w:rsidRPr="004056A5">
              <w:rPr>
                <w:sz w:val="28"/>
                <w:szCs w:val="28"/>
              </w:rPr>
              <w:t>Лек</w:t>
            </w:r>
          </w:p>
          <w:p w:rsidR="00CF2501" w:rsidRPr="004056A5" w:rsidRDefault="00CF2501" w:rsidP="00CF2501">
            <w:pPr>
              <w:pStyle w:val="6"/>
              <w:snapToGrid w:val="0"/>
              <w:spacing w:before="0" w:after="0"/>
              <w:jc w:val="center"/>
              <w:rPr>
                <w:sz w:val="28"/>
                <w:szCs w:val="28"/>
              </w:rPr>
            </w:pPr>
            <w:r w:rsidRPr="004056A5">
              <w:rPr>
                <w:sz w:val="28"/>
                <w:szCs w:val="28"/>
              </w:rPr>
              <w:t>ции</w:t>
            </w:r>
          </w:p>
        </w:tc>
        <w:tc>
          <w:tcPr>
            <w:tcW w:w="946" w:type="dxa"/>
            <w:tcBorders>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r w:rsidRPr="004056A5">
              <w:rPr>
                <w:sz w:val="28"/>
                <w:szCs w:val="28"/>
              </w:rPr>
              <w:t>Семинары</w:t>
            </w:r>
          </w:p>
        </w:tc>
        <w:tc>
          <w:tcPr>
            <w:tcW w:w="1372" w:type="dxa"/>
            <w:vMerge/>
            <w:tcBorders>
              <w:left w:val="single" w:sz="4" w:space="0" w:color="000000"/>
              <w:bottom w:val="single" w:sz="4" w:space="0" w:color="000000"/>
              <w:right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p>
        </w:tc>
      </w:tr>
      <w:tr w:rsidR="00CF2501" w:rsidRPr="004056A5" w:rsidTr="00CF2501">
        <w:trPr>
          <w:trHeight w:val="376"/>
        </w:trPr>
        <w:tc>
          <w:tcPr>
            <w:tcW w:w="568" w:type="dxa"/>
            <w:tcBorders>
              <w:top w:val="single" w:sz="4" w:space="0" w:color="000000"/>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b w:val="0"/>
                <w:bCs w:val="0"/>
                <w:sz w:val="28"/>
                <w:szCs w:val="28"/>
              </w:rPr>
            </w:pPr>
          </w:p>
        </w:tc>
        <w:tc>
          <w:tcPr>
            <w:tcW w:w="5953" w:type="dxa"/>
            <w:tcBorders>
              <w:top w:val="single" w:sz="4" w:space="0" w:color="000000"/>
              <w:left w:val="single" w:sz="4" w:space="0" w:color="000000"/>
              <w:bottom w:val="single" w:sz="4" w:space="0" w:color="000000"/>
            </w:tcBorders>
            <w:shd w:val="clear" w:color="auto" w:fill="auto"/>
          </w:tcPr>
          <w:p w:rsidR="00CF2501" w:rsidRPr="008E6C4E" w:rsidRDefault="00CF2501" w:rsidP="00CF2501">
            <w:pPr>
              <w:jc w:val="both"/>
              <w:rPr>
                <w:b/>
                <w:sz w:val="28"/>
                <w:szCs w:val="28"/>
              </w:rPr>
            </w:pPr>
            <w:r w:rsidRPr="008E6C4E">
              <w:rPr>
                <w:b/>
                <w:sz w:val="28"/>
                <w:szCs w:val="28"/>
                <w:lang w:eastAsia="ru-RU"/>
              </w:rPr>
              <w:t>Модуль 1. Социальное страхование.</w:t>
            </w:r>
          </w:p>
        </w:tc>
        <w:tc>
          <w:tcPr>
            <w:tcW w:w="851" w:type="dxa"/>
            <w:tcBorders>
              <w:top w:val="single" w:sz="4" w:space="0" w:color="000000"/>
              <w:left w:val="single" w:sz="4" w:space="0" w:color="000000"/>
              <w:bottom w:val="single" w:sz="4" w:space="0" w:color="000000"/>
            </w:tcBorders>
            <w:shd w:val="clear" w:color="auto" w:fill="auto"/>
            <w:vAlign w:val="center"/>
          </w:tcPr>
          <w:p w:rsidR="00CF2501" w:rsidRPr="00710D00" w:rsidRDefault="00FC71D0" w:rsidP="00CF2501">
            <w:pPr>
              <w:snapToGrid w:val="0"/>
              <w:jc w:val="center"/>
              <w:rPr>
                <w:b/>
                <w:bCs/>
                <w:sz w:val="28"/>
                <w:szCs w:val="28"/>
              </w:rPr>
            </w:pPr>
            <w:r>
              <w:rPr>
                <w:b/>
                <w:bCs/>
                <w:sz w:val="28"/>
                <w:szCs w:val="28"/>
              </w:rPr>
              <w:t>28</w:t>
            </w:r>
          </w:p>
        </w:tc>
        <w:tc>
          <w:tcPr>
            <w:tcW w:w="755" w:type="dxa"/>
            <w:tcBorders>
              <w:top w:val="single" w:sz="4" w:space="0" w:color="000000"/>
              <w:left w:val="single" w:sz="4" w:space="0" w:color="000000"/>
              <w:bottom w:val="single" w:sz="4" w:space="0" w:color="000000"/>
            </w:tcBorders>
            <w:shd w:val="clear" w:color="auto" w:fill="auto"/>
            <w:vAlign w:val="center"/>
          </w:tcPr>
          <w:p w:rsidR="00CF2501" w:rsidRPr="00710D00" w:rsidRDefault="00FC71D0" w:rsidP="00CF2501">
            <w:pPr>
              <w:pStyle w:val="6"/>
              <w:snapToGrid w:val="0"/>
              <w:spacing w:before="0" w:after="0"/>
              <w:jc w:val="center"/>
              <w:rPr>
                <w:sz w:val="28"/>
                <w:szCs w:val="28"/>
              </w:rPr>
            </w:pPr>
            <w:r>
              <w:rPr>
                <w:sz w:val="28"/>
                <w:szCs w:val="28"/>
              </w:rPr>
              <w:t>4</w:t>
            </w:r>
          </w:p>
        </w:tc>
        <w:tc>
          <w:tcPr>
            <w:tcW w:w="946" w:type="dxa"/>
            <w:tcBorders>
              <w:top w:val="single" w:sz="4" w:space="0" w:color="000000"/>
              <w:left w:val="single" w:sz="4" w:space="0" w:color="000000"/>
              <w:bottom w:val="single" w:sz="4" w:space="0" w:color="000000"/>
            </w:tcBorders>
            <w:shd w:val="clear" w:color="auto" w:fill="auto"/>
            <w:vAlign w:val="center"/>
          </w:tcPr>
          <w:p w:rsidR="00CF2501" w:rsidRPr="00710D00" w:rsidRDefault="000A5897" w:rsidP="00CF2501">
            <w:pPr>
              <w:jc w:val="center"/>
              <w:rPr>
                <w:b/>
                <w:bCs/>
                <w:sz w:val="28"/>
                <w:szCs w:val="28"/>
              </w:rPr>
            </w:pPr>
            <w:r>
              <w:rPr>
                <w:b/>
                <w:bCs/>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501" w:rsidRPr="00710D00" w:rsidRDefault="009B14F0" w:rsidP="00CF2501">
            <w:pPr>
              <w:snapToGrid w:val="0"/>
              <w:jc w:val="center"/>
              <w:rPr>
                <w:b/>
                <w:bCs/>
                <w:sz w:val="28"/>
                <w:szCs w:val="28"/>
              </w:rPr>
            </w:pPr>
            <w:r>
              <w:rPr>
                <w:b/>
                <w:bCs/>
                <w:sz w:val="28"/>
                <w:szCs w:val="28"/>
              </w:rPr>
              <w:t>2</w:t>
            </w:r>
            <w:r w:rsidR="000A5897">
              <w:rPr>
                <w:b/>
                <w:bCs/>
                <w:sz w:val="28"/>
                <w:szCs w:val="28"/>
              </w:rPr>
              <w:t>0</w:t>
            </w:r>
          </w:p>
        </w:tc>
      </w:tr>
      <w:tr w:rsidR="00CF2501" w:rsidRPr="004056A5" w:rsidTr="00CF2501">
        <w:trPr>
          <w:trHeight w:val="629"/>
        </w:trPr>
        <w:tc>
          <w:tcPr>
            <w:tcW w:w="568" w:type="dxa"/>
            <w:tcBorders>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b w:val="0"/>
                <w:bCs w:val="0"/>
                <w:sz w:val="28"/>
                <w:szCs w:val="28"/>
              </w:rPr>
            </w:pPr>
            <w:r>
              <w:rPr>
                <w:b w:val="0"/>
                <w:bCs w:val="0"/>
                <w:sz w:val="28"/>
                <w:szCs w:val="28"/>
              </w:rPr>
              <w:t>1</w:t>
            </w:r>
          </w:p>
        </w:tc>
        <w:tc>
          <w:tcPr>
            <w:tcW w:w="5953" w:type="dxa"/>
            <w:tcBorders>
              <w:left w:val="single" w:sz="4" w:space="0" w:color="000000"/>
              <w:bottom w:val="single" w:sz="4" w:space="0" w:color="000000"/>
            </w:tcBorders>
            <w:shd w:val="clear" w:color="auto" w:fill="auto"/>
          </w:tcPr>
          <w:p w:rsidR="00CF2501" w:rsidRPr="008E6C4E" w:rsidRDefault="00CF2501" w:rsidP="00CF2501">
            <w:pPr>
              <w:jc w:val="both"/>
              <w:rPr>
                <w:sz w:val="28"/>
                <w:szCs w:val="28"/>
                <w:lang w:eastAsia="en-US"/>
              </w:rPr>
            </w:pPr>
            <w:r w:rsidRPr="008E6C4E">
              <w:rPr>
                <w:rFonts w:eastAsiaTheme="minorHAnsi" w:cstheme="minorBidi"/>
                <w:sz w:val="28"/>
                <w:szCs w:val="28"/>
                <w:lang w:eastAsia="en-US"/>
              </w:rPr>
              <w:t>Социальное страхование в теории социальных рисков.</w:t>
            </w:r>
          </w:p>
        </w:tc>
        <w:tc>
          <w:tcPr>
            <w:tcW w:w="851" w:type="dxa"/>
            <w:tcBorders>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5</w:t>
            </w:r>
          </w:p>
        </w:tc>
        <w:tc>
          <w:tcPr>
            <w:tcW w:w="755"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CF2501" w:rsidRPr="000B08F7" w:rsidRDefault="00CF2501" w:rsidP="00CF2501">
            <w:pPr>
              <w:snapToGrid w:val="0"/>
              <w:jc w:val="center"/>
              <w:rPr>
                <w:sz w:val="28"/>
                <w:szCs w:val="28"/>
              </w:rPr>
            </w:pPr>
            <w:r>
              <w:rPr>
                <w:sz w:val="28"/>
                <w:szCs w:val="28"/>
              </w:rPr>
              <w:t>4</w:t>
            </w:r>
          </w:p>
        </w:tc>
      </w:tr>
      <w:tr w:rsidR="00CF2501" w:rsidRPr="004056A5" w:rsidTr="00CF2501">
        <w:trPr>
          <w:trHeight w:val="411"/>
        </w:trPr>
        <w:tc>
          <w:tcPr>
            <w:tcW w:w="568" w:type="dxa"/>
            <w:tcBorders>
              <w:top w:val="single" w:sz="4" w:space="0" w:color="000000"/>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b w:val="0"/>
                <w:bCs w:val="0"/>
                <w:sz w:val="28"/>
                <w:szCs w:val="28"/>
              </w:rPr>
            </w:pPr>
            <w:r>
              <w:rPr>
                <w:b w:val="0"/>
                <w:bCs w:val="0"/>
                <w:sz w:val="28"/>
                <w:szCs w:val="28"/>
              </w:rPr>
              <w:t>2</w:t>
            </w:r>
          </w:p>
        </w:tc>
        <w:tc>
          <w:tcPr>
            <w:tcW w:w="5953" w:type="dxa"/>
            <w:tcBorders>
              <w:top w:val="single" w:sz="4" w:space="0" w:color="000000"/>
              <w:left w:val="single" w:sz="4" w:space="0" w:color="000000"/>
              <w:bottom w:val="single" w:sz="4" w:space="0" w:color="000000"/>
            </w:tcBorders>
            <w:shd w:val="clear" w:color="auto" w:fill="auto"/>
          </w:tcPr>
          <w:p w:rsidR="00CF2501" w:rsidRPr="008E6C4E" w:rsidRDefault="00CF2501" w:rsidP="00CF2501">
            <w:pPr>
              <w:jc w:val="both"/>
              <w:rPr>
                <w:sz w:val="28"/>
                <w:szCs w:val="28"/>
                <w:lang w:eastAsia="en-US"/>
              </w:rPr>
            </w:pPr>
            <w:r w:rsidRPr="008E6C4E">
              <w:rPr>
                <w:rFonts w:eastAsiaTheme="minorHAnsi" w:cstheme="minorBidi"/>
                <w:sz w:val="28"/>
                <w:szCs w:val="28"/>
                <w:lang w:eastAsia="en-US"/>
              </w:rPr>
              <w:t xml:space="preserve">Экономическое содержание социального страхования. </w:t>
            </w:r>
          </w:p>
        </w:tc>
        <w:tc>
          <w:tcPr>
            <w:tcW w:w="851" w:type="dxa"/>
            <w:tcBorders>
              <w:top w:val="single" w:sz="4" w:space="0" w:color="000000"/>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5</w:t>
            </w:r>
          </w:p>
        </w:tc>
        <w:tc>
          <w:tcPr>
            <w:tcW w:w="755"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501" w:rsidRPr="000B08F7" w:rsidRDefault="00CF2501" w:rsidP="00CF2501">
            <w:pPr>
              <w:snapToGrid w:val="0"/>
              <w:jc w:val="center"/>
              <w:rPr>
                <w:sz w:val="28"/>
                <w:szCs w:val="28"/>
              </w:rPr>
            </w:pPr>
            <w:r>
              <w:rPr>
                <w:sz w:val="28"/>
                <w:szCs w:val="28"/>
              </w:rPr>
              <w:t>4</w:t>
            </w:r>
          </w:p>
        </w:tc>
      </w:tr>
      <w:tr w:rsidR="00CF2501" w:rsidRPr="004056A5" w:rsidTr="00CF2501">
        <w:trPr>
          <w:trHeight w:val="359"/>
        </w:trPr>
        <w:tc>
          <w:tcPr>
            <w:tcW w:w="568" w:type="dxa"/>
            <w:tcBorders>
              <w:top w:val="single" w:sz="4" w:space="0" w:color="000000"/>
              <w:left w:val="single" w:sz="4" w:space="0" w:color="000000"/>
              <w:bottom w:val="single" w:sz="4" w:space="0" w:color="000000"/>
            </w:tcBorders>
            <w:shd w:val="clear" w:color="auto" w:fill="auto"/>
          </w:tcPr>
          <w:p w:rsidR="00CF2501" w:rsidRPr="004056A5" w:rsidRDefault="00CF2501" w:rsidP="00CF2501">
            <w:pPr>
              <w:snapToGrid w:val="0"/>
              <w:jc w:val="center"/>
              <w:rPr>
                <w:sz w:val="28"/>
                <w:szCs w:val="28"/>
              </w:rPr>
            </w:pPr>
            <w:r>
              <w:rPr>
                <w:sz w:val="28"/>
                <w:szCs w:val="28"/>
              </w:rPr>
              <w:t>3</w:t>
            </w:r>
          </w:p>
        </w:tc>
        <w:tc>
          <w:tcPr>
            <w:tcW w:w="5953" w:type="dxa"/>
            <w:tcBorders>
              <w:top w:val="single" w:sz="4" w:space="0" w:color="000000"/>
              <w:left w:val="single" w:sz="4" w:space="0" w:color="000000"/>
              <w:bottom w:val="single" w:sz="4" w:space="0" w:color="000000"/>
            </w:tcBorders>
            <w:shd w:val="clear" w:color="auto" w:fill="auto"/>
          </w:tcPr>
          <w:p w:rsidR="00CF2501" w:rsidRPr="008E6C4E" w:rsidRDefault="00CF2501" w:rsidP="00CF2501">
            <w:pPr>
              <w:jc w:val="both"/>
              <w:rPr>
                <w:sz w:val="28"/>
                <w:szCs w:val="28"/>
                <w:lang w:eastAsia="en-US"/>
              </w:rPr>
            </w:pPr>
            <w:r w:rsidRPr="008E6C4E">
              <w:rPr>
                <w:rFonts w:eastAsiaTheme="minorHAnsi" w:cstheme="minorBidi"/>
                <w:sz w:val="28"/>
                <w:szCs w:val="28"/>
                <w:lang w:eastAsia="en-US"/>
              </w:rPr>
              <w:t>Современная система социального страхования в РФ</w:t>
            </w:r>
            <w:r w:rsidRPr="008E6C4E">
              <w:rPr>
                <w:rFonts w:eastAsiaTheme="minorHAnsi" w:cstheme="minorBidi"/>
                <w:sz w:val="28"/>
                <w:szCs w:val="28"/>
                <w:lang w:eastAsia="en-US"/>
              </w:rPr>
              <w:tab/>
            </w:r>
          </w:p>
        </w:tc>
        <w:tc>
          <w:tcPr>
            <w:tcW w:w="851" w:type="dxa"/>
            <w:tcBorders>
              <w:top w:val="single" w:sz="4" w:space="0" w:color="000000"/>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5</w:t>
            </w:r>
          </w:p>
        </w:tc>
        <w:tc>
          <w:tcPr>
            <w:tcW w:w="755"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1</w:t>
            </w:r>
          </w:p>
        </w:tc>
        <w:tc>
          <w:tcPr>
            <w:tcW w:w="946"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501" w:rsidRPr="000B08F7" w:rsidRDefault="00CF2501" w:rsidP="00CF2501">
            <w:pPr>
              <w:snapToGrid w:val="0"/>
              <w:jc w:val="center"/>
              <w:rPr>
                <w:sz w:val="28"/>
                <w:szCs w:val="28"/>
              </w:rPr>
            </w:pPr>
            <w:r>
              <w:rPr>
                <w:sz w:val="28"/>
                <w:szCs w:val="28"/>
              </w:rPr>
              <w:t>4</w:t>
            </w:r>
          </w:p>
        </w:tc>
      </w:tr>
      <w:tr w:rsidR="00CF2501" w:rsidRPr="004056A5" w:rsidTr="00CF2501">
        <w:trPr>
          <w:trHeight w:val="606"/>
        </w:trPr>
        <w:tc>
          <w:tcPr>
            <w:tcW w:w="568" w:type="dxa"/>
            <w:tcBorders>
              <w:left w:val="single" w:sz="4" w:space="0" w:color="000000"/>
              <w:bottom w:val="single" w:sz="4" w:space="0" w:color="000000"/>
            </w:tcBorders>
            <w:shd w:val="clear" w:color="auto" w:fill="auto"/>
          </w:tcPr>
          <w:p w:rsidR="00CF2501" w:rsidRPr="004056A5" w:rsidRDefault="00CF2501" w:rsidP="00CF2501">
            <w:pPr>
              <w:snapToGrid w:val="0"/>
              <w:jc w:val="center"/>
              <w:rPr>
                <w:sz w:val="28"/>
                <w:szCs w:val="28"/>
              </w:rPr>
            </w:pPr>
            <w:r>
              <w:rPr>
                <w:sz w:val="28"/>
                <w:szCs w:val="28"/>
              </w:rPr>
              <w:t>4</w:t>
            </w:r>
          </w:p>
        </w:tc>
        <w:tc>
          <w:tcPr>
            <w:tcW w:w="5953" w:type="dxa"/>
            <w:tcBorders>
              <w:left w:val="single" w:sz="4" w:space="0" w:color="000000"/>
              <w:bottom w:val="single" w:sz="4" w:space="0" w:color="000000"/>
            </w:tcBorders>
            <w:shd w:val="clear" w:color="auto" w:fill="auto"/>
          </w:tcPr>
          <w:p w:rsidR="00CF2501" w:rsidRPr="008E6C4E" w:rsidRDefault="00CF2501" w:rsidP="00CF2501">
            <w:pPr>
              <w:jc w:val="both"/>
              <w:rPr>
                <w:sz w:val="28"/>
                <w:szCs w:val="28"/>
                <w:lang w:eastAsia="en-US"/>
              </w:rPr>
            </w:pPr>
            <w:r w:rsidRPr="008E6C4E">
              <w:rPr>
                <w:rFonts w:eastAsiaTheme="minorHAnsi" w:cstheme="minorBidi"/>
                <w:sz w:val="28"/>
                <w:szCs w:val="28"/>
                <w:lang w:eastAsia="en-US"/>
              </w:rPr>
              <w:t xml:space="preserve">Управление системой социального страхования. </w:t>
            </w:r>
          </w:p>
        </w:tc>
        <w:tc>
          <w:tcPr>
            <w:tcW w:w="851" w:type="dxa"/>
            <w:tcBorders>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sz w:val="28"/>
                <w:szCs w:val="28"/>
              </w:rPr>
            </w:pPr>
            <w:r>
              <w:rPr>
                <w:b w:val="0"/>
                <w:sz w:val="28"/>
                <w:szCs w:val="28"/>
              </w:rPr>
              <w:t>5</w:t>
            </w:r>
          </w:p>
        </w:tc>
        <w:tc>
          <w:tcPr>
            <w:tcW w:w="755"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sz w:val="28"/>
                <w:szCs w:val="28"/>
              </w:rPr>
            </w:pPr>
            <w:r>
              <w:rPr>
                <w:b w:val="0"/>
                <w:sz w:val="28"/>
                <w:szCs w:val="28"/>
              </w:rPr>
              <w:t>1</w:t>
            </w:r>
          </w:p>
        </w:tc>
        <w:tc>
          <w:tcPr>
            <w:tcW w:w="946"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sz w:val="28"/>
                <w:szCs w:val="28"/>
              </w:rPr>
            </w:pPr>
            <w:r>
              <w:rPr>
                <w:b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CF2501" w:rsidRPr="000B08F7" w:rsidRDefault="00CF2501" w:rsidP="00CF2501">
            <w:pPr>
              <w:snapToGrid w:val="0"/>
              <w:jc w:val="center"/>
              <w:rPr>
                <w:sz w:val="28"/>
                <w:szCs w:val="28"/>
              </w:rPr>
            </w:pPr>
            <w:r>
              <w:rPr>
                <w:sz w:val="28"/>
                <w:szCs w:val="28"/>
              </w:rPr>
              <w:t>4</w:t>
            </w:r>
          </w:p>
        </w:tc>
      </w:tr>
      <w:tr w:rsidR="00CF2501" w:rsidRPr="004056A5" w:rsidTr="00CF2501">
        <w:trPr>
          <w:trHeight w:val="606"/>
        </w:trPr>
        <w:tc>
          <w:tcPr>
            <w:tcW w:w="568" w:type="dxa"/>
            <w:tcBorders>
              <w:left w:val="single" w:sz="4" w:space="0" w:color="000000"/>
              <w:bottom w:val="single" w:sz="4" w:space="0" w:color="000000"/>
            </w:tcBorders>
            <w:shd w:val="clear" w:color="auto" w:fill="auto"/>
          </w:tcPr>
          <w:p w:rsidR="00CF2501" w:rsidRPr="004056A5" w:rsidRDefault="00CF2501" w:rsidP="00CF2501">
            <w:pPr>
              <w:snapToGrid w:val="0"/>
              <w:jc w:val="center"/>
              <w:rPr>
                <w:sz w:val="28"/>
                <w:szCs w:val="28"/>
              </w:rPr>
            </w:pPr>
            <w:r>
              <w:rPr>
                <w:sz w:val="28"/>
                <w:szCs w:val="28"/>
              </w:rPr>
              <w:t>5</w:t>
            </w:r>
          </w:p>
        </w:tc>
        <w:tc>
          <w:tcPr>
            <w:tcW w:w="5953" w:type="dxa"/>
            <w:tcBorders>
              <w:left w:val="single" w:sz="4" w:space="0" w:color="000000"/>
              <w:bottom w:val="single" w:sz="4" w:space="0" w:color="000000"/>
            </w:tcBorders>
            <w:shd w:val="clear" w:color="auto" w:fill="auto"/>
          </w:tcPr>
          <w:p w:rsidR="00CF2501" w:rsidRPr="008E6C4E" w:rsidRDefault="00CF2501" w:rsidP="00CF2501">
            <w:pPr>
              <w:jc w:val="both"/>
              <w:rPr>
                <w:sz w:val="28"/>
                <w:szCs w:val="28"/>
                <w:lang w:eastAsia="en-US"/>
              </w:rPr>
            </w:pPr>
            <w:r w:rsidRPr="008E6C4E">
              <w:rPr>
                <w:rFonts w:eastAsiaTheme="minorHAnsi" w:cstheme="minorBidi"/>
                <w:sz w:val="28"/>
                <w:szCs w:val="28"/>
                <w:lang w:eastAsia="en-US"/>
              </w:rPr>
              <w:t>Система социальных пособий по обязательному социальному страхованию, предоставляемых гражданам РФ.</w:t>
            </w:r>
          </w:p>
        </w:tc>
        <w:tc>
          <w:tcPr>
            <w:tcW w:w="851" w:type="dxa"/>
            <w:tcBorders>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sz w:val="28"/>
                <w:szCs w:val="28"/>
              </w:rPr>
            </w:pPr>
            <w:r>
              <w:rPr>
                <w:b w:val="0"/>
                <w:sz w:val="28"/>
                <w:szCs w:val="28"/>
              </w:rPr>
              <w:t>4</w:t>
            </w:r>
          </w:p>
        </w:tc>
        <w:tc>
          <w:tcPr>
            <w:tcW w:w="755"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sz w:val="28"/>
                <w:szCs w:val="28"/>
              </w:rPr>
            </w:pPr>
            <w:r>
              <w:rPr>
                <w:b w:val="0"/>
                <w:sz w:val="28"/>
                <w:szCs w:val="28"/>
              </w:rPr>
              <w:t>0</w:t>
            </w:r>
          </w:p>
        </w:tc>
        <w:tc>
          <w:tcPr>
            <w:tcW w:w="946" w:type="dxa"/>
            <w:tcBorders>
              <w:left w:val="single" w:sz="4" w:space="0" w:color="000000"/>
              <w:bottom w:val="single" w:sz="4" w:space="0" w:color="000000"/>
            </w:tcBorders>
            <w:shd w:val="clear" w:color="auto" w:fill="auto"/>
            <w:vAlign w:val="center"/>
          </w:tcPr>
          <w:p w:rsidR="00CF2501" w:rsidRPr="000B08F7" w:rsidRDefault="009B14F0" w:rsidP="00CF2501">
            <w:pPr>
              <w:pStyle w:val="6"/>
              <w:snapToGrid w:val="0"/>
              <w:spacing w:before="0" w:after="0"/>
              <w:jc w:val="center"/>
              <w:rPr>
                <w:b w:val="0"/>
                <w:sz w:val="28"/>
                <w:szCs w:val="28"/>
              </w:rPr>
            </w:pPr>
            <w:r>
              <w:rPr>
                <w:b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CF2501" w:rsidRPr="000B08F7" w:rsidRDefault="000A5897" w:rsidP="00CF2501">
            <w:pPr>
              <w:snapToGrid w:val="0"/>
              <w:jc w:val="center"/>
              <w:rPr>
                <w:sz w:val="28"/>
                <w:szCs w:val="28"/>
              </w:rPr>
            </w:pPr>
            <w:r>
              <w:rPr>
                <w:sz w:val="28"/>
                <w:szCs w:val="28"/>
              </w:rPr>
              <w:t>2</w:t>
            </w:r>
          </w:p>
        </w:tc>
      </w:tr>
      <w:tr w:rsidR="00CF2501" w:rsidRPr="004056A5" w:rsidTr="00CF2501">
        <w:trPr>
          <w:trHeight w:val="430"/>
        </w:trPr>
        <w:tc>
          <w:tcPr>
            <w:tcW w:w="568" w:type="dxa"/>
            <w:tcBorders>
              <w:left w:val="single" w:sz="4" w:space="0" w:color="000000"/>
              <w:bottom w:val="single" w:sz="4" w:space="0" w:color="000000"/>
            </w:tcBorders>
            <w:shd w:val="clear" w:color="auto" w:fill="auto"/>
          </w:tcPr>
          <w:p w:rsidR="00CF2501" w:rsidRPr="004056A5" w:rsidRDefault="00CF2501" w:rsidP="00CF2501">
            <w:pPr>
              <w:snapToGrid w:val="0"/>
              <w:jc w:val="center"/>
              <w:rPr>
                <w:sz w:val="28"/>
                <w:szCs w:val="28"/>
              </w:rPr>
            </w:pPr>
            <w:r>
              <w:rPr>
                <w:sz w:val="28"/>
                <w:szCs w:val="28"/>
              </w:rPr>
              <w:t>6</w:t>
            </w:r>
          </w:p>
        </w:tc>
        <w:tc>
          <w:tcPr>
            <w:tcW w:w="5953" w:type="dxa"/>
            <w:tcBorders>
              <w:left w:val="single" w:sz="4" w:space="0" w:color="000000"/>
              <w:bottom w:val="single" w:sz="4" w:space="0" w:color="000000"/>
            </w:tcBorders>
            <w:shd w:val="clear" w:color="auto" w:fill="auto"/>
          </w:tcPr>
          <w:p w:rsidR="00CF2501" w:rsidRPr="008E6C4E" w:rsidRDefault="00CF2501" w:rsidP="00CF2501">
            <w:pPr>
              <w:jc w:val="both"/>
              <w:rPr>
                <w:sz w:val="28"/>
                <w:szCs w:val="28"/>
                <w:lang w:eastAsia="en-US"/>
              </w:rPr>
            </w:pPr>
            <w:r w:rsidRPr="008E6C4E">
              <w:rPr>
                <w:rFonts w:eastAsiaTheme="minorHAnsi" w:cstheme="minorBidi"/>
                <w:sz w:val="28"/>
                <w:szCs w:val="28"/>
                <w:lang w:eastAsia="en-US"/>
              </w:rPr>
              <w:t>Обязательное социальное страхование от несчастных случаев на производстве и профессиональных заболеваний.</w:t>
            </w:r>
            <w:r w:rsidRPr="008E6C4E">
              <w:rPr>
                <w:rFonts w:eastAsiaTheme="minorHAnsi" w:cstheme="minorBidi"/>
                <w:sz w:val="28"/>
                <w:szCs w:val="28"/>
                <w:lang w:eastAsia="en-US"/>
              </w:rPr>
              <w:tab/>
            </w:r>
          </w:p>
        </w:tc>
        <w:tc>
          <w:tcPr>
            <w:tcW w:w="851" w:type="dxa"/>
            <w:tcBorders>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CF2501" w:rsidRPr="000B08F7" w:rsidRDefault="009B14F0" w:rsidP="00CF2501">
            <w:pPr>
              <w:pStyle w:val="6"/>
              <w:snapToGrid w:val="0"/>
              <w:spacing w:before="0" w:after="0"/>
              <w:jc w:val="center"/>
              <w:rPr>
                <w:b w:val="0"/>
                <w:bCs w:val="0"/>
                <w:sz w:val="28"/>
                <w:szCs w:val="28"/>
              </w:rPr>
            </w:pPr>
            <w:r>
              <w:rPr>
                <w:b w:val="0"/>
                <w:bCs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CF2501" w:rsidRPr="000B08F7" w:rsidRDefault="000A5897" w:rsidP="00CF2501">
            <w:pPr>
              <w:snapToGrid w:val="0"/>
              <w:jc w:val="center"/>
              <w:rPr>
                <w:sz w:val="28"/>
                <w:szCs w:val="28"/>
              </w:rPr>
            </w:pPr>
            <w:r>
              <w:rPr>
                <w:sz w:val="28"/>
                <w:szCs w:val="28"/>
              </w:rPr>
              <w:t>2</w:t>
            </w:r>
          </w:p>
        </w:tc>
      </w:tr>
      <w:tr w:rsidR="00CF2501" w:rsidRPr="004056A5" w:rsidTr="00CF2501">
        <w:trPr>
          <w:trHeight w:val="339"/>
        </w:trPr>
        <w:tc>
          <w:tcPr>
            <w:tcW w:w="568" w:type="dxa"/>
            <w:tcBorders>
              <w:top w:val="single" w:sz="4" w:space="0" w:color="000000"/>
              <w:left w:val="single" w:sz="4" w:space="0" w:color="000000"/>
              <w:bottom w:val="single" w:sz="4" w:space="0" w:color="000000"/>
            </w:tcBorders>
            <w:shd w:val="clear" w:color="auto" w:fill="auto"/>
          </w:tcPr>
          <w:p w:rsidR="00CF2501" w:rsidRPr="004056A5" w:rsidRDefault="00CF2501" w:rsidP="00CF2501">
            <w:pPr>
              <w:snapToGrid w:val="0"/>
              <w:jc w:val="center"/>
              <w:rPr>
                <w:sz w:val="28"/>
                <w:szCs w:val="28"/>
              </w:rPr>
            </w:pPr>
          </w:p>
        </w:tc>
        <w:tc>
          <w:tcPr>
            <w:tcW w:w="5953" w:type="dxa"/>
            <w:tcBorders>
              <w:top w:val="single" w:sz="4" w:space="0" w:color="000000"/>
              <w:left w:val="single" w:sz="4" w:space="0" w:color="000000"/>
              <w:bottom w:val="single" w:sz="4" w:space="0" w:color="000000"/>
            </w:tcBorders>
            <w:shd w:val="clear" w:color="auto" w:fill="auto"/>
          </w:tcPr>
          <w:p w:rsidR="00CF2501" w:rsidRPr="008E6C4E" w:rsidRDefault="00CF2501" w:rsidP="00CF2501">
            <w:pPr>
              <w:jc w:val="both"/>
              <w:rPr>
                <w:b/>
                <w:sz w:val="28"/>
                <w:szCs w:val="28"/>
              </w:rPr>
            </w:pPr>
            <w:r w:rsidRPr="008E6C4E">
              <w:rPr>
                <w:b/>
                <w:sz w:val="28"/>
                <w:szCs w:val="28"/>
                <w:lang w:eastAsia="ru-RU"/>
              </w:rPr>
              <w:t xml:space="preserve">Модуль 2. Пенсионное обеспечение </w:t>
            </w:r>
          </w:p>
        </w:tc>
        <w:tc>
          <w:tcPr>
            <w:tcW w:w="851" w:type="dxa"/>
            <w:tcBorders>
              <w:top w:val="single" w:sz="4" w:space="0" w:color="000000"/>
              <w:left w:val="single" w:sz="4" w:space="0" w:color="000000"/>
              <w:bottom w:val="single" w:sz="4" w:space="0" w:color="000000"/>
            </w:tcBorders>
            <w:shd w:val="clear" w:color="auto" w:fill="auto"/>
            <w:vAlign w:val="center"/>
          </w:tcPr>
          <w:p w:rsidR="00CF2501" w:rsidRPr="00710D00" w:rsidRDefault="00FC71D0" w:rsidP="00CF2501">
            <w:pPr>
              <w:pStyle w:val="6"/>
              <w:snapToGrid w:val="0"/>
              <w:spacing w:before="0" w:after="0"/>
              <w:jc w:val="center"/>
              <w:rPr>
                <w:bCs w:val="0"/>
                <w:sz w:val="28"/>
                <w:szCs w:val="28"/>
              </w:rPr>
            </w:pPr>
            <w:r>
              <w:rPr>
                <w:bCs w:val="0"/>
                <w:sz w:val="28"/>
                <w:szCs w:val="28"/>
              </w:rPr>
              <w:t>44</w:t>
            </w:r>
          </w:p>
        </w:tc>
        <w:tc>
          <w:tcPr>
            <w:tcW w:w="755" w:type="dxa"/>
            <w:tcBorders>
              <w:top w:val="single" w:sz="4" w:space="0" w:color="000000"/>
              <w:left w:val="single" w:sz="4" w:space="0" w:color="000000"/>
              <w:bottom w:val="single" w:sz="4" w:space="0" w:color="000000"/>
            </w:tcBorders>
            <w:shd w:val="clear" w:color="auto" w:fill="auto"/>
            <w:vAlign w:val="center"/>
          </w:tcPr>
          <w:p w:rsidR="00CF2501" w:rsidRPr="00710D00" w:rsidRDefault="00FC71D0" w:rsidP="00CF2501">
            <w:pPr>
              <w:pStyle w:val="6"/>
              <w:snapToGrid w:val="0"/>
              <w:spacing w:before="0" w:after="0"/>
              <w:jc w:val="center"/>
              <w:rPr>
                <w:bCs w:val="0"/>
                <w:sz w:val="28"/>
                <w:szCs w:val="28"/>
              </w:rPr>
            </w:pPr>
            <w:r>
              <w:rPr>
                <w:bCs w:val="0"/>
                <w:sz w:val="28"/>
                <w:szCs w:val="28"/>
              </w:rPr>
              <w:t>4</w:t>
            </w:r>
          </w:p>
        </w:tc>
        <w:tc>
          <w:tcPr>
            <w:tcW w:w="946" w:type="dxa"/>
            <w:tcBorders>
              <w:top w:val="single" w:sz="4" w:space="0" w:color="000000"/>
              <w:left w:val="single" w:sz="4" w:space="0" w:color="000000"/>
              <w:bottom w:val="single" w:sz="4" w:space="0" w:color="000000"/>
            </w:tcBorders>
            <w:shd w:val="clear" w:color="auto" w:fill="auto"/>
            <w:vAlign w:val="center"/>
          </w:tcPr>
          <w:p w:rsidR="00CF2501" w:rsidRPr="00710D00" w:rsidRDefault="000A5897" w:rsidP="00CF2501">
            <w:pPr>
              <w:pStyle w:val="6"/>
              <w:snapToGrid w:val="0"/>
              <w:spacing w:before="0" w:after="0"/>
              <w:jc w:val="center"/>
              <w:rPr>
                <w:bCs w:val="0"/>
                <w:sz w:val="28"/>
                <w:szCs w:val="28"/>
              </w:rPr>
            </w:pPr>
            <w:r>
              <w:rPr>
                <w:bCs w:val="0"/>
                <w:sz w:val="28"/>
                <w:szCs w:val="28"/>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501" w:rsidRPr="00710D00" w:rsidRDefault="009B14F0" w:rsidP="00CF2501">
            <w:pPr>
              <w:snapToGrid w:val="0"/>
              <w:jc w:val="center"/>
              <w:rPr>
                <w:b/>
                <w:sz w:val="28"/>
                <w:szCs w:val="28"/>
              </w:rPr>
            </w:pPr>
            <w:r>
              <w:rPr>
                <w:b/>
                <w:sz w:val="28"/>
                <w:szCs w:val="28"/>
              </w:rPr>
              <w:t>3</w:t>
            </w:r>
            <w:r w:rsidR="00FC71D0">
              <w:rPr>
                <w:b/>
                <w:sz w:val="28"/>
                <w:szCs w:val="28"/>
              </w:rPr>
              <w:t>6</w:t>
            </w:r>
          </w:p>
        </w:tc>
      </w:tr>
      <w:tr w:rsidR="00CF2501" w:rsidRPr="004056A5" w:rsidTr="00CF2501">
        <w:trPr>
          <w:trHeight w:val="656"/>
        </w:trPr>
        <w:tc>
          <w:tcPr>
            <w:tcW w:w="568" w:type="dxa"/>
            <w:tcBorders>
              <w:left w:val="single" w:sz="4" w:space="0" w:color="000000"/>
              <w:bottom w:val="single" w:sz="4" w:space="0" w:color="000000"/>
            </w:tcBorders>
            <w:shd w:val="clear" w:color="auto" w:fill="auto"/>
          </w:tcPr>
          <w:p w:rsidR="00CF2501" w:rsidRPr="004056A5" w:rsidRDefault="00CF2501" w:rsidP="00CF2501">
            <w:pPr>
              <w:snapToGrid w:val="0"/>
              <w:jc w:val="center"/>
              <w:rPr>
                <w:sz w:val="28"/>
                <w:szCs w:val="28"/>
              </w:rPr>
            </w:pPr>
            <w:r>
              <w:rPr>
                <w:sz w:val="28"/>
                <w:szCs w:val="28"/>
              </w:rPr>
              <w:t>7</w:t>
            </w:r>
          </w:p>
        </w:tc>
        <w:tc>
          <w:tcPr>
            <w:tcW w:w="5953" w:type="dxa"/>
            <w:tcBorders>
              <w:left w:val="single" w:sz="4" w:space="0" w:color="000000"/>
              <w:bottom w:val="single" w:sz="4" w:space="0" w:color="000000"/>
            </w:tcBorders>
            <w:shd w:val="clear" w:color="auto" w:fill="auto"/>
          </w:tcPr>
          <w:p w:rsidR="00CF2501" w:rsidRPr="008E6C4E" w:rsidRDefault="00CF2501" w:rsidP="00CF2501">
            <w:pPr>
              <w:jc w:val="both"/>
              <w:rPr>
                <w:sz w:val="28"/>
                <w:szCs w:val="28"/>
              </w:rPr>
            </w:pPr>
            <w:r w:rsidRPr="008E6C4E">
              <w:rPr>
                <w:sz w:val="28"/>
                <w:szCs w:val="28"/>
                <w:lang w:eastAsia="ru-RU"/>
              </w:rPr>
              <w:t>Пенсионное обеспечение: понятие, источники, функции, правоотношения.</w:t>
            </w:r>
          </w:p>
        </w:tc>
        <w:tc>
          <w:tcPr>
            <w:tcW w:w="851" w:type="dxa"/>
            <w:tcBorders>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5</w:t>
            </w:r>
          </w:p>
        </w:tc>
        <w:tc>
          <w:tcPr>
            <w:tcW w:w="755"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CF2501" w:rsidRPr="000B08F7" w:rsidRDefault="00CF2501" w:rsidP="00CF2501">
            <w:pPr>
              <w:snapToGrid w:val="0"/>
              <w:jc w:val="center"/>
              <w:rPr>
                <w:sz w:val="28"/>
                <w:szCs w:val="28"/>
              </w:rPr>
            </w:pPr>
            <w:r>
              <w:rPr>
                <w:sz w:val="28"/>
                <w:szCs w:val="28"/>
              </w:rPr>
              <w:t>4</w:t>
            </w:r>
          </w:p>
        </w:tc>
      </w:tr>
      <w:tr w:rsidR="00CF2501" w:rsidRPr="004056A5" w:rsidTr="00CF2501">
        <w:trPr>
          <w:trHeight w:val="656"/>
        </w:trPr>
        <w:tc>
          <w:tcPr>
            <w:tcW w:w="568" w:type="dxa"/>
            <w:tcBorders>
              <w:left w:val="single" w:sz="4" w:space="0" w:color="000000"/>
              <w:bottom w:val="single" w:sz="4" w:space="0" w:color="000000"/>
            </w:tcBorders>
            <w:shd w:val="clear" w:color="auto" w:fill="auto"/>
          </w:tcPr>
          <w:p w:rsidR="00CF2501" w:rsidRDefault="00CF2501" w:rsidP="00CF2501">
            <w:pPr>
              <w:snapToGrid w:val="0"/>
              <w:jc w:val="center"/>
              <w:rPr>
                <w:sz w:val="28"/>
                <w:szCs w:val="28"/>
              </w:rPr>
            </w:pPr>
            <w:r>
              <w:rPr>
                <w:sz w:val="28"/>
                <w:szCs w:val="28"/>
              </w:rPr>
              <w:t>8</w:t>
            </w:r>
          </w:p>
        </w:tc>
        <w:tc>
          <w:tcPr>
            <w:tcW w:w="5953" w:type="dxa"/>
            <w:tcBorders>
              <w:left w:val="single" w:sz="4" w:space="0" w:color="000000"/>
              <w:bottom w:val="single" w:sz="4" w:space="0" w:color="000000"/>
            </w:tcBorders>
            <w:shd w:val="clear" w:color="auto" w:fill="auto"/>
          </w:tcPr>
          <w:p w:rsidR="00CF2501" w:rsidRPr="008E6C4E" w:rsidRDefault="00CF2501" w:rsidP="00CF2501">
            <w:pPr>
              <w:jc w:val="both"/>
              <w:rPr>
                <w:sz w:val="28"/>
                <w:szCs w:val="28"/>
              </w:rPr>
            </w:pPr>
            <w:r w:rsidRPr="008E6C4E">
              <w:rPr>
                <w:sz w:val="28"/>
                <w:szCs w:val="28"/>
                <w:lang w:eastAsia="ru-RU"/>
              </w:rPr>
              <w:t>Пенсионная система Российской Федерации.</w:t>
            </w:r>
          </w:p>
        </w:tc>
        <w:tc>
          <w:tcPr>
            <w:tcW w:w="851" w:type="dxa"/>
            <w:tcBorders>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5</w:t>
            </w:r>
          </w:p>
        </w:tc>
        <w:tc>
          <w:tcPr>
            <w:tcW w:w="755"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CF2501" w:rsidRPr="000B08F7" w:rsidRDefault="00CF2501" w:rsidP="00CF2501">
            <w:pPr>
              <w:snapToGrid w:val="0"/>
              <w:jc w:val="center"/>
              <w:rPr>
                <w:sz w:val="28"/>
                <w:szCs w:val="28"/>
              </w:rPr>
            </w:pPr>
            <w:r>
              <w:rPr>
                <w:sz w:val="28"/>
                <w:szCs w:val="28"/>
              </w:rPr>
              <w:t>4</w:t>
            </w:r>
          </w:p>
        </w:tc>
      </w:tr>
      <w:tr w:rsidR="00CF2501" w:rsidRPr="004056A5" w:rsidTr="00CF2501">
        <w:trPr>
          <w:trHeight w:val="347"/>
        </w:trPr>
        <w:tc>
          <w:tcPr>
            <w:tcW w:w="568" w:type="dxa"/>
            <w:tcBorders>
              <w:left w:val="single" w:sz="4" w:space="0" w:color="000000"/>
              <w:bottom w:val="single" w:sz="4" w:space="0" w:color="000000"/>
            </w:tcBorders>
            <w:shd w:val="clear" w:color="auto" w:fill="auto"/>
          </w:tcPr>
          <w:p w:rsidR="00CF2501" w:rsidRDefault="00CF2501" w:rsidP="00CF2501">
            <w:pPr>
              <w:snapToGrid w:val="0"/>
              <w:jc w:val="center"/>
              <w:rPr>
                <w:sz w:val="28"/>
                <w:szCs w:val="28"/>
              </w:rPr>
            </w:pPr>
            <w:r>
              <w:rPr>
                <w:sz w:val="28"/>
                <w:szCs w:val="28"/>
              </w:rPr>
              <w:t>9</w:t>
            </w:r>
          </w:p>
        </w:tc>
        <w:tc>
          <w:tcPr>
            <w:tcW w:w="5953" w:type="dxa"/>
            <w:tcBorders>
              <w:left w:val="single" w:sz="4" w:space="0" w:color="000000"/>
              <w:bottom w:val="single" w:sz="4" w:space="0" w:color="000000"/>
            </w:tcBorders>
            <w:shd w:val="clear" w:color="auto" w:fill="auto"/>
          </w:tcPr>
          <w:p w:rsidR="00CF2501" w:rsidRPr="008E6C4E" w:rsidRDefault="00CF2501" w:rsidP="00CF2501">
            <w:pPr>
              <w:jc w:val="both"/>
              <w:rPr>
                <w:sz w:val="28"/>
                <w:szCs w:val="28"/>
                <w:lang w:eastAsia="en-US"/>
              </w:rPr>
            </w:pPr>
            <w:r w:rsidRPr="008E6C4E">
              <w:rPr>
                <w:rFonts w:eastAsiaTheme="minorHAnsi" w:cstheme="minorBidi"/>
                <w:sz w:val="28"/>
                <w:szCs w:val="28"/>
                <w:lang w:eastAsia="en-US"/>
              </w:rPr>
              <w:t>Обязательное пенсионное страхование в РФ.</w:t>
            </w:r>
          </w:p>
        </w:tc>
        <w:tc>
          <w:tcPr>
            <w:tcW w:w="851" w:type="dxa"/>
            <w:tcBorders>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5</w:t>
            </w:r>
          </w:p>
        </w:tc>
        <w:tc>
          <w:tcPr>
            <w:tcW w:w="755"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CF2501" w:rsidRPr="000B08F7" w:rsidRDefault="00CF2501" w:rsidP="00CF2501">
            <w:pPr>
              <w:snapToGrid w:val="0"/>
              <w:jc w:val="center"/>
              <w:rPr>
                <w:sz w:val="28"/>
                <w:szCs w:val="28"/>
              </w:rPr>
            </w:pPr>
            <w:r>
              <w:rPr>
                <w:sz w:val="28"/>
                <w:szCs w:val="28"/>
              </w:rPr>
              <w:t>4</w:t>
            </w:r>
          </w:p>
        </w:tc>
      </w:tr>
      <w:tr w:rsidR="00CF2501" w:rsidRPr="004056A5" w:rsidTr="00CF2501">
        <w:trPr>
          <w:trHeight w:val="281"/>
        </w:trPr>
        <w:tc>
          <w:tcPr>
            <w:tcW w:w="568" w:type="dxa"/>
            <w:tcBorders>
              <w:left w:val="single" w:sz="4" w:space="0" w:color="000000"/>
              <w:bottom w:val="single" w:sz="4" w:space="0" w:color="000000"/>
            </w:tcBorders>
            <w:shd w:val="clear" w:color="auto" w:fill="auto"/>
          </w:tcPr>
          <w:p w:rsidR="00CF2501" w:rsidRDefault="00CF2501" w:rsidP="00CF2501">
            <w:pPr>
              <w:snapToGrid w:val="0"/>
              <w:jc w:val="center"/>
              <w:rPr>
                <w:sz w:val="28"/>
                <w:szCs w:val="28"/>
              </w:rPr>
            </w:pPr>
            <w:r>
              <w:rPr>
                <w:sz w:val="28"/>
                <w:szCs w:val="28"/>
              </w:rPr>
              <w:t>10</w:t>
            </w:r>
          </w:p>
        </w:tc>
        <w:tc>
          <w:tcPr>
            <w:tcW w:w="5953" w:type="dxa"/>
            <w:tcBorders>
              <w:left w:val="single" w:sz="4" w:space="0" w:color="000000"/>
              <w:bottom w:val="single" w:sz="4" w:space="0" w:color="000000"/>
            </w:tcBorders>
            <w:shd w:val="clear" w:color="auto" w:fill="auto"/>
          </w:tcPr>
          <w:p w:rsidR="00CF2501" w:rsidRPr="008E6C4E" w:rsidRDefault="00CF2501" w:rsidP="00CF2501">
            <w:pPr>
              <w:jc w:val="both"/>
              <w:rPr>
                <w:sz w:val="28"/>
                <w:szCs w:val="28"/>
              </w:rPr>
            </w:pPr>
            <w:r w:rsidRPr="008E6C4E">
              <w:rPr>
                <w:sz w:val="28"/>
                <w:szCs w:val="28"/>
                <w:lang w:eastAsia="ru-RU"/>
              </w:rPr>
              <w:t xml:space="preserve">Трудовой стаж. </w:t>
            </w:r>
          </w:p>
        </w:tc>
        <w:tc>
          <w:tcPr>
            <w:tcW w:w="851" w:type="dxa"/>
            <w:tcBorders>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5</w:t>
            </w:r>
          </w:p>
        </w:tc>
        <w:tc>
          <w:tcPr>
            <w:tcW w:w="755"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1</w:t>
            </w:r>
          </w:p>
        </w:tc>
        <w:tc>
          <w:tcPr>
            <w:tcW w:w="946"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1372" w:type="dxa"/>
            <w:tcBorders>
              <w:left w:val="single" w:sz="4" w:space="0" w:color="000000"/>
              <w:bottom w:val="single" w:sz="4" w:space="0" w:color="000000"/>
              <w:right w:val="single" w:sz="4" w:space="0" w:color="000000"/>
            </w:tcBorders>
            <w:shd w:val="clear" w:color="auto" w:fill="auto"/>
            <w:vAlign w:val="center"/>
          </w:tcPr>
          <w:p w:rsidR="00CF2501" w:rsidRPr="000B08F7" w:rsidRDefault="00CF2501" w:rsidP="00CF2501">
            <w:pPr>
              <w:snapToGrid w:val="0"/>
              <w:jc w:val="center"/>
              <w:rPr>
                <w:sz w:val="28"/>
                <w:szCs w:val="28"/>
              </w:rPr>
            </w:pPr>
            <w:r>
              <w:rPr>
                <w:sz w:val="28"/>
                <w:szCs w:val="28"/>
              </w:rPr>
              <w:t>4</w:t>
            </w:r>
          </w:p>
        </w:tc>
      </w:tr>
      <w:tr w:rsidR="00CF2501" w:rsidRPr="004056A5" w:rsidTr="00CF2501">
        <w:trPr>
          <w:trHeight w:val="371"/>
        </w:trPr>
        <w:tc>
          <w:tcPr>
            <w:tcW w:w="568" w:type="dxa"/>
            <w:tcBorders>
              <w:top w:val="single" w:sz="4" w:space="0" w:color="000000"/>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b w:val="0"/>
                <w:bCs w:val="0"/>
                <w:sz w:val="28"/>
                <w:szCs w:val="28"/>
              </w:rPr>
            </w:pPr>
            <w:r>
              <w:rPr>
                <w:b w:val="0"/>
                <w:bCs w:val="0"/>
                <w:sz w:val="28"/>
                <w:szCs w:val="28"/>
              </w:rPr>
              <w:lastRenderedPageBreak/>
              <w:t>11</w:t>
            </w:r>
          </w:p>
        </w:tc>
        <w:tc>
          <w:tcPr>
            <w:tcW w:w="5953" w:type="dxa"/>
            <w:tcBorders>
              <w:top w:val="single" w:sz="4" w:space="0" w:color="000000"/>
              <w:left w:val="single" w:sz="4" w:space="0" w:color="000000"/>
              <w:bottom w:val="single" w:sz="4" w:space="0" w:color="000000"/>
            </w:tcBorders>
            <w:shd w:val="clear" w:color="auto" w:fill="auto"/>
          </w:tcPr>
          <w:p w:rsidR="00CF2501" w:rsidRPr="008E6C4E" w:rsidRDefault="00CF2501" w:rsidP="00CF2501">
            <w:pPr>
              <w:jc w:val="both"/>
              <w:rPr>
                <w:sz w:val="28"/>
                <w:szCs w:val="28"/>
              </w:rPr>
            </w:pPr>
            <w:r w:rsidRPr="008E6C4E">
              <w:rPr>
                <w:sz w:val="28"/>
                <w:szCs w:val="28"/>
                <w:lang w:eastAsia="ru-RU"/>
              </w:rPr>
              <w:t xml:space="preserve">Трудовые пенсии. </w:t>
            </w:r>
          </w:p>
        </w:tc>
        <w:tc>
          <w:tcPr>
            <w:tcW w:w="851" w:type="dxa"/>
            <w:tcBorders>
              <w:top w:val="single" w:sz="4" w:space="0" w:color="000000"/>
              <w:left w:val="single" w:sz="4" w:space="0" w:color="000000"/>
              <w:bottom w:val="single" w:sz="4" w:space="0" w:color="000000"/>
            </w:tcBorders>
            <w:shd w:val="clear" w:color="auto" w:fill="auto"/>
            <w:vAlign w:val="center"/>
          </w:tcPr>
          <w:p w:rsidR="00CF2501" w:rsidRPr="000B08F7" w:rsidRDefault="00FC71D0" w:rsidP="00CF2501">
            <w:pPr>
              <w:snapToGrid w:val="0"/>
              <w:jc w:val="center"/>
              <w:rPr>
                <w:bCs/>
                <w:sz w:val="28"/>
                <w:szCs w:val="28"/>
              </w:rPr>
            </w:pPr>
            <w:r>
              <w:rPr>
                <w:bCs/>
                <w:sz w:val="28"/>
                <w:szCs w:val="28"/>
              </w:rPr>
              <w:t>4</w:t>
            </w:r>
          </w:p>
        </w:tc>
        <w:tc>
          <w:tcPr>
            <w:tcW w:w="755"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snapToGrid w:val="0"/>
              <w:jc w:val="center"/>
              <w:rPr>
                <w:bCs/>
                <w:sz w:val="28"/>
                <w:szCs w:val="28"/>
              </w:rPr>
            </w:pPr>
            <w:r>
              <w:rPr>
                <w:bCs/>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jc w:val="center"/>
              <w:rPr>
                <w:bCs/>
                <w:sz w:val="28"/>
                <w:szCs w:val="28"/>
              </w:rPr>
            </w:pPr>
            <w:r>
              <w:rPr>
                <w:bCs/>
                <w:sz w:val="28"/>
                <w:szCs w:val="28"/>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501" w:rsidRPr="000B08F7" w:rsidRDefault="000A5897" w:rsidP="00CF2501">
            <w:pPr>
              <w:snapToGrid w:val="0"/>
              <w:jc w:val="center"/>
              <w:rPr>
                <w:bCs/>
                <w:sz w:val="28"/>
                <w:szCs w:val="28"/>
              </w:rPr>
            </w:pPr>
            <w:r>
              <w:rPr>
                <w:bCs/>
                <w:sz w:val="28"/>
                <w:szCs w:val="28"/>
              </w:rPr>
              <w:t>2</w:t>
            </w:r>
          </w:p>
        </w:tc>
      </w:tr>
      <w:tr w:rsidR="00CF2501" w:rsidRPr="004056A5" w:rsidTr="00CF2501">
        <w:trPr>
          <w:trHeight w:val="629"/>
        </w:trPr>
        <w:tc>
          <w:tcPr>
            <w:tcW w:w="568" w:type="dxa"/>
            <w:tcBorders>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b w:val="0"/>
                <w:bCs w:val="0"/>
                <w:sz w:val="28"/>
                <w:szCs w:val="28"/>
              </w:rPr>
            </w:pPr>
            <w:r>
              <w:rPr>
                <w:b w:val="0"/>
                <w:bCs w:val="0"/>
                <w:sz w:val="28"/>
                <w:szCs w:val="28"/>
              </w:rPr>
              <w:t>12</w:t>
            </w:r>
          </w:p>
        </w:tc>
        <w:tc>
          <w:tcPr>
            <w:tcW w:w="5953" w:type="dxa"/>
            <w:tcBorders>
              <w:left w:val="single" w:sz="4" w:space="0" w:color="000000"/>
              <w:bottom w:val="single" w:sz="4" w:space="0" w:color="000000"/>
            </w:tcBorders>
            <w:shd w:val="clear" w:color="auto" w:fill="auto"/>
          </w:tcPr>
          <w:p w:rsidR="00CF2501" w:rsidRPr="008E6C4E" w:rsidRDefault="00CF2501" w:rsidP="00CF2501">
            <w:pPr>
              <w:jc w:val="both"/>
              <w:rPr>
                <w:sz w:val="28"/>
                <w:szCs w:val="28"/>
              </w:rPr>
            </w:pPr>
            <w:r w:rsidRPr="008E6C4E">
              <w:rPr>
                <w:sz w:val="28"/>
                <w:szCs w:val="28"/>
                <w:lang w:eastAsia="ru-RU"/>
              </w:rPr>
              <w:t>Государственное пенсионное обеспечение</w:t>
            </w:r>
            <w:r w:rsidRPr="008E6C4E">
              <w:rPr>
                <w:rFonts w:eastAsiaTheme="minorHAnsi" w:cstheme="minorBidi"/>
                <w:sz w:val="28"/>
                <w:szCs w:val="28"/>
                <w:lang w:eastAsia="en-US"/>
              </w:rPr>
              <w:t xml:space="preserve"> в РФ</w:t>
            </w:r>
            <w:r w:rsidRPr="008E6C4E">
              <w:rPr>
                <w:sz w:val="28"/>
                <w:szCs w:val="28"/>
                <w:lang w:eastAsia="ru-RU"/>
              </w:rPr>
              <w:t xml:space="preserve">. </w:t>
            </w:r>
          </w:p>
        </w:tc>
        <w:tc>
          <w:tcPr>
            <w:tcW w:w="851" w:type="dxa"/>
            <w:tcBorders>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4</w:t>
            </w:r>
          </w:p>
        </w:tc>
        <w:tc>
          <w:tcPr>
            <w:tcW w:w="755" w:type="dxa"/>
            <w:tcBorders>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946" w:type="dxa"/>
            <w:tcBorders>
              <w:left w:val="single" w:sz="4" w:space="0" w:color="000000"/>
              <w:bottom w:val="single" w:sz="4" w:space="0" w:color="000000"/>
            </w:tcBorders>
            <w:shd w:val="clear" w:color="auto" w:fill="auto"/>
            <w:vAlign w:val="center"/>
          </w:tcPr>
          <w:p w:rsidR="00CF2501" w:rsidRPr="000B08F7" w:rsidRDefault="009B14F0" w:rsidP="00CF2501">
            <w:pPr>
              <w:pStyle w:val="6"/>
              <w:snapToGrid w:val="0"/>
              <w:spacing w:before="0" w:after="0"/>
              <w:jc w:val="center"/>
              <w:rPr>
                <w:b w:val="0"/>
                <w:bCs w:val="0"/>
                <w:sz w:val="28"/>
                <w:szCs w:val="28"/>
              </w:rPr>
            </w:pPr>
            <w:r>
              <w:rPr>
                <w:b w:val="0"/>
                <w:bCs w:val="0"/>
                <w:sz w:val="28"/>
                <w:szCs w:val="28"/>
              </w:rPr>
              <w:t>2</w:t>
            </w:r>
          </w:p>
        </w:tc>
        <w:tc>
          <w:tcPr>
            <w:tcW w:w="1372" w:type="dxa"/>
            <w:tcBorders>
              <w:left w:val="single" w:sz="4" w:space="0" w:color="000000"/>
              <w:bottom w:val="single" w:sz="4" w:space="0" w:color="000000"/>
              <w:right w:val="single" w:sz="4" w:space="0" w:color="000000"/>
            </w:tcBorders>
            <w:shd w:val="clear" w:color="auto" w:fill="auto"/>
            <w:vAlign w:val="center"/>
          </w:tcPr>
          <w:p w:rsidR="00CF2501" w:rsidRPr="000B08F7" w:rsidRDefault="000A5897" w:rsidP="00CF2501">
            <w:pPr>
              <w:snapToGrid w:val="0"/>
              <w:jc w:val="center"/>
              <w:rPr>
                <w:sz w:val="28"/>
                <w:szCs w:val="28"/>
              </w:rPr>
            </w:pPr>
            <w:r>
              <w:rPr>
                <w:sz w:val="28"/>
                <w:szCs w:val="28"/>
              </w:rPr>
              <w:t>2</w:t>
            </w:r>
          </w:p>
        </w:tc>
      </w:tr>
      <w:tr w:rsidR="00CF2501" w:rsidRPr="004056A5" w:rsidTr="00CF2501">
        <w:trPr>
          <w:trHeight w:val="411"/>
        </w:trPr>
        <w:tc>
          <w:tcPr>
            <w:tcW w:w="568" w:type="dxa"/>
            <w:tcBorders>
              <w:top w:val="single" w:sz="4" w:space="0" w:color="000000"/>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b w:val="0"/>
                <w:bCs w:val="0"/>
                <w:sz w:val="28"/>
                <w:szCs w:val="28"/>
              </w:rPr>
            </w:pPr>
            <w:r>
              <w:rPr>
                <w:b w:val="0"/>
                <w:bCs w:val="0"/>
                <w:sz w:val="28"/>
                <w:szCs w:val="28"/>
              </w:rPr>
              <w:t>13</w:t>
            </w:r>
          </w:p>
        </w:tc>
        <w:tc>
          <w:tcPr>
            <w:tcW w:w="5953" w:type="dxa"/>
            <w:tcBorders>
              <w:top w:val="single" w:sz="4" w:space="0" w:color="000000"/>
              <w:left w:val="single" w:sz="4" w:space="0" w:color="000000"/>
              <w:bottom w:val="single" w:sz="4" w:space="0" w:color="000000"/>
            </w:tcBorders>
            <w:shd w:val="clear" w:color="auto" w:fill="auto"/>
          </w:tcPr>
          <w:p w:rsidR="00CF2501" w:rsidRPr="008E6C4E" w:rsidRDefault="00CF2501" w:rsidP="00CF2501">
            <w:pPr>
              <w:jc w:val="both"/>
              <w:rPr>
                <w:sz w:val="28"/>
                <w:szCs w:val="28"/>
              </w:rPr>
            </w:pPr>
            <w:r w:rsidRPr="008E6C4E">
              <w:rPr>
                <w:rFonts w:eastAsiaTheme="minorHAnsi" w:cstheme="minorBidi"/>
                <w:sz w:val="28"/>
                <w:szCs w:val="28"/>
                <w:lang w:eastAsia="en-US"/>
              </w:rPr>
              <w:t>Негосударственное пенсионное страхование и пенсионное обеспечение.</w:t>
            </w:r>
            <w:r w:rsidRPr="008E6C4E">
              <w:rPr>
                <w:rFonts w:eastAsiaTheme="minorHAnsi" w:cstheme="minorBidi"/>
                <w:sz w:val="28"/>
                <w:szCs w:val="28"/>
                <w:lang w:eastAsia="en-US"/>
              </w:rPr>
              <w:tab/>
            </w:r>
          </w:p>
        </w:tc>
        <w:tc>
          <w:tcPr>
            <w:tcW w:w="851" w:type="dxa"/>
            <w:tcBorders>
              <w:top w:val="single" w:sz="4" w:space="0" w:color="000000"/>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8</w:t>
            </w:r>
          </w:p>
        </w:tc>
        <w:tc>
          <w:tcPr>
            <w:tcW w:w="755"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501" w:rsidRPr="000B08F7" w:rsidRDefault="000A5897" w:rsidP="00CF2501">
            <w:pPr>
              <w:snapToGrid w:val="0"/>
              <w:jc w:val="center"/>
              <w:rPr>
                <w:sz w:val="28"/>
                <w:szCs w:val="28"/>
              </w:rPr>
            </w:pPr>
            <w:r>
              <w:rPr>
                <w:sz w:val="28"/>
                <w:szCs w:val="28"/>
              </w:rPr>
              <w:t>8</w:t>
            </w:r>
          </w:p>
        </w:tc>
      </w:tr>
      <w:tr w:rsidR="00CF2501" w:rsidRPr="004056A5" w:rsidTr="00CF2501">
        <w:trPr>
          <w:trHeight w:val="359"/>
        </w:trPr>
        <w:tc>
          <w:tcPr>
            <w:tcW w:w="568" w:type="dxa"/>
            <w:tcBorders>
              <w:top w:val="single" w:sz="4" w:space="0" w:color="000000"/>
              <w:left w:val="single" w:sz="4" w:space="0" w:color="000000"/>
              <w:bottom w:val="single" w:sz="4" w:space="0" w:color="000000"/>
            </w:tcBorders>
            <w:shd w:val="clear" w:color="auto" w:fill="auto"/>
          </w:tcPr>
          <w:p w:rsidR="00CF2501" w:rsidRPr="004056A5" w:rsidRDefault="00CF2501" w:rsidP="00CF2501">
            <w:pPr>
              <w:snapToGrid w:val="0"/>
              <w:jc w:val="center"/>
              <w:rPr>
                <w:sz w:val="28"/>
                <w:szCs w:val="28"/>
              </w:rPr>
            </w:pPr>
            <w:r>
              <w:rPr>
                <w:sz w:val="28"/>
                <w:szCs w:val="28"/>
              </w:rPr>
              <w:t>14</w:t>
            </w:r>
          </w:p>
        </w:tc>
        <w:tc>
          <w:tcPr>
            <w:tcW w:w="5953" w:type="dxa"/>
            <w:tcBorders>
              <w:top w:val="single" w:sz="4" w:space="0" w:color="000000"/>
              <w:left w:val="single" w:sz="4" w:space="0" w:color="000000"/>
              <w:bottom w:val="single" w:sz="4" w:space="0" w:color="000000"/>
            </w:tcBorders>
            <w:shd w:val="clear" w:color="auto" w:fill="auto"/>
          </w:tcPr>
          <w:p w:rsidR="00CF2501" w:rsidRPr="00356F66" w:rsidRDefault="00CF2501" w:rsidP="00CF2501">
            <w:pPr>
              <w:jc w:val="both"/>
              <w:rPr>
                <w:b/>
                <w:bCs/>
                <w:sz w:val="28"/>
                <w:szCs w:val="28"/>
              </w:rPr>
            </w:pPr>
            <w:r w:rsidRPr="008E6C4E">
              <w:rPr>
                <w:rFonts w:eastAsiaTheme="minorHAnsi" w:cstheme="minorBidi"/>
                <w:sz w:val="28"/>
                <w:szCs w:val="28"/>
                <w:lang w:eastAsia="en-US"/>
              </w:rPr>
              <w:t>Зарубежные системы пенсионного обеспечения.</w:t>
            </w:r>
          </w:p>
        </w:tc>
        <w:tc>
          <w:tcPr>
            <w:tcW w:w="851" w:type="dxa"/>
            <w:tcBorders>
              <w:top w:val="single" w:sz="4" w:space="0" w:color="000000"/>
              <w:left w:val="single" w:sz="4" w:space="0" w:color="000000"/>
              <w:bottom w:val="single" w:sz="4" w:space="0" w:color="000000"/>
            </w:tcBorders>
            <w:shd w:val="clear" w:color="auto" w:fill="auto"/>
            <w:vAlign w:val="center"/>
          </w:tcPr>
          <w:p w:rsidR="00CF2501" w:rsidRPr="000B08F7" w:rsidRDefault="00FC71D0" w:rsidP="00CF2501">
            <w:pPr>
              <w:pStyle w:val="6"/>
              <w:snapToGrid w:val="0"/>
              <w:spacing w:before="0" w:after="0"/>
              <w:jc w:val="center"/>
              <w:rPr>
                <w:b w:val="0"/>
                <w:bCs w:val="0"/>
                <w:sz w:val="28"/>
                <w:szCs w:val="28"/>
              </w:rPr>
            </w:pPr>
            <w:r>
              <w:rPr>
                <w:b w:val="0"/>
                <w:bCs w:val="0"/>
                <w:sz w:val="28"/>
                <w:szCs w:val="28"/>
              </w:rPr>
              <w:t>8</w:t>
            </w:r>
          </w:p>
        </w:tc>
        <w:tc>
          <w:tcPr>
            <w:tcW w:w="755"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946" w:type="dxa"/>
            <w:tcBorders>
              <w:top w:val="single" w:sz="4" w:space="0" w:color="000000"/>
              <w:left w:val="single" w:sz="4" w:space="0" w:color="000000"/>
              <w:bottom w:val="single" w:sz="4" w:space="0" w:color="000000"/>
            </w:tcBorders>
            <w:shd w:val="clear" w:color="auto" w:fill="auto"/>
            <w:vAlign w:val="center"/>
          </w:tcPr>
          <w:p w:rsidR="00CF2501" w:rsidRPr="000B08F7" w:rsidRDefault="000A5897" w:rsidP="00CF2501">
            <w:pPr>
              <w:pStyle w:val="6"/>
              <w:snapToGrid w:val="0"/>
              <w:spacing w:before="0" w:after="0"/>
              <w:jc w:val="center"/>
              <w:rPr>
                <w:b w:val="0"/>
                <w:bCs w:val="0"/>
                <w:sz w:val="28"/>
                <w:szCs w:val="28"/>
              </w:rPr>
            </w:pPr>
            <w:r>
              <w:rPr>
                <w:b w:val="0"/>
                <w:bCs w:val="0"/>
                <w:sz w:val="28"/>
                <w:szCs w:val="28"/>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2501" w:rsidRPr="000B08F7" w:rsidRDefault="000A5897" w:rsidP="00CF2501">
            <w:pPr>
              <w:snapToGrid w:val="0"/>
              <w:jc w:val="center"/>
              <w:rPr>
                <w:sz w:val="28"/>
                <w:szCs w:val="28"/>
              </w:rPr>
            </w:pPr>
            <w:r>
              <w:rPr>
                <w:sz w:val="28"/>
                <w:szCs w:val="28"/>
              </w:rPr>
              <w:t>8</w:t>
            </w:r>
          </w:p>
        </w:tc>
      </w:tr>
      <w:tr w:rsidR="00CF2501" w:rsidRPr="004056A5" w:rsidTr="00CF2501">
        <w:trPr>
          <w:trHeight w:val="447"/>
        </w:trPr>
        <w:tc>
          <w:tcPr>
            <w:tcW w:w="568" w:type="dxa"/>
            <w:tcBorders>
              <w:left w:val="single" w:sz="4" w:space="0" w:color="000000"/>
              <w:bottom w:val="single" w:sz="4" w:space="0" w:color="000000"/>
            </w:tcBorders>
            <w:shd w:val="clear" w:color="auto" w:fill="auto"/>
          </w:tcPr>
          <w:p w:rsidR="00CF2501" w:rsidRPr="004056A5" w:rsidRDefault="00CF2501" w:rsidP="00CF2501">
            <w:pPr>
              <w:snapToGrid w:val="0"/>
              <w:jc w:val="center"/>
              <w:rPr>
                <w:sz w:val="28"/>
                <w:szCs w:val="28"/>
              </w:rPr>
            </w:pPr>
          </w:p>
        </w:tc>
        <w:tc>
          <w:tcPr>
            <w:tcW w:w="5953" w:type="dxa"/>
            <w:tcBorders>
              <w:left w:val="single" w:sz="4" w:space="0" w:color="000000"/>
              <w:bottom w:val="single" w:sz="4" w:space="0" w:color="000000"/>
            </w:tcBorders>
            <w:shd w:val="clear" w:color="auto" w:fill="auto"/>
          </w:tcPr>
          <w:p w:rsidR="00CF2501" w:rsidRPr="004056A5" w:rsidRDefault="00CF2501" w:rsidP="00CF2501">
            <w:pPr>
              <w:snapToGrid w:val="0"/>
              <w:jc w:val="both"/>
              <w:rPr>
                <w:b/>
                <w:bCs/>
                <w:sz w:val="28"/>
                <w:szCs w:val="28"/>
              </w:rPr>
            </w:pPr>
            <w:r w:rsidRPr="004056A5">
              <w:rPr>
                <w:b/>
                <w:bCs/>
                <w:sz w:val="28"/>
                <w:szCs w:val="28"/>
              </w:rPr>
              <w:t xml:space="preserve">                                                          ИТОГО:</w:t>
            </w:r>
          </w:p>
        </w:tc>
        <w:tc>
          <w:tcPr>
            <w:tcW w:w="851" w:type="dxa"/>
            <w:tcBorders>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r>
              <w:rPr>
                <w:sz w:val="28"/>
                <w:szCs w:val="28"/>
              </w:rPr>
              <w:t>72</w:t>
            </w:r>
          </w:p>
        </w:tc>
        <w:tc>
          <w:tcPr>
            <w:tcW w:w="755" w:type="dxa"/>
            <w:tcBorders>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r>
              <w:rPr>
                <w:sz w:val="28"/>
                <w:szCs w:val="28"/>
              </w:rPr>
              <w:t>8</w:t>
            </w:r>
          </w:p>
        </w:tc>
        <w:tc>
          <w:tcPr>
            <w:tcW w:w="946" w:type="dxa"/>
            <w:tcBorders>
              <w:left w:val="single" w:sz="4" w:space="0" w:color="000000"/>
              <w:bottom w:val="single" w:sz="4" w:space="0" w:color="000000"/>
            </w:tcBorders>
            <w:shd w:val="clear" w:color="auto" w:fill="auto"/>
          </w:tcPr>
          <w:p w:rsidR="00CF2501" w:rsidRPr="004056A5" w:rsidRDefault="00CF2501" w:rsidP="00CF2501">
            <w:pPr>
              <w:pStyle w:val="6"/>
              <w:snapToGrid w:val="0"/>
              <w:spacing w:before="0" w:after="0"/>
              <w:jc w:val="center"/>
              <w:rPr>
                <w:sz w:val="28"/>
                <w:szCs w:val="28"/>
              </w:rPr>
            </w:pPr>
            <w:r>
              <w:rPr>
                <w:sz w:val="28"/>
                <w:szCs w:val="28"/>
              </w:rPr>
              <w:t>8</w:t>
            </w:r>
          </w:p>
        </w:tc>
        <w:tc>
          <w:tcPr>
            <w:tcW w:w="1372" w:type="dxa"/>
            <w:tcBorders>
              <w:left w:val="single" w:sz="4" w:space="0" w:color="000000"/>
              <w:bottom w:val="single" w:sz="4" w:space="0" w:color="000000"/>
              <w:right w:val="single" w:sz="4" w:space="0" w:color="000000"/>
            </w:tcBorders>
            <w:shd w:val="clear" w:color="auto" w:fill="auto"/>
          </w:tcPr>
          <w:p w:rsidR="00CF2501" w:rsidRPr="004056A5" w:rsidRDefault="00CF2501" w:rsidP="00CF2501">
            <w:pPr>
              <w:snapToGrid w:val="0"/>
              <w:jc w:val="center"/>
              <w:rPr>
                <w:b/>
                <w:bCs/>
                <w:sz w:val="28"/>
                <w:szCs w:val="28"/>
              </w:rPr>
            </w:pPr>
            <w:r>
              <w:rPr>
                <w:b/>
                <w:bCs/>
                <w:sz w:val="28"/>
                <w:szCs w:val="28"/>
              </w:rPr>
              <w:t>56</w:t>
            </w:r>
          </w:p>
        </w:tc>
      </w:tr>
    </w:tbl>
    <w:p w:rsidR="003D4DD9" w:rsidRDefault="003D4DD9" w:rsidP="00B066EE">
      <w:pPr>
        <w:jc w:val="center"/>
        <w:rPr>
          <w:b/>
          <w:bCs/>
          <w:sz w:val="28"/>
          <w:szCs w:val="28"/>
        </w:rPr>
      </w:pPr>
    </w:p>
    <w:p w:rsidR="000B08F7" w:rsidRDefault="000B08F7" w:rsidP="00B066EE">
      <w:pPr>
        <w:jc w:val="center"/>
        <w:rPr>
          <w:b/>
          <w:bCs/>
          <w:sz w:val="28"/>
          <w:szCs w:val="28"/>
        </w:rPr>
      </w:pPr>
    </w:p>
    <w:p w:rsidR="001E4E28" w:rsidRPr="004056A5" w:rsidRDefault="00D733E0" w:rsidP="00B066EE">
      <w:pPr>
        <w:jc w:val="center"/>
        <w:rPr>
          <w:b/>
          <w:bCs/>
          <w:sz w:val="28"/>
          <w:szCs w:val="28"/>
        </w:rPr>
      </w:pPr>
      <w:r w:rsidRPr="004056A5">
        <w:rPr>
          <w:b/>
          <w:bCs/>
          <w:sz w:val="28"/>
          <w:szCs w:val="28"/>
        </w:rPr>
        <w:t>СОДЕРЖАНИЕ ТЕОРЕТИЧЕСКОГО КУРСА</w:t>
      </w:r>
    </w:p>
    <w:p w:rsidR="009F525B" w:rsidRDefault="009F525B" w:rsidP="00B066EE">
      <w:pPr>
        <w:jc w:val="center"/>
        <w:rPr>
          <w:b/>
          <w:bCs/>
          <w:sz w:val="28"/>
          <w:szCs w:val="28"/>
        </w:rPr>
      </w:pPr>
    </w:p>
    <w:p w:rsidR="008E6C4E" w:rsidRPr="008E6C4E" w:rsidRDefault="00F20F88" w:rsidP="008E6C4E">
      <w:pPr>
        <w:suppressAutoHyphens w:val="0"/>
        <w:ind w:firstLine="709"/>
        <w:jc w:val="both"/>
        <w:rPr>
          <w:b/>
          <w:sz w:val="28"/>
          <w:szCs w:val="28"/>
          <w:lang w:eastAsia="ru-RU"/>
        </w:rPr>
      </w:pPr>
      <w:r w:rsidRPr="008E6C4E">
        <w:rPr>
          <w:b/>
          <w:sz w:val="28"/>
          <w:szCs w:val="28"/>
          <w:lang w:eastAsia="ru-RU"/>
        </w:rPr>
        <w:t>МОДУЛЬ 1. СОЦИАЛЬНОЕ СТРАХОВАНИЕ.</w:t>
      </w:r>
    </w:p>
    <w:p w:rsidR="008E6C4E" w:rsidRPr="008E6C4E" w:rsidRDefault="008E6C4E" w:rsidP="008E6C4E">
      <w:pPr>
        <w:suppressAutoHyphens w:val="0"/>
        <w:ind w:firstLine="709"/>
        <w:jc w:val="both"/>
        <w:rPr>
          <w:b/>
          <w:sz w:val="28"/>
          <w:szCs w:val="28"/>
          <w:lang w:eastAsia="ru-RU"/>
        </w:rPr>
      </w:pPr>
    </w:p>
    <w:p w:rsidR="008E6C4E" w:rsidRPr="008E6C4E" w:rsidRDefault="008E6C4E" w:rsidP="008E6C4E">
      <w:pPr>
        <w:suppressAutoHyphens w:val="0"/>
        <w:ind w:firstLine="709"/>
        <w:jc w:val="both"/>
        <w:rPr>
          <w:rFonts w:eastAsiaTheme="minorHAnsi" w:cstheme="minorBidi"/>
          <w:b/>
          <w:sz w:val="28"/>
          <w:szCs w:val="28"/>
          <w:lang w:eastAsia="en-US"/>
        </w:rPr>
      </w:pPr>
      <w:r>
        <w:rPr>
          <w:rFonts w:eastAsiaTheme="minorHAnsi" w:cstheme="minorBidi"/>
          <w:b/>
          <w:sz w:val="28"/>
          <w:szCs w:val="28"/>
          <w:lang w:eastAsia="en-US"/>
        </w:rPr>
        <w:t xml:space="preserve">Тема 1. </w:t>
      </w:r>
      <w:r w:rsidRPr="008E6C4E">
        <w:rPr>
          <w:rFonts w:eastAsiaTheme="minorHAnsi" w:cstheme="minorBidi"/>
          <w:b/>
          <w:sz w:val="28"/>
          <w:szCs w:val="28"/>
          <w:lang w:eastAsia="en-US"/>
        </w:rPr>
        <w:t>Социальное страхование в теории социальных рисков.</w:t>
      </w:r>
    </w:p>
    <w:p w:rsidR="008E6C4E" w:rsidRPr="008E6C4E" w:rsidRDefault="008E6C4E" w:rsidP="008E6C4E">
      <w:pPr>
        <w:suppressAutoHyphens w:val="0"/>
        <w:ind w:firstLine="709"/>
        <w:jc w:val="both"/>
        <w:rPr>
          <w:rFonts w:eastAsiaTheme="minorHAnsi" w:cstheme="minorBidi"/>
          <w:sz w:val="28"/>
          <w:szCs w:val="28"/>
          <w:lang w:eastAsia="en-US"/>
        </w:rPr>
      </w:pPr>
      <w:r w:rsidRPr="008E6C4E">
        <w:rPr>
          <w:rFonts w:eastAsiaTheme="minorHAnsi" w:cstheme="minorBidi"/>
          <w:sz w:val="28"/>
          <w:szCs w:val="28"/>
          <w:lang w:eastAsia="en-US"/>
        </w:rPr>
        <w:t>Социальный риск: понятие, виды и формы. Современная классификация социальных рисков. Социальная защита населения и ее роль в управлении с</w:t>
      </w:r>
      <w:r w:rsidRPr="008E6C4E">
        <w:rPr>
          <w:rFonts w:eastAsiaTheme="minorHAnsi" w:cstheme="minorBidi"/>
          <w:sz w:val="28"/>
          <w:szCs w:val="28"/>
          <w:lang w:eastAsia="en-US"/>
        </w:rPr>
        <w:t>о</w:t>
      </w:r>
      <w:r w:rsidRPr="008E6C4E">
        <w:rPr>
          <w:rFonts w:eastAsiaTheme="minorHAnsi" w:cstheme="minorBidi"/>
          <w:sz w:val="28"/>
          <w:szCs w:val="28"/>
          <w:lang w:eastAsia="en-US"/>
        </w:rPr>
        <w:t>циальными рисками. Основные элементы системы социальной защиты насел</w:t>
      </w:r>
      <w:r w:rsidRPr="008E6C4E">
        <w:rPr>
          <w:rFonts w:eastAsiaTheme="minorHAnsi" w:cstheme="minorBidi"/>
          <w:sz w:val="28"/>
          <w:szCs w:val="28"/>
          <w:lang w:eastAsia="en-US"/>
        </w:rPr>
        <w:t>е</w:t>
      </w:r>
      <w:r w:rsidRPr="008E6C4E">
        <w:rPr>
          <w:rFonts w:eastAsiaTheme="minorHAnsi" w:cstheme="minorBidi"/>
          <w:sz w:val="28"/>
          <w:szCs w:val="28"/>
          <w:lang w:eastAsia="en-US"/>
        </w:rPr>
        <w:t>ния: государственное социальное обеспечение, социальное страхование, личное страхование, политика доходов. Анализ современных подходов к определению социального страхования, его отличия от социального обеспечения и личного страхования. Предмет и объект социального страхования. Принципы постро</w:t>
      </w:r>
      <w:r w:rsidRPr="008E6C4E">
        <w:rPr>
          <w:rFonts w:eastAsiaTheme="minorHAnsi" w:cstheme="minorBidi"/>
          <w:sz w:val="28"/>
          <w:szCs w:val="28"/>
          <w:lang w:eastAsia="en-US"/>
        </w:rPr>
        <w:t>е</w:t>
      </w:r>
      <w:r w:rsidRPr="008E6C4E">
        <w:rPr>
          <w:rFonts w:eastAsiaTheme="minorHAnsi" w:cstheme="minorBidi"/>
          <w:sz w:val="28"/>
          <w:szCs w:val="28"/>
          <w:lang w:eastAsia="en-US"/>
        </w:rPr>
        <w:t>ния систем социального страхования. Социальное страхование и пенсионное обеспечение как элементы социальной защиты: общее и особенное.</w:t>
      </w:r>
    </w:p>
    <w:p w:rsidR="008E6C4E" w:rsidRPr="008E6C4E" w:rsidRDefault="008E6C4E" w:rsidP="008E6C4E">
      <w:pPr>
        <w:suppressAutoHyphens w:val="0"/>
        <w:ind w:firstLine="709"/>
        <w:jc w:val="both"/>
        <w:rPr>
          <w:rFonts w:eastAsiaTheme="minorHAnsi" w:cstheme="minorBidi"/>
          <w:sz w:val="28"/>
          <w:szCs w:val="28"/>
          <w:lang w:eastAsia="en-US"/>
        </w:rPr>
      </w:pPr>
    </w:p>
    <w:p w:rsidR="008E6C4E" w:rsidRPr="008E6C4E" w:rsidRDefault="008E6C4E" w:rsidP="008E6C4E">
      <w:pPr>
        <w:suppressAutoHyphens w:val="0"/>
        <w:ind w:firstLine="709"/>
        <w:jc w:val="both"/>
        <w:rPr>
          <w:rFonts w:eastAsiaTheme="minorHAnsi" w:cstheme="minorBidi"/>
          <w:b/>
          <w:sz w:val="28"/>
          <w:szCs w:val="28"/>
          <w:lang w:eastAsia="en-US"/>
        </w:rPr>
      </w:pPr>
      <w:r>
        <w:rPr>
          <w:rFonts w:eastAsiaTheme="minorHAnsi" w:cstheme="minorBidi"/>
          <w:b/>
          <w:sz w:val="28"/>
          <w:szCs w:val="28"/>
          <w:lang w:eastAsia="en-US"/>
        </w:rPr>
        <w:t xml:space="preserve">Тема 2. </w:t>
      </w:r>
      <w:r w:rsidRPr="008E6C4E">
        <w:rPr>
          <w:rFonts w:eastAsiaTheme="minorHAnsi" w:cstheme="minorBidi"/>
          <w:b/>
          <w:sz w:val="28"/>
          <w:szCs w:val="28"/>
          <w:lang w:eastAsia="en-US"/>
        </w:rPr>
        <w:t xml:space="preserve">Экономическое содержание социального страхования. </w:t>
      </w:r>
    </w:p>
    <w:p w:rsidR="008E6C4E" w:rsidRPr="008E6C4E" w:rsidRDefault="008E6C4E" w:rsidP="008E6C4E">
      <w:pPr>
        <w:suppressAutoHyphens w:val="0"/>
        <w:ind w:firstLine="709"/>
        <w:jc w:val="both"/>
        <w:rPr>
          <w:rFonts w:eastAsiaTheme="minorHAnsi" w:cstheme="minorBidi"/>
          <w:sz w:val="28"/>
          <w:szCs w:val="28"/>
          <w:lang w:eastAsia="en-US"/>
        </w:rPr>
      </w:pPr>
      <w:r w:rsidRPr="008E6C4E">
        <w:rPr>
          <w:rFonts w:eastAsiaTheme="minorHAnsi" w:cstheme="minorBidi"/>
          <w:sz w:val="28"/>
          <w:szCs w:val="28"/>
          <w:lang w:eastAsia="en-US"/>
        </w:rPr>
        <w:t>Основные задачи и функции социального страхования: гарантийная, пр</w:t>
      </w:r>
      <w:r w:rsidRPr="008E6C4E">
        <w:rPr>
          <w:rFonts w:eastAsiaTheme="minorHAnsi" w:cstheme="minorBidi"/>
          <w:sz w:val="28"/>
          <w:szCs w:val="28"/>
          <w:lang w:eastAsia="en-US"/>
        </w:rPr>
        <w:t>е</w:t>
      </w:r>
      <w:r w:rsidRPr="008E6C4E">
        <w:rPr>
          <w:rFonts w:eastAsiaTheme="minorHAnsi" w:cstheme="minorBidi"/>
          <w:sz w:val="28"/>
          <w:szCs w:val="28"/>
          <w:lang w:eastAsia="en-US"/>
        </w:rPr>
        <w:t>дупредительная, распределительная. Социальная политика предприятия: с</w:t>
      </w:r>
      <w:r w:rsidRPr="008E6C4E">
        <w:rPr>
          <w:rFonts w:eastAsiaTheme="minorHAnsi" w:cstheme="minorBidi"/>
          <w:sz w:val="28"/>
          <w:szCs w:val="28"/>
          <w:lang w:eastAsia="en-US"/>
        </w:rPr>
        <w:t>о</w:t>
      </w:r>
      <w:r w:rsidRPr="008E6C4E">
        <w:rPr>
          <w:rFonts w:eastAsiaTheme="minorHAnsi" w:cstheme="minorBidi"/>
          <w:sz w:val="28"/>
          <w:szCs w:val="28"/>
          <w:lang w:eastAsia="en-US"/>
        </w:rPr>
        <w:t>держание, функции и основные принципы. Финансовый механизм и принципы организации социального страхования</w:t>
      </w:r>
      <w:r w:rsidRPr="008E6C4E">
        <w:rPr>
          <w:rFonts w:eastAsiaTheme="minorHAnsi" w:cstheme="minorBidi"/>
          <w:sz w:val="28"/>
          <w:szCs w:val="28"/>
          <w:lang w:eastAsia="en-US"/>
        </w:rPr>
        <w:tab/>
        <w:t>Страховые отношения как финансовая основа системы социального страхования. Страховые взносы, страховые фонды и страховые социальные выплаты. Взносы на социальное страхование как о</w:t>
      </w:r>
      <w:r w:rsidRPr="008E6C4E">
        <w:rPr>
          <w:rFonts w:eastAsiaTheme="minorHAnsi" w:cstheme="minorBidi"/>
          <w:sz w:val="28"/>
          <w:szCs w:val="28"/>
          <w:lang w:eastAsia="en-US"/>
        </w:rPr>
        <w:t>с</w:t>
      </w:r>
      <w:r w:rsidRPr="008E6C4E">
        <w:rPr>
          <w:rFonts w:eastAsiaTheme="minorHAnsi" w:cstheme="minorBidi"/>
          <w:sz w:val="28"/>
          <w:szCs w:val="28"/>
          <w:lang w:eastAsia="en-US"/>
        </w:rPr>
        <w:t>новной источник финансирования государственных социальных пособий и пенсий. Характеристики страховых взносов: обязательность, разделение отве</w:t>
      </w:r>
      <w:r w:rsidRPr="008E6C4E">
        <w:rPr>
          <w:rFonts w:eastAsiaTheme="minorHAnsi" w:cstheme="minorBidi"/>
          <w:sz w:val="28"/>
          <w:szCs w:val="28"/>
          <w:lang w:eastAsia="en-US"/>
        </w:rPr>
        <w:t>т</w:t>
      </w:r>
      <w:r w:rsidRPr="008E6C4E">
        <w:rPr>
          <w:rFonts w:eastAsiaTheme="minorHAnsi" w:cstheme="minorBidi"/>
          <w:sz w:val="28"/>
          <w:szCs w:val="28"/>
          <w:lang w:eastAsia="en-US"/>
        </w:rPr>
        <w:t>ственности по уплате между работодателями и работниками, размеры и дифф</w:t>
      </w:r>
      <w:r w:rsidRPr="008E6C4E">
        <w:rPr>
          <w:rFonts w:eastAsiaTheme="minorHAnsi" w:cstheme="minorBidi"/>
          <w:sz w:val="28"/>
          <w:szCs w:val="28"/>
          <w:lang w:eastAsia="en-US"/>
        </w:rPr>
        <w:t>е</w:t>
      </w:r>
      <w:r w:rsidRPr="008E6C4E">
        <w:rPr>
          <w:rFonts w:eastAsiaTheme="minorHAnsi" w:cstheme="minorBidi"/>
          <w:sz w:val="28"/>
          <w:szCs w:val="28"/>
          <w:lang w:eastAsia="en-US"/>
        </w:rPr>
        <w:t>ренциация страховых тарифов, выбор базы начисления взносов. Структура страховых взносов и выплат. Факторы, определяющие современные изменения функциональной структуры социального страхования. Основные характерист</w:t>
      </w:r>
      <w:r w:rsidRPr="008E6C4E">
        <w:rPr>
          <w:rFonts w:eastAsiaTheme="minorHAnsi" w:cstheme="minorBidi"/>
          <w:sz w:val="28"/>
          <w:szCs w:val="28"/>
          <w:lang w:eastAsia="en-US"/>
        </w:rPr>
        <w:t>и</w:t>
      </w:r>
      <w:r w:rsidRPr="008E6C4E">
        <w:rPr>
          <w:rFonts w:eastAsiaTheme="minorHAnsi" w:cstheme="minorBidi"/>
          <w:sz w:val="28"/>
          <w:szCs w:val="28"/>
          <w:lang w:eastAsia="en-US"/>
        </w:rPr>
        <w:t>ки отдельных отраслей социального страхования. Распределительный и нак</w:t>
      </w:r>
      <w:r w:rsidRPr="008E6C4E">
        <w:rPr>
          <w:rFonts w:eastAsiaTheme="minorHAnsi" w:cstheme="minorBidi"/>
          <w:sz w:val="28"/>
          <w:szCs w:val="28"/>
          <w:lang w:eastAsia="en-US"/>
        </w:rPr>
        <w:t>о</w:t>
      </w:r>
      <w:r w:rsidRPr="008E6C4E">
        <w:rPr>
          <w:rFonts w:eastAsiaTheme="minorHAnsi" w:cstheme="minorBidi"/>
          <w:sz w:val="28"/>
          <w:szCs w:val="28"/>
          <w:lang w:eastAsia="en-US"/>
        </w:rPr>
        <w:t>пительный принципы социального страхования. Основные режимы социальн</w:t>
      </w:r>
      <w:r w:rsidRPr="008E6C4E">
        <w:rPr>
          <w:rFonts w:eastAsiaTheme="minorHAnsi" w:cstheme="minorBidi"/>
          <w:sz w:val="28"/>
          <w:szCs w:val="28"/>
          <w:lang w:eastAsia="en-US"/>
        </w:rPr>
        <w:t>о</w:t>
      </w:r>
      <w:r w:rsidRPr="008E6C4E">
        <w:rPr>
          <w:rFonts w:eastAsiaTheme="minorHAnsi" w:cstheme="minorBidi"/>
          <w:sz w:val="28"/>
          <w:szCs w:val="28"/>
          <w:lang w:eastAsia="en-US"/>
        </w:rPr>
        <w:t>го страхования. Организационная структура социального страхования.</w:t>
      </w:r>
    </w:p>
    <w:p w:rsidR="008E6C4E" w:rsidRPr="008E6C4E" w:rsidRDefault="008E6C4E" w:rsidP="008E6C4E">
      <w:pPr>
        <w:suppressAutoHyphens w:val="0"/>
        <w:ind w:firstLine="709"/>
        <w:jc w:val="both"/>
        <w:rPr>
          <w:rFonts w:eastAsiaTheme="minorHAnsi" w:cstheme="minorBidi"/>
          <w:sz w:val="28"/>
          <w:szCs w:val="28"/>
          <w:lang w:eastAsia="en-US"/>
        </w:rPr>
      </w:pPr>
    </w:p>
    <w:p w:rsidR="008E6C4E" w:rsidRPr="008E6C4E" w:rsidRDefault="008E6C4E" w:rsidP="008E6C4E">
      <w:pPr>
        <w:suppressAutoHyphens w:val="0"/>
        <w:ind w:firstLine="709"/>
        <w:jc w:val="both"/>
        <w:rPr>
          <w:rFonts w:eastAsiaTheme="minorHAnsi" w:cstheme="minorBidi"/>
          <w:b/>
          <w:sz w:val="28"/>
          <w:szCs w:val="28"/>
          <w:lang w:eastAsia="en-US"/>
        </w:rPr>
      </w:pPr>
      <w:r>
        <w:rPr>
          <w:rFonts w:eastAsiaTheme="minorHAnsi" w:cstheme="minorBidi"/>
          <w:b/>
          <w:sz w:val="28"/>
          <w:szCs w:val="28"/>
          <w:lang w:eastAsia="en-US"/>
        </w:rPr>
        <w:t xml:space="preserve">Тема 3. </w:t>
      </w:r>
      <w:r w:rsidRPr="008E6C4E">
        <w:rPr>
          <w:rFonts w:eastAsiaTheme="minorHAnsi" w:cstheme="minorBidi"/>
          <w:b/>
          <w:sz w:val="28"/>
          <w:szCs w:val="28"/>
          <w:lang w:eastAsia="en-US"/>
        </w:rPr>
        <w:t>Современная система социального страхования в РФ</w:t>
      </w:r>
      <w:r w:rsidRPr="008E6C4E">
        <w:rPr>
          <w:rFonts w:eastAsiaTheme="minorHAnsi" w:cstheme="minorBidi"/>
          <w:b/>
          <w:sz w:val="28"/>
          <w:szCs w:val="28"/>
          <w:lang w:eastAsia="en-US"/>
        </w:rPr>
        <w:tab/>
      </w:r>
    </w:p>
    <w:p w:rsidR="008E6C4E" w:rsidRPr="008E6C4E" w:rsidRDefault="008E6C4E" w:rsidP="008E6C4E">
      <w:pPr>
        <w:suppressAutoHyphens w:val="0"/>
        <w:ind w:firstLine="709"/>
        <w:jc w:val="both"/>
        <w:rPr>
          <w:rFonts w:eastAsiaTheme="minorHAnsi" w:cstheme="minorBidi"/>
          <w:sz w:val="28"/>
          <w:szCs w:val="28"/>
          <w:lang w:eastAsia="en-US"/>
        </w:rPr>
      </w:pPr>
      <w:r w:rsidRPr="008E6C4E">
        <w:rPr>
          <w:rFonts w:eastAsiaTheme="minorHAnsi" w:cstheme="minorBidi"/>
          <w:sz w:val="28"/>
          <w:szCs w:val="28"/>
          <w:lang w:eastAsia="en-US"/>
        </w:rPr>
        <w:lastRenderedPageBreak/>
        <w:t>Принципы организации и структура системы социальной защиты насел</w:t>
      </w:r>
      <w:r w:rsidRPr="008E6C4E">
        <w:rPr>
          <w:rFonts w:eastAsiaTheme="minorHAnsi" w:cstheme="minorBidi"/>
          <w:sz w:val="28"/>
          <w:szCs w:val="28"/>
          <w:lang w:eastAsia="en-US"/>
        </w:rPr>
        <w:t>е</w:t>
      </w:r>
      <w:r w:rsidRPr="008E6C4E">
        <w:rPr>
          <w:rFonts w:eastAsiaTheme="minorHAnsi" w:cstheme="minorBidi"/>
          <w:sz w:val="28"/>
          <w:szCs w:val="28"/>
          <w:lang w:eastAsia="en-US"/>
        </w:rPr>
        <w:t>ния РФ. Законодательство о социальном страховании в РФ. Основные полож</w:t>
      </w:r>
      <w:r w:rsidRPr="008E6C4E">
        <w:rPr>
          <w:rFonts w:eastAsiaTheme="minorHAnsi" w:cstheme="minorBidi"/>
          <w:sz w:val="28"/>
          <w:szCs w:val="28"/>
          <w:lang w:eastAsia="en-US"/>
        </w:rPr>
        <w:t>е</w:t>
      </w:r>
      <w:r w:rsidRPr="008E6C4E">
        <w:rPr>
          <w:rFonts w:eastAsiaTheme="minorHAnsi" w:cstheme="minorBidi"/>
          <w:sz w:val="28"/>
          <w:szCs w:val="28"/>
          <w:lang w:eastAsia="en-US"/>
        </w:rPr>
        <w:t>ния закона РФ «Об основах обязательного социального страхования». Отрасли социального страхования. Основные субъекты социального страхования. Стр</w:t>
      </w:r>
      <w:r w:rsidRPr="008E6C4E">
        <w:rPr>
          <w:rFonts w:eastAsiaTheme="minorHAnsi" w:cstheme="minorBidi"/>
          <w:sz w:val="28"/>
          <w:szCs w:val="28"/>
          <w:lang w:eastAsia="en-US"/>
        </w:rPr>
        <w:t>а</w:t>
      </w:r>
      <w:r w:rsidRPr="008E6C4E">
        <w:rPr>
          <w:rFonts w:eastAsiaTheme="minorHAnsi" w:cstheme="minorBidi"/>
          <w:sz w:val="28"/>
          <w:szCs w:val="28"/>
          <w:lang w:eastAsia="en-US"/>
        </w:rPr>
        <w:t>хователи и застрахованные в системе социального страхования. Государстве</w:t>
      </w:r>
      <w:r w:rsidRPr="008E6C4E">
        <w:rPr>
          <w:rFonts w:eastAsiaTheme="minorHAnsi" w:cstheme="minorBidi"/>
          <w:sz w:val="28"/>
          <w:szCs w:val="28"/>
          <w:lang w:eastAsia="en-US"/>
        </w:rPr>
        <w:t>н</w:t>
      </w:r>
      <w:r w:rsidRPr="008E6C4E">
        <w:rPr>
          <w:rFonts w:eastAsiaTheme="minorHAnsi" w:cstheme="minorBidi"/>
          <w:sz w:val="28"/>
          <w:szCs w:val="28"/>
          <w:lang w:eastAsia="en-US"/>
        </w:rPr>
        <w:t>ное участие в системе социального страхования РФ. Программы государстве</w:t>
      </w:r>
      <w:r w:rsidRPr="008E6C4E">
        <w:rPr>
          <w:rFonts w:eastAsiaTheme="minorHAnsi" w:cstheme="minorBidi"/>
          <w:sz w:val="28"/>
          <w:szCs w:val="28"/>
          <w:lang w:eastAsia="en-US"/>
        </w:rPr>
        <w:t>н</w:t>
      </w:r>
      <w:r w:rsidRPr="008E6C4E">
        <w:rPr>
          <w:rFonts w:eastAsiaTheme="minorHAnsi" w:cstheme="minorBidi"/>
          <w:sz w:val="28"/>
          <w:szCs w:val="28"/>
          <w:lang w:eastAsia="en-US"/>
        </w:rPr>
        <w:t>ных бюджетных дотаций внебюджетным фондам социального назначения. Си</w:t>
      </w:r>
      <w:r w:rsidRPr="008E6C4E">
        <w:rPr>
          <w:rFonts w:eastAsiaTheme="minorHAnsi" w:cstheme="minorBidi"/>
          <w:sz w:val="28"/>
          <w:szCs w:val="28"/>
          <w:lang w:eastAsia="en-US"/>
        </w:rPr>
        <w:t>с</w:t>
      </w:r>
      <w:r w:rsidRPr="008E6C4E">
        <w:rPr>
          <w:rFonts w:eastAsiaTheme="minorHAnsi" w:cstheme="minorBidi"/>
          <w:sz w:val="28"/>
          <w:szCs w:val="28"/>
          <w:lang w:eastAsia="en-US"/>
        </w:rPr>
        <w:t>тема государственных выплат и компенсаций по социальному страхованию в РФ.</w:t>
      </w:r>
    </w:p>
    <w:p w:rsidR="008E6C4E" w:rsidRPr="008E6C4E" w:rsidRDefault="008E6C4E" w:rsidP="008E6C4E">
      <w:pPr>
        <w:suppressAutoHyphens w:val="0"/>
        <w:ind w:firstLine="709"/>
        <w:jc w:val="both"/>
        <w:rPr>
          <w:rFonts w:eastAsiaTheme="minorHAnsi" w:cstheme="minorBidi"/>
          <w:sz w:val="28"/>
          <w:szCs w:val="28"/>
          <w:lang w:eastAsia="en-US"/>
        </w:rPr>
      </w:pPr>
    </w:p>
    <w:p w:rsidR="008E6C4E" w:rsidRPr="008E6C4E" w:rsidRDefault="008E6C4E" w:rsidP="008E6C4E">
      <w:pPr>
        <w:suppressAutoHyphens w:val="0"/>
        <w:ind w:firstLine="709"/>
        <w:jc w:val="both"/>
        <w:rPr>
          <w:rFonts w:eastAsiaTheme="minorHAnsi" w:cstheme="minorBidi"/>
          <w:b/>
          <w:sz w:val="28"/>
          <w:szCs w:val="28"/>
          <w:lang w:eastAsia="en-US"/>
        </w:rPr>
      </w:pPr>
      <w:r>
        <w:rPr>
          <w:rFonts w:eastAsiaTheme="minorHAnsi" w:cstheme="minorBidi"/>
          <w:b/>
          <w:sz w:val="28"/>
          <w:szCs w:val="28"/>
          <w:lang w:eastAsia="en-US"/>
        </w:rPr>
        <w:t xml:space="preserve">Тема 4. </w:t>
      </w:r>
      <w:r w:rsidRPr="008E6C4E">
        <w:rPr>
          <w:rFonts w:eastAsiaTheme="minorHAnsi" w:cstheme="minorBidi"/>
          <w:b/>
          <w:sz w:val="28"/>
          <w:szCs w:val="28"/>
          <w:lang w:eastAsia="en-US"/>
        </w:rPr>
        <w:t xml:space="preserve">Управление системой социального страхования. </w:t>
      </w:r>
    </w:p>
    <w:p w:rsidR="008E6C4E" w:rsidRPr="008E6C4E" w:rsidRDefault="008E6C4E" w:rsidP="008E6C4E">
      <w:pPr>
        <w:suppressAutoHyphens w:val="0"/>
        <w:ind w:firstLine="709"/>
        <w:jc w:val="both"/>
        <w:rPr>
          <w:rFonts w:eastAsiaTheme="minorHAnsi" w:cstheme="minorBidi"/>
          <w:sz w:val="28"/>
          <w:szCs w:val="28"/>
          <w:lang w:eastAsia="en-US"/>
        </w:rPr>
      </w:pPr>
      <w:r w:rsidRPr="008E6C4E">
        <w:rPr>
          <w:rFonts w:eastAsiaTheme="minorHAnsi" w:cstheme="minorBidi"/>
          <w:sz w:val="28"/>
          <w:szCs w:val="28"/>
          <w:lang w:eastAsia="en-US"/>
        </w:rPr>
        <w:t>Фонд социального страхования РФ (ФСС). Основные задачи и функции ФСС. Организация и управление ФСС. Финансово-кредитная деятельность ФСС. Бюджет ФСС: основные статьи доходов и расходов фонда. Особенности организации и финансового механизма ФСС. Фонд социального страхования РФ и основные положения обязательного социального страхования на случай временной нетрудоспособности и в связи с материнством.</w:t>
      </w:r>
      <w:r w:rsidRPr="008E6C4E">
        <w:rPr>
          <w:rFonts w:eastAsiaTheme="minorHAnsi" w:cstheme="minorBidi"/>
          <w:sz w:val="28"/>
          <w:szCs w:val="28"/>
          <w:lang w:eastAsia="en-US"/>
        </w:rPr>
        <w:tab/>
        <w:t xml:space="preserve"> Основные напра</w:t>
      </w:r>
      <w:r w:rsidRPr="008E6C4E">
        <w:rPr>
          <w:rFonts w:eastAsiaTheme="minorHAnsi" w:cstheme="minorBidi"/>
          <w:sz w:val="28"/>
          <w:szCs w:val="28"/>
          <w:lang w:eastAsia="en-US"/>
        </w:rPr>
        <w:t>в</w:t>
      </w:r>
      <w:r w:rsidRPr="008E6C4E">
        <w:rPr>
          <w:rFonts w:eastAsiaTheme="minorHAnsi" w:cstheme="minorBidi"/>
          <w:sz w:val="28"/>
          <w:szCs w:val="28"/>
          <w:lang w:eastAsia="en-US"/>
        </w:rPr>
        <w:t>ления социальной помощи, оказываемой за счет средств ФСС. Социальные п</w:t>
      </w:r>
      <w:r w:rsidRPr="008E6C4E">
        <w:rPr>
          <w:rFonts w:eastAsiaTheme="minorHAnsi" w:cstheme="minorBidi"/>
          <w:sz w:val="28"/>
          <w:szCs w:val="28"/>
          <w:lang w:eastAsia="en-US"/>
        </w:rPr>
        <w:t>о</w:t>
      </w:r>
      <w:r w:rsidRPr="008E6C4E">
        <w:rPr>
          <w:rFonts w:eastAsiaTheme="minorHAnsi" w:cstheme="minorBidi"/>
          <w:sz w:val="28"/>
          <w:szCs w:val="28"/>
          <w:lang w:eastAsia="en-US"/>
        </w:rPr>
        <w:t>собия и иные денежные выплаты, санаторно-курортное лечение. Разграничение функций ФСС и работодателей по осуществлению социального страхования работников. Управление фондами социального страхования. Внебюджетные фонды социального назначения: принципы организации, финансовый мех</w:t>
      </w:r>
      <w:r w:rsidRPr="008E6C4E">
        <w:rPr>
          <w:rFonts w:eastAsiaTheme="minorHAnsi" w:cstheme="minorBidi"/>
          <w:sz w:val="28"/>
          <w:szCs w:val="28"/>
          <w:lang w:eastAsia="en-US"/>
        </w:rPr>
        <w:t>а</w:t>
      </w:r>
      <w:r w:rsidRPr="008E6C4E">
        <w:rPr>
          <w:rFonts w:eastAsiaTheme="minorHAnsi" w:cstheme="minorBidi"/>
          <w:sz w:val="28"/>
          <w:szCs w:val="28"/>
          <w:lang w:eastAsia="en-US"/>
        </w:rPr>
        <w:t xml:space="preserve">низм, управление. </w:t>
      </w:r>
    </w:p>
    <w:p w:rsidR="008E6C4E" w:rsidRPr="008E6C4E" w:rsidRDefault="008E6C4E" w:rsidP="008E6C4E">
      <w:pPr>
        <w:suppressAutoHyphens w:val="0"/>
        <w:ind w:firstLine="709"/>
        <w:jc w:val="both"/>
        <w:rPr>
          <w:rFonts w:eastAsiaTheme="minorHAnsi" w:cstheme="minorBidi"/>
          <w:sz w:val="28"/>
          <w:szCs w:val="28"/>
          <w:lang w:eastAsia="en-US"/>
        </w:rPr>
      </w:pPr>
    </w:p>
    <w:p w:rsidR="008E6C4E" w:rsidRPr="008E6C4E" w:rsidRDefault="008E6C4E" w:rsidP="008E6C4E">
      <w:pPr>
        <w:suppressAutoHyphens w:val="0"/>
        <w:ind w:firstLine="709"/>
        <w:jc w:val="both"/>
        <w:rPr>
          <w:rFonts w:eastAsiaTheme="minorHAnsi" w:cstheme="minorBidi"/>
          <w:b/>
          <w:sz w:val="28"/>
          <w:szCs w:val="28"/>
          <w:lang w:eastAsia="en-US"/>
        </w:rPr>
      </w:pPr>
      <w:r>
        <w:rPr>
          <w:rFonts w:eastAsiaTheme="minorHAnsi" w:cstheme="minorBidi"/>
          <w:b/>
          <w:sz w:val="28"/>
          <w:szCs w:val="28"/>
          <w:lang w:eastAsia="en-US"/>
        </w:rPr>
        <w:t xml:space="preserve">Тема 5. </w:t>
      </w:r>
      <w:r w:rsidRPr="008E6C4E">
        <w:rPr>
          <w:rFonts w:eastAsiaTheme="minorHAnsi" w:cstheme="minorBidi"/>
          <w:b/>
          <w:sz w:val="28"/>
          <w:szCs w:val="28"/>
          <w:lang w:eastAsia="en-US"/>
        </w:rPr>
        <w:t>Система социальных пособий по обязательному социальному страхованию, предоставляемых гражданам РФ.</w:t>
      </w:r>
    </w:p>
    <w:p w:rsidR="008E6C4E" w:rsidRPr="008E6C4E" w:rsidRDefault="008E6C4E" w:rsidP="008E6C4E">
      <w:pPr>
        <w:suppressAutoHyphens w:val="0"/>
        <w:ind w:firstLine="709"/>
        <w:jc w:val="both"/>
        <w:rPr>
          <w:rFonts w:eastAsiaTheme="minorHAnsi" w:cstheme="minorBidi"/>
          <w:sz w:val="28"/>
          <w:szCs w:val="28"/>
          <w:lang w:eastAsia="en-US"/>
        </w:rPr>
      </w:pPr>
      <w:r w:rsidRPr="008E6C4E">
        <w:rPr>
          <w:rFonts w:eastAsiaTheme="minorHAnsi" w:cstheme="minorBidi"/>
          <w:sz w:val="28"/>
          <w:szCs w:val="28"/>
          <w:lang w:eastAsia="en-US"/>
        </w:rPr>
        <w:t>Виды и источники финансирования социальных пособий. Система соц</w:t>
      </w:r>
      <w:r w:rsidRPr="008E6C4E">
        <w:rPr>
          <w:rFonts w:eastAsiaTheme="minorHAnsi" w:cstheme="minorBidi"/>
          <w:sz w:val="28"/>
          <w:szCs w:val="28"/>
          <w:lang w:eastAsia="en-US"/>
        </w:rPr>
        <w:t>и</w:t>
      </w:r>
      <w:r w:rsidRPr="008E6C4E">
        <w:rPr>
          <w:rFonts w:eastAsiaTheme="minorHAnsi" w:cstheme="minorBidi"/>
          <w:sz w:val="28"/>
          <w:szCs w:val="28"/>
          <w:lang w:eastAsia="en-US"/>
        </w:rPr>
        <w:t>альных пособий по обязательному социальному страхованию на случай вр</w:t>
      </w:r>
      <w:r w:rsidRPr="008E6C4E">
        <w:rPr>
          <w:rFonts w:eastAsiaTheme="minorHAnsi" w:cstheme="minorBidi"/>
          <w:sz w:val="28"/>
          <w:szCs w:val="28"/>
          <w:lang w:eastAsia="en-US"/>
        </w:rPr>
        <w:t>е</w:t>
      </w:r>
      <w:r w:rsidRPr="008E6C4E">
        <w:rPr>
          <w:rFonts w:eastAsiaTheme="minorHAnsi" w:cstheme="minorBidi"/>
          <w:sz w:val="28"/>
          <w:szCs w:val="28"/>
          <w:lang w:eastAsia="en-US"/>
        </w:rPr>
        <w:t>менной нетрудоспособности и в связи с материнством. Единовременные и п</w:t>
      </w:r>
      <w:r w:rsidRPr="008E6C4E">
        <w:rPr>
          <w:rFonts w:eastAsiaTheme="minorHAnsi" w:cstheme="minorBidi"/>
          <w:sz w:val="28"/>
          <w:szCs w:val="28"/>
          <w:lang w:eastAsia="en-US"/>
        </w:rPr>
        <w:t>е</w:t>
      </w:r>
      <w:r w:rsidRPr="008E6C4E">
        <w:rPr>
          <w:rFonts w:eastAsiaTheme="minorHAnsi" w:cstheme="minorBidi"/>
          <w:sz w:val="28"/>
          <w:szCs w:val="28"/>
          <w:lang w:eastAsia="en-US"/>
        </w:rPr>
        <w:t>риодические пособия. Пособие по временной нетрудоспособности. Условия н</w:t>
      </w:r>
      <w:r w:rsidRPr="008E6C4E">
        <w:rPr>
          <w:rFonts w:eastAsiaTheme="minorHAnsi" w:cstheme="minorBidi"/>
          <w:sz w:val="28"/>
          <w:szCs w:val="28"/>
          <w:lang w:eastAsia="en-US"/>
        </w:rPr>
        <w:t>а</w:t>
      </w:r>
      <w:r w:rsidRPr="008E6C4E">
        <w:rPr>
          <w:rFonts w:eastAsiaTheme="minorHAnsi" w:cstheme="minorBidi"/>
          <w:sz w:val="28"/>
          <w:szCs w:val="28"/>
          <w:lang w:eastAsia="en-US"/>
        </w:rPr>
        <w:t>значения пособия. Понятие страхового стажа и его значение для определения размера пособия. Применяемые варианты расчета пособия по временной нетр</w:t>
      </w:r>
      <w:r w:rsidRPr="008E6C4E">
        <w:rPr>
          <w:rFonts w:eastAsiaTheme="minorHAnsi" w:cstheme="minorBidi"/>
          <w:sz w:val="28"/>
          <w:szCs w:val="28"/>
          <w:lang w:eastAsia="en-US"/>
        </w:rPr>
        <w:t>у</w:t>
      </w:r>
      <w:r w:rsidRPr="008E6C4E">
        <w:rPr>
          <w:rFonts w:eastAsiaTheme="minorHAnsi" w:cstheme="minorBidi"/>
          <w:sz w:val="28"/>
          <w:szCs w:val="28"/>
          <w:lang w:eastAsia="en-US"/>
        </w:rPr>
        <w:t>доспособности. Детские пособия. Пособие по беременности и родам. Порядок и условия предоставления декретного отпуска и определения размера пособия. Пособие на погребение. Понятие прожиточного минимума и нормативные о</w:t>
      </w:r>
      <w:r w:rsidRPr="008E6C4E">
        <w:rPr>
          <w:rFonts w:eastAsiaTheme="minorHAnsi" w:cstheme="minorBidi"/>
          <w:sz w:val="28"/>
          <w:szCs w:val="28"/>
          <w:lang w:eastAsia="en-US"/>
        </w:rPr>
        <w:t>с</w:t>
      </w:r>
      <w:r w:rsidRPr="008E6C4E">
        <w:rPr>
          <w:rFonts w:eastAsiaTheme="minorHAnsi" w:cstheme="minorBidi"/>
          <w:sz w:val="28"/>
          <w:szCs w:val="28"/>
          <w:lang w:eastAsia="en-US"/>
        </w:rPr>
        <w:t xml:space="preserve">новы его расчета. </w:t>
      </w:r>
    </w:p>
    <w:p w:rsidR="008E6C4E" w:rsidRPr="008E6C4E" w:rsidRDefault="008E6C4E" w:rsidP="008E6C4E">
      <w:pPr>
        <w:suppressAutoHyphens w:val="0"/>
        <w:ind w:firstLine="709"/>
        <w:jc w:val="both"/>
        <w:rPr>
          <w:rFonts w:eastAsiaTheme="minorHAnsi" w:cstheme="minorBidi"/>
          <w:b/>
          <w:sz w:val="28"/>
          <w:szCs w:val="28"/>
          <w:lang w:eastAsia="en-US"/>
        </w:rPr>
      </w:pPr>
    </w:p>
    <w:p w:rsidR="008E6C4E" w:rsidRPr="008E6C4E" w:rsidRDefault="008E6C4E" w:rsidP="008E6C4E">
      <w:pPr>
        <w:suppressAutoHyphens w:val="0"/>
        <w:ind w:firstLine="709"/>
        <w:jc w:val="both"/>
        <w:rPr>
          <w:rFonts w:eastAsiaTheme="minorHAnsi" w:cstheme="minorBidi"/>
          <w:b/>
          <w:sz w:val="28"/>
          <w:szCs w:val="28"/>
          <w:lang w:eastAsia="en-US"/>
        </w:rPr>
      </w:pPr>
      <w:r>
        <w:rPr>
          <w:rFonts w:eastAsiaTheme="minorHAnsi" w:cstheme="minorBidi"/>
          <w:b/>
          <w:sz w:val="28"/>
          <w:szCs w:val="28"/>
          <w:lang w:eastAsia="en-US"/>
        </w:rPr>
        <w:t xml:space="preserve">Тема 6. </w:t>
      </w:r>
      <w:r w:rsidRPr="008E6C4E">
        <w:rPr>
          <w:rFonts w:eastAsiaTheme="minorHAnsi" w:cstheme="minorBidi"/>
          <w:b/>
          <w:sz w:val="28"/>
          <w:szCs w:val="28"/>
          <w:lang w:eastAsia="en-US"/>
        </w:rPr>
        <w:t>Обязательное социальное страхование от несчастных случаев на производстве и профессиональных заболеваний.</w:t>
      </w:r>
      <w:r w:rsidRPr="008E6C4E">
        <w:rPr>
          <w:rFonts w:eastAsiaTheme="minorHAnsi" w:cstheme="minorBidi"/>
          <w:b/>
          <w:sz w:val="28"/>
          <w:szCs w:val="28"/>
          <w:lang w:eastAsia="en-US"/>
        </w:rPr>
        <w:tab/>
      </w:r>
    </w:p>
    <w:p w:rsidR="008E6C4E" w:rsidRPr="008E6C4E" w:rsidRDefault="008E6C4E" w:rsidP="008E6C4E">
      <w:pPr>
        <w:suppressAutoHyphens w:val="0"/>
        <w:ind w:firstLine="709"/>
        <w:jc w:val="both"/>
        <w:rPr>
          <w:rFonts w:eastAsiaTheme="minorHAnsi" w:cstheme="minorBidi"/>
          <w:sz w:val="28"/>
          <w:szCs w:val="28"/>
          <w:lang w:eastAsia="en-US"/>
        </w:rPr>
      </w:pPr>
      <w:r w:rsidRPr="008E6C4E">
        <w:rPr>
          <w:rFonts w:eastAsiaTheme="minorHAnsi" w:cstheme="minorBidi"/>
          <w:sz w:val="28"/>
          <w:szCs w:val="28"/>
          <w:lang w:eastAsia="en-US"/>
        </w:rPr>
        <w:t>Содержание и принципы страхования от несчастных случаев на прои</w:t>
      </w:r>
      <w:r w:rsidRPr="008E6C4E">
        <w:rPr>
          <w:rFonts w:eastAsiaTheme="minorHAnsi" w:cstheme="minorBidi"/>
          <w:sz w:val="28"/>
          <w:szCs w:val="28"/>
          <w:lang w:eastAsia="en-US"/>
        </w:rPr>
        <w:t>з</w:t>
      </w:r>
      <w:r w:rsidRPr="008E6C4E">
        <w:rPr>
          <w:rFonts w:eastAsiaTheme="minorHAnsi" w:cstheme="minorBidi"/>
          <w:sz w:val="28"/>
          <w:szCs w:val="28"/>
          <w:lang w:eastAsia="en-US"/>
        </w:rPr>
        <w:t>водстве. Основные правила возмещения вреда, причиненного работникам тр</w:t>
      </w:r>
      <w:r w:rsidRPr="008E6C4E">
        <w:rPr>
          <w:rFonts w:eastAsiaTheme="minorHAnsi" w:cstheme="minorBidi"/>
          <w:sz w:val="28"/>
          <w:szCs w:val="28"/>
          <w:lang w:eastAsia="en-US"/>
        </w:rPr>
        <w:t>у</w:t>
      </w:r>
      <w:r w:rsidRPr="008E6C4E">
        <w:rPr>
          <w:rFonts w:eastAsiaTheme="minorHAnsi" w:cstheme="minorBidi"/>
          <w:sz w:val="28"/>
          <w:szCs w:val="28"/>
          <w:lang w:eastAsia="en-US"/>
        </w:rPr>
        <w:t>довым увечьем или профессиональным заболеванием. Законодательство РФ о страховании от несчастных случаев на производстве. Основные понятия и те</w:t>
      </w:r>
      <w:r w:rsidRPr="008E6C4E">
        <w:rPr>
          <w:rFonts w:eastAsiaTheme="minorHAnsi" w:cstheme="minorBidi"/>
          <w:sz w:val="28"/>
          <w:szCs w:val="28"/>
          <w:lang w:eastAsia="en-US"/>
        </w:rPr>
        <w:t>р</w:t>
      </w:r>
      <w:r w:rsidRPr="008E6C4E">
        <w:rPr>
          <w:rFonts w:eastAsiaTheme="minorHAnsi" w:cstheme="minorBidi"/>
          <w:sz w:val="28"/>
          <w:szCs w:val="28"/>
          <w:lang w:eastAsia="en-US"/>
        </w:rPr>
        <w:t>мины, используемые в страховании от несчастных случаев. Определение стр</w:t>
      </w:r>
      <w:r w:rsidRPr="008E6C4E">
        <w:rPr>
          <w:rFonts w:eastAsiaTheme="minorHAnsi" w:cstheme="minorBidi"/>
          <w:sz w:val="28"/>
          <w:szCs w:val="28"/>
          <w:lang w:eastAsia="en-US"/>
        </w:rPr>
        <w:t>а</w:t>
      </w:r>
      <w:r w:rsidRPr="008E6C4E">
        <w:rPr>
          <w:rFonts w:eastAsiaTheme="minorHAnsi" w:cstheme="minorBidi"/>
          <w:sz w:val="28"/>
          <w:szCs w:val="28"/>
          <w:lang w:eastAsia="en-US"/>
        </w:rPr>
        <w:t xml:space="preserve">хового случая. Шкала страховых тарифов по классам профессионального риска. </w:t>
      </w:r>
      <w:r w:rsidRPr="008E6C4E">
        <w:rPr>
          <w:rFonts w:eastAsiaTheme="minorHAnsi" w:cstheme="minorBidi"/>
          <w:sz w:val="28"/>
          <w:szCs w:val="28"/>
          <w:lang w:eastAsia="en-US"/>
        </w:rPr>
        <w:lastRenderedPageBreak/>
        <w:t>Лица, подлежащие страхованию. Характеристика страхового обеспечения. П</w:t>
      </w:r>
      <w:r w:rsidRPr="008E6C4E">
        <w:rPr>
          <w:rFonts w:eastAsiaTheme="minorHAnsi" w:cstheme="minorBidi"/>
          <w:sz w:val="28"/>
          <w:szCs w:val="28"/>
          <w:lang w:eastAsia="en-US"/>
        </w:rPr>
        <w:t>о</w:t>
      </w:r>
      <w:r w:rsidRPr="008E6C4E">
        <w:rPr>
          <w:rFonts w:eastAsiaTheme="minorHAnsi" w:cstheme="minorBidi"/>
          <w:sz w:val="28"/>
          <w:szCs w:val="28"/>
          <w:lang w:eastAsia="en-US"/>
        </w:rPr>
        <w:t>собие по временной нетрудоспособности. Страховые выплаты: единовреме</w:t>
      </w:r>
      <w:r w:rsidRPr="008E6C4E">
        <w:rPr>
          <w:rFonts w:eastAsiaTheme="minorHAnsi" w:cstheme="minorBidi"/>
          <w:sz w:val="28"/>
          <w:szCs w:val="28"/>
          <w:lang w:eastAsia="en-US"/>
        </w:rPr>
        <w:t>н</w:t>
      </w:r>
      <w:r w:rsidRPr="008E6C4E">
        <w:rPr>
          <w:rFonts w:eastAsiaTheme="minorHAnsi" w:cstheme="minorBidi"/>
          <w:sz w:val="28"/>
          <w:szCs w:val="28"/>
          <w:lang w:eastAsia="en-US"/>
        </w:rPr>
        <w:t>ные и ежемесячные. Оплата дополнительных расходов, связанных с медици</w:t>
      </w:r>
      <w:r w:rsidRPr="008E6C4E">
        <w:rPr>
          <w:rFonts w:eastAsiaTheme="minorHAnsi" w:cstheme="minorBidi"/>
          <w:sz w:val="28"/>
          <w:szCs w:val="28"/>
          <w:lang w:eastAsia="en-US"/>
        </w:rPr>
        <w:t>н</w:t>
      </w:r>
      <w:r w:rsidRPr="008E6C4E">
        <w:rPr>
          <w:rFonts w:eastAsiaTheme="minorHAnsi" w:cstheme="minorBidi"/>
          <w:sz w:val="28"/>
          <w:szCs w:val="28"/>
          <w:lang w:eastAsia="en-US"/>
        </w:rPr>
        <w:t>ским лечением и реабилитацией пострадавшего. Функции ФСС по осуществл</w:t>
      </w:r>
      <w:r w:rsidRPr="008E6C4E">
        <w:rPr>
          <w:rFonts w:eastAsiaTheme="minorHAnsi" w:cstheme="minorBidi"/>
          <w:sz w:val="28"/>
          <w:szCs w:val="28"/>
          <w:lang w:eastAsia="en-US"/>
        </w:rPr>
        <w:t>е</w:t>
      </w:r>
      <w:r w:rsidRPr="008E6C4E">
        <w:rPr>
          <w:rFonts w:eastAsiaTheme="minorHAnsi" w:cstheme="minorBidi"/>
          <w:sz w:val="28"/>
          <w:szCs w:val="28"/>
          <w:lang w:eastAsia="en-US"/>
        </w:rPr>
        <w:t>нию страхования от несчастных случаев на производстве. Порядок определения права на получение страховых выплат. Медико-социальная экспертиза постр</w:t>
      </w:r>
      <w:r w:rsidRPr="008E6C4E">
        <w:rPr>
          <w:rFonts w:eastAsiaTheme="minorHAnsi" w:cstheme="minorBidi"/>
          <w:sz w:val="28"/>
          <w:szCs w:val="28"/>
          <w:lang w:eastAsia="en-US"/>
        </w:rPr>
        <w:t>а</w:t>
      </w:r>
      <w:r w:rsidRPr="008E6C4E">
        <w:rPr>
          <w:rFonts w:eastAsiaTheme="minorHAnsi" w:cstheme="minorBidi"/>
          <w:sz w:val="28"/>
          <w:szCs w:val="28"/>
          <w:lang w:eastAsia="en-US"/>
        </w:rPr>
        <w:t>давших работников.</w:t>
      </w:r>
    </w:p>
    <w:p w:rsidR="008E6C4E" w:rsidRPr="008E6C4E" w:rsidRDefault="008E6C4E" w:rsidP="008E6C4E">
      <w:pPr>
        <w:suppressAutoHyphens w:val="0"/>
        <w:ind w:firstLine="709"/>
        <w:jc w:val="both"/>
        <w:rPr>
          <w:b/>
          <w:sz w:val="28"/>
          <w:szCs w:val="28"/>
          <w:lang w:eastAsia="ru-RU"/>
        </w:rPr>
      </w:pPr>
    </w:p>
    <w:p w:rsidR="008E6C4E" w:rsidRPr="008E6C4E" w:rsidRDefault="00F20F88" w:rsidP="008E6C4E">
      <w:pPr>
        <w:suppressAutoHyphens w:val="0"/>
        <w:ind w:firstLine="709"/>
        <w:jc w:val="both"/>
        <w:rPr>
          <w:b/>
          <w:sz w:val="28"/>
          <w:szCs w:val="28"/>
          <w:lang w:eastAsia="ru-RU"/>
        </w:rPr>
      </w:pPr>
      <w:r w:rsidRPr="008E6C4E">
        <w:rPr>
          <w:b/>
          <w:sz w:val="28"/>
          <w:szCs w:val="28"/>
          <w:lang w:eastAsia="ru-RU"/>
        </w:rPr>
        <w:t xml:space="preserve">МОДУЛЬ 2. ПЕНСИОННОЕ ОБЕСПЕЧЕНИЕ </w:t>
      </w:r>
    </w:p>
    <w:p w:rsidR="008E6C4E" w:rsidRPr="008E6C4E" w:rsidRDefault="008E6C4E" w:rsidP="008E6C4E">
      <w:pPr>
        <w:suppressAutoHyphens w:val="0"/>
        <w:ind w:firstLine="709"/>
        <w:jc w:val="both"/>
        <w:rPr>
          <w:b/>
          <w:sz w:val="28"/>
          <w:szCs w:val="28"/>
          <w:lang w:eastAsia="ru-RU"/>
        </w:rPr>
      </w:pPr>
    </w:p>
    <w:p w:rsidR="008E6C4E" w:rsidRPr="008E6C4E" w:rsidRDefault="008E6C4E" w:rsidP="008E6C4E">
      <w:pPr>
        <w:suppressAutoHyphens w:val="0"/>
        <w:ind w:firstLine="709"/>
        <w:jc w:val="both"/>
        <w:rPr>
          <w:b/>
          <w:sz w:val="28"/>
          <w:szCs w:val="28"/>
          <w:lang w:eastAsia="ru-RU"/>
        </w:rPr>
      </w:pPr>
      <w:r>
        <w:rPr>
          <w:b/>
          <w:sz w:val="28"/>
          <w:szCs w:val="28"/>
          <w:lang w:eastAsia="ru-RU"/>
        </w:rPr>
        <w:t xml:space="preserve">Тема 7. </w:t>
      </w:r>
      <w:r w:rsidRPr="008E6C4E">
        <w:rPr>
          <w:b/>
          <w:sz w:val="28"/>
          <w:szCs w:val="28"/>
          <w:lang w:eastAsia="ru-RU"/>
        </w:rPr>
        <w:t>Пенсионное обеспечение: понятие, источники, функции, пр</w:t>
      </w:r>
      <w:r w:rsidRPr="008E6C4E">
        <w:rPr>
          <w:b/>
          <w:sz w:val="28"/>
          <w:szCs w:val="28"/>
          <w:lang w:eastAsia="ru-RU"/>
        </w:rPr>
        <w:t>а</w:t>
      </w:r>
      <w:r w:rsidRPr="008E6C4E">
        <w:rPr>
          <w:b/>
          <w:sz w:val="28"/>
          <w:szCs w:val="28"/>
          <w:lang w:eastAsia="ru-RU"/>
        </w:rPr>
        <w:t>воотношения.</w:t>
      </w:r>
    </w:p>
    <w:p w:rsidR="008E6C4E" w:rsidRPr="008E6C4E" w:rsidRDefault="008E6C4E" w:rsidP="008E6C4E">
      <w:pPr>
        <w:suppressAutoHyphens w:val="0"/>
        <w:ind w:firstLine="709"/>
        <w:jc w:val="both"/>
        <w:rPr>
          <w:sz w:val="28"/>
          <w:szCs w:val="28"/>
          <w:lang w:eastAsia="ru-RU"/>
        </w:rPr>
      </w:pPr>
      <w:r w:rsidRPr="008E6C4E">
        <w:rPr>
          <w:sz w:val="28"/>
          <w:szCs w:val="28"/>
          <w:lang w:eastAsia="ru-RU"/>
        </w:rPr>
        <w:t>Понятие государственного пенсионного обеспечения и трудовых пенсий как основных форм пенсионного обеспечения. Круг лиц, имеющих право на пенсионное обеспечение. Понятие источников в системе пенсионного обесп</w:t>
      </w:r>
      <w:r w:rsidRPr="008E6C4E">
        <w:rPr>
          <w:sz w:val="28"/>
          <w:szCs w:val="28"/>
          <w:lang w:eastAsia="ru-RU"/>
        </w:rPr>
        <w:t>е</w:t>
      </w:r>
      <w:r w:rsidRPr="008E6C4E">
        <w:rPr>
          <w:sz w:val="28"/>
          <w:szCs w:val="28"/>
          <w:lang w:eastAsia="ru-RU"/>
        </w:rPr>
        <w:t>чения. Классификация источников в системе пенсионного обеспечения. Хара</w:t>
      </w:r>
      <w:r w:rsidRPr="008E6C4E">
        <w:rPr>
          <w:sz w:val="28"/>
          <w:szCs w:val="28"/>
          <w:lang w:eastAsia="ru-RU"/>
        </w:rPr>
        <w:t>к</w:t>
      </w:r>
      <w:r w:rsidRPr="008E6C4E">
        <w:rPr>
          <w:sz w:val="28"/>
          <w:szCs w:val="28"/>
          <w:lang w:eastAsia="ru-RU"/>
        </w:rPr>
        <w:t>теристика основных источников в системе пенсионного обеспечения. Функции пенсионного обеспечения. Понятие правоотношений в системе пенсионного обеспечения и их классификация. Субъекты пенсионных правоотношений. Пенсионная правоспособность и дееспособность. Объект пенсионных правоо</w:t>
      </w:r>
      <w:r w:rsidRPr="008E6C4E">
        <w:rPr>
          <w:sz w:val="28"/>
          <w:szCs w:val="28"/>
          <w:lang w:eastAsia="ru-RU"/>
        </w:rPr>
        <w:t>т</w:t>
      </w:r>
      <w:r w:rsidRPr="008E6C4E">
        <w:rPr>
          <w:sz w:val="28"/>
          <w:szCs w:val="28"/>
          <w:lang w:eastAsia="ru-RU"/>
        </w:rPr>
        <w:t>ношений. Юридический факт как основание возникновения, изменения и пр</w:t>
      </w:r>
      <w:r w:rsidRPr="008E6C4E">
        <w:rPr>
          <w:sz w:val="28"/>
          <w:szCs w:val="28"/>
          <w:lang w:eastAsia="ru-RU"/>
        </w:rPr>
        <w:t>е</w:t>
      </w:r>
      <w:r w:rsidRPr="008E6C4E">
        <w:rPr>
          <w:sz w:val="28"/>
          <w:szCs w:val="28"/>
          <w:lang w:eastAsia="ru-RU"/>
        </w:rPr>
        <w:t>кращения пенсионных правоотношений. Правила оформления и составления основных видов документации. Организация работы с конфиденциальными д</w:t>
      </w:r>
      <w:r w:rsidRPr="008E6C4E">
        <w:rPr>
          <w:sz w:val="28"/>
          <w:szCs w:val="28"/>
          <w:lang w:eastAsia="ru-RU"/>
        </w:rPr>
        <w:t>о</w:t>
      </w:r>
      <w:r w:rsidRPr="008E6C4E">
        <w:rPr>
          <w:sz w:val="28"/>
          <w:szCs w:val="28"/>
          <w:lang w:eastAsia="ru-RU"/>
        </w:rPr>
        <w:t>кументами специалиста по социальной работе.</w:t>
      </w:r>
      <w:r w:rsidRPr="008E6C4E">
        <w:rPr>
          <w:sz w:val="28"/>
          <w:szCs w:val="28"/>
          <w:lang w:eastAsia="ru-RU"/>
        </w:rPr>
        <w:tab/>
      </w:r>
      <w:r w:rsidRPr="008E6C4E">
        <w:rPr>
          <w:sz w:val="28"/>
          <w:szCs w:val="28"/>
          <w:lang w:eastAsia="ru-RU"/>
        </w:rPr>
        <w:tab/>
      </w:r>
    </w:p>
    <w:p w:rsidR="008E6C4E" w:rsidRPr="008E6C4E" w:rsidRDefault="008E6C4E" w:rsidP="008E6C4E">
      <w:pPr>
        <w:suppressAutoHyphens w:val="0"/>
        <w:ind w:firstLine="709"/>
        <w:jc w:val="both"/>
        <w:rPr>
          <w:sz w:val="28"/>
          <w:szCs w:val="28"/>
          <w:lang w:eastAsia="ru-RU"/>
        </w:rPr>
      </w:pPr>
      <w:r w:rsidRPr="008E6C4E">
        <w:rPr>
          <w:sz w:val="28"/>
          <w:szCs w:val="28"/>
          <w:lang w:eastAsia="ru-RU"/>
        </w:rPr>
        <w:tab/>
      </w:r>
    </w:p>
    <w:p w:rsidR="008E6C4E" w:rsidRPr="008E6C4E" w:rsidRDefault="008E6C4E" w:rsidP="008E6C4E">
      <w:pPr>
        <w:suppressAutoHyphens w:val="0"/>
        <w:ind w:firstLine="709"/>
        <w:jc w:val="both"/>
        <w:rPr>
          <w:b/>
          <w:sz w:val="28"/>
          <w:szCs w:val="28"/>
          <w:lang w:eastAsia="ru-RU"/>
        </w:rPr>
      </w:pPr>
      <w:r>
        <w:rPr>
          <w:b/>
          <w:sz w:val="28"/>
          <w:szCs w:val="28"/>
          <w:lang w:eastAsia="ru-RU"/>
        </w:rPr>
        <w:t xml:space="preserve">Тема 8. </w:t>
      </w:r>
      <w:r w:rsidRPr="008E6C4E">
        <w:rPr>
          <w:b/>
          <w:sz w:val="28"/>
          <w:szCs w:val="28"/>
          <w:lang w:eastAsia="ru-RU"/>
        </w:rPr>
        <w:t>Пенсионная система Российской Федерации.</w:t>
      </w:r>
    </w:p>
    <w:p w:rsidR="008E6C4E" w:rsidRPr="008E6C4E" w:rsidRDefault="008E6C4E" w:rsidP="008E6C4E">
      <w:pPr>
        <w:suppressAutoHyphens w:val="0"/>
        <w:ind w:firstLine="709"/>
        <w:jc w:val="both"/>
        <w:rPr>
          <w:sz w:val="28"/>
          <w:szCs w:val="28"/>
          <w:lang w:eastAsia="ru-RU"/>
        </w:rPr>
      </w:pPr>
      <w:r w:rsidRPr="008E6C4E">
        <w:rPr>
          <w:sz w:val="28"/>
          <w:szCs w:val="28"/>
          <w:lang w:eastAsia="ru-RU"/>
        </w:rPr>
        <w:t>История возникновения и развития пенсионного обеспечения в России. Цели и задачи пенсионной реформы. Основные направления реализации пенс</w:t>
      </w:r>
      <w:r w:rsidRPr="008E6C4E">
        <w:rPr>
          <w:sz w:val="28"/>
          <w:szCs w:val="28"/>
          <w:lang w:eastAsia="ru-RU"/>
        </w:rPr>
        <w:t>и</w:t>
      </w:r>
      <w:r w:rsidRPr="008E6C4E">
        <w:rPr>
          <w:sz w:val="28"/>
          <w:szCs w:val="28"/>
          <w:lang w:eastAsia="ru-RU"/>
        </w:rPr>
        <w:t>онной реформы. Принципы пенсионного обеспечения. Адаптация пенсионной системы к изменениям в уровне цен и оплате труда.</w:t>
      </w:r>
      <w:r w:rsidRPr="008E6C4E">
        <w:rPr>
          <w:sz w:val="28"/>
          <w:szCs w:val="28"/>
          <w:lang w:eastAsia="ru-RU"/>
        </w:rPr>
        <w:tab/>
        <w:t xml:space="preserve"> Элементы пенсионной системы Российской Федерации. Функции органов, осуществляющих пенсио</w:t>
      </w:r>
      <w:r w:rsidRPr="008E6C4E">
        <w:rPr>
          <w:sz w:val="28"/>
          <w:szCs w:val="28"/>
          <w:lang w:eastAsia="ru-RU"/>
        </w:rPr>
        <w:t>н</w:t>
      </w:r>
      <w:r w:rsidRPr="008E6C4E">
        <w:rPr>
          <w:sz w:val="28"/>
          <w:szCs w:val="28"/>
          <w:lang w:eastAsia="ru-RU"/>
        </w:rPr>
        <w:t>ное обеспечение. Система органов, осуществляющих пенсионное обеспечение. Источники финансирования пенсионного обеспечения в Российской Федер</w:t>
      </w:r>
      <w:r w:rsidRPr="008E6C4E">
        <w:rPr>
          <w:sz w:val="28"/>
          <w:szCs w:val="28"/>
          <w:lang w:eastAsia="ru-RU"/>
        </w:rPr>
        <w:t>а</w:t>
      </w:r>
      <w:r w:rsidRPr="008E6C4E">
        <w:rPr>
          <w:sz w:val="28"/>
          <w:szCs w:val="28"/>
          <w:lang w:eastAsia="ru-RU"/>
        </w:rPr>
        <w:t>ции. Порядок формирования и расходования средств Пенсионного фонда Ро</w:t>
      </w:r>
      <w:r w:rsidRPr="008E6C4E">
        <w:rPr>
          <w:sz w:val="28"/>
          <w:szCs w:val="28"/>
          <w:lang w:eastAsia="ru-RU"/>
        </w:rPr>
        <w:t>с</w:t>
      </w:r>
      <w:r w:rsidRPr="008E6C4E">
        <w:rPr>
          <w:sz w:val="28"/>
          <w:szCs w:val="28"/>
          <w:lang w:eastAsia="ru-RU"/>
        </w:rPr>
        <w:t>сийской Федерации. Принципы планирования доходной и расходной частей бюджета Пенсионного фонда Российской Федерации. Перспективы развития системы финансового обеспечения пенсионного страхования.</w:t>
      </w:r>
    </w:p>
    <w:p w:rsidR="008E6C4E" w:rsidRPr="008E6C4E" w:rsidRDefault="008E6C4E" w:rsidP="008E6C4E">
      <w:pPr>
        <w:suppressAutoHyphens w:val="0"/>
        <w:ind w:firstLine="709"/>
        <w:jc w:val="both"/>
        <w:rPr>
          <w:sz w:val="28"/>
          <w:szCs w:val="28"/>
          <w:lang w:eastAsia="ru-RU"/>
        </w:rPr>
      </w:pPr>
    </w:p>
    <w:p w:rsidR="008E6C4E" w:rsidRPr="008E6C4E" w:rsidRDefault="008E6C4E" w:rsidP="008E6C4E">
      <w:pPr>
        <w:suppressAutoHyphens w:val="0"/>
        <w:ind w:firstLine="709"/>
        <w:jc w:val="both"/>
        <w:rPr>
          <w:rFonts w:eastAsiaTheme="minorHAnsi" w:cstheme="minorBidi"/>
          <w:b/>
          <w:sz w:val="28"/>
          <w:szCs w:val="28"/>
          <w:lang w:eastAsia="en-US"/>
        </w:rPr>
      </w:pPr>
      <w:r>
        <w:rPr>
          <w:rFonts w:eastAsiaTheme="minorHAnsi" w:cstheme="minorBidi"/>
          <w:b/>
          <w:sz w:val="28"/>
          <w:szCs w:val="28"/>
          <w:lang w:eastAsia="en-US"/>
        </w:rPr>
        <w:t xml:space="preserve">Тема 9. </w:t>
      </w:r>
      <w:r w:rsidRPr="008E6C4E">
        <w:rPr>
          <w:rFonts w:eastAsiaTheme="minorHAnsi" w:cstheme="minorBidi"/>
          <w:b/>
          <w:sz w:val="28"/>
          <w:szCs w:val="28"/>
          <w:lang w:eastAsia="en-US"/>
        </w:rPr>
        <w:t>Обязательное пенсионное страхование в РФ.</w:t>
      </w:r>
    </w:p>
    <w:p w:rsidR="008E6C4E" w:rsidRPr="008E6C4E" w:rsidRDefault="008E6C4E" w:rsidP="008E6C4E">
      <w:pPr>
        <w:suppressAutoHyphens w:val="0"/>
        <w:ind w:firstLine="709"/>
        <w:jc w:val="both"/>
        <w:rPr>
          <w:sz w:val="28"/>
          <w:szCs w:val="28"/>
          <w:lang w:eastAsia="ru-RU"/>
        </w:rPr>
      </w:pPr>
      <w:r w:rsidRPr="008E6C4E">
        <w:rPr>
          <w:sz w:val="28"/>
          <w:szCs w:val="28"/>
          <w:lang w:eastAsia="ru-RU"/>
        </w:rPr>
        <w:t>Понятие обязательного пенсионного страхования. Субъекты обязательн</w:t>
      </w:r>
      <w:r w:rsidRPr="008E6C4E">
        <w:rPr>
          <w:sz w:val="28"/>
          <w:szCs w:val="28"/>
          <w:lang w:eastAsia="ru-RU"/>
        </w:rPr>
        <w:t>о</w:t>
      </w:r>
      <w:r w:rsidRPr="008E6C4E">
        <w:rPr>
          <w:sz w:val="28"/>
          <w:szCs w:val="28"/>
          <w:lang w:eastAsia="ru-RU"/>
        </w:rPr>
        <w:t>го пенсионного страхования. Порядок формирования базовой страховой и н</w:t>
      </w:r>
      <w:r w:rsidRPr="008E6C4E">
        <w:rPr>
          <w:sz w:val="28"/>
          <w:szCs w:val="28"/>
          <w:lang w:eastAsia="ru-RU"/>
        </w:rPr>
        <w:t>а</w:t>
      </w:r>
      <w:r w:rsidRPr="008E6C4E">
        <w:rPr>
          <w:sz w:val="28"/>
          <w:szCs w:val="28"/>
          <w:lang w:eastAsia="ru-RU"/>
        </w:rPr>
        <w:t xml:space="preserve">копительной части трудовой пенсии в системе обязательного пенсионного страхования. </w:t>
      </w:r>
      <w:r w:rsidRPr="008E6C4E">
        <w:rPr>
          <w:rFonts w:eastAsiaTheme="minorHAnsi" w:cstheme="minorBidi"/>
          <w:sz w:val="28"/>
          <w:szCs w:val="28"/>
          <w:lang w:eastAsia="en-US"/>
        </w:rPr>
        <w:t>Основные функции государственного пенсионного страхования. Нормативно-правовые акты, регулирующие пенсионное страхование в РФ. О</w:t>
      </w:r>
      <w:r w:rsidRPr="008E6C4E">
        <w:rPr>
          <w:rFonts w:eastAsiaTheme="minorHAnsi" w:cstheme="minorBidi"/>
          <w:sz w:val="28"/>
          <w:szCs w:val="28"/>
          <w:lang w:eastAsia="en-US"/>
        </w:rPr>
        <w:t>б</w:t>
      </w:r>
      <w:r w:rsidRPr="008E6C4E">
        <w:rPr>
          <w:rFonts w:eastAsiaTheme="minorHAnsi" w:cstheme="minorBidi"/>
          <w:sz w:val="28"/>
          <w:szCs w:val="28"/>
          <w:lang w:eastAsia="en-US"/>
        </w:rPr>
        <w:t xml:space="preserve">щая характеристика системы государственного пенсионного страхования в РФ. </w:t>
      </w:r>
      <w:r w:rsidRPr="008E6C4E">
        <w:rPr>
          <w:rFonts w:eastAsiaTheme="minorHAnsi" w:cstheme="minorBidi"/>
          <w:sz w:val="28"/>
          <w:szCs w:val="28"/>
          <w:lang w:eastAsia="en-US"/>
        </w:rPr>
        <w:lastRenderedPageBreak/>
        <w:t xml:space="preserve">Действие распределительного принципа и договора поколений в пенсионном страховании. Субъекты пенсионного страхования, их права и обязанности. Пенсионный фонд РФ (ПФР). Организация и управление фондом. Средства ПФР: тарифы взносов, статьи доходов и расходов. Участие государственного бюджета в формировании средств ПФР. </w:t>
      </w:r>
      <w:r w:rsidRPr="008E6C4E">
        <w:rPr>
          <w:sz w:val="28"/>
          <w:szCs w:val="28"/>
          <w:lang w:eastAsia="ru-RU"/>
        </w:rPr>
        <w:t>Индивидуальный (персонифицирова</w:t>
      </w:r>
      <w:r w:rsidRPr="008E6C4E">
        <w:rPr>
          <w:sz w:val="28"/>
          <w:szCs w:val="28"/>
          <w:lang w:eastAsia="ru-RU"/>
        </w:rPr>
        <w:t>н</w:t>
      </w:r>
      <w:r w:rsidRPr="008E6C4E">
        <w:rPr>
          <w:sz w:val="28"/>
          <w:szCs w:val="28"/>
          <w:lang w:eastAsia="ru-RU"/>
        </w:rPr>
        <w:t xml:space="preserve">ный) учет в системе обязательного пенсионного страхования. Понятие, цели и задачи, этапы внедрения индивидуального (персонифицированного) учета в системе обязательного пенсионного страхования. </w:t>
      </w:r>
    </w:p>
    <w:p w:rsidR="008E6C4E" w:rsidRPr="008E6C4E" w:rsidRDefault="008E6C4E" w:rsidP="008E6C4E">
      <w:pPr>
        <w:suppressAutoHyphens w:val="0"/>
        <w:ind w:firstLine="709"/>
        <w:jc w:val="both"/>
        <w:rPr>
          <w:sz w:val="28"/>
          <w:szCs w:val="28"/>
          <w:lang w:eastAsia="ru-RU"/>
        </w:rPr>
      </w:pPr>
    </w:p>
    <w:p w:rsidR="008E6C4E" w:rsidRPr="008E6C4E" w:rsidRDefault="001E632E" w:rsidP="008E6C4E">
      <w:pPr>
        <w:suppressAutoHyphens w:val="0"/>
        <w:ind w:firstLine="709"/>
        <w:jc w:val="both"/>
        <w:rPr>
          <w:b/>
          <w:sz w:val="28"/>
          <w:szCs w:val="28"/>
          <w:lang w:eastAsia="ru-RU"/>
        </w:rPr>
      </w:pPr>
      <w:r>
        <w:rPr>
          <w:b/>
          <w:sz w:val="28"/>
          <w:szCs w:val="28"/>
          <w:lang w:eastAsia="ru-RU"/>
        </w:rPr>
        <w:t xml:space="preserve">Тема 10. </w:t>
      </w:r>
      <w:r w:rsidR="008E6C4E" w:rsidRPr="008E6C4E">
        <w:rPr>
          <w:b/>
          <w:sz w:val="28"/>
          <w:szCs w:val="28"/>
          <w:lang w:eastAsia="ru-RU"/>
        </w:rPr>
        <w:t xml:space="preserve">Трудовой стаж. </w:t>
      </w:r>
    </w:p>
    <w:p w:rsidR="008E6C4E" w:rsidRPr="008E6C4E" w:rsidRDefault="008E6C4E" w:rsidP="008E6C4E">
      <w:pPr>
        <w:suppressAutoHyphens w:val="0"/>
        <w:ind w:firstLine="709"/>
        <w:jc w:val="both"/>
        <w:rPr>
          <w:rFonts w:eastAsiaTheme="minorHAnsi"/>
          <w:sz w:val="28"/>
          <w:szCs w:val="28"/>
          <w:lang w:eastAsia="en-US"/>
        </w:rPr>
      </w:pPr>
      <w:r w:rsidRPr="008E6C4E">
        <w:rPr>
          <w:sz w:val="28"/>
          <w:szCs w:val="28"/>
          <w:lang w:eastAsia="ru-RU"/>
        </w:rPr>
        <w:t>Общий трудовой стаж, страховой стаж, специальный стаж как виды стажа в системе пенсионного обеспечения; их понятия и юридическое значение. И</w:t>
      </w:r>
      <w:r w:rsidRPr="008E6C4E">
        <w:rPr>
          <w:sz w:val="28"/>
          <w:szCs w:val="28"/>
          <w:lang w:eastAsia="ru-RU"/>
        </w:rPr>
        <w:t>с</w:t>
      </w:r>
      <w:r w:rsidRPr="008E6C4E">
        <w:rPr>
          <w:sz w:val="28"/>
          <w:szCs w:val="28"/>
          <w:lang w:eastAsia="ru-RU"/>
        </w:rPr>
        <w:t>числение стажа. Порядок подтверждения стажа. Установление стажа свид</w:t>
      </w:r>
      <w:r w:rsidRPr="008E6C4E">
        <w:rPr>
          <w:sz w:val="28"/>
          <w:szCs w:val="28"/>
          <w:lang w:eastAsia="ru-RU"/>
        </w:rPr>
        <w:t>е</w:t>
      </w:r>
      <w:r w:rsidRPr="008E6C4E">
        <w:rPr>
          <w:sz w:val="28"/>
          <w:szCs w:val="28"/>
          <w:lang w:eastAsia="ru-RU"/>
        </w:rPr>
        <w:t xml:space="preserve">тельскими показаниями. </w:t>
      </w:r>
      <w:r w:rsidRPr="008E6C4E">
        <w:rPr>
          <w:rFonts w:eastAsiaTheme="minorHAnsi"/>
          <w:sz w:val="28"/>
          <w:szCs w:val="28"/>
          <w:lang w:eastAsia="en-US"/>
        </w:rPr>
        <w:t>Понятие трудового стажа и его виды в сфере пенсио</w:t>
      </w:r>
      <w:r w:rsidRPr="008E6C4E">
        <w:rPr>
          <w:rFonts w:eastAsiaTheme="minorHAnsi"/>
          <w:sz w:val="28"/>
          <w:szCs w:val="28"/>
          <w:lang w:eastAsia="en-US"/>
        </w:rPr>
        <w:t>н</w:t>
      </w:r>
      <w:r w:rsidRPr="008E6C4E">
        <w:rPr>
          <w:rFonts w:eastAsiaTheme="minorHAnsi"/>
          <w:sz w:val="28"/>
          <w:szCs w:val="28"/>
          <w:lang w:eastAsia="en-US"/>
        </w:rPr>
        <w:t>ного обеспечения. Общий страховой стаж: понятие, юридическое значение, п</w:t>
      </w:r>
      <w:r w:rsidRPr="008E6C4E">
        <w:rPr>
          <w:rFonts w:eastAsiaTheme="minorHAnsi"/>
          <w:sz w:val="28"/>
          <w:szCs w:val="28"/>
          <w:lang w:eastAsia="en-US"/>
        </w:rPr>
        <w:t>е</w:t>
      </w:r>
      <w:r w:rsidRPr="008E6C4E">
        <w:rPr>
          <w:rFonts w:eastAsiaTheme="minorHAnsi"/>
          <w:sz w:val="28"/>
          <w:szCs w:val="28"/>
          <w:lang w:eastAsia="en-US"/>
        </w:rPr>
        <w:t>риоды, засчитываемые в общий страховой стаж. Специальный страховой стаж: понятие, юридическое значение. Исчисление трудового стажа. Подтверждение трудового стажа. Основные документы, подтверждающие трудовой стаж. Уст</w:t>
      </w:r>
      <w:r w:rsidRPr="008E6C4E">
        <w:rPr>
          <w:rFonts w:eastAsiaTheme="minorHAnsi"/>
          <w:sz w:val="28"/>
          <w:szCs w:val="28"/>
          <w:lang w:eastAsia="en-US"/>
        </w:rPr>
        <w:t>а</w:t>
      </w:r>
      <w:r w:rsidRPr="008E6C4E">
        <w:rPr>
          <w:rFonts w:eastAsiaTheme="minorHAnsi"/>
          <w:sz w:val="28"/>
          <w:szCs w:val="28"/>
          <w:lang w:eastAsia="en-US"/>
        </w:rPr>
        <w:t>новление трудового стажа по свидетельским показаниям.</w:t>
      </w:r>
    </w:p>
    <w:p w:rsidR="008E6C4E" w:rsidRPr="008E6C4E" w:rsidRDefault="008E6C4E" w:rsidP="008E6C4E">
      <w:pPr>
        <w:suppressAutoHyphens w:val="0"/>
        <w:ind w:firstLine="709"/>
        <w:jc w:val="both"/>
        <w:rPr>
          <w:rFonts w:eastAsiaTheme="minorHAnsi"/>
          <w:sz w:val="28"/>
          <w:szCs w:val="28"/>
          <w:lang w:eastAsia="en-US"/>
        </w:rPr>
      </w:pPr>
    </w:p>
    <w:p w:rsidR="008E6C4E" w:rsidRPr="008E6C4E" w:rsidRDefault="001E632E" w:rsidP="008E6C4E">
      <w:pPr>
        <w:suppressAutoHyphens w:val="0"/>
        <w:ind w:firstLine="709"/>
        <w:jc w:val="both"/>
        <w:rPr>
          <w:b/>
          <w:sz w:val="28"/>
          <w:szCs w:val="28"/>
          <w:lang w:eastAsia="ru-RU"/>
        </w:rPr>
      </w:pPr>
      <w:r>
        <w:rPr>
          <w:b/>
          <w:sz w:val="28"/>
          <w:szCs w:val="28"/>
          <w:lang w:eastAsia="ru-RU"/>
        </w:rPr>
        <w:t xml:space="preserve">Тема 11. </w:t>
      </w:r>
      <w:r w:rsidR="008E6C4E" w:rsidRPr="008E6C4E">
        <w:rPr>
          <w:b/>
          <w:sz w:val="28"/>
          <w:szCs w:val="28"/>
          <w:lang w:eastAsia="ru-RU"/>
        </w:rPr>
        <w:t xml:space="preserve">Трудовые пенсии. </w:t>
      </w:r>
    </w:p>
    <w:p w:rsidR="008E6C4E" w:rsidRPr="008E6C4E" w:rsidRDefault="008E6C4E" w:rsidP="008E6C4E">
      <w:pPr>
        <w:suppressAutoHyphens w:val="0"/>
        <w:ind w:firstLine="709"/>
        <w:jc w:val="both"/>
        <w:rPr>
          <w:rFonts w:eastAsiaTheme="minorHAnsi"/>
          <w:sz w:val="28"/>
          <w:szCs w:val="28"/>
          <w:lang w:eastAsia="en-US"/>
        </w:rPr>
      </w:pPr>
      <w:r w:rsidRPr="008E6C4E">
        <w:rPr>
          <w:sz w:val="28"/>
          <w:szCs w:val="28"/>
          <w:lang w:eastAsia="ru-RU"/>
        </w:rPr>
        <w:t xml:space="preserve">Виды трудовых пенсий. </w:t>
      </w:r>
      <w:r w:rsidRPr="008E6C4E">
        <w:rPr>
          <w:rFonts w:eastAsiaTheme="minorHAnsi"/>
          <w:sz w:val="28"/>
          <w:szCs w:val="28"/>
          <w:lang w:eastAsia="en-US"/>
        </w:rPr>
        <w:t>Условия назначения на общих основаниях труд</w:t>
      </w:r>
      <w:r w:rsidRPr="008E6C4E">
        <w:rPr>
          <w:rFonts w:eastAsiaTheme="minorHAnsi"/>
          <w:sz w:val="28"/>
          <w:szCs w:val="28"/>
          <w:lang w:eastAsia="en-US"/>
        </w:rPr>
        <w:t>о</w:t>
      </w:r>
      <w:r w:rsidRPr="008E6C4E">
        <w:rPr>
          <w:rFonts w:eastAsiaTheme="minorHAnsi"/>
          <w:sz w:val="28"/>
          <w:szCs w:val="28"/>
          <w:lang w:eastAsia="en-US"/>
        </w:rPr>
        <w:t>вой пенсии по старости. Досрочные трудовые пенсии по старости: досрочные льготные пенсии по старости, досрочные пенсии работникам в связи с особыми условиями труда. Размер трудовой пенсии по старости. Трудовая пенсия по и</w:t>
      </w:r>
      <w:r w:rsidRPr="008E6C4E">
        <w:rPr>
          <w:rFonts w:eastAsiaTheme="minorHAnsi"/>
          <w:sz w:val="28"/>
          <w:szCs w:val="28"/>
          <w:lang w:eastAsia="en-US"/>
        </w:rPr>
        <w:t>н</w:t>
      </w:r>
      <w:r w:rsidRPr="008E6C4E">
        <w:rPr>
          <w:rFonts w:eastAsiaTheme="minorHAnsi"/>
          <w:sz w:val="28"/>
          <w:szCs w:val="28"/>
          <w:lang w:eastAsia="en-US"/>
        </w:rPr>
        <w:t xml:space="preserve">валидности: условия назначения и размер. Трудовая пенсия по случаю потери кормильца: условия назначения и размер. </w:t>
      </w:r>
      <w:r w:rsidRPr="008E6C4E">
        <w:rPr>
          <w:sz w:val="28"/>
          <w:szCs w:val="28"/>
          <w:lang w:eastAsia="ru-RU"/>
        </w:rPr>
        <w:t>Конвертация пенсионных прав з</w:t>
      </w:r>
      <w:r w:rsidRPr="008E6C4E">
        <w:rPr>
          <w:sz w:val="28"/>
          <w:szCs w:val="28"/>
          <w:lang w:eastAsia="ru-RU"/>
        </w:rPr>
        <w:t>а</w:t>
      </w:r>
      <w:r w:rsidRPr="008E6C4E">
        <w:rPr>
          <w:sz w:val="28"/>
          <w:szCs w:val="28"/>
          <w:lang w:eastAsia="ru-RU"/>
        </w:rPr>
        <w:t>страхованных лиц и обращение за пенсией.</w:t>
      </w:r>
      <w:r w:rsidRPr="008E6C4E">
        <w:rPr>
          <w:sz w:val="28"/>
          <w:szCs w:val="28"/>
          <w:lang w:eastAsia="ru-RU"/>
        </w:rPr>
        <w:tab/>
        <w:t>Порядок проведения конверт</w:t>
      </w:r>
      <w:r w:rsidRPr="008E6C4E">
        <w:rPr>
          <w:sz w:val="28"/>
          <w:szCs w:val="28"/>
          <w:lang w:eastAsia="ru-RU"/>
        </w:rPr>
        <w:t>а</w:t>
      </w:r>
      <w:r w:rsidRPr="008E6C4E">
        <w:rPr>
          <w:sz w:val="28"/>
          <w:szCs w:val="28"/>
          <w:lang w:eastAsia="ru-RU"/>
        </w:rPr>
        <w:t>ции, определения расчетного размера пенсии и расчетного пенсионного кап</w:t>
      </w:r>
      <w:r w:rsidRPr="008E6C4E">
        <w:rPr>
          <w:sz w:val="28"/>
          <w:szCs w:val="28"/>
          <w:lang w:eastAsia="ru-RU"/>
        </w:rPr>
        <w:t>и</w:t>
      </w:r>
      <w:r w:rsidRPr="008E6C4E">
        <w:rPr>
          <w:sz w:val="28"/>
          <w:szCs w:val="28"/>
          <w:lang w:eastAsia="ru-RU"/>
        </w:rPr>
        <w:t>тала. Документы, необходимые для назначения пенсии. Порядок  назначения пенсии. Перерасчет трудовой пенсии. Виды перерасчета трудовой пенсии. У</w:t>
      </w:r>
      <w:r w:rsidRPr="008E6C4E">
        <w:rPr>
          <w:sz w:val="28"/>
          <w:szCs w:val="28"/>
          <w:lang w:eastAsia="ru-RU"/>
        </w:rPr>
        <w:t>с</w:t>
      </w:r>
      <w:r w:rsidRPr="008E6C4E">
        <w:rPr>
          <w:sz w:val="28"/>
          <w:szCs w:val="28"/>
          <w:lang w:eastAsia="ru-RU"/>
        </w:rPr>
        <w:t>ловия и сроки перерасчета. Индексация и корректировка размера трудовой пе</w:t>
      </w:r>
      <w:r w:rsidRPr="008E6C4E">
        <w:rPr>
          <w:sz w:val="28"/>
          <w:szCs w:val="28"/>
          <w:lang w:eastAsia="ru-RU"/>
        </w:rPr>
        <w:t>н</w:t>
      </w:r>
      <w:r w:rsidRPr="008E6C4E">
        <w:rPr>
          <w:sz w:val="28"/>
          <w:szCs w:val="28"/>
          <w:lang w:eastAsia="ru-RU"/>
        </w:rPr>
        <w:t>сии, их сходство и различия.</w:t>
      </w:r>
      <w:r w:rsidRPr="008E6C4E">
        <w:rPr>
          <w:sz w:val="28"/>
          <w:szCs w:val="28"/>
          <w:lang w:eastAsia="ru-RU"/>
        </w:rPr>
        <w:tab/>
      </w:r>
      <w:r w:rsidRPr="008E6C4E">
        <w:rPr>
          <w:rFonts w:eastAsiaTheme="minorHAnsi"/>
          <w:sz w:val="28"/>
          <w:szCs w:val="28"/>
          <w:lang w:eastAsia="en-US"/>
        </w:rPr>
        <w:t>Структура трудовых пенсий: базовая, страховая и накопительная части трудовой пенсии. Порядок сохранения и конвертации пе</w:t>
      </w:r>
      <w:r w:rsidRPr="008E6C4E">
        <w:rPr>
          <w:rFonts w:eastAsiaTheme="minorHAnsi"/>
          <w:sz w:val="28"/>
          <w:szCs w:val="28"/>
          <w:lang w:eastAsia="en-US"/>
        </w:rPr>
        <w:t>н</w:t>
      </w:r>
      <w:r w:rsidRPr="008E6C4E">
        <w:rPr>
          <w:rFonts w:eastAsiaTheme="minorHAnsi"/>
          <w:sz w:val="28"/>
          <w:szCs w:val="28"/>
          <w:lang w:eastAsia="en-US"/>
        </w:rPr>
        <w:t>сионных прав застрахованных лиц.</w:t>
      </w:r>
    </w:p>
    <w:p w:rsidR="008E6C4E" w:rsidRPr="008E6C4E" w:rsidRDefault="008E6C4E" w:rsidP="008E6C4E">
      <w:pPr>
        <w:suppressAutoHyphens w:val="0"/>
        <w:ind w:firstLine="709"/>
        <w:jc w:val="both"/>
        <w:rPr>
          <w:sz w:val="28"/>
          <w:szCs w:val="28"/>
          <w:lang w:eastAsia="ru-RU"/>
        </w:rPr>
      </w:pPr>
    </w:p>
    <w:p w:rsidR="008E6C4E" w:rsidRPr="008E6C4E" w:rsidRDefault="001E632E" w:rsidP="008E6C4E">
      <w:pPr>
        <w:suppressAutoHyphens w:val="0"/>
        <w:ind w:firstLine="709"/>
        <w:jc w:val="both"/>
        <w:rPr>
          <w:b/>
          <w:sz w:val="28"/>
          <w:szCs w:val="28"/>
          <w:lang w:eastAsia="ru-RU"/>
        </w:rPr>
      </w:pPr>
      <w:r>
        <w:rPr>
          <w:b/>
          <w:sz w:val="28"/>
          <w:szCs w:val="28"/>
          <w:lang w:eastAsia="ru-RU"/>
        </w:rPr>
        <w:t xml:space="preserve">Тема 12. </w:t>
      </w:r>
      <w:r w:rsidR="008E6C4E" w:rsidRPr="008E6C4E">
        <w:rPr>
          <w:b/>
          <w:sz w:val="28"/>
          <w:szCs w:val="28"/>
          <w:lang w:eastAsia="ru-RU"/>
        </w:rPr>
        <w:t>Государственное пенсионное обеспечение</w:t>
      </w:r>
      <w:r w:rsidR="008E6C4E" w:rsidRPr="008E6C4E">
        <w:rPr>
          <w:rFonts w:eastAsiaTheme="minorHAnsi" w:cstheme="minorBidi"/>
          <w:b/>
          <w:sz w:val="28"/>
          <w:szCs w:val="28"/>
          <w:lang w:eastAsia="en-US"/>
        </w:rPr>
        <w:t xml:space="preserve"> в РФ</w:t>
      </w:r>
      <w:r w:rsidR="008E6C4E" w:rsidRPr="008E6C4E">
        <w:rPr>
          <w:b/>
          <w:sz w:val="28"/>
          <w:szCs w:val="28"/>
          <w:lang w:eastAsia="ru-RU"/>
        </w:rPr>
        <w:t xml:space="preserve">. </w:t>
      </w:r>
    </w:p>
    <w:p w:rsidR="008E6C4E" w:rsidRPr="008E6C4E" w:rsidRDefault="008E6C4E" w:rsidP="008E6C4E">
      <w:pPr>
        <w:suppressAutoHyphens w:val="0"/>
        <w:ind w:firstLine="709"/>
        <w:jc w:val="both"/>
        <w:rPr>
          <w:rFonts w:eastAsiaTheme="minorHAnsi" w:cstheme="minorBidi"/>
          <w:sz w:val="28"/>
          <w:szCs w:val="28"/>
          <w:lang w:eastAsia="en-US"/>
        </w:rPr>
      </w:pPr>
      <w:r w:rsidRPr="008E6C4E">
        <w:rPr>
          <w:sz w:val="28"/>
          <w:szCs w:val="28"/>
          <w:lang w:eastAsia="ru-RU"/>
        </w:rPr>
        <w:t>Пенсии по государственному пенсионному обеспечению.</w:t>
      </w:r>
      <w:r w:rsidRPr="008E6C4E">
        <w:rPr>
          <w:sz w:val="28"/>
          <w:szCs w:val="28"/>
          <w:lang w:eastAsia="ru-RU"/>
        </w:rPr>
        <w:tab/>
        <w:t>Виды госуда</w:t>
      </w:r>
      <w:r w:rsidRPr="008E6C4E">
        <w:rPr>
          <w:sz w:val="28"/>
          <w:szCs w:val="28"/>
          <w:lang w:eastAsia="ru-RU"/>
        </w:rPr>
        <w:t>р</w:t>
      </w:r>
      <w:r w:rsidRPr="008E6C4E">
        <w:rPr>
          <w:sz w:val="28"/>
          <w:szCs w:val="28"/>
          <w:lang w:eastAsia="ru-RU"/>
        </w:rPr>
        <w:t>ственных пенсий и круг лиц, имеющих право на их получение. Круг лиц, имеющих право на получение двух пенсий одновременно. Пенсии за выслугу лет федеральным государственным служащим. Пенсионное обеспечение инв</w:t>
      </w:r>
      <w:r w:rsidRPr="008E6C4E">
        <w:rPr>
          <w:sz w:val="28"/>
          <w:szCs w:val="28"/>
          <w:lang w:eastAsia="ru-RU"/>
        </w:rPr>
        <w:t>а</w:t>
      </w:r>
      <w:r w:rsidRPr="008E6C4E">
        <w:rPr>
          <w:sz w:val="28"/>
          <w:szCs w:val="28"/>
          <w:lang w:eastAsia="ru-RU"/>
        </w:rPr>
        <w:t>лидов и участников Великой Отечественной войны. Пенсионное обеспечение граждан, пострадавших в результате радиационных и техногенных катастроф. Особенности предоставления пенсий по инвалидности и по случаю потери кормильца по государственному пенсионному обеспечению. Социальные пе</w:t>
      </w:r>
      <w:r w:rsidRPr="008E6C4E">
        <w:rPr>
          <w:sz w:val="28"/>
          <w:szCs w:val="28"/>
          <w:lang w:eastAsia="ru-RU"/>
        </w:rPr>
        <w:t>н</w:t>
      </w:r>
      <w:r w:rsidRPr="008E6C4E">
        <w:rPr>
          <w:sz w:val="28"/>
          <w:szCs w:val="28"/>
          <w:lang w:eastAsia="ru-RU"/>
        </w:rPr>
        <w:lastRenderedPageBreak/>
        <w:t xml:space="preserve">сии. Пенсионное обеспечение военнослужащих и членов их семей. Пенсионное обеспечение работников прокуратуры и судей. Размеры и сроки назначения пенсий по государственному пенсионному обеспечению. </w:t>
      </w:r>
      <w:r w:rsidRPr="008E6C4E">
        <w:rPr>
          <w:rFonts w:eastAsiaTheme="minorHAnsi" w:cstheme="minorBidi"/>
          <w:sz w:val="28"/>
          <w:szCs w:val="28"/>
          <w:lang w:eastAsia="en-US"/>
        </w:rPr>
        <w:t>Государственное пе</w:t>
      </w:r>
      <w:r w:rsidRPr="008E6C4E">
        <w:rPr>
          <w:rFonts w:eastAsiaTheme="minorHAnsi" w:cstheme="minorBidi"/>
          <w:sz w:val="28"/>
          <w:szCs w:val="28"/>
          <w:lang w:eastAsia="en-US"/>
        </w:rPr>
        <w:t>н</w:t>
      </w:r>
      <w:r w:rsidRPr="008E6C4E">
        <w:rPr>
          <w:rFonts w:eastAsiaTheme="minorHAnsi" w:cstheme="minorBidi"/>
          <w:sz w:val="28"/>
          <w:szCs w:val="28"/>
          <w:lang w:eastAsia="en-US"/>
        </w:rPr>
        <w:t xml:space="preserve">сионное обеспечение за счет средств федерального бюджета. Виды пенсий. </w:t>
      </w:r>
      <w:r w:rsidRPr="008E6C4E">
        <w:rPr>
          <w:rFonts w:eastAsiaTheme="minorHAnsi"/>
          <w:sz w:val="28"/>
          <w:szCs w:val="28"/>
          <w:lang w:eastAsia="en-US"/>
        </w:rPr>
        <w:t>Пенсия по старости по Федеральному закону «О государственном пенсионном обеспечении»: круг лиц, обеспечиваемых данной пенсией, условия назначения и размер.  Пенсия по инвалидности по Федеральному закону «О государстве</w:t>
      </w:r>
      <w:r w:rsidRPr="008E6C4E">
        <w:rPr>
          <w:rFonts w:eastAsiaTheme="minorHAnsi"/>
          <w:sz w:val="28"/>
          <w:szCs w:val="28"/>
          <w:lang w:eastAsia="en-US"/>
        </w:rPr>
        <w:t>н</w:t>
      </w:r>
      <w:r w:rsidRPr="008E6C4E">
        <w:rPr>
          <w:rFonts w:eastAsiaTheme="minorHAnsi"/>
          <w:sz w:val="28"/>
          <w:szCs w:val="28"/>
          <w:lang w:eastAsia="en-US"/>
        </w:rPr>
        <w:t>ном пенсионном обеспечении»: круг лиц, обеспечиваемых данной пенсией, у</w:t>
      </w:r>
      <w:r w:rsidRPr="008E6C4E">
        <w:rPr>
          <w:rFonts w:eastAsiaTheme="minorHAnsi"/>
          <w:sz w:val="28"/>
          <w:szCs w:val="28"/>
          <w:lang w:eastAsia="en-US"/>
        </w:rPr>
        <w:t>с</w:t>
      </w:r>
      <w:r w:rsidRPr="008E6C4E">
        <w:rPr>
          <w:rFonts w:eastAsiaTheme="minorHAnsi"/>
          <w:sz w:val="28"/>
          <w:szCs w:val="28"/>
          <w:lang w:eastAsia="en-US"/>
        </w:rPr>
        <w:t>ловия назначения и размер. Пенсия по случаю потери кормильца по Федерал</w:t>
      </w:r>
      <w:r w:rsidRPr="008E6C4E">
        <w:rPr>
          <w:rFonts w:eastAsiaTheme="minorHAnsi"/>
          <w:sz w:val="28"/>
          <w:szCs w:val="28"/>
          <w:lang w:eastAsia="en-US"/>
        </w:rPr>
        <w:t>ь</w:t>
      </w:r>
      <w:r w:rsidRPr="008E6C4E">
        <w:rPr>
          <w:rFonts w:eastAsiaTheme="minorHAnsi"/>
          <w:sz w:val="28"/>
          <w:szCs w:val="28"/>
          <w:lang w:eastAsia="en-US"/>
        </w:rPr>
        <w:t>ному закону «О государственном пенсионном обеспечении»: круг лиц, обесп</w:t>
      </w:r>
      <w:r w:rsidRPr="008E6C4E">
        <w:rPr>
          <w:rFonts w:eastAsiaTheme="minorHAnsi"/>
          <w:sz w:val="28"/>
          <w:szCs w:val="28"/>
          <w:lang w:eastAsia="en-US"/>
        </w:rPr>
        <w:t>е</w:t>
      </w:r>
      <w:r w:rsidRPr="008E6C4E">
        <w:rPr>
          <w:rFonts w:eastAsiaTheme="minorHAnsi"/>
          <w:sz w:val="28"/>
          <w:szCs w:val="28"/>
          <w:lang w:eastAsia="en-US"/>
        </w:rPr>
        <w:t>чиваемых данной пенсией, условия назначения и размер. Понятие пенсии за выслугу лет. Круг лиц, обеспечиваемых пенсией за выслугу лет. Пенсионное обеспечение военнослужащих и приравненных к ним категорий лиц. Пенсио</w:t>
      </w:r>
      <w:r w:rsidRPr="008E6C4E">
        <w:rPr>
          <w:rFonts w:eastAsiaTheme="minorHAnsi"/>
          <w:sz w:val="28"/>
          <w:szCs w:val="28"/>
          <w:lang w:eastAsia="en-US"/>
        </w:rPr>
        <w:t>н</w:t>
      </w:r>
      <w:r w:rsidRPr="008E6C4E">
        <w:rPr>
          <w:rFonts w:eastAsiaTheme="minorHAnsi"/>
          <w:sz w:val="28"/>
          <w:szCs w:val="28"/>
          <w:lang w:eastAsia="en-US"/>
        </w:rPr>
        <w:t>ное обеспечение федеральных государственных служащих. Размеры пенсии за выслугу лет. Порядок выплаты пенсий за выслугу лет работающим пенсион</w:t>
      </w:r>
      <w:r w:rsidRPr="008E6C4E">
        <w:rPr>
          <w:rFonts w:eastAsiaTheme="minorHAnsi"/>
          <w:sz w:val="28"/>
          <w:szCs w:val="28"/>
          <w:lang w:eastAsia="en-US"/>
        </w:rPr>
        <w:t>е</w:t>
      </w:r>
      <w:r w:rsidRPr="008E6C4E">
        <w:rPr>
          <w:rFonts w:eastAsiaTheme="minorHAnsi"/>
          <w:sz w:val="28"/>
          <w:szCs w:val="28"/>
          <w:lang w:eastAsia="en-US"/>
        </w:rPr>
        <w:t>рам. Понятие социальной пенсии. Круг лиц,  обеспечиваемых социальной пе</w:t>
      </w:r>
      <w:r w:rsidRPr="008E6C4E">
        <w:rPr>
          <w:rFonts w:eastAsiaTheme="minorHAnsi"/>
          <w:sz w:val="28"/>
          <w:szCs w:val="28"/>
          <w:lang w:eastAsia="en-US"/>
        </w:rPr>
        <w:t>н</w:t>
      </w:r>
      <w:r w:rsidRPr="008E6C4E">
        <w:rPr>
          <w:rFonts w:eastAsiaTheme="minorHAnsi"/>
          <w:sz w:val="28"/>
          <w:szCs w:val="28"/>
          <w:lang w:eastAsia="en-US"/>
        </w:rPr>
        <w:t>сией. Основания и условия назначения социальной пенсии. Размеры социал</w:t>
      </w:r>
      <w:r w:rsidRPr="008E6C4E">
        <w:rPr>
          <w:rFonts w:eastAsiaTheme="minorHAnsi"/>
          <w:sz w:val="28"/>
          <w:szCs w:val="28"/>
          <w:lang w:eastAsia="en-US"/>
        </w:rPr>
        <w:t>ь</w:t>
      </w:r>
      <w:r w:rsidRPr="008E6C4E">
        <w:rPr>
          <w:rFonts w:eastAsiaTheme="minorHAnsi"/>
          <w:sz w:val="28"/>
          <w:szCs w:val="28"/>
          <w:lang w:eastAsia="en-US"/>
        </w:rPr>
        <w:t>ной пенсии. Порядок выплаты социальной пенсии в период работы. Порядок назначения и выплаты пенсий. Перерасчет пенсии. Адаптация пенсионных в</w:t>
      </w:r>
      <w:r w:rsidRPr="008E6C4E">
        <w:rPr>
          <w:rFonts w:eastAsiaTheme="minorHAnsi"/>
          <w:sz w:val="28"/>
          <w:szCs w:val="28"/>
          <w:lang w:eastAsia="en-US"/>
        </w:rPr>
        <w:t>ы</w:t>
      </w:r>
      <w:r w:rsidRPr="008E6C4E">
        <w:rPr>
          <w:rFonts w:eastAsiaTheme="minorHAnsi"/>
          <w:sz w:val="28"/>
          <w:szCs w:val="28"/>
          <w:lang w:eastAsia="en-US"/>
        </w:rPr>
        <w:t>плат. Приостановление и возобновление, прекращение и восстановление в</w:t>
      </w:r>
      <w:r w:rsidRPr="008E6C4E">
        <w:rPr>
          <w:rFonts w:eastAsiaTheme="minorHAnsi"/>
          <w:sz w:val="28"/>
          <w:szCs w:val="28"/>
          <w:lang w:eastAsia="en-US"/>
        </w:rPr>
        <w:t>ы</w:t>
      </w:r>
      <w:r w:rsidRPr="008E6C4E">
        <w:rPr>
          <w:rFonts w:eastAsiaTheme="minorHAnsi"/>
          <w:sz w:val="28"/>
          <w:szCs w:val="28"/>
          <w:lang w:eastAsia="en-US"/>
        </w:rPr>
        <w:t xml:space="preserve">платы пенсии. Удержания из пенсии. </w:t>
      </w:r>
      <w:r w:rsidRPr="008E6C4E">
        <w:rPr>
          <w:rFonts w:eastAsiaTheme="minorHAnsi" w:cstheme="minorBidi"/>
          <w:sz w:val="28"/>
          <w:szCs w:val="28"/>
          <w:lang w:eastAsia="en-US"/>
        </w:rPr>
        <w:t>Срок установления пенсии. Правила и</w:t>
      </w:r>
      <w:r w:rsidRPr="008E6C4E">
        <w:rPr>
          <w:rFonts w:eastAsiaTheme="minorHAnsi" w:cstheme="minorBidi"/>
          <w:sz w:val="28"/>
          <w:szCs w:val="28"/>
          <w:lang w:eastAsia="en-US"/>
        </w:rPr>
        <w:t>с</w:t>
      </w:r>
      <w:r w:rsidRPr="008E6C4E">
        <w:rPr>
          <w:rFonts w:eastAsiaTheme="minorHAnsi" w:cstheme="minorBidi"/>
          <w:sz w:val="28"/>
          <w:szCs w:val="28"/>
          <w:lang w:eastAsia="en-US"/>
        </w:rPr>
        <w:t>числения трудового стажа, требуемого для начисления пенсии. Индивидуал</w:t>
      </w:r>
      <w:r w:rsidRPr="008E6C4E">
        <w:rPr>
          <w:rFonts w:eastAsiaTheme="minorHAnsi" w:cstheme="minorBidi"/>
          <w:sz w:val="28"/>
          <w:szCs w:val="28"/>
          <w:lang w:eastAsia="en-US"/>
        </w:rPr>
        <w:t>ь</w:t>
      </w:r>
      <w:r w:rsidRPr="008E6C4E">
        <w:rPr>
          <w:rFonts w:eastAsiaTheme="minorHAnsi" w:cstheme="minorBidi"/>
          <w:sz w:val="28"/>
          <w:szCs w:val="28"/>
          <w:lang w:eastAsia="en-US"/>
        </w:rPr>
        <w:t>ный персонифицированный учет в пенсионном страховании. Правила исчисл</w:t>
      </w:r>
      <w:r w:rsidRPr="008E6C4E">
        <w:rPr>
          <w:rFonts w:eastAsiaTheme="minorHAnsi" w:cstheme="minorBidi"/>
          <w:sz w:val="28"/>
          <w:szCs w:val="28"/>
          <w:lang w:eastAsia="en-US"/>
        </w:rPr>
        <w:t>е</w:t>
      </w:r>
      <w:r w:rsidRPr="008E6C4E">
        <w:rPr>
          <w:rFonts w:eastAsiaTheme="minorHAnsi" w:cstheme="minorBidi"/>
          <w:sz w:val="28"/>
          <w:szCs w:val="28"/>
          <w:lang w:eastAsia="en-US"/>
        </w:rPr>
        <w:t>ния пенсии из заработной платы. Состав заработка, по которому определяется пенсия. Основные принципы перерасчета пенсии. Индексация государственных пенсий. Назначение и выплата пенсии. Порядок предоставления и оформления документов для назначения пенсии. Определение срока назначения пенсии. П</w:t>
      </w:r>
      <w:r w:rsidRPr="008E6C4E">
        <w:rPr>
          <w:rFonts w:eastAsiaTheme="minorHAnsi" w:cstheme="minorBidi"/>
          <w:sz w:val="28"/>
          <w:szCs w:val="28"/>
          <w:lang w:eastAsia="en-US"/>
        </w:rPr>
        <w:t>о</w:t>
      </w:r>
      <w:r w:rsidRPr="008E6C4E">
        <w:rPr>
          <w:rFonts w:eastAsiaTheme="minorHAnsi" w:cstheme="minorBidi"/>
          <w:sz w:val="28"/>
          <w:szCs w:val="28"/>
          <w:lang w:eastAsia="en-US"/>
        </w:rPr>
        <w:t>рядок и условия конвертации пенсионных прав для определения пенсионного капитала застрахованного. Валоризация. Особенности осуществления капит</w:t>
      </w:r>
      <w:r w:rsidRPr="008E6C4E">
        <w:rPr>
          <w:rFonts w:eastAsiaTheme="minorHAnsi" w:cstheme="minorBidi"/>
          <w:sz w:val="28"/>
          <w:szCs w:val="28"/>
          <w:lang w:eastAsia="en-US"/>
        </w:rPr>
        <w:t>а</w:t>
      </w:r>
      <w:r w:rsidRPr="008E6C4E">
        <w:rPr>
          <w:rFonts w:eastAsiaTheme="minorHAnsi" w:cstheme="minorBidi"/>
          <w:sz w:val="28"/>
          <w:szCs w:val="28"/>
          <w:lang w:eastAsia="en-US"/>
        </w:rPr>
        <w:t>лизации в пенсионном страховании.</w:t>
      </w:r>
    </w:p>
    <w:p w:rsidR="008E6C4E" w:rsidRPr="008E6C4E" w:rsidRDefault="008E6C4E" w:rsidP="008E6C4E">
      <w:pPr>
        <w:suppressAutoHyphens w:val="0"/>
        <w:ind w:firstLine="709"/>
        <w:jc w:val="both"/>
        <w:rPr>
          <w:sz w:val="28"/>
          <w:szCs w:val="28"/>
          <w:lang w:eastAsia="ru-RU"/>
        </w:rPr>
      </w:pPr>
    </w:p>
    <w:p w:rsidR="008E6C4E" w:rsidRPr="008E6C4E" w:rsidRDefault="001E632E" w:rsidP="008E6C4E">
      <w:pPr>
        <w:suppressAutoHyphens w:val="0"/>
        <w:ind w:firstLine="709"/>
        <w:jc w:val="both"/>
        <w:rPr>
          <w:rFonts w:eastAsiaTheme="minorHAnsi" w:cstheme="minorBidi"/>
          <w:b/>
          <w:sz w:val="28"/>
          <w:szCs w:val="28"/>
          <w:lang w:eastAsia="en-US"/>
        </w:rPr>
      </w:pPr>
      <w:r>
        <w:rPr>
          <w:rFonts w:eastAsiaTheme="minorHAnsi" w:cstheme="minorBidi"/>
          <w:b/>
          <w:sz w:val="28"/>
          <w:szCs w:val="28"/>
          <w:lang w:eastAsia="en-US"/>
        </w:rPr>
        <w:t xml:space="preserve">Тема 13. </w:t>
      </w:r>
      <w:r w:rsidR="008E6C4E" w:rsidRPr="008E6C4E">
        <w:rPr>
          <w:rFonts w:eastAsiaTheme="minorHAnsi" w:cstheme="minorBidi"/>
          <w:b/>
          <w:sz w:val="28"/>
          <w:szCs w:val="28"/>
          <w:lang w:eastAsia="en-US"/>
        </w:rPr>
        <w:t>Негосударственное пенсионное страхование и пенсионное обеспечение.</w:t>
      </w:r>
      <w:r w:rsidR="008E6C4E" w:rsidRPr="008E6C4E">
        <w:rPr>
          <w:rFonts w:eastAsiaTheme="minorHAnsi" w:cstheme="minorBidi"/>
          <w:b/>
          <w:sz w:val="28"/>
          <w:szCs w:val="28"/>
          <w:lang w:eastAsia="en-US"/>
        </w:rPr>
        <w:tab/>
      </w:r>
    </w:p>
    <w:p w:rsidR="008E6C4E" w:rsidRPr="008E6C4E" w:rsidRDefault="008E6C4E" w:rsidP="008E6C4E">
      <w:pPr>
        <w:suppressAutoHyphens w:val="0"/>
        <w:ind w:firstLine="709"/>
        <w:jc w:val="both"/>
        <w:rPr>
          <w:sz w:val="28"/>
          <w:szCs w:val="28"/>
          <w:lang w:eastAsia="ru-RU"/>
        </w:rPr>
      </w:pPr>
      <w:r w:rsidRPr="008E6C4E">
        <w:rPr>
          <w:sz w:val="28"/>
          <w:szCs w:val="28"/>
          <w:lang w:eastAsia="ru-RU"/>
        </w:rPr>
        <w:t xml:space="preserve">Развитие добровольного дополнительного пенсионного обеспечения. </w:t>
      </w:r>
      <w:r w:rsidRPr="008E6C4E">
        <w:rPr>
          <w:rFonts w:eastAsiaTheme="minorHAnsi" w:cstheme="minorBidi"/>
          <w:sz w:val="28"/>
          <w:szCs w:val="28"/>
          <w:lang w:eastAsia="en-US"/>
        </w:rPr>
        <w:t>Распределительные (солидарные) и накопительные системы страхования пе</w:t>
      </w:r>
      <w:r w:rsidRPr="008E6C4E">
        <w:rPr>
          <w:rFonts w:eastAsiaTheme="minorHAnsi" w:cstheme="minorBidi"/>
          <w:sz w:val="28"/>
          <w:szCs w:val="28"/>
          <w:lang w:eastAsia="en-US"/>
        </w:rPr>
        <w:t>н</w:t>
      </w:r>
      <w:r w:rsidRPr="008E6C4E">
        <w:rPr>
          <w:rFonts w:eastAsiaTheme="minorHAnsi" w:cstheme="minorBidi"/>
          <w:sz w:val="28"/>
          <w:szCs w:val="28"/>
          <w:lang w:eastAsia="en-US"/>
        </w:rPr>
        <w:t>сий, их место в структуре социальной защиты граждан. Принцип дополнения систем пенсионного обеспечения. Понятие пенсионного плана. Схемы с уст</w:t>
      </w:r>
      <w:r w:rsidRPr="008E6C4E">
        <w:rPr>
          <w:rFonts w:eastAsiaTheme="minorHAnsi" w:cstheme="minorBidi"/>
          <w:sz w:val="28"/>
          <w:szCs w:val="28"/>
          <w:lang w:eastAsia="en-US"/>
        </w:rPr>
        <w:t>а</w:t>
      </w:r>
      <w:r w:rsidRPr="008E6C4E">
        <w:rPr>
          <w:rFonts w:eastAsiaTheme="minorHAnsi" w:cstheme="minorBidi"/>
          <w:sz w:val="28"/>
          <w:szCs w:val="28"/>
          <w:lang w:eastAsia="en-US"/>
        </w:rPr>
        <w:t>новленными выплатами и схемы с установленными взносами. Смешанные пе</w:t>
      </w:r>
      <w:r w:rsidRPr="008E6C4E">
        <w:rPr>
          <w:rFonts w:eastAsiaTheme="minorHAnsi" w:cstheme="minorBidi"/>
          <w:sz w:val="28"/>
          <w:szCs w:val="28"/>
          <w:lang w:eastAsia="en-US"/>
        </w:rPr>
        <w:t>н</w:t>
      </w:r>
      <w:r w:rsidRPr="008E6C4E">
        <w:rPr>
          <w:rFonts w:eastAsiaTheme="minorHAnsi" w:cstheme="minorBidi"/>
          <w:sz w:val="28"/>
          <w:szCs w:val="28"/>
          <w:lang w:eastAsia="en-US"/>
        </w:rPr>
        <w:t>сионные схемы. Индивидуальные и коллективные договоры страхования пе</w:t>
      </w:r>
      <w:r w:rsidRPr="008E6C4E">
        <w:rPr>
          <w:rFonts w:eastAsiaTheme="minorHAnsi" w:cstheme="minorBidi"/>
          <w:sz w:val="28"/>
          <w:szCs w:val="28"/>
          <w:lang w:eastAsia="en-US"/>
        </w:rPr>
        <w:t>н</w:t>
      </w:r>
      <w:r w:rsidRPr="008E6C4E">
        <w:rPr>
          <w:rFonts w:eastAsiaTheme="minorHAnsi" w:cstheme="minorBidi"/>
          <w:sz w:val="28"/>
          <w:szCs w:val="28"/>
          <w:lang w:eastAsia="en-US"/>
        </w:rPr>
        <w:t>сий. Роль работодателя в обеспечении профессиональных пенсий. Механизм действия коллективного договора страхования дополнительной пенсии. Орг</w:t>
      </w:r>
      <w:r w:rsidRPr="008E6C4E">
        <w:rPr>
          <w:rFonts w:eastAsiaTheme="minorHAnsi" w:cstheme="minorBidi"/>
          <w:sz w:val="28"/>
          <w:szCs w:val="28"/>
          <w:lang w:eastAsia="en-US"/>
        </w:rPr>
        <w:t>а</w:t>
      </w:r>
      <w:r w:rsidRPr="008E6C4E">
        <w:rPr>
          <w:rFonts w:eastAsiaTheme="minorHAnsi" w:cstheme="minorBidi"/>
          <w:sz w:val="28"/>
          <w:szCs w:val="28"/>
          <w:lang w:eastAsia="en-US"/>
        </w:rPr>
        <w:t>низация дополнительного пенсионного страхования. Типы организаций, пр</w:t>
      </w:r>
      <w:r w:rsidRPr="008E6C4E">
        <w:rPr>
          <w:rFonts w:eastAsiaTheme="minorHAnsi" w:cstheme="minorBidi"/>
          <w:sz w:val="28"/>
          <w:szCs w:val="28"/>
          <w:lang w:eastAsia="en-US"/>
        </w:rPr>
        <w:t>е</w:t>
      </w:r>
      <w:r w:rsidRPr="008E6C4E">
        <w:rPr>
          <w:rFonts w:eastAsiaTheme="minorHAnsi" w:cstheme="minorBidi"/>
          <w:sz w:val="28"/>
          <w:szCs w:val="28"/>
          <w:lang w:eastAsia="en-US"/>
        </w:rPr>
        <w:t>доставляющих услуги по дополнительному пенсионному обеспечению: банки, пенсионные фонды, страховые компании, общества взаимопомощи и общества взаимного страхования; их основные достоинства и недостатки. Система нак</w:t>
      </w:r>
      <w:r w:rsidRPr="008E6C4E">
        <w:rPr>
          <w:rFonts w:eastAsiaTheme="minorHAnsi" w:cstheme="minorBidi"/>
          <w:sz w:val="28"/>
          <w:szCs w:val="28"/>
          <w:lang w:eastAsia="en-US"/>
        </w:rPr>
        <w:t>о</w:t>
      </w:r>
      <w:r w:rsidRPr="008E6C4E">
        <w:rPr>
          <w:rFonts w:eastAsiaTheme="minorHAnsi" w:cstheme="minorBidi"/>
          <w:sz w:val="28"/>
          <w:szCs w:val="28"/>
          <w:lang w:eastAsia="en-US"/>
        </w:rPr>
        <w:lastRenderedPageBreak/>
        <w:t>пительных пенсий. Принципы и методы накопления пенсионных страховых взносов. Роль негосударственных пенсионных фондов и управляющих комп</w:t>
      </w:r>
      <w:r w:rsidRPr="008E6C4E">
        <w:rPr>
          <w:rFonts w:eastAsiaTheme="minorHAnsi" w:cstheme="minorBidi"/>
          <w:sz w:val="28"/>
          <w:szCs w:val="28"/>
          <w:lang w:eastAsia="en-US"/>
        </w:rPr>
        <w:t>а</w:t>
      </w:r>
      <w:r w:rsidRPr="008E6C4E">
        <w:rPr>
          <w:rFonts w:eastAsiaTheme="minorHAnsi" w:cstheme="minorBidi"/>
          <w:sz w:val="28"/>
          <w:szCs w:val="28"/>
          <w:lang w:eastAsia="en-US"/>
        </w:rPr>
        <w:t>ний в обеспечении пенсионной капитализации. Правила инвестирования пенс</w:t>
      </w:r>
      <w:r w:rsidRPr="008E6C4E">
        <w:rPr>
          <w:rFonts w:eastAsiaTheme="minorHAnsi" w:cstheme="minorBidi"/>
          <w:sz w:val="28"/>
          <w:szCs w:val="28"/>
          <w:lang w:eastAsia="en-US"/>
        </w:rPr>
        <w:t>и</w:t>
      </w:r>
      <w:r w:rsidRPr="008E6C4E">
        <w:rPr>
          <w:rFonts w:eastAsiaTheme="minorHAnsi" w:cstheme="minorBidi"/>
          <w:sz w:val="28"/>
          <w:szCs w:val="28"/>
          <w:lang w:eastAsia="en-US"/>
        </w:rPr>
        <w:t>онных накоплений. Функции специального депозитария по управлению пенс</w:t>
      </w:r>
      <w:r w:rsidRPr="008E6C4E">
        <w:rPr>
          <w:rFonts w:eastAsiaTheme="minorHAnsi" w:cstheme="minorBidi"/>
          <w:sz w:val="28"/>
          <w:szCs w:val="28"/>
          <w:lang w:eastAsia="en-US"/>
        </w:rPr>
        <w:t>и</w:t>
      </w:r>
      <w:r w:rsidRPr="008E6C4E">
        <w:rPr>
          <w:rFonts w:eastAsiaTheme="minorHAnsi" w:cstheme="minorBidi"/>
          <w:sz w:val="28"/>
          <w:szCs w:val="28"/>
          <w:lang w:eastAsia="en-US"/>
        </w:rPr>
        <w:t>онными накоплениями. Определение чистого финансового результата пенсио</w:t>
      </w:r>
      <w:r w:rsidRPr="008E6C4E">
        <w:rPr>
          <w:rFonts w:eastAsiaTheme="minorHAnsi" w:cstheme="minorBidi"/>
          <w:sz w:val="28"/>
          <w:szCs w:val="28"/>
          <w:lang w:eastAsia="en-US"/>
        </w:rPr>
        <w:t>н</w:t>
      </w:r>
      <w:r w:rsidRPr="008E6C4E">
        <w:rPr>
          <w:rFonts w:eastAsiaTheme="minorHAnsi" w:cstheme="minorBidi"/>
          <w:sz w:val="28"/>
          <w:szCs w:val="28"/>
          <w:lang w:eastAsia="en-US"/>
        </w:rPr>
        <w:t xml:space="preserve">ных накоплений. Перевод льготных пенсий на механизмы финансирования из дополнительных страховых взносов работодателей. </w:t>
      </w:r>
      <w:r w:rsidRPr="008E6C4E">
        <w:rPr>
          <w:sz w:val="28"/>
          <w:szCs w:val="28"/>
          <w:lang w:eastAsia="ru-RU"/>
        </w:rPr>
        <w:t>Негосударственное допо</w:t>
      </w:r>
      <w:r w:rsidRPr="008E6C4E">
        <w:rPr>
          <w:sz w:val="28"/>
          <w:szCs w:val="28"/>
          <w:lang w:eastAsia="ru-RU"/>
        </w:rPr>
        <w:t>л</w:t>
      </w:r>
      <w:r w:rsidRPr="008E6C4E">
        <w:rPr>
          <w:sz w:val="28"/>
          <w:szCs w:val="28"/>
          <w:lang w:eastAsia="ru-RU"/>
        </w:rPr>
        <w:t>нительное пенсионное обеспечение. Негосударственные пенсионные фонды и управляющие компании: понятие, функции и роль в реализации права граждан на пенсионное обеспечение. Порядок заключения договора о дополнительном пенсионном обеспечении. Порядок инвестирования средств для финансиров</w:t>
      </w:r>
      <w:r w:rsidRPr="008E6C4E">
        <w:rPr>
          <w:sz w:val="28"/>
          <w:szCs w:val="28"/>
          <w:lang w:eastAsia="ru-RU"/>
        </w:rPr>
        <w:t>а</w:t>
      </w:r>
      <w:r w:rsidRPr="008E6C4E">
        <w:rPr>
          <w:sz w:val="28"/>
          <w:szCs w:val="28"/>
          <w:lang w:eastAsia="ru-RU"/>
        </w:rPr>
        <w:t>ния накопительной части трудовой пенсии. Органы, осуществляющие контроль за деятельностью негосударственных пенсионных фондов и управляющих ко</w:t>
      </w:r>
      <w:r w:rsidRPr="008E6C4E">
        <w:rPr>
          <w:sz w:val="28"/>
          <w:szCs w:val="28"/>
          <w:lang w:eastAsia="ru-RU"/>
        </w:rPr>
        <w:t>м</w:t>
      </w:r>
      <w:r w:rsidRPr="008E6C4E">
        <w:rPr>
          <w:sz w:val="28"/>
          <w:szCs w:val="28"/>
          <w:lang w:eastAsia="ru-RU"/>
        </w:rPr>
        <w:t>паний.</w:t>
      </w:r>
    </w:p>
    <w:p w:rsidR="008E6C4E" w:rsidRPr="008E6C4E" w:rsidRDefault="008E6C4E" w:rsidP="008E6C4E">
      <w:pPr>
        <w:suppressAutoHyphens w:val="0"/>
        <w:ind w:firstLine="709"/>
        <w:jc w:val="both"/>
        <w:rPr>
          <w:rFonts w:eastAsiaTheme="minorHAnsi" w:cstheme="minorBidi"/>
          <w:sz w:val="28"/>
          <w:szCs w:val="28"/>
          <w:lang w:eastAsia="en-US"/>
        </w:rPr>
      </w:pPr>
    </w:p>
    <w:p w:rsidR="008E6C4E" w:rsidRPr="008E6C4E" w:rsidRDefault="001E632E" w:rsidP="008E6C4E">
      <w:pPr>
        <w:suppressAutoHyphens w:val="0"/>
        <w:ind w:firstLine="709"/>
        <w:jc w:val="both"/>
        <w:rPr>
          <w:b/>
          <w:sz w:val="28"/>
          <w:szCs w:val="28"/>
          <w:lang w:eastAsia="ru-RU"/>
        </w:rPr>
      </w:pPr>
      <w:r>
        <w:rPr>
          <w:b/>
          <w:sz w:val="28"/>
          <w:szCs w:val="28"/>
          <w:lang w:eastAsia="ru-RU"/>
        </w:rPr>
        <w:t xml:space="preserve">Тема 14. </w:t>
      </w:r>
      <w:r w:rsidR="008E6C4E" w:rsidRPr="008E6C4E">
        <w:rPr>
          <w:b/>
          <w:sz w:val="28"/>
          <w:szCs w:val="28"/>
          <w:lang w:eastAsia="ru-RU"/>
        </w:rPr>
        <w:t>Зарубежные системы пенсионного обеспечения.</w:t>
      </w:r>
    </w:p>
    <w:p w:rsidR="008E6C4E" w:rsidRPr="008E6C4E" w:rsidRDefault="008E6C4E" w:rsidP="008E6C4E">
      <w:pPr>
        <w:suppressAutoHyphens w:val="0"/>
        <w:ind w:firstLine="709"/>
        <w:jc w:val="both"/>
        <w:rPr>
          <w:sz w:val="28"/>
          <w:szCs w:val="28"/>
          <w:lang w:eastAsia="ru-RU"/>
        </w:rPr>
      </w:pPr>
      <w:r w:rsidRPr="008E6C4E">
        <w:rPr>
          <w:rFonts w:eastAsiaTheme="minorHAnsi" w:cstheme="minorBidi"/>
          <w:sz w:val="28"/>
          <w:szCs w:val="28"/>
          <w:lang w:eastAsia="en-US"/>
        </w:rPr>
        <w:t>Тенденции развития пенсионного обеспечения в мире. Современные пр</w:t>
      </w:r>
      <w:r w:rsidRPr="008E6C4E">
        <w:rPr>
          <w:rFonts w:eastAsiaTheme="minorHAnsi" w:cstheme="minorBidi"/>
          <w:sz w:val="28"/>
          <w:szCs w:val="28"/>
          <w:lang w:eastAsia="en-US"/>
        </w:rPr>
        <w:t>о</w:t>
      </w:r>
      <w:r w:rsidRPr="008E6C4E">
        <w:rPr>
          <w:rFonts w:eastAsiaTheme="minorHAnsi" w:cstheme="minorBidi"/>
          <w:sz w:val="28"/>
          <w:szCs w:val="28"/>
          <w:lang w:eastAsia="en-US"/>
        </w:rPr>
        <w:t>блемы, факторы и ограничения развития систем социальной защиты за руб</w:t>
      </w:r>
      <w:r w:rsidRPr="008E6C4E">
        <w:rPr>
          <w:rFonts w:eastAsiaTheme="minorHAnsi" w:cstheme="minorBidi"/>
          <w:sz w:val="28"/>
          <w:szCs w:val="28"/>
          <w:lang w:eastAsia="en-US"/>
        </w:rPr>
        <w:t>е</w:t>
      </w:r>
      <w:r w:rsidRPr="008E6C4E">
        <w:rPr>
          <w:rFonts w:eastAsiaTheme="minorHAnsi" w:cstheme="minorBidi"/>
          <w:sz w:val="28"/>
          <w:szCs w:val="28"/>
          <w:lang w:eastAsia="en-US"/>
        </w:rPr>
        <w:t xml:space="preserve">жом. Переход к корпоративным схемам пенсионного обеспечения. </w:t>
      </w:r>
      <w:r w:rsidRPr="008E6C4E">
        <w:rPr>
          <w:sz w:val="28"/>
          <w:szCs w:val="28"/>
          <w:lang w:eastAsia="ru-RU"/>
        </w:rPr>
        <w:t>Системы пенсионного обеспечения стран мирового сообщества. Зарубежный опыт пр</w:t>
      </w:r>
      <w:r w:rsidRPr="008E6C4E">
        <w:rPr>
          <w:sz w:val="28"/>
          <w:szCs w:val="28"/>
          <w:lang w:eastAsia="ru-RU"/>
        </w:rPr>
        <w:t>о</w:t>
      </w:r>
      <w:r w:rsidRPr="008E6C4E">
        <w:rPr>
          <w:sz w:val="28"/>
          <w:szCs w:val="28"/>
          <w:lang w:eastAsia="ru-RU"/>
        </w:rPr>
        <w:t>ведения пенсионных реформ. Проблемы и тенденции развития пенсионных р</w:t>
      </w:r>
      <w:r w:rsidRPr="008E6C4E">
        <w:rPr>
          <w:sz w:val="28"/>
          <w:szCs w:val="28"/>
          <w:lang w:eastAsia="ru-RU"/>
        </w:rPr>
        <w:t>е</w:t>
      </w:r>
      <w:r w:rsidRPr="008E6C4E">
        <w:rPr>
          <w:sz w:val="28"/>
          <w:szCs w:val="28"/>
          <w:lang w:eastAsia="ru-RU"/>
        </w:rPr>
        <w:t>форм в странах ЕС.</w:t>
      </w:r>
    </w:p>
    <w:p w:rsidR="00B066EE" w:rsidRPr="00B066EE" w:rsidRDefault="00B066EE" w:rsidP="00B066EE">
      <w:pPr>
        <w:suppressAutoHyphens w:val="0"/>
        <w:ind w:firstLine="709"/>
        <w:jc w:val="both"/>
        <w:rPr>
          <w:rFonts w:eastAsiaTheme="minorHAnsi"/>
          <w:sz w:val="28"/>
          <w:szCs w:val="28"/>
          <w:lang w:eastAsia="en-US"/>
        </w:rPr>
      </w:pPr>
    </w:p>
    <w:p w:rsidR="000518E0" w:rsidRPr="004056A5" w:rsidRDefault="000518E0" w:rsidP="00B066EE">
      <w:pPr>
        <w:rPr>
          <w:sz w:val="28"/>
          <w:szCs w:val="28"/>
        </w:rPr>
        <w:sectPr w:rsidR="000518E0" w:rsidRPr="004056A5">
          <w:pgSz w:w="11906" w:h="16838"/>
          <w:pgMar w:top="1134" w:right="1134" w:bottom="1134" w:left="1134" w:header="720" w:footer="720" w:gutter="0"/>
          <w:cols w:space="720"/>
          <w:docGrid w:linePitch="360"/>
        </w:sectPr>
      </w:pPr>
    </w:p>
    <w:p w:rsidR="00417301" w:rsidRPr="00417301" w:rsidRDefault="00417301" w:rsidP="00B066EE">
      <w:pPr>
        <w:jc w:val="center"/>
        <w:rPr>
          <w:b/>
          <w:bCs/>
          <w:sz w:val="28"/>
          <w:szCs w:val="28"/>
        </w:rPr>
      </w:pPr>
      <w:r w:rsidRPr="00417301">
        <w:rPr>
          <w:b/>
          <w:bCs/>
          <w:sz w:val="28"/>
          <w:szCs w:val="28"/>
        </w:rPr>
        <w:lastRenderedPageBreak/>
        <w:t>ТЕХНОЛОГИЧЕСКАЯ КАРТА ОБУЧЕНИЯ ДИСЦИПЛИНЕ</w:t>
      </w:r>
    </w:p>
    <w:p w:rsidR="00417301" w:rsidRPr="00417301" w:rsidRDefault="00417301" w:rsidP="00B066EE">
      <w:pPr>
        <w:ind w:right="-1"/>
        <w:rPr>
          <w:rFonts w:eastAsia="Arial"/>
          <w:sz w:val="28"/>
          <w:szCs w:val="28"/>
        </w:rPr>
      </w:pPr>
      <w:r w:rsidRPr="00417301">
        <w:rPr>
          <w:rFonts w:eastAsia="Arial"/>
          <w:b/>
          <w:bCs/>
          <w:sz w:val="28"/>
          <w:szCs w:val="28"/>
        </w:rPr>
        <w:t xml:space="preserve"> </w:t>
      </w:r>
    </w:p>
    <w:p w:rsidR="00417301" w:rsidRPr="004056A5" w:rsidRDefault="00F20F88" w:rsidP="00B066EE">
      <w:pPr>
        <w:jc w:val="center"/>
        <w:rPr>
          <w:b/>
          <w:sz w:val="28"/>
          <w:szCs w:val="28"/>
        </w:rPr>
      </w:pPr>
      <w:r>
        <w:rPr>
          <w:b/>
          <w:sz w:val="28"/>
          <w:szCs w:val="28"/>
        </w:rPr>
        <w:t>Социальное страхование и пенсионное обеспечение</w:t>
      </w:r>
    </w:p>
    <w:p w:rsidR="00417301" w:rsidRPr="004056A5" w:rsidRDefault="00417301" w:rsidP="00B066EE">
      <w:pPr>
        <w:jc w:val="center"/>
        <w:rPr>
          <w:bCs/>
          <w:sz w:val="28"/>
          <w:szCs w:val="28"/>
        </w:rPr>
      </w:pPr>
      <w:r w:rsidRPr="004056A5">
        <w:rPr>
          <w:bCs/>
          <w:sz w:val="28"/>
          <w:szCs w:val="28"/>
        </w:rPr>
        <w:t>(наименование)</w:t>
      </w:r>
    </w:p>
    <w:p w:rsidR="00417301" w:rsidRPr="004056A5" w:rsidRDefault="00417301" w:rsidP="00B066EE">
      <w:pPr>
        <w:pBdr>
          <w:bottom w:val="single" w:sz="8" w:space="1" w:color="000000"/>
        </w:pBdr>
        <w:jc w:val="center"/>
        <w:rPr>
          <w:b/>
          <w:sz w:val="28"/>
          <w:szCs w:val="28"/>
        </w:rPr>
      </w:pPr>
      <w:r w:rsidRPr="004056A5">
        <w:rPr>
          <w:b/>
          <w:sz w:val="28"/>
          <w:szCs w:val="28"/>
        </w:rPr>
        <w:t>студентов ООП</w:t>
      </w:r>
    </w:p>
    <w:p w:rsidR="00417301" w:rsidRPr="004056A5" w:rsidRDefault="00417301" w:rsidP="00B066EE">
      <w:pPr>
        <w:jc w:val="center"/>
        <w:rPr>
          <w:i/>
          <w:sz w:val="28"/>
          <w:szCs w:val="28"/>
        </w:rPr>
      </w:pPr>
      <w:r w:rsidRPr="004056A5">
        <w:rPr>
          <w:i/>
          <w:sz w:val="28"/>
          <w:szCs w:val="28"/>
        </w:rPr>
        <w:t xml:space="preserve">040400.62  Социальная работа </w:t>
      </w:r>
    </w:p>
    <w:p w:rsidR="00417301" w:rsidRPr="004056A5" w:rsidRDefault="00417301" w:rsidP="00B066EE">
      <w:pPr>
        <w:jc w:val="center"/>
        <w:rPr>
          <w:i/>
          <w:sz w:val="28"/>
          <w:szCs w:val="28"/>
        </w:rPr>
      </w:pPr>
      <w:r w:rsidRPr="004056A5">
        <w:rPr>
          <w:i/>
          <w:sz w:val="28"/>
          <w:szCs w:val="28"/>
        </w:rPr>
        <w:t xml:space="preserve">профиль «Социальная работа в системе социальных служб» </w:t>
      </w:r>
    </w:p>
    <w:p w:rsidR="00417301" w:rsidRPr="004056A5" w:rsidRDefault="00417301" w:rsidP="00B066EE">
      <w:pPr>
        <w:jc w:val="center"/>
        <w:rPr>
          <w:i/>
          <w:sz w:val="28"/>
          <w:szCs w:val="28"/>
        </w:rPr>
      </w:pPr>
      <w:r w:rsidRPr="004056A5">
        <w:rPr>
          <w:i/>
          <w:sz w:val="28"/>
          <w:szCs w:val="28"/>
        </w:rPr>
        <w:t xml:space="preserve">(бакалавриат) </w:t>
      </w:r>
    </w:p>
    <w:p w:rsidR="00417301" w:rsidRPr="004056A5" w:rsidRDefault="00417301" w:rsidP="00B066EE">
      <w:pPr>
        <w:jc w:val="center"/>
        <w:rPr>
          <w:bCs/>
          <w:sz w:val="28"/>
          <w:szCs w:val="28"/>
        </w:rPr>
      </w:pPr>
      <w:r w:rsidRPr="004056A5">
        <w:rPr>
          <w:bCs/>
          <w:sz w:val="28"/>
          <w:szCs w:val="28"/>
        </w:rPr>
        <w:t>(направление и уровень подготовки, шифр, профиль)</w:t>
      </w:r>
    </w:p>
    <w:p w:rsidR="00417301" w:rsidRPr="004056A5" w:rsidRDefault="00417301" w:rsidP="00B066EE">
      <w:pPr>
        <w:jc w:val="center"/>
        <w:rPr>
          <w:b/>
          <w:sz w:val="28"/>
          <w:szCs w:val="28"/>
        </w:rPr>
      </w:pPr>
      <w:r w:rsidRPr="004056A5">
        <w:rPr>
          <w:b/>
          <w:sz w:val="28"/>
          <w:szCs w:val="28"/>
        </w:rPr>
        <w:t>по очной форме обучения</w:t>
      </w:r>
    </w:p>
    <w:p w:rsidR="00417301" w:rsidRPr="004056A5" w:rsidRDefault="00417301" w:rsidP="00B066EE">
      <w:pPr>
        <w:jc w:val="center"/>
        <w:rPr>
          <w:bCs/>
          <w:sz w:val="28"/>
          <w:szCs w:val="28"/>
        </w:rPr>
      </w:pPr>
      <w:r w:rsidRPr="004056A5">
        <w:rPr>
          <w:bCs/>
          <w:sz w:val="28"/>
          <w:szCs w:val="28"/>
        </w:rPr>
        <w:t>(укажите форму обучения)</w:t>
      </w:r>
    </w:p>
    <w:p w:rsidR="00417301" w:rsidRPr="00417301" w:rsidRDefault="00417301" w:rsidP="00B066EE">
      <w:pPr>
        <w:jc w:val="center"/>
        <w:rPr>
          <w:bCs/>
          <w:sz w:val="28"/>
          <w:szCs w:val="28"/>
        </w:rPr>
      </w:pPr>
      <w:r w:rsidRPr="00417301">
        <w:rPr>
          <w:bCs/>
          <w:sz w:val="28"/>
          <w:szCs w:val="28"/>
        </w:rPr>
        <w:t>(общая трудоемкость _</w:t>
      </w:r>
      <w:r w:rsidRPr="00417301">
        <w:rPr>
          <w:b/>
          <w:bCs/>
          <w:sz w:val="28"/>
          <w:szCs w:val="28"/>
          <w:u w:val="single"/>
        </w:rPr>
        <w:t>2</w:t>
      </w:r>
      <w:r w:rsidRPr="00417301">
        <w:rPr>
          <w:bCs/>
          <w:sz w:val="28"/>
          <w:szCs w:val="28"/>
        </w:rPr>
        <w:t>___ з.е.)</w:t>
      </w:r>
    </w:p>
    <w:p w:rsidR="00417301" w:rsidRPr="00417301" w:rsidRDefault="00417301" w:rsidP="00B066EE">
      <w:pPr>
        <w:jc w:val="center"/>
        <w:rPr>
          <w:bCs/>
          <w:sz w:val="28"/>
          <w:szCs w:val="28"/>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417301" w:rsidRPr="00417301" w:rsidTr="00D42BB9">
        <w:tc>
          <w:tcPr>
            <w:tcW w:w="2628" w:type="dxa"/>
            <w:vMerge w:val="restart"/>
          </w:tcPr>
          <w:p w:rsidR="00417301" w:rsidRPr="00417301" w:rsidRDefault="00417301" w:rsidP="00B066EE">
            <w:pPr>
              <w:jc w:val="center"/>
              <w:rPr>
                <w:bCs/>
                <w:sz w:val="28"/>
                <w:szCs w:val="28"/>
              </w:rPr>
            </w:pPr>
          </w:p>
          <w:p w:rsidR="00417301" w:rsidRPr="00417301" w:rsidRDefault="00417301" w:rsidP="00B066EE">
            <w:pPr>
              <w:jc w:val="center"/>
              <w:rPr>
                <w:bCs/>
                <w:sz w:val="28"/>
                <w:szCs w:val="28"/>
              </w:rPr>
            </w:pPr>
            <w:r w:rsidRPr="00417301">
              <w:rPr>
                <w:bCs/>
                <w:sz w:val="28"/>
                <w:szCs w:val="28"/>
              </w:rPr>
              <w:t xml:space="preserve">Наименование модулей, разделов, тем </w:t>
            </w:r>
          </w:p>
        </w:tc>
        <w:tc>
          <w:tcPr>
            <w:tcW w:w="1440" w:type="dxa"/>
            <w:vMerge w:val="restart"/>
          </w:tcPr>
          <w:p w:rsidR="00417301" w:rsidRPr="00417301" w:rsidRDefault="00417301" w:rsidP="00B066EE">
            <w:pPr>
              <w:jc w:val="center"/>
              <w:rPr>
                <w:bCs/>
                <w:sz w:val="28"/>
                <w:szCs w:val="28"/>
              </w:rPr>
            </w:pPr>
            <w:r w:rsidRPr="00417301">
              <w:rPr>
                <w:bCs/>
                <w:sz w:val="28"/>
                <w:szCs w:val="28"/>
              </w:rPr>
              <w:t>Всего часов</w:t>
            </w:r>
          </w:p>
          <w:p w:rsidR="00417301" w:rsidRPr="00417301" w:rsidRDefault="00417301" w:rsidP="00B066EE">
            <w:pPr>
              <w:jc w:val="center"/>
              <w:rPr>
                <w:bCs/>
                <w:sz w:val="28"/>
                <w:szCs w:val="28"/>
              </w:rPr>
            </w:pPr>
          </w:p>
        </w:tc>
        <w:tc>
          <w:tcPr>
            <w:tcW w:w="4262" w:type="dxa"/>
            <w:gridSpan w:val="4"/>
          </w:tcPr>
          <w:p w:rsidR="00417301" w:rsidRPr="00417301" w:rsidRDefault="00417301" w:rsidP="00B066EE">
            <w:pPr>
              <w:jc w:val="center"/>
              <w:rPr>
                <w:bCs/>
                <w:sz w:val="28"/>
                <w:szCs w:val="28"/>
              </w:rPr>
            </w:pPr>
            <w:r w:rsidRPr="00417301">
              <w:rPr>
                <w:bCs/>
                <w:sz w:val="28"/>
                <w:szCs w:val="28"/>
              </w:rPr>
              <w:t>Аудиторных часов</w:t>
            </w:r>
          </w:p>
        </w:tc>
        <w:tc>
          <w:tcPr>
            <w:tcW w:w="1276" w:type="dxa"/>
            <w:vMerge w:val="restart"/>
          </w:tcPr>
          <w:p w:rsidR="00417301" w:rsidRPr="00417301" w:rsidRDefault="001777A9" w:rsidP="00B066EE">
            <w:pPr>
              <w:jc w:val="center"/>
              <w:rPr>
                <w:bCs/>
                <w:sz w:val="28"/>
                <w:szCs w:val="28"/>
              </w:rPr>
            </w:pPr>
            <w:r>
              <w:rPr>
                <w:bCs/>
                <w:sz w:val="28"/>
                <w:szCs w:val="28"/>
              </w:rPr>
              <w:t>Внеауд.</w:t>
            </w:r>
            <w:r w:rsidRPr="00417301">
              <w:rPr>
                <w:bCs/>
                <w:sz w:val="28"/>
                <w:szCs w:val="28"/>
              </w:rPr>
              <w:t xml:space="preserve"> </w:t>
            </w:r>
            <w:r w:rsidR="00417301" w:rsidRPr="00417301">
              <w:rPr>
                <w:bCs/>
                <w:sz w:val="28"/>
                <w:szCs w:val="28"/>
              </w:rPr>
              <w:t>часов</w:t>
            </w:r>
          </w:p>
        </w:tc>
        <w:tc>
          <w:tcPr>
            <w:tcW w:w="4110" w:type="dxa"/>
            <w:vMerge w:val="restart"/>
          </w:tcPr>
          <w:p w:rsidR="00417301" w:rsidRPr="00417301" w:rsidRDefault="00417301" w:rsidP="00B066EE">
            <w:pPr>
              <w:jc w:val="center"/>
              <w:rPr>
                <w:bCs/>
                <w:sz w:val="28"/>
                <w:szCs w:val="28"/>
              </w:rPr>
            </w:pPr>
          </w:p>
          <w:p w:rsidR="00417301" w:rsidRPr="00417301" w:rsidRDefault="00417301" w:rsidP="00B066EE">
            <w:pPr>
              <w:jc w:val="center"/>
              <w:rPr>
                <w:bCs/>
                <w:sz w:val="28"/>
                <w:szCs w:val="28"/>
              </w:rPr>
            </w:pPr>
            <w:r w:rsidRPr="00417301">
              <w:rPr>
                <w:bCs/>
                <w:sz w:val="28"/>
                <w:szCs w:val="28"/>
              </w:rPr>
              <w:t>Содержание внеаудиторной работы</w:t>
            </w:r>
          </w:p>
        </w:tc>
        <w:tc>
          <w:tcPr>
            <w:tcW w:w="1844" w:type="dxa"/>
            <w:vMerge w:val="restart"/>
          </w:tcPr>
          <w:p w:rsidR="00417301" w:rsidRPr="00417301" w:rsidRDefault="00417301" w:rsidP="00B066EE">
            <w:pPr>
              <w:jc w:val="center"/>
              <w:rPr>
                <w:bCs/>
                <w:sz w:val="28"/>
                <w:szCs w:val="28"/>
              </w:rPr>
            </w:pPr>
          </w:p>
          <w:p w:rsidR="00417301" w:rsidRPr="00417301" w:rsidRDefault="00417301" w:rsidP="00B066EE">
            <w:pPr>
              <w:jc w:val="center"/>
              <w:rPr>
                <w:bCs/>
                <w:sz w:val="28"/>
                <w:szCs w:val="28"/>
              </w:rPr>
            </w:pPr>
            <w:r w:rsidRPr="00417301">
              <w:rPr>
                <w:bCs/>
                <w:sz w:val="28"/>
                <w:szCs w:val="28"/>
              </w:rPr>
              <w:t xml:space="preserve">Формы </w:t>
            </w:r>
          </w:p>
          <w:p w:rsidR="00417301" w:rsidRPr="00417301" w:rsidRDefault="00417301" w:rsidP="00B066EE">
            <w:pPr>
              <w:jc w:val="center"/>
              <w:rPr>
                <w:bCs/>
                <w:sz w:val="28"/>
                <w:szCs w:val="28"/>
              </w:rPr>
            </w:pPr>
            <w:r w:rsidRPr="00417301">
              <w:rPr>
                <w:bCs/>
                <w:sz w:val="28"/>
                <w:szCs w:val="28"/>
              </w:rPr>
              <w:t>контроля</w:t>
            </w:r>
          </w:p>
        </w:tc>
      </w:tr>
      <w:tr w:rsidR="00417301" w:rsidRPr="00417301" w:rsidTr="00D42BB9">
        <w:tc>
          <w:tcPr>
            <w:tcW w:w="2628" w:type="dxa"/>
            <w:vMerge/>
          </w:tcPr>
          <w:p w:rsidR="00417301" w:rsidRPr="00417301" w:rsidRDefault="00417301" w:rsidP="00B066EE">
            <w:pPr>
              <w:jc w:val="center"/>
              <w:rPr>
                <w:bCs/>
                <w:sz w:val="28"/>
                <w:szCs w:val="28"/>
              </w:rPr>
            </w:pPr>
          </w:p>
        </w:tc>
        <w:tc>
          <w:tcPr>
            <w:tcW w:w="1440" w:type="dxa"/>
            <w:vMerge/>
          </w:tcPr>
          <w:p w:rsidR="00417301" w:rsidRPr="00417301" w:rsidRDefault="00417301" w:rsidP="00B066EE">
            <w:pPr>
              <w:jc w:val="center"/>
              <w:rPr>
                <w:bCs/>
                <w:sz w:val="28"/>
                <w:szCs w:val="28"/>
              </w:rPr>
            </w:pPr>
          </w:p>
        </w:tc>
        <w:tc>
          <w:tcPr>
            <w:tcW w:w="900" w:type="dxa"/>
          </w:tcPr>
          <w:p w:rsidR="00417301" w:rsidRPr="00417301" w:rsidRDefault="00417301" w:rsidP="00B066EE">
            <w:pPr>
              <w:jc w:val="center"/>
              <w:rPr>
                <w:bCs/>
                <w:sz w:val="28"/>
                <w:szCs w:val="28"/>
              </w:rPr>
            </w:pPr>
            <w:r w:rsidRPr="00417301">
              <w:rPr>
                <w:bCs/>
                <w:sz w:val="28"/>
                <w:szCs w:val="28"/>
              </w:rPr>
              <w:t>всего</w:t>
            </w:r>
          </w:p>
        </w:tc>
        <w:tc>
          <w:tcPr>
            <w:tcW w:w="900" w:type="dxa"/>
          </w:tcPr>
          <w:p w:rsidR="00417301" w:rsidRPr="00417301" w:rsidRDefault="00417301" w:rsidP="00B066EE">
            <w:pPr>
              <w:jc w:val="center"/>
              <w:rPr>
                <w:bCs/>
                <w:sz w:val="28"/>
                <w:szCs w:val="28"/>
              </w:rPr>
            </w:pPr>
            <w:r w:rsidRPr="00417301">
              <w:rPr>
                <w:bCs/>
                <w:sz w:val="28"/>
                <w:szCs w:val="28"/>
              </w:rPr>
              <w:t>лекций</w:t>
            </w:r>
          </w:p>
        </w:tc>
        <w:tc>
          <w:tcPr>
            <w:tcW w:w="1260" w:type="dxa"/>
          </w:tcPr>
          <w:p w:rsidR="00417301" w:rsidRPr="00417301" w:rsidRDefault="00417301" w:rsidP="00B066EE">
            <w:pPr>
              <w:jc w:val="center"/>
              <w:rPr>
                <w:bCs/>
                <w:sz w:val="28"/>
                <w:szCs w:val="28"/>
              </w:rPr>
            </w:pPr>
            <w:r w:rsidRPr="00417301">
              <w:rPr>
                <w:bCs/>
                <w:sz w:val="28"/>
                <w:szCs w:val="28"/>
              </w:rPr>
              <w:t>семинаров</w:t>
            </w:r>
          </w:p>
        </w:tc>
        <w:tc>
          <w:tcPr>
            <w:tcW w:w="1202" w:type="dxa"/>
          </w:tcPr>
          <w:p w:rsidR="00417301" w:rsidRPr="00417301" w:rsidRDefault="001777A9" w:rsidP="00B066EE">
            <w:pPr>
              <w:jc w:val="center"/>
              <w:rPr>
                <w:bCs/>
                <w:sz w:val="28"/>
                <w:szCs w:val="28"/>
              </w:rPr>
            </w:pPr>
            <w:r>
              <w:rPr>
                <w:bCs/>
                <w:sz w:val="28"/>
                <w:szCs w:val="28"/>
              </w:rPr>
              <w:t>Лабор.</w:t>
            </w:r>
          </w:p>
          <w:p w:rsidR="00417301" w:rsidRPr="00417301" w:rsidRDefault="00417301" w:rsidP="00B066EE">
            <w:pPr>
              <w:jc w:val="center"/>
              <w:rPr>
                <w:bCs/>
                <w:sz w:val="28"/>
                <w:szCs w:val="28"/>
              </w:rPr>
            </w:pPr>
            <w:r w:rsidRPr="00417301">
              <w:rPr>
                <w:bCs/>
                <w:sz w:val="28"/>
                <w:szCs w:val="28"/>
              </w:rPr>
              <w:t>работ</w:t>
            </w:r>
          </w:p>
        </w:tc>
        <w:tc>
          <w:tcPr>
            <w:tcW w:w="1276" w:type="dxa"/>
            <w:vMerge/>
          </w:tcPr>
          <w:p w:rsidR="00417301" w:rsidRPr="00417301" w:rsidRDefault="00417301" w:rsidP="00B066EE">
            <w:pPr>
              <w:jc w:val="center"/>
              <w:rPr>
                <w:bCs/>
                <w:sz w:val="28"/>
                <w:szCs w:val="28"/>
              </w:rPr>
            </w:pPr>
          </w:p>
        </w:tc>
        <w:tc>
          <w:tcPr>
            <w:tcW w:w="4110" w:type="dxa"/>
            <w:vMerge/>
          </w:tcPr>
          <w:p w:rsidR="00417301" w:rsidRPr="00417301" w:rsidRDefault="00417301" w:rsidP="00B066EE">
            <w:pPr>
              <w:jc w:val="center"/>
              <w:rPr>
                <w:bCs/>
                <w:sz w:val="28"/>
                <w:szCs w:val="28"/>
              </w:rPr>
            </w:pPr>
          </w:p>
        </w:tc>
        <w:tc>
          <w:tcPr>
            <w:tcW w:w="1844" w:type="dxa"/>
            <w:vMerge/>
          </w:tcPr>
          <w:p w:rsidR="00417301" w:rsidRPr="00417301" w:rsidRDefault="00417301" w:rsidP="00B066EE">
            <w:pPr>
              <w:jc w:val="center"/>
              <w:rPr>
                <w:bCs/>
                <w:sz w:val="28"/>
                <w:szCs w:val="28"/>
              </w:rPr>
            </w:pPr>
          </w:p>
        </w:tc>
      </w:tr>
      <w:tr w:rsidR="00F20F88" w:rsidRPr="00417301" w:rsidTr="003A7BFE">
        <w:tc>
          <w:tcPr>
            <w:tcW w:w="2628" w:type="dxa"/>
          </w:tcPr>
          <w:p w:rsidR="00F20F88" w:rsidRPr="008E6C4E" w:rsidRDefault="00F20F88" w:rsidP="004714FC">
            <w:pPr>
              <w:jc w:val="both"/>
              <w:rPr>
                <w:b/>
                <w:sz w:val="28"/>
                <w:szCs w:val="28"/>
              </w:rPr>
            </w:pPr>
            <w:r w:rsidRPr="008E6C4E">
              <w:rPr>
                <w:b/>
                <w:sz w:val="28"/>
                <w:szCs w:val="28"/>
                <w:lang w:eastAsia="ru-RU"/>
              </w:rPr>
              <w:t>Модуль 1. Социальное страхование.</w:t>
            </w:r>
          </w:p>
        </w:tc>
        <w:tc>
          <w:tcPr>
            <w:tcW w:w="1440" w:type="dxa"/>
            <w:vAlign w:val="center"/>
          </w:tcPr>
          <w:p w:rsidR="00F20F88" w:rsidRPr="00710D00" w:rsidRDefault="00F20F88" w:rsidP="004714FC">
            <w:pPr>
              <w:snapToGrid w:val="0"/>
              <w:jc w:val="center"/>
              <w:rPr>
                <w:b/>
                <w:bCs/>
                <w:sz w:val="28"/>
                <w:szCs w:val="28"/>
              </w:rPr>
            </w:pPr>
            <w:r w:rsidRPr="00710D00">
              <w:rPr>
                <w:b/>
                <w:bCs/>
                <w:sz w:val="28"/>
                <w:szCs w:val="28"/>
              </w:rPr>
              <w:t>30</w:t>
            </w:r>
          </w:p>
        </w:tc>
        <w:tc>
          <w:tcPr>
            <w:tcW w:w="900" w:type="dxa"/>
            <w:vAlign w:val="center"/>
          </w:tcPr>
          <w:p w:rsidR="00F20F88" w:rsidRPr="00710D00" w:rsidRDefault="00D06672" w:rsidP="004714FC">
            <w:pPr>
              <w:pStyle w:val="6"/>
              <w:snapToGrid w:val="0"/>
              <w:spacing w:before="0" w:after="0"/>
              <w:jc w:val="center"/>
              <w:rPr>
                <w:sz w:val="28"/>
                <w:szCs w:val="28"/>
              </w:rPr>
            </w:pPr>
            <w:r>
              <w:rPr>
                <w:sz w:val="28"/>
                <w:szCs w:val="28"/>
              </w:rPr>
              <w:t>16</w:t>
            </w:r>
          </w:p>
        </w:tc>
        <w:tc>
          <w:tcPr>
            <w:tcW w:w="900" w:type="dxa"/>
            <w:vAlign w:val="center"/>
          </w:tcPr>
          <w:p w:rsidR="00F20F88" w:rsidRPr="00710D00" w:rsidRDefault="00F20F88" w:rsidP="004714FC">
            <w:pPr>
              <w:pStyle w:val="6"/>
              <w:snapToGrid w:val="0"/>
              <w:spacing w:before="0" w:after="0"/>
              <w:jc w:val="center"/>
              <w:rPr>
                <w:sz w:val="28"/>
                <w:szCs w:val="28"/>
              </w:rPr>
            </w:pPr>
            <w:r w:rsidRPr="00710D00">
              <w:rPr>
                <w:sz w:val="28"/>
                <w:szCs w:val="28"/>
              </w:rPr>
              <w:t>8</w:t>
            </w:r>
          </w:p>
        </w:tc>
        <w:tc>
          <w:tcPr>
            <w:tcW w:w="1260" w:type="dxa"/>
            <w:vAlign w:val="center"/>
          </w:tcPr>
          <w:p w:rsidR="00F20F88" w:rsidRPr="00710D00" w:rsidRDefault="00F20F88" w:rsidP="004714FC">
            <w:pPr>
              <w:jc w:val="center"/>
              <w:rPr>
                <w:b/>
                <w:bCs/>
                <w:sz w:val="28"/>
                <w:szCs w:val="28"/>
              </w:rPr>
            </w:pPr>
            <w:r w:rsidRPr="00710D00">
              <w:rPr>
                <w:b/>
                <w:bCs/>
                <w:sz w:val="28"/>
                <w:szCs w:val="28"/>
              </w:rPr>
              <w:t>8</w:t>
            </w:r>
          </w:p>
        </w:tc>
        <w:tc>
          <w:tcPr>
            <w:tcW w:w="1202" w:type="dxa"/>
            <w:vAlign w:val="center"/>
          </w:tcPr>
          <w:p w:rsidR="00F20F88" w:rsidRPr="00710D00" w:rsidRDefault="00F20F88" w:rsidP="004714FC">
            <w:pPr>
              <w:snapToGrid w:val="0"/>
              <w:jc w:val="center"/>
              <w:rPr>
                <w:b/>
                <w:bCs/>
                <w:sz w:val="28"/>
                <w:szCs w:val="28"/>
              </w:rPr>
            </w:pPr>
          </w:p>
        </w:tc>
        <w:tc>
          <w:tcPr>
            <w:tcW w:w="1276" w:type="dxa"/>
            <w:vAlign w:val="center"/>
          </w:tcPr>
          <w:p w:rsidR="00F20F88" w:rsidRPr="00710D00" w:rsidRDefault="00F20F88" w:rsidP="004714FC">
            <w:pPr>
              <w:snapToGrid w:val="0"/>
              <w:jc w:val="center"/>
              <w:rPr>
                <w:b/>
                <w:bCs/>
                <w:sz w:val="28"/>
                <w:szCs w:val="28"/>
              </w:rPr>
            </w:pPr>
            <w:r w:rsidRPr="00710D00">
              <w:rPr>
                <w:b/>
                <w:bCs/>
                <w:sz w:val="28"/>
                <w:szCs w:val="28"/>
              </w:rPr>
              <w:t>14</w:t>
            </w:r>
          </w:p>
        </w:tc>
        <w:tc>
          <w:tcPr>
            <w:tcW w:w="4110" w:type="dxa"/>
            <w:shd w:val="clear" w:color="auto" w:fill="auto"/>
          </w:tcPr>
          <w:p w:rsidR="00F20F88" w:rsidRPr="00D42BB9" w:rsidRDefault="00F20F88" w:rsidP="00B066EE">
            <w:pPr>
              <w:jc w:val="both"/>
              <w:rPr>
                <w:bCs/>
                <w:sz w:val="28"/>
                <w:szCs w:val="28"/>
              </w:rPr>
            </w:pPr>
          </w:p>
        </w:tc>
        <w:tc>
          <w:tcPr>
            <w:tcW w:w="1844" w:type="dxa"/>
            <w:shd w:val="clear" w:color="auto" w:fill="auto"/>
          </w:tcPr>
          <w:p w:rsidR="00F20F88" w:rsidRPr="00D42BB9" w:rsidRDefault="00F20F88" w:rsidP="00B066EE">
            <w:pPr>
              <w:jc w:val="both"/>
              <w:rPr>
                <w:bCs/>
                <w:sz w:val="28"/>
                <w:szCs w:val="28"/>
              </w:rPr>
            </w:pPr>
          </w:p>
        </w:tc>
      </w:tr>
      <w:tr w:rsidR="00F20F88" w:rsidRPr="00417301" w:rsidTr="003A7BFE">
        <w:tc>
          <w:tcPr>
            <w:tcW w:w="2628" w:type="dxa"/>
          </w:tcPr>
          <w:p w:rsidR="00F20F88" w:rsidRPr="008E6C4E" w:rsidRDefault="00F20F88" w:rsidP="004714FC">
            <w:pPr>
              <w:jc w:val="both"/>
              <w:rPr>
                <w:sz w:val="28"/>
                <w:szCs w:val="28"/>
                <w:lang w:eastAsia="en-US"/>
              </w:rPr>
            </w:pPr>
            <w:r w:rsidRPr="008E6C4E">
              <w:rPr>
                <w:rFonts w:eastAsiaTheme="minorHAnsi" w:cstheme="minorBidi"/>
                <w:sz w:val="28"/>
                <w:szCs w:val="28"/>
                <w:lang w:eastAsia="en-US"/>
              </w:rPr>
              <w:t>Социальное страхование в теории социальных рисков.</w:t>
            </w:r>
          </w:p>
        </w:tc>
        <w:tc>
          <w:tcPr>
            <w:tcW w:w="1440" w:type="dxa"/>
            <w:vAlign w:val="center"/>
          </w:tcPr>
          <w:p w:rsidR="00F20F88" w:rsidRPr="000B08F7" w:rsidRDefault="00F20F88" w:rsidP="004714FC">
            <w:pPr>
              <w:pStyle w:val="6"/>
              <w:snapToGrid w:val="0"/>
              <w:spacing w:before="0" w:after="0"/>
              <w:jc w:val="center"/>
              <w:rPr>
                <w:b w:val="0"/>
                <w:bCs w:val="0"/>
                <w:sz w:val="28"/>
                <w:szCs w:val="28"/>
              </w:rPr>
            </w:pPr>
            <w:r>
              <w:rPr>
                <w:b w:val="0"/>
                <w:bCs w:val="0"/>
                <w:sz w:val="28"/>
                <w:szCs w:val="28"/>
              </w:rPr>
              <w:t>4</w:t>
            </w:r>
          </w:p>
        </w:tc>
        <w:tc>
          <w:tcPr>
            <w:tcW w:w="900" w:type="dxa"/>
            <w:vAlign w:val="center"/>
          </w:tcPr>
          <w:p w:rsidR="00F20F88" w:rsidRPr="000B08F7" w:rsidRDefault="00D06672" w:rsidP="004714FC">
            <w:pPr>
              <w:pStyle w:val="6"/>
              <w:snapToGrid w:val="0"/>
              <w:spacing w:before="0" w:after="0"/>
              <w:jc w:val="center"/>
              <w:rPr>
                <w:b w:val="0"/>
                <w:bCs w:val="0"/>
                <w:sz w:val="28"/>
                <w:szCs w:val="28"/>
              </w:rPr>
            </w:pPr>
            <w:r>
              <w:rPr>
                <w:b w:val="0"/>
                <w:bCs w:val="0"/>
                <w:sz w:val="28"/>
                <w:szCs w:val="28"/>
              </w:rPr>
              <w:t>2</w:t>
            </w:r>
          </w:p>
        </w:tc>
        <w:tc>
          <w:tcPr>
            <w:tcW w:w="900" w:type="dxa"/>
            <w:vAlign w:val="center"/>
          </w:tcPr>
          <w:p w:rsidR="00F20F88" w:rsidRPr="000B08F7" w:rsidRDefault="00F20F88" w:rsidP="004714FC">
            <w:pPr>
              <w:pStyle w:val="6"/>
              <w:snapToGrid w:val="0"/>
              <w:spacing w:before="0" w:after="0"/>
              <w:jc w:val="center"/>
              <w:rPr>
                <w:b w:val="0"/>
                <w:bCs w:val="0"/>
                <w:sz w:val="28"/>
                <w:szCs w:val="28"/>
              </w:rPr>
            </w:pPr>
            <w:r>
              <w:rPr>
                <w:b w:val="0"/>
                <w:bCs w:val="0"/>
                <w:sz w:val="28"/>
                <w:szCs w:val="28"/>
              </w:rPr>
              <w:t>2</w:t>
            </w:r>
          </w:p>
        </w:tc>
        <w:tc>
          <w:tcPr>
            <w:tcW w:w="1260" w:type="dxa"/>
            <w:vAlign w:val="center"/>
          </w:tcPr>
          <w:p w:rsidR="00F20F88" w:rsidRPr="000B08F7" w:rsidRDefault="00F20F88" w:rsidP="004714FC">
            <w:pPr>
              <w:pStyle w:val="6"/>
              <w:snapToGrid w:val="0"/>
              <w:spacing w:before="0" w:after="0"/>
              <w:jc w:val="center"/>
              <w:rPr>
                <w:b w:val="0"/>
                <w:bCs w:val="0"/>
                <w:sz w:val="28"/>
                <w:szCs w:val="28"/>
              </w:rPr>
            </w:pPr>
            <w:r>
              <w:rPr>
                <w:b w:val="0"/>
                <w:bCs w:val="0"/>
                <w:sz w:val="28"/>
                <w:szCs w:val="28"/>
              </w:rPr>
              <w:t>0</w:t>
            </w:r>
          </w:p>
        </w:tc>
        <w:tc>
          <w:tcPr>
            <w:tcW w:w="1202" w:type="dxa"/>
            <w:vAlign w:val="center"/>
          </w:tcPr>
          <w:p w:rsidR="00F20F88" w:rsidRPr="000B08F7" w:rsidRDefault="00F20F88" w:rsidP="004714FC">
            <w:pPr>
              <w:snapToGrid w:val="0"/>
              <w:jc w:val="center"/>
              <w:rPr>
                <w:sz w:val="28"/>
                <w:szCs w:val="28"/>
              </w:rPr>
            </w:pPr>
          </w:p>
        </w:tc>
        <w:tc>
          <w:tcPr>
            <w:tcW w:w="1276" w:type="dxa"/>
            <w:vAlign w:val="center"/>
          </w:tcPr>
          <w:p w:rsidR="00F20F88" w:rsidRPr="000B08F7" w:rsidRDefault="00F20F88" w:rsidP="004714FC">
            <w:pPr>
              <w:snapToGrid w:val="0"/>
              <w:jc w:val="center"/>
              <w:rPr>
                <w:sz w:val="28"/>
                <w:szCs w:val="28"/>
              </w:rPr>
            </w:pPr>
            <w:r>
              <w:rPr>
                <w:sz w:val="28"/>
                <w:szCs w:val="28"/>
              </w:rPr>
              <w:t>2</w:t>
            </w:r>
          </w:p>
        </w:tc>
        <w:tc>
          <w:tcPr>
            <w:tcW w:w="4110" w:type="dxa"/>
            <w:shd w:val="clear" w:color="auto" w:fill="auto"/>
          </w:tcPr>
          <w:p w:rsidR="00F20F88" w:rsidRPr="00D42BB9" w:rsidRDefault="004714FC" w:rsidP="002E561D">
            <w:pPr>
              <w:jc w:val="both"/>
              <w:rPr>
                <w:bCs/>
                <w:sz w:val="28"/>
                <w:szCs w:val="28"/>
              </w:rPr>
            </w:pPr>
            <w:r>
              <w:rPr>
                <w:bCs/>
                <w:sz w:val="28"/>
                <w:szCs w:val="28"/>
              </w:rPr>
              <w:t xml:space="preserve">Рецензирование </w:t>
            </w:r>
            <w:r w:rsidR="002E561D">
              <w:rPr>
                <w:bCs/>
                <w:sz w:val="28"/>
                <w:szCs w:val="28"/>
              </w:rPr>
              <w:t>работ</w:t>
            </w:r>
            <w:r>
              <w:rPr>
                <w:bCs/>
                <w:sz w:val="28"/>
                <w:szCs w:val="28"/>
              </w:rPr>
              <w:t xml:space="preserve"> </w:t>
            </w:r>
            <w:r w:rsidR="002E561D">
              <w:rPr>
                <w:bCs/>
                <w:sz w:val="28"/>
                <w:szCs w:val="28"/>
              </w:rPr>
              <w:t>В.Д. Р</w:t>
            </w:r>
            <w:r>
              <w:rPr>
                <w:bCs/>
                <w:sz w:val="28"/>
                <w:szCs w:val="28"/>
              </w:rPr>
              <w:t>оика</w:t>
            </w:r>
            <w:r w:rsidR="002E561D">
              <w:rPr>
                <w:bCs/>
                <w:sz w:val="28"/>
                <w:szCs w:val="28"/>
              </w:rPr>
              <w:t>, научных статей</w:t>
            </w:r>
          </w:p>
        </w:tc>
        <w:tc>
          <w:tcPr>
            <w:tcW w:w="1844" w:type="dxa"/>
            <w:shd w:val="clear" w:color="auto" w:fill="auto"/>
          </w:tcPr>
          <w:p w:rsidR="00F20F88" w:rsidRPr="00D42BB9" w:rsidRDefault="00005730" w:rsidP="00B066EE">
            <w:pPr>
              <w:jc w:val="both"/>
              <w:rPr>
                <w:bCs/>
                <w:sz w:val="28"/>
                <w:szCs w:val="28"/>
              </w:rPr>
            </w:pPr>
            <w:r>
              <w:rPr>
                <w:bCs/>
                <w:sz w:val="28"/>
                <w:szCs w:val="28"/>
              </w:rPr>
              <w:t>Анализ рецензий</w:t>
            </w:r>
          </w:p>
        </w:tc>
      </w:tr>
      <w:tr w:rsidR="00005730" w:rsidRPr="00417301" w:rsidTr="003A7BFE">
        <w:tc>
          <w:tcPr>
            <w:tcW w:w="2628" w:type="dxa"/>
          </w:tcPr>
          <w:p w:rsidR="00005730" w:rsidRPr="008E6C4E" w:rsidRDefault="00005730" w:rsidP="004714FC">
            <w:pPr>
              <w:jc w:val="both"/>
              <w:rPr>
                <w:sz w:val="28"/>
                <w:szCs w:val="28"/>
                <w:lang w:eastAsia="en-US"/>
              </w:rPr>
            </w:pPr>
            <w:r w:rsidRPr="008E6C4E">
              <w:rPr>
                <w:rFonts w:eastAsiaTheme="minorHAnsi" w:cstheme="minorBidi"/>
                <w:sz w:val="28"/>
                <w:szCs w:val="28"/>
                <w:lang w:eastAsia="en-US"/>
              </w:rPr>
              <w:t xml:space="preserve">Экономическое содержание социального страхования. </w:t>
            </w:r>
          </w:p>
        </w:tc>
        <w:tc>
          <w:tcPr>
            <w:tcW w:w="144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4</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126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0</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2</w:t>
            </w:r>
          </w:p>
        </w:tc>
        <w:tc>
          <w:tcPr>
            <w:tcW w:w="4110" w:type="dxa"/>
            <w:shd w:val="clear" w:color="auto" w:fill="auto"/>
          </w:tcPr>
          <w:p w:rsidR="00005730" w:rsidRPr="00D42BB9" w:rsidRDefault="00005730" w:rsidP="00005730">
            <w:pPr>
              <w:jc w:val="both"/>
              <w:rPr>
                <w:bCs/>
                <w:sz w:val="28"/>
                <w:szCs w:val="28"/>
              </w:rPr>
            </w:pPr>
            <w:r>
              <w:rPr>
                <w:bCs/>
                <w:sz w:val="28"/>
                <w:szCs w:val="28"/>
              </w:rPr>
              <w:t>Рецензирование научных статей</w:t>
            </w:r>
          </w:p>
        </w:tc>
        <w:tc>
          <w:tcPr>
            <w:tcW w:w="1844" w:type="dxa"/>
            <w:shd w:val="clear" w:color="auto" w:fill="auto"/>
          </w:tcPr>
          <w:p w:rsidR="00005730" w:rsidRPr="00D42BB9" w:rsidRDefault="00005730" w:rsidP="00B066EE">
            <w:pPr>
              <w:jc w:val="both"/>
              <w:rPr>
                <w:bCs/>
                <w:sz w:val="28"/>
                <w:szCs w:val="28"/>
              </w:rPr>
            </w:pPr>
            <w:r>
              <w:rPr>
                <w:bCs/>
                <w:sz w:val="28"/>
                <w:szCs w:val="28"/>
              </w:rPr>
              <w:t>Анализ рецензий</w:t>
            </w:r>
          </w:p>
        </w:tc>
      </w:tr>
      <w:tr w:rsidR="00005730" w:rsidRPr="00417301" w:rsidTr="003A7BFE">
        <w:tc>
          <w:tcPr>
            <w:tcW w:w="2628" w:type="dxa"/>
          </w:tcPr>
          <w:p w:rsidR="00005730" w:rsidRPr="008E6C4E" w:rsidRDefault="00005730" w:rsidP="004714FC">
            <w:pPr>
              <w:jc w:val="both"/>
              <w:rPr>
                <w:sz w:val="28"/>
                <w:szCs w:val="28"/>
                <w:lang w:eastAsia="en-US"/>
              </w:rPr>
            </w:pPr>
            <w:r w:rsidRPr="008E6C4E">
              <w:rPr>
                <w:rFonts w:eastAsiaTheme="minorHAnsi" w:cstheme="minorBidi"/>
                <w:sz w:val="28"/>
                <w:szCs w:val="28"/>
                <w:lang w:eastAsia="en-US"/>
              </w:rPr>
              <w:t xml:space="preserve">Современная </w:t>
            </w:r>
            <w:r w:rsidRPr="008E6C4E">
              <w:rPr>
                <w:rFonts w:eastAsiaTheme="minorHAnsi" w:cstheme="minorBidi"/>
                <w:sz w:val="28"/>
                <w:szCs w:val="28"/>
                <w:lang w:eastAsia="en-US"/>
              </w:rPr>
              <w:lastRenderedPageBreak/>
              <w:t>систе</w:t>
            </w:r>
            <w:r>
              <w:rPr>
                <w:rFonts w:eastAsiaTheme="minorHAnsi" w:cstheme="minorBidi"/>
                <w:sz w:val="28"/>
                <w:szCs w:val="28"/>
                <w:lang w:eastAsia="en-US"/>
              </w:rPr>
              <w:t>ма социального страхования в РФ</w:t>
            </w:r>
          </w:p>
        </w:tc>
        <w:tc>
          <w:tcPr>
            <w:tcW w:w="144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lastRenderedPageBreak/>
              <w:t>4</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126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0</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2</w:t>
            </w:r>
          </w:p>
        </w:tc>
        <w:tc>
          <w:tcPr>
            <w:tcW w:w="4110" w:type="dxa"/>
            <w:shd w:val="clear" w:color="auto" w:fill="auto"/>
          </w:tcPr>
          <w:p w:rsidR="00005730" w:rsidRPr="00D42BB9" w:rsidRDefault="00005730" w:rsidP="00005730">
            <w:pPr>
              <w:jc w:val="both"/>
              <w:rPr>
                <w:bCs/>
                <w:sz w:val="28"/>
                <w:szCs w:val="28"/>
              </w:rPr>
            </w:pPr>
            <w:r>
              <w:rPr>
                <w:bCs/>
                <w:sz w:val="28"/>
                <w:szCs w:val="28"/>
              </w:rPr>
              <w:t xml:space="preserve">Составление схемы системы </w:t>
            </w:r>
            <w:r>
              <w:rPr>
                <w:bCs/>
                <w:sz w:val="28"/>
                <w:szCs w:val="28"/>
              </w:rPr>
              <w:lastRenderedPageBreak/>
              <w:t xml:space="preserve">социального страхования в России </w:t>
            </w:r>
          </w:p>
        </w:tc>
        <w:tc>
          <w:tcPr>
            <w:tcW w:w="1844" w:type="dxa"/>
            <w:shd w:val="clear" w:color="auto" w:fill="auto"/>
          </w:tcPr>
          <w:p w:rsidR="00005730" w:rsidRPr="00D42BB9" w:rsidRDefault="00005730" w:rsidP="00005730">
            <w:pPr>
              <w:jc w:val="both"/>
              <w:rPr>
                <w:bCs/>
                <w:sz w:val="28"/>
                <w:szCs w:val="28"/>
              </w:rPr>
            </w:pPr>
            <w:r>
              <w:rPr>
                <w:bCs/>
                <w:sz w:val="28"/>
                <w:szCs w:val="28"/>
              </w:rPr>
              <w:lastRenderedPageBreak/>
              <w:t xml:space="preserve">Презентация </w:t>
            </w:r>
            <w:r>
              <w:rPr>
                <w:bCs/>
                <w:sz w:val="28"/>
                <w:szCs w:val="28"/>
              </w:rPr>
              <w:lastRenderedPageBreak/>
              <w:t>таблицы</w:t>
            </w:r>
          </w:p>
        </w:tc>
      </w:tr>
      <w:tr w:rsidR="00005730" w:rsidRPr="00417301" w:rsidTr="003A7BFE">
        <w:tc>
          <w:tcPr>
            <w:tcW w:w="2628" w:type="dxa"/>
          </w:tcPr>
          <w:p w:rsidR="00005730" w:rsidRPr="008E6C4E" w:rsidRDefault="00005730" w:rsidP="004714FC">
            <w:pPr>
              <w:jc w:val="both"/>
              <w:rPr>
                <w:sz w:val="28"/>
                <w:szCs w:val="28"/>
                <w:lang w:eastAsia="en-US"/>
              </w:rPr>
            </w:pPr>
            <w:r w:rsidRPr="008E6C4E">
              <w:rPr>
                <w:rFonts w:eastAsiaTheme="minorHAnsi" w:cstheme="minorBidi"/>
                <w:sz w:val="28"/>
                <w:szCs w:val="28"/>
                <w:lang w:eastAsia="en-US"/>
              </w:rPr>
              <w:lastRenderedPageBreak/>
              <w:t xml:space="preserve">Управление системой социального страхования. </w:t>
            </w:r>
          </w:p>
        </w:tc>
        <w:tc>
          <w:tcPr>
            <w:tcW w:w="1440" w:type="dxa"/>
            <w:vAlign w:val="center"/>
          </w:tcPr>
          <w:p w:rsidR="00005730" w:rsidRPr="000B08F7" w:rsidRDefault="00005730" w:rsidP="004714FC">
            <w:pPr>
              <w:pStyle w:val="6"/>
              <w:snapToGrid w:val="0"/>
              <w:spacing w:before="0" w:after="0"/>
              <w:jc w:val="center"/>
              <w:rPr>
                <w:b w:val="0"/>
                <w:sz w:val="28"/>
                <w:szCs w:val="28"/>
              </w:rPr>
            </w:pPr>
            <w:r>
              <w:rPr>
                <w:b w:val="0"/>
                <w:sz w:val="28"/>
                <w:szCs w:val="28"/>
              </w:rPr>
              <w:t>4</w:t>
            </w:r>
          </w:p>
        </w:tc>
        <w:tc>
          <w:tcPr>
            <w:tcW w:w="900" w:type="dxa"/>
            <w:vAlign w:val="center"/>
          </w:tcPr>
          <w:p w:rsidR="00005730" w:rsidRPr="000B08F7" w:rsidRDefault="00005730" w:rsidP="004714FC">
            <w:pPr>
              <w:pStyle w:val="6"/>
              <w:snapToGrid w:val="0"/>
              <w:spacing w:before="0" w:after="0"/>
              <w:jc w:val="center"/>
              <w:rPr>
                <w:b w:val="0"/>
                <w:sz w:val="28"/>
                <w:szCs w:val="28"/>
              </w:rPr>
            </w:pPr>
            <w:r>
              <w:rPr>
                <w:b w:val="0"/>
                <w:sz w:val="28"/>
                <w:szCs w:val="28"/>
              </w:rPr>
              <w:t>2</w:t>
            </w:r>
          </w:p>
        </w:tc>
        <w:tc>
          <w:tcPr>
            <w:tcW w:w="900" w:type="dxa"/>
            <w:vAlign w:val="center"/>
          </w:tcPr>
          <w:p w:rsidR="00005730" w:rsidRPr="000B08F7" w:rsidRDefault="00005730" w:rsidP="004714FC">
            <w:pPr>
              <w:pStyle w:val="6"/>
              <w:snapToGrid w:val="0"/>
              <w:spacing w:before="0" w:after="0"/>
              <w:jc w:val="center"/>
              <w:rPr>
                <w:b w:val="0"/>
                <w:sz w:val="28"/>
                <w:szCs w:val="28"/>
              </w:rPr>
            </w:pPr>
            <w:r>
              <w:rPr>
                <w:b w:val="0"/>
                <w:sz w:val="28"/>
                <w:szCs w:val="28"/>
              </w:rPr>
              <w:t>2</w:t>
            </w:r>
          </w:p>
        </w:tc>
        <w:tc>
          <w:tcPr>
            <w:tcW w:w="1260" w:type="dxa"/>
            <w:vAlign w:val="center"/>
          </w:tcPr>
          <w:p w:rsidR="00005730" w:rsidRPr="000B08F7" w:rsidRDefault="00005730" w:rsidP="004714FC">
            <w:pPr>
              <w:pStyle w:val="6"/>
              <w:snapToGrid w:val="0"/>
              <w:spacing w:before="0" w:after="0"/>
              <w:jc w:val="center"/>
              <w:rPr>
                <w:b w:val="0"/>
                <w:sz w:val="28"/>
                <w:szCs w:val="28"/>
              </w:rPr>
            </w:pPr>
            <w:r>
              <w:rPr>
                <w:b w:val="0"/>
                <w:sz w:val="28"/>
                <w:szCs w:val="28"/>
              </w:rPr>
              <w:t>0</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2</w:t>
            </w:r>
          </w:p>
        </w:tc>
        <w:tc>
          <w:tcPr>
            <w:tcW w:w="4110" w:type="dxa"/>
            <w:shd w:val="clear" w:color="auto" w:fill="auto"/>
          </w:tcPr>
          <w:p w:rsidR="00005730" w:rsidRPr="00D42BB9" w:rsidRDefault="00005730" w:rsidP="00482F09">
            <w:pPr>
              <w:jc w:val="both"/>
              <w:rPr>
                <w:bCs/>
                <w:sz w:val="28"/>
                <w:szCs w:val="28"/>
              </w:rPr>
            </w:pPr>
            <w:r>
              <w:rPr>
                <w:bCs/>
                <w:sz w:val="28"/>
                <w:szCs w:val="28"/>
              </w:rPr>
              <w:t>Рецензирование научных статей</w:t>
            </w:r>
          </w:p>
        </w:tc>
        <w:tc>
          <w:tcPr>
            <w:tcW w:w="1844" w:type="dxa"/>
            <w:shd w:val="clear" w:color="auto" w:fill="auto"/>
          </w:tcPr>
          <w:p w:rsidR="00005730" w:rsidRPr="00D42BB9" w:rsidRDefault="00005730" w:rsidP="00482F09">
            <w:pPr>
              <w:jc w:val="both"/>
              <w:rPr>
                <w:bCs/>
                <w:sz w:val="28"/>
                <w:szCs w:val="28"/>
              </w:rPr>
            </w:pPr>
            <w:r>
              <w:rPr>
                <w:bCs/>
                <w:sz w:val="28"/>
                <w:szCs w:val="28"/>
              </w:rPr>
              <w:t>Анализ рецензий</w:t>
            </w:r>
          </w:p>
        </w:tc>
      </w:tr>
      <w:tr w:rsidR="00005730" w:rsidRPr="00417301" w:rsidTr="003A7BFE">
        <w:tc>
          <w:tcPr>
            <w:tcW w:w="2628" w:type="dxa"/>
          </w:tcPr>
          <w:p w:rsidR="00005730" w:rsidRPr="008E6C4E" w:rsidRDefault="00005730" w:rsidP="004714FC">
            <w:pPr>
              <w:jc w:val="both"/>
              <w:rPr>
                <w:sz w:val="28"/>
                <w:szCs w:val="28"/>
                <w:lang w:eastAsia="en-US"/>
              </w:rPr>
            </w:pPr>
            <w:r w:rsidRPr="008E6C4E">
              <w:rPr>
                <w:rFonts w:eastAsiaTheme="minorHAnsi" w:cstheme="minorBidi"/>
                <w:sz w:val="28"/>
                <w:szCs w:val="28"/>
                <w:lang w:eastAsia="en-US"/>
              </w:rPr>
              <w:t>Система социальных пособий по обязательному социальному страхованию, предоставляемых гражданам РФ.</w:t>
            </w:r>
          </w:p>
        </w:tc>
        <w:tc>
          <w:tcPr>
            <w:tcW w:w="1440" w:type="dxa"/>
            <w:vAlign w:val="center"/>
          </w:tcPr>
          <w:p w:rsidR="00005730" w:rsidRPr="000B08F7" w:rsidRDefault="00005730" w:rsidP="004714FC">
            <w:pPr>
              <w:pStyle w:val="6"/>
              <w:snapToGrid w:val="0"/>
              <w:spacing w:before="0" w:after="0"/>
              <w:jc w:val="center"/>
              <w:rPr>
                <w:b w:val="0"/>
                <w:sz w:val="28"/>
                <w:szCs w:val="28"/>
              </w:rPr>
            </w:pPr>
            <w:r>
              <w:rPr>
                <w:b w:val="0"/>
                <w:sz w:val="28"/>
                <w:szCs w:val="28"/>
              </w:rPr>
              <w:t>7</w:t>
            </w:r>
          </w:p>
        </w:tc>
        <w:tc>
          <w:tcPr>
            <w:tcW w:w="900" w:type="dxa"/>
            <w:vAlign w:val="center"/>
          </w:tcPr>
          <w:p w:rsidR="00005730" w:rsidRPr="000B08F7" w:rsidRDefault="00005730" w:rsidP="004714FC">
            <w:pPr>
              <w:pStyle w:val="6"/>
              <w:snapToGrid w:val="0"/>
              <w:spacing w:before="0" w:after="0"/>
              <w:jc w:val="center"/>
              <w:rPr>
                <w:b w:val="0"/>
                <w:sz w:val="28"/>
                <w:szCs w:val="28"/>
              </w:rPr>
            </w:pPr>
            <w:r>
              <w:rPr>
                <w:b w:val="0"/>
                <w:sz w:val="28"/>
                <w:szCs w:val="28"/>
              </w:rPr>
              <w:t>4</w:t>
            </w:r>
          </w:p>
        </w:tc>
        <w:tc>
          <w:tcPr>
            <w:tcW w:w="900" w:type="dxa"/>
            <w:vAlign w:val="center"/>
          </w:tcPr>
          <w:p w:rsidR="00005730" w:rsidRPr="000B08F7" w:rsidRDefault="00005730" w:rsidP="004714FC">
            <w:pPr>
              <w:pStyle w:val="6"/>
              <w:snapToGrid w:val="0"/>
              <w:spacing w:before="0" w:after="0"/>
              <w:jc w:val="center"/>
              <w:rPr>
                <w:b w:val="0"/>
                <w:sz w:val="28"/>
                <w:szCs w:val="28"/>
              </w:rPr>
            </w:pPr>
            <w:r>
              <w:rPr>
                <w:b w:val="0"/>
                <w:sz w:val="28"/>
                <w:szCs w:val="28"/>
              </w:rPr>
              <w:t>0</w:t>
            </w:r>
          </w:p>
        </w:tc>
        <w:tc>
          <w:tcPr>
            <w:tcW w:w="1260" w:type="dxa"/>
            <w:vAlign w:val="center"/>
          </w:tcPr>
          <w:p w:rsidR="00005730" w:rsidRPr="000B08F7" w:rsidRDefault="00005730" w:rsidP="004714FC">
            <w:pPr>
              <w:pStyle w:val="6"/>
              <w:snapToGrid w:val="0"/>
              <w:spacing w:before="0" w:after="0"/>
              <w:jc w:val="center"/>
              <w:rPr>
                <w:b w:val="0"/>
                <w:sz w:val="28"/>
                <w:szCs w:val="28"/>
              </w:rPr>
            </w:pPr>
            <w:r w:rsidRPr="000B08F7">
              <w:rPr>
                <w:b w:val="0"/>
                <w:sz w:val="28"/>
                <w:szCs w:val="28"/>
              </w:rPr>
              <w:t>4</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3</w:t>
            </w:r>
          </w:p>
        </w:tc>
        <w:tc>
          <w:tcPr>
            <w:tcW w:w="4110" w:type="dxa"/>
            <w:shd w:val="clear" w:color="auto" w:fill="auto"/>
          </w:tcPr>
          <w:p w:rsidR="00005730" w:rsidRPr="00D42BB9" w:rsidRDefault="00005730" w:rsidP="00B066EE">
            <w:pPr>
              <w:jc w:val="both"/>
              <w:rPr>
                <w:bCs/>
                <w:sz w:val="28"/>
                <w:szCs w:val="28"/>
              </w:rPr>
            </w:pPr>
            <w:r>
              <w:rPr>
                <w:bCs/>
                <w:sz w:val="28"/>
                <w:szCs w:val="28"/>
              </w:rPr>
              <w:t>Решение ситуационных задач</w:t>
            </w:r>
          </w:p>
        </w:tc>
        <w:tc>
          <w:tcPr>
            <w:tcW w:w="1844" w:type="dxa"/>
            <w:shd w:val="clear" w:color="auto" w:fill="auto"/>
          </w:tcPr>
          <w:p w:rsidR="00005730" w:rsidRPr="00D42BB9" w:rsidRDefault="00005730" w:rsidP="00B066EE">
            <w:pPr>
              <w:jc w:val="both"/>
              <w:rPr>
                <w:bCs/>
                <w:sz w:val="28"/>
                <w:szCs w:val="28"/>
              </w:rPr>
            </w:pPr>
            <w:r>
              <w:rPr>
                <w:bCs/>
                <w:sz w:val="28"/>
                <w:szCs w:val="28"/>
              </w:rPr>
              <w:t>Проверка домашнего задания</w:t>
            </w:r>
          </w:p>
        </w:tc>
      </w:tr>
      <w:tr w:rsidR="00005730" w:rsidRPr="00417301" w:rsidTr="003A7BFE">
        <w:tc>
          <w:tcPr>
            <w:tcW w:w="2628" w:type="dxa"/>
          </w:tcPr>
          <w:p w:rsidR="00005730" w:rsidRPr="008E6C4E" w:rsidRDefault="00005730" w:rsidP="004714FC">
            <w:pPr>
              <w:jc w:val="both"/>
              <w:rPr>
                <w:sz w:val="28"/>
                <w:szCs w:val="28"/>
                <w:lang w:eastAsia="en-US"/>
              </w:rPr>
            </w:pPr>
            <w:r w:rsidRPr="008E6C4E">
              <w:rPr>
                <w:rFonts w:eastAsiaTheme="minorHAnsi" w:cstheme="minorBidi"/>
                <w:sz w:val="28"/>
                <w:szCs w:val="28"/>
                <w:lang w:eastAsia="en-US"/>
              </w:rPr>
              <w:t>Обязательное социальное страхование от несчастных случаев на производстве и профессиональных заболеваний.</w:t>
            </w:r>
            <w:r w:rsidRPr="008E6C4E">
              <w:rPr>
                <w:rFonts w:eastAsiaTheme="minorHAnsi" w:cstheme="minorBidi"/>
                <w:sz w:val="28"/>
                <w:szCs w:val="28"/>
                <w:lang w:eastAsia="en-US"/>
              </w:rPr>
              <w:tab/>
            </w:r>
          </w:p>
        </w:tc>
        <w:tc>
          <w:tcPr>
            <w:tcW w:w="144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7</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4</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0</w:t>
            </w:r>
          </w:p>
        </w:tc>
        <w:tc>
          <w:tcPr>
            <w:tcW w:w="1260" w:type="dxa"/>
            <w:vAlign w:val="center"/>
          </w:tcPr>
          <w:p w:rsidR="00005730" w:rsidRPr="000B08F7" w:rsidRDefault="00005730" w:rsidP="004714FC">
            <w:pPr>
              <w:pStyle w:val="6"/>
              <w:snapToGrid w:val="0"/>
              <w:spacing w:before="0" w:after="0"/>
              <w:jc w:val="center"/>
              <w:rPr>
                <w:b w:val="0"/>
                <w:bCs w:val="0"/>
                <w:sz w:val="28"/>
                <w:szCs w:val="28"/>
              </w:rPr>
            </w:pPr>
            <w:r w:rsidRPr="000B08F7">
              <w:rPr>
                <w:b w:val="0"/>
                <w:bCs w:val="0"/>
                <w:sz w:val="28"/>
                <w:szCs w:val="28"/>
              </w:rPr>
              <w:t>4</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3</w:t>
            </w:r>
          </w:p>
        </w:tc>
        <w:tc>
          <w:tcPr>
            <w:tcW w:w="4110" w:type="dxa"/>
            <w:shd w:val="clear" w:color="auto" w:fill="auto"/>
          </w:tcPr>
          <w:p w:rsidR="00005730" w:rsidRPr="00D42BB9" w:rsidRDefault="00005730" w:rsidP="00482F09">
            <w:pPr>
              <w:jc w:val="both"/>
              <w:rPr>
                <w:bCs/>
                <w:sz w:val="28"/>
                <w:szCs w:val="28"/>
              </w:rPr>
            </w:pPr>
            <w:r>
              <w:rPr>
                <w:bCs/>
                <w:sz w:val="28"/>
                <w:szCs w:val="28"/>
              </w:rPr>
              <w:t>Решение ситуационных задач</w:t>
            </w:r>
          </w:p>
        </w:tc>
        <w:tc>
          <w:tcPr>
            <w:tcW w:w="1844" w:type="dxa"/>
            <w:shd w:val="clear" w:color="auto" w:fill="auto"/>
          </w:tcPr>
          <w:p w:rsidR="00005730" w:rsidRPr="00D42BB9" w:rsidRDefault="00005730" w:rsidP="00482F09">
            <w:pPr>
              <w:jc w:val="both"/>
              <w:rPr>
                <w:bCs/>
                <w:sz w:val="28"/>
                <w:szCs w:val="28"/>
              </w:rPr>
            </w:pPr>
            <w:r>
              <w:rPr>
                <w:bCs/>
                <w:sz w:val="28"/>
                <w:szCs w:val="28"/>
              </w:rPr>
              <w:t>Проверка домашнего задания</w:t>
            </w:r>
          </w:p>
        </w:tc>
      </w:tr>
      <w:tr w:rsidR="00005730" w:rsidRPr="00417301" w:rsidTr="003A7BFE">
        <w:tc>
          <w:tcPr>
            <w:tcW w:w="2628" w:type="dxa"/>
          </w:tcPr>
          <w:p w:rsidR="00005730" w:rsidRPr="008E6C4E" w:rsidRDefault="00005730" w:rsidP="004714FC">
            <w:pPr>
              <w:jc w:val="both"/>
              <w:rPr>
                <w:b/>
                <w:sz w:val="28"/>
                <w:szCs w:val="28"/>
              </w:rPr>
            </w:pPr>
            <w:r w:rsidRPr="008E6C4E">
              <w:rPr>
                <w:b/>
                <w:sz w:val="28"/>
                <w:szCs w:val="28"/>
                <w:lang w:eastAsia="ru-RU"/>
              </w:rPr>
              <w:t xml:space="preserve">Модуль 2. Пенсионное обеспечение </w:t>
            </w:r>
          </w:p>
        </w:tc>
        <w:tc>
          <w:tcPr>
            <w:tcW w:w="1440" w:type="dxa"/>
            <w:vAlign w:val="center"/>
          </w:tcPr>
          <w:p w:rsidR="00005730" w:rsidRPr="00710D00" w:rsidRDefault="00005730" w:rsidP="004714FC">
            <w:pPr>
              <w:pStyle w:val="6"/>
              <w:snapToGrid w:val="0"/>
              <w:spacing w:before="0" w:after="0"/>
              <w:jc w:val="center"/>
              <w:rPr>
                <w:bCs w:val="0"/>
                <w:sz w:val="28"/>
                <w:szCs w:val="28"/>
              </w:rPr>
            </w:pPr>
            <w:r w:rsidRPr="00710D00">
              <w:rPr>
                <w:bCs w:val="0"/>
                <w:sz w:val="28"/>
                <w:szCs w:val="28"/>
              </w:rPr>
              <w:t>42</w:t>
            </w:r>
          </w:p>
        </w:tc>
        <w:tc>
          <w:tcPr>
            <w:tcW w:w="900" w:type="dxa"/>
            <w:vAlign w:val="center"/>
          </w:tcPr>
          <w:p w:rsidR="00005730" w:rsidRPr="00710D00" w:rsidRDefault="00005730" w:rsidP="004714FC">
            <w:pPr>
              <w:pStyle w:val="6"/>
              <w:snapToGrid w:val="0"/>
              <w:spacing w:before="0" w:after="0"/>
              <w:jc w:val="center"/>
              <w:rPr>
                <w:bCs w:val="0"/>
                <w:sz w:val="28"/>
                <w:szCs w:val="28"/>
              </w:rPr>
            </w:pPr>
            <w:r>
              <w:rPr>
                <w:bCs w:val="0"/>
                <w:sz w:val="28"/>
                <w:szCs w:val="28"/>
              </w:rPr>
              <w:t>20</w:t>
            </w:r>
          </w:p>
        </w:tc>
        <w:tc>
          <w:tcPr>
            <w:tcW w:w="900" w:type="dxa"/>
            <w:vAlign w:val="center"/>
          </w:tcPr>
          <w:p w:rsidR="00005730" w:rsidRPr="00710D00" w:rsidRDefault="00005730" w:rsidP="004714FC">
            <w:pPr>
              <w:pStyle w:val="6"/>
              <w:snapToGrid w:val="0"/>
              <w:spacing w:before="0" w:after="0"/>
              <w:jc w:val="center"/>
              <w:rPr>
                <w:bCs w:val="0"/>
                <w:sz w:val="28"/>
                <w:szCs w:val="28"/>
              </w:rPr>
            </w:pPr>
            <w:r>
              <w:rPr>
                <w:bCs w:val="0"/>
                <w:sz w:val="28"/>
                <w:szCs w:val="28"/>
              </w:rPr>
              <w:t>10</w:t>
            </w:r>
          </w:p>
        </w:tc>
        <w:tc>
          <w:tcPr>
            <w:tcW w:w="1260" w:type="dxa"/>
            <w:vAlign w:val="center"/>
          </w:tcPr>
          <w:p w:rsidR="00005730" w:rsidRPr="00710D00" w:rsidRDefault="00005730" w:rsidP="004714FC">
            <w:pPr>
              <w:pStyle w:val="6"/>
              <w:snapToGrid w:val="0"/>
              <w:spacing w:before="0" w:after="0"/>
              <w:jc w:val="center"/>
              <w:rPr>
                <w:bCs w:val="0"/>
                <w:sz w:val="28"/>
                <w:szCs w:val="28"/>
              </w:rPr>
            </w:pPr>
            <w:r>
              <w:rPr>
                <w:bCs w:val="0"/>
                <w:sz w:val="28"/>
                <w:szCs w:val="28"/>
              </w:rPr>
              <w:t>10</w:t>
            </w:r>
          </w:p>
        </w:tc>
        <w:tc>
          <w:tcPr>
            <w:tcW w:w="1202" w:type="dxa"/>
            <w:vAlign w:val="center"/>
          </w:tcPr>
          <w:p w:rsidR="00005730" w:rsidRPr="00710D00" w:rsidRDefault="00005730" w:rsidP="004714FC">
            <w:pPr>
              <w:snapToGrid w:val="0"/>
              <w:jc w:val="center"/>
              <w:rPr>
                <w:b/>
                <w:sz w:val="28"/>
                <w:szCs w:val="28"/>
              </w:rPr>
            </w:pPr>
          </w:p>
        </w:tc>
        <w:tc>
          <w:tcPr>
            <w:tcW w:w="1276" w:type="dxa"/>
            <w:vAlign w:val="center"/>
          </w:tcPr>
          <w:p w:rsidR="00005730" w:rsidRPr="00710D00" w:rsidRDefault="00005730" w:rsidP="004714FC">
            <w:pPr>
              <w:snapToGrid w:val="0"/>
              <w:jc w:val="center"/>
              <w:rPr>
                <w:b/>
                <w:sz w:val="28"/>
                <w:szCs w:val="28"/>
              </w:rPr>
            </w:pPr>
            <w:r>
              <w:rPr>
                <w:b/>
                <w:sz w:val="28"/>
                <w:szCs w:val="28"/>
              </w:rPr>
              <w:t>22</w:t>
            </w:r>
          </w:p>
        </w:tc>
        <w:tc>
          <w:tcPr>
            <w:tcW w:w="4110" w:type="dxa"/>
            <w:shd w:val="clear" w:color="auto" w:fill="auto"/>
          </w:tcPr>
          <w:p w:rsidR="00005730" w:rsidRPr="00D42BB9" w:rsidRDefault="00005730" w:rsidP="00703392">
            <w:pPr>
              <w:jc w:val="both"/>
              <w:rPr>
                <w:bCs/>
                <w:sz w:val="28"/>
                <w:szCs w:val="28"/>
              </w:rPr>
            </w:pPr>
          </w:p>
        </w:tc>
        <w:tc>
          <w:tcPr>
            <w:tcW w:w="1844" w:type="dxa"/>
            <w:shd w:val="clear" w:color="auto" w:fill="auto"/>
          </w:tcPr>
          <w:p w:rsidR="00005730" w:rsidRPr="00D42BB9" w:rsidRDefault="00005730" w:rsidP="00B066EE">
            <w:pPr>
              <w:jc w:val="both"/>
              <w:rPr>
                <w:bCs/>
                <w:sz w:val="28"/>
                <w:szCs w:val="28"/>
              </w:rPr>
            </w:pPr>
          </w:p>
        </w:tc>
      </w:tr>
      <w:tr w:rsidR="00005730" w:rsidRPr="00417301" w:rsidTr="003A7BFE">
        <w:tc>
          <w:tcPr>
            <w:tcW w:w="2628" w:type="dxa"/>
          </w:tcPr>
          <w:p w:rsidR="00005730" w:rsidRPr="008E6C4E" w:rsidRDefault="00005730" w:rsidP="004714FC">
            <w:pPr>
              <w:jc w:val="both"/>
              <w:rPr>
                <w:sz w:val="28"/>
                <w:szCs w:val="28"/>
              </w:rPr>
            </w:pPr>
            <w:r w:rsidRPr="008E6C4E">
              <w:rPr>
                <w:sz w:val="28"/>
                <w:szCs w:val="28"/>
                <w:lang w:eastAsia="ru-RU"/>
              </w:rPr>
              <w:t xml:space="preserve">Пенсионное обеспечение: понятие, источники, </w:t>
            </w:r>
            <w:r w:rsidRPr="008E6C4E">
              <w:rPr>
                <w:sz w:val="28"/>
                <w:szCs w:val="28"/>
                <w:lang w:eastAsia="ru-RU"/>
              </w:rPr>
              <w:lastRenderedPageBreak/>
              <w:t>функции, правоотношения.</w:t>
            </w:r>
          </w:p>
        </w:tc>
        <w:tc>
          <w:tcPr>
            <w:tcW w:w="144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lastRenderedPageBreak/>
              <w:t>4</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126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0</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2</w:t>
            </w:r>
          </w:p>
        </w:tc>
        <w:tc>
          <w:tcPr>
            <w:tcW w:w="4110" w:type="dxa"/>
            <w:shd w:val="clear" w:color="auto" w:fill="auto"/>
          </w:tcPr>
          <w:p w:rsidR="00005730" w:rsidRPr="00D42BB9" w:rsidRDefault="00005730" w:rsidP="003A7BFE">
            <w:pPr>
              <w:jc w:val="both"/>
              <w:rPr>
                <w:bCs/>
                <w:sz w:val="28"/>
                <w:szCs w:val="28"/>
              </w:rPr>
            </w:pPr>
            <w:r>
              <w:rPr>
                <w:bCs/>
                <w:sz w:val="28"/>
                <w:szCs w:val="28"/>
              </w:rPr>
              <w:t>Рецензирование научных статей</w:t>
            </w:r>
          </w:p>
        </w:tc>
        <w:tc>
          <w:tcPr>
            <w:tcW w:w="1844" w:type="dxa"/>
            <w:shd w:val="clear" w:color="auto" w:fill="auto"/>
          </w:tcPr>
          <w:p w:rsidR="00005730" w:rsidRPr="00D42BB9" w:rsidRDefault="00005730" w:rsidP="003A7BFE">
            <w:pPr>
              <w:jc w:val="both"/>
              <w:rPr>
                <w:bCs/>
                <w:sz w:val="28"/>
                <w:szCs w:val="28"/>
              </w:rPr>
            </w:pPr>
            <w:r>
              <w:rPr>
                <w:bCs/>
                <w:sz w:val="28"/>
                <w:szCs w:val="28"/>
              </w:rPr>
              <w:t>Проверка рецензии</w:t>
            </w:r>
          </w:p>
        </w:tc>
      </w:tr>
      <w:tr w:rsidR="00005730" w:rsidRPr="00417301" w:rsidTr="003A7BFE">
        <w:tc>
          <w:tcPr>
            <w:tcW w:w="2628" w:type="dxa"/>
          </w:tcPr>
          <w:p w:rsidR="00005730" w:rsidRPr="008E6C4E" w:rsidRDefault="00005730" w:rsidP="004714FC">
            <w:pPr>
              <w:jc w:val="both"/>
              <w:rPr>
                <w:sz w:val="28"/>
                <w:szCs w:val="28"/>
              </w:rPr>
            </w:pPr>
            <w:r w:rsidRPr="008E6C4E">
              <w:rPr>
                <w:sz w:val="28"/>
                <w:szCs w:val="28"/>
                <w:lang w:eastAsia="ru-RU"/>
              </w:rPr>
              <w:lastRenderedPageBreak/>
              <w:t>Пенсионная система Российской Федерации.</w:t>
            </w:r>
          </w:p>
        </w:tc>
        <w:tc>
          <w:tcPr>
            <w:tcW w:w="144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4</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126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0</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2</w:t>
            </w:r>
          </w:p>
        </w:tc>
        <w:tc>
          <w:tcPr>
            <w:tcW w:w="4110" w:type="dxa"/>
            <w:shd w:val="clear" w:color="auto" w:fill="auto"/>
          </w:tcPr>
          <w:p w:rsidR="00005730" w:rsidRPr="00D42BB9" w:rsidRDefault="008136A8" w:rsidP="00B066EE">
            <w:pPr>
              <w:jc w:val="both"/>
              <w:rPr>
                <w:bCs/>
                <w:sz w:val="28"/>
                <w:szCs w:val="28"/>
              </w:rPr>
            </w:pPr>
            <w:r>
              <w:rPr>
                <w:bCs/>
                <w:sz w:val="28"/>
                <w:szCs w:val="28"/>
              </w:rPr>
              <w:t>Анализ нормативно-правовой базы, составление аналитического заключения</w:t>
            </w:r>
          </w:p>
        </w:tc>
        <w:tc>
          <w:tcPr>
            <w:tcW w:w="1844" w:type="dxa"/>
            <w:shd w:val="clear" w:color="auto" w:fill="auto"/>
          </w:tcPr>
          <w:p w:rsidR="00005730" w:rsidRPr="00D42BB9" w:rsidRDefault="008136A8" w:rsidP="00B066EE">
            <w:pPr>
              <w:jc w:val="both"/>
              <w:rPr>
                <w:bCs/>
                <w:sz w:val="28"/>
                <w:szCs w:val="28"/>
              </w:rPr>
            </w:pPr>
            <w:r>
              <w:rPr>
                <w:bCs/>
                <w:sz w:val="28"/>
                <w:szCs w:val="28"/>
              </w:rPr>
              <w:t>Презентация аналитического заключения</w:t>
            </w:r>
          </w:p>
        </w:tc>
      </w:tr>
      <w:tr w:rsidR="008136A8" w:rsidRPr="00417301" w:rsidTr="003A7BFE">
        <w:tc>
          <w:tcPr>
            <w:tcW w:w="2628" w:type="dxa"/>
          </w:tcPr>
          <w:p w:rsidR="008136A8" w:rsidRPr="008E6C4E" w:rsidRDefault="008136A8" w:rsidP="004714FC">
            <w:pPr>
              <w:jc w:val="both"/>
              <w:rPr>
                <w:sz w:val="28"/>
                <w:szCs w:val="28"/>
                <w:lang w:eastAsia="en-US"/>
              </w:rPr>
            </w:pPr>
            <w:r w:rsidRPr="008E6C4E">
              <w:rPr>
                <w:rFonts w:eastAsiaTheme="minorHAnsi" w:cstheme="minorBidi"/>
                <w:sz w:val="28"/>
                <w:szCs w:val="28"/>
                <w:lang w:eastAsia="en-US"/>
              </w:rPr>
              <w:t>Обязательное пенсионное страхование в РФ.</w:t>
            </w:r>
          </w:p>
        </w:tc>
        <w:tc>
          <w:tcPr>
            <w:tcW w:w="1440" w:type="dxa"/>
            <w:vAlign w:val="center"/>
          </w:tcPr>
          <w:p w:rsidR="008136A8" w:rsidRPr="000B08F7" w:rsidRDefault="008136A8" w:rsidP="004714FC">
            <w:pPr>
              <w:pStyle w:val="6"/>
              <w:snapToGrid w:val="0"/>
              <w:spacing w:before="0" w:after="0"/>
              <w:jc w:val="center"/>
              <w:rPr>
                <w:b w:val="0"/>
                <w:bCs w:val="0"/>
                <w:sz w:val="28"/>
                <w:szCs w:val="28"/>
              </w:rPr>
            </w:pPr>
            <w:r>
              <w:rPr>
                <w:b w:val="0"/>
                <w:bCs w:val="0"/>
                <w:sz w:val="28"/>
                <w:szCs w:val="28"/>
              </w:rPr>
              <w:t>4</w:t>
            </w:r>
          </w:p>
        </w:tc>
        <w:tc>
          <w:tcPr>
            <w:tcW w:w="900" w:type="dxa"/>
            <w:vAlign w:val="center"/>
          </w:tcPr>
          <w:p w:rsidR="008136A8" w:rsidRPr="000B08F7" w:rsidRDefault="008136A8" w:rsidP="004714FC">
            <w:pPr>
              <w:pStyle w:val="6"/>
              <w:snapToGrid w:val="0"/>
              <w:spacing w:before="0" w:after="0"/>
              <w:jc w:val="center"/>
              <w:rPr>
                <w:b w:val="0"/>
                <w:bCs w:val="0"/>
                <w:sz w:val="28"/>
                <w:szCs w:val="28"/>
              </w:rPr>
            </w:pPr>
            <w:r>
              <w:rPr>
                <w:b w:val="0"/>
                <w:bCs w:val="0"/>
                <w:sz w:val="28"/>
                <w:szCs w:val="28"/>
              </w:rPr>
              <w:t>2</w:t>
            </w:r>
          </w:p>
        </w:tc>
        <w:tc>
          <w:tcPr>
            <w:tcW w:w="900" w:type="dxa"/>
            <w:vAlign w:val="center"/>
          </w:tcPr>
          <w:p w:rsidR="008136A8" w:rsidRPr="000B08F7" w:rsidRDefault="008136A8" w:rsidP="004714FC">
            <w:pPr>
              <w:pStyle w:val="6"/>
              <w:snapToGrid w:val="0"/>
              <w:spacing w:before="0" w:after="0"/>
              <w:jc w:val="center"/>
              <w:rPr>
                <w:b w:val="0"/>
                <w:bCs w:val="0"/>
                <w:sz w:val="28"/>
                <w:szCs w:val="28"/>
              </w:rPr>
            </w:pPr>
            <w:r>
              <w:rPr>
                <w:b w:val="0"/>
                <w:bCs w:val="0"/>
                <w:sz w:val="28"/>
                <w:szCs w:val="28"/>
              </w:rPr>
              <w:t>2</w:t>
            </w:r>
          </w:p>
        </w:tc>
        <w:tc>
          <w:tcPr>
            <w:tcW w:w="1260" w:type="dxa"/>
            <w:vAlign w:val="center"/>
          </w:tcPr>
          <w:p w:rsidR="008136A8" w:rsidRPr="000B08F7" w:rsidRDefault="008136A8" w:rsidP="004714FC">
            <w:pPr>
              <w:pStyle w:val="6"/>
              <w:snapToGrid w:val="0"/>
              <w:spacing w:before="0" w:after="0"/>
              <w:jc w:val="center"/>
              <w:rPr>
                <w:b w:val="0"/>
                <w:bCs w:val="0"/>
                <w:sz w:val="28"/>
                <w:szCs w:val="28"/>
              </w:rPr>
            </w:pPr>
            <w:r>
              <w:rPr>
                <w:b w:val="0"/>
                <w:bCs w:val="0"/>
                <w:sz w:val="28"/>
                <w:szCs w:val="28"/>
              </w:rPr>
              <w:t>0</w:t>
            </w:r>
          </w:p>
        </w:tc>
        <w:tc>
          <w:tcPr>
            <w:tcW w:w="1202" w:type="dxa"/>
            <w:vAlign w:val="center"/>
          </w:tcPr>
          <w:p w:rsidR="008136A8" w:rsidRPr="000B08F7" w:rsidRDefault="008136A8" w:rsidP="004714FC">
            <w:pPr>
              <w:snapToGrid w:val="0"/>
              <w:jc w:val="center"/>
              <w:rPr>
                <w:sz w:val="28"/>
                <w:szCs w:val="28"/>
              </w:rPr>
            </w:pPr>
          </w:p>
        </w:tc>
        <w:tc>
          <w:tcPr>
            <w:tcW w:w="1276" w:type="dxa"/>
            <w:vAlign w:val="center"/>
          </w:tcPr>
          <w:p w:rsidR="008136A8" w:rsidRPr="000B08F7" w:rsidRDefault="008136A8" w:rsidP="004714FC">
            <w:pPr>
              <w:snapToGrid w:val="0"/>
              <w:jc w:val="center"/>
              <w:rPr>
                <w:sz w:val="28"/>
                <w:szCs w:val="28"/>
              </w:rPr>
            </w:pPr>
            <w:r>
              <w:rPr>
                <w:sz w:val="28"/>
                <w:szCs w:val="28"/>
              </w:rPr>
              <w:t>2</w:t>
            </w:r>
          </w:p>
        </w:tc>
        <w:tc>
          <w:tcPr>
            <w:tcW w:w="4110" w:type="dxa"/>
            <w:shd w:val="clear" w:color="auto" w:fill="auto"/>
          </w:tcPr>
          <w:p w:rsidR="008136A8" w:rsidRPr="00D42BB9" w:rsidRDefault="008136A8" w:rsidP="00482F09">
            <w:pPr>
              <w:jc w:val="both"/>
              <w:rPr>
                <w:bCs/>
                <w:sz w:val="28"/>
                <w:szCs w:val="28"/>
              </w:rPr>
            </w:pPr>
            <w:r>
              <w:rPr>
                <w:bCs/>
                <w:sz w:val="28"/>
                <w:szCs w:val="28"/>
              </w:rPr>
              <w:t>Анализ нормативно-правовой базы, составление аналитического заключения</w:t>
            </w:r>
          </w:p>
        </w:tc>
        <w:tc>
          <w:tcPr>
            <w:tcW w:w="1844" w:type="dxa"/>
            <w:shd w:val="clear" w:color="auto" w:fill="auto"/>
          </w:tcPr>
          <w:p w:rsidR="008136A8" w:rsidRPr="00D42BB9" w:rsidRDefault="008136A8" w:rsidP="00482F09">
            <w:pPr>
              <w:jc w:val="both"/>
              <w:rPr>
                <w:bCs/>
                <w:sz w:val="28"/>
                <w:szCs w:val="28"/>
              </w:rPr>
            </w:pPr>
            <w:r>
              <w:rPr>
                <w:bCs/>
                <w:sz w:val="28"/>
                <w:szCs w:val="28"/>
              </w:rPr>
              <w:t>Презентация аналитического заключения</w:t>
            </w:r>
          </w:p>
        </w:tc>
      </w:tr>
      <w:tr w:rsidR="00005730" w:rsidRPr="00417301" w:rsidTr="003A7BFE">
        <w:tc>
          <w:tcPr>
            <w:tcW w:w="2628" w:type="dxa"/>
          </w:tcPr>
          <w:p w:rsidR="00005730" w:rsidRPr="008E6C4E" w:rsidRDefault="00005730" w:rsidP="004714FC">
            <w:pPr>
              <w:jc w:val="both"/>
              <w:rPr>
                <w:sz w:val="28"/>
                <w:szCs w:val="28"/>
              </w:rPr>
            </w:pPr>
            <w:r w:rsidRPr="008E6C4E">
              <w:rPr>
                <w:sz w:val="28"/>
                <w:szCs w:val="28"/>
                <w:lang w:eastAsia="ru-RU"/>
              </w:rPr>
              <w:t xml:space="preserve">Трудовой стаж. </w:t>
            </w:r>
          </w:p>
        </w:tc>
        <w:tc>
          <w:tcPr>
            <w:tcW w:w="144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5</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0</w:t>
            </w:r>
          </w:p>
        </w:tc>
        <w:tc>
          <w:tcPr>
            <w:tcW w:w="1260" w:type="dxa"/>
            <w:vAlign w:val="center"/>
          </w:tcPr>
          <w:p w:rsidR="00005730" w:rsidRPr="000B08F7" w:rsidRDefault="00005730" w:rsidP="004714FC">
            <w:pPr>
              <w:pStyle w:val="6"/>
              <w:snapToGrid w:val="0"/>
              <w:spacing w:before="0" w:after="0"/>
              <w:jc w:val="center"/>
              <w:rPr>
                <w:b w:val="0"/>
                <w:bCs w:val="0"/>
                <w:sz w:val="28"/>
                <w:szCs w:val="28"/>
              </w:rPr>
            </w:pPr>
            <w:r w:rsidRPr="000B08F7">
              <w:rPr>
                <w:b w:val="0"/>
                <w:bCs w:val="0"/>
                <w:sz w:val="28"/>
                <w:szCs w:val="28"/>
              </w:rPr>
              <w:t>2</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3</w:t>
            </w:r>
          </w:p>
        </w:tc>
        <w:tc>
          <w:tcPr>
            <w:tcW w:w="4110" w:type="dxa"/>
            <w:shd w:val="clear" w:color="auto" w:fill="auto"/>
          </w:tcPr>
          <w:p w:rsidR="00005730" w:rsidRPr="00D42BB9" w:rsidRDefault="00005730" w:rsidP="00482F09">
            <w:pPr>
              <w:jc w:val="both"/>
              <w:rPr>
                <w:bCs/>
                <w:sz w:val="28"/>
                <w:szCs w:val="28"/>
              </w:rPr>
            </w:pPr>
            <w:r>
              <w:rPr>
                <w:bCs/>
                <w:sz w:val="28"/>
                <w:szCs w:val="28"/>
              </w:rPr>
              <w:t>Решение ситуационных задач</w:t>
            </w:r>
          </w:p>
        </w:tc>
        <w:tc>
          <w:tcPr>
            <w:tcW w:w="1844" w:type="dxa"/>
            <w:shd w:val="clear" w:color="auto" w:fill="auto"/>
          </w:tcPr>
          <w:p w:rsidR="00005730" w:rsidRPr="00D42BB9" w:rsidRDefault="00005730" w:rsidP="00482F09">
            <w:pPr>
              <w:jc w:val="both"/>
              <w:rPr>
                <w:bCs/>
                <w:sz w:val="28"/>
                <w:szCs w:val="28"/>
              </w:rPr>
            </w:pPr>
            <w:r>
              <w:rPr>
                <w:bCs/>
                <w:sz w:val="28"/>
                <w:szCs w:val="28"/>
              </w:rPr>
              <w:t>Проверка домашнего задания</w:t>
            </w:r>
          </w:p>
        </w:tc>
      </w:tr>
      <w:tr w:rsidR="00005730" w:rsidRPr="00417301" w:rsidTr="003A7BFE">
        <w:tc>
          <w:tcPr>
            <w:tcW w:w="2628" w:type="dxa"/>
          </w:tcPr>
          <w:p w:rsidR="00005730" w:rsidRPr="008E6C4E" w:rsidRDefault="00005730" w:rsidP="004714FC">
            <w:pPr>
              <w:jc w:val="both"/>
              <w:rPr>
                <w:sz w:val="28"/>
                <w:szCs w:val="28"/>
              </w:rPr>
            </w:pPr>
            <w:r w:rsidRPr="008E6C4E">
              <w:rPr>
                <w:sz w:val="28"/>
                <w:szCs w:val="28"/>
                <w:lang w:eastAsia="ru-RU"/>
              </w:rPr>
              <w:t xml:space="preserve">Трудовые пенсии. </w:t>
            </w:r>
          </w:p>
        </w:tc>
        <w:tc>
          <w:tcPr>
            <w:tcW w:w="1440" w:type="dxa"/>
            <w:vAlign w:val="center"/>
          </w:tcPr>
          <w:p w:rsidR="00005730" w:rsidRPr="000B08F7" w:rsidRDefault="00005730" w:rsidP="004714FC">
            <w:pPr>
              <w:snapToGrid w:val="0"/>
              <w:jc w:val="center"/>
              <w:rPr>
                <w:bCs/>
                <w:sz w:val="28"/>
                <w:szCs w:val="28"/>
              </w:rPr>
            </w:pPr>
            <w:r>
              <w:rPr>
                <w:bCs/>
                <w:sz w:val="28"/>
                <w:szCs w:val="28"/>
              </w:rPr>
              <w:t>7</w:t>
            </w:r>
          </w:p>
        </w:tc>
        <w:tc>
          <w:tcPr>
            <w:tcW w:w="900" w:type="dxa"/>
            <w:vAlign w:val="center"/>
          </w:tcPr>
          <w:p w:rsidR="00005730" w:rsidRPr="000B08F7" w:rsidRDefault="00005730" w:rsidP="004714FC">
            <w:pPr>
              <w:snapToGrid w:val="0"/>
              <w:jc w:val="center"/>
              <w:rPr>
                <w:bCs/>
                <w:sz w:val="28"/>
                <w:szCs w:val="28"/>
              </w:rPr>
            </w:pPr>
            <w:r>
              <w:rPr>
                <w:bCs/>
                <w:sz w:val="28"/>
                <w:szCs w:val="28"/>
              </w:rPr>
              <w:t>4</w:t>
            </w:r>
          </w:p>
        </w:tc>
        <w:tc>
          <w:tcPr>
            <w:tcW w:w="900" w:type="dxa"/>
            <w:vAlign w:val="center"/>
          </w:tcPr>
          <w:p w:rsidR="00005730" w:rsidRPr="000B08F7" w:rsidRDefault="00005730" w:rsidP="004714FC">
            <w:pPr>
              <w:snapToGrid w:val="0"/>
              <w:jc w:val="center"/>
              <w:rPr>
                <w:bCs/>
                <w:sz w:val="28"/>
                <w:szCs w:val="28"/>
              </w:rPr>
            </w:pPr>
            <w:r>
              <w:rPr>
                <w:bCs/>
                <w:sz w:val="28"/>
                <w:szCs w:val="28"/>
              </w:rPr>
              <w:t>0</w:t>
            </w:r>
          </w:p>
        </w:tc>
        <w:tc>
          <w:tcPr>
            <w:tcW w:w="1260" w:type="dxa"/>
            <w:vAlign w:val="center"/>
          </w:tcPr>
          <w:p w:rsidR="00005730" w:rsidRPr="000B08F7" w:rsidRDefault="00005730" w:rsidP="004714FC">
            <w:pPr>
              <w:jc w:val="center"/>
              <w:rPr>
                <w:bCs/>
                <w:sz w:val="28"/>
                <w:szCs w:val="28"/>
              </w:rPr>
            </w:pPr>
            <w:r w:rsidRPr="000B08F7">
              <w:rPr>
                <w:bCs/>
                <w:sz w:val="28"/>
                <w:szCs w:val="28"/>
              </w:rPr>
              <w:t>4</w:t>
            </w:r>
          </w:p>
        </w:tc>
        <w:tc>
          <w:tcPr>
            <w:tcW w:w="1202" w:type="dxa"/>
            <w:vAlign w:val="center"/>
          </w:tcPr>
          <w:p w:rsidR="00005730" w:rsidRPr="000B08F7" w:rsidRDefault="00005730" w:rsidP="004714FC">
            <w:pPr>
              <w:snapToGrid w:val="0"/>
              <w:jc w:val="center"/>
              <w:rPr>
                <w:bCs/>
                <w:sz w:val="28"/>
                <w:szCs w:val="28"/>
              </w:rPr>
            </w:pPr>
          </w:p>
        </w:tc>
        <w:tc>
          <w:tcPr>
            <w:tcW w:w="1276" w:type="dxa"/>
            <w:vAlign w:val="center"/>
          </w:tcPr>
          <w:p w:rsidR="00005730" w:rsidRPr="000B08F7" w:rsidRDefault="00005730" w:rsidP="004714FC">
            <w:pPr>
              <w:snapToGrid w:val="0"/>
              <w:jc w:val="center"/>
              <w:rPr>
                <w:bCs/>
                <w:sz w:val="28"/>
                <w:szCs w:val="28"/>
              </w:rPr>
            </w:pPr>
            <w:r>
              <w:rPr>
                <w:bCs/>
                <w:sz w:val="28"/>
                <w:szCs w:val="28"/>
              </w:rPr>
              <w:t>3</w:t>
            </w:r>
          </w:p>
        </w:tc>
        <w:tc>
          <w:tcPr>
            <w:tcW w:w="4110" w:type="dxa"/>
            <w:shd w:val="clear" w:color="auto" w:fill="auto"/>
          </w:tcPr>
          <w:p w:rsidR="00005730" w:rsidRPr="00D42BB9" w:rsidRDefault="00005730" w:rsidP="00482F09">
            <w:pPr>
              <w:jc w:val="both"/>
              <w:rPr>
                <w:bCs/>
                <w:sz w:val="28"/>
                <w:szCs w:val="28"/>
              </w:rPr>
            </w:pPr>
            <w:r>
              <w:rPr>
                <w:bCs/>
                <w:sz w:val="28"/>
                <w:szCs w:val="28"/>
              </w:rPr>
              <w:t>Решение ситуационных задач</w:t>
            </w:r>
          </w:p>
        </w:tc>
        <w:tc>
          <w:tcPr>
            <w:tcW w:w="1844" w:type="dxa"/>
            <w:shd w:val="clear" w:color="auto" w:fill="auto"/>
          </w:tcPr>
          <w:p w:rsidR="00005730" w:rsidRPr="00D42BB9" w:rsidRDefault="00005730" w:rsidP="00482F09">
            <w:pPr>
              <w:jc w:val="both"/>
              <w:rPr>
                <w:bCs/>
                <w:sz w:val="28"/>
                <w:szCs w:val="28"/>
              </w:rPr>
            </w:pPr>
            <w:r>
              <w:rPr>
                <w:bCs/>
                <w:sz w:val="28"/>
                <w:szCs w:val="28"/>
              </w:rPr>
              <w:t>Проверка домашнего задания</w:t>
            </w:r>
          </w:p>
        </w:tc>
      </w:tr>
      <w:tr w:rsidR="00005730" w:rsidRPr="00417301" w:rsidTr="003A7BFE">
        <w:tc>
          <w:tcPr>
            <w:tcW w:w="2628" w:type="dxa"/>
          </w:tcPr>
          <w:p w:rsidR="00005730" w:rsidRPr="008E6C4E" w:rsidRDefault="00005730" w:rsidP="004714FC">
            <w:pPr>
              <w:jc w:val="both"/>
              <w:rPr>
                <w:sz w:val="28"/>
                <w:szCs w:val="28"/>
              </w:rPr>
            </w:pPr>
            <w:r w:rsidRPr="008E6C4E">
              <w:rPr>
                <w:sz w:val="28"/>
                <w:szCs w:val="28"/>
                <w:lang w:eastAsia="ru-RU"/>
              </w:rPr>
              <w:t>Государственное пенсионное обеспечение</w:t>
            </w:r>
            <w:r w:rsidRPr="008E6C4E">
              <w:rPr>
                <w:rFonts w:eastAsiaTheme="minorHAnsi" w:cstheme="minorBidi"/>
                <w:sz w:val="28"/>
                <w:szCs w:val="28"/>
                <w:lang w:eastAsia="en-US"/>
              </w:rPr>
              <w:t xml:space="preserve"> в РФ</w:t>
            </w:r>
            <w:r w:rsidRPr="008E6C4E">
              <w:rPr>
                <w:sz w:val="28"/>
                <w:szCs w:val="28"/>
                <w:lang w:eastAsia="ru-RU"/>
              </w:rPr>
              <w:t xml:space="preserve">. </w:t>
            </w:r>
          </w:p>
        </w:tc>
        <w:tc>
          <w:tcPr>
            <w:tcW w:w="144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7</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4</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0</w:t>
            </w:r>
          </w:p>
        </w:tc>
        <w:tc>
          <w:tcPr>
            <w:tcW w:w="1260" w:type="dxa"/>
            <w:vAlign w:val="center"/>
          </w:tcPr>
          <w:p w:rsidR="00005730" w:rsidRPr="000B08F7" w:rsidRDefault="00005730" w:rsidP="004714FC">
            <w:pPr>
              <w:pStyle w:val="6"/>
              <w:snapToGrid w:val="0"/>
              <w:spacing w:before="0" w:after="0"/>
              <w:jc w:val="center"/>
              <w:rPr>
                <w:b w:val="0"/>
                <w:bCs w:val="0"/>
                <w:sz w:val="28"/>
                <w:szCs w:val="28"/>
              </w:rPr>
            </w:pPr>
            <w:r w:rsidRPr="000B08F7">
              <w:rPr>
                <w:b w:val="0"/>
                <w:bCs w:val="0"/>
                <w:sz w:val="28"/>
                <w:szCs w:val="28"/>
              </w:rPr>
              <w:t>4</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3</w:t>
            </w:r>
          </w:p>
        </w:tc>
        <w:tc>
          <w:tcPr>
            <w:tcW w:w="4110" w:type="dxa"/>
            <w:shd w:val="clear" w:color="auto" w:fill="auto"/>
          </w:tcPr>
          <w:p w:rsidR="00005730" w:rsidRPr="00D42BB9" w:rsidRDefault="00005730" w:rsidP="00482F09">
            <w:pPr>
              <w:jc w:val="both"/>
              <w:rPr>
                <w:bCs/>
                <w:sz w:val="28"/>
                <w:szCs w:val="28"/>
              </w:rPr>
            </w:pPr>
            <w:r>
              <w:rPr>
                <w:bCs/>
                <w:sz w:val="28"/>
                <w:szCs w:val="28"/>
              </w:rPr>
              <w:t>Решение ситуационных задач</w:t>
            </w:r>
          </w:p>
        </w:tc>
        <w:tc>
          <w:tcPr>
            <w:tcW w:w="1844" w:type="dxa"/>
            <w:shd w:val="clear" w:color="auto" w:fill="auto"/>
          </w:tcPr>
          <w:p w:rsidR="00005730" w:rsidRPr="00D42BB9" w:rsidRDefault="00005730" w:rsidP="00482F09">
            <w:pPr>
              <w:jc w:val="both"/>
              <w:rPr>
                <w:bCs/>
                <w:sz w:val="28"/>
                <w:szCs w:val="28"/>
              </w:rPr>
            </w:pPr>
            <w:r>
              <w:rPr>
                <w:bCs/>
                <w:sz w:val="28"/>
                <w:szCs w:val="28"/>
              </w:rPr>
              <w:t>Проверка домашнего задания</w:t>
            </w:r>
          </w:p>
        </w:tc>
      </w:tr>
      <w:tr w:rsidR="00005730" w:rsidRPr="00417301" w:rsidTr="003A7BFE">
        <w:tc>
          <w:tcPr>
            <w:tcW w:w="2628" w:type="dxa"/>
          </w:tcPr>
          <w:p w:rsidR="00005730" w:rsidRPr="008E6C4E" w:rsidRDefault="00005730" w:rsidP="004714FC">
            <w:pPr>
              <w:jc w:val="both"/>
              <w:rPr>
                <w:sz w:val="28"/>
                <w:szCs w:val="28"/>
              </w:rPr>
            </w:pPr>
            <w:r w:rsidRPr="008E6C4E">
              <w:rPr>
                <w:rFonts w:eastAsiaTheme="minorHAnsi" w:cstheme="minorBidi"/>
                <w:sz w:val="28"/>
                <w:szCs w:val="28"/>
                <w:lang w:eastAsia="en-US"/>
              </w:rPr>
              <w:t>Негосударственное пенсионное страхование и пенсионное обеспечение.</w:t>
            </w:r>
            <w:r w:rsidRPr="008E6C4E">
              <w:rPr>
                <w:rFonts w:eastAsiaTheme="minorHAnsi" w:cstheme="minorBidi"/>
                <w:sz w:val="28"/>
                <w:szCs w:val="28"/>
                <w:lang w:eastAsia="en-US"/>
              </w:rPr>
              <w:tab/>
            </w:r>
          </w:p>
        </w:tc>
        <w:tc>
          <w:tcPr>
            <w:tcW w:w="144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4</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126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0</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2</w:t>
            </w:r>
          </w:p>
        </w:tc>
        <w:tc>
          <w:tcPr>
            <w:tcW w:w="4110" w:type="dxa"/>
            <w:shd w:val="clear" w:color="auto" w:fill="auto"/>
          </w:tcPr>
          <w:p w:rsidR="00005730" w:rsidRPr="00D42BB9" w:rsidRDefault="00005730" w:rsidP="001D5D65">
            <w:pPr>
              <w:jc w:val="both"/>
              <w:rPr>
                <w:bCs/>
                <w:sz w:val="28"/>
                <w:szCs w:val="28"/>
              </w:rPr>
            </w:pPr>
            <w:r>
              <w:rPr>
                <w:bCs/>
                <w:sz w:val="28"/>
                <w:szCs w:val="28"/>
              </w:rPr>
              <w:t>Анализ программ негосударственных пенсионных фондов</w:t>
            </w:r>
          </w:p>
        </w:tc>
        <w:tc>
          <w:tcPr>
            <w:tcW w:w="1844" w:type="dxa"/>
            <w:shd w:val="clear" w:color="auto" w:fill="auto"/>
          </w:tcPr>
          <w:p w:rsidR="00005730" w:rsidRPr="00D42BB9" w:rsidRDefault="00005730" w:rsidP="00B066EE">
            <w:pPr>
              <w:jc w:val="both"/>
              <w:rPr>
                <w:bCs/>
                <w:sz w:val="28"/>
                <w:szCs w:val="28"/>
              </w:rPr>
            </w:pPr>
            <w:r>
              <w:rPr>
                <w:bCs/>
                <w:sz w:val="28"/>
                <w:szCs w:val="28"/>
              </w:rPr>
              <w:t>Презентация аналитического заключения</w:t>
            </w:r>
          </w:p>
        </w:tc>
      </w:tr>
      <w:tr w:rsidR="00005730" w:rsidRPr="00417301" w:rsidTr="003A7BFE">
        <w:tc>
          <w:tcPr>
            <w:tcW w:w="2628" w:type="dxa"/>
          </w:tcPr>
          <w:p w:rsidR="00005730" w:rsidRPr="00356F66" w:rsidRDefault="00005730" w:rsidP="004714FC">
            <w:pPr>
              <w:jc w:val="both"/>
              <w:rPr>
                <w:b/>
                <w:bCs/>
                <w:sz w:val="28"/>
                <w:szCs w:val="28"/>
              </w:rPr>
            </w:pPr>
            <w:r w:rsidRPr="008E6C4E">
              <w:rPr>
                <w:rFonts w:eastAsiaTheme="minorHAnsi" w:cstheme="minorBidi"/>
                <w:sz w:val="28"/>
                <w:szCs w:val="28"/>
                <w:lang w:eastAsia="en-US"/>
              </w:rPr>
              <w:t>Зарубежные системы пенсионного обеспечения.</w:t>
            </w:r>
          </w:p>
        </w:tc>
        <w:tc>
          <w:tcPr>
            <w:tcW w:w="144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7</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90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2</w:t>
            </w:r>
          </w:p>
        </w:tc>
        <w:tc>
          <w:tcPr>
            <w:tcW w:w="1260" w:type="dxa"/>
            <w:vAlign w:val="center"/>
          </w:tcPr>
          <w:p w:rsidR="00005730" w:rsidRPr="000B08F7" w:rsidRDefault="00005730" w:rsidP="004714FC">
            <w:pPr>
              <w:pStyle w:val="6"/>
              <w:snapToGrid w:val="0"/>
              <w:spacing w:before="0" w:after="0"/>
              <w:jc w:val="center"/>
              <w:rPr>
                <w:b w:val="0"/>
                <w:bCs w:val="0"/>
                <w:sz w:val="28"/>
                <w:szCs w:val="28"/>
              </w:rPr>
            </w:pPr>
            <w:r>
              <w:rPr>
                <w:b w:val="0"/>
                <w:bCs w:val="0"/>
                <w:sz w:val="28"/>
                <w:szCs w:val="28"/>
              </w:rPr>
              <w:t>0</w:t>
            </w:r>
          </w:p>
        </w:tc>
        <w:tc>
          <w:tcPr>
            <w:tcW w:w="1202" w:type="dxa"/>
            <w:vAlign w:val="center"/>
          </w:tcPr>
          <w:p w:rsidR="00005730" w:rsidRPr="000B08F7" w:rsidRDefault="00005730" w:rsidP="004714FC">
            <w:pPr>
              <w:snapToGrid w:val="0"/>
              <w:jc w:val="center"/>
              <w:rPr>
                <w:sz w:val="28"/>
                <w:szCs w:val="28"/>
              </w:rPr>
            </w:pPr>
          </w:p>
        </w:tc>
        <w:tc>
          <w:tcPr>
            <w:tcW w:w="1276" w:type="dxa"/>
            <w:vAlign w:val="center"/>
          </w:tcPr>
          <w:p w:rsidR="00005730" w:rsidRPr="000B08F7" w:rsidRDefault="00005730" w:rsidP="004714FC">
            <w:pPr>
              <w:snapToGrid w:val="0"/>
              <w:jc w:val="center"/>
              <w:rPr>
                <w:sz w:val="28"/>
                <w:szCs w:val="28"/>
              </w:rPr>
            </w:pPr>
            <w:r>
              <w:rPr>
                <w:sz w:val="28"/>
                <w:szCs w:val="28"/>
              </w:rPr>
              <w:t>5</w:t>
            </w:r>
          </w:p>
        </w:tc>
        <w:tc>
          <w:tcPr>
            <w:tcW w:w="4110" w:type="dxa"/>
            <w:shd w:val="clear" w:color="auto" w:fill="auto"/>
          </w:tcPr>
          <w:p w:rsidR="00005730" w:rsidRPr="00D42BB9" w:rsidRDefault="00005730" w:rsidP="00D06672">
            <w:pPr>
              <w:jc w:val="both"/>
              <w:rPr>
                <w:bCs/>
                <w:sz w:val="28"/>
                <w:szCs w:val="28"/>
              </w:rPr>
            </w:pPr>
            <w:r>
              <w:rPr>
                <w:bCs/>
                <w:sz w:val="28"/>
                <w:szCs w:val="28"/>
              </w:rPr>
              <w:t>Проведение компаративного исследования, составление сравнительной таблицы</w:t>
            </w:r>
          </w:p>
        </w:tc>
        <w:tc>
          <w:tcPr>
            <w:tcW w:w="1844" w:type="dxa"/>
            <w:shd w:val="clear" w:color="auto" w:fill="auto"/>
          </w:tcPr>
          <w:p w:rsidR="00005730" w:rsidRPr="00D42BB9" w:rsidRDefault="00005730" w:rsidP="00B066EE">
            <w:pPr>
              <w:jc w:val="both"/>
              <w:rPr>
                <w:bCs/>
                <w:sz w:val="28"/>
                <w:szCs w:val="28"/>
              </w:rPr>
            </w:pPr>
            <w:r>
              <w:rPr>
                <w:bCs/>
                <w:sz w:val="28"/>
                <w:szCs w:val="28"/>
              </w:rPr>
              <w:t>Коллоквиум</w:t>
            </w:r>
          </w:p>
        </w:tc>
      </w:tr>
    </w:tbl>
    <w:p w:rsidR="00417301" w:rsidRPr="00417301" w:rsidRDefault="00417301" w:rsidP="00B066EE">
      <w:pPr>
        <w:rPr>
          <w:bCs/>
          <w:sz w:val="28"/>
          <w:szCs w:val="28"/>
        </w:rPr>
      </w:pPr>
    </w:p>
    <w:p w:rsidR="00FC71D0" w:rsidRPr="00417301" w:rsidRDefault="00FC71D0" w:rsidP="00FC71D0">
      <w:pPr>
        <w:jc w:val="center"/>
        <w:rPr>
          <w:b/>
          <w:bCs/>
          <w:sz w:val="28"/>
          <w:szCs w:val="28"/>
        </w:rPr>
      </w:pPr>
      <w:r w:rsidRPr="00417301">
        <w:rPr>
          <w:b/>
          <w:bCs/>
          <w:sz w:val="28"/>
          <w:szCs w:val="28"/>
        </w:rPr>
        <w:lastRenderedPageBreak/>
        <w:t>ТЕХНОЛОГИЧЕСКАЯ КАРТА ОБУЧЕНИЯ ДИСЦИПЛИНЕ</w:t>
      </w:r>
    </w:p>
    <w:p w:rsidR="00FC71D0" w:rsidRPr="00417301" w:rsidRDefault="00FC71D0" w:rsidP="00FC71D0">
      <w:pPr>
        <w:ind w:right="-1"/>
        <w:rPr>
          <w:rFonts w:eastAsia="Arial"/>
          <w:sz w:val="28"/>
          <w:szCs w:val="28"/>
        </w:rPr>
      </w:pPr>
      <w:r w:rsidRPr="00417301">
        <w:rPr>
          <w:rFonts w:eastAsia="Arial"/>
          <w:b/>
          <w:bCs/>
          <w:sz w:val="28"/>
          <w:szCs w:val="28"/>
        </w:rPr>
        <w:t xml:space="preserve"> </w:t>
      </w:r>
    </w:p>
    <w:p w:rsidR="00FC71D0" w:rsidRPr="004056A5" w:rsidRDefault="00FC71D0" w:rsidP="00FC71D0">
      <w:pPr>
        <w:jc w:val="center"/>
        <w:rPr>
          <w:b/>
          <w:sz w:val="28"/>
          <w:szCs w:val="28"/>
        </w:rPr>
      </w:pPr>
      <w:r>
        <w:rPr>
          <w:b/>
          <w:sz w:val="28"/>
          <w:szCs w:val="28"/>
        </w:rPr>
        <w:t>Социальное страхование и пенсионное обеспечение</w:t>
      </w:r>
    </w:p>
    <w:p w:rsidR="00FC71D0" w:rsidRPr="004056A5" w:rsidRDefault="00FC71D0" w:rsidP="00FC71D0">
      <w:pPr>
        <w:jc w:val="center"/>
        <w:rPr>
          <w:bCs/>
          <w:sz w:val="28"/>
          <w:szCs w:val="28"/>
        </w:rPr>
      </w:pPr>
      <w:r w:rsidRPr="004056A5">
        <w:rPr>
          <w:bCs/>
          <w:sz w:val="28"/>
          <w:szCs w:val="28"/>
        </w:rPr>
        <w:t>(наименование)</w:t>
      </w:r>
    </w:p>
    <w:p w:rsidR="00FC71D0" w:rsidRPr="004056A5" w:rsidRDefault="00FC71D0" w:rsidP="00FC71D0">
      <w:pPr>
        <w:pBdr>
          <w:bottom w:val="single" w:sz="8" w:space="1" w:color="000000"/>
        </w:pBdr>
        <w:jc w:val="center"/>
        <w:rPr>
          <w:b/>
          <w:sz w:val="28"/>
          <w:szCs w:val="28"/>
        </w:rPr>
      </w:pPr>
      <w:r w:rsidRPr="004056A5">
        <w:rPr>
          <w:b/>
          <w:sz w:val="28"/>
          <w:szCs w:val="28"/>
        </w:rPr>
        <w:t>студентов ООП</w:t>
      </w:r>
    </w:p>
    <w:p w:rsidR="00FC71D0" w:rsidRPr="004056A5" w:rsidRDefault="00FC71D0" w:rsidP="00FC71D0">
      <w:pPr>
        <w:jc w:val="center"/>
        <w:rPr>
          <w:i/>
          <w:sz w:val="28"/>
          <w:szCs w:val="28"/>
        </w:rPr>
      </w:pPr>
      <w:r w:rsidRPr="004056A5">
        <w:rPr>
          <w:i/>
          <w:sz w:val="28"/>
          <w:szCs w:val="28"/>
        </w:rPr>
        <w:t xml:space="preserve">040400.62  Социальная работа </w:t>
      </w:r>
    </w:p>
    <w:p w:rsidR="00FC71D0" w:rsidRPr="004056A5" w:rsidRDefault="00FC71D0" w:rsidP="00FC71D0">
      <w:pPr>
        <w:jc w:val="center"/>
        <w:rPr>
          <w:i/>
          <w:sz w:val="28"/>
          <w:szCs w:val="28"/>
        </w:rPr>
      </w:pPr>
      <w:r w:rsidRPr="004056A5">
        <w:rPr>
          <w:i/>
          <w:sz w:val="28"/>
          <w:szCs w:val="28"/>
        </w:rPr>
        <w:t xml:space="preserve">профиль «Социальная работа в системе социальных служб» </w:t>
      </w:r>
    </w:p>
    <w:p w:rsidR="00FC71D0" w:rsidRPr="004056A5" w:rsidRDefault="00FC71D0" w:rsidP="00FC71D0">
      <w:pPr>
        <w:jc w:val="center"/>
        <w:rPr>
          <w:i/>
          <w:sz w:val="28"/>
          <w:szCs w:val="28"/>
        </w:rPr>
      </w:pPr>
      <w:r w:rsidRPr="004056A5">
        <w:rPr>
          <w:i/>
          <w:sz w:val="28"/>
          <w:szCs w:val="28"/>
        </w:rPr>
        <w:t xml:space="preserve">(бакалавриат) </w:t>
      </w:r>
    </w:p>
    <w:p w:rsidR="00FC71D0" w:rsidRPr="004056A5" w:rsidRDefault="00FC71D0" w:rsidP="00FC71D0">
      <w:pPr>
        <w:jc w:val="center"/>
        <w:rPr>
          <w:bCs/>
          <w:sz w:val="28"/>
          <w:szCs w:val="28"/>
        </w:rPr>
      </w:pPr>
      <w:r w:rsidRPr="004056A5">
        <w:rPr>
          <w:bCs/>
          <w:sz w:val="28"/>
          <w:szCs w:val="28"/>
        </w:rPr>
        <w:t>(направление и уровень подготовки, шифр, профиль)</w:t>
      </w:r>
    </w:p>
    <w:p w:rsidR="00FC71D0" w:rsidRPr="004056A5" w:rsidRDefault="00FC71D0" w:rsidP="00FC71D0">
      <w:pPr>
        <w:jc w:val="center"/>
        <w:rPr>
          <w:b/>
          <w:sz w:val="28"/>
          <w:szCs w:val="28"/>
        </w:rPr>
      </w:pPr>
      <w:r w:rsidRPr="004056A5">
        <w:rPr>
          <w:b/>
          <w:sz w:val="28"/>
          <w:szCs w:val="28"/>
        </w:rPr>
        <w:t xml:space="preserve">по </w:t>
      </w:r>
      <w:r>
        <w:rPr>
          <w:b/>
          <w:sz w:val="28"/>
          <w:szCs w:val="28"/>
        </w:rPr>
        <w:t>за</w:t>
      </w:r>
      <w:r w:rsidRPr="004056A5">
        <w:rPr>
          <w:b/>
          <w:sz w:val="28"/>
          <w:szCs w:val="28"/>
        </w:rPr>
        <w:t>очной форме обучения</w:t>
      </w:r>
    </w:p>
    <w:p w:rsidR="00FC71D0" w:rsidRPr="004056A5" w:rsidRDefault="00FC71D0" w:rsidP="00FC71D0">
      <w:pPr>
        <w:jc w:val="center"/>
        <w:rPr>
          <w:bCs/>
          <w:sz w:val="28"/>
          <w:szCs w:val="28"/>
        </w:rPr>
      </w:pPr>
      <w:r w:rsidRPr="004056A5">
        <w:rPr>
          <w:bCs/>
          <w:sz w:val="28"/>
          <w:szCs w:val="28"/>
        </w:rPr>
        <w:t>(укажите форму обучения)</w:t>
      </w:r>
    </w:p>
    <w:p w:rsidR="00FC71D0" w:rsidRPr="00417301" w:rsidRDefault="00FC71D0" w:rsidP="00FC71D0">
      <w:pPr>
        <w:jc w:val="center"/>
        <w:rPr>
          <w:bCs/>
          <w:sz w:val="28"/>
          <w:szCs w:val="28"/>
        </w:rPr>
      </w:pPr>
      <w:r w:rsidRPr="00417301">
        <w:rPr>
          <w:bCs/>
          <w:sz w:val="28"/>
          <w:szCs w:val="28"/>
        </w:rPr>
        <w:t>(общая трудоемкость _</w:t>
      </w:r>
      <w:r w:rsidRPr="00417301">
        <w:rPr>
          <w:b/>
          <w:bCs/>
          <w:sz w:val="28"/>
          <w:szCs w:val="28"/>
          <w:u w:val="single"/>
        </w:rPr>
        <w:t>2</w:t>
      </w:r>
      <w:r w:rsidRPr="00417301">
        <w:rPr>
          <w:bCs/>
          <w:sz w:val="28"/>
          <w:szCs w:val="28"/>
        </w:rPr>
        <w:t>___ з.е.)</w:t>
      </w:r>
    </w:p>
    <w:p w:rsidR="00FC71D0" w:rsidRPr="00417301" w:rsidRDefault="00FC71D0" w:rsidP="00FC71D0">
      <w:pPr>
        <w:jc w:val="center"/>
        <w:rPr>
          <w:bCs/>
          <w:sz w:val="28"/>
          <w:szCs w:val="28"/>
        </w:rPr>
      </w:pPr>
    </w:p>
    <w:tbl>
      <w:tblP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440"/>
        <w:gridCol w:w="900"/>
        <w:gridCol w:w="900"/>
        <w:gridCol w:w="1260"/>
        <w:gridCol w:w="1202"/>
        <w:gridCol w:w="1276"/>
        <w:gridCol w:w="4110"/>
        <w:gridCol w:w="1844"/>
      </w:tblGrid>
      <w:tr w:rsidR="00FC71D0" w:rsidRPr="00417301" w:rsidTr="00DC0C6B">
        <w:tc>
          <w:tcPr>
            <w:tcW w:w="2628" w:type="dxa"/>
            <w:vMerge w:val="restart"/>
          </w:tcPr>
          <w:p w:rsidR="00FC71D0" w:rsidRPr="00417301" w:rsidRDefault="00FC71D0" w:rsidP="00DC0C6B">
            <w:pPr>
              <w:jc w:val="center"/>
              <w:rPr>
                <w:bCs/>
                <w:sz w:val="28"/>
                <w:szCs w:val="28"/>
              </w:rPr>
            </w:pPr>
          </w:p>
          <w:p w:rsidR="00FC71D0" w:rsidRPr="00417301" w:rsidRDefault="00FC71D0" w:rsidP="00DC0C6B">
            <w:pPr>
              <w:jc w:val="center"/>
              <w:rPr>
                <w:bCs/>
                <w:sz w:val="28"/>
                <w:szCs w:val="28"/>
              </w:rPr>
            </w:pPr>
            <w:r w:rsidRPr="00417301">
              <w:rPr>
                <w:bCs/>
                <w:sz w:val="28"/>
                <w:szCs w:val="28"/>
              </w:rPr>
              <w:t xml:space="preserve">Наименование модулей, разделов, тем </w:t>
            </w:r>
          </w:p>
        </w:tc>
        <w:tc>
          <w:tcPr>
            <w:tcW w:w="1440" w:type="dxa"/>
            <w:vMerge w:val="restart"/>
          </w:tcPr>
          <w:p w:rsidR="00FC71D0" w:rsidRPr="00417301" w:rsidRDefault="00FC71D0" w:rsidP="00DC0C6B">
            <w:pPr>
              <w:jc w:val="center"/>
              <w:rPr>
                <w:bCs/>
                <w:sz w:val="28"/>
                <w:szCs w:val="28"/>
              </w:rPr>
            </w:pPr>
            <w:r w:rsidRPr="00417301">
              <w:rPr>
                <w:bCs/>
                <w:sz w:val="28"/>
                <w:szCs w:val="28"/>
              </w:rPr>
              <w:t>Всего часов</w:t>
            </w:r>
          </w:p>
          <w:p w:rsidR="00FC71D0" w:rsidRPr="00417301" w:rsidRDefault="00FC71D0" w:rsidP="00DC0C6B">
            <w:pPr>
              <w:jc w:val="center"/>
              <w:rPr>
                <w:bCs/>
                <w:sz w:val="28"/>
                <w:szCs w:val="28"/>
              </w:rPr>
            </w:pPr>
          </w:p>
        </w:tc>
        <w:tc>
          <w:tcPr>
            <w:tcW w:w="4262" w:type="dxa"/>
            <w:gridSpan w:val="4"/>
          </w:tcPr>
          <w:p w:rsidR="00FC71D0" w:rsidRPr="00417301" w:rsidRDefault="00FC71D0" w:rsidP="00DC0C6B">
            <w:pPr>
              <w:jc w:val="center"/>
              <w:rPr>
                <w:bCs/>
                <w:sz w:val="28"/>
                <w:szCs w:val="28"/>
              </w:rPr>
            </w:pPr>
            <w:r w:rsidRPr="00417301">
              <w:rPr>
                <w:bCs/>
                <w:sz w:val="28"/>
                <w:szCs w:val="28"/>
              </w:rPr>
              <w:t>Аудиторных часов</w:t>
            </w:r>
          </w:p>
        </w:tc>
        <w:tc>
          <w:tcPr>
            <w:tcW w:w="1276" w:type="dxa"/>
            <w:vMerge w:val="restart"/>
          </w:tcPr>
          <w:p w:rsidR="00FC71D0" w:rsidRPr="00417301" w:rsidRDefault="00FC71D0" w:rsidP="00DC0C6B">
            <w:pPr>
              <w:jc w:val="center"/>
              <w:rPr>
                <w:bCs/>
                <w:sz w:val="28"/>
                <w:szCs w:val="28"/>
              </w:rPr>
            </w:pPr>
            <w:r>
              <w:rPr>
                <w:bCs/>
                <w:sz w:val="28"/>
                <w:szCs w:val="28"/>
              </w:rPr>
              <w:t>Внеауд.</w:t>
            </w:r>
            <w:r w:rsidRPr="00417301">
              <w:rPr>
                <w:bCs/>
                <w:sz w:val="28"/>
                <w:szCs w:val="28"/>
              </w:rPr>
              <w:t xml:space="preserve"> часов</w:t>
            </w:r>
          </w:p>
        </w:tc>
        <w:tc>
          <w:tcPr>
            <w:tcW w:w="4110" w:type="dxa"/>
            <w:vMerge w:val="restart"/>
          </w:tcPr>
          <w:p w:rsidR="00FC71D0" w:rsidRPr="00417301" w:rsidRDefault="00FC71D0" w:rsidP="00DC0C6B">
            <w:pPr>
              <w:jc w:val="center"/>
              <w:rPr>
                <w:bCs/>
                <w:sz w:val="28"/>
                <w:szCs w:val="28"/>
              </w:rPr>
            </w:pPr>
          </w:p>
          <w:p w:rsidR="00FC71D0" w:rsidRPr="00417301" w:rsidRDefault="00FC71D0" w:rsidP="00DC0C6B">
            <w:pPr>
              <w:jc w:val="center"/>
              <w:rPr>
                <w:bCs/>
                <w:sz w:val="28"/>
                <w:szCs w:val="28"/>
              </w:rPr>
            </w:pPr>
            <w:r w:rsidRPr="00417301">
              <w:rPr>
                <w:bCs/>
                <w:sz w:val="28"/>
                <w:szCs w:val="28"/>
              </w:rPr>
              <w:t>Содержание внеаудиторной работы</w:t>
            </w:r>
          </w:p>
        </w:tc>
        <w:tc>
          <w:tcPr>
            <w:tcW w:w="1844" w:type="dxa"/>
            <w:vMerge w:val="restart"/>
          </w:tcPr>
          <w:p w:rsidR="00FC71D0" w:rsidRPr="00417301" w:rsidRDefault="00FC71D0" w:rsidP="00DC0C6B">
            <w:pPr>
              <w:jc w:val="center"/>
              <w:rPr>
                <w:bCs/>
                <w:sz w:val="28"/>
                <w:szCs w:val="28"/>
              </w:rPr>
            </w:pPr>
          </w:p>
          <w:p w:rsidR="00FC71D0" w:rsidRPr="00417301" w:rsidRDefault="00FC71D0" w:rsidP="00DC0C6B">
            <w:pPr>
              <w:jc w:val="center"/>
              <w:rPr>
                <w:bCs/>
                <w:sz w:val="28"/>
                <w:szCs w:val="28"/>
              </w:rPr>
            </w:pPr>
            <w:r w:rsidRPr="00417301">
              <w:rPr>
                <w:bCs/>
                <w:sz w:val="28"/>
                <w:szCs w:val="28"/>
              </w:rPr>
              <w:t xml:space="preserve">Формы </w:t>
            </w:r>
          </w:p>
          <w:p w:rsidR="00FC71D0" w:rsidRPr="00417301" w:rsidRDefault="00FC71D0" w:rsidP="00DC0C6B">
            <w:pPr>
              <w:jc w:val="center"/>
              <w:rPr>
                <w:bCs/>
                <w:sz w:val="28"/>
                <w:szCs w:val="28"/>
              </w:rPr>
            </w:pPr>
            <w:r w:rsidRPr="00417301">
              <w:rPr>
                <w:bCs/>
                <w:sz w:val="28"/>
                <w:szCs w:val="28"/>
              </w:rPr>
              <w:t>контроля</w:t>
            </w:r>
          </w:p>
        </w:tc>
      </w:tr>
      <w:tr w:rsidR="00FC71D0" w:rsidRPr="00417301" w:rsidTr="00DC0C6B">
        <w:tc>
          <w:tcPr>
            <w:tcW w:w="2628" w:type="dxa"/>
            <w:vMerge/>
          </w:tcPr>
          <w:p w:rsidR="00FC71D0" w:rsidRPr="00417301" w:rsidRDefault="00FC71D0" w:rsidP="00DC0C6B">
            <w:pPr>
              <w:jc w:val="center"/>
              <w:rPr>
                <w:bCs/>
                <w:sz w:val="28"/>
                <w:szCs w:val="28"/>
              </w:rPr>
            </w:pPr>
          </w:p>
        </w:tc>
        <w:tc>
          <w:tcPr>
            <w:tcW w:w="1440" w:type="dxa"/>
            <w:vMerge/>
          </w:tcPr>
          <w:p w:rsidR="00FC71D0" w:rsidRPr="00417301" w:rsidRDefault="00FC71D0" w:rsidP="00DC0C6B">
            <w:pPr>
              <w:jc w:val="center"/>
              <w:rPr>
                <w:bCs/>
                <w:sz w:val="28"/>
                <w:szCs w:val="28"/>
              </w:rPr>
            </w:pPr>
          </w:p>
        </w:tc>
        <w:tc>
          <w:tcPr>
            <w:tcW w:w="900" w:type="dxa"/>
          </w:tcPr>
          <w:p w:rsidR="00FC71D0" w:rsidRPr="00417301" w:rsidRDefault="00FC71D0" w:rsidP="00DC0C6B">
            <w:pPr>
              <w:jc w:val="center"/>
              <w:rPr>
                <w:bCs/>
                <w:sz w:val="28"/>
                <w:szCs w:val="28"/>
              </w:rPr>
            </w:pPr>
            <w:r w:rsidRPr="00417301">
              <w:rPr>
                <w:bCs/>
                <w:sz w:val="28"/>
                <w:szCs w:val="28"/>
              </w:rPr>
              <w:t>всего</w:t>
            </w:r>
          </w:p>
        </w:tc>
        <w:tc>
          <w:tcPr>
            <w:tcW w:w="900" w:type="dxa"/>
          </w:tcPr>
          <w:p w:rsidR="00FC71D0" w:rsidRPr="00417301" w:rsidRDefault="00FC71D0" w:rsidP="00DC0C6B">
            <w:pPr>
              <w:jc w:val="center"/>
              <w:rPr>
                <w:bCs/>
                <w:sz w:val="28"/>
                <w:szCs w:val="28"/>
              </w:rPr>
            </w:pPr>
            <w:r w:rsidRPr="00417301">
              <w:rPr>
                <w:bCs/>
                <w:sz w:val="28"/>
                <w:szCs w:val="28"/>
              </w:rPr>
              <w:t>лекций</w:t>
            </w:r>
          </w:p>
        </w:tc>
        <w:tc>
          <w:tcPr>
            <w:tcW w:w="1260" w:type="dxa"/>
          </w:tcPr>
          <w:p w:rsidR="00FC71D0" w:rsidRPr="00417301" w:rsidRDefault="00FC71D0" w:rsidP="00DC0C6B">
            <w:pPr>
              <w:jc w:val="center"/>
              <w:rPr>
                <w:bCs/>
                <w:sz w:val="28"/>
                <w:szCs w:val="28"/>
              </w:rPr>
            </w:pPr>
            <w:r w:rsidRPr="00417301">
              <w:rPr>
                <w:bCs/>
                <w:sz w:val="28"/>
                <w:szCs w:val="28"/>
              </w:rPr>
              <w:t>семинаров</w:t>
            </w:r>
          </w:p>
        </w:tc>
        <w:tc>
          <w:tcPr>
            <w:tcW w:w="1202" w:type="dxa"/>
          </w:tcPr>
          <w:p w:rsidR="00FC71D0" w:rsidRPr="00417301" w:rsidRDefault="00FC71D0" w:rsidP="00DC0C6B">
            <w:pPr>
              <w:jc w:val="center"/>
              <w:rPr>
                <w:bCs/>
                <w:sz w:val="28"/>
                <w:szCs w:val="28"/>
              </w:rPr>
            </w:pPr>
            <w:r>
              <w:rPr>
                <w:bCs/>
                <w:sz w:val="28"/>
                <w:szCs w:val="28"/>
              </w:rPr>
              <w:t>Лабор.</w:t>
            </w:r>
          </w:p>
          <w:p w:rsidR="00FC71D0" w:rsidRPr="00417301" w:rsidRDefault="00FC71D0" w:rsidP="00DC0C6B">
            <w:pPr>
              <w:jc w:val="center"/>
              <w:rPr>
                <w:bCs/>
                <w:sz w:val="28"/>
                <w:szCs w:val="28"/>
              </w:rPr>
            </w:pPr>
            <w:r w:rsidRPr="00417301">
              <w:rPr>
                <w:bCs/>
                <w:sz w:val="28"/>
                <w:szCs w:val="28"/>
              </w:rPr>
              <w:t>работ</w:t>
            </w:r>
          </w:p>
        </w:tc>
        <w:tc>
          <w:tcPr>
            <w:tcW w:w="1276" w:type="dxa"/>
            <w:vMerge/>
          </w:tcPr>
          <w:p w:rsidR="00FC71D0" w:rsidRPr="00417301" w:rsidRDefault="00FC71D0" w:rsidP="00DC0C6B">
            <w:pPr>
              <w:jc w:val="center"/>
              <w:rPr>
                <w:bCs/>
                <w:sz w:val="28"/>
                <w:szCs w:val="28"/>
              </w:rPr>
            </w:pPr>
          </w:p>
        </w:tc>
        <w:tc>
          <w:tcPr>
            <w:tcW w:w="4110" w:type="dxa"/>
            <w:vMerge/>
          </w:tcPr>
          <w:p w:rsidR="00FC71D0" w:rsidRPr="00417301" w:rsidRDefault="00FC71D0" w:rsidP="00DC0C6B">
            <w:pPr>
              <w:jc w:val="center"/>
              <w:rPr>
                <w:bCs/>
                <w:sz w:val="28"/>
                <w:szCs w:val="28"/>
              </w:rPr>
            </w:pPr>
          </w:p>
        </w:tc>
        <w:tc>
          <w:tcPr>
            <w:tcW w:w="1844" w:type="dxa"/>
            <w:vMerge/>
          </w:tcPr>
          <w:p w:rsidR="00FC71D0" w:rsidRPr="00417301" w:rsidRDefault="00FC71D0" w:rsidP="00DC0C6B">
            <w:pPr>
              <w:jc w:val="center"/>
              <w:rPr>
                <w:bCs/>
                <w:sz w:val="28"/>
                <w:szCs w:val="28"/>
              </w:rPr>
            </w:pPr>
          </w:p>
        </w:tc>
      </w:tr>
      <w:tr w:rsidR="00FC71D0" w:rsidRPr="00417301" w:rsidTr="00DC0C6B">
        <w:tc>
          <w:tcPr>
            <w:tcW w:w="2628" w:type="dxa"/>
          </w:tcPr>
          <w:p w:rsidR="00FC71D0" w:rsidRPr="008E6C4E" w:rsidRDefault="00FC71D0" w:rsidP="00DC0C6B">
            <w:pPr>
              <w:jc w:val="both"/>
              <w:rPr>
                <w:b/>
                <w:sz w:val="28"/>
                <w:szCs w:val="28"/>
              </w:rPr>
            </w:pPr>
            <w:r w:rsidRPr="008E6C4E">
              <w:rPr>
                <w:b/>
                <w:sz w:val="28"/>
                <w:szCs w:val="28"/>
                <w:lang w:eastAsia="ru-RU"/>
              </w:rPr>
              <w:t>Модуль 1. Социальное страхование.</w:t>
            </w:r>
          </w:p>
        </w:tc>
        <w:tc>
          <w:tcPr>
            <w:tcW w:w="1440" w:type="dxa"/>
            <w:vAlign w:val="center"/>
          </w:tcPr>
          <w:p w:rsidR="00FC71D0" w:rsidRPr="00710D00" w:rsidRDefault="00FC71D0" w:rsidP="00DC0C6B">
            <w:pPr>
              <w:snapToGrid w:val="0"/>
              <w:jc w:val="center"/>
              <w:rPr>
                <w:b/>
                <w:bCs/>
                <w:sz w:val="28"/>
                <w:szCs w:val="28"/>
              </w:rPr>
            </w:pPr>
            <w:r>
              <w:rPr>
                <w:b/>
                <w:bCs/>
                <w:sz w:val="28"/>
                <w:szCs w:val="28"/>
              </w:rPr>
              <w:t>28</w:t>
            </w:r>
          </w:p>
        </w:tc>
        <w:tc>
          <w:tcPr>
            <w:tcW w:w="900" w:type="dxa"/>
            <w:vAlign w:val="center"/>
          </w:tcPr>
          <w:p w:rsidR="00FC71D0" w:rsidRPr="00710D00" w:rsidRDefault="00423CD6" w:rsidP="00DC0C6B">
            <w:pPr>
              <w:pStyle w:val="6"/>
              <w:snapToGrid w:val="0"/>
              <w:spacing w:before="0" w:after="0"/>
              <w:jc w:val="center"/>
              <w:rPr>
                <w:sz w:val="28"/>
                <w:szCs w:val="28"/>
              </w:rPr>
            </w:pPr>
            <w:r>
              <w:rPr>
                <w:sz w:val="28"/>
                <w:szCs w:val="28"/>
              </w:rPr>
              <w:t>8</w:t>
            </w:r>
          </w:p>
        </w:tc>
        <w:tc>
          <w:tcPr>
            <w:tcW w:w="900" w:type="dxa"/>
            <w:vAlign w:val="center"/>
          </w:tcPr>
          <w:p w:rsidR="00FC71D0" w:rsidRPr="00710D00" w:rsidRDefault="00FC71D0" w:rsidP="00DC0C6B">
            <w:pPr>
              <w:pStyle w:val="6"/>
              <w:snapToGrid w:val="0"/>
              <w:spacing w:before="0" w:after="0"/>
              <w:jc w:val="center"/>
              <w:rPr>
                <w:sz w:val="28"/>
                <w:szCs w:val="28"/>
              </w:rPr>
            </w:pPr>
            <w:r>
              <w:rPr>
                <w:sz w:val="28"/>
                <w:szCs w:val="28"/>
              </w:rPr>
              <w:t>4</w:t>
            </w:r>
          </w:p>
        </w:tc>
        <w:tc>
          <w:tcPr>
            <w:tcW w:w="1260" w:type="dxa"/>
            <w:vAlign w:val="center"/>
          </w:tcPr>
          <w:p w:rsidR="00FC71D0" w:rsidRPr="00710D00" w:rsidRDefault="00FC71D0" w:rsidP="00DC0C6B">
            <w:pPr>
              <w:jc w:val="center"/>
              <w:rPr>
                <w:b/>
                <w:bCs/>
                <w:sz w:val="28"/>
                <w:szCs w:val="28"/>
              </w:rPr>
            </w:pPr>
            <w:r>
              <w:rPr>
                <w:b/>
                <w:bCs/>
                <w:sz w:val="28"/>
                <w:szCs w:val="28"/>
              </w:rPr>
              <w:t>4</w:t>
            </w:r>
          </w:p>
        </w:tc>
        <w:tc>
          <w:tcPr>
            <w:tcW w:w="1202" w:type="dxa"/>
            <w:vAlign w:val="center"/>
          </w:tcPr>
          <w:p w:rsidR="00FC71D0" w:rsidRPr="00710D00" w:rsidRDefault="00FC71D0" w:rsidP="00DC0C6B">
            <w:pPr>
              <w:snapToGrid w:val="0"/>
              <w:jc w:val="center"/>
              <w:rPr>
                <w:b/>
                <w:bCs/>
                <w:sz w:val="28"/>
                <w:szCs w:val="28"/>
              </w:rPr>
            </w:pPr>
          </w:p>
        </w:tc>
        <w:tc>
          <w:tcPr>
            <w:tcW w:w="1276" w:type="dxa"/>
            <w:vAlign w:val="center"/>
          </w:tcPr>
          <w:p w:rsidR="00FC71D0" w:rsidRPr="00710D00" w:rsidRDefault="00FC71D0" w:rsidP="00DC0C6B">
            <w:pPr>
              <w:snapToGrid w:val="0"/>
              <w:jc w:val="center"/>
              <w:rPr>
                <w:b/>
                <w:bCs/>
                <w:sz w:val="28"/>
                <w:szCs w:val="28"/>
              </w:rPr>
            </w:pPr>
            <w:r>
              <w:rPr>
                <w:b/>
                <w:bCs/>
                <w:sz w:val="28"/>
                <w:szCs w:val="28"/>
              </w:rPr>
              <w:t>20</w:t>
            </w:r>
          </w:p>
        </w:tc>
        <w:tc>
          <w:tcPr>
            <w:tcW w:w="4110" w:type="dxa"/>
            <w:shd w:val="clear" w:color="auto" w:fill="auto"/>
          </w:tcPr>
          <w:p w:rsidR="00FC71D0" w:rsidRPr="00D42BB9" w:rsidRDefault="00FC71D0" w:rsidP="00DC0C6B">
            <w:pPr>
              <w:jc w:val="both"/>
              <w:rPr>
                <w:bCs/>
                <w:sz w:val="28"/>
                <w:szCs w:val="28"/>
              </w:rPr>
            </w:pPr>
          </w:p>
        </w:tc>
        <w:tc>
          <w:tcPr>
            <w:tcW w:w="1844" w:type="dxa"/>
            <w:shd w:val="clear" w:color="auto" w:fill="auto"/>
          </w:tcPr>
          <w:p w:rsidR="00FC71D0" w:rsidRPr="00D42BB9" w:rsidRDefault="00FC71D0" w:rsidP="00DC0C6B">
            <w:pPr>
              <w:jc w:val="both"/>
              <w:rPr>
                <w:bCs/>
                <w:sz w:val="28"/>
                <w:szCs w:val="28"/>
              </w:rPr>
            </w:pPr>
          </w:p>
        </w:tc>
      </w:tr>
      <w:tr w:rsidR="00FC71D0" w:rsidRPr="00417301" w:rsidTr="00DC0C6B">
        <w:tc>
          <w:tcPr>
            <w:tcW w:w="2628" w:type="dxa"/>
          </w:tcPr>
          <w:p w:rsidR="00FC71D0" w:rsidRPr="008E6C4E" w:rsidRDefault="00FC71D0" w:rsidP="00DC0C6B">
            <w:pPr>
              <w:jc w:val="both"/>
              <w:rPr>
                <w:sz w:val="28"/>
                <w:szCs w:val="28"/>
                <w:lang w:eastAsia="en-US"/>
              </w:rPr>
            </w:pPr>
            <w:r w:rsidRPr="008E6C4E">
              <w:rPr>
                <w:rFonts w:eastAsiaTheme="minorHAnsi" w:cstheme="minorBidi"/>
                <w:sz w:val="28"/>
                <w:szCs w:val="28"/>
                <w:lang w:eastAsia="en-US"/>
              </w:rPr>
              <w:t>Социальное страхование в теории социальных рисков.</w:t>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5</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1</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1</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4</w:t>
            </w:r>
          </w:p>
        </w:tc>
        <w:tc>
          <w:tcPr>
            <w:tcW w:w="4110" w:type="dxa"/>
            <w:shd w:val="clear" w:color="auto" w:fill="auto"/>
          </w:tcPr>
          <w:p w:rsidR="00FC71D0" w:rsidRPr="00D42BB9" w:rsidRDefault="00FC71D0" w:rsidP="00DC0C6B">
            <w:pPr>
              <w:jc w:val="both"/>
              <w:rPr>
                <w:bCs/>
                <w:sz w:val="28"/>
                <w:szCs w:val="28"/>
              </w:rPr>
            </w:pPr>
            <w:r>
              <w:rPr>
                <w:bCs/>
                <w:sz w:val="28"/>
                <w:szCs w:val="28"/>
              </w:rPr>
              <w:t>Рецензирование работ В.Д. Роика, научных статей</w:t>
            </w:r>
          </w:p>
        </w:tc>
        <w:tc>
          <w:tcPr>
            <w:tcW w:w="1844" w:type="dxa"/>
            <w:shd w:val="clear" w:color="auto" w:fill="auto"/>
          </w:tcPr>
          <w:p w:rsidR="00FC71D0" w:rsidRPr="00D42BB9" w:rsidRDefault="00FC71D0" w:rsidP="00DC0C6B">
            <w:pPr>
              <w:jc w:val="both"/>
              <w:rPr>
                <w:bCs/>
                <w:sz w:val="28"/>
                <w:szCs w:val="28"/>
              </w:rPr>
            </w:pPr>
            <w:r>
              <w:rPr>
                <w:bCs/>
                <w:sz w:val="28"/>
                <w:szCs w:val="28"/>
              </w:rPr>
              <w:t>Анализ рецензий</w:t>
            </w:r>
          </w:p>
        </w:tc>
      </w:tr>
      <w:tr w:rsidR="00FC71D0" w:rsidRPr="00417301" w:rsidTr="00DC0C6B">
        <w:tc>
          <w:tcPr>
            <w:tcW w:w="2628" w:type="dxa"/>
          </w:tcPr>
          <w:p w:rsidR="00FC71D0" w:rsidRPr="008E6C4E" w:rsidRDefault="00FC71D0" w:rsidP="00DC0C6B">
            <w:pPr>
              <w:jc w:val="both"/>
              <w:rPr>
                <w:sz w:val="28"/>
                <w:szCs w:val="28"/>
                <w:lang w:eastAsia="en-US"/>
              </w:rPr>
            </w:pPr>
            <w:r w:rsidRPr="008E6C4E">
              <w:rPr>
                <w:rFonts w:eastAsiaTheme="minorHAnsi" w:cstheme="minorBidi"/>
                <w:sz w:val="28"/>
                <w:szCs w:val="28"/>
                <w:lang w:eastAsia="en-US"/>
              </w:rPr>
              <w:t xml:space="preserve">Экономическое содержание социального страхования. </w:t>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5</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1</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1</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4</w:t>
            </w:r>
          </w:p>
        </w:tc>
        <w:tc>
          <w:tcPr>
            <w:tcW w:w="4110" w:type="dxa"/>
            <w:shd w:val="clear" w:color="auto" w:fill="auto"/>
          </w:tcPr>
          <w:p w:rsidR="00FC71D0" w:rsidRPr="00D42BB9" w:rsidRDefault="00FC71D0" w:rsidP="00DC0C6B">
            <w:pPr>
              <w:jc w:val="both"/>
              <w:rPr>
                <w:bCs/>
                <w:sz w:val="28"/>
                <w:szCs w:val="28"/>
              </w:rPr>
            </w:pPr>
            <w:r>
              <w:rPr>
                <w:bCs/>
                <w:sz w:val="28"/>
                <w:szCs w:val="28"/>
              </w:rPr>
              <w:t>Рецензирование научных статей</w:t>
            </w:r>
          </w:p>
        </w:tc>
        <w:tc>
          <w:tcPr>
            <w:tcW w:w="1844" w:type="dxa"/>
            <w:shd w:val="clear" w:color="auto" w:fill="auto"/>
          </w:tcPr>
          <w:p w:rsidR="00FC71D0" w:rsidRPr="00D42BB9" w:rsidRDefault="00FC71D0" w:rsidP="00DC0C6B">
            <w:pPr>
              <w:jc w:val="both"/>
              <w:rPr>
                <w:bCs/>
                <w:sz w:val="28"/>
                <w:szCs w:val="28"/>
              </w:rPr>
            </w:pPr>
            <w:r>
              <w:rPr>
                <w:bCs/>
                <w:sz w:val="28"/>
                <w:szCs w:val="28"/>
              </w:rPr>
              <w:t>Анализ рецензий</w:t>
            </w:r>
          </w:p>
        </w:tc>
      </w:tr>
      <w:tr w:rsidR="00FC71D0" w:rsidRPr="00417301" w:rsidTr="00DC0C6B">
        <w:tc>
          <w:tcPr>
            <w:tcW w:w="2628" w:type="dxa"/>
          </w:tcPr>
          <w:p w:rsidR="00FC71D0" w:rsidRPr="008E6C4E" w:rsidRDefault="00FC71D0" w:rsidP="00DC0C6B">
            <w:pPr>
              <w:jc w:val="both"/>
              <w:rPr>
                <w:sz w:val="28"/>
                <w:szCs w:val="28"/>
                <w:lang w:eastAsia="en-US"/>
              </w:rPr>
            </w:pPr>
            <w:r w:rsidRPr="008E6C4E">
              <w:rPr>
                <w:rFonts w:eastAsiaTheme="minorHAnsi" w:cstheme="minorBidi"/>
                <w:sz w:val="28"/>
                <w:szCs w:val="28"/>
                <w:lang w:eastAsia="en-US"/>
              </w:rPr>
              <w:t xml:space="preserve">Современная </w:t>
            </w:r>
            <w:r w:rsidRPr="008E6C4E">
              <w:rPr>
                <w:rFonts w:eastAsiaTheme="minorHAnsi" w:cstheme="minorBidi"/>
                <w:sz w:val="28"/>
                <w:szCs w:val="28"/>
                <w:lang w:eastAsia="en-US"/>
              </w:rPr>
              <w:lastRenderedPageBreak/>
              <w:t>систе</w:t>
            </w:r>
            <w:r>
              <w:rPr>
                <w:rFonts w:eastAsiaTheme="minorHAnsi" w:cstheme="minorBidi"/>
                <w:sz w:val="28"/>
                <w:szCs w:val="28"/>
                <w:lang w:eastAsia="en-US"/>
              </w:rPr>
              <w:t>ма социального страхования в РФ</w:t>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lastRenderedPageBreak/>
              <w:t>5</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1</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1</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4</w:t>
            </w:r>
          </w:p>
        </w:tc>
        <w:tc>
          <w:tcPr>
            <w:tcW w:w="4110" w:type="dxa"/>
            <w:shd w:val="clear" w:color="auto" w:fill="auto"/>
          </w:tcPr>
          <w:p w:rsidR="00FC71D0" w:rsidRPr="00D42BB9" w:rsidRDefault="00FC71D0" w:rsidP="00DC0C6B">
            <w:pPr>
              <w:jc w:val="both"/>
              <w:rPr>
                <w:bCs/>
                <w:sz w:val="28"/>
                <w:szCs w:val="28"/>
              </w:rPr>
            </w:pPr>
            <w:r>
              <w:rPr>
                <w:bCs/>
                <w:sz w:val="28"/>
                <w:szCs w:val="28"/>
              </w:rPr>
              <w:t xml:space="preserve">Составление схемы системы </w:t>
            </w:r>
            <w:r>
              <w:rPr>
                <w:bCs/>
                <w:sz w:val="28"/>
                <w:szCs w:val="28"/>
              </w:rPr>
              <w:lastRenderedPageBreak/>
              <w:t xml:space="preserve">социального страхования в России </w:t>
            </w:r>
          </w:p>
        </w:tc>
        <w:tc>
          <w:tcPr>
            <w:tcW w:w="1844" w:type="dxa"/>
            <w:shd w:val="clear" w:color="auto" w:fill="auto"/>
          </w:tcPr>
          <w:p w:rsidR="00FC71D0" w:rsidRPr="00D42BB9" w:rsidRDefault="00FC71D0" w:rsidP="00DC0C6B">
            <w:pPr>
              <w:jc w:val="both"/>
              <w:rPr>
                <w:bCs/>
                <w:sz w:val="28"/>
                <w:szCs w:val="28"/>
              </w:rPr>
            </w:pPr>
            <w:r>
              <w:rPr>
                <w:bCs/>
                <w:sz w:val="28"/>
                <w:szCs w:val="28"/>
              </w:rPr>
              <w:lastRenderedPageBreak/>
              <w:t xml:space="preserve">Презентация </w:t>
            </w:r>
            <w:r>
              <w:rPr>
                <w:bCs/>
                <w:sz w:val="28"/>
                <w:szCs w:val="28"/>
              </w:rPr>
              <w:lastRenderedPageBreak/>
              <w:t>таблицы</w:t>
            </w:r>
          </w:p>
        </w:tc>
      </w:tr>
      <w:tr w:rsidR="00FC71D0" w:rsidRPr="00417301" w:rsidTr="00DC0C6B">
        <w:tc>
          <w:tcPr>
            <w:tcW w:w="2628" w:type="dxa"/>
          </w:tcPr>
          <w:p w:rsidR="00FC71D0" w:rsidRPr="008E6C4E" w:rsidRDefault="00FC71D0" w:rsidP="00DC0C6B">
            <w:pPr>
              <w:jc w:val="both"/>
              <w:rPr>
                <w:sz w:val="28"/>
                <w:szCs w:val="28"/>
                <w:lang w:eastAsia="en-US"/>
              </w:rPr>
            </w:pPr>
            <w:r w:rsidRPr="008E6C4E">
              <w:rPr>
                <w:rFonts w:eastAsiaTheme="minorHAnsi" w:cstheme="minorBidi"/>
                <w:sz w:val="28"/>
                <w:szCs w:val="28"/>
                <w:lang w:eastAsia="en-US"/>
              </w:rPr>
              <w:lastRenderedPageBreak/>
              <w:t xml:space="preserve">Управление системой социального страхования. </w:t>
            </w:r>
          </w:p>
        </w:tc>
        <w:tc>
          <w:tcPr>
            <w:tcW w:w="1440" w:type="dxa"/>
            <w:vAlign w:val="center"/>
          </w:tcPr>
          <w:p w:rsidR="00FC71D0" w:rsidRPr="000B08F7" w:rsidRDefault="00FC71D0" w:rsidP="00DC0C6B">
            <w:pPr>
              <w:pStyle w:val="6"/>
              <w:snapToGrid w:val="0"/>
              <w:spacing w:before="0" w:after="0"/>
              <w:jc w:val="center"/>
              <w:rPr>
                <w:b w:val="0"/>
                <w:sz w:val="28"/>
                <w:szCs w:val="28"/>
              </w:rPr>
            </w:pPr>
            <w:r>
              <w:rPr>
                <w:b w:val="0"/>
                <w:sz w:val="28"/>
                <w:szCs w:val="28"/>
              </w:rPr>
              <w:t>5</w:t>
            </w:r>
          </w:p>
        </w:tc>
        <w:tc>
          <w:tcPr>
            <w:tcW w:w="900" w:type="dxa"/>
            <w:vAlign w:val="center"/>
          </w:tcPr>
          <w:p w:rsidR="00FC71D0" w:rsidRPr="000B08F7" w:rsidRDefault="00423CD6" w:rsidP="00DC0C6B">
            <w:pPr>
              <w:pStyle w:val="6"/>
              <w:snapToGrid w:val="0"/>
              <w:spacing w:before="0" w:after="0"/>
              <w:jc w:val="center"/>
              <w:rPr>
                <w:b w:val="0"/>
                <w:sz w:val="28"/>
                <w:szCs w:val="28"/>
              </w:rPr>
            </w:pPr>
            <w:r>
              <w:rPr>
                <w:b w:val="0"/>
                <w:sz w:val="28"/>
                <w:szCs w:val="28"/>
              </w:rPr>
              <w:t>1</w:t>
            </w:r>
          </w:p>
        </w:tc>
        <w:tc>
          <w:tcPr>
            <w:tcW w:w="900" w:type="dxa"/>
            <w:vAlign w:val="center"/>
          </w:tcPr>
          <w:p w:rsidR="00FC71D0" w:rsidRPr="000B08F7" w:rsidRDefault="00FC71D0" w:rsidP="00DC0C6B">
            <w:pPr>
              <w:pStyle w:val="6"/>
              <w:snapToGrid w:val="0"/>
              <w:spacing w:before="0" w:after="0"/>
              <w:jc w:val="center"/>
              <w:rPr>
                <w:b w:val="0"/>
                <w:sz w:val="28"/>
                <w:szCs w:val="28"/>
              </w:rPr>
            </w:pPr>
            <w:r>
              <w:rPr>
                <w:b w:val="0"/>
                <w:sz w:val="28"/>
                <w:szCs w:val="28"/>
              </w:rPr>
              <w:t>1</w:t>
            </w:r>
          </w:p>
        </w:tc>
        <w:tc>
          <w:tcPr>
            <w:tcW w:w="1260" w:type="dxa"/>
            <w:vAlign w:val="center"/>
          </w:tcPr>
          <w:p w:rsidR="00FC71D0" w:rsidRPr="000B08F7" w:rsidRDefault="00FC71D0" w:rsidP="00DC0C6B">
            <w:pPr>
              <w:pStyle w:val="6"/>
              <w:snapToGrid w:val="0"/>
              <w:spacing w:before="0" w:after="0"/>
              <w:jc w:val="center"/>
              <w:rPr>
                <w:b w:val="0"/>
                <w:sz w:val="28"/>
                <w:szCs w:val="28"/>
              </w:rPr>
            </w:pPr>
            <w:r>
              <w:rPr>
                <w:b w:val="0"/>
                <w:sz w:val="28"/>
                <w:szCs w:val="28"/>
              </w:rPr>
              <w:t>0</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4</w:t>
            </w:r>
          </w:p>
        </w:tc>
        <w:tc>
          <w:tcPr>
            <w:tcW w:w="4110" w:type="dxa"/>
            <w:shd w:val="clear" w:color="auto" w:fill="auto"/>
          </w:tcPr>
          <w:p w:rsidR="00FC71D0" w:rsidRPr="00D42BB9" w:rsidRDefault="00FC71D0" w:rsidP="00DC0C6B">
            <w:pPr>
              <w:jc w:val="both"/>
              <w:rPr>
                <w:bCs/>
                <w:sz w:val="28"/>
                <w:szCs w:val="28"/>
              </w:rPr>
            </w:pPr>
            <w:r>
              <w:rPr>
                <w:bCs/>
                <w:sz w:val="28"/>
                <w:szCs w:val="28"/>
              </w:rPr>
              <w:t>Рецензирование научных статей</w:t>
            </w:r>
          </w:p>
        </w:tc>
        <w:tc>
          <w:tcPr>
            <w:tcW w:w="1844" w:type="dxa"/>
            <w:shd w:val="clear" w:color="auto" w:fill="auto"/>
          </w:tcPr>
          <w:p w:rsidR="00FC71D0" w:rsidRPr="00D42BB9" w:rsidRDefault="00FC71D0" w:rsidP="00DC0C6B">
            <w:pPr>
              <w:jc w:val="both"/>
              <w:rPr>
                <w:bCs/>
                <w:sz w:val="28"/>
                <w:szCs w:val="28"/>
              </w:rPr>
            </w:pPr>
            <w:r>
              <w:rPr>
                <w:bCs/>
                <w:sz w:val="28"/>
                <w:szCs w:val="28"/>
              </w:rPr>
              <w:t>Анализ рецензий</w:t>
            </w:r>
          </w:p>
        </w:tc>
      </w:tr>
      <w:tr w:rsidR="00FC71D0" w:rsidRPr="00417301" w:rsidTr="00DC0C6B">
        <w:tc>
          <w:tcPr>
            <w:tcW w:w="2628" w:type="dxa"/>
          </w:tcPr>
          <w:p w:rsidR="00FC71D0" w:rsidRPr="008E6C4E" w:rsidRDefault="00FC71D0" w:rsidP="00DC0C6B">
            <w:pPr>
              <w:jc w:val="both"/>
              <w:rPr>
                <w:sz w:val="28"/>
                <w:szCs w:val="28"/>
                <w:lang w:eastAsia="en-US"/>
              </w:rPr>
            </w:pPr>
            <w:r w:rsidRPr="008E6C4E">
              <w:rPr>
                <w:rFonts w:eastAsiaTheme="minorHAnsi" w:cstheme="minorBidi"/>
                <w:sz w:val="28"/>
                <w:szCs w:val="28"/>
                <w:lang w:eastAsia="en-US"/>
              </w:rPr>
              <w:t>Система социальных пособий по обязательному социальному страхованию, предоставляемых гражданам РФ.</w:t>
            </w:r>
          </w:p>
        </w:tc>
        <w:tc>
          <w:tcPr>
            <w:tcW w:w="1440" w:type="dxa"/>
            <w:vAlign w:val="center"/>
          </w:tcPr>
          <w:p w:rsidR="00FC71D0" w:rsidRPr="000B08F7" w:rsidRDefault="00FC71D0" w:rsidP="00DC0C6B">
            <w:pPr>
              <w:pStyle w:val="6"/>
              <w:snapToGrid w:val="0"/>
              <w:spacing w:before="0" w:after="0"/>
              <w:jc w:val="center"/>
              <w:rPr>
                <w:b w:val="0"/>
                <w:sz w:val="28"/>
                <w:szCs w:val="28"/>
              </w:rPr>
            </w:pPr>
            <w:r>
              <w:rPr>
                <w:b w:val="0"/>
                <w:sz w:val="28"/>
                <w:szCs w:val="28"/>
              </w:rPr>
              <w:t>4</w:t>
            </w:r>
          </w:p>
        </w:tc>
        <w:tc>
          <w:tcPr>
            <w:tcW w:w="900" w:type="dxa"/>
            <w:vAlign w:val="center"/>
          </w:tcPr>
          <w:p w:rsidR="00FC71D0" w:rsidRPr="000B08F7" w:rsidRDefault="00423CD6" w:rsidP="00DC0C6B">
            <w:pPr>
              <w:pStyle w:val="6"/>
              <w:snapToGrid w:val="0"/>
              <w:spacing w:before="0" w:after="0"/>
              <w:jc w:val="center"/>
              <w:rPr>
                <w:b w:val="0"/>
                <w:sz w:val="28"/>
                <w:szCs w:val="28"/>
              </w:rPr>
            </w:pPr>
            <w:r>
              <w:rPr>
                <w:b w:val="0"/>
                <w:sz w:val="28"/>
                <w:szCs w:val="28"/>
              </w:rPr>
              <w:t>2</w:t>
            </w:r>
          </w:p>
        </w:tc>
        <w:tc>
          <w:tcPr>
            <w:tcW w:w="900" w:type="dxa"/>
            <w:vAlign w:val="center"/>
          </w:tcPr>
          <w:p w:rsidR="00FC71D0" w:rsidRPr="000B08F7" w:rsidRDefault="00FC71D0" w:rsidP="00DC0C6B">
            <w:pPr>
              <w:pStyle w:val="6"/>
              <w:snapToGrid w:val="0"/>
              <w:spacing w:before="0" w:after="0"/>
              <w:jc w:val="center"/>
              <w:rPr>
                <w:b w:val="0"/>
                <w:sz w:val="28"/>
                <w:szCs w:val="28"/>
              </w:rPr>
            </w:pPr>
            <w:r>
              <w:rPr>
                <w:b w:val="0"/>
                <w:sz w:val="28"/>
                <w:szCs w:val="28"/>
              </w:rPr>
              <w:t>0</w:t>
            </w:r>
          </w:p>
        </w:tc>
        <w:tc>
          <w:tcPr>
            <w:tcW w:w="1260" w:type="dxa"/>
            <w:vAlign w:val="center"/>
          </w:tcPr>
          <w:p w:rsidR="00FC71D0" w:rsidRPr="000B08F7" w:rsidRDefault="00FC71D0" w:rsidP="00DC0C6B">
            <w:pPr>
              <w:pStyle w:val="6"/>
              <w:snapToGrid w:val="0"/>
              <w:spacing w:before="0" w:after="0"/>
              <w:jc w:val="center"/>
              <w:rPr>
                <w:b w:val="0"/>
                <w:sz w:val="28"/>
                <w:szCs w:val="28"/>
              </w:rPr>
            </w:pPr>
            <w:r>
              <w:rPr>
                <w:b w:val="0"/>
                <w:sz w:val="28"/>
                <w:szCs w:val="28"/>
              </w:rPr>
              <w:t>2</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2</w:t>
            </w:r>
          </w:p>
        </w:tc>
        <w:tc>
          <w:tcPr>
            <w:tcW w:w="4110" w:type="dxa"/>
            <w:shd w:val="clear" w:color="auto" w:fill="auto"/>
          </w:tcPr>
          <w:p w:rsidR="00FC71D0" w:rsidRPr="00D42BB9" w:rsidRDefault="00FC71D0" w:rsidP="00DC0C6B">
            <w:pPr>
              <w:jc w:val="both"/>
              <w:rPr>
                <w:bCs/>
                <w:sz w:val="28"/>
                <w:szCs w:val="28"/>
              </w:rPr>
            </w:pPr>
            <w:r>
              <w:rPr>
                <w:bCs/>
                <w:sz w:val="28"/>
                <w:szCs w:val="28"/>
              </w:rPr>
              <w:t>Решение ситуационных задач</w:t>
            </w:r>
          </w:p>
        </w:tc>
        <w:tc>
          <w:tcPr>
            <w:tcW w:w="1844" w:type="dxa"/>
            <w:shd w:val="clear" w:color="auto" w:fill="auto"/>
          </w:tcPr>
          <w:p w:rsidR="00FC71D0" w:rsidRPr="00D42BB9" w:rsidRDefault="00FC71D0" w:rsidP="00423CD6">
            <w:pPr>
              <w:jc w:val="both"/>
              <w:rPr>
                <w:bCs/>
                <w:sz w:val="28"/>
                <w:szCs w:val="28"/>
              </w:rPr>
            </w:pPr>
            <w:r>
              <w:rPr>
                <w:bCs/>
                <w:sz w:val="28"/>
                <w:szCs w:val="28"/>
              </w:rPr>
              <w:t xml:space="preserve">Проверка </w:t>
            </w:r>
            <w:r w:rsidR="00423CD6">
              <w:rPr>
                <w:bCs/>
                <w:sz w:val="28"/>
                <w:szCs w:val="28"/>
              </w:rPr>
              <w:t>рабочей тетради</w:t>
            </w:r>
          </w:p>
        </w:tc>
      </w:tr>
      <w:tr w:rsidR="00FC71D0" w:rsidRPr="00417301" w:rsidTr="00DC0C6B">
        <w:tc>
          <w:tcPr>
            <w:tcW w:w="2628" w:type="dxa"/>
          </w:tcPr>
          <w:p w:rsidR="00FC71D0" w:rsidRPr="008E6C4E" w:rsidRDefault="00FC71D0" w:rsidP="00DC0C6B">
            <w:pPr>
              <w:jc w:val="both"/>
              <w:rPr>
                <w:sz w:val="28"/>
                <w:szCs w:val="28"/>
                <w:lang w:eastAsia="en-US"/>
              </w:rPr>
            </w:pPr>
            <w:r w:rsidRPr="008E6C4E">
              <w:rPr>
                <w:rFonts w:eastAsiaTheme="minorHAnsi" w:cstheme="minorBidi"/>
                <w:sz w:val="28"/>
                <w:szCs w:val="28"/>
                <w:lang w:eastAsia="en-US"/>
              </w:rPr>
              <w:t>Обязательное социальное страхование от несчастных случаев на производстве и профессиональных заболеваний.</w:t>
            </w:r>
            <w:r w:rsidRPr="008E6C4E">
              <w:rPr>
                <w:rFonts w:eastAsiaTheme="minorHAnsi" w:cstheme="minorBidi"/>
                <w:sz w:val="28"/>
                <w:szCs w:val="28"/>
                <w:lang w:eastAsia="en-US"/>
              </w:rPr>
              <w:tab/>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4</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2</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2</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2</w:t>
            </w:r>
          </w:p>
        </w:tc>
        <w:tc>
          <w:tcPr>
            <w:tcW w:w="4110" w:type="dxa"/>
            <w:shd w:val="clear" w:color="auto" w:fill="auto"/>
          </w:tcPr>
          <w:p w:rsidR="00FC71D0" w:rsidRPr="00D42BB9" w:rsidRDefault="00FC71D0" w:rsidP="00DC0C6B">
            <w:pPr>
              <w:jc w:val="both"/>
              <w:rPr>
                <w:bCs/>
                <w:sz w:val="28"/>
                <w:szCs w:val="28"/>
              </w:rPr>
            </w:pPr>
            <w:r>
              <w:rPr>
                <w:bCs/>
                <w:sz w:val="28"/>
                <w:szCs w:val="28"/>
              </w:rPr>
              <w:t>Решение ситуационных задач</w:t>
            </w:r>
          </w:p>
        </w:tc>
        <w:tc>
          <w:tcPr>
            <w:tcW w:w="1844" w:type="dxa"/>
            <w:shd w:val="clear" w:color="auto" w:fill="auto"/>
          </w:tcPr>
          <w:p w:rsidR="00FC71D0" w:rsidRPr="00D42BB9" w:rsidRDefault="00FC71D0" w:rsidP="00423CD6">
            <w:pPr>
              <w:jc w:val="both"/>
              <w:rPr>
                <w:bCs/>
                <w:sz w:val="28"/>
                <w:szCs w:val="28"/>
              </w:rPr>
            </w:pPr>
            <w:r>
              <w:rPr>
                <w:bCs/>
                <w:sz w:val="28"/>
                <w:szCs w:val="28"/>
              </w:rPr>
              <w:t xml:space="preserve">Проверка </w:t>
            </w:r>
            <w:r w:rsidR="00423CD6">
              <w:rPr>
                <w:bCs/>
                <w:sz w:val="28"/>
                <w:szCs w:val="28"/>
              </w:rPr>
              <w:t>рабочей тетради</w:t>
            </w:r>
          </w:p>
        </w:tc>
      </w:tr>
      <w:tr w:rsidR="00FC71D0" w:rsidRPr="00417301" w:rsidTr="00DC0C6B">
        <w:tc>
          <w:tcPr>
            <w:tcW w:w="2628" w:type="dxa"/>
          </w:tcPr>
          <w:p w:rsidR="00FC71D0" w:rsidRPr="008E6C4E" w:rsidRDefault="00FC71D0" w:rsidP="00DC0C6B">
            <w:pPr>
              <w:jc w:val="both"/>
              <w:rPr>
                <w:b/>
                <w:sz w:val="28"/>
                <w:szCs w:val="28"/>
              </w:rPr>
            </w:pPr>
            <w:r w:rsidRPr="008E6C4E">
              <w:rPr>
                <w:b/>
                <w:sz w:val="28"/>
                <w:szCs w:val="28"/>
                <w:lang w:eastAsia="ru-RU"/>
              </w:rPr>
              <w:t xml:space="preserve">Модуль 2. Пенсионное обеспечение </w:t>
            </w:r>
          </w:p>
        </w:tc>
        <w:tc>
          <w:tcPr>
            <w:tcW w:w="1440" w:type="dxa"/>
            <w:vAlign w:val="center"/>
          </w:tcPr>
          <w:p w:rsidR="00FC71D0" w:rsidRPr="00710D00" w:rsidRDefault="00FC71D0" w:rsidP="00DC0C6B">
            <w:pPr>
              <w:pStyle w:val="6"/>
              <w:snapToGrid w:val="0"/>
              <w:spacing w:before="0" w:after="0"/>
              <w:jc w:val="center"/>
              <w:rPr>
                <w:bCs w:val="0"/>
                <w:sz w:val="28"/>
                <w:szCs w:val="28"/>
              </w:rPr>
            </w:pPr>
            <w:r>
              <w:rPr>
                <w:bCs w:val="0"/>
                <w:sz w:val="28"/>
                <w:szCs w:val="28"/>
              </w:rPr>
              <w:t>44</w:t>
            </w:r>
          </w:p>
        </w:tc>
        <w:tc>
          <w:tcPr>
            <w:tcW w:w="900" w:type="dxa"/>
            <w:vAlign w:val="center"/>
          </w:tcPr>
          <w:p w:rsidR="00FC71D0" w:rsidRPr="00710D00" w:rsidRDefault="00423CD6" w:rsidP="00DC0C6B">
            <w:pPr>
              <w:pStyle w:val="6"/>
              <w:snapToGrid w:val="0"/>
              <w:spacing w:before="0" w:after="0"/>
              <w:jc w:val="center"/>
              <w:rPr>
                <w:bCs w:val="0"/>
                <w:sz w:val="28"/>
                <w:szCs w:val="28"/>
              </w:rPr>
            </w:pPr>
            <w:r>
              <w:rPr>
                <w:bCs w:val="0"/>
                <w:sz w:val="28"/>
                <w:szCs w:val="28"/>
              </w:rPr>
              <w:t>8</w:t>
            </w:r>
          </w:p>
        </w:tc>
        <w:tc>
          <w:tcPr>
            <w:tcW w:w="900" w:type="dxa"/>
            <w:vAlign w:val="center"/>
          </w:tcPr>
          <w:p w:rsidR="00FC71D0" w:rsidRPr="00710D00" w:rsidRDefault="00FC71D0" w:rsidP="00DC0C6B">
            <w:pPr>
              <w:pStyle w:val="6"/>
              <w:snapToGrid w:val="0"/>
              <w:spacing w:before="0" w:after="0"/>
              <w:jc w:val="center"/>
              <w:rPr>
                <w:bCs w:val="0"/>
                <w:sz w:val="28"/>
                <w:szCs w:val="28"/>
              </w:rPr>
            </w:pPr>
            <w:r>
              <w:rPr>
                <w:bCs w:val="0"/>
                <w:sz w:val="28"/>
                <w:szCs w:val="28"/>
              </w:rPr>
              <w:t>4</w:t>
            </w:r>
          </w:p>
        </w:tc>
        <w:tc>
          <w:tcPr>
            <w:tcW w:w="1260" w:type="dxa"/>
            <w:vAlign w:val="center"/>
          </w:tcPr>
          <w:p w:rsidR="00FC71D0" w:rsidRPr="00710D00" w:rsidRDefault="00FC71D0" w:rsidP="00DC0C6B">
            <w:pPr>
              <w:pStyle w:val="6"/>
              <w:snapToGrid w:val="0"/>
              <w:spacing w:before="0" w:after="0"/>
              <w:jc w:val="center"/>
              <w:rPr>
                <w:bCs w:val="0"/>
                <w:sz w:val="28"/>
                <w:szCs w:val="28"/>
              </w:rPr>
            </w:pPr>
            <w:r>
              <w:rPr>
                <w:bCs w:val="0"/>
                <w:sz w:val="28"/>
                <w:szCs w:val="28"/>
              </w:rPr>
              <w:t>4</w:t>
            </w:r>
          </w:p>
        </w:tc>
        <w:tc>
          <w:tcPr>
            <w:tcW w:w="1202" w:type="dxa"/>
            <w:vAlign w:val="center"/>
          </w:tcPr>
          <w:p w:rsidR="00FC71D0" w:rsidRPr="00710D00" w:rsidRDefault="00FC71D0" w:rsidP="00DC0C6B">
            <w:pPr>
              <w:snapToGrid w:val="0"/>
              <w:jc w:val="center"/>
              <w:rPr>
                <w:b/>
                <w:sz w:val="28"/>
                <w:szCs w:val="28"/>
              </w:rPr>
            </w:pPr>
          </w:p>
        </w:tc>
        <w:tc>
          <w:tcPr>
            <w:tcW w:w="1276" w:type="dxa"/>
            <w:vAlign w:val="center"/>
          </w:tcPr>
          <w:p w:rsidR="00FC71D0" w:rsidRPr="00710D00" w:rsidRDefault="00FC71D0" w:rsidP="00DC0C6B">
            <w:pPr>
              <w:snapToGrid w:val="0"/>
              <w:jc w:val="center"/>
              <w:rPr>
                <w:b/>
                <w:sz w:val="28"/>
                <w:szCs w:val="28"/>
              </w:rPr>
            </w:pPr>
            <w:r>
              <w:rPr>
                <w:b/>
                <w:sz w:val="28"/>
                <w:szCs w:val="28"/>
              </w:rPr>
              <w:t>36</w:t>
            </w:r>
          </w:p>
        </w:tc>
        <w:tc>
          <w:tcPr>
            <w:tcW w:w="4110" w:type="dxa"/>
            <w:shd w:val="clear" w:color="auto" w:fill="auto"/>
          </w:tcPr>
          <w:p w:rsidR="00FC71D0" w:rsidRPr="00D42BB9" w:rsidRDefault="00FC71D0" w:rsidP="00DC0C6B">
            <w:pPr>
              <w:jc w:val="both"/>
              <w:rPr>
                <w:bCs/>
                <w:sz w:val="28"/>
                <w:szCs w:val="28"/>
              </w:rPr>
            </w:pPr>
          </w:p>
        </w:tc>
        <w:tc>
          <w:tcPr>
            <w:tcW w:w="1844" w:type="dxa"/>
            <w:shd w:val="clear" w:color="auto" w:fill="auto"/>
          </w:tcPr>
          <w:p w:rsidR="00FC71D0" w:rsidRPr="00D42BB9" w:rsidRDefault="00FC71D0" w:rsidP="00DC0C6B">
            <w:pPr>
              <w:jc w:val="both"/>
              <w:rPr>
                <w:bCs/>
                <w:sz w:val="28"/>
                <w:szCs w:val="28"/>
              </w:rPr>
            </w:pPr>
          </w:p>
        </w:tc>
      </w:tr>
      <w:tr w:rsidR="00FC71D0" w:rsidRPr="00417301" w:rsidTr="00DC0C6B">
        <w:tc>
          <w:tcPr>
            <w:tcW w:w="2628" w:type="dxa"/>
          </w:tcPr>
          <w:p w:rsidR="00FC71D0" w:rsidRPr="008E6C4E" w:rsidRDefault="00FC71D0" w:rsidP="00DC0C6B">
            <w:pPr>
              <w:jc w:val="both"/>
              <w:rPr>
                <w:sz w:val="28"/>
                <w:szCs w:val="28"/>
              </w:rPr>
            </w:pPr>
            <w:r w:rsidRPr="008E6C4E">
              <w:rPr>
                <w:sz w:val="28"/>
                <w:szCs w:val="28"/>
                <w:lang w:eastAsia="ru-RU"/>
              </w:rPr>
              <w:t xml:space="preserve">Пенсионное обеспечение: понятие, источники, </w:t>
            </w:r>
            <w:r w:rsidRPr="008E6C4E">
              <w:rPr>
                <w:sz w:val="28"/>
                <w:szCs w:val="28"/>
                <w:lang w:eastAsia="ru-RU"/>
              </w:rPr>
              <w:lastRenderedPageBreak/>
              <w:t>функции, правоотношения.</w:t>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lastRenderedPageBreak/>
              <w:t>5</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1</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1</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4</w:t>
            </w:r>
          </w:p>
        </w:tc>
        <w:tc>
          <w:tcPr>
            <w:tcW w:w="4110" w:type="dxa"/>
            <w:shd w:val="clear" w:color="auto" w:fill="auto"/>
          </w:tcPr>
          <w:p w:rsidR="00FC71D0" w:rsidRPr="00D42BB9" w:rsidRDefault="00FC71D0" w:rsidP="00DC0C6B">
            <w:pPr>
              <w:jc w:val="both"/>
              <w:rPr>
                <w:bCs/>
                <w:sz w:val="28"/>
                <w:szCs w:val="28"/>
              </w:rPr>
            </w:pPr>
            <w:r>
              <w:rPr>
                <w:bCs/>
                <w:sz w:val="28"/>
                <w:szCs w:val="28"/>
              </w:rPr>
              <w:t>Рецензирование научных статей</w:t>
            </w:r>
          </w:p>
        </w:tc>
        <w:tc>
          <w:tcPr>
            <w:tcW w:w="1844" w:type="dxa"/>
            <w:shd w:val="clear" w:color="auto" w:fill="auto"/>
          </w:tcPr>
          <w:p w:rsidR="00FC71D0" w:rsidRPr="00D42BB9" w:rsidRDefault="00FC71D0" w:rsidP="00DC0C6B">
            <w:pPr>
              <w:jc w:val="both"/>
              <w:rPr>
                <w:bCs/>
                <w:sz w:val="28"/>
                <w:szCs w:val="28"/>
              </w:rPr>
            </w:pPr>
            <w:r>
              <w:rPr>
                <w:bCs/>
                <w:sz w:val="28"/>
                <w:szCs w:val="28"/>
              </w:rPr>
              <w:t>Проверка рецензии</w:t>
            </w:r>
          </w:p>
        </w:tc>
      </w:tr>
      <w:tr w:rsidR="00FC71D0" w:rsidRPr="00417301" w:rsidTr="00DC0C6B">
        <w:tc>
          <w:tcPr>
            <w:tcW w:w="2628" w:type="dxa"/>
          </w:tcPr>
          <w:p w:rsidR="00FC71D0" w:rsidRPr="008E6C4E" w:rsidRDefault="00FC71D0" w:rsidP="00DC0C6B">
            <w:pPr>
              <w:jc w:val="both"/>
              <w:rPr>
                <w:sz w:val="28"/>
                <w:szCs w:val="28"/>
              </w:rPr>
            </w:pPr>
            <w:r w:rsidRPr="008E6C4E">
              <w:rPr>
                <w:sz w:val="28"/>
                <w:szCs w:val="28"/>
                <w:lang w:eastAsia="ru-RU"/>
              </w:rPr>
              <w:lastRenderedPageBreak/>
              <w:t>Пенсионная система Российской Федерации.</w:t>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5</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1</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1</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4</w:t>
            </w:r>
          </w:p>
        </w:tc>
        <w:tc>
          <w:tcPr>
            <w:tcW w:w="4110" w:type="dxa"/>
            <w:shd w:val="clear" w:color="auto" w:fill="auto"/>
          </w:tcPr>
          <w:p w:rsidR="00FC71D0" w:rsidRPr="00D42BB9" w:rsidRDefault="00FC71D0" w:rsidP="00DC0C6B">
            <w:pPr>
              <w:jc w:val="both"/>
              <w:rPr>
                <w:bCs/>
                <w:sz w:val="28"/>
                <w:szCs w:val="28"/>
              </w:rPr>
            </w:pPr>
            <w:r>
              <w:rPr>
                <w:bCs/>
                <w:sz w:val="28"/>
                <w:szCs w:val="28"/>
              </w:rPr>
              <w:t>Анализ нормативно-правовой базы, составление аналитического заключения</w:t>
            </w:r>
          </w:p>
        </w:tc>
        <w:tc>
          <w:tcPr>
            <w:tcW w:w="1844" w:type="dxa"/>
            <w:shd w:val="clear" w:color="auto" w:fill="auto"/>
          </w:tcPr>
          <w:p w:rsidR="00FC71D0" w:rsidRPr="00D42BB9" w:rsidRDefault="00FC71D0" w:rsidP="00DC0C6B">
            <w:pPr>
              <w:jc w:val="both"/>
              <w:rPr>
                <w:bCs/>
                <w:sz w:val="28"/>
                <w:szCs w:val="28"/>
              </w:rPr>
            </w:pPr>
            <w:r>
              <w:rPr>
                <w:bCs/>
                <w:sz w:val="28"/>
                <w:szCs w:val="28"/>
              </w:rPr>
              <w:t>Презентация аналитического заключения</w:t>
            </w:r>
          </w:p>
        </w:tc>
      </w:tr>
      <w:tr w:rsidR="00FC71D0" w:rsidRPr="00417301" w:rsidTr="00DC0C6B">
        <w:tc>
          <w:tcPr>
            <w:tcW w:w="2628" w:type="dxa"/>
          </w:tcPr>
          <w:p w:rsidR="00FC71D0" w:rsidRPr="008E6C4E" w:rsidRDefault="00FC71D0" w:rsidP="00DC0C6B">
            <w:pPr>
              <w:jc w:val="both"/>
              <w:rPr>
                <w:sz w:val="28"/>
                <w:szCs w:val="28"/>
                <w:lang w:eastAsia="en-US"/>
              </w:rPr>
            </w:pPr>
            <w:r w:rsidRPr="008E6C4E">
              <w:rPr>
                <w:rFonts w:eastAsiaTheme="minorHAnsi" w:cstheme="minorBidi"/>
                <w:sz w:val="28"/>
                <w:szCs w:val="28"/>
                <w:lang w:eastAsia="en-US"/>
              </w:rPr>
              <w:t>Обязательное пенсионное страхование в РФ.</w:t>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5</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1</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1</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4</w:t>
            </w:r>
          </w:p>
        </w:tc>
        <w:tc>
          <w:tcPr>
            <w:tcW w:w="4110" w:type="dxa"/>
            <w:shd w:val="clear" w:color="auto" w:fill="auto"/>
          </w:tcPr>
          <w:p w:rsidR="00FC71D0" w:rsidRPr="00D42BB9" w:rsidRDefault="00FC71D0" w:rsidP="00DC0C6B">
            <w:pPr>
              <w:jc w:val="both"/>
              <w:rPr>
                <w:bCs/>
                <w:sz w:val="28"/>
                <w:szCs w:val="28"/>
              </w:rPr>
            </w:pPr>
            <w:r>
              <w:rPr>
                <w:bCs/>
                <w:sz w:val="28"/>
                <w:szCs w:val="28"/>
              </w:rPr>
              <w:t>Анализ нормативно-правовой базы, составление аналитического заключения</w:t>
            </w:r>
          </w:p>
        </w:tc>
        <w:tc>
          <w:tcPr>
            <w:tcW w:w="1844" w:type="dxa"/>
            <w:shd w:val="clear" w:color="auto" w:fill="auto"/>
          </w:tcPr>
          <w:p w:rsidR="00FC71D0" w:rsidRPr="00D42BB9" w:rsidRDefault="00FC71D0" w:rsidP="00DC0C6B">
            <w:pPr>
              <w:jc w:val="both"/>
              <w:rPr>
                <w:bCs/>
                <w:sz w:val="28"/>
                <w:szCs w:val="28"/>
              </w:rPr>
            </w:pPr>
            <w:r>
              <w:rPr>
                <w:bCs/>
                <w:sz w:val="28"/>
                <w:szCs w:val="28"/>
              </w:rPr>
              <w:t>Презентация аналитического заключения</w:t>
            </w:r>
          </w:p>
        </w:tc>
      </w:tr>
      <w:tr w:rsidR="00EE5F24" w:rsidRPr="00417301" w:rsidTr="00DC0C6B">
        <w:tc>
          <w:tcPr>
            <w:tcW w:w="2628" w:type="dxa"/>
          </w:tcPr>
          <w:p w:rsidR="00EE5F24" w:rsidRPr="008E6C4E" w:rsidRDefault="00EE5F24" w:rsidP="00DC0C6B">
            <w:pPr>
              <w:jc w:val="both"/>
              <w:rPr>
                <w:sz w:val="28"/>
                <w:szCs w:val="28"/>
              </w:rPr>
            </w:pPr>
            <w:r w:rsidRPr="008E6C4E">
              <w:rPr>
                <w:sz w:val="28"/>
                <w:szCs w:val="28"/>
                <w:lang w:eastAsia="ru-RU"/>
              </w:rPr>
              <w:t xml:space="preserve">Трудовой стаж. </w:t>
            </w:r>
          </w:p>
        </w:tc>
        <w:tc>
          <w:tcPr>
            <w:tcW w:w="1440" w:type="dxa"/>
            <w:vAlign w:val="center"/>
          </w:tcPr>
          <w:p w:rsidR="00EE5F24" w:rsidRPr="000B08F7" w:rsidRDefault="00EE5F24" w:rsidP="00DC0C6B">
            <w:pPr>
              <w:pStyle w:val="6"/>
              <w:snapToGrid w:val="0"/>
              <w:spacing w:before="0" w:after="0"/>
              <w:jc w:val="center"/>
              <w:rPr>
                <w:b w:val="0"/>
                <w:bCs w:val="0"/>
                <w:sz w:val="28"/>
                <w:szCs w:val="28"/>
              </w:rPr>
            </w:pPr>
            <w:r>
              <w:rPr>
                <w:b w:val="0"/>
                <w:bCs w:val="0"/>
                <w:sz w:val="28"/>
                <w:szCs w:val="28"/>
              </w:rPr>
              <w:t>5</w:t>
            </w:r>
          </w:p>
        </w:tc>
        <w:tc>
          <w:tcPr>
            <w:tcW w:w="900" w:type="dxa"/>
            <w:vAlign w:val="center"/>
          </w:tcPr>
          <w:p w:rsidR="00EE5F24" w:rsidRPr="000B08F7" w:rsidRDefault="00EE5F24" w:rsidP="00DC0C6B">
            <w:pPr>
              <w:pStyle w:val="6"/>
              <w:snapToGrid w:val="0"/>
              <w:spacing w:before="0" w:after="0"/>
              <w:jc w:val="center"/>
              <w:rPr>
                <w:b w:val="0"/>
                <w:bCs w:val="0"/>
                <w:sz w:val="28"/>
                <w:szCs w:val="28"/>
              </w:rPr>
            </w:pPr>
            <w:r>
              <w:rPr>
                <w:b w:val="0"/>
                <w:bCs w:val="0"/>
                <w:sz w:val="28"/>
                <w:szCs w:val="28"/>
              </w:rPr>
              <w:t>1</w:t>
            </w:r>
          </w:p>
        </w:tc>
        <w:tc>
          <w:tcPr>
            <w:tcW w:w="900" w:type="dxa"/>
            <w:vAlign w:val="center"/>
          </w:tcPr>
          <w:p w:rsidR="00EE5F24" w:rsidRPr="000B08F7" w:rsidRDefault="00EE5F24" w:rsidP="00DC0C6B">
            <w:pPr>
              <w:pStyle w:val="6"/>
              <w:snapToGrid w:val="0"/>
              <w:spacing w:before="0" w:after="0"/>
              <w:jc w:val="center"/>
              <w:rPr>
                <w:b w:val="0"/>
                <w:bCs w:val="0"/>
                <w:sz w:val="28"/>
                <w:szCs w:val="28"/>
              </w:rPr>
            </w:pPr>
            <w:r>
              <w:rPr>
                <w:b w:val="0"/>
                <w:bCs w:val="0"/>
                <w:sz w:val="28"/>
                <w:szCs w:val="28"/>
              </w:rPr>
              <w:t>1</w:t>
            </w:r>
          </w:p>
        </w:tc>
        <w:tc>
          <w:tcPr>
            <w:tcW w:w="1260" w:type="dxa"/>
            <w:vAlign w:val="center"/>
          </w:tcPr>
          <w:p w:rsidR="00EE5F24" w:rsidRPr="000B08F7" w:rsidRDefault="00EE5F24" w:rsidP="00DC0C6B">
            <w:pPr>
              <w:pStyle w:val="6"/>
              <w:snapToGrid w:val="0"/>
              <w:spacing w:before="0" w:after="0"/>
              <w:jc w:val="center"/>
              <w:rPr>
                <w:b w:val="0"/>
                <w:bCs w:val="0"/>
                <w:sz w:val="28"/>
                <w:szCs w:val="28"/>
              </w:rPr>
            </w:pPr>
            <w:r>
              <w:rPr>
                <w:b w:val="0"/>
                <w:bCs w:val="0"/>
                <w:sz w:val="28"/>
                <w:szCs w:val="28"/>
              </w:rPr>
              <w:t>0</w:t>
            </w:r>
          </w:p>
        </w:tc>
        <w:tc>
          <w:tcPr>
            <w:tcW w:w="1202" w:type="dxa"/>
            <w:vAlign w:val="center"/>
          </w:tcPr>
          <w:p w:rsidR="00EE5F24" w:rsidRPr="000B08F7" w:rsidRDefault="00EE5F24" w:rsidP="00DC0C6B">
            <w:pPr>
              <w:snapToGrid w:val="0"/>
              <w:jc w:val="center"/>
              <w:rPr>
                <w:sz w:val="28"/>
                <w:szCs w:val="28"/>
              </w:rPr>
            </w:pPr>
          </w:p>
        </w:tc>
        <w:tc>
          <w:tcPr>
            <w:tcW w:w="1276" w:type="dxa"/>
            <w:vAlign w:val="center"/>
          </w:tcPr>
          <w:p w:rsidR="00EE5F24" w:rsidRPr="000B08F7" w:rsidRDefault="00EE5F24" w:rsidP="00DC0C6B">
            <w:pPr>
              <w:snapToGrid w:val="0"/>
              <w:jc w:val="center"/>
              <w:rPr>
                <w:sz w:val="28"/>
                <w:szCs w:val="28"/>
              </w:rPr>
            </w:pPr>
            <w:r>
              <w:rPr>
                <w:sz w:val="28"/>
                <w:szCs w:val="28"/>
              </w:rPr>
              <w:t>4</w:t>
            </w:r>
          </w:p>
        </w:tc>
        <w:tc>
          <w:tcPr>
            <w:tcW w:w="4110" w:type="dxa"/>
            <w:shd w:val="clear" w:color="auto" w:fill="auto"/>
          </w:tcPr>
          <w:p w:rsidR="00EE5F24" w:rsidRPr="00D42BB9" w:rsidRDefault="00EE5F24" w:rsidP="00DC0C6B">
            <w:pPr>
              <w:jc w:val="both"/>
              <w:rPr>
                <w:bCs/>
                <w:sz w:val="28"/>
                <w:szCs w:val="28"/>
              </w:rPr>
            </w:pPr>
            <w:r>
              <w:rPr>
                <w:bCs/>
                <w:sz w:val="28"/>
                <w:szCs w:val="28"/>
              </w:rPr>
              <w:t>Анализ нормативно-правовой базы, составление аналитического заключения</w:t>
            </w:r>
          </w:p>
        </w:tc>
        <w:tc>
          <w:tcPr>
            <w:tcW w:w="1844" w:type="dxa"/>
            <w:shd w:val="clear" w:color="auto" w:fill="auto"/>
          </w:tcPr>
          <w:p w:rsidR="00EE5F24" w:rsidRPr="00D42BB9" w:rsidRDefault="00EE5F24" w:rsidP="00DC0C6B">
            <w:pPr>
              <w:jc w:val="both"/>
              <w:rPr>
                <w:bCs/>
                <w:sz w:val="28"/>
                <w:szCs w:val="28"/>
              </w:rPr>
            </w:pPr>
            <w:r>
              <w:rPr>
                <w:bCs/>
                <w:sz w:val="28"/>
                <w:szCs w:val="28"/>
              </w:rPr>
              <w:t>Презентация аналитического заключения</w:t>
            </w:r>
          </w:p>
        </w:tc>
      </w:tr>
      <w:tr w:rsidR="00FC71D0" w:rsidRPr="00417301" w:rsidTr="00DC0C6B">
        <w:tc>
          <w:tcPr>
            <w:tcW w:w="2628" w:type="dxa"/>
          </w:tcPr>
          <w:p w:rsidR="00FC71D0" w:rsidRPr="008E6C4E" w:rsidRDefault="00FC71D0" w:rsidP="00DC0C6B">
            <w:pPr>
              <w:jc w:val="both"/>
              <w:rPr>
                <w:sz w:val="28"/>
                <w:szCs w:val="28"/>
              </w:rPr>
            </w:pPr>
            <w:r w:rsidRPr="008E6C4E">
              <w:rPr>
                <w:sz w:val="28"/>
                <w:szCs w:val="28"/>
                <w:lang w:eastAsia="ru-RU"/>
              </w:rPr>
              <w:t xml:space="preserve">Трудовые пенсии. </w:t>
            </w:r>
          </w:p>
        </w:tc>
        <w:tc>
          <w:tcPr>
            <w:tcW w:w="1440" w:type="dxa"/>
            <w:vAlign w:val="center"/>
          </w:tcPr>
          <w:p w:rsidR="00FC71D0" w:rsidRPr="000B08F7" w:rsidRDefault="00FC71D0" w:rsidP="00DC0C6B">
            <w:pPr>
              <w:snapToGrid w:val="0"/>
              <w:jc w:val="center"/>
              <w:rPr>
                <w:bCs/>
                <w:sz w:val="28"/>
                <w:szCs w:val="28"/>
              </w:rPr>
            </w:pPr>
            <w:r>
              <w:rPr>
                <w:bCs/>
                <w:sz w:val="28"/>
                <w:szCs w:val="28"/>
              </w:rPr>
              <w:t>4</w:t>
            </w:r>
          </w:p>
        </w:tc>
        <w:tc>
          <w:tcPr>
            <w:tcW w:w="900" w:type="dxa"/>
            <w:vAlign w:val="center"/>
          </w:tcPr>
          <w:p w:rsidR="00FC71D0" w:rsidRPr="000B08F7" w:rsidRDefault="00423CD6" w:rsidP="00DC0C6B">
            <w:pPr>
              <w:snapToGrid w:val="0"/>
              <w:jc w:val="center"/>
              <w:rPr>
                <w:bCs/>
                <w:sz w:val="28"/>
                <w:szCs w:val="28"/>
              </w:rPr>
            </w:pPr>
            <w:r>
              <w:rPr>
                <w:bCs/>
                <w:sz w:val="28"/>
                <w:szCs w:val="28"/>
              </w:rPr>
              <w:t>2</w:t>
            </w:r>
          </w:p>
        </w:tc>
        <w:tc>
          <w:tcPr>
            <w:tcW w:w="900" w:type="dxa"/>
            <w:vAlign w:val="center"/>
          </w:tcPr>
          <w:p w:rsidR="00FC71D0" w:rsidRPr="000B08F7" w:rsidRDefault="00FC71D0" w:rsidP="00DC0C6B">
            <w:pPr>
              <w:snapToGrid w:val="0"/>
              <w:jc w:val="center"/>
              <w:rPr>
                <w:bCs/>
                <w:sz w:val="28"/>
                <w:szCs w:val="28"/>
              </w:rPr>
            </w:pPr>
            <w:r>
              <w:rPr>
                <w:bCs/>
                <w:sz w:val="28"/>
                <w:szCs w:val="28"/>
              </w:rPr>
              <w:t>0</w:t>
            </w:r>
          </w:p>
        </w:tc>
        <w:tc>
          <w:tcPr>
            <w:tcW w:w="1260" w:type="dxa"/>
            <w:vAlign w:val="center"/>
          </w:tcPr>
          <w:p w:rsidR="00FC71D0" w:rsidRPr="000B08F7" w:rsidRDefault="00FC71D0" w:rsidP="00DC0C6B">
            <w:pPr>
              <w:jc w:val="center"/>
              <w:rPr>
                <w:bCs/>
                <w:sz w:val="28"/>
                <w:szCs w:val="28"/>
              </w:rPr>
            </w:pPr>
            <w:r>
              <w:rPr>
                <w:bCs/>
                <w:sz w:val="28"/>
                <w:szCs w:val="28"/>
              </w:rPr>
              <w:t>2</w:t>
            </w:r>
          </w:p>
        </w:tc>
        <w:tc>
          <w:tcPr>
            <w:tcW w:w="1202" w:type="dxa"/>
            <w:vAlign w:val="center"/>
          </w:tcPr>
          <w:p w:rsidR="00FC71D0" w:rsidRPr="000B08F7" w:rsidRDefault="00FC71D0" w:rsidP="00DC0C6B">
            <w:pPr>
              <w:snapToGrid w:val="0"/>
              <w:jc w:val="center"/>
              <w:rPr>
                <w:bCs/>
                <w:sz w:val="28"/>
                <w:szCs w:val="28"/>
              </w:rPr>
            </w:pPr>
          </w:p>
        </w:tc>
        <w:tc>
          <w:tcPr>
            <w:tcW w:w="1276" w:type="dxa"/>
            <w:vAlign w:val="center"/>
          </w:tcPr>
          <w:p w:rsidR="00FC71D0" w:rsidRPr="000B08F7" w:rsidRDefault="00FC71D0" w:rsidP="00DC0C6B">
            <w:pPr>
              <w:snapToGrid w:val="0"/>
              <w:jc w:val="center"/>
              <w:rPr>
                <w:bCs/>
                <w:sz w:val="28"/>
                <w:szCs w:val="28"/>
              </w:rPr>
            </w:pPr>
            <w:r>
              <w:rPr>
                <w:bCs/>
                <w:sz w:val="28"/>
                <w:szCs w:val="28"/>
              </w:rPr>
              <w:t>2</w:t>
            </w:r>
          </w:p>
        </w:tc>
        <w:tc>
          <w:tcPr>
            <w:tcW w:w="4110" w:type="dxa"/>
            <w:shd w:val="clear" w:color="auto" w:fill="auto"/>
          </w:tcPr>
          <w:p w:rsidR="00FC71D0" w:rsidRPr="00D42BB9" w:rsidRDefault="00FC71D0" w:rsidP="00DC0C6B">
            <w:pPr>
              <w:jc w:val="both"/>
              <w:rPr>
                <w:bCs/>
                <w:sz w:val="28"/>
                <w:szCs w:val="28"/>
              </w:rPr>
            </w:pPr>
            <w:r>
              <w:rPr>
                <w:bCs/>
                <w:sz w:val="28"/>
                <w:szCs w:val="28"/>
              </w:rPr>
              <w:t>Решение ситуационных задач</w:t>
            </w:r>
          </w:p>
        </w:tc>
        <w:tc>
          <w:tcPr>
            <w:tcW w:w="1844" w:type="dxa"/>
            <w:shd w:val="clear" w:color="auto" w:fill="auto"/>
          </w:tcPr>
          <w:p w:rsidR="00FC71D0" w:rsidRPr="00D42BB9" w:rsidRDefault="00EE5F24" w:rsidP="00DC0C6B">
            <w:pPr>
              <w:jc w:val="both"/>
              <w:rPr>
                <w:bCs/>
                <w:sz w:val="28"/>
                <w:szCs w:val="28"/>
              </w:rPr>
            </w:pPr>
            <w:r>
              <w:rPr>
                <w:bCs/>
                <w:sz w:val="28"/>
                <w:szCs w:val="28"/>
              </w:rPr>
              <w:t>Проверка рабочей тетради</w:t>
            </w:r>
          </w:p>
        </w:tc>
      </w:tr>
      <w:tr w:rsidR="00FC71D0" w:rsidRPr="00417301" w:rsidTr="00DC0C6B">
        <w:tc>
          <w:tcPr>
            <w:tcW w:w="2628" w:type="dxa"/>
          </w:tcPr>
          <w:p w:rsidR="00FC71D0" w:rsidRPr="008E6C4E" w:rsidRDefault="00FC71D0" w:rsidP="00DC0C6B">
            <w:pPr>
              <w:jc w:val="both"/>
              <w:rPr>
                <w:sz w:val="28"/>
                <w:szCs w:val="28"/>
              </w:rPr>
            </w:pPr>
            <w:r w:rsidRPr="008E6C4E">
              <w:rPr>
                <w:sz w:val="28"/>
                <w:szCs w:val="28"/>
                <w:lang w:eastAsia="ru-RU"/>
              </w:rPr>
              <w:t>Государственное пенсионное обеспечение</w:t>
            </w:r>
            <w:r w:rsidRPr="008E6C4E">
              <w:rPr>
                <w:rFonts w:eastAsiaTheme="minorHAnsi" w:cstheme="minorBidi"/>
                <w:sz w:val="28"/>
                <w:szCs w:val="28"/>
                <w:lang w:eastAsia="en-US"/>
              </w:rPr>
              <w:t xml:space="preserve"> в РФ</w:t>
            </w:r>
            <w:r w:rsidRPr="008E6C4E">
              <w:rPr>
                <w:sz w:val="28"/>
                <w:szCs w:val="28"/>
                <w:lang w:eastAsia="ru-RU"/>
              </w:rPr>
              <w:t xml:space="preserve">. </w:t>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4</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2</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2</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2</w:t>
            </w:r>
          </w:p>
        </w:tc>
        <w:tc>
          <w:tcPr>
            <w:tcW w:w="4110" w:type="dxa"/>
            <w:shd w:val="clear" w:color="auto" w:fill="auto"/>
          </w:tcPr>
          <w:p w:rsidR="00FC71D0" w:rsidRPr="00D42BB9" w:rsidRDefault="00FC71D0" w:rsidP="00DC0C6B">
            <w:pPr>
              <w:jc w:val="both"/>
              <w:rPr>
                <w:bCs/>
                <w:sz w:val="28"/>
                <w:szCs w:val="28"/>
              </w:rPr>
            </w:pPr>
            <w:r>
              <w:rPr>
                <w:bCs/>
                <w:sz w:val="28"/>
                <w:szCs w:val="28"/>
              </w:rPr>
              <w:t>Решение ситуационных задач</w:t>
            </w:r>
          </w:p>
        </w:tc>
        <w:tc>
          <w:tcPr>
            <w:tcW w:w="1844" w:type="dxa"/>
            <w:shd w:val="clear" w:color="auto" w:fill="auto"/>
          </w:tcPr>
          <w:p w:rsidR="00FC71D0" w:rsidRPr="00D42BB9" w:rsidRDefault="00EE5F24" w:rsidP="00DC0C6B">
            <w:pPr>
              <w:jc w:val="both"/>
              <w:rPr>
                <w:bCs/>
                <w:sz w:val="28"/>
                <w:szCs w:val="28"/>
              </w:rPr>
            </w:pPr>
            <w:r>
              <w:rPr>
                <w:bCs/>
                <w:sz w:val="28"/>
                <w:szCs w:val="28"/>
              </w:rPr>
              <w:t>Проверка рабочей тетради</w:t>
            </w:r>
          </w:p>
        </w:tc>
      </w:tr>
      <w:tr w:rsidR="00FC71D0" w:rsidRPr="00417301" w:rsidTr="00DC0C6B">
        <w:tc>
          <w:tcPr>
            <w:tcW w:w="2628" w:type="dxa"/>
          </w:tcPr>
          <w:p w:rsidR="00FC71D0" w:rsidRPr="008E6C4E" w:rsidRDefault="00FC71D0" w:rsidP="00DC0C6B">
            <w:pPr>
              <w:jc w:val="both"/>
              <w:rPr>
                <w:sz w:val="28"/>
                <w:szCs w:val="28"/>
              </w:rPr>
            </w:pPr>
            <w:r w:rsidRPr="008E6C4E">
              <w:rPr>
                <w:rFonts w:eastAsiaTheme="minorHAnsi" w:cstheme="minorBidi"/>
                <w:sz w:val="28"/>
                <w:szCs w:val="28"/>
                <w:lang w:eastAsia="en-US"/>
              </w:rPr>
              <w:t>Негосударственное пенсионное страхование и пенсионное обеспечение.</w:t>
            </w:r>
            <w:r w:rsidRPr="008E6C4E">
              <w:rPr>
                <w:rFonts w:eastAsiaTheme="minorHAnsi" w:cstheme="minorBidi"/>
                <w:sz w:val="28"/>
                <w:szCs w:val="28"/>
                <w:lang w:eastAsia="en-US"/>
              </w:rPr>
              <w:tab/>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8</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0</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8</w:t>
            </w:r>
          </w:p>
        </w:tc>
        <w:tc>
          <w:tcPr>
            <w:tcW w:w="4110" w:type="dxa"/>
            <w:shd w:val="clear" w:color="auto" w:fill="auto"/>
          </w:tcPr>
          <w:p w:rsidR="00FC71D0" w:rsidRPr="00D42BB9" w:rsidRDefault="00FC71D0" w:rsidP="00DC0C6B">
            <w:pPr>
              <w:jc w:val="both"/>
              <w:rPr>
                <w:bCs/>
                <w:sz w:val="28"/>
                <w:szCs w:val="28"/>
              </w:rPr>
            </w:pPr>
            <w:r>
              <w:rPr>
                <w:bCs/>
                <w:sz w:val="28"/>
                <w:szCs w:val="28"/>
              </w:rPr>
              <w:t>Анализ программ негосударственных пенсионных фондов</w:t>
            </w:r>
          </w:p>
        </w:tc>
        <w:tc>
          <w:tcPr>
            <w:tcW w:w="1844" w:type="dxa"/>
            <w:shd w:val="clear" w:color="auto" w:fill="auto"/>
          </w:tcPr>
          <w:p w:rsidR="00FC71D0" w:rsidRPr="00D42BB9" w:rsidRDefault="00FC71D0" w:rsidP="00DC0C6B">
            <w:pPr>
              <w:jc w:val="both"/>
              <w:rPr>
                <w:bCs/>
                <w:sz w:val="28"/>
                <w:szCs w:val="28"/>
              </w:rPr>
            </w:pPr>
            <w:r>
              <w:rPr>
                <w:bCs/>
                <w:sz w:val="28"/>
                <w:szCs w:val="28"/>
              </w:rPr>
              <w:t>Презентация аналитического заключения</w:t>
            </w:r>
          </w:p>
        </w:tc>
      </w:tr>
      <w:tr w:rsidR="00FC71D0" w:rsidRPr="00417301" w:rsidTr="00DC0C6B">
        <w:tc>
          <w:tcPr>
            <w:tcW w:w="2628" w:type="dxa"/>
          </w:tcPr>
          <w:p w:rsidR="00FC71D0" w:rsidRPr="00356F66" w:rsidRDefault="00FC71D0" w:rsidP="00DC0C6B">
            <w:pPr>
              <w:jc w:val="both"/>
              <w:rPr>
                <w:b/>
                <w:bCs/>
                <w:sz w:val="28"/>
                <w:szCs w:val="28"/>
              </w:rPr>
            </w:pPr>
            <w:r w:rsidRPr="008E6C4E">
              <w:rPr>
                <w:rFonts w:eastAsiaTheme="minorHAnsi" w:cstheme="minorBidi"/>
                <w:sz w:val="28"/>
                <w:szCs w:val="28"/>
                <w:lang w:eastAsia="en-US"/>
              </w:rPr>
              <w:t>Зарубежные системы пенсионного обеспечения.</w:t>
            </w:r>
          </w:p>
        </w:tc>
        <w:tc>
          <w:tcPr>
            <w:tcW w:w="144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8</w:t>
            </w:r>
          </w:p>
        </w:tc>
        <w:tc>
          <w:tcPr>
            <w:tcW w:w="900" w:type="dxa"/>
            <w:vAlign w:val="center"/>
          </w:tcPr>
          <w:p w:rsidR="00FC71D0" w:rsidRPr="000B08F7" w:rsidRDefault="00423CD6" w:rsidP="00DC0C6B">
            <w:pPr>
              <w:pStyle w:val="6"/>
              <w:snapToGrid w:val="0"/>
              <w:spacing w:before="0" w:after="0"/>
              <w:jc w:val="center"/>
              <w:rPr>
                <w:b w:val="0"/>
                <w:bCs w:val="0"/>
                <w:sz w:val="28"/>
                <w:szCs w:val="28"/>
              </w:rPr>
            </w:pPr>
            <w:r>
              <w:rPr>
                <w:b w:val="0"/>
                <w:bCs w:val="0"/>
                <w:sz w:val="28"/>
                <w:szCs w:val="28"/>
              </w:rPr>
              <w:t>0</w:t>
            </w:r>
          </w:p>
        </w:tc>
        <w:tc>
          <w:tcPr>
            <w:tcW w:w="90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60" w:type="dxa"/>
            <w:vAlign w:val="center"/>
          </w:tcPr>
          <w:p w:rsidR="00FC71D0" w:rsidRPr="000B08F7" w:rsidRDefault="00FC71D0" w:rsidP="00DC0C6B">
            <w:pPr>
              <w:pStyle w:val="6"/>
              <w:snapToGrid w:val="0"/>
              <w:spacing w:before="0" w:after="0"/>
              <w:jc w:val="center"/>
              <w:rPr>
                <w:b w:val="0"/>
                <w:bCs w:val="0"/>
                <w:sz w:val="28"/>
                <w:szCs w:val="28"/>
              </w:rPr>
            </w:pPr>
            <w:r>
              <w:rPr>
                <w:b w:val="0"/>
                <w:bCs w:val="0"/>
                <w:sz w:val="28"/>
                <w:szCs w:val="28"/>
              </w:rPr>
              <w:t>0</w:t>
            </w:r>
          </w:p>
        </w:tc>
        <w:tc>
          <w:tcPr>
            <w:tcW w:w="1202" w:type="dxa"/>
            <w:vAlign w:val="center"/>
          </w:tcPr>
          <w:p w:rsidR="00FC71D0" w:rsidRPr="000B08F7" w:rsidRDefault="00FC71D0" w:rsidP="00DC0C6B">
            <w:pPr>
              <w:snapToGrid w:val="0"/>
              <w:jc w:val="center"/>
              <w:rPr>
                <w:sz w:val="28"/>
                <w:szCs w:val="28"/>
              </w:rPr>
            </w:pPr>
          </w:p>
        </w:tc>
        <w:tc>
          <w:tcPr>
            <w:tcW w:w="1276" w:type="dxa"/>
            <w:vAlign w:val="center"/>
          </w:tcPr>
          <w:p w:rsidR="00FC71D0" w:rsidRPr="000B08F7" w:rsidRDefault="00FC71D0" w:rsidP="00DC0C6B">
            <w:pPr>
              <w:snapToGrid w:val="0"/>
              <w:jc w:val="center"/>
              <w:rPr>
                <w:sz w:val="28"/>
                <w:szCs w:val="28"/>
              </w:rPr>
            </w:pPr>
            <w:r>
              <w:rPr>
                <w:sz w:val="28"/>
                <w:szCs w:val="28"/>
              </w:rPr>
              <w:t>8</w:t>
            </w:r>
          </w:p>
        </w:tc>
        <w:tc>
          <w:tcPr>
            <w:tcW w:w="4110" w:type="dxa"/>
            <w:shd w:val="clear" w:color="auto" w:fill="auto"/>
          </w:tcPr>
          <w:p w:rsidR="00FC71D0" w:rsidRPr="00D42BB9" w:rsidRDefault="00FC71D0" w:rsidP="00DC0C6B">
            <w:pPr>
              <w:jc w:val="both"/>
              <w:rPr>
                <w:bCs/>
                <w:sz w:val="28"/>
                <w:szCs w:val="28"/>
              </w:rPr>
            </w:pPr>
            <w:r>
              <w:rPr>
                <w:bCs/>
                <w:sz w:val="28"/>
                <w:szCs w:val="28"/>
              </w:rPr>
              <w:t>Проведение компаративного исследования, составление сравнительной таблицы</w:t>
            </w:r>
          </w:p>
        </w:tc>
        <w:tc>
          <w:tcPr>
            <w:tcW w:w="1844" w:type="dxa"/>
            <w:shd w:val="clear" w:color="auto" w:fill="auto"/>
          </w:tcPr>
          <w:p w:rsidR="00FC71D0" w:rsidRPr="00D42BB9" w:rsidRDefault="005E5082" w:rsidP="00DC0C6B">
            <w:pPr>
              <w:jc w:val="both"/>
              <w:rPr>
                <w:bCs/>
                <w:sz w:val="28"/>
                <w:szCs w:val="28"/>
              </w:rPr>
            </w:pPr>
            <w:r>
              <w:rPr>
                <w:bCs/>
                <w:sz w:val="28"/>
                <w:szCs w:val="28"/>
              </w:rPr>
              <w:t>Проверка таблицы</w:t>
            </w:r>
          </w:p>
        </w:tc>
      </w:tr>
    </w:tbl>
    <w:p w:rsidR="008517AA" w:rsidRDefault="008517AA" w:rsidP="00B066EE">
      <w:pPr>
        <w:pStyle w:val="aa"/>
        <w:rPr>
          <w:b/>
          <w:szCs w:val="28"/>
        </w:rPr>
      </w:pPr>
    </w:p>
    <w:p w:rsidR="001E4E28" w:rsidRPr="004056A5" w:rsidRDefault="00D733E0" w:rsidP="00B066EE">
      <w:pPr>
        <w:pStyle w:val="aa"/>
        <w:rPr>
          <w:b/>
          <w:szCs w:val="28"/>
        </w:rPr>
      </w:pPr>
      <w:r w:rsidRPr="004056A5">
        <w:rPr>
          <w:b/>
          <w:szCs w:val="28"/>
        </w:rPr>
        <w:t>КАРТА ЛИТЕРАТУРНОГО ОБЕСПЕЧЕНИЯ ДИСЦИПЛИНЫ</w:t>
      </w:r>
    </w:p>
    <w:p w:rsidR="008136A8" w:rsidRDefault="008136A8" w:rsidP="00B066EE">
      <w:pPr>
        <w:jc w:val="center"/>
        <w:rPr>
          <w:b/>
          <w:sz w:val="28"/>
          <w:szCs w:val="28"/>
        </w:rPr>
      </w:pPr>
    </w:p>
    <w:p w:rsidR="001E4E28" w:rsidRPr="004056A5" w:rsidRDefault="008136A8" w:rsidP="00B066EE">
      <w:pPr>
        <w:jc w:val="center"/>
        <w:rPr>
          <w:b/>
          <w:sz w:val="28"/>
          <w:szCs w:val="28"/>
        </w:rPr>
      </w:pPr>
      <w:r>
        <w:rPr>
          <w:b/>
          <w:sz w:val="28"/>
          <w:szCs w:val="28"/>
        </w:rPr>
        <w:t>Социальное страхование и пенсионное обеспечение</w:t>
      </w:r>
      <w:r w:rsidR="008517AA">
        <w:rPr>
          <w:b/>
          <w:sz w:val="28"/>
          <w:szCs w:val="28"/>
        </w:rPr>
        <w:t xml:space="preserve"> </w:t>
      </w:r>
    </w:p>
    <w:p w:rsidR="001E4E28" w:rsidRPr="004056A5" w:rsidRDefault="00D733E0" w:rsidP="00B066EE">
      <w:pPr>
        <w:jc w:val="center"/>
        <w:rPr>
          <w:bCs/>
          <w:sz w:val="28"/>
          <w:szCs w:val="28"/>
        </w:rPr>
      </w:pPr>
      <w:r w:rsidRPr="004056A5">
        <w:rPr>
          <w:bCs/>
          <w:sz w:val="28"/>
          <w:szCs w:val="28"/>
        </w:rPr>
        <w:t>(наименование)</w:t>
      </w:r>
    </w:p>
    <w:p w:rsidR="001E4E28" w:rsidRPr="004056A5" w:rsidRDefault="00D733E0" w:rsidP="00B066EE">
      <w:pPr>
        <w:pBdr>
          <w:bottom w:val="single" w:sz="8" w:space="1" w:color="000000"/>
        </w:pBdr>
        <w:jc w:val="center"/>
        <w:rPr>
          <w:b/>
          <w:sz w:val="28"/>
          <w:szCs w:val="28"/>
        </w:rPr>
      </w:pPr>
      <w:r w:rsidRPr="004056A5">
        <w:rPr>
          <w:b/>
          <w:sz w:val="28"/>
          <w:szCs w:val="28"/>
        </w:rPr>
        <w:t>студентов ООП</w:t>
      </w:r>
    </w:p>
    <w:p w:rsidR="001E4E28" w:rsidRPr="004056A5" w:rsidRDefault="00D733E0" w:rsidP="00B066EE">
      <w:pPr>
        <w:jc w:val="center"/>
        <w:rPr>
          <w:i/>
          <w:sz w:val="28"/>
          <w:szCs w:val="28"/>
        </w:rPr>
      </w:pPr>
      <w:r w:rsidRPr="004056A5">
        <w:rPr>
          <w:i/>
          <w:sz w:val="28"/>
          <w:szCs w:val="28"/>
        </w:rPr>
        <w:t xml:space="preserve">040400.62  Социальная работа </w:t>
      </w:r>
    </w:p>
    <w:p w:rsidR="001E4E28" w:rsidRPr="004056A5" w:rsidRDefault="00D733E0" w:rsidP="00B066EE">
      <w:pPr>
        <w:jc w:val="center"/>
        <w:rPr>
          <w:i/>
          <w:sz w:val="28"/>
          <w:szCs w:val="28"/>
        </w:rPr>
      </w:pPr>
      <w:r w:rsidRPr="004056A5">
        <w:rPr>
          <w:i/>
          <w:sz w:val="28"/>
          <w:szCs w:val="28"/>
        </w:rPr>
        <w:t xml:space="preserve">профиль «Социальная работа в системе социальных служб» </w:t>
      </w:r>
    </w:p>
    <w:p w:rsidR="001E4E28" w:rsidRPr="004056A5" w:rsidRDefault="00D733E0" w:rsidP="00B066EE">
      <w:pPr>
        <w:jc w:val="center"/>
        <w:rPr>
          <w:i/>
          <w:sz w:val="28"/>
          <w:szCs w:val="28"/>
        </w:rPr>
      </w:pPr>
      <w:r w:rsidRPr="004056A5">
        <w:rPr>
          <w:i/>
          <w:sz w:val="28"/>
          <w:szCs w:val="28"/>
        </w:rPr>
        <w:t xml:space="preserve">(бакалавриат) </w:t>
      </w:r>
    </w:p>
    <w:p w:rsidR="001E4E28" w:rsidRPr="004056A5" w:rsidRDefault="00D733E0" w:rsidP="00B066EE">
      <w:pPr>
        <w:jc w:val="center"/>
        <w:rPr>
          <w:bCs/>
          <w:sz w:val="28"/>
          <w:szCs w:val="28"/>
        </w:rPr>
      </w:pPr>
      <w:r w:rsidRPr="004056A5">
        <w:rPr>
          <w:bCs/>
          <w:sz w:val="28"/>
          <w:szCs w:val="28"/>
        </w:rPr>
        <w:t>(направление и уровень подготовки, шифр, профиль)</w:t>
      </w:r>
    </w:p>
    <w:p w:rsidR="001E4E28" w:rsidRPr="004056A5" w:rsidRDefault="00D733E0" w:rsidP="00B066EE">
      <w:pPr>
        <w:jc w:val="center"/>
        <w:rPr>
          <w:b/>
          <w:sz w:val="28"/>
          <w:szCs w:val="28"/>
        </w:rPr>
      </w:pPr>
      <w:r w:rsidRPr="004056A5">
        <w:rPr>
          <w:b/>
          <w:sz w:val="28"/>
          <w:szCs w:val="28"/>
        </w:rPr>
        <w:t>по очной</w:t>
      </w:r>
      <w:r w:rsidR="00261F56">
        <w:rPr>
          <w:b/>
          <w:sz w:val="28"/>
          <w:szCs w:val="28"/>
        </w:rPr>
        <w:t xml:space="preserve"> и заочной</w:t>
      </w:r>
      <w:r w:rsidRPr="004056A5">
        <w:rPr>
          <w:b/>
          <w:sz w:val="28"/>
          <w:szCs w:val="28"/>
        </w:rPr>
        <w:t xml:space="preserve"> форме обучения</w:t>
      </w:r>
    </w:p>
    <w:p w:rsidR="001E4E28" w:rsidRPr="004056A5" w:rsidRDefault="00D733E0" w:rsidP="00B066EE">
      <w:pPr>
        <w:jc w:val="center"/>
        <w:rPr>
          <w:bCs/>
          <w:sz w:val="28"/>
          <w:szCs w:val="28"/>
        </w:rPr>
      </w:pPr>
      <w:r w:rsidRPr="004056A5">
        <w:rPr>
          <w:bCs/>
          <w:sz w:val="28"/>
          <w:szCs w:val="28"/>
        </w:rPr>
        <w:t>(укажите форму обучения)</w:t>
      </w:r>
    </w:p>
    <w:tbl>
      <w:tblPr>
        <w:tblW w:w="14745" w:type="dxa"/>
        <w:tblInd w:w="19" w:type="dxa"/>
        <w:tblLayout w:type="fixed"/>
        <w:tblCellMar>
          <w:left w:w="28" w:type="dxa"/>
          <w:right w:w="28" w:type="dxa"/>
        </w:tblCellMar>
        <w:tblLook w:val="0000"/>
      </w:tblPr>
      <w:tblGrid>
        <w:gridCol w:w="10155"/>
        <w:gridCol w:w="2160"/>
        <w:gridCol w:w="1260"/>
        <w:gridCol w:w="1170"/>
      </w:tblGrid>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b/>
                <w:color w:val="000000"/>
                <w:sz w:val="28"/>
                <w:szCs w:val="28"/>
              </w:rPr>
              <w:t xml:space="preserve"> </w:t>
            </w:r>
            <w:r w:rsidRPr="004056A5">
              <w:rPr>
                <w:color w:val="000000"/>
                <w:sz w:val="28"/>
                <w:szCs w:val="28"/>
              </w:rPr>
              <w:t xml:space="preserve">Наименование </w:t>
            </w:r>
          </w:p>
        </w:tc>
        <w:tc>
          <w:tcPr>
            <w:tcW w:w="21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color w:val="000000"/>
                <w:sz w:val="28"/>
                <w:szCs w:val="28"/>
              </w:rPr>
              <w:t xml:space="preserve">Наличие </w:t>
            </w:r>
          </w:p>
          <w:p w:rsidR="001E4E28" w:rsidRPr="004056A5" w:rsidRDefault="00D733E0" w:rsidP="00B066EE">
            <w:pPr>
              <w:jc w:val="center"/>
              <w:rPr>
                <w:color w:val="000000"/>
                <w:sz w:val="28"/>
                <w:szCs w:val="28"/>
              </w:rPr>
            </w:pPr>
            <w:r w:rsidRPr="004056A5">
              <w:rPr>
                <w:color w:val="000000"/>
                <w:sz w:val="28"/>
                <w:szCs w:val="28"/>
              </w:rPr>
              <w:t>место/ (кол-во экз.)</w:t>
            </w:r>
          </w:p>
        </w:tc>
        <w:tc>
          <w:tcPr>
            <w:tcW w:w="1260" w:type="dxa"/>
            <w:tcBorders>
              <w:top w:val="single" w:sz="4" w:space="0" w:color="000000"/>
              <w:left w:val="single" w:sz="4" w:space="0" w:color="000000"/>
              <w:bottom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color w:val="000000"/>
                <w:sz w:val="28"/>
                <w:szCs w:val="28"/>
              </w:rPr>
              <w:t>Потребность</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4E28" w:rsidRPr="004056A5" w:rsidRDefault="00D733E0" w:rsidP="00B066EE">
            <w:pPr>
              <w:snapToGrid w:val="0"/>
              <w:jc w:val="center"/>
              <w:rPr>
                <w:color w:val="000000"/>
                <w:sz w:val="28"/>
                <w:szCs w:val="28"/>
              </w:rPr>
            </w:pPr>
            <w:r w:rsidRPr="004056A5">
              <w:rPr>
                <w:color w:val="000000"/>
                <w:sz w:val="28"/>
                <w:szCs w:val="28"/>
              </w:rPr>
              <w:t>Примечания</w:t>
            </w: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color w:val="000000"/>
                <w:sz w:val="28"/>
                <w:szCs w:val="28"/>
              </w:rPr>
            </w:pPr>
            <w:r w:rsidRPr="004056A5">
              <w:rPr>
                <w:b/>
                <w:color w:val="000000"/>
                <w:sz w:val="28"/>
                <w:szCs w:val="28"/>
              </w:rPr>
              <w:t>Обязательная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b/>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066EE">
            <w:pPr>
              <w:snapToGrid w:val="0"/>
              <w:jc w:val="center"/>
              <w:rPr>
                <w:b/>
                <w:color w:val="000000"/>
                <w:sz w:val="28"/>
                <w:szCs w:val="28"/>
                <w:shd w:val="clear" w:color="auto" w:fill="00FFFF"/>
              </w:rPr>
            </w:pPr>
          </w:p>
        </w:tc>
      </w:tr>
      <w:tr w:rsidR="001E4E28"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color w:val="000000"/>
                <w:sz w:val="28"/>
                <w:szCs w:val="28"/>
                <w:lang w:val="en-US"/>
              </w:rPr>
            </w:pPr>
            <w:r w:rsidRPr="004056A5">
              <w:rPr>
                <w:color w:val="000000"/>
                <w:sz w:val="28"/>
                <w:szCs w:val="28"/>
              </w:rPr>
              <w:t xml:space="preserve">Модуль </w:t>
            </w:r>
            <w:r w:rsidR="008517AA">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E4E28" w:rsidRPr="004056A5" w:rsidRDefault="001E4E28" w:rsidP="00B066EE">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Антипьева Н.В. Социальная защита в РФ. Правовое регулирование: учеб. пос</w:t>
            </w:r>
            <w:r w:rsidRPr="00C773C6">
              <w:rPr>
                <w:rFonts w:eastAsiaTheme="minorHAnsi"/>
                <w:sz w:val="28"/>
                <w:szCs w:val="28"/>
                <w:lang w:eastAsia="en-US"/>
              </w:rPr>
              <w:t>о</w:t>
            </w:r>
            <w:r w:rsidRPr="00C773C6">
              <w:rPr>
                <w:rFonts w:eastAsiaTheme="minorHAnsi"/>
                <w:sz w:val="28"/>
                <w:szCs w:val="28"/>
                <w:lang w:eastAsia="en-US"/>
              </w:rPr>
              <w:t>бие для студентов высших учебных заведений. М., 2002.</w:t>
            </w:r>
          </w:p>
        </w:tc>
        <w:tc>
          <w:tcPr>
            <w:tcW w:w="2160" w:type="dxa"/>
            <w:tcBorders>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rPr>
            </w:pPr>
            <w:r>
              <w:rPr>
                <w:color w:val="000000"/>
                <w:sz w:val="28"/>
                <w:szCs w:val="28"/>
              </w:rPr>
              <w:t>Методкабинет</w:t>
            </w:r>
          </w:p>
          <w:p w:rsidR="00162B3E" w:rsidRPr="004056A5" w:rsidRDefault="00162B3E" w:rsidP="00B066EE">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B066EE">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Бабич А.М., Егоров Е.Н., Жильцова Е.Н. Социальное страхование в России и за рубежом. М., 1998.</w:t>
            </w:r>
          </w:p>
        </w:tc>
        <w:tc>
          <w:tcPr>
            <w:tcW w:w="2160" w:type="dxa"/>
            <w:tcBorders>
              <w:left w:val="single" w:sz="4" w:space="0" w:color="000000"/>
              <w:bottom w:val="single" w:sz="4" w:space="0" w:color="000000"/>
            </w:tcBorders>
            <w:shd w:val="clear" w:color="auto" w:fill="auto"/>
          </w:tcPr>
          <w:p w:rsidR="00162B3E" w:rsidRDefault="00162B3E" w:rsidP="00AD06AB">
            <w:pPr>
              <w:snapToGrid w:val="0"/>
              <w:jc w:val="center"/>
              <w:rPr>
                <w:color w:val="000000"/>
                <w:sz w:val="28"/>
                <w:szCs w:val="28"/>
              </w:rPr>
            </w:pPr>
            <w:r w:rsidRPr="00BE2520">
              <w:rPr>
                <w:color w:val="000000"/>
                <w:sz w:val="28"/>
                <w:szCs w:val="28"/>
              </w:rPr>
              <w:t>Методкабинет</w:t>
            </w:r>
          </w:p>
          <w:p w:rsidR="00162B3E" w:rsidRPr="00BE2520" w:rsidRDefault="00162B3E"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B066EE">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Буянова М.О., Кобзева С.И., Кондратьева З.А. Право социального обеспечения. М., 2006.</w:t>
            </w:r>
          </w:p>
        </w:tc>
        <w:tc>
          <w:tcPr>
            <w:tcW w:w="2160" w:type="dxa"/>
            <w:tcBorders>
              <w:left w:val="single" w:sz="4" w:space="0" w:color="000000"/>
              <w:bottom w:val="single" w:sz="4" w:space="0" w:color="000000"/>
            </w:tcBorders>
            <w:shd w:val="clear" w:color="auto" w:fill="auto"/>
          </w:tcPr>
          <w:p w:rsidR="00162B3E" w:rsidRDefault="00162B3E" w:rsidP="00AD06AB">
            <w:pPr>
              <w:snapToGrid w:val="0"/>
              <w:jc w:val="center"/>
              <w:rPr>
                <w:color w:val="000000"/>
                <w:sz w:val="28"/>
                <w:szCs w:val="28"/>
              </w:rPr>
            </w:pPr>
            <w:r w:rsidRPr="00BE2520">
              <w:rPr>
                <w:color w:val="000000"/>
                <w:sz w:val="28"/>
                <w:szCs w:val="28"/>
              </w:rPr>
              <w:t>Методкабинет</w:t>
            </w:r>
          </w:p>
          <w:p w:rsidR="00162B3E" w:rsidRPr="00BE2520" w:rsidRDefault="00162B3E"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B066EE">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Гусов К.Н. Право социального обеспечения. М., 2006.</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Еловиков, Л. А. Социальная политика (доходы и заработная плата) : учебное пособие / Л Еловиков. – М.: Изд-во ОмГУ, 2008.. А.</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Захаров М.Л., Тучкова Э.Г. Право социального обеспечения России: учеб. М., Волтерс Клувер. 2005.</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lastRenderedPageBreak/>
              <w:t>Мачульская Е.Е. Право социального обеспечения. Учебник. М., Юрайт.2010</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Мачульская Е.Е., Добромыслов К.В. Право социального обеспечения: учеб. п</w:t>
            </w:r>
            <w:r w:rsidRPr="00C773C6">
              <w:rPr>
                <w:rFonts w:eastAsiaTheme="minorHAnsi"/>
                <w:sz w:val="28"/>
                <w:szCs w:val="28"/>
                <w:lang w:eastAsia="en-US"/>
              </w:rPr>
              <w:t>о</w:t>
            </w:r>
            <w:r w:rsidRPr="00C773C6">
              <w:rPr>
                <w:rFonts w:eastAsiaTheme="minorHAnsi"/>
                <w:sz w:val="28"/>
                <w:szCs w:val="28"/>
                <w:lang w:eastAsia="en-US"/>
              </w:rPr>
              <w:t>собие, практикум. М., 2006</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Право социального обеспечения: учеб. / под ред. М.В. Филипповой. М., 2006.</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Право социального обеспечения России. Практикум. М., Проспект. 2007.</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Право социального обеспечения России: учеб./ под ред. К.Н. Гусова. М., Пр</w:t>
            </w:r>
            <w:r w:rsidRPr="00C773C6">
              <w:rPr>
                <w:rFonts w:eastAsiaTheme="minorHAnsi"/>
                <w:sz w:val="28"/>
                <w:szCs w:val="28"/>
                <w:lang w:eastAsia="en-US"/>
              </w:rPr>
              <w:t>о</w:t>
            </w:r>
            <w:r w:rsidRPr="00C773C6">
              <w:rPr>
                <w:rFonts w:eastAsiaTheme="minorHAnsi"/>
                <w:sz w:val="28"/>
                <w:szCs w:val="28"/>
                <w:lang w:eastAsia="en-US"/>
              </w:rPr>
              <w:t>спект. 2010</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Роик, В. Д. Социальный бюджет России и основы социального бюджетирования : учебное пособие / В. Д. Роик. – М.: Издательство АТиСО, 2008.</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Социальное законодательство. Научно-практическое пособие. М., 2005.</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Социальное страхование : учебник / под ред. Н. А. Кричесвкого. М.: ИТК «Дашков и К», 2009</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Стоноженко И. В. Пособия и выплаты по государственному социальному стр</w:t>
            </w:r>
            <w:r w:rsidRPr="00C773C6">
              <w:rPr>
                <w:rFonts w:eastAsiaTheme="minorHAnsi"/>
                <w:sz w:val="28"/>
                <w:szCs w:val="28"/>
                <w:lang w:eastAsia="en-US"/>
              </w:rPr>
              <w:t>а</w:t>
            </w:r>
            <w:r w:rsidRPr="00C773C6">
              <w:rPr>
                <w:rFonts w:eastAsiaTheme="minorHAnsi"/>
                <w:sz w:val="28"/>
                <w:szCs w:val="28"/>
                <w:lang w:eastAsia="en-US"/>
              </w:rPr>
              <w:t>хованию из Фонда социального страхования РФ : учебное пособие. СПб.: СПбГ</w:t>
            </w:r>
            <w:r w:rsidRPr="00C773C6">
              <w:rPr>
                <w:rFonts w:eastAsiaTheme="minorHAnsi"/>
                <w:sz w:val="28"/>
                <w:szCs w:val="28"/>
                <w:lang w:eastAsia="en-US"/>
              </w:rPr>
              <w:t>У</w:t>
            </w:r>
            <w:r w:rsidRPr="00C773C6">
              <w:rPr>
                <w:rFonts w:eastAsiaTheme="minorHAnsi"/>
                <w:sz w:val="28"/>
                <w:szCs w:val="28"/>
                <w:lang w:eastAsia="en-US"/>
              </w:rPr>
              <w:t>ЭФ, 2009</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Сулейманова Г.В. Право социального обеспечения. М., 2006.</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Телегина Т.Д. Право социального обеспечения в вопросах и ответах. М., 2005.</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C773C6" w:rsidRDefault="00162B3E" w:rsidP="00162B3E">
            <w:pPr>
              <w:pStyle w:val="af3"/>
              <w:numPr>
                <w:ilvl w:val="0"/>
                <w:numId w:val="46"/>
              </w:numPr>
              <w:tabs>
                <w:tab w:val="left" w:pos="426"/>
              </w:tabs>
              <w:suppressAutoHyphens w:val="0"/>
              <w:jc w:val="both"/>
              <w:rPr>
                <w:rFonts w:eastAsiaTheme="minorHAnsi"/>
                <w:sz w:val="28"/>
                <w:szCs w:val="28"/>
                <w:lang w:eastAsia="en-US"/>
              </w:rPr>
            </w:pPr>
            <w:r w:rsidRPr="00C773C6">
              <w:rPr>
                <w:rFonts w:eastAsiaTheme="minorHAnsi"/>
                <w:sz w:val="28"/>
                <w:szCs w:val="28"/>
                <w:lang w:eastAsia="en-US"/>
              </w:rPr>
              <w:t>Удалова А.А. Право социального обеспечения: курс лекций. М., 2006.</w:t>
            </w:r>
          </w:p>
        </w:tc>
        <w:tc>
          <w:tcPr>
            <w:tcW w:w="21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Методкабинет</w:t>
            </w:r>
          </w:p>
          <w:p w:rsidR="00162B3E" w:rsidRPr="004056A5" w:rsidRDefault="00162B3E"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162B3E" w:rsidRPr="004056A5" w:rsidRDefault="00162B3E"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left w:val="single" w:sz="4" w:space="0" w:color="000000"/>
              <w:bottom w:val="single" w:sz="4" w:space="0" w:color="000000"/>
            </w:tcBorders>
            <w:shd w:val="clear" w:color="auto" w:fill="auto"/>
          </w:tcPr>
          <w:p w:rsidR="00162B3E" w:rsidRPr="004F1BA9" w:rsidRDefault="00162B3E" w:rsidP="008517AA">
            <w:pPr>
              <w:tabs>
                <w:tab w:val="left" w:pos="720"/>
              </w:tabs>
              <w:snapToGrid w:val="0"/>
              <w:jc w:val="center"/>
              <w:rPr>
                <w:color w:val="000000"/>
                <w:sz w:val="28"/>
                <w:szCs w:val="28"/>
              </w:rPr>
            </w:pPr>
            <w:r>
              <w:rPr>
                <w:color w:val="000000"/>
                <w:sz w:val="28"/>
                <w:szCs w:val="28"/>
              </w:rPr>
              <w:t>Модуль 2</w:t>
            </w:r>
          </w:p>
        </w:tc>
        <w:tc>
          <w:tcPr>
            <w:tcW w:w="2160" w:type="dxa"/>
            <w:tcBorders>
              <w:left w:val="single" w:sz="4" w:space="0" w:color="000000"/>
              <w:bottom w:val="single" w:sz="4" w:space="0" w:color="000000"/>
            </w:tcBorders>
            <w:shd w:val="clear" w:color="auto" w:fill="auto"/>
          </w:tcPr>
          <w:p w:rsidR="00162B3E" w:rsidRPr="00BE2520" w:rsidRDefault="00162B3E" w:rsidP="00326EDE">
            <w:pPr>
              <w:snapToGrid w:val="0"/>
              <w:jc w:val="center"/>
              <w:rPr>
                <w:color w:val="000000"/>
                <w:sz w:val="28"/>
                <w:szCs w:val="28"/>
              </w:rPr>
            </w:pPr>
          </w:p>
        </w:tc>
        <w:tc>
          <w:tcPr>
            <w:tcW w:w="1260" w:type="dxa"/>
            <w:tcBorders>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rPr>
            </w:pPr>
          </w:p>
        </w:tc>
        <w:tc>
          <w:tcPr>
            <w:tcW w:w="1170" w:type="dxa"/>
            <w:tcBorders>
              <w:left w:val="single" w:sz="4" w:space="0" w:color="000000"/>
              <w:bottom w:val="single" w:sz="4" w:space="0" w:color="000000"/>
              <w:right w:val="single" w:sz="4" w:space="0" w:color="000000"/>
            </w:tcBorders>
            <w:shd w:val="clear" w:color="auto" w:fill="auto"/>
          </w:tcPr>
          <w:p w:rsidR="00162B3E" w:rsidRPr="004056A5" w:rsidRDefault="00162B3E" w:rsidP="00B066EE">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Азарова Е.Г., Кондратьева З.А. Постатейный комментарий к Федеральному з</w:t>
            </w:r>
            <w:r w:rsidRPr="000C00E3">
              <w:rPr>
                <w:rFonts w:eastAsiaTheme="minorHAnsi"/>
                <w:sz w:val="28"/>
                <w:szCs w:val="28"/>
                <w:lang w:eastAsia="en-US"/>
              </w:rPr>
              <w:t>а</w:t>
            </w:r>
            <w:r w:rsidRPr="000C00E3">
              <w:rPr>
                <w:rFonts w:eastAsiaTheme="minorHAnsi"/>
                <w:sz w:val="28"/>
                <w:szCs w:val="28"/>
                <w:lang w:eastAsia="en-US"/>
              </w:rPr>
              <w:t>кону «О трудовых пенсиях в Российской Федерации». М., 2003.</w:t>
            </w:r>
          </w:p>
        </w:tc>
        <w:tc>
          <w:tcPr>
            <w:tcW w:w="2160" w:type="dxa"/>
            <w:tcBorders>
              <w:left w:val="single" w:sz="4" w:space="0" w:color="000000"/>
              <w:bottom w:val="single" w:sz="4" w:space="0" w:color="000000"/>
            </w:tcBorders>
            <w:shd w:val="clear" w:color="auto" w:fill="auto"/>
          </w:tcPr>
          <w:p w:rsidR="00482F09" w:rsidRDefault="00482F09" w:rsidP="00AD06AB">
            <w:pPr>
              <w:snapToGrid w:val="0"/>
              <w:jc w:val="center"/>
              <w:rPr>
                <w:color w:val="000000"/>
                <w:sz w:val="28"/>
                <w:szCs w:val="28"/>
              </w:rPr>
            </w:pPr>
            <w:r w:rsidRPr="00BE2520">
              <w:rPr>
                <w:color w:val="000000"/>
                <w:sz w:val="28"/>
                <w:szCs w:val="28"/>
              </w:rPr>
              <w:t>Методкабинет</w:t>
            </w:r>
          </w:p>
          <w:p w:rsidR="00482F09" w:rsidRDefault="00482F09" w:rsidP="00AD06AB">
            <w:pPr>
              <w:jc w:val="center"/>
            </w:pPr>
            <w:r>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B066EE">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Аракчеев В.С. Пенсионное право России. СПб., 2003.</w:t>
            </w:r>
          </w:p>
        </w:tc>
        <w:tc>
          <w:tcPr>
            <w:tcW w:w="2160" w:type="dxa"/>
            <w:tcBorders>
              <w:left w:val="single" w:sz="4" w:space="0" w:color="000000"/>
              <w:bottom w:val="single" w:sz="4" w:space="0" w:color="000000"/>
            </w:tcBorders>
            <w:shd w:val="clear" w:color="auto" w:fill="auto"/>
          </w:tcPr>
          <w:p w:rsidR="00482F09" w:rsidRDefault="00482F09" w:rsidP="00AD06AB">
            <w:pPr>
              <w:snapToGrid w:val="0"/>
              <w:jc w:val="center"/>
              <w:rPr>
                <w:color w:val="000000"/>
                <w:sz w:val="28"/>
                <w:szCs w:val="28"/>
              </w:rPr>
            </w:pPr>
            <w:r w:rsidRPr="00BE2520">
              <w:rPr>
                <w:color w:val="000000"/>
                <w:sz w:val="28"/>
                <w:szCs w:val="28"/>
              </w:rPr>
              <w:t>Методкабинет</w:t>
            </w:r>
          </w:p>
          <w:p w:rsidR="00482F09" w:rsidRPr="00BE2520" w:rsidRDefault="00482F09" w:rsidP="00AD06AB">
            <w:pPr>
              <w:snapToGrid w:val="0"/>
              <w:jc w:val="center"/>
              <w:rPr>
                <w:color w:val="000000"/>
                <w:sz w:val="28"/>
                <w:szCs w:val="28"/>
              </w:rPr>
            </w:pPr>
            <w:r>
              <w:rPr>
                <w:color w:val="000000"/>
                <w:sz w:val="28"/>
                <w:szCs w:val="28"/>
              </w:rPr>
              <w:lastRenderedPageBreak/>
              <w:t>1</w:t>
            </w:r>
          </w:p>
        </w:tc>
        <w:tc>
          <w:tcPr>
            <w:tcW w:w="1260" w:type="dxa"/>
            <w:tcBorders>
              <w:left w:val="single" w:sz="4" w:space="0" w:color="000000"/>
              <w:bottom w:val="single" w:sz="4" w:space="0" w:color="000000"/>
            </w:tcBorders>
            <w:shd w:val="clear" w:color="auto" w:fill="auto"/>
          </w:tcPr>
          <w:p w:rsidR="00482F09" w:rsidRPr="004056A5" w:rsidRDefault="00482F09" w:rsidP="00B066EE">
            <w:pPr>
              <w:snapToGrid w:val="0"/>
              <w:jc w:val="center"/>
              <w:rPr>
                <w:color w:val="000000"/>
                <w:sz w:val="28"/>
                <w:szCs w:val="28"/>
              </w:rPr>
            </w:pPr>
            <w:r>
              <w:rPr>
                <w:color w:val="000000"/>
                <w:sz w:val="28"/>
                <w:szCs w:val="28"/>
              </w:rPr>
              <w:lastRenderedPageBreak/>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B066EE">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lastRenderedPageBreak/>
              <w:t>Буянова М.О., Кобзева С.И., Кондратьева З.А. Право социального обеспечения. М., 2006.</w:t>
            </w:r>
          </w:p>
        </w:tc>
        <w:tc>
          <w:tcPr>
            <w:tcW w:w="2160" w:type="dxa"/>
            <w:tcBorders>
              <w:left w:val="single" w:sz="4" w:space="0" w:color="000000"/>
              <w:bottom w:val="single" w:sz="4" w:space="0" w:color="000000"/>
            </w:tcBorders>
            <w:shd w:val="clear" w:color="auto" w:fill="auto"/>
          </w:tcPr>
          <w:p w:rsidR="00482F09" w:rsidRDefault="00482F09" w:rsidP="00AD06AB">
            <w:pPr>
              <w:snapToGrid w:val="0"/>
              <w:jc w:val="center"/>
              <w:rPr>
                <w:color w:val="000000"/>
                <w:sz w:val="28"/>
                <w:szCs w:val="28"/>
              </w:rPr>
            </w:pPr>
            <w:r w:rsidRPr="00BE2520">
              <w:rPr>
                <w:color w:val="000000"/>
                <w:sz w:val="28"/>
                <w:szCs w:val="28"/>
              </w:rPr>
              <w:t>Методкабинет</w:t>
            </w:r>
          </w:p>
          <w:p w:rsidR="00482F09" w:rsidRPr="00BE2520" w:rsidRDefault="00482F09"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B066EE">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Гусов К.Н. Право социального обеспечения. М., 2006.</w:t>
            </w:r>
          </w:p>
        </w:tc>
        <w:tc>
          <w:tcPr>
            <w:tcW w:w="2160" w:type="dxa"/>
            <w:tcBorders>
              <w:left w:val="single" w:sz="4" w:space="0" w:color="000000"/>
              <w:bottom w:val="single" w:sz="4" w:space="0" w:color="000000"/>
            </w:tcBorders>
            <w:shd w:val="clear" w:color="auto" w:fill="auto"/>
          </w:tcPr>
          <w:p w:rsidR="00482F09" w:rsidRDefault="00482F09" w:rsidP="00AD06AB">
            <w:pPr>
              <w:snapToGrid w:val="0"/>
              <w:jc w:val="center"/>
              <w:rPr>
                <w:color w:val="000000"/>
                <w:sz w:val="28"/>
                <w:szCs w:val="28"/>
              </w:rPr>
            </w:pPr>
            <w:r w:rsidRPr="00BE2520">
              <w:rPr>
                <w:color w:val="000000"/>
                <w:sz w:val="28"/>
                <w:szCs w:val="28"/>
              </w:rPr>
              <w:t>Методкабинет</w:t>
            </w:r>
          </w:p>
          <w:p w:rsidR="00482F09" w:rsidRPr="00BE2520" w:rsidRDefault="00482F09"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B066EE">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Васильева Ю.В. Пенсионное право Российской Федерации. Пермь. 2006.</w:t>
            </w:r>
          </w:p>
        </w:tc>
        <w:tc>
          <w:tcPr>
            <w:tcW w:w="2160" w:type="dxa"/>
            <w:tcBorders>
              <w:left w:val="single" w:sz="4" w:space="0" w:color="000000"/>
              <w:bottom w:val="single" w:sz="4" w:space="0" w:color="000000"/>
            </w:tcBorders>
            <w:shd w:val="clear" w:color="auto" w:fill="auto"/>
          </w:tcPr>
          <w:p w:rsidR="00482F09" w:rsidRDefault="00482F09" w:rsidP="00AD06AB">
            <w:pPr>
              <w:snapToGrid w:val="0"/>
              <w:jc w:val="center"/>
              <w:rPr>
                <w:color w:val="000000"/>
                <w:sz w:val="28"/>
                <w:szCs w:val="28"/>
              </w:rPr>
            </w:pPr>
            <w:r w:rsidRPr="00BE2520">
              <w:rPr>
                <w:color w:val="000000"/>
                <w:sz w:val="28"/>
                <w:szCs w:val="28"/>
              </w:rPr>
              <w:t>Методкабинет</w:t>
            </w:r>
          </w:p>
          <w:p w:rsidR="00482F09" w:rsidRPr="00BE2520" w:rsidRDefault="00482F09" w:rsidP="00AD06AB">
            <w:pPr>
              <w:snapToGrid w:val="0"/>
              <w:jc w:val="center"/>
              <w:rPr>
                <w:color w:val="000000"/>
                <w:sz w:val="28"/>
                <w:szCs w:val="28"/>
              </w:rPr>
            </w:pPr>
            <w:r>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B066EE">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B066EE">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Ерусланова Р.И., Емельянова Ф.Н., Кондратьева Р.А. Пенсионное обеспечение в России. М., 2008.</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Захаров М.Л., Савостьянова В.Б., Тучкова Э.Г. Комментарии к новому пенс</w:t>
            </w:r>
            <w:r w:rsidRPr="000C00E3">
              <w:rPr>
                <w:rFonts w:eastAsiaTheme="minorHAnsi"/>
                <w:sz w:val="28"/>
                <w:szCs w:val="28"/>
                <w:lang w:eastAsia="en-US"/>
              </w:rPr>
              <w:t>и</w:t>
            </w:r>
            <w:r w:rsidRPr="000C00E3">
              <w:rPr>
                <w:rFonts w:eastAsiaTheme="minorHAnsi"/>
                <w:sz w:val="28"/>
                <w:szCs w:val="28"/>
                <w:lang w:eastAsia="en-US"/>
              </w:rPr>
              <w:t>онному законодательству.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Захаров М.Л., Тучкова Э.Г. Право социального обеспечения России: учеб. М., Волтерс Клувер. 2005.</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 xml:space="preserve">Зурабов М.Ю., Воронин Ю.В. Комментарий к пенсионному законодательству. М., 2007. </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Мачульская Е.Е. Право социального обеспечения. Учебник. М., Юрайт.2010</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Мачульская Е.Е., Добромыслов К.В. Право социального обеспечения: учеб. п</w:t>
            </w:r>
            <w:r w:rsidRPr="000C00E3">
              <w:rPr>
                <w:rFonts w:eastAsiaTheme="minorHAnsi"/>
                <w:sz w:val="28"/>
                <w:szCs w:val="28"/>
                <w:lang w:eastAsia="en-US"/>
              </w:rPr>
              <w:t>о</w:t>
            </w:r>
            <w:r w:rsidRPr="000C00E3">
              <w:rPr>
                <w:rFonts w:eastAsiaTheme="minorHAnsi"/>
                <w:sz w:val="28"/>
                <w:szCs w:val="28"/>
                <w:lang w:eastAsia="en-US"/>
              </w:rPr>
              <w:t>собие, практикум.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Никонов Д.А., Стремоухов А.В. Право социального обеспечения. М., 2005.</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Право социального обеспечения: учеб. / под ред. М.В. Филипповой.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Право социального обеспечения России. Практикум. М., Проспект. 2007.</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Право социального обеспечения России: учеб./ под ред. К.Н. Гусова. М., Пр</w:t>
            </w:r>
            <w:r w:rsidRPr="000C00E3">
              <w:rPr>
                <w:rFonts w:eastAsiaTheme="minorHAnsi"/>
                <w:sz w:val="28"/>
                <w:szCs w:val="28"/>
                <w:lang w:eastAsia="en-US"/>
              </w:rPr>
              <w:t>о</w:t>
            </w:r>
            <w:r w:rsidRPr="000C00E3">
              <w:rPr>
                <w:rFonts w:eastAsiaTheme="minorHAnsi"/>
                <w:sz w:val="28"/>
                <w:szCs w:val="28"/>
                <w:lang w:eastAsia="en-US"/>
              </w:rPr>
              <w:t>спект. 2010</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Сулейманова Г.В. Право социального обеспечения.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lastRenderedPageBreak/>
              <w:t>Телегина Т.Д. Право социального обеспечения в вопросах и ответах. М., 2005.</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Удалова А.А. Право социального обеспечения: курс лекций.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Азарова Е.Г., Кондратьева З.А. Постатейный комментарий к Федеральному з</w:t>
            </w:r>
            <w:r w:rsidRPr="000C00E3">
              <w:rPr>
                <w:rFonts w:eastAsiaTheme="minorHAnsi"/>
                <w:sz w:val="28"/>
                <w:szCs w:val="28"/>
                <w:lang w:eastAsia="en-US"/>
              </w:rPr>
              <w:t>а</w:t>
            </w:r>
            <w:r w:rsidRPr="000C00E3">
              <w:rPr>
                <w:rFonts w:eastAsiaTheme="minorHAnsi"/>
                <w:sz w:val="28"/>
                <w:szCs w:val="28"/>
                <w:lang w:eastAsia="en-US"/>
              </w:rPr>
              <w:t>кону «О трудовых пенсиях в Российской Федерации». М., 2003.</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Аракчеев В.С. Пенсионное право России. СПб., 2003.</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Буянова М.О., Кобзева С.И., Кондратьева З.А. Право социального обеспечения.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Гусов К.Н. Право социального обеспечения.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Васильева Ю.В. Пенсионное право Российской Федерации. Пермь.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Ерусланова Р.И., Емельянова Ф.Н., Кондратьева Р.А. Пенсионное обеспечение в России. М., 2008.</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Захаров М.Л., Савостьянова В.Б., Тучкова Э.Г. Комментарии к новому пенс</w:t>
            </w:r>
            <w:r w:rsidRPr="000C00E3">
              <w:rPr>
                <w:rFonts w:eastAsiaTheme="minorHAnsi"/>
                <w:sz w:val="28"/>
                <w:szCs w:val="28"/>
                <w:lang w:eastAsia="en-US"/>
              </w:rPr>
              <w:t>и</w:t>
            </w:r>
            <w:r w:rsidRPr="000C00E3">
              <w:rPr>
                <w:rFonts w:eastAsiaTheme="minorHAnsi"/>
                <w:sz w:val="28"/>
                <w:szCs w:val="28"/>
                <w:lang w:eastAsia="en-US"/>
              </w:rPr>
              <w:t>онному законодательству.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Захаров М.Л., Тучкова Э.Г. Право социального обеспечения России: учеб. М., Волтерс Клувер. 2005.</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 xml:space="preserve">Зурабов М.Ю., Воронин Ю.В. Комментарий к пенсионному законодательству. М., 2007. </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Мачульская Е.Е. Право социального обеспечения. Учебник. М., Юрайт.2010</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Мачульская Е.Е., Добромыслов К.В. Право социального обеспечения: учеб. п</w:t>
            </w:r>
            <w:r w:rsidRPr="000C00E3">
              <w:rPr>
                <w:rFonts w:eastAsiaTheme="minorHAnsi"/>
                <w:sz w:val="28"/>
                <w:szCs w:val="28"/>
                <w:lang w:eastAsia="en-US"/>
              </w:rPr>
              <w:t>о</w:t>
            </w:r>
            <w:r w:rsidRPr="000C00E3">
              <w:rPr>
                <w:rFonts w:eastAsiaTheme="minorHAnsi"/>
                <w:sz w:val="28"/>
                <w:szCs w:val="28"/>
                <w:lang w:eastAsia="en-US"/>
              </w:rPr>
              <w:t>собие, практикум.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Никонов Д.А., Стремоухов А.В. Право социального обеспечения. М., 2005.</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Право социального обеспечения: учеб. / под ред. М.В. Филипповой.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lastRenderedPageBreak/>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lastRenderedPageBreak/>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lastRenderedPageBreak/>
              <w:t>Право социального обеспечения России. Практикум. М., Проспект. 2007.</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Право социального обеспечения России: учеб./ под ред. К.Н. Гусова. М., Пр</w:t>
            </w:r>
            <w:r w:rsidRPr="000C00E3">
              <w:rPr>
                <w:rFonts w:eastAsiaTheme="minorHAnsi"/>
                <w:sz w:val="28"/>
                <w:szCs w:val="28"/>
                <w:lang w:eastAsia="en-US"/>
              </w:rPr>
              <w:t>о</w:t>
            </w:r>
            <w:r w:rsidRPr="000C00E3">
              <w:rPr>
                <w:rFonts w:eastAsiaTheme="minorHAnsi"/>
                <w:sz w:val="28"/>
                <w:szCs w:val="28"/>
                <w:lang w:eastAsia="en-US"/>
              </w:rPr>
              <w:t>спект. 2010</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Сулейманова Г.В. Право социального обеспечения.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Телегина Т.Д. Право социального обеспечения в вопросах и ответах. М., 2005.</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482F09" w:rsidRPr="004056A5" w:rsidTr="00E62E77">
        <w:trPr>
          <w:trHeight w:val="322"/>
        </w:trPr>
        <w:tc>
          <w:tcPr>
            <w:tcW w:w="10155" w:type="dxa"/>
            <w:tcBorders>
              <w:left w:val="single" w:sz="4" w:space="0" w:color="000000"/>
              <w:bottom w:val="single" w:sz="4" w:space="0" w:color="000000"/>
            </w:tcBorders>
            <w:shd w:val="clear" w:color="auto" w:fill="auto"/>
          </w:tcPr>
          <w:p w:rsidR="00482F09" w:rsidRPr="000C00E3" w:rsidRDefault="00482F09" w:rsidP="00482F09">
            <w:pPr>
              <w:pStyle w:val="af3"/>
              <w:numPr>
                <w:ilvl w:val="0"/>
                <w:numId w:val="46"/>
              </w:numPr>
              <w:tabs>
                <w:tab w:val="left" w:pos="426"/>
              </w:tabs>
              <w:suppressAutoHyphens w:val="0"/>
              <w:jc w:val="both"/>
              <w:rPr>
                <w:rFonts w:eastAsiaTheme="minorHAnsi"/>
                <w:sz w:val="28"/>
                <w:szCs w:val="28"/>
                <w:lang w:eastAsia="en-US"/>
              </w:rPr>
            </w:pPr>
            <w:r w:rsidRPr="000C00E3">
              <w:rPr>
                <w:rFonts w:eastAsiaTheme="minorHAnsi"/>
                <w:sz w:val="28"/>
                <w:szCs w:val="28"/>
                <w:lang w:eastAsia="en-US"/>
              </w:rPr>
              <w:t>Удалова А.А. Право социального обеспечения: курс лекций. М., 2006.</w:t>
            </w:r>
          </w:p>
        </w:tc>
        <w:tc>
          <w:tcPr>
            <w:tcW w:w="21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Методкабинет</w:t>
            </w:r>
          </w:p>
          <w:p w:rsidR="00482F09" w:rsidRPr="004056A5" w:rsidRDefault="00482F09" w:rsidP="00482F09">
            <w:pPr>
              <w:snapToGrid w:val="0"/>
              <w:jc w:val="center"/>
              <w:rPr>
                <w:color w:val="000000"/>
                <w:sz w:val="28"/>
                <w:szCs w:val="28"/>
              </w:rPr>
            </w:pPr>
            <w:r w:rsidRPr="004056A5">
              <w:rPr>
                <w:color w:val="000000"/>
                <w:sz w:val="28"/>
                <w:szCs w:val="28"/>
              </w:rPr>
              <w:t>1</w:t>
            </w:r>
          </w:p>
        </w:tc>
        <w:tc>
          <w:tcPr>
            <w:tcW w:w="1260" w:type="dxa"/>
            <w:tcBorders>
              <w:left w:val="single" w:sz="4" w:space="0" w:color="000000"/>
              <w:bottom w:val="single" w:sz="4" w:space="0" w:color="000000"/>
            </w:tcBorders>
            <w:shd w:val="clear" w:color="auto" w:fill="auto"/>
          </w:tcPr>
          <w:p w:rsidR="00482F09" w:rsidRPr="004056A5" w:rsidRDefault="00482F09" w:rsidP="00482F09">
            <w:pPr>
              <w:snapToGrid w:val="0"/>
              <w:jc w:val="center"/>
              <w:rPr>
                <w:color w:val="000000"/>
                <w:sz w:val="28"/>
                <w:szCs w:val="28"/>
              </w:rPr>
            </w:pPr>
            <w:r>
              <w:rPr>
                <w:color w:val="000000"/>
                <w:sz w:val="28"/>
                <w:szCs w:val="28"/>
              </w:rPr>
              <w:t>5</w:t>
            </w:r>
          </w:p>
        </w:tc>
        <w:tc>
          <w:tcPr>
            <w:tcW w:w="1170" w:type="dxa"/>
            <w:tcBorders>
              <w:left w:val="single" w:sz="4" w:space="0" w:color="000000"/>
              <w:bottom w:val="single" w:sz="4" w:space="0" w:color="000000"/>
              <w:right w:val="single" w:sz="4" w:space="0" w:color="000000"/>
            </w:tcBorders>
            <w:shd w:val="clear" w:color="auto" w:fill="auto"/>
          </w:tcPr>
          <w:p w:rsidR="00482F09" w:rsidRPr="004056A5" w:rsidRDefault="00482F09" w:rsidP="00482F09">
            <w:pPr>
              <w:snapToGrid w:val="0"/>
              <w:jc w:val="center"/>
              <w:rPr>
                <w:color w:val="000000"/>
                <w:sz w:val="28"/>
                <w:szCs w:val="28"/>
                <w:shd w:val="clear" w:color="auto" w:fill="00FFFF"/>
              </w:rPr>
            </w:pPr>
          </w:p>
        </w:tc>
      </w:tr>
      <w:tr w:rsidR="00162B3E"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62B3E" w:rsidRPr="004056A5" w:rsidRDefault="00162B3E" w:rsidP="00B066EE">
            <w:pPr>
              <w:snapToGrid w:val="0"/>
              <w:jc w:val="center"/>
              <w:rPr>
                <w:b/>
                <w:color w:val="000000"/>
                <w:sz w:val="28"/>
                <w:szCs w:val="28"/>
              </w:rPr>
            </w:pPr>
            <w:r w:rsidRPr="004056A5">
              <w:rPr>
                <w:b/>
                <w:color w:val="000000"/>
                <w:sz w:val="28"/>
                <w:szCs w:val="28"/>
              </w:rPr>
              <w:t>Дополнительная литература</w:t>
            </w:r>
          </w:p>
        </w:tc>
        <w:tc>
          <w:tcPr>
            <w:tcW w:w="2160" w:type="dxa"/>
            <w:tcBorders>
              <w:top w:val="single" w:sz="4" w:space="0" w:color="000000"/>
              <w:left w:val="single" w:sz="4" w:space="0" w:color="000000"/>
              <w:bottom w:val="single" w:sz="4" w:space="0" w:color="000000"/>
            </w:tcBorders>
            <w:shd w:val="clear" w:color="auto" w:fill="auto"/>
          </w:tcPr>
          <w:p w:rsidR="00162B3E" w:rsidRDefault="00162B3E" w:rsidP="00326EDE">
            <w:pPr>
              <w:jc w:val="center"/>
            </w:pPr>
          </w:p>
        </w:tc>
        <w:tc>
          <w:tcPr>
            <w:tcW w:w="1260" w:type="dxa"/>
            <w:tcBorders>
              <w:top w:val="single" w:sz="4" w:space="0" w:color="000000"/>
              <w:left w:val="single" w:sz="4" w:space="0" w:color="000000"/>
              <w:bottom w:val="single" w:sz="4" w:space="0" w:color="000000"/>
            </w:tcBorders>
            <w:shd w:val="clear" w:color="auto" w:fill="auto"/>
          </w:tcPr>
          <w:p w:rsidR="00162B3E" w:rsidRPr="004056A5" w:rsidRDefault="00162B3E" w:rsidP="00B066EE">
            <w:pPr>
              <w:snapToGrid w:val="0"/>
              <w:jc w:val="center"/>
              <w:rPr>
                <w:b/>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62B3E" w:rsidRPr="004056A5" w:rsidRDefault="00162B3E" w:rsidP="00B066EE">
            <w:pPr>
              <w:snapToGrid w:val="0"/>
              <w:jc w:val="center"/>
              <w:rPr>
                <w:b/>
                <w:color w:val="000000"/>
                <w:sz w:val="28"/>
                <w:szCs w:val="28"/>
              </w:rPr>
            </w:pPr>
          </w:p>
        </w:tc>
      </w:tr>
      <w:tr w:rsidR="00162B3E" w:rsidRPr="004056A5" w:rsidTr="00E62E77">
        <w:trPr>
          <w:trHeight w:val="322"/>
        </w:trPr>
        <w:tc>
          <w:tcPr>
            <w:tcW w:w="10155" w:type="dxa"/>
            <w:tcBorders>
              <w:top w:val="single" w:sz="4" w:space="0" w:color="000000"/>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lang w:val="en-US"/>
              </w:rPr>
            </w:pPr>
            <w:r w:rsidRPr="004056A5">
              <w:rPr>
                <w:color w:val="000000"/>
                <w:sz w:val="28"/>
                <w:szCs w:val="28"/>
              </w:rPr>
              <w:t>Модуль</w:t>
            </w:r>
            <w:r w:rsidRPr="004056A5">
              <w:rPr>
                <w:color w:val="000000"/>
                <w:sz w:val="28"/>
                <w:szCs w:val="28"/>
                <w:lang w:val="en-US"/>
              </w:rPr>
              <w:t xml:space="preserve"> </w:t>
            </w:r>
            <w:r>
              <w:rPr>
                <w:color w:val="000000"/>
                <w:sz w:val="28"/>
                <w:szCs w:val="28"/>
                <w:lang w:val="en-US"/>
              </w:rPr>
              <w:t>1</w:t>
            </w:r>
          </w:p>
        </w:tc>
        <w:tc>
          <w:tcPr>
            <w:tcW w:w="2160" w:type="dxa"/>
            <w:tcBorders>
              <w:top w:val="single" w:sz="4" w:space="0" w:color="000000"/>
              <w:left w:val="single" w:sz="4" w:space="0" w:color="000000"/>
              <w:bottom w:val="single" w:sz="4" w:space="0" w:color="000000"/>
            </w:tcBorders>
            <w:shd w:val="clear" w:color="auto" w:fill="auto"/>
          </w:tcPr>
          <w:p w:rsidR="00162B3E" w:rsidRPr="00BE2520" w:rsidRDefault="00162B3E" w:rsidP="00326EDE">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62B3E" w:rsidRPr="004056A5" w:rsidRDefault="00162B3E"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315D22" w:rsidRDefault="00E62E77" w:rsidP="00E62E77">
            <w:pPr>
              <w:pStyle w:val="af3"/>
              <w:numPr>
                <w:ilvl w:val="0"/>
                <w:numId w:val="46"/>
              </w:numPr>
              <w:tabs>
                <w:tab w:val="left" w:pos="426"/>
              </w:tabs>
              <w:suppressAutoHyphens w:val="0"/>
              <w:jc w:val="both"/>
              <w:rPr>
                <w:rFonts w:eastAsiaTheme="minorHAnsi"/>
                <w:sz w:val="28"/>
                <w:szCs w:val="28"/>
                <w:lang w:eastAsia="en-US"/>
              </w:rPr>
            </w:pPr>
            <w:r w:rsidRPr="00315D22">
              <w:rPr>
                <w:rFonts w:eastAsiaTheme="minorHAnsi"/>
                <w:sz w:val="28"/>
                <w:szCs w:val="28"/>
                <w:lang w:eastAsia="en-US"/>
              </w:rPr>
              <w:t>Об обязательном медицинском страховании в РФ: Федеральный закон от 29.11.2010 № 326-ФЗ// Консультант Плюс. Законодательство. ВерсияПроф [Эле</w:t>
            </w:r>
            <w:r w:rsidRPr="00315D22">
              <w:rPr>
                <w:rFonts w:eastAsiaTheme="minorHAnsi"/>
                <w:sz w:val="28"/>
                <w:szCs w:val="28"/>
                <w:lang w:eastAsia="en-US"/>
              </w:rPr>
              <w:t>к</w:t>
            </w:r>
            <w:r w:rsidRPr="00315D22">
              <w:rPr>
                <w:rFonts w:eastAsiaTheme="minorHAnsi"/>
                <w:sz w:val="28"/>
                <w:szCs w:val="28"/>
                <w:lang w:eastAsia="en-US"/>
              </w:rPr>
              <w:t>тронный ресурс] /АО «Консультант Плюс». М.,2010.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t xml:space="preserve">Методкабинет </w:t>
            </w:r>
          </w:p>
          <w:p w:rsidR="00E62E77" w:rsidRPr="00884A26" w:rsidRDefault="00E62E77"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315D22" w:rsidRDefault="00E62E77" w:rsidP="00E62E77">
            <w:pPr>
              <w:pStyle w:val="af3"/>
              <w:numPr>
                <w:ilvl w:val="0"/>
                <w:numId w:val="46"/>
              </w:numPr>
              <w:tabs>
                <w:tab w:val="left" w:pos="426"/>
              </w:tabs>
              <w:suppressAutoHyphens w:val="0"/>
              <w:jc w:val="both"/>
              <w:rPr>
                <w:rFonts w:eastAsiaTheme="minorHAnsi"/>
                <w:sz w:val="28"/>
                <w:szCs w:val="28"/>
                <w:lang w:eastAsia="en-US"/>
              </w:rPr>
            </w:pPr>
            <w:r w:rsidRPr="00315D22">
              <w:rPr>
                <w:rFonts w:eastAsiaTheme="minorHAnsi"/>
                <w:sz w:val="28"/>
                <w:szCs w:val="28"/>
                <w:lang w:eastAsia="en-US"/>
              </w:rPr>
              <w:t>Об обязательном социальном страховании на случай временной нетрудосп</w:t>
            </w:r>
            <w:r w:rsidRPr="00315D22">
              <w:rPr>
                <w:rFonts w:eastAsiaTheme="minorHAnsi"/>
                <w:sz w:val="28"/>
                <w:szCs w:val="28"/>
                <w:lang w:eastAsia="en-US"/>
              </w:rPr>
              <w:t>о</w:t>
            </w:r>
            <w:r w:rsidRPr="00315D22">
              <w:rPr>
                <w:rFonts w:eastAsiaTheme="minorHAnsi"/>
                <w:sz w:val="28"/>
                <w:szCs w:val="28"/>
                <w:lang w:eastAsia="en-US"/>
              </w:rPr>
              <w:t>собности и в связи с материнством: Федеральный закон от 29.12.2006 №255-ФЗ // Консультант Плюс. Законодательство. ВерсияПроф [Электронный ресурс] /АО «Консультант Плюс». М.,2010.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t xml:space="preserve">Методкабинет </w:t>
            </w:r>
          </w:p>
          <w:p w:rsidR="00E62E77" w:rsidRDefault="00E62E77"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315D22" w:rsidRDefault="00E62E77" w:rsidP="00E62E77">
            <w:pPr>
              <w:pStyle w:val="af3"/>
              <w:numPr>
                <w:ilvl w:val="0"/>
                <w:numId w:val="46"/>
              </w:numPr>
              <w:tabs>
                <w:tab w:val="left" w:pos="426"/>
              </w:tabs>
              <w:suppressAutoHyphens w:val="0"/>
              <w:jc w:val="both"/>
              <w:rPr>
                <w:rFonts w:eastAsiaTheme="minorHAnsi"/>
                <w:sz w:val="28"/>
                <w:szCs w:val="28"/>
                <w:lang w:eastAsia="en-US"/>
              </w:rPr>
            </w:pPr>
            <w:r w:rsidRPr="00315D22">
              <w:rPr>
                <w:rFonts w:eastAsiaTheme="minorHAnsi"/>
                <w:sz w:val="28"/>
                <w:szCs w:val="28"/>
                <w:lang w:eastAsia="en-US"/>
              </w:rPr>
              <w:t>Об обязательном социальном страховании от несчастных случаев на произво</w:t>
            </w:r>
            <w:r w:rsidRPr="00315D22">
              <w:rPr>
                <w:rFonts w:eastAsiaTheme="minorHAnsi"/>
                <w:sz w:val="28"/>
                <w:szCs w:val="28"/>
                <w:lang w:eastAsia="en-US"/>
              </w:rPr>
              <w:t>д</w:t>
            </w:r>
            <w:r w:rsidRPr="00315D22">
              <w:rPr>
                <w:rFonts w:eastAsiaTheme="minorHAnsi"/>
                <w:sz w:val="28"/>
                <w:szCs w:val="28"/>
                <w:lang w:eastAsia="en-US"/>
              </w:rPr>
              <w:t>стве и профессиональных заболеваний: Федеральный закон от 24.07.98 № 125 // Консультант Плюс. Законодательство. ВерсияПроф [Электронный ресурс] /АО «Консультант Плюс». М.,2010.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t xml:space="preserve">Методкабинет </w:t>
            </w:r>
          </w:p>
          <w:p w:rsidR="00E62E77" w:rsidRPr="00884A26" w:rsidRDefault="00E62E77"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315D22" w:rsidRDefault="00E62E77" w:rsidP="00E62E77">
            <w:pPr>
              <w:pStyle w:val="af3"/>
              <w:numPr>
                <w:ilvl w:val="0"/>
                <w:numId w:val="46"/>
              </w:numPr>
              <w:tabs>
                <w:tab w:val="left" w:pos="426"/>
              </w:tabs>
              <w:suppressAutoHyphens w:val="0"/>
              <w:jc w:val="both"/>
              <w:rPr>
                <w:rFonts w:eastAsiaTheme="minorHAnsi"/>
                <w:sz w:val="28"/>
                <w:szCs w:val="28"/>
                <w:lang w:eastAsia="en-US"/>
              </w:rPr>
            </w:pPr>
            <w:r w:rsidRPr="00315D22">
              <w:rPr>
                <w:rFonts w:eastAsiaTheme="minorHAnsi"/>
                <w:sz w:val="28"/>
                <w:szCs w:val="28"/>
                <w:lang w:eastAsia="en-US"/>
              </w:rPr>
              <w:t>Об основах обязательного социального страхования: Федеральный закон от 16.07.99 № 165-ФЗ // Консультант Плюс. Законодательство. ВерсияПроф [Эле</w:t>
            </w:r>
            <w:r w:rsidRPr="00315D22">
              <w:rPr>
                <w:rFonts w:eastAsiaTheme="minorHAnsi"/>
                <w:sz w:val="28"/>
                <w:szCs w:val="28"/>
                <w:lang w:eastAsia="en-US"/>
              </w:rPr>
              <w:t>к</w:t>
            </w:r>
            <w:r w:rsidRPr="00315D22">
              <w:rPr>
                <w:rFonts w:eastAsiaTheme="minorHAnsi"/>
                <w:sz w:val="28"/>
                <w:szCs w:val="28"/>
                <w:lang w:eastAsia="en-US"/>
              </w:rPr>
              <w:t>тронный ресурс] /АО «Консультант Плюс». М.,2010.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t xml:space="preserve">Методкабинет </w:t>
            </w:r>
          </w:p>
          <w:p w:rsidR="00E62E77" w:rsidRDefault="00E62E77"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162B3E"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162B3E" w:rsidRPr="004056A5" w:rsidRDefault="00162B3E" w:rsidP="008517AA">
            <w:pPr>
              <w:snapToGrid w:val="0"/>
              <w:jc w:val="center"/>
              <w:rPr>
                <w:color w:val="000000"/>
                <w:sz w:val="28"/>
                <w:szCs w:val="28"/>
              </w:rPr>
            </w:pPr>
            <w:r>
              <w:rPr>
                <w:color w:val="000000"/>
                <w:sz w:val="28"/>
                <w:szCs w:val="28"/>
              </w:rPr>
              <w:t>Модуль 2</w:t>
            </w:r>
          </w:p>
        </w:tc>
        <w:tc>
          <w:tcPr>
            <w:tcW w:w="2160" w:type="dxa"/>
            <w:tcBorders>
              <w:top w:val="single" w:sz="4" w:space="0" w:color="000000"/>
              <w:left w:val="single" w:sz="4" w:space="0" w:color="000000"/>
              <w:bottom w:val="single" w:sz="4" w:space="0" w:color="000000"/>
            </w:tcBorders>
            <w:shd w:val="clear" w:color="auto" w:fill="auto"/>
          </w:tcPr>
          <w:p w:rsidR="00162B3E" w:rsidRPr="00884A26" w:rsidRDefault="00162B3E" w:rsidP="00326EDE">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162B3E" w:rsidRPr="004056A5" w:rsidRDefault="00162B3E"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162B3E" w:rsidRPr="004056A5" w:rsidRDefault="00162B3E"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 xml:space="preserve">Азарова Е.Г. Пленум верховного Суда РФ о разрешении пенсионных споров // </w:t>
            </w:r>
            <w:r w:rsidRPr="00017D37">
              <w:rPr>
                <w:rFonts w:eastAsiaTheme="minorHAnsi"/>
                <w:sz w:val="28"/>
                <w:szCs w:val="28"/>
                <w:lang w:eastAsia="en-US"/>
              </w:rPr>
              <w:lastRenderedPageBreak/>
              <w:t>Хозяйство и право. 2006. №4.</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lastRenderedPageBreak/>
              <w:t xml:space="preserve">Методкабинет </w:t>
            </w:r>
          </w:p>
          <w:p w:rsidR="00E62E77" w:rsidRDefault="00E62E77" w:rsidP="00326EDE">
            <w:pPr>
              <w:jc w:val="cente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lastRenderedPageBreak/>
              <w:t>Азарова Е.Г. Проблемы применения пенсионного законодательства // Хозяйство и право. 2005. №9.</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t xml:space="preserve">Методкабинет </w:t>
            </w:r>
          </w:p>
          <w:p w:rsidR="00E62E77" w:rsidRPr="00884A26" w:rsidRDefault="00E62E77"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Антипьева Н.В. Проблемы повышения уровня пенсионного обеспечения вое</w:t>
            </w:r>
            <w:r w:rsidRPr="00017D37">
              <w:rPr>
                <w:rFonts w:eastAsiaTheme="minorHAnsi"/>
                <w:sz w:val="28"/>
                <w:szCs w:val="28"/>
                <w:lang w:eastAsia="en-US"/>
              </w:rPr>
              <w:t>н</w:t>
            </w:r>
            <w:r w:rsidRPr="00017D37">
              <w:rPr>
                <w:rFonts w:eastAsiaTheme="minorHAnsi"/>
                <w:sz w:val="28"/>
                <w:szCs w:val="28"/>
                <w:lang w:eastAsia="en-US"/>
              </w:rPr>
              <w:t>нослужащих и членов их семей // Роль социального обеспечения в решении пр</w:t>
            </w:r>
            <w:r w:rsidRPr="00017D37">
              <w:rPr>
                <w:rFonts w:eastAsiaTheme="minorHAnsi"/>
                <w:sz w:val="28"/>
                <w:szCs w:val="28"/>
                <w:lang w:eastAsia="en-US"/>
              </w:rPr>
              <w:t>о</w:t>
            </w:r>
            <w:r w:rsidRPr="00017D37">
              <w:rPr>
                <w:rFonts w:eastAsiaTheme="minorHAnsi"/>
                <w:sz w:val="28"/>
                <w:szCs w:val="28"/>
                <w:lang w:eastAsia="en-US"/>
              </w:rPr>
              <w:t>блемы бедности и совершенствовании методики преподавания права социального обеспечения: материалы Всерос. науч.-практ. конф. М., 2004.</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t xml:space="preserve">Методкабинет </w:t>
            </w:r>
          </w:p>
          <w:p w:rsidR="00E62E77" w:rsidRDefault="00E62E77"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Антропов В. Пенсионные реформы в странах ЕС: проблемы и тенденции разв</w:t>
            </w:r>
            <w:r w:rsidRPr="00017D37">
              <w:rPr>
                <w:rFonts w:eastAsiaTheme="minorHAnsi"/>
                <w:sz w:val="28"/>
                <w:szCs w:val="28"/>
                <w:lang w:eastAsia="en-US"/>
              </w:rPr>
              <w:t>и</w:t>
            </w:r>
            <w:r w:rsidRPr="00017D37">
              <w:rPr>
                <w:rFonts w:eastAsiaTheme="minorHAnsi"/>
                <w:sz w:val="28"/>
                <w:szCs w:val="28"/>
                <w:lang w:eastAsia="en-US"/>
              </w:rPr>
              <w:t>тия //Бухгалтерский учет в бюджетных и некоммерческих организациях. 2005. № 11.</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t xml:space="preserve">Методкабинет </w:t>
            </w:r>
          </w:p>
          <w:p w:rsidR="00E62E77" w:rsidRPr="00884A26" w:rsidRDefault="00E62E77"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Афанасьев С.А., Белякин В.Г., Кукушкина И.В. Реформа системы пенсий по старости в связи с особыми условиями труда // Пенсия. 2000. № 4.</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t xml:space="preserve">Методкабинет </w:t>
            </w:r>
          </w:p>
          <w:p w:rsidR="00E62E77" w:rsidRDefault="00E62E77" w:rsidP="00326EDE">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Батанов Г.Н. Таблица умножения для пенсионеров // Рос. газета. 2006. 8 авг.</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326EDE">
            <w:pPr>
              <w:snapToGrid w:val="0"/>
              <w:jc w:val="center"/>
              <w:rPr>
                <w:color w:val="000000"/>
                <w:sz w:val="28"/>
                <w:szCs w:val="28"/>
              </w:rPr>
            </w:pPr>
            <w:r>
              <w:rPr>
                <w:color w:val="000000"/>
                <w:sz w:val="28"/>
                <w:szCs w:val="28"/>
              </w:rPr>
              <w:t xml:space="preserve">Методкабинет </w:t>
            </w:r>
          </w:p>
          <w:p w:rsidR="00E62E77" w:rsidRPr="00884A26" w:rsidRDefault="00E62E77" w:rsidP="00326EDE">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Белякин В.Г. Льготное пенсионное обеспечение и пенсии за выслугу лет. Пр</w:t>
            </w:r>
            <w:r w:rsidRPr="00017D37">
              <w:rPr>
                <w:rFonts w:eastAsiaTheme="minorHAnsi"/>
                <w:sz w:val="28"/>
                <w:szCs w:val="28"/>
                <w:lang w:eastAsia="en-US"/>
              </w:rPr>
              <w:t>и</w:t>
            </w:r>
            <w:r w:rsidRPr="00017D37">
              <w:rPr>
                <w:rFonts w:eastAsiaTheme="minorHAnsi"/>
                <w:sz w:val="28"/>
                <w:szCs w:val="28"/>
                <w:lang w:eastAsia="en-US"/>
              </w:rPr>
              <w:t>ложение к журналу «Пенсия», М., 2001.</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735859">
            <w:pPr>
              <w:snapToGrid w:val="0"/>
              <w:jc w:val="center"/>
              <w:rPr>
                <w:color w:val="000000"/>
                <w:sz w:val="28"/>
                <w:szCs w:val="28"/>
              </w:rPr>
            </w:pPr>
            <w:r>
              <w:rPr>
                <w:color w:val="000000"/>
                <w:sz w:val="28"/>
                <w:szCs w:val="28"/>
              </w:rPr>
              <w:t xml:space="preserve">Методкабинет </w:t>
            </w:r>
          </w:p>
          <w:p w:rsidR="00E62E77" w:rsidRPr="00BE2520" w:rsidRDefault="00E62E77" w:rsidP="00735859">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Воронин Ю.В. Лица, имеющие право на трудовую пенсию по инвалидности // Пенсия. 2007. № 3.</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735859">
            <w:pPr>
              <w:snapToGrid w:val="0"/>
              <w:jc w:val="center"/>
              <w:rPr>
                <w:color w:val="000000"/>
                <w:sz w:val="28"/>
                <w:szCs w:val="28"/>
              </w:rPr>
            </w:pPr>
            <w:r>
              <w:rPr>
                <w:color w:val="000000"/>
                <w:sz w:val="28"/>
                <w:szCs w:val="28"/>
              </w:rPr>
              <w:t xml:space="preserve">Методкабинет </w:t>
            </w:r>
          </w:p>
          <w:p w:rsidR="00E62E77" w:rsidRDefault="00E62E77" w:rsidP="00735859">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Голенко Е.Н., Ковалев В.И. Право социального обеспечения: схемы и комме</w:t>
            </w:r>
            <w:r w:rsidRPr="00017D37">
              <w:rPr>
                <w:rFonts w:eastAsiaTheme="minorHAnsi"/>
                <w:sz w:val="28"/>
                <w:szCs w:val="28"/>
                <w:lang w:eastAsia="en-US"/>
              </w:rPr>
              <w:t>н</w:t>
            </w:r>
            <w:r w:rsidRPr="00017D37">
              <w:rPr>
                <w:rFonts w:eastAsiaTheme="minorHAnsi"/>
                <w:sz w:val="28"/>
                <w:szCs w:val="28"/>
                <w:lang w:eastAsia="en-US"/>
              </w:rPr>
              <w:t>тарии. М., 2001.</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735859">
            <w:pPr>
              <w:snapToGrid w:val="0"/>
              <w:jc w:val="center"/>
              <w:rPr>
                <w:color w:val="000000"/>
                <w:sz w:val="28"/>
                <w:szCs w:val="28"/>
              </w:rPr>
            </w:pPr>
            <w:r>
              <w:rPr>
                <w:color w:val="000000"/>
                <w:sz w:val="28"/>
                <w:szCs w:val="28"/>
              </w:rPr>
              <w:t xml:space="preserve">Методкабинет </w:t>
            </w:r>
          </w:p>
          <w:p w:rsidR="00E62E77" w:rsidRPr="00BE2520" w:rsidRDefault="00E62E77" w:rsidP="00735859">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Грищенко Н.Б., Деркач Н.О. Проблемы и перспективы реформирования льго</w:t>
            </w:r>
            <w:r w:rsidRPr="00017D37">
              <w:rPr>
                <w:rFonts w:eastAsiaTheme="minorHAnsi"/>
                <w:sz w:val="28"/>
                <w:szCs w:val="28"/>
                <w:lang w:eastAsia="en-US"/>
              </w:rPr>
              <w:t>т</w:t>
            </w:r>
            <w:r w:rsidRPr="00017D37">
              <w:rPr>
                <w:rFonts w:eastAsiaTheme="minorHAnsi"/>
                <w:sz w:val="28"/>
                <w:szCs w:val="28"/>
                <w:lang w:eastAsia="en-US"/>
              </w:rPr>
              <w:t>ного пенсионного обеспечения // Бухгалтерский учет в бюджетных и некоммерч</w:t>
            </w:r>
            <w:r w:rsidRPr="00017D37">
              <w:rPr>
                <w:rFonts w:eastAsiaTheme="minorHAnsi"/>
                <w:sz w:val="28"/>
                <w:szCs w:val="28"/>
                <w:lang w:eastAsia="en-US"/>
              </w:rPr>
              <w:t>е</w:t>
            </w:r>
            <w:r w:rsidRPr="00017D37">
              <w:rPr>
                <w:rFonts w:eastAsiaTheme="minorHAnsi"/>
                <w:sz w:val="28"/>
                <w:szCs w:val="28"/>
                <w:lang w:eastAsia="en-US"/>
              </w:rPr>
              <w:t>ских организациях. 2006. № 9.</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735859">
            <w:pPr>
              <w:snapToGrid w:val="0"/>
              <w:jc w:val="center"/>
              <w:rPr>
                <w:color w:val="000000"/>
                <w:sz w:val="28"/>
                <w:szCs w:val="28"/>
              </w:rPr>
            </w:pPr>
            <w:r>
              <w:rPr>
                <w:color w:val="000000"/>
                <w:sz w:val="28"/>
                <w:szCs w:val="28"/>
              </w:rPr>
              <w:t xml:space="preserve">Методкабинет </w:t>
            </w:r>
          </w:p>
          <w:p w:rsidR="00E62E77" w:rsidRDefault="00E62E77" w:rsidP="00735859">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Грудцына Л., Макаров А. История пенсионной системы дореволюционной Ро</w:t>
            </w:r>
            <w:r w:rsidRPr="00017D37">
              <w:rPr>
                <w:rFonts w:eastAsiaTheme="minorHAnsi"/>
                <w:sz w:val="28"/>
                <w:szCs w:val="28"/>
                <w:lang w:eastAsia="en-US"/>
              </w:rPr>
              <w:t>с</w:t>
            </w:r>
            <w:r w:rsidRPr="00017D37">
              <w:rPr>
                <w:rFonts w:eastAsiaTheme="minorHAnsi"/>
                <w:sz w:val="28"/>
                <w:szCs w:val="28"/>
                <w:lang w:eastAsia="en-US"/>
              </w:rPr>
              <w:t>сии и современный опыт зарубежных стран //Адвокат, 2005. № 5.</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735859">
            <w:pPr>
              <w:snapToGrid w:val="0"/>
              <w:jc w:val="center"/>
              <w:rPr>
                <w:color w:val="000000"/>
                <w:sz w:val="28"/>
                <w:szCs w:val="28"/>
              </w:rPr>
            </w:pPr>
            <w:r>
              <w:rPr>
                <w:color w:val="000000"/>
                <w:sz w:val="28"/>
                <w:szCs w:val="28"/>
              </w:rPr>
              <w:t xml:space="preserve">Методкабинет </w:t>
            </w:r>
          </w:p>
          <w:p w:rsidR="00E62E77" w:rsidRPr="00BE2520" w:rsidRDefault="00E62E77" w:rsidP="00735859">
            <w:pPr>
              <w:snapToGrid w:val="0"/>
              <w:jc w:val="center"/>
              <w:rPr>
                <w:color w:val="000000"/>
                <w:sz w:val="28"/>
                <w:szCs w:val="28"/>
              </w:rP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Ермаков Д.А. Правовое регулирование пенсионного страхования в РФ: история, проблемы и перспективы //Гражданин и право. 2006. № 11.</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Зырянова Т.Е., Кот Е.М. Эволюция пенсионной системы: тенденции и перспе</w:t>
            </w:r>
            <w:r w:rsidRPr="00017D37">
              <w:rPr>
                <w:rFonts w:eastAsiaTheme="minorHAnsi"/>
                <w:sz w:val="28"/>
                <w:szCs w:val="28"/>
                <w:lang w:eastAsia="en-US"/>
              </w:rPr>
              <w:t>к</w:t>
            </w:r>
            <w:r w:rsidRPr="00017D37">
              <w:rPr>
                <w:rFonts w:eastAsiaTheme="minorHAnsi"/>
                <w:sz w:val="28"/>
                <w:szCs w:val="28"/>
                <w:lang w:eastAsia="en-US"/>
              </w:rPr>
              <w:t>тивы развития в условиях социально-ориентационной рыночной экономики // Бу</w:t>
            </w:r>
            <w:r w:rsidRPr="00017D37">
              <w:rPr>
                <w:rFonts w:eastAsiaTheme="minorHAnsi"/>
                <w:sz w:val="28"/>
                <w:szCs w:val="28"/>
                <w:lang w:eastAsia="en-US"/>
              </w:rPr>
              <w:t>х</w:t>
            </w:r>
            <w:r w:rsidRPr="00017D37">
              <w:rPr>
                <w:rFonts w:eastAsiaTheme="minorHAnsi"/>
                <w:sz w:val="28"/>
                <w:szCs w:val="28"/>
                <w:lang w:eastAsia="en-US"/>
              </w:rPr>
              <w:lastRenderedPageBreak/>
              <w:t>галтерский учет в бюджетных и некоммерческих организациях. 2007. № 7.</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lastRenderedPageBreak/>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lastRenderedPageBreak/>
              <w:t>Иванов А. Пенсионные системы мира // Кадровое дело. 2004. № 4.</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Караулов С.С. Пенсионное обеспечение в системе негосударственных пенсио</w:t>
            </w:r>
            <w:r w:rsidRPr="00017D37">
              <w:rPr>
                <w:rFonts w:eastAsiaTheme="minorHAnsi"/>
                <w:sz w:val="28"/>
                <w:szCs w:val="28"/>
                <w:lang w:eastAsia="en-US"/>
              </w:rPr>
              <w:t>н</w:t>
            </w:r>
            <w:r w:rsidRPr="00017D37">
              <w:rPr>
                <w:rFonts w:eastAsiaTheme="minorHAnsi"/>
                <w:sz w:val="28"/>
                <w:szCs w:val="28"/>
                <w:lang w:eastAsia="en-US"/>
              </w:rPr>
              <w:t>ных фондов // Трудовое право. 2000. № 3.</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Комаровская С.Д. Социальное обеспечение в Великобритании. ИЗД; КД. Ун</w:t>
            </w:r>
            <w:r w:rsidRPr="00017D37">
              <w:rPr>
                <w:rFonts w:eastAsiaTheme="minorHAnsi"/>
                <w:sz w:val="28"/>
                <w:szCs w:val="28"/>
                <w:lang w:eastAsia="en-US"/>
              </w:rPr>
              <w:t>и</w:t>
            </w:r>
            <w:r w:rsidRPr="00017D37">
              <w:rPr>
                <w:rFonts w:eastAsiaTheme="minorHAnsi"/>
                <w:sz w:val="28"/>
                <w:szCs w:val="28"/>
                <w:lang w:eastAsia="en-US"/>
              </w:rPr>
              <w:t>верситет, 2006.</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Куртин А.В. Государственно-частное партнерство в обязательном пенсионном страховании // Пенсионные фонды и инвестиции. 2005. № 6.</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Лушникова М.В. Лушников А.М.Курс права социального обеспечения.М.,ЗАО Юстицинформ. 2008</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Назаров А.С. Досрочное назначение пенсии по старости педагогическим рабо</w:t>
            </w:r>
            <w:r w:rsidRPr="00017D37">
              <w:rPr>
                <w:rFonts w:eastAsiaTheme="minorHAnsi"/>
                <w:sz w:val="28"/>
                <w:szCs w:val="28"/>
                <w:lang w:eastAsia="en-US"/>
              </w:rPr>
              <w:t>т</w:t>
            </w:r>
            <w:r w:rsidRPr="00017D37">
              <w:rPr>
                <w:rFonts w:eastAsiaTheme="minorHAnsi"/>
                <w:sz w:val="28"/>
                <w:szCs w:val="28"/>
                <w:lang w:eastAsia="en-US"/>
              </w:rPr>
              <w:t>никам //Справочник кадровика. 2003. № 7.</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Наймушин С.В. Пенсионное обеспечение работников правоохранительных о</w:t>
            </w:r>
            <w:r w:rsidRPr="00017D37">
              <w:rPr>
                <w:rFonts w:eastAsiaTheme="minorHAnsi"/>
                <w:sz w:val="28"/>
                <w:szCs w:val="28"/>
                <w:lang w:eastAsia="en-US"/>
              </w:rPr>
              <w:t>р</w:t>
            </w:r>
            <w:r w:rsidRPr="00017D37">
              <w:rPr>
                <w:rFonts w:eastAsiaTheme="minorHAnsi"/>
                <w:sz w:val="28"/>
                <w:szCs w:val="28"/>
                <w:lang w:eastAsia="en-US"/>
              </w:rPr>
              <w:t>ганов. Правовые вопросы. Екатеринбург. 2002.</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О государственном пенсионном обеспечении в Российской Федерации: Закон РФ от 15.12.2001 № 166-ФЗ // Консультант Плюс. Законодательство. ВерсияПроф [Электронный ресурс] /АО «Консультант Плюс». М.,2010.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О негосударственных пенсионных фондах: Федеральный закон от 07.05.1998 №75-ФЗ // Консультант Плюс. Законодательство. ВерсияПроф [Электронный р</w:t>
            </w:r>
            <w:r w:rsidRPr="00017D37">
              <w:rPr>
                <w:rFonts w:eastAsiaTheme="minorHAnsi"/>
                <w:sz w:val="28"/>
                <w:szCs w:val="28"/>
                <w:lang w:eastAsia="en-US"/>
              </w:rPr>
              <w:t>е</w:t>
            </w:r>
            <w:r w:rsidRPr="00017D37">
              <w:rPr>
                <w:rFonts w:eastAsiaTheme="minorHAnsi"/>
                <w:sz w:val="28"/>
                <w:szCs w:val="28"/>
                <w:lang w:eastAsia="en-US"/>
              </w:rPr>
              <w:t>сурс] /АО «Консультант Плюс». М.,2010.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О страховых взносах в Пенсионный фонд РФ, Фонд социального страхования РФ, Федеральный и территориальные фонды обязательного медицинского страх</w:t>
            </w:r>
            <w:r w:rsidRPr="00017D37">
              <w:rPr>
                <w:rFonts w:eastAsiaTheme="minorHAnsi"/>
                <w:sz w:val="28"/>
                <w:szCs w:val="28"/>
                <w:lang w:eastAsia="en-US"/>
              </w:rPr>
              <w:t>о</w:t>
            </w:r>
            <w:r w:rsidRPr="00017D37">
              <w:rPr>
                <w:rFonts w:eastAsiaTheme="minorHAnsi"/>
                <w:sz w:val="28"/>
                <w:szCs w:val="28"/>
                <w:lang w:eastAsia="en-US"/>
              </w:rPr>
              <w:t>вания: Федеральный закон от 24.07.2009 № 212-ФЗ // Консультант Плюс. Законод</w:t>
            </w:r>
            <w:r w:rsidRPr="00017D37">
              <w:rPr>
                <w:rFonts w:eastAsiaTheme="minorHAnsi"/>
                <w:sz w:val="28"/>
                <w:szCs w:val="28"/>
                <w:lang w:eastAsia="en-US"/>
              </w:rPr>
              <w:t>а</w:t>
            </w:r>
            <w:r w:rsidRPr="00017D37">
              <w:rPr>
                <w:rFonts w:eastAsiaTheme="minorHAnsi"/>
                <w:sz w:val="28"/>
                <w:szCs w:val="28"/>
                <w:lang w:eastAsia="en-US"/>
              </w:rPr>
              <w:t>тельство. ВерсияПроф [Электронный ресурс] /АО «Консультант Плюс». М.,2010.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О трудовых пенсиях в РФ: Закон РФ от 17.12.2001 № 173-ФЗ // Консультант Плюс. Законодательство. ВерсияПроф [Электронный ресурс] /АО «Консультант Плюс». М.,2010.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 xml:space="preserve">Об обязательном пенсионном страховании в Российской Федерации: Закон РФ </w:t>
            </w:r>
            <w:r w:rsidRPr="00017D37">
              <w:rPr>
                <w:rFonts w:eastAsiaTheme="minorHAnsi"/>
                <w:sz w:val="28"/>
                <w:szCs w:val="28"/>
                <w:lang w:eastAsia="en-US"/>
              </w:rPr>
              <w:lastRenderedPageBreak/>
              <w:t>от 15.12.2002 № 167-ФЗ // Консультант Плюс. Законодательство. Версия Проф [Электронный ресурс] /АО «Консультант Плюс». М.,2010.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lastRenderedPageBreak/>
              <w:t xml:space="preserve">Методкабинет </w:t>
            </w:r>
          </w:p>
          <w:p w:rsidR="00E62E77" w:rsidRDefault="00E62E77" w:rsidP="00003297">
            <w:pPr>
              <w:jc w:val="center"/>
            </w:pPr>
            <w:r>
              <w:rPr>
                <w:color w:val="000000"/>
                <w:sz w:val="28"/>
                <w:szCs w:val="28"/>
              </w:rPr>
              <w:lastRenderedPageBreak/>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lastRenderedPageBreak/>
              <w:t xml:space="preserve">Орлов-Карба П.А. Все о пенсионной реформе в России. М., 2005 </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Пенсионная реформа. М., 2002.</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r>
              <w:rPr>
                <w:color w:val="000000"/>
                <w:sz w:val="28"/>
                <w:szCs w:val="28"/>
              </w:rPr>
              <w:t xml:space="preserve">Методкабинет </w:t>
            </w:r>
          </w:p>
          <w:p w:rsidR="00E62E77" w:rsidRDefault="00E62E77" w:rsidP="00003297">
            <w:pPr>
              <w:jc w:val="center"/>
            </w:pPr>
            <w:r>
              <w:rPr>
                <w:color w:val="000000"/>
                <w:sz w:val="28"/>
                <w:szCs w:val="28"/>
              </w:rPr>
              <w:t>1</w:t>
            </w: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Пенсионное обеспечение: учебник / под ред. Н. Ю. Борисенко.- М.: ИТК «Да</w:t>
            </w:r>
            <w:r w:rsidRPr="00017D37">
              <w:rPr>
                <w:rFonts w:eastAsiaTheme="minorHAnsi"/>
                <w:sz w:val="28"/>
                <w:szCs w:val="28"/>
                <w:lang w:eastAsia="en-US"/>
              </w:rPr>
              <w:t>ш</w:t>
            </w:r>
            <w:r w:rsidRPr="00017D37">
              <w:rPr>
                <w:rFonts w:eastAsiaTheme="minorHAnsi"/>
                <w:sz w:val="28"/>
                <w:szCs w:val="28"/>
                <w:lang w:eastAsia="en-US"/>
              </w:rPr>
              <w:t>ков и К», 2009.</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Пенсионный фонд Российской Федерации: учебник / под ред. Л. В. Федорова.- М. : ИТК «Дашков и К», 2010.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Покладова Т.А., Секачева О.В., Чирков С.А. и др. Комментарий к Федеральн</w:t>
            </w:r>
            <w:r w:rsidRPr="00017D37">
              <w:rPr>
                <w:rFonts w:eastAsiaTheme="minorHAnsi"/>
                <w:sz w:val="28"/>
                <w:szCs w:val="28"/>
                <w:lang w:eastAsia="en-US"/>
              </w:rPr>
              <w:t>о</w:t>
            </w:r>
            <w:r w:rsidRPr="00017D37">
              <w:rPr>
                <w:rFonts w:eastAsiaTheme="minorHAnsi"/>
                <w:sz w:val="28"/>
                <w:szCs w:val="28"/>
                <w:lang w:eastAsia="en-US"/>
              </w:rPr>
              <w:t>му закону от 17.12.2001 № 173-ФЗ «О трудовых пенсиях в Российской Федерации».</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Просина Е.Б. Порядок исчисления и подтверждения трудового стажа и зарабо</w:t>
            </w:r>
            <w:r w:rsidRPr="00017D37">
              <w:rPr>
                <w:rFonts w:eastAsiaTheme="minorHAnsi"/>
                <w:sz w:val="28"/>
                <w:szCs w:val="28"/>
                <w:lang w:eastAsia="en-US"/>
              </w:rPr>
              <w:t>т</w:t>
            </w:r>
            <w:r w:rsidRPr="00017D37">
              <w:rPr>
                <w:rFonts w:eastAsiaTheme="minorHAnsi"/>
                <w:sz w:val="28"/>
                <w:szCs w:val="28"/>
                <w:lang w:eastAsia="en-US"/>
              </w:rPr>
              <w:t>ка для оценки пенсионных прав // Пенсия. 2003. № 10.</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Роик В.Д. Досрочные профессиональные пенсии. М., 1996.</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Роик В.Д. Формирование института негосударственных пенсий: концептуал</w:t>
            </w:r>
            <w:r w:rsidRPr="00017D37">
              <w:rPr>
                <w:rFonts w:eastAsiaTheme="minorHAnsi"/>
                <w:sz w:val="28"/>
                <w:szCs w:val="28"/>
                <w:lang w:eastAsia="en-US"/>
              </w:rPr>
              <w:t>ь</w:t>
            </w:r>
            <w:r w:rsidRPr="00017D37">
              <w:rPr>
                <w:rFonts w:eastAsiaTheme="minorHAnsi"/>
                <w:sz w:val="28"/>
                <w:szCs w:val="28"/>
                <w:lang w:eastAsia="en-US"/>
              </w:rPr>
              <w:t>ные предложения //Пенсионные фонды и инвестиции. 2006. № 4.</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Савицкая Т.М. Досрочная трудовая пенсия по старости работникам образов</w:t>
            </w:r>
            <w:r w:rsidRPr="00017D37">
              <w:rPr>
                <w:rFonts w:eastAsiaTheme="minorHAnsi"/>
                <w:sz w:val="28"/>
                <w:szCs w:val="28"/>
                <w:lang w:eastAsia="en-US"/>
              </w:rPr>
              <w:t>а</w:t>
            </w:r>
            <w:r w:rsidRPr="00017D37">
              <w:rPr>
                <w:rFonts w:eastAsiaTheme="minorHAnsi"/>
                <w:sz w:val="28"/>
                <w:szCs w:val="28"/>
                <w:lang w:eastAsia="en-US"/>
              </w:rPr>
              <w:t>тельных учреждений. М., 2004.</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Сборник нормативных правовых актов по осуществлению ежемесячной дене</w:t>
            </w:r>
            <w:r w:rsidRPr="00017D37">
              <w:rPr>
                <w:rFonts w:eastAsiaTheme="minorHAnsi"/>
                <w:sz w:val="28"/>
                <w:szCs w:val="28"/>
                <w:lang w:eastAsia="en-US"/>
              </w:rPr>
              <w:t>ж</w:t>
            </w:r>
            <w:r w:rsidRPr="00017D37">
              <w:rPr>
                <w:rFonts w:eastAsiaTheme="minorHAnsi"/>
                <w:sz w:val="28"/>
                <w:szCs w:val="28"/>
                <w:lang w:eastAsia="en-US"/>
              </w:rPr>
              <w:t>ной выплаты отдельным категориям граждан в Российской Федерации. М., 2004.</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Силин А.А. Негосударственные и дополнительные (частные формы пенсионн</w:t>
            </w:r>
            <w:r w:rsidRPr="00017D37">
              <w:rPr>
                <w:rFonts w:eastAsiaTheme="minorHAnsi"/>
                <w:sz w:val="28"/>
                <w:szCs w:val="28"/>
                <w:lang w:eastAsia="en-US"/>
              </w:rPr>
              <w:t>о</w:t>
            </w:r>
            <w:r w:rsidRPr="00017D37">
              <w:rPr>
                <w:rFonts w:eastAsiaTheme="minorHAnsi"/>
                <w:sz w:val="28"/>
                <w:szCs w:val="28"/>
                <w:lang w:eastAsia="en-US"/>
              </w:rPr>
              <w:t>го обеспечения за рубежом // Труд за рубежом. 1994. № 3.</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Соловьев А.К. Основы пенсионного страхования в России. М., 2001.</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Цветкова И.С. О некоторых вопросах досрочного пенсионного обеспечения в связи с лечебной и иной деятельностью по охране здоровья населения // Пенсия. 2004. №2.</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Чернышев С.Д. Справочник о льготном пенсионном обеспечении по Спискам № 1 и 2. Документы и комментарии. М., 1997.</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lastRenderedPageBreak/>
              <w:t>Чижик Л.И. Досрочное пенсионное обеспечение. О критериях занятости на р</w:t>
            </w:r>
            <w:r w:rsidRPr="00017D37">
              <w:rPr>
                <w:rFonts w:eastAsiaTheme="minorHAnsi"/>
                <w:sz w:val="28"/>
                <w:szCs w:val="28"/>
                <w:lang w:eastAsia="en-US"/>
              </w:rPr>
              <w:t>а</w:t>
            </w:r>
            <w:r w:rsidRPr="00017D37">
              <w:rPr>
                <w:rFonts w:eastAsiaTheme="minorHAnsi"/>
                <w:sz w:val="28"/>
                <w:szCs w:val="28"/>
                <w:lang w:eastAsia="en-US"/>
              </w:rPr>
              <w:t>ботах, дающих право на досрочное назначение трудовой пенсии по старости. М., 2004.</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 xml:space="preserve">Чупрова Е.В. Право граждан на пенсионное обеспечение и некоторые правовые проблемы его применения // Гражданин и право. 2000. № 2, 3. </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r w:rsidR="00E62E77" w:rsidRPr="004056A5" w:rsidTr="00E62E77">
        <w:trPr>
          <w:trHeight w:val="276"/>
        </w:trPr>
        <w:tc>
          <w:tcPr>
            <w:tcW w:w="10155" w:type="dxa"/>
            <w:tcBorders>
              <w:top w:val="single" w:sz="4" w:space="0" w:color="000000"/>
              <w:left w:val="single" w:sz="4" w:space="0" w:color="000000"/>
              <w:bottom w:val="single" w:sz="4" w:space="0" w:color="000000"/>
            </w:tcBorders>
            <w:shd w:val="clear" w:color="auto" w:fill="auto"/>
          </w:tcPr>
          <w:p w:rsidR="00E62E77" w:rsidRPr="00017D37" w:rsidRDefault="00E62E77" w:rsidP="00E62E77">
            <w:pPr>
              <w:pStyle w:val="af3"/>
              <w:numPr>
                <w:ilvl w:val="0"/>
                <w:numId w:val="46"/>
              </w:numPr>
              <w:tabs>
                <w:tab w:val="left" w:pos="426"/>
              </w:tabs>
              <w:suppressAutoHyphens w:val="0"/>
              <w:jc w:val="both"/>
              <w:rPr>
                <w:rFonts w:eastAsiaTheme="minorHAnsi"/>
                <w:sz w:val="28"/>
                <w:szCs w:val="28"/>
                <w:lang w:eastAsia="en-US"/>
              </w:rPr>
            </w:pPr>
            <w:r w:rsidRPr="00017D37">
              <w:rPr>
                <w:rFonts w:eastAsiaTheme="minorHAnsi"/>
                <w:sz w:val="28"/>
                <w:szCs w:val="28"/>
                <w:lang w:eastAsia="en-US"/>
              </w:rPr>
              <w:t>Шафигуллин А.Р., Груничев А.С., Мишина Л.Н. Организационно-экономические основы пенсионной системы Российской Федерации. Казань. 2004.</w:t>
            </w:r>
          </w:p>
        </w:tc>
        <w:tc>
          <w:tcPr>
            <w:tcW w:w="2160" w:type="dxa"/>
            <w:tcBorders>
              <w:top w:val="single" w:sz="4" w:space="0" w:color="000000"/>
              <w:left w:val="single" w:sz="4" w:space="0" w:color="000000"/>
              <w:bottom w:val="single" w:sz="4" w:space="0" w:color="000000"/>
            </w:tcBorders>
            <w:shd w:val="clear" w:color="auto" w:fill="auto"/>
          </w:tcPr>
          <w:p w:rsidR="00E62E77" w:rsidRDefault="00E62E77" w:rsidP="00003297">
            <w:pPr>
              <w:snapToGrid w:val="0"/>
              <w:jc w:val="center"/>
              <w:rPr>
                <w:color w:val="000000"/>
                <w:sz w:val="28"/>
                <w:szCs w:val="28"/>
              </w:rPr>
            </w:pPr>
          </w:p>
        </w:tc>
        <w:tc>
          <w:tcPr>
            <w:tcW w:w="1260" w:type="dxa"/>
            <w:tcBorders>
              <w:top w:val="single" w:sz="4" w:space="0" w:color="000000"/>
              <w:left w:val="single" w:sz="4" w:space="0" w:color="000000"/>
              <w:bottom w:val="single" w:sz="4" w:space="0" w:color="000000"/>
            </w:tcBorders>
            <w:shd w:val="clear" w:color="auto" w:fill="auto"/>
          </w:tcPr>
          <w:p w:rsidR="00E62E77" w:rsidRPr="004056A5" w:rsidRDefault="00E62E77" w:rsidP="00B066EE">
            <w:pPr>
              <w:snapToGrid w:val="0"/>
              <w:jc w:val="center"/>
              <w:rPr>
                <w:color w:val="000000"/>
                <w:sz w:val="28"/>
                <w:szCs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E62E77" w:rsidRPr="004056A5" w:rsidRDefault="00E62E77" w:rsidP="00B066EE">
            <w:pPr>
              <w:snapToGrid w:val="0"/>
              <w:jc w:val="center"/>
              <w:rPr>
                <w:color w:val="000000"/>
                <w:sz w:val="28"/>
                <w:szCs w:val="28"/>
              </w:rPr>
            </w:pPr>
          </w:p>
        </w:tc>
      </w:tr>
    </w:tbl>
    <w:p w:rsidR="001E4E28" w:rsidRPr="004056A5" w:rsidRDefault="001E4E28" w:rsidP="00B066EE">
      <w:pPr>
        <w:rPr>
          <w:sz w:val="28"/>
          <w:szCs w:val="28"/>
        </w:rPr>
        <w:sectPr w:rsidR="001E4E28" w:rsidRPr="004056A5">
          <w:pgSz w:w="16838" w:h="11906" w:orient="landscape"/>
          <w:pgMar w:top="1134" w:right="1134" w:bottom="1134" w:left="1134" w:header="720" w:footer="720" w:gutter="0"/>
          <w:cols w:space="720"/>
          <w:docGrid w:linePitch="360"/>
        </w:sectPr>
      </w:pPr>
    </w:p>
    <w:p w:rsidR="001E4E28" w:rsidRPr="004056A5" w:rsidRDefault="00D733E0" w:rsidP="00B066EE">
      <w:pPr>
        <w:ind w:firstLine="851"/>
        <w:jc w:val="center"/>
        <w:rPr>
          <w:b/>
          <w:sz w:val="28"/>
          <w:szCs w:val="28"/>
        </w:rPr>
      </w:pPr>
      <w:r w:rsidRPr="004056A5">
        <w:rPr>
          <w:b/>
          <w:sz w:val="28"/>
          <w:szCs w:val="28"/>
        </w:rPr>
        <w:lastRenderedPageBreak/>
        <w:t>ТЕХНОЛОГИЧЕСКАЯ КАРТА РЕЙТИНГА</w:t>
      </w:r>
    </w:p>
    <w:p w:rsidR="001E4E28" w:rsidRPr="004056A5" w:rsidRDefault="00D733E0" w:rsidP="00B066EE">
      <w:pPr>
        <w:ind w:firstLine="851"/>
        <w:jc w:val="center"/>
        <w:rPr>
          <w:sz w:val="28"/>
          <w:szCs w:val="28"/>
        </w:rPr>
      </w:pPr>
      <w:r w:rsidRPr="004056A5">
        <w:rPr>
          <w:sz w:val="28"/>
          <w:szCs w:val="28"/>
        </w:rPr>
        <w:t>учебных достижений студентов</w:t>
      </w:r>
    </w:p>
    <w:p w:rsidR="001E4E28" w:rsidRPr="004056A5" w:rsidRDefault="001E4E28" w:rsidP="00B066EE">
      <w:pPr>
        <w:ind w:firstLine="851"/>
        <w:jc w:val="center"/>
        <w:rPr>
          <w:sz w:val="28"/>
          <w:szCs w:val="28"/>
        </w:rPr>
      </w:pPr>
    </w:p>
    <w:tbl>
      <w:tblPr>
        <w:tblW w:w="0" w:type="auto"/>
        <w:tblInd w:w="-627" w:type="dxa"/>
        <w:tblLayout w:type="fixed"/>
        <w:tblLook w:val="0000"/>
      </w:tblPr>
      <w:tblGrid>
        <w:gridCol w:w="2268"/>
        <w:gridCol w:w="3240"/>
        <w:gridCol w:w="2160"/>
        <w:gridCol w:w="3366"/>
      </w:tblGrid>
      <w:tr w:rsidR="001E4E28" w:rsidRPr="004056A5">
        <w:tc>
          <w:tcPr>
            <w:tcW w:w="2268" w:type="dxa"/>
            <w:tcBorders>
              <w:top w:val="double" w:sz="1" w:space="0" w:color="000000"/>
              <w:left w:val="double" w:sz="1"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Наименование</w:t>
            </w:r>
          </w:p>
          <w:p w:rsidR="001E4E28" w:rsidRPr="004056A5" w:rsidRDefault="00D733E0" w:rsidP="00B066EE">
            <w:pPr>
              <w:jc w:val="center"/>
              <w:rPr>
                <w:sz w:val="28"/>
                <w:szCs w:val="28"/>
              </w:rPr>
            </w:pPr>
            <w:r w:rsidRPr="004056A5">
              <w:rPr>
                <w:sz w:val="28"/>
                <w:szCs w:val="28"/>
              </w:rPr>
              <w:t>дисциплины/курса</w:t>
            </w:r>
          </w:p>
        </w:tc>
        <w:tc>
          <w:tcPr>
            <w:tcW w:w="3240" w:type="dxa"/>
            <w:tcBorders>
              <w:top w:val="double" w:sz="1"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Уровень/ступень образования</w:t>
            </w:r>
          </w:p>
          <w:p w:rsidR="001E4E28" w:rsidRPr="004056A5" w:rsidRDefault="00D733E0" w:rsidP="00B066EE">
            <w:pPr>
              <w:jc w:val="center"/>
              <w:rPr>
                <w:sz w:val="28"/>
                <w:szCs w:val="28"/>
              </w:rPr>
            </w:pPr>
            <w:r w:rsidRPr="004056A5">
              <w:rPr>
                <w:sz w:val="28"/>
                <w:szCs w:val="28"/>
              </w:rPr>
              <w:t>(бакалавриат, магистратура)</w:t>
            </w:r>
          </w:p>
          <w:p w:rsidR="001E4E28" w:rsidRPr="004056A5" w:rsidRDefault="001E4E28" w:rsidP="00B066EE">
            <w:pPr>
              <w:jc w:val="both"/>
              <w:rPr>
                <w:sz w:val="28"/>
                <w:szCs w:val="28"/>
              </w:rPr>
            </w:pPr>
          </w:p>
        </w:tc>
        <w:tc>
          <w:tcPr>
            <w:tcW w:w="2160" w:type="dxa"/>
            <w:tcBorders>
              <w:top w:val="double" w:sz="1"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 xml:space="preserve">Статус дисциплины в рабочем учебном плане </w:t>
            </w:r>
          </w:p>
          <w:p w:rsidR="001E4E28" w:rsidRPr="004056A5" w:rsidRDefault="00D733E0" w:rsidP="00B066EE">
            <w:pPr>
              <w:jc w:val="center"/>
              <w:rPr>
                <w:sz w:val="28"/>
                <w:szCs w:val="28"/>
              </w:rPr>
            </w:pPr>
            <w:r w:rsidRPr="004056A5">
              <w:rPr>
                <w:sz w:val="28"/>
                <w:szCs w:val="28"/>
              </w:rPr>
              <w:t>(А, В, С)</w:t>
            </w:r>
          </w:p>
        </w:tc>
        <w:tc>
          <w:tcPr>
            <w:tcW w:w="3366" w:type="dxa"/>
            <w:tcBorders>
              <w:top w:val="double" w:sz="1"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зачетных единиц/кредитов</w:t>
            </w:r>
          </w:p>
        </w:tc>
      </w:tr>
      <w:tr w:rsidR="001E4E28" w:rsidRPr="004056A5">
        <w:tc>
          <w:tcPr>
            <w:tcW w:w="2268" w:type="dxa"/>
            <w:tcBorders>
              <w:top w:val="single" w:sz="4" w:space="0" w:color="000000"/>
              <w:left w:val="double" w:sz="1" w:space="0" w:color="000000"/>
              <w:bottom w:val="single" w:sz="4" w:space="0" w:color="000000"/>
            </w:tcBorders>
            <w:shd w:val="clear" w:color="auto" w:fill="auto"/>
          </w:tcPr>
          <w:p w:rsidR="001E4E28" w:rsidRPr="004056A5" w:rsidRDefault="000B141E" w:rsidP="00B066EE">
            <w:pPr>
              <w:snapToGrid w:val="0"/>
              <w:jc w:val="both"/>
              <w:rPr>
                <w:sz w:val="28"/>
                <w:szCs w:val="28"/>
              </w:rPr>
            </w:pPr>
            <w:r>
              <w:rPr>
                <w:sz w:val="28"/>
                <w:szCs w:val="28"/>
              </w:rPr>
              <w:t>Социальное страхование и пенсионное обеспечение</w:t>
            </w:r>
          </w:p>
        </w:tc>
        <w:tc>
          <w:tcPr>
            <w:tcW w:w="324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Бакалавриат</w:t>
            </w:r>
          </w:p>
        </w:tc>
        <w:tc>
          <w:tcPr>
            <w:tcW w:w="2160" w:type="dxa"/>
            <w:tcBorders>
              <w:top w:val="single" w:sz="4" w:space="0" w:color="000000"/>
              <w:left w:val="single" w:sz="4" w:space="0" w:color="000000"/>
              <w:bottom w:val="single" w:sz="4" w:space="0" w:color="000000"/>
            </w:tcBorders>
            <w:shd w:val="clear" w:color="auto" w:fill="auto"/>
          </w:tcPr>
          <w:p w:rsidR="001E4E28" w:rsidRPr="004056A5" w:rsidRDefault="008136A8" w:rsidP="00B066EE">
            <w:pPr>
              <w:snapToGrid w:val="0"/>
              <w:jc w:val="center"/>
              <w:rPr>
                <w:sz w:val="28"/>
                <w:szCs w:val="28"/>
              </w:rPr>
            </w:pPr>
            <w:r>
              <w:rPr>
                <w:sz w:val="28"/>
                <w:szCs w:val="28"/>
              </w:rPr>
              <w:t>В</w:t>
            </w:r>
          </w:p>
        </w:tc>
        <w:tc>
          <w:tcPr>
            <w:tcW w:w="336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8136A8" w:rsidP="00B066EE">
            <w:pPr>
              <w:snapToGrid w:val="0"/>
              <w:jc w:val="both"/>
              <w:rPr>
                <w:sz w:val="28"/>
                <w:szCs w:val="28"/>
              </w:rPr>
            </w:pPr>
            <w:r>
              <w:rPr>
                <w:sz w:val="28"/>
                <w:szCs w:val="28"/>
              </w:rPr>
              <w:t>2</w:t>
            </w:r>
            <w:r w:rsidR="00D733E0" w:rsidRPr="004056A5">
              <w:rPr>
                <w:sz w:val="28"/>
                <w:szCs w:val="28"/>
              </w:rPr>
              <w:t xml:space="preserve"> кредита (ЗЕТ)</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Смежные дисциплины по учебному плану</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8136A8">
            <w:pPr>
              <w:snapToGrid w:val="0"/>
              <w:jc w:val="both"/>
              <w:rPr>
                <w:color w:val="000000"/>
                <w:sz w:val="28"/>
                <w:szCs w:val="28"/>
              </w:rPr>
            </w:pPr>
            <w:r w:rsidRPr="004056A5">
              <w:rPr>
                <w:sz w:val="28"/>
                <w:szCs w:val="28"/>
              </w:rPr>
              <w:t xml:space="preserve">Предшествующие: </w:t>
            </w:r>
            <w:r w:rsidR="008136A8">
              <w:rPr>
                <w:sz w:val="28"/>
                <w:szCs w:val="28"/>
              </w:rPr>
              <w:t>экономика</w:t>
            </w:r>
            <w:r w:rsidRPr="004056A5">
              <w:rPr>
                <w:color w:val="000000"/>
                <w:sz w:val="28"/>
                <w:szCs w:val="28"/>
              </w:rPr>
              <w:t xml:space="preserve">, </w:t>
            </w:r>
            <w:r w:rsidR="008136A8">
              <w:rPr>
                <w:color w:val="000000"/>
                <w:sz w:val="28"/>
                <w:szCs w:val="28"/>
              </w:rPr>
              <w:t>право социального обеспечения</w:t>
            </w:r>
            <w:r w:rsidRPr="004056A5">
              <w:rPr>
                <w:color w:val="000000"/>
                <w:sz w:val="28"/>
                <w:szCs w:val="28"/>
              </w:rPr>
              <w:t xml:space="preserve">, основы социального </w:t>
            </w:r>
            <w:r w:rsidR="008517AA">
              <w:rPr>
                <w:color w:val="000000"/>
                <w:sz w:val="28"/>
                <w:szCs w:val="28"/>
              </w:rPr>
              <w:t>государства и гражданского общества</w:t>
            </w:r>
            <w:r w:rsidRPr="004056A5">
              <w:rPr>
                <w:color w:val="000000"/>
                <w:sz w:val="28"/>
                <w:szCs w:val="28"/>
              </w:rPr>
              <w:t xml:space="preserve">, </w:t>
            </w:r>
            <w:r w:rsidR="008517AA">
              <w:rPr>
                <w:color w:val="000000"/>
                <w:sz w:val="28"/>
                <w:szCs w:val="28"/>
              </w:rPr>
              <w:t xml:space="preserve">история социальной работы, </w:t>
            </w:r>
            <w:r w:rsidRPr="004056A5">
              <w:rPr>
                <w:color w:val="000000"/>
                <w:sz w:val="28"/>
                <w:szCs w:val="28"/>
              </w:rPr>
              <w:t>социальная политика</w:t>
            </w:r>
            <w:r w:rsidR="008136A8">
              <w:rPr>
                <w:color w:val="000000"/>
                <w:sz w:val="28"/>
                <w:szCs w:val="28"/>
              </w:rPr>
              <w:t xml:space="preserve">, </w:t>
            </w: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1E4E28" w:rsidP="00B066EE">
            <w:pPr>
              <w:snapToGrid w:val="0"/>
              <w:jc w:val="both"/>
              <w:rPr>
                <w:sz w:val="28"/>
                <w:szCs w:val="28"/>
              </w:rPr>
            </w:pPr>
          </w:p>
        </w:tc>
      </w:tr>
      <w:tr w:rsidR="001E4E28" w:rsidRPr="004056A5">
        <w:tc>
          <w:tcPr>
            <w:tcW w:w="11034" w:type="dxa"/>
            <w:gridSpan w:val="4"/>
            <w:tcBorders>
              <w:top w:val="single" w:sz="4" w:space="0" w:color="000000"/>
              <w:left w:val="double" w:sz="1" w:space="0" w:color="000000"/>
              <w:bottom w:val="single" w:sz="4" w:space="0" w:color="000000"/>
              <w:right w:val="double" w:sz="1" w:space="0" w:color="000000"/>
            </w:tcBorders>
            <w:shd w:val="clear" w:color="auto" w:fill="auto"/>
          </w:tcPr>
          <w:p w:rsidR="001E4E28" w:rsidRPr="004056A5" w:rsidRDefault="00D733E0" w:rsidP="008136A8">
            <w:pPr>
              <w:jc w:val="both"/>
              <w:rPr>
                <w:color w:val="000000"/>
                <w:sz w:val="28"/>
                <w:szCs w:val="28"/>
              </w:rPr>
            </w:pPr>
            <w:r w:rsidRPr="004056A5">
              <w:rPr>
                <w:sz w:val="28"/>
                <w:szCs w:val="28"/>
              </w:rPr>
              <w:t xml:space="preserve">Последующие: </w:t>
            </w:r>
            <w:r w:rsidR="008136A8">
              <w:rPr>
                <w:sz w:val="28"/>
                <w:szCs w:val="28"/>
              </w:rPr>
              <w:t xml:space="preserve">технология социальной работы, управление в социальной работе </w:t>
            </w:r>
          </w:p>
        </w:tc>
      </w:tr>
    </w:tbl>
    <w:p w:rsidR="001E4E28" w:rsidRPr="004056A5" w:rsidRDefault="001E4E28" w:rsidP="00B066EE">
      <w:pPr>
        <w:jc w:val="both"/>
        <w:rPr>
          <w:sz w:val="28"/>
          <w:szCs w:val="28"/>
        </w:rPr>
      </w:pPr>
    </w:p>
    <w:tbl>
      <w:tblPr>
        <w:tblW w:w="0" w:type="auto"/>
        <w:tblInd w:w="-627" w:type="dxa"/>
        <w:tblLayout w:type="fixed"/>
        <w:tblLook w:val="0000"/>
      </w:tblPr>
      <w:tblGrid>
        <w:gridCol w:w="2340"/>
        <w:gridCol w:w="2880"/>
        <w:gridCol w:w="2390"/>
        <w:gridCol w:w="3439"/>
      </w:tblGrid>
      <w:tr w:rsidR="001E4E28" w:rsidRPr="004056A5">
        <w:tc>
          <w:tcPr>
            <w:tcW w:w="11049"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caps/>
                <w:sz w:val="28"/>
                <w:szCs w:val="28"/>
              </w:rPr>
              <w:t>Входной</w:t>
            </w:r>
            <w:r w:rsidRPr="004056A5">
              <w:rPr>
                <w:b/>
                <w:sz w:val="28"/>
                <w:szCs w:val="28"/>
              </w:rPr>
              <w:t xml:space="preserve"> МОДУЛЬ</w:t>
            </w:r>
          </w:p>
          <w:p w:rsidR="001E4E28" w:rsidRPr="004056A5" w:rsidRDefault="00D733E0" w:rsidP="00B066EE">
            <w:pPr>
              <w:jc w:val="center"/>
              <w:rPr>
                <w:sz w:val="28"/>
                <w:szCs w:val="28"/>
              </w:rPr>
            </w:pPr>
            <w:r w:rsidRPr="004056A5">
              <w:rPr>
                <w:sz w:val="28"/>
                <w:szCs w:val="28"/>
              </w:rPr>
              <w:t>(проверка «остаточных» знаний по ранее изученным смежным дисциплинам)</w:t>
            </w:r>
          </w:p>
        </w:tc>
      </w:tr>
      <w:tr w:rsidR="001E4E28" w:rsidRPr="004056A5">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center"/>
              <w:rPr>
                <w:sz w:val="28"/>
                <w:szCs w:val="28"/>
              </w:rPr>
            </w:pPr>
          </w:p>
        </w:tc>
        <w:tc>
          <w:tcPr>
            <w:tcW w:w="2880"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Форма работы</w:t>
            </w:r>
          </w:p>
        </w:tc>
        <w:tc>
          <w:tcPr>
            <w:tcW w:w="5829"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баллов 5 %</w:t>
            </w:r>
          </w:p>
        </w:tc>
      </w:tr>
      <w:tr w:rsidR="001E4E28" w:rsidRPr="004056A5">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80" w:type="dxa"/>
            <w:vMerge/>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8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Тестирование</w:t>
            </w:r>
          </w:p>
        </w:tc>
        <w:tc>
          <w:tcPr>
            <w:tcW w:w="239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5</w:t>
            </w:r>
          </w:p>
        </w:tc>
      </w:tr>
      <w:tr w:rsidR="001E4E28" w:rsidRPr="004056A5">
        <w:tc>
          <w:tcPr>
            <w:tcW w:w="5220"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066EE">
            <w:pPr>
              <w:snapToGrid w:val="0"/>
              <w:rPr>
                <w:sz w:val="28"/>
                <w:szCs w:val="28"/>
              </w:rPr>
            </w:pPr>
            <w:r w:rsidRPr="004056A5">
              <w:rPr>
                <w:sz w:val="28"/>
                <w:szCs w:val="28"/>
              </w:rPr>
              <w:t>Итого</w:t>
            </w:r>
          </w:p>
        </w:tc>
        <w:tc>
          <w:tcPr>
            <w:tcW w:w="2390" w:type="dxa"/>
            <w:tcBorders>
              <w:top w:val="single" w:sz="4" w:space="0" w:color="000000"/>
              <w:left w:val="single" w:sz="4" w:space="0" w:color="000000"/>
              <w:bottom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3</w:t>
            </w:r>
          </w:p>
        </w:tc>
        <w:tc>
          <w:tcPr>
            <w:tcW w:w="3439"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5</w:t>
            </w:r>
          </w:p>
        </w:tc>
      </w:tr>
    </w:tbl>
    <w:p w:rsidR="001E4E28" w:rsidRDefault="001E4E28" w:rsidP="00B066EE">
      <w:pPr>
        <w:rPr>
          <w:sz w:val="28"/>
          <w:szCs w:val="28"/>
        </w:rPr>
      </w:pPr>
    </w:p>
    <w:tbl>
      <w:tblPr>
        <w:tblW w:w="11064" w:type="dxa"/>
        <w:tblInd w:w="-627" w:type="dxa"/>
        <w:tblLayout w:type="fixed"/>
        <w:tblLook w:val="0000"/>
      </w:tblPr>
      <w:tblGrid>
        <w:gridCol w:w="2340"/>
        <w:gridCol w:w="2877"/>
        <w:gridCol w:w="2393"/>
        <w:gridCol w:w="3454"/>
      </w:tblGrid>
      <w:tr w:rsidR="00E45D25" w:rsidRPr="00E45D25" w:rsidTr="00482F09">
        <w:tc>
          <w:tcPr>
            <w:tcW w:w="11064"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b/>
                <w:sz w:val="28"/>
                <w:szCs w:val="28"/>
              </w:rPr>
            </w:pPr>
            <w:r w:rsidRPr="00E45D25">
              <w:rPr>
                <w:b/>
                <w:sz w:val="28"/>
                <w:szCs w:val="28"/>
              </w:rPr>
              <w:t>МОДУЛЬ № 1</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rPr>
            </w:pPr>
            <w:r w:rsidRPr="00E45D25">
              <w:rPr>
                <w:sz w:val="28"/>
                <w:szCs w:val="28"/>
              </w:rPr>
              <w:t>Форма работы</w:t>
            </w:r>
          </w:p>
        </w:tc>
        <w:tc>
          <w:tcPr>
            <w:tcW w:w="5847"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sz w:val="28"/>
                <w:szCs w:val="28"/>
              </w:rPr>
            </w:pPr>
            <w:r w:rsidRPr="00E45D25">
              <w:rPr>
                <w:sz w:val="28"/>
                <w:szCs w:val="28"/>
              </w:rPr>
              <w:t>Количество баллов 30 %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min</w:t>
            </w:r>
          </w:p>
        </w:tc>
        <w:tc>
          <w:tcPr>
            <w:tcW w:w="3454"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max</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napToGrid w:val="0"/>
              <w:jc w:val="both"/>
              <w:rPr>
                <w:sz w:val="28"/>
                <w:szCs w:val="28"/>
              </w:rPr>
            </w:pPr>
            <w:r w:rsidRPr="00E45D25">
              <w:rPr>
                <w:sz w:val="28"/>
                <w:szCs w:val="28"/>
              </w:rPr>
              <w:t xml:space="preserve">Рефлексия </w:t>
            </w:r>
          </w:p>
          <w:p w:rsidR="00E45D25" w:rsidRPr="00E45D25" w:rsidRDefault="00E45D25" w:rsidP="00E45D25">
            <w:pPr>
              <w:snapToGrid w:val="0"/>
              <w:jc w:val="both"/>
              <w:rPr>
                <w:sz w:val="28"/>
                <w:szCs w:val="28"/>
              </w:rPr>
            </w:pPr>
            <w:r w:rsidRPr="00E45D25">
              <w:rPr>
                <w:sz w:val="28"/>
                <w:szCs w:val="28"/>
              </w:rPr>
              <w:t>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1,2</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2</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uppressAutoHyphens w:val="0"/>
              <w:snapToGrid w:val="0"/>
              <w:jc w:val="both"/>
              <w:rPr>
                <w:sz w:val="28"/>
                <w:szCs w:val="28"/>
              </w:rPr>
            </w:pPr>
            <w:r w:rsidRPr="00E45D25">
              <w:rPr>
                <w:sz w:val="28"/>
                <w:szCs w:val="28"/>
              </w:rPr>
              <w:t>Рецензирование ст</w:t>
            </w:r>
            <w:r w:rsidRPr="00E45D25">
              <w:rPr>
                <w:sz w:val="28"/>
                <w:szCs w:val="28"/>
              </w:rPr>
              <w:t>а</w:t>
            </w:r>
            <w:r w:rsidRPr="00E45D25">
              <w:rPr>
                <w:sz w:val="28"/>
                <w:szCs w:val="28"/>
              </w:rPr>
              <w:t xml:space="preserve">тей  </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1,8</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3</w:t>
            </w:r>
          </w:p>
        </w:tc>
      </w:tr>
      <w:tr w:rsidR="00E45D25"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0B141E" w:rsidP="00E45D25">
            <w:pPr>
              <w:suppressAutoHyphens w:val="0"/>
              <w:snapToGrid w:val="0"/>
              <w:jc w:val="both"/>
              <w:rPr>
                <w:sz w:val="28"/>
                <w:szCs w:val="28"/>
              </w:rPr>
            </w:pPr>
            <w:r>
              <w:rPr>
                <w:sz w:val="28"/>
                <w:szCs w:val="28"/>
              </w:rPr>
              <w:t>Решение ситуацио</w:t>
            </w:r>
            <w:r>
              <w:rPr>
                <w:sz w:val="28"/>
                <w:szCs w:val="28"/>
              </w:rPr>
              <w:t>н</w:t>
            </w:r>
            <w:r>
              <w:rPr>
                <w:sz w:val="28"/>
                <w:szCs w:val="28"/>
              </w:rPr>
              <w:t>ных задач</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6</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10</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napToGrid w:val="0"/>
              <w:jc w:val="both"/>
              <w:rPr>
                <w:sz w:val="28"/>
                <w:szCs w:val="28"/>
              </w:rPr>
            </w:pPr>
            <w:r w:rsidRPr="00E45D25">
              <w:rPr>
                <w:sz w:val="28"/>
                <w:szCs w:val="28"/>
              </w:rPr>
              <w:t xml:space="preserve">Активная работа </w:t>
            </w:r>
          </w:p>
          <w:p w:rsidR="00E45D25" w:rsidRPr="00E45D25" w:rsidRDefault="00E45D25" w:rsidP="00E45D25">
            <w:pPr>
              <w:jc w:val="both"/>
              <w:rPr>
                <w:sz w:val="28"/>
                <w:szCs w:val="28"/>
              </w:rPr>
            </w:pPr>
            <w:r w:rsidRPr="00E45D25">
              <w:rPr>
                <w:sz w:val="28"/>
                <w:szCs w:val="28"/>
              </w:rPr>
              <w:t>на семинарах</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6</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10</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r w:rsidRPr="00E45D25">
              <w:rPr>
                <w:sz w:val="28"/>
                <w:szCs w:val="28"/>
              </w:rPr>
              <w:t>Тестирование</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3</w:t>
            </w:r>
          </w:p>
        </w:tc>
        <w:tc>
          <w:tcPr>
            <w:tcW w:w="3454"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5</w:t>
            </w:r>
          </w:p>
        </w:tc>
      </w:tr>
      <w:tr w:rsidR="00E45D25" w:rsidRPr="00E45D25" w:rsidTr="00482F09">
        <w:tc>
          <w:tcPr>
            <w:tcW w:w="5217" w:type="dxa"/>
            <w:gridSpan w:val="2"/>
            <w:tcBorders>
              <w:top w:val="single" w:sz="4" w:space="0" w:color="000000"/>
              <w:left w:val="double" w:sz="1" w:space="0" w:color="000000"/>
              <w:bottom w:val="double" w:sz="1" w:space="0" w:color="000000"/>
            </w:tcBorders>
            <w:shd w:val="clear" w:color="auto" w:fill="auto"/>
          </w:tcPr>
          <w:p w:rsidR="00E45D25" w:rsidRPr="00E45D25" w:rsidRDefault="00E45D25" w:rsidP="00E45D25">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18</w:t>
            </w:r>
          </w:p>
        </w:tc>
        <w:tc>
          <w:tcPr>
            <w:tcW w:w="3454" w:type="dxa"/>
            <w:tcBorders>
              <w:top w:val="single" w:sz="4" w:space="0" w:color="000000"/>
              <w:left w:val="single" w:sz="4" w:space="0" w:color="000000"/>
              <w:bottom w:val="double" w:sz="1" w:space="0" w:color="000000"/>
              <w:right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30</w:t>
            </w:r>
          </w:p>
        </w:tc>
      </w:tr>
    </w:tbl>
    <w:p w:rsidR="00E45D25" w:rsidRPr="00E45D25" w:rsidRDefault="00E45D25" w:rsidP="00E45D25">
      <w:pPr>
        <w:jc w:val="both"/>
        <w:rPr>
          <w:sz w:val="28"/>
          <w:szCs w:val="28"/>
        </w:rPr>
      </w:pPr>
    </w:p>
    <w:tbl>
      <w:tblPr>
        <w:tblW w:w="11037" w:type="dxa"/>
        <w:tblInd w:w="-627" w:type="dxa"/>
        <w:tblLayout w:type="fixed"/>
        <w:tblLook w:val="0000"/>
      </w:tblPr>
      <w:tblGrid>
        <w:gridCol w:w="2340"/>
        <w:gridCol w:w="2877"/>
        <w:gridCol w:w="2393"/>
        <w:gridCol w:w="3427"/>
      </w:tblGrid>
      <w:tr w:rsidR="00E45D25" w:rsidRPr="00E45D25" w:rsidTr="00482F09">
        <w:tc>
          <w:tcPr>
            <w:tcW w:w="11037" w:type="dxa"/>
            <w:gridSpan w:val="4"/>
            <w:tcBorders>
              <w:top w:val="double" w:sz="1" w:space="0" w:color="000000"/>
              <w:left w:val="double" w:sz="1"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b/>
                <w:sz w:val="28"/>
                <w:szCs w:val="28"/>
              </w:rPr>
            </w:pPr>
            <w:r w:rsidRPr="00E45D25">
              <w:rPr>
                <w:b/>
                <w:sz w:val="28"/>
                <w:szCs w:val="28"/>
              </w:rPr>
              <w:t>МОДУЛЬ № 2</w:t>
            </w:r>
          </w:p>
        </w:tc>
      </w:tr>
      <w:tr w:rsidR="00E45D25" w:rsidRPr="00E45D25" w:rsidTr="00482F09">
        <w:tc>
          <w:tcPr>
            <w:tcW w:w="2340" w:type="dxa"/>
            <w:vMerge w:val="restart"/>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center"/>
              <w:rPr>
                <w:sz w:val="28"/>
                <w:szCs w:val="28"/>
              </w:rPr>
            </w:pPr>
          </w:p>
        </w:tc>
        <w:tc>
          <w:tcPr>
            <w:tcW w:w="2877" w:type="dxa"/>
            <w:vMerge w:val="restart"/>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rPr>
            </w:pPr>
            <w:r w:rsidRPr="00E45D25">
              <w:rPr>
                <w:sz w:val="28"/>
                <w:szCs w:val="28"/>
              </w:rPr>
              <w:t>Форма работы</w:t>
            </w:r>
          </w:p>
        </w:tc>
        <w:tc>
          <w:tcPr>
            <w:tcW w:w="5820" w:type="dxa"/>
            <w:gridSpan w:val="2"/>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sz w:val="28"/>
                <w:szCs w:val="28"/>
              </w:rPr>
            </w:pPr>
            <w:r w:rsidRPr="00E45D25">
              <w:rPr>
                <w:sz w:val="28"/>
                <w:szCs w:val="28"/>
              </w:rPr>
              <w:t>Количество баллов 40 %</w:t>
            </w:r>
          </w:p>
        </w:tc>
      </w:tr>
      <w:tr w:rsidR="00E45D25" w:rsidRPr="00E45D25" w:rsidTr="00482F09">
        <w:tc>
          <w:tcPr>
            <w:tcW w:w="2340" w:type="dxa"/>
            <w:vMerge/>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min</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E45D25" w:rsidP="00E45D25">
            <w:pPr>
              <w:snapToGrid w:val="0"/>
              <w:jc w:val="center"/>
              <w:rPr>
                <w:sz w:val="28"/>
                <w:szCs w:val="28"/>
                <w:lang w:val="en-US"/>
              </w:rPr>
            </w:pPr>
            <w:r w:rsidRPr="00E45D25">
              <w:rPr>
                <w:sz w:val="28"/>
                <w:szCs w:val="28"/>
                <w:lang w:val="en-US"/>
              </w:rPr>
              <w:t>max</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r w:rsidRPr="00E45D25">
              <w:rPr>
                <w:sz w:val="28"/>
                <w:szCs w:val="28"/>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napToGrid w:val="0"/>
              <w:jc w:val="both"/>
              <w:rPr>
                <w:sz w:val="28"/>
                <w:szCs w:val="28"/>
              </w:rPr>
            </w:pPr>
            <w:r w:rsidRPr="00E45D25">
              <w:rPr>
                <w:sz w:val="28"/>
                <w:szCs w:val="28"/>
              </w:rPr>
              <w:t>Рефлексия по итогам лекции</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1,2</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E45D25" w:rsidP="00E45D25">
            <w:pPr>
              <w:snapToGrid w:val="0"/>
              <w:jc w:val="center"/>
              <w:rPr>
                <w:b/>
                <w:sz w:val="28"/>
                <w:szCs w:val="28"/>
              </w:rPr>
            </w:pPr>
            <w:r w:rsidRPr="00E45D25">
              <w:rPr>
                <w:b/>
                <w:sz w:val="28"/>
                <w:szCs w:val="28"/>
              </w:rPr>
              <w:t>2</w:t>
            </w:r>
          </w:p>
        </w:tc>
      </w:tr>
      <w:tr w:rsidR="000B141E" w:rsidRPr="00E45D25" w:rsidTr="00482F09">
        <w:tc>
          <w:tcPr>
            <w:tcW w:w="2340" w:type="dxa"/>
            <w:tcBorders>
              <w:top w:val="single" w:sz="4" w:space="0" w:color="000000"/>
              <w:left w:val="double" w:sz="1" w:space="0" w:color="000000"/>
              <w:bottom w:val="single" w:sz="4" w:space="0" w:color="000000"/>
            </w:tcBorders>
            <w:shd w:val="clear" w:color="auto" w:fill="auto"/>
          </w:tcPr>
          <w:p w:rsidR="000B141E" w:rsidRPr="00E45D25" w:rsidRDefault="000B141E"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0B141E" w:rsidRPr="00E45D25" w:rsidRDefault="000B141E" w:rsidP="000B141E">
            <w:pPr>
              <w:snapToGrid w:val="0"/>
              <w:jc w:val="both"/>
              <w:rPr>
                <w:sz w:val="28"/>
                <w:szCs w:val="28"/>
              </w:rPr>
            </w:pPr>
            <w:r>
              <w:rPr>
                <w:sz w:val="28"/>
                <w:szCs w:val="28"/>
              </w:rPr>
              <w:t>Анализ нормативно-правовой базы</w:t>
            </w:r>
          </w:p>
        </w:tc>
        <w:tc>
          <w:tcPr>
            <w:tcW w:w="2393" w:type="dxa"/>
            <w:tcBorders>
              <w:top w:val="single" w:sz="4" w:space="0" w:color="000000"/>
              <w:left w:val="single" w:sz="4" w:space="0" w:color="000000"/>
              <w:bottom w:val="single" w:sz="4" w:space="0" w:color="000000"/>
            </w:tcBorders>
            <w:shd w:val="clear" w:color="auto" w:fill="auto"/>
            <w:vAlign w:val="center"/>
          </w:tcPr>
          <w:p w:rsidR="000B141E" w:rsidRPr="00E45D25" w:rsidRDefault="000B141E" w:rsidP="00E45D25">
            <w:pPr>
              <w:snapToGrid w:val="0"/>
              <w:jc w:val="center"/>
              <w:rPr>
                <w:b/>
                <w:sz w:val="28"/>
                <w:szCs w:val="28"/>
              </w:rPr>
            </w:pPr>
            <w:r>
              <w:rPr>
                <w:b/>
                <w:sz w:val="28"/>
                <w:szCs w:val="28"/>
              </w:rPr>
              <w:t>1,8</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0B141E" w:rsidRPr="00E45D25" w:rsidRDefault="000B141E" w:rsidP="00E45D25">
            <w:pPr>
              <w:snapToGrid w:val="0"/>
              <w:jc w:val="center"/>
              <w:rPr>
                <w:b/>
                <w:sz w:val="28"/>
                <w:szCs w:val="28"/>
              </w:rPr>
            </w:pPr>
            <w:r>
              <w:rPr>
                <w:b/>
                <w:sz w:val="28"/>
                <w:szCs w:val="28"/>
              </w:rPr>
              <w:t>3</w:t>
            </w:r>
          </w:p>
        </w:tc>
      </w:tr>
      <w:tr w:rsidR="00E45D25"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uppressAutoHyphens w:val="0"/>
              <w:snapToGrid w:val="0"/>
              <w:jc w:val="both"/>
              <w:rPr>
                <w:spacing w:val="4"/>
                <w:sz w:val="28"/>
                <w:szCs w:val="28"/>
              </w:rPr>
            </w:pPr>
            <w:r w:rsidRPr="00E45D25">
              <w:rPr>
                <w:sz w:val="28"/>
                <w:szCs w:val="28"/>
              </w:rPr>
              <w:t>Решение ситуацио</w:t>
            </w:r>
            <w:r w:rsidRPr="00E45D25">
              <w:rPr>
                <w:sz w:val="28"/>
                <w:szCs w:val="28"/>
              </w:rPr>
              <w:t>н</w:t>
            </w:r>
            <w:r w:rsidRPr="00E45D25">
              <w:rPr>
                <w:sz w:val="28"/>
                <w:szCs w:val="28"/>
              </w:rPr>
              <w:t>ных задач</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0B141E" w:rsidP="00E45D25">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0B141E" w:rsidP="00E45D25">
            <w:pPr>
              <w:snapToGrid w:val="0"/>
              <w:jc w:val="center"/>
              <w:rPr>
                <w:b/>
                <w:sz w:val="28"/>
                <w:szCs w:val="28"/>
              </w:rPr>
            </w:pPr>
            <w:r>
              <w:rPr>
                <w:b/>
                <w:sz w:val="28"/>
                <w:szCs w:val="28"/>
              </w:rPr>
              <w:t>10</w:t>
            </w:r>
          </w:p>
        </w:tc>
      </w:tr>
      <w:tr w:rsidR="000B141E" w:rsidRPr="00E45D25" w:rsidTr="00482F09">
        <w:trPr>
          <w:trHeight w:val="332"/>
        </w:trPr>
        <w:tc>
          <w:tcPr>
            <w:tcW w:w="2340" w:type="dxa"/>
            <w:tcBorders>
              <w:top w:val="single" w:sz="4" w:space="0" w:color="000000"/>
              <w:left w:val="double" w:sz="1" w:space="0" w:color="000000"/>
              <w:bottom w:val="single" w:sz="4" w:space="0" w:color="000000"/>
            </w:tcBorders>
            <w:shd w:val="clear" w:color="auto" w:fill="auto"/>
          </w:tcPr>
          <w:p w:rsidR="000B141E" w:rsidRPr="00E45D25" w:rsidRDefault="000B141E"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0B141E" w:rsidRPr="00E45D25" w:rsidRDefault="000B141E" w:rsidP="00E45D25">
            <w:pPr>
              <w:suppressAutoHyphens w:val="0"/>
              <w:snapToGrid w:val="0"/>
              <w:jc w:val="both"/>
              <w:rPr>
                <w:sz w:val="28"/>
                <w:szCs w:val="28"/>
              </w:rPr>
            </w:pPr>
            <w:r>
              <w:rPr>
                <w:sz w:val="28"/>
                <w:szCs w:val="28"/>
              </w:rPr>
              <w:t>Участие в колло</w:t>
            </w:r>
            <w:r>
              <w:rPr>
                <w:sz w:val="28"/>
                <w:szCs w:val="28"/>
              </w:rPr>
              <w:t>к</w:t>
            </w:r>
            <w:r>
              <w:rPr>
                <w:sz w:val="28"/>
                <w:szCs w:val="28"/>
              </w:rPr>
              <w:t>виуме</w:t>
            </w:r>
          </w:p>
        </w:tc>
        <w:tc>
          <w:tcPr>
            <w:tcW w:w="2393" w:type="dxa"/>
            <w:tcBorders>
              <w:top w:val="single" w:sz="4" w:space="0" w:color="000000"/>
              <w:left w:val="single" w:sz="4" w:space="0" w:color="000000"/>
              <w:bottom w:val="single" w:sz="4" w:space="0" w:color="000000"/>
            </w:tcBorders>
            <w:shd w:val="clear" w:color="auto" w:fill="auto"/>
            <w:vAlign w:val="center"/>
          </w:tcPr>
          <w:p w:rsidR="000B141E" w:rsidRPr="00E45D25" w:rsidRDefault="000B141E" w:rsidP="00E45D25">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0B141E" w:rsidRPr="00E45D25" w:rsidRDefault="000B141E" w:rsidP="00E45D25">
            <w:pPr>
              <w:snapToGrid w:val="0"/>
              <w:jc w:val="center"/>
              <w:rPr>
                <w:b/>
                <w:sz w:val="28"/>
                <w:szCs w:val="28"/>
              </w:rPr>
            </w:pPr>
            <w:r>
              <w:rPr>
                <w:b/>
                <w:sz w:val="28"/>
                <w:szCs w:val="28"/>
              </w:rPr>
              <w:t>10</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vAlign w:val="bottom"/>
          </w:tcPr>
          <w:p w:rsidR="00E45D25" w:rsidRPr="00E45D25" w:rsidRDefault="00E45D25" w:rsidP="00E45D25">
            <w:pPr>
              <w:snapToGrid w:val="0"/>
              <w:jc w:val="both"/>
              <w:rPr>
                <w:sz w:val="28"/>
                <w:szCs w:val="28"/>
              </w:rPr>
            </w:pPr>
            <w:r w:rsidRPr="00E45D25">
              <w:rPr>
                <w:sz w:val="28"/>
                <w:szCs w:val="28"/>
              </w:rPr>
              <w:t xml:space="preserve">Активная работа </w:t>
            </w:r>
          </w:p>
          <w:p w:rsidR="00E45D25" w:rsidRPr="00E45D25" w:rsidRDefault="00E45D25" w:rsidP="00E45D25">
            <w:pPr>
              <w:jc w:val="both"/>
              <w:rPr>
                <w:sz w:val="28"/>
                <w:szCs w:val="28"/>
              </w:rPr>
            </w:pPr>
            <w:r w:rsidRPr="00E45D25">
              <w:rPr>
                <w:sz w:val="28"/>
                <w:szCs w:val="28"/>
              </w:rPr>
              <w:t>на семинарах</w:t>
            </w:r>
          </w:p>
        </w:tc>
        <w:tc>
          <w:tcPr>
            <w:tcW w:w="2393" w:type="dxa"/>
            <w:tcBorders>
              <w:top w:val="single" w:sz="4" w:space="0" w:color="000000"/>
              <w:left w:val="single" w:sz="4" w:space="0" w:color="000000"/>
              <w:bottom w:val="single" w:sz="4" w:space="0" w:color="000000"/>
            </w:tcBorders>
            <w:shd w:val="clear" w:color="auto" w:fill="auto"/>
            <w:vAlign w:val="center"/>
          </w:tcPr>
          <w:p w:rsidR="00E45D25" w:rsidRPr="00E45D25" w:rsidRDefault="000B141E" w:rsidP="00E45D25">
            <w:pPr>
              <w:snapToGrid w:val="0"/>
              <w:jc w:val="center"/>
              <w:rPr>
                <w:b/>
                <w:sz w:val="28"/>
                <w:szCs w:val="28"/>
              </w:rPr>
            </w:pPr>
            <w:r>
              <w:rPr>
                <w:b/>
                <w:sz w:val="28"/>
                <w:szCs w:val="28"/>
              </w:rPr>
              <w:t>6</w:t>
            </w:r>
          </w:p>
        </w:tc>
        <w:tc>
          <w:tcPr>
            <w:tcW w:w="3427" w:type="dxa"/>
            <w:tcBorders>
              <w:top w:val="single" w:sz="4" w:space="0" w:color="000000"/>
              <w:left w:val="single" w:sz="4" w:space="0" w:color="000000"/>
              <w:bottom w:val="single" w:sz="4" w:space="0" w:color="000000"/>
              <w:right w:val="double" w:sz="1" w:space="0" w:color="000000"/>
            </w:tcBorders>
            <w:shd w:val="clear" w:color="auto" w:fill="auto"/>
            <w:vAlign w:val="center"/>
          </w:tcPr>
          <w:p w:rsidR="00E45D25" w:rsidRPr="00E45D25" w:rsidRDefault="000B141E" w:rsidP="00E45D25">
            <w:pPr>
              <w:snapToGrid w:val="0"/>
              <w:jc w:val="center"/>
              <w:rPr>
                <w:b/>
                <w:sz w:val="28"/>
                <w:szCs w:val="28"/>
              </w:rPr>
            </w:pPr>
            <w:r>
              <w:rPr>
                <w:b/>
                <w:sz w:val="28"/>
                <w:szCs w:val="28"/>
              </w:rPr>
              <w:t>10</w:t>
            </w:r>
          </w:p>
        </w:tc>
      </w:tr>
      <w:tr w:rsidR="00E45D25" w:rsidRPr="00E45D25" w:rsidTr="00482F09">
        <w:tc>
          <w:tcPr>
            <w:tcW w:w="2340" w:type="dxa"/>
            <w:tcBorders>
              <w:top w:val="single" w:sz="4" w:space="0" w:color="000000"/>
              <w:left w:val="double" w:sz="1" w:space="0" w:color="000000"/>
              <w:bottom w:val="single" w:sz="4" w:space="0" w:color="000000"/>
            </w:tcBorders>
            <w:shd w:val="clear" w:color="auto" w:fill="auto"/>
          </w:tcPr>
          <w:p w:rsidR="00E45D25" w:rsidRPr="00E45D25" w:rsidRDefault="00E45D25" w:rsidP="00E45D25">
            <w:pPr>
              <w:snapToGrid w:val="0"/>
              <w:rPr>
                <w:sz w:val="28"/>
                <w:szCs w:val="28"/>
              </w:rPr>
            </w:pPr>
            <w:r w:rsidRPr="00E45D25">
              <w:rPr>
                <w:sz w:val="28"/>
                <w:szCs w:val="28"/>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E45D25" w:rsidRPr="00E45D25" w:rsidRDefault="00E45D25" w:rsidP="00E45D25">
            <w:pPr>
              <w:snapToGrid w:val="0"/>
              <w:jc w:val="both"/>
              <w:rPr>
                <w:sz w:val="28"/>
                <w:szCs w:val="28"/>
              </w:rPr>
            </w:pPr>
            <w:r w:rsidRPr="00E45D25">
              <w:rPr>
                <w:sz w:val="28"/>
                <w:szCs w:val="28"/>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E45D25" w:rsidRPr="00E45D25" w:rsidRDefault="000B141E" w:rsidP="00E45D25">
            <w:pPr>
              <w:snapToGrid w:val="0"/>
              <w:jc w:val="center"/>
              <w:rPr>
                <w:b/>
                <w:sz w:val="28"/>
                <w:szCs w:val="28"/>
              </w:rPr>
            </w:pPr>
            <w:r>
              <w:rPr>
                <w:b/>
                <w:sz w:val="28"/>
                <w:szCs w:val="28"/>
              </w:rPr>
              <w:t>3</w:t>
            </w:r>
          </w:p>
        </w:tc>
        <w:tc>
          <w:tcPr>
            <w:tcW w:w="3427" w:type="dxa"/>
            <w:tcBorders>
              <w:top w:val="single" w:sz="4" w:space="0" w:color="000000"/>
              <w:left w:val="single" w:sz="4" w:space="0" w:color="000000"/>
              <w:bottom w:val="single" w:sz="4" w:space="0" w:color="000000"/>
              <w:right w:val="double" w:sz="1" w:space="0" w:color="000000"/>
            </w:tcBorders>
            <w:shd w:val="clear" w:color="auto" w:fill="auto"/>
          </w:tcPr>
          <w:p w:rsidR="00E45D25" w:rsidRPr="00E45D25" w:rsidRDefault="000B141E" w:rsidP="00E45D25">
            <w:pPr>
              <w:snapToGrid w:val="0"/>
              <w:jc w:val="center"/>
              <w:rPr>
                <w:b/>
                <w:sz w:val="28"/>
                <w:szCs w:val="28"/>
              </w:rPr>
            </w:pPr>
            <w:r>
              <w:rPr>
                <w:b/>
                <w:sz w:val="28"/>
                <w:szCs w:val="28"/>
              </w:rPr>
              <w:t>5</w:t>
            </w:r>
          </w:p>
        </w:tc>
      </w:tr>
      <w:tr w:rsidR="00E45D25" w:rsidRPr="00E45D25" w:rsidTr="00482F09">
        <w:tc>
          <w:tcPr>
            <w:tcW w:w="5217" w:type="dxa"/>
            <w:gridSpan w:val="2"/>
            <w:tcBorders>
              <w:top w:val="single" w:sz="4" w:space="0" w:color="000000"/>
              <w:left w:val="double" w:sz="1" w:space="0" w:color="000000"/>
              <w:bottom w:val="double" w:sz="1" w:space="0" w:color="000000"/>
            </w:tcBorders>
            <w:shd w:val="clear" w:color="auto" w:fill="auto"/>
          </w:tcPr>
          <w:p w:rsidR="00E45D25" w:rsidRPr="00E45D25" w:rsidRDefault="00E45D25" w:rsidP="00E45D25">
            <w:pPr>
              <w:snapToGrid w:val="0"/>
              <w:rPr>
                <w:sz w:val="28"/>
                <w:szCs w:val="28"/>
              </w:rPr>
            </w:pPr>
            <w:r w:rsidRPr="00E45D2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E45D25" w:rsidRPr="00E45D25" w:rsidRDefault="00E45D25" w:rsidP="00E45D25">
            <w:pPr>
              <w:snapToGrid w:val="0"/>
              <w:jc w:val="center"/>
              <w:rPr>
                <w:b/>
                <w:sz w:val="28"/>
                <w:szCs w:val="28"/>
              </w:rPr>
            </w:pPr>
            <w:r w:rsidRPr="00E45D25">
              <w:rPr>
                <w:b/>
                <w:sz w:val="28"/>
                <w:szCs w:val="28"/>
              </w:rPr>
              <w:t>24</w:t>
            </w:r>
          </w:p>
        </w:tc>
        <w:tc>
          <w:tcPr>
            <w:tcW w:w="3427" w:type="dxa"/>
            <w:tcBorders>
              <w:top w:val="single" w:sz="4" w:space="0" w:color="000000"/>
              <w:left w:val="single" w:sz="4" w:space="0" w:color="000000"/>
              <w:bottom w:val="double" w:sz="1" w:space="0" w:color="000000"/>
              <w:right w:val="double" w:sz="1" w:space="0" w:color="000000"/>
            </w:tcBorders>
            <w:shd w:val="clear" w:color="auto" w:fill="auto"/>
          </w:tcPr>
          <w:p w:rsidR="00E45D25" w:rsidRPr="00E45D25" w:rsidRDefault="00E45D25" w:rsidP="00E45D25">
            <w:pPr>
              <w:snapToGrid w:val="0"/>
              <w:jc w:val="center"/>
              <w:rPr>
                <w:b/>
                <w:sz w:val="28"/>
                <w:szCs w:val="28"/>
              </w:rPr>
            </w:pPr>
            <w:r w:rsidRPr="00E45D25">
              <w:rPr>
                <w:b/>
                <w:sz w:val="28"/>
                <w:szCs w:val="28"/>
              </w:rPr>
              <w:t>40</w:t>
            </w:r>
          </w:p>
        </w:tc>
      </w:tr>
    </w:tbl>
    <w:p w:rsidR="00E45D25" w:rsidRDefault="00E45D25" w:rsidP="00B066EE">
      <w:pPr>
        <w:rPr>
          <w:sz w:val="28"/>
          <w:szCs w:val="28"/>
        </w:rPr>
      </w:pPr>
    </w:p>
    <w:tbl>
      <w:tblPr>
        <w:tblW w:w="11082" w:type="dxa"/>
        <w:tblInd w:w="-627" w:type="dxa"/>
        <w:tblLayout w:type="fixed"/>
        <w:tblLook w:val="0000"/>
      </w:tblPr>
      <w:tblGrid>
        <w:gridCol w:w="2340"/>
        <w:gridCol w:w="2877"/>
        <w:gridCol w:w="2393"/>
        <w:gridCol w:w="3472"/>
      </w:tblGrid>
      <w:tr w:rsidR="001E4E28" w:rsidRPr="004056A5" w:rsidTr="004D3B57">
        <w:tc>
          <w:tcPr>
            <w:tcW w:w="11082"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caps/>
                <w:sz w:val="28"/>
                <w:szCs w:val="28"/>
              </w:rPr>
            </w:pPr>
            <w:r w:rsidRPr="004056A5">
              <w:rPr>
                <w:b/>
                <w:caps/>
                <w:sz w:val="28"/>
                <w:szCs w:val="28"/>
              </w:rPr>
              <w:t>Итоговый модуль</w:t>
            </w:r>
          </w:p>
        </w:tc>
      </w:tr>
      <w:tr w:rsidR="001E4E28" w:rsidRPr="004056A5" w:rsidTr="004D3B57">
        <w:tc>
          <w:tcPr>
            <w:tcW w:w="2340"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Форма работы</w:t>
            </w:r>
          </w:p>
        </w:tc>
        <w:tc>
          <w:tcPr>
            <w:tcW w:w="5865"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баллов 25 %</w:t>
            </w:r>
          </w:p>
        </w:tc>
      </w:tr>
      <w:tr w:rsidR="001E4E28" w:rsidRPr="004056A5" w:rsidTr="004D3B57">
        <w:tc>
          <w:tcPr>
            <w:tcW w:w="2340" w:type="dxa"/>
            <w:vMerge/>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77" w:type="dxa"/>
            <w:vMerge/>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rsidTr="004D3B57">
        <w:tc>
          <w:tcPr>
            <w:tcW w:w="2340" w:type="dxa"/>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877"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Итоговое тестирование</w:t>
            </w:r>
          </w:p>
        </w:tc>
        <w:tc>
          <w:tcPr>
            <w:tcW w:w="2393"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25</w:t>
            </w:r>
          </w:p>
        </w:tc>
      </w:tr>
      <w:tr w:rsidR="001E4E28" w:rsidRPr="004056A5" w:rsidTr="004D3B57">
        <w:tc>
          <w:tcPr>
            <w:tcW w:w="5217" w:type="dxa"/>
            <w:gridSpan w:val="2"/>
            <w:tcBorders>
              <w:top w:val="single" w:sz="4" w:space="0" w:color="000000"/>
              <w:left w:val="double" w:sz="1" w:space="0" w:color="000000"/>
              <w:bottom w:val="double" w:sz="1" w:space="0" w:color="000000"/>
            </w:tcBorders>
            <w:shd w:val="clear" w:color="auto" w:fill="auto"/>
          </w:tcPr>
          <w:p w:rsidR="001E4E28" w:rsidRPr="004056A5" w:rsidRDefault="00D733E0" w:rsidP="00B066EE">
            <w:pPr>
              <w:snapToGrid w:val="0"/>
              <w:rPr>
                <w:sz w:val="28"/>
                <w:szCs w:val="28"/>
              </w:rPr>
            </w:pPr>
            <w:r w:rsidRPr="004056A5">
              <w:rPr>
                <w:sz w:val="28"/>
                <w:szCs w:val="28"/>
              </w:rPr>
              <w:t>Итого</w:t>
            </w:r>
          </w:p>
        </w:tc>
        <w:tc>
          <w:tcPr>
            <w:tcW w:w="2393" w:type="dxa"/>
            <w:tcBorders>
              <w:top w:val="single" w:sz="4" w:space="0" w:color="000000"/>
              <w:left w:val="single" w:sz="4" w:space="0" w:color="000000"/>
              <w:bottom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15</w:t>
            </w:r>
          </w:p>
        </w:tc>
        <w:tc>
          <w:tcPr>
            <w:tcW w:w="3472"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25</w:t>
            </w:r>
          </w:p>
        </w:tc>
      </w:tr>
    </w:tbl>
    <w:p w:rsidR="001E4E28" w:rsidRPr="004056A5" w:rsidRDefault="001E4E28" w:rsidP="00B066EE">
      <w:pPr>
        <w:rPr>
          <w:sz w:val="28"/>
          <w:szCs w:val="28"/>
        </w:rPr>
      </w:pPr>
    </w:p>
    <w:tbl>
      <w:tblPr>
        <w:tblW w:w="11097" w:type="dxa"/>
        <w:tblInd w:w="-627" w:type="dxa"/>
        <w:tblLayout w:type="fixed"/>
        <w:tblLook w:val="0000"/>
      </w:tblPr>
      <w:tblGrid>
        <w:gridCol w:w="2523"/>
        <w:gridCol w:w="2748"/>
        <w:gridCol w:w="2410"/>
        <w:gridCol w:w="3416"/>
      </w:tblGrid>
      <w:tr w:rsidR="001E4E28" w:rsidRPr="004056A5" w:rsidTr="000A7631">
        <w:tc>
          <w:tcPr>
            <w:tcW w:w="11097" w:type="dxa"/>
            <w:gridSpan w:val="4"/>
            <w:tcBorders>
              <w:top w:val="double" w:sz="1" w:space="0" w:color="000000"/>
              <w:left w:val="double" w:sz="1"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ДОПОЛНИТЕЛЬНЫЙ МОДУЛЬ</w:t>
            </w:r>
          </w:p>
        </w:tc>
      </w:tr>
      <w:tr w:rsidR="001E4E28" w:rsidRPr="004056A5" w:rsidTr="000A7631">
        <w:tc>
          <w:tcPr>
            <w:tcW w:w="2523" w:type="dxa"/>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Базовый модуль</w:t>
            </w:r>
          </w:p>
        </w:tc>
        <w:tc>
          <w:tcPr>
            <w:tcW w:w="2748" w:type="dxa"/>
            <w:vMerge w:val="restart"/>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Форма работы</w:t>
            </w:r>
          </w:p>
        </w:tc>
        <w:tc>
          <w:tcPr>
            <w:tcW w:w="5826" w:type="dxa"/>
            <w:gridSpan w:val="2"/>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rPr>
            </w:pPr>
            <w:r w:rsidRPr="004056A5">
              <w:rPr>
                <w:sz w:val="28"/>
                <w:szCs w:val="28"/>
              </w:rPr>
              <w:t>Количество баллов</w:t>
            </w:r>
          </w:p>
        </w:tc>
      </w:tr>
      <w:tr w:rsidR="001E4E28" w:rsidRPr="004056A5" w:rsidTr="000A7631">
        <w:tc>
          <w:tcPr>
            <w:tcW w:w="2523" w:type="dxa"/>
            <w:vMerge/>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748" w:type="dxa"/>
            <w:vMerge/>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Модуль № 1</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E45D25" w:rsidP="00E45D25">
            <w:pPr>
              <w:snapToGrid w:val="0"/>
              <w:jc w:val="center"/>
              <w:rPr>
                <w:sz w:val="28"/>
                <w:szCs w:val="28"/>
              </w:rPr>
            </w:pPr>
            <w:r>
              <w:rPr>
                <w:sz w:val="28"/>
                <w:szCs w:val="28"/>
              </w:rPr>
              <w:t>2</w:t>
            </w:r>
            <w:r w:rsidR="004D3B57">
              <w:rPr>
                <w:sz w:val="28"/>
                <w:szCs w:val="28"/>
              </w:rPr>
              <w:t>,</w:t>
            </w:r>
            <w:r>
              <w:rPr>
                <w:sz w:val="28"/>
                <w:szCs w:val="28"/>
              </w:rPr>
              <w:t>4</w:t>
            </w: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E45D25" w:rsidP="00B066EE">
            <w:pPr>
              <w:snapToGrid w:val="0"/>
              <w:jc w:val="center"/>
              <w:rPr>
                <w:b/>
                <w:sz w:val="28"/>
                <w:szCs w:val="28"/>
              </w:rPr>
            </w:pPr>
            <w:r>
              <w:rPr>
                <w:b/>
                <w:sz w:val="28"/>
                <w:szCs w:val="28"/>
              </w:rPr>
              <w:t>4</w:t>
            </w:r>
          </w:p>
        </w:tc>
      </w:tr>
      <w:tr w:rsidR="001E4E28" w:rsidRPr="004056A5" w:rsidTr="000A7631">
        <w:tc>
          <w:tcPr>
            <w:tcW w:w="2523" w:type="dxa"/>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both"/>
              <w:rPr>
                <w:sz w:val="28"/>
                <w:szCs w:val="28"/>
              </w:rPr>
            </w:pPr>
            <w:r w:rsidRPr="004056A5">
              <w:rPr>
                <w:sz w:val="28"/>
                <w:szCs w:val="28"/>
              </w:rPr>
              <w:t>Модуль № 2</w:t>
            </w:r>
          </w:p>
        </w:tc>
        <w:tc>
          <w:tcPr>
            <w:tcW w:w="2748"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rPr>
                <w:sz w:val="28"/>
                <w:szCs w:val="28"/>
              </w:rPr>
            </w:pPr>
            <w:r w:rsidRPr="004056A5">
              <w:rPr>
                <w:sz w:val="28"/>
                <w:szCs w:val="28"/>
              </w:rPr>
              <w:t>Собеседование</w:t>
            </w:r>
          </w:p>
        </w:tc>
        <w:tc>
          <w:tcPr>
            <w:tcW w:w="2410" w:type="dxa"/>
            <w:tcBorders>
              <w:top w:val="single" w:sz="4" w:space="0" w:color="000000"/>
              <w:left w:val="single" w:sz="4" w:space="0" w:color="000000"/>
              <w:bottom w:val="single" w:sz="4" w:space="0" w:color="000000"/>
            </w:tcBorders>
            <w:shd w:val="clear" w:color="auto" w:fill="auto"/>
            <w:vAlign w:val="center"/>
          </w:tcPr>
          <w:p w:rsidR="001E4E28" w:rsidRPr="004056A5" w:rsidRDefault="00E45D25" w:rsidP="00B066EE">
            <w:pPr>
              <w:snapToGrid w:val="0"/>
              <w:jc w:val="center"/>
              <w:rPr>
                <w:sz w:val="28"/>
                <w:szCs w:val="28"/>
              </w:rPr>
            </w:pPr>
            <w:r>
              <w:rPr>
                <w:sz w:val="28"/>
                <w:szCs w:val="28"/>
              </w:rPr>
              <w:t>3,6</w:t>
            </w:r>
          </w:p>
        </w:tc>
        <w:tc>
          <w:tcPr>
            <w:tcW w:w="3416" w:type="dxa"/>
            <w:tcBorders>
              <w:top w:val="single" w:sz="4" w:space="0" w:color="000000"/>
              <w:left w:val="single" w:sz="4" w:space="0" w:color="000000"/>
              <w:bottom w:val="single" w:sz="4" w:space="0" w:color="000000"/>
              <w:right w:val="double" w:sz="1" w:space="0" w:color="000000"/>
            </w:tcBorders>
            <w:shd w:val="clear" w:color="auto" w:fill="auto"/>
            <w:vAlign w:val="center"/>
          </w:tcPr>
          <w:p w:rsidR="001E4E28" w:rsidRPr="004056A5" w:rsidRDefault="00E45D25" w:rsidP="00B066EE">
            <w:pPr>
              <w:snapToGrid w:val="0"/>
              <w:jc w:val="center"/>
              <w:rPr>
                <w:b/>
                <w:sz w:val="28"/>
                <w:szCs w:val="28"/>
              </w:rPr>
            </w:pPr>
            <w:r>
              <w:rPr>
                <w:b/>
                <w:sz w:val="28"/>
                <w:szCs w:val="28"/>
              </w:rPr>
              <w:t>6</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rPr>
                <w:sz w:val="28"/>
                <w:szCs w:val="28"/>
              </w:rPr>
            </w:pPr>
            <w:r w:rsidRPr="004056A5">
              <w:rPr>
                <w:sz w:val="28"/>
                <w:szCs w:val="28"/>
              </w:rPr>
              <w:t>Итого</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6</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10</w:t>
            </w:r>
          </w:p>
        </w:tc>
      </w:tr>
      <w:tr w:rsidR="001E4E28" w:rsidRPr="004056A5" w:rsidTr="000A7631">
        <w:tc>
          <w:tcPr>
            <w:tcW w:w="5271" w:type="dxa"/>
            <w:gridSpan w:val="2"/>
            <w:tcBorders>
              <w:top w:val="single" w:sz="4" w:space="0" w:color="000000"/>
              <w:left w:val="double" w:sz="1" w:space="0" w:color="000000"/>
              <w:bottom w:val="single" w:sz="4" w:space="0" w:color="000000"/>
            </w:tcBorders>
            <w:shd w:val="clear" w:color="auto" w:fill="auto"/>
          </w:tcPr>
          <w:p w:rsidR="001E4E28" w:rsidRPr="004056A5" w:rsidRDefault="001E4E28" w:rsidP="00B066EE">
            <w:pPr>
              <w:snapToGrid w:val="0"/>
              <w:jc w:val="both"/>
              <w:rPr>
                <w:sz w:val="28"/>
                <w:szCs w:val="28"/>
              </w:rPr>
            </w:pP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1E4E28" w:rsidP="00B066EE">
            <w:pPr>
              <w:snapToGrid w:val="0"/>
              <w:jc w:val="center"/>
              <w:rPr>
                <w:sz w:val="28"/>
                <w:szCs w:val="28"/>
              </w:rPr>
            </w:pP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1E4E28" w:rsidP="00B066EE">
            <w:pPr>
              <w:snapToGrid w:val="0"/>
              <w:jc w:val="center"/>
              <w:rPr>
                <w:sz w:val="28"/>
                <w:szCs w:val="28"/>
              </w:rPr>
            </w:pPr>
          </w:p>
        </w:tc>
      </w:tr>
      <w:tr w:rsidR="001E4E28" w:rsidRPr="004056A5" w:rsidTr="000A7631">
        <w:tc>
          <w:tcPr>
            <w:tcW w:w="5271" w:type="dxa"/>
            <w:gridSpan w:val="2"/>
            <w:vMerge w:val="restart"/>
            <w:tcBorders>
              <w:top w:val="single" w:sz="4" w:space="0" w:color="000000"/>
              <w:left w:val="double" w:sz="1" w:space="0" w:color="000000"/>
              <w:bottom w:val="single" w:sz="4"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Общее количество баллов по дисциплине</w:t>
            </w:r>
          </w:p>
          <w:p w:rsidR="001E4E28" w:rsidRPr="004056A5" w:rsidRDefault="00D733E0" w:rsidP="00B066EE">
            <w:pPr>
              <w:jc w:val="center"/>
              <w:rPr>
                <w:b/>
                <w:sz w:val="28"/>
                <w:szCs w:val="28"/>
              </w:rPr>
            </w:pPr>
            <w:r w:rsidRPr="004056A5">
              <w:rPr>
                <w:b/>
                <w:sz w:val="28"/>
                <w:szCs w:val="28"/>
              </w:rPr>
              <w:t>(по итогам изучения всех модулей,</w:t>
            </w:r>
          </w:p>
          <w:p w:rsidR="001E4E28" w:rsidRPr="004056A5" w:rsidRDefault="00D733E0" w:rsidP="00B066EE">
            <w:pPr>
              <w:jc w:val="center"/>
              <w:rPr>
                <w:b/>
                <w:sz w:val="28"/>
                <w:szCs w:val="28"/>
              </w:rPr>
            </w:pPr>
            <w:r w:rsidRPr="004056A5">
              <w:rPr>
                <w:b/>
                <w:sz w:val="28"/>
                <w:szCs w:val="28"/>
              </w:rPr>
              <w:t>без учета дополнительного модуля)</w:t>
            </w:r>
          </w:p>
        </w:tc>
        <w:tc>
          <w:tcPr>
            <w:tcW w:w="2410" w:type="dxa"/>
            <w:tcBorders>
              <w:top w:val="single" w:sz="4" w:space="0" w:color="000000"/>
              <w:left w:val="single" w:sz="4" w:space="0" w:color="000000"/>
              <w:bottom w:val="single" w:sz="4"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min</w:t>
            </w:r>
          </w:p>
        </w:tc>
        <w:tc>
          <w:tcPr>
            <w:tcW w:w="3416" w:type="dxa"/>
            <w:tcBorders>
              <w:top w:val="single" w:sz="4" w:space="0" w:color="000000"/>
              <w:left w:val="single" w:sz="4" w:space="0" w:color="000000"/>
              <w:bottom w:val="single" w:sz="4" w:space="0" w:color="000000"/>
              <w:right w:val="double" w:sz="1" w:space="0" w:color="000000"/>
            </w:tcBorders>
            <w:shd w:val="clear" w:color="auto" w:fill="auto"/>
          </w:tcPr>
          <w:p w:rsidR="001E4E28" w:rsidRPr="004056A5" w:rsidRDefault="00D733E0" w:rsidP="00B066EE">
            <w:pPr>
              <w:snapToGrid w:val="0"/>
              <w:jc w:val="center"/>
              <w:rPr>
                <w:sz w:val="28"/>
                <w:szCs w:val="28"/>
                <w:lang w:val="en-US"/>
              </w:rPr>
            </w:pPr>
            <w:r w:rsidRPr="004056A5">
              <w:rPr>
                <w:sz w:val="28"/>
                <w:szCs w:val="28"/>
                <w:lang w:val="en-US"/>
              </w:rPr>
              <w:t>max</w:t>
            </w:r>
          </w:p>
        </w:tc>
      </w:tr>
      <w:tr w:rsidR="001E4E28" w:rsidRPr="004056A5" w:rsidTr="000A7631">
        <w:trPr>
          <w:trHeight w:val="1264"/>
        </w:trPr>
        <w:tc>
          <w:tcPr>
            <w:tcW w:w="5271" w:type="dxa"/>
            <w:gridSpan w:val="2"/>
            <w:vMerge/>
            <w:tcBorders>
              <w:top w:val="single" w:sz="4" w:space="0" w:color="000000"/>
              <w:left w:val="double" w:sz="1" w:space="0" w:color="000000"/>
              <w:bottom w:val="double" w:sz="1" w:space="0" w:color="000000"/>
            </w:tcBorders>
            <w:shd w:val="clear" w:color="auto" w:fill="auto"/>
          </w:tcPr>
          <w:p w:rsidR="001E4E28" w:rsidRPr="004056A5" w:rsidRDefault="001E4E28" w:rsidP="00B066EE">
            <w:pPr>
              <w:snapToGrid w:val="0"/>
              <w:jc w:val="both"/>
              <w:rPr>
                <w:sz w:val="28"/>
                <w:szCs w:val="28"/>
              </w:rPr>
            </w:pPr>
          </w:p>
        </w:tc>
        <w:tc>
          <w:tcPr>
            <w:tcW w:w="2410" w:type="dxa"/>
            <w:tcBorders>
              <w:top w:val="single" w:sz="4" w:space="0" w:color="000000"/>
              <w:left w:val="single" w:sz="4" w:space="0" w:color="000000"/>
              <w:bottom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60</w:t>
            </w:r>
          </w:p>
        </w:tc>
        <w:tc>
          <w:tcPr>
            <w:tcW w:w="3416" w:type="dxa"/>
            <w:tcBorders>
              <w:top w:val="single" w:sz="4" w:space="0" w:color="000000"/>
              <w:left w:val="single" w:sz="4" w:space="0" w:color="000000"/>
              <w:bottom w:val="double" w:sz="1" w:space="0" w:color="000000"/>
              <w:right w:val="double" w:sz="1" w:space="0" w:color="000000"/>
            </w:tcBorders>
            <w:shd w:val="clear" w:color="auto" w:fill="auto"/>
          </w:tcPr>
          <w:p w:rsidR="001E4E28" w:rsidRPr="004056A5" w:rsidRDefault="00D733E0" w:rsidP="00B066EE">
            <w:pPr>
              <w:snapToGrid w:val="0"/>
              <w:jc w:val="center"/>
              <w:rPr>
                <w:b/>
                <w:sz w:val="28"/>
                <w:szCs w:val="28"/>
              </w:rPr>
            </w:pPr>
            <w:r w:rsidRPr="004056A5">
              <w:rPr>
                <w:b/>
                <w:sz w:val="28"/>
                <w:szCs w:val="28"/>
              </w:rPr>
              <w:t>100</w:t>
            </w:r>
          </w:p>
        </w:tc>
      </w:tr>
    </w:tbl>
    <w:p w:rsidR="001E4E28" w:rsidRPr="004056A5" w:rsidRDefault="001E4E28" w:rsidP="00B066EE">
      <w:pPr>
        <w:jc w:val="both"/>
        <w:rPr>
          <w:sz w:val="28"/>
          <w:szCs w:val="28"/>
        </w:rPr>
      </w:pPr>
    </w:p>
    <w:p w:rsidR="001E4E28" w:rsidRPr="004056A5" w:rsidRDefault="00D733E0" w:rsidP="00B066EE">
      <w:pPr>
        <w:jc w:val="both"/>
        <w:rPr>
          <w:sz w:val="28"/>
          <w:szCs w:val="28"/>
        </w:rPr>
      </w:pPr>
      <w:r w:rsidRPr="004056A5">
        <w:rPr>
          <w:sz w:val="28"/>
          <w:szCs w:val="28"/>
        </w:rPr>
        <w:t>ФИО преподавателя:___</w:t>
      </w:r>
      <w:r w:rsidR="00602287">
        <w:rPr>
          <w:sz w:val="28"/>
          <w:szCs w:val="28"/>
          <w:u w:val="single"/>
        </w:rPr>
        <w:t>Ковалев Александр Сергеевич</w:t>
      </w:r>
    </w:p>
    <w:p w:rsidR="001E4E28" w:rsidRPr="004056A5" w:rsidRDefault="00D733E0" w:rsidP="00B066EE">
      <w:pPr>
        <w:jc w:val="both"/>
        <w:rPr>
          <w:sz w:val="28"/>
          <w:szCs w:val="28"/>
        </w:rPr>
      </w:pPr>
      <w:r w:rsidRPr="004056A5">
        <w:rPr>
          <w:sz w:val="28"/>
          <w:szCs w:val="28"/>
        </w:rPr>
        <w:t>Утверждено на заседании кафедры «___»_______201__г. Протокол №______</w:t>
      </w:r>
    </w:p>
    <w:p w:rsidR="001E4E28" w:rsidRPr="004056A5" w:rsidRDefault="00D733E0" w:rsidP="00B066EE">
      <w:pPr>
        <w:jc w:val="both"/>
        <w:rPr>
          <w:sz w:val="28"/>
          <w:szCs w:val="28"/>
        </w:rPr>
      </w:pPr>
      <w:r w:rsidRPr="004056A5">
        <w:rPr>
          <w:sz w:val="28"/>
          <w:szCs w:val="28"/>
        </w:rPr>
        <w:t>Зав. кафедрой________________________</w:t>
      </w:r>
    </w:p>
    <w:p w:rsidR="001E4E28" w:rsidRPr="004056A5" w:rsidRDefault="001E4E28" w:rsidP="00B066EE">
      <w:pPr>
        <w:pStyle w:val="ac"/>
        <w:rPr>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840E30" w:rsidRDefault="00840E30" w:rsidP="00B066EE">
      <w:pPr>
        <w:jc w:val="center"/>
        <w:rPr>
          <w:b/>
          <w:bCs/>
          <w:sz w:val="28"/>
          <w:szCs w:val="28"/>
        </w:rPr>
      </w:pPr>
    </w:p>
    <w:p w:rsidR="000A7631" w:rsidRDefault="000A7631" w:rsidP="00B066EE">
      <w:pPr>
        <w:jc w:val="center"/>
        <w:rPr>
          <w:b/>
          <w:bCs/>
          <w:sz w:val="28"/>
          <w:szCs w:val="28"/>
        </w:rPr>
      </w:pPr>
    </w:p>
    <w:p w:rsidR="000A7631" w:rsidRDefault="000A7631" w:rsidP="00B066EE">
      <w:pPr>
        <w:jc w:val="center"/>
        <w:rPr>
          <w:b/>
          <w:bCs/>
          <w:sz w:val="28"/>
          <w:szCs w:val="28"/>
        </w:rPr>
      </w:pPr>
    </w:p>
    <w:p w:rsidR="001E4E28" w:rsidRPr="004056A5" w:rsidRDefault="00D733E0" w:rsidP="00B066EE">
      <w:pPr>
        <w:jc w:val="center"/>
        <w:rPr>
          <w:b/>
          <w:bCs/>
          <w:sz w:val="28"/>
          <w:szCs w:val="28"/>
        </w:rPr>
      </w:pPr>
      <w:r w:rsidRPr="004056A5">
        <w:rPr>
          <w:b/>
          <w:bCs/>
          <w:sz w:val="28"/>
          <w:szCs w:val="28"/>
        </w:rPr>
        <w:lastRenderedPageBreak/>
        <w:t>ФОНД ОЦЕНОЧНЫХ СРЕДСТВ</w:t>
      </w:r>
    </w:p>
    <w:p w:rsidR="00840E30" w:rsidRDefault="00840E30" w:rsidP="00B066EE">
      <w:pPr>
        <w:jc w:val="center"/>
        <w:rPr>
          <w:b/>
          <w:bCs/>
          <w:sz w:val="28"/>
          <w:szCs w:val="28"/>
        </w:rPr>
      </w:pPr>
    </w:p>
    <w:p w:rsidR="000B141E" w:rsidRPr="000B141E" w:rsidRDefault="000B141E" w:rsidP="000B141E">
      <w:pPr>
        <w:suppressAutoHyphens w:val="0"/>
        <w:ind w:firstLine="709"/>
        <w:jc w:val="center"/>
        <w:rPr>
          <w:rFonts w:eastAsiaTheme="minorHAnsi" w:cstheme="minorBidi"/>
          <w:b/>
          <w:sz w:val="28"/>
          <w:szCs w:val="28"/>
          <w:lang w:eastAsia="en-US"/>
        </w:rPr>
      </w:pPr>
      <w:r w:rsidRPr="000B141E">
        <w:rPr>
          <w:rFonts w:eastAsiaTheme="minorHAnsi" w:cstheme="minorBidi"/>
          <w:b/>
          <w:sz w:val="28"/>
          <w:szCs w:val="28"/>
          <w:lang w:eastAsia="en-US"/>
        </w:rPr>
        <w:t>ПРИМЕР</w:t>
      </w:r>
      <w:r>
        <w:rPr>
          <w:rFonts w:eastAsiaTheme="minorHAnsi" w:cstheme="minorBidi"/>
          <w:b/>
          <w:sz w:val="28"/>
          <w:szCs w:val="28"/>
          <w:lang w:eastAsia="en-US"/>
        </w:rPr>
        <w:t>НЫЕ ЗАДАНИЯ ДЛЯ ТЕСТИРОВАНИЯ</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Вопрос 1. Какие из перечисленных элементов не включаются в систему социальной защиты населения: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  социальное страхование</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  личное страхование</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3.  льготное налогообложение доходов граждан</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4.  бесплатное образование</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5.  индивидуальные сбережения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6.  охрана правопорядка</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Вопрос 2. Какая характеристика является необходимой для социального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  обязательное</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  государственное</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3.  всеобщее</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4.  все варианты верны</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Вопрос 3. Для какого элемента системы социальной защиты населения устанавливается «сетка безопасности»:</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  государственное социальное обеспечение</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  государственное социальное страхование</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3.  личное страхование</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Вопрос 4. Какую характеристику иллюстрируют кривые концентрации дохода Лоренца?</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  зависимость уровня жизни семей от уровня заработной платы</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  отличие фактического распределения доходов по группам населения от равномерного</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3.  дифференциацию доходов среди домашних хозяйств в зависимости от социально-демографических характеристик семей</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Вопрос 5. Какими критериями определяется размер выплат в системе с</w:t>
      </w:r>
      <w:r w:rsidRPr="000B141E">
        <w:rPr>
          <w:rFonts w:eastAsiaTheme="minorHAnsi" w:cstheme="minorBidi"/>
          <w:sz w:val="28"/>
          <w:szCs w:val="28"/>
          <w:lang w:eastAsia="en-US"/>
        </w:rPr>
        <w:t>о</w:t>
      </w:r>
      <w:r w:rsidRPr="000B141E">
        <w:rPr>
          <w:rFonts w:eastAsiaTheme="minorHAnsi" w:cstheme="minorBidi"/>
          <w:sz w:val="28"/>
          <w:szCs w:val="28"/>
          <w:lang w:eastAsia="en-US"/>
        </w:rPr>
        <w:t>циального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  результатами прохождения тестов на нуждаемость</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  размерами и сроками уплаты страховых взносов</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3.  особыми условиями работы по трудовому договору (контракту)</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4.  наличием в семье детей или других иждивенцев</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5.  наступлением социальных рисков</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Default="000B141E" w:rsidP="000B141E">
      <w:pPr>
        <w:suppressAutoHyphens w:val="0"/>
        <w:ind w:firstLine="709"/>
        <w:jc w:val="both"/>
        <w:rPr>
          <w:rFonts w:eastAsiaTheme="minorHAnsi" w:cstheme="minorBidi"/>
          <w:sz w:val="28"/>
          <w:szCs w:val="28"/>
          <w:lang w:eastAsia="en-US"/>
        </w:rPr>
      </w:pPr>
    </w:p>
    <w:p w:rsid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center"/>
        <w:rPr>
          <w:rFonts w:eastAsiaTheme="minorHAnsi" w:cstheme="minorBidi"/>
          <w:b/>
          <w:sz w:val="28"/>
          <w:szCs w:val="28"/>
          <w:lang w:eastAsia="en-US"/>
        </w:rPr>
      </w:pPr>
      <w:r w:rsidRPr="000B141E">
        <w:rPr>
          <w:rFonts w:eastAsiaTheme="minorHAnsi" w:cstheme="minorBidi"/>
          <w:b/>
          <w:sz w:val="28"/>
          <w:szCs w:val="28"/>
          <w:lang w:eastAsia="en-US"/>
        </w:rPr>
        <w:t>ПРИМЕРНЫЙ ПЕРЕЧЕНЬ ВОПРОСОВ К ЗАЧЕТУ</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Социально-экономические предпосылки возникновения социального страхования.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Социальная защита населения: экономическое содержание.</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Структура системы социальной защиты населения.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Современные модели системы социальной защиты населения.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Социальное страхование: содержание и роль в рыночной экономике.</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Место и функции социального страхования в рыночной экономике.</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Основные принципы организации социального страхования. Отличия от других элементов социальной защиты.</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Финансовый механизм системы социального страхования.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Фонды социального страхования.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Функциональная структура системы социального страхования РФ.</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Право человека на пенсионное обеспечение в международных актах.</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Российская система пенсионного обеспечения: современное состояние, правовые проблемы дальнейшего развития.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Организационно-правовые формы пенсионного обеспечения.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Обязательное социальное страхование и его виды. Понятие социальных рисков и страховых случаев. Единый социальный налог.</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Обязательное пенсионное страхование.</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Право граждан на социальное страхование и пенсионное обеспечение.</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Общая характеристика Федерального закона от 15 декабря 2001 г. «О г</w:t>
      </w:r>
      <w:r w:rsidRPr="000B141E">
        <w:rPr>
          <w:rFonts w:eastAsiaTheme="minorHAnsi" w:cstheme="minorBidi"/>
          <w:sz w:val="28"/>
          <w:szCs w:val="28"/>
          <w:lang w:eastAsia="en-US"/>
        </w:rPr>
        <w:t>о</w:t>
      </w:r>
      <w:r w:rsidRPr="000B141E">
        <w:rPr>
          <w:rFonts w:eastAsiaTheme="minorHAnsi" w:cstheme="minorBidi"/>
          <w:sz w:val="28"/>
          <w:szCs w:val="28"/>
          <w:lang w:eastAsia="en-US"/>
        </w:rPr>
        <w:t>сударственном пенсионном обеспечении в РФ».</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Общая характеристика Закона РФ от 12 февраля 1993 г. «О пенсионном обеспечении лиц, проходивших военную службу, службу в органах вну</w:t>
      </w:r>
      <w:r w:rsidRPr="000B141E">
        <w:rPr>
          <w:rFonts w:eastAsiaTheme="minorHAnsi" w:cstheme="minorBidi"/>
          <w:sz w:val="28"/>
          <w:szCs w:val="28"/>
          <w:lang w:eastAsia="en-US"/>
        </w:rPr>
        <w:t>т</w:t>
      </w:r>
      <w:r w:rsidRPr="000B141E">
        <w:rPr>
          <w:rFonts w:eastAsiaTheme="minorHAnsi" w:cstheme="minorBidi"/>
          <w:sz w:val="28"/>
          <w:szCs w:val="28"/>
          <w:lang w:eastAsia="en-US"/>
        </w:rPr>
        <w:t>ренних дел, государственной противопожарной службе, службе по ко</w:t>
      </w:r>
      <w:r w:rsidRPr="000B141E">
        <w:rPr>
          <w:rFonts w:eastAsiaTheme="minorHAnsi" w:cstheme="minorBidi"/>
          <w:sz w:val="28"/>
          <w:szCs w:val="28"/>
          <w:lang w:eastAsia="en-US"/>
        </w:rPr>
        <w:t>н</w:t>
      </w:r>
      <w:r w:rsidRPr="000B141E">
        <w:rPr>
          <w:rFonts w:eastAsiaTheme="minorHAnsi" w:cstheme="minorBidi"/>
          <w:sz w:val="28"/>
          <w:szCs w:val="28"/>
          <w:lang w:eastAsia="en-US"/>
        </w:rPr>
        <w:t>тролю за оборотом наркотических средств и психотропных веществ, в учреждениях и органах уголовно-исполнительной системы, и их семей».</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Общая характеристика Федерального закона от 17 декабря 2001 г. «О трудовых пенсиях в РФ».</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Общая характеристика Федерального закона от 16 июля 1999 г. «Об о</w:t>
      </w:r>
      <w:r w:rsidRPr="000B141E">
        <w:rPr>
          <w:rFonts w:eastAsiaTheme="minorHAnsi" w:cstheme="minorBidi"/>
          <w:sz w:val="28"/>
          <w:szCs w:val="28"/>
          <w:lang w:eastAsia="en-US"/>
        </w:rPr>
        <w:t>с</w:t>
      </w:r>
      <w:r w:rsidRPr="000B141E">
        <w:rPr>
          <w:rFonts w:eastAsiaTheme="minorHAnsi" w:cstheme="minorBidi"/>
          <w:sz w:val="28"/>
          <w:szCs w:val="28"/>
          <w:lang w:eastAsia="en-US"/>
        </w:rPr>
        <w:t>новах обязательного социального страхования».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Общая характеристика Федерального закона от 24 июля 1998 г. «О соц</w:t>
      </w:r>
      <w:r w:rsidRPr="000B141E">
        <w:rPr>
          <w:rFonts w:eastAsiaTheme="minorHAnsi" w:cstheme="minorBidi"/>
          <w:sz w:val="28"/>
          <w:szCs w:val="28"/>
          <w:lang w:eastAsia="en-US"/>
        </w:rPr>
        <w:t>и</w:t>
      </w:r>
      <w:r w:rsidRPr="000B141E">
        <w:rPr>
          <w:rFonts w:eastAsiaTheme="minorHAnsi" w:cstheme="minorBidi"/>
          <w:sz w:val="28"/>
          <w:szCs w:val="28"/>
          <w:lang w:eastAsia="en-US"/>
        </w:rPr>
        <w:t>альном страховании от несчастных случаев на производстве и профе</w:t>
      </w:r>
      <w:r w:rsidRPr="000B141E">
        <w:rPr>
          <w:rFonts w:eastAsiaTheme="minorHAnsi" w:cstheme="minorBidi"/>
          <w:sz w:val="28"/>
          <w:szCs w:val="28"/>
          <w:lang w:eastAsia="en-US"/>
        </w:rPr>
        <w:t>с</w:t>
      </w:r>
      <w:r w:rsidRPr="000B141E">
        <w:rPr>
          <w:rFonts w:eastAsiaTheme="minorHAnsi" w:cstheme="minorBidi"/>
          <w:sz w:val="28"/>
          <w:szCs w:val="28"/>
          <w:lang w:eastAsia="en-US"/>
        </w:rPr>
        <w:t>сиональных заболеваний».</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Общая характеристика актов, регулирующих социальное обеспечение с</w:t>
      </w:r>
      <w:r w:rsidRPr="000B141E">
        <w:rPr>
          <w:rFonts w:eastAsiaTheme="minorHAnsi" w:cstheme="minorBidi"/>
          <w:sz w:val="28"/>
          <w:szCs w:val="28"/>
          <w:lang w:eastAsia="en-US"/>
        </w:rPr>
        <w:t>е</w:t>
      </w:r>
      <w:r w:rsidRPr="000B141E">
        <w:rPr>
          <w:rFonts w:eastAsiaTheme="minorHAnsi" w:cstheme="minorBidi"/>
          <w:sz w:val="28"/>
          <w:szCs w:val="28"/>
          <w:lang w:eastAsia="en-US"/>
        </w:rPr>
        <w:t>мей с детьми.</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Общая характеристика актов, регулирующих обеспечение граждан пос</w:t>
      </w:r>
      <w:r w:rsidRPr="000B141E">
        <w:rPr>
          <w:rFonts w:eastAsiaTheme="minorHAnsi" w:cstheme="minorBidi"/>
          <w:sz w:val="28"/>
          <w:szCs w:val="28"/>
          <w:lang w:eastAsia="en-US"/>
        </w:rPr>
        <w:t>о</w:t>
      </w:r>
      <w:r w:rsidRPr="000B141E">
        <w:rPr>
          <w:rFonts w:eastAsiaTheme="minorHAnsi" w:cstheme="minorBidi"/>
          <w:sz w:val="28"/>
          <w:szCs w:val="28"/>
          <w:lang w:eastAsia="en-US"/>
        </w:rPr>
        <w:t xml:space="preserve">биями. </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Понятие трудового стажа и его классификация.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Страховой стаж и его юридическое значение.</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Общий трудовой стаж: понятие, юридическое значение.</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Специальный трудовой и специальный страховой стаж: понятие, юрид</w:t>
      </w:r>
      <w:r w:rsidRPr="000B141E">
        <w:rPr>
          <w:rFonts w:eastAsiaTheme="minorHAnsi" w:cstheme="minorBidi"/>
          <w:sz w:val="28"/>
          <w:szCs w:val="28"/>
          <w:lang w:eastAsia="en-US"/>
        </w:rPr>
        <w:t>и</w:t>
      </w:r>
      <w:r w:rsidRPr="000B141E">
        <w:rPr>
          <w:rFonts w:eastAsiaTheme="minorHAnsi" w:cstheme="minorBidi"/>
          <w:sz w:val="28"/>
          <w:szCs w:val="28"/>
          <w:lang w:eastAsia="en-US"/>
        </w:rPr>
        <w:t>ческое значение.</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lastRenderedPageBreak/>
        <w:t>Виды трудовой и иной общественно-полезной деятельности, включаемые в общий и страховой трудовой стаж.</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Исчисление общего, специального трудового стажа и специального стр</w:t>
      </w:r>
      <w:r w:rsidRPr="000B141E">
        <w:rPr>
          <w:rFonts w:eastAsiaTheme="minorHAnsi" w:cstheme="minorBidi"/>
          <w:sz w:val="28"/>
          <w:szCs w:val="28"/>
          <w:lang w:eastAsia="en-US"/>
        </w:rPr>
        <w:t>а</w:t>
      </w:r>
      <w:r w:rsidRPr="000B141E">
        <w:rPr>
          <w:rFonts w:eastAsiaTheme="minorHAnsi" w:cstheme="minorBidi"/>
          <w:sz w:val="28"/>
          <w:szCs w:val="28"/>
          <w:lang w:eastAsia="en-US"/>
        </w:rPr>
        <w:t>хового стажа.</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Доказательства трудового стажа. Установление стажа по свидетельским показаниям.</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Понятие пенсии: трудовой и по государственному пенсионному обесп</w:t>
      </w:r>
      <w:r w:rsidRPr="000B141E">
        <w:rPr>
          <w:rFonts w:eastAsiaTheme="minorHAnsi" w:cstheme="minorBidi"/>
          <w:sz w:val="28"/>
          <w:szCs w:val="28"/>
          <w:lang w:eastAsia="en-US"/>
        </w:rPr>
        <w:t>е</w:t>
      </w:r>
      <w:r w:rsidRPr="000B141E">
        <w:rPr>
          <w:rFonts w:eastAsiaTheme="minorHAnsi" w:cstheme="minorBidi"/>
          <w:sz w:val="28"/>
          <w:szCs w:val="28"/>
          <w:lang w:eastAsia="en-US"/>
        </w:rPr>
        <w:t>чению.</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Круг лиц, обеспечиваемых государственными и трудовыми пенсиями. Виды пенсий. Право на одновременное получение двух пенсий.</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Основные принципы определения размеров пенсий по Федеральным з</w:t>
      </w:r>
      <w:r w:rsidRPr="000B141E">
        <w:rPr>
          <w:rFonts w:eastAsiaTheme="minorHAnsi" w:cstheme="minorBidi"/>
          <w:sz w:val="28"/>
          <w:szCs w:val="28"/>
          <w:lang w:eastAsia="en-US"/>
        </w:rPr>
        <w:t>а</w:t>
      </w:r>
      <w:r w:rsidRPr="000B141E">
        <w:rPr>
          <w:rFonts w:eastAsiaTheme="minorHAnsi" w:cstheme="minorBidi"/>
          <w:sz w:val="28"/>
          <w:szCs w:val="28"/>
          <w:lang w:eastAsia="en-US"/>
        </w:rPr>
        <w:t>конам: «О трудовых пенсиях в РФ» и «О государственном пенсионном обеспечении в РФ».</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Структура трудовых пенсий: базовая, страховая и накопительная части трудовой пенсии.</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Порядок сохранения и конвертации (преобразования) ранее приобрете</w:t>
      </w:r>
      <w:r w:rsidRPr="000B141E">
        <w:rPr>
          <w:rFonts w:eastAsiaTheme="minorHAnsi" w:cstheme="minorBidi"/>
          <w:sz w:val="28"/>
          <w:szCs w:val="28"/>
          <w:lang w:eastAsia="en-US"/>
        </w:rPr>
        <w:t>н</w:t>
      </w:r>
      <w:r w:rsidRPr="000B141E">
        <w:rPr>
          <w:rFonts w:eastAsiaTheme="minorHAnsi" w:cstheme="minorBidi"/>
          <w:sz w:val="28"/>
          <w:szCs w:val="28"/>
          <w:lang w:eastAsia="en-US"/>
        </w:rPr>
        <w:t>ных пенсионных прав и прав застрахованных.</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Понятие пенсии по старости и общие основания ее назначения.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Досрочные пенсии по старости в связи с особыми условиями труда и о</w:t>
      </w:r>
      <w:r w:rsidRPr="000B141E">
        <w:rPr>
          <w:rFonts w:eastAsiaTheme="minorHAnsi" w:cstheme="minorBidi"/>
          <w:sz w:val="28"/>
          <w:szCs w:val="28"/>
          <w:lang w:eastAsia="en-US"/>
        </w:rPr>
        <w:t>п</w:t>
      </w:r>
      <w:r w:rsidRPr="000B141E">
        <w:rPr>
          <w:rFonts w:eastAsiaTheme="minorHAnsi" w:cstheme="minorBidi"/>
          <w:sz w:val="28"/>
          <w:szCs w:val="28"/>
          <w:lang w:eastAsia="en-US"/>
        </w:rPr>
        <w:t>ределенными видами профессиональной деятельности.</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Сохранение права на досрочное назначение трудовой пенсии по старости отдельным категориям граждан.</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Пенсии по старости гражданам, пострадавшим в результате радиацио</w:t>
      </w:r>
      <w:r w:rsidRPr="000B141E">
        <w:rPr>
          <w:rFonts w:eastAsiaTheme="minorHAnsi" w:cstheme="minorBidi"/>
          <w:sz w:val="28"/>
          <w:szCs w:val="28"/>
          <w:lang w:eastAsia="en-US"/>
        </w:rPr>
        <w:t>н</w:t>
      </w:r>
      <w:r w:rsidRPr="000B141E">
        <w:rPr>
          <w:rFonts w:eastAsiaTheme="minorHAnsi" w:cstheme="minorBidi"/>
          <w:sz w:val="28"/>
          <w:szCs w:val="28"/>
          <w:lang w:eastAsia="en-US"/>
        </w:rPr>
        <w:t>ных или техногенных катастроф. Размеры пенсии.</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Размеры трудовой пенсии по старости и порядок их определения.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Понятие пенсии за выслугу лет и круг лиц, обеспечиваемых данной пе</w:t>
      </w:r>
      <w:r w:rsidRPr="000B141E">
        <w:rPr>
          <w:rFonts w:eastAsiaTheme="minorHAnsi" w:cstheme="minorBidi"/>
          <w:sz w:val="28"/>
          <w:szCs w:val="28"/>
          <w:lang w:eastAsia="en-US"/>
        </w:rPr>
        <w:t>н</w:t>
      </w:r>
      <w:r w:rsidRPr="000B141E">
        <w:rPr>
          <w:rFonts w:eastAsiaTheme="minorHAnsi" w:cstheme="minorBidi"/>
          <w:sz w:val="28"/>
          <w:szCs w:val="28"/>
          <w:lang w:eastAsia="en-US"/>
        </w:rPr>
        <w:t>сией.</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Условия назначения пенсий за выслугу лет: федеральным государстве</w:t>
      </w:r>
      <w:r w:rsidRPr="000B141E">
        <w:rPr>
          <w:rFonts w:eastAsiaTheme="minorHAnsi" w:cstheme="minorBidi"/>
          <w:sz w:val="28"/>
          <w:szCs w:val="28"/>
          <w:lang w:eastAsia="en-US"/>
        </w:rPr>
        <w:t>н</w:t>
      </w:r>
      <w:r w:rsidRPr="000B141E">
        <w:rPr>
          <w:rFonts w:eastAsiaTheme="minorHAnsi" w:cstheme="minorBidi"/>
          <w:sz w:val="28"/>
          <w:szCs w:val="28"/>
          <w:lang w:eastAsia="en-US"/>
        </w:rPr>
        <w:t>ным служащим; военнослужащим; другим категориям служащих, пр</w:t>
      </w:r>
      <w:r w:rsidRPr="000B141E">
        <w:rPr>
          <w:rFonts w:eastAsiaTheme="minorHAnsi" w:cstheme="minorBidi"/>
          <w:sz w:val="28"/>
          <w:szCs w:val="28"/>
          <w:lang w:eastAsia="en-US"/>
        </w:rPr>
        <w:t>и</w:t>
      </w:r>
      <w:r w:rsidRPr="000B141E">
        <w:rPr>
          <w:rFonts w:eastAsiaTheme="minorHAnsi" w:cstheme="minorBidi"/>
          <w:sz w:val="28"/>
          <w:szCs w:val="28"/>
          <w:lang w:eastAsia="en-US"/>
        </w:rPr>
        <w:t>равненных в пенсионном обеспечении к военнослужащим.</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Размеры пенсий за выслугу лет и порядок их выплаты работающим пе</w:t>
      </w:r>
      <w:r w:rsidRPr="000B141E">
        <w:rPr>
          <w:rFonts w:eastAsiaTheme="minorHAnsi" w:cstheme="minorBidi"/>
          <w:sz w:val="28"/>
          <w:szCs w:val="28"/>
          <w:lang w:eastAsia="en-US"/>
        </w:rPr>
        <w:t>н</w:t>
      </w:r>
      <w:r w:rsidRPr="000B141E">
        <w:rPr>
          <w:rFonts w:eastAsiaTheme="minorHAnsi" w:cstheme="minorBidi"/>
          <w:sz w:val="28"/>
          <w:szCs w:val="28"/>
          <w:lang w:eastAsia="en-US"/>
        </w:rPr>
        <w:t>сионерам.</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Условия, определяющие право на трудовую и государственную пенсию по инвалидности.</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Размер трудовой и государственной пенсии по инвалидности и порядок его определения. Нормативная продолжительность страхового стажа и</w:t>
      </w:r>
      <w:r w:rsidRPr="000B141E">
        <w:rPr>
          <w:rFonts w:eastAsiaTheme="minorHAnsi" w:cstheme="minorBidi"/>
          <w:sz w:val="28"/>
          <w:szCs w:val="28"/>
          <w:lang w:eastAsia="en-US"/>
        </w:rPr>
        <w:t>н</w:t>
      </w:r>
      <w:r w:rsidRPr="000B141E">
        <w:rPr>
          <w:rFonts w:eastAsiaTheme="minorHAnsi" w:cstheme="minorBidi"/>
          <w:sz w:val="28"/>
          <w:szCs w:val="28"/>
          <w:lang w:eastAsia="en-US"/>
        </w:rPr>
        <w:t>валида.</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Специальные правила обеспечения пенсией инвалидов. Размеры пенсии.</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Понятие пенсии по случаю потери кормильца. Условия назначения пе</w:t>
      </w:r>
      <w:r w:rsidRPr="000B141E">
        <w:rPr>
          <w:rFonts w:eastAsiaTheme="minorHAnsi" w:cstheme="minorBidi"/>
          <w:sz w:val="28"/>
          <w:szCs w:val="28"/>
          <w:lang w:eastAsia="en-US"/>
        </w:rPr>
        <w:t>н</w:t>
      </w:r>
      <w:r w:rsidRPr="000B141E">
        <w:rPr>
          <w:rFonts w:eastAsiaTheme="minorHAnsi" w:cstheme="minorBidi"/>
          <w:sz w:val="28"/>
          <w:szCs w:val="28"/>
          <w:lang w:eastAsia="en-US"/>
        </w:rPr>
        <w:t>сии, относящиеся к кормильцу.</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Условия назначения пенсии, относящиеся к членам семьи, потерявшей кормильца.</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Трудовая пенсия по случаю потери кормильца и порядок определения ее размера. Выплата членам семьи застрахованного накопленных им средств, учтенных в специальной части его индивидуального лицевого счета.</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Специальные правила обеспечения пенсией по случаю потери кормильца.</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lastRenderedPageBreak/>
        <w:t>Выплата пенсий по случаю потери кормильца работающим пенсионерам.</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Дополнительное материальное обеспечение отдельных категорий гра</w:t>
      </w:r>
      <w:r w:rsidRPr="000B141E">
        <w:rPr>
          <w:rFonts w:eastAsiaTheme="minorHAnsi" w:cstheme="minorBidi"/>
          <w:sz w:val="28"/>
          <w:szCs w:val="28"/>
          <w:lang w:eastAsia="en-US"/>
        </w:rPr>
        <w:t>ж</w:t>
      </w:r>
      <w:r w:rsidRPr="000B141E">
        <w:rPr>
          <w:rFonts w:eastAsiaTheme="minorHAnsi" w:cstheme="minorBidi"/>
          <w:sz w:val="28"/>
          <w:szCs w:val="28"/>
          <w:lang w:eastAsia="en-US"/>
        </w:rPr>
        <w:t>дан.</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Круг лиц, обеспечиваемых социальной пенсией. Условия назначения, размеры, порядок выплаты в период работы.</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Порядок назначения, перерасчета и выплаты пенсий; индексация пенсий. Сроки назначения пенсии. Приостановление, возобновление, прекращ</w:t>
      </w:r>
      <w:r w:rsidRPr="000B141E">
        <w:rPr>
          <w:rFonts w:eastAsiaTheme="minorHAnsi" w:cstheme="minorBidi"/>
          <w:sz w:val="28"/>
          <w:szCs w:val="28"/>
          <w:lang w:eastAsia="en-US"/>
        </w:rPr>
        <w:t>е</w:t>
      </w:r>
      <w:r w:rsidRPr="000B141E">
        <w:rPr>
          <w:rFonts w:eastAsiaTheme="minorHAnsi" w:cstheme="minorBidi"/>
          <w:sz w:val="28"/>
          <w:szCs w:val="28"/>
          <w:lang w:eastAsia="en-US"/>
        </w:rPr>
        <w:t>ние и восстановление выплаты трудовой пенсии.</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Выплата пенсий лицам, выезжающим на постоянное жительство за пр</w:t>
      </w:r>
      <w:r w:rsidRPr="000B141E">
        <w:rPr>
          <w:rFonts w:eastAsiaTheme="minorHAnsi" w:cstheme="minorBidi"/>
          <w:sz w:val="28"/>
          <w:szCs w:val="28"/>
          <w:lang w:eastAsia="en-US"/>
        </w:rPr>
        <w:t>е</w:t>
      </w:r>
      <w:r w:rsidRPr="000B141E">
        <w:rPr>
          <w:rFonts w:eastAsiaTheme="minorHAnsi" w:cstheme="minorBidi"/>
          <w:sz w:val="28"/>
          <w:szCs w:val="28"/>
          <w:lang w:eastAsia="en-US"/>
        </w:rPr>
        <w:t>делы территории РФ.</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Ответственность за достоверность сведений, необходимых для устано</w:t>
      </w:r>
      <w:r w:rsidRPr="000B141E">
        <w:rPr>
          <w:rFonts w:eastAsiaTheme="minorHAnsi" w:cstheme="minorBidi"/>
          <w:sz w:val="28"/>
          <w:szCs w:val="28"/>
          <w:lang w:eastAsia="en-US"/>
        </w:rPr>
        <w:t>в</w:t>
      </w:r>
      <w:r w:rsidRPr="000B141E">
        <w:rPr>
          <w:rFonts w:eastAsiaTheme="minorHAnsi" w:cstheme="minorBidi"/>
          <w:sz w:val="28"/>
          <w:szCs w:val="28"/>
          <w:lang w:eastAsia="en-US"/>
        </w:rPr>
        <w:t>ления и выплаты трудовой пенсии. Удержания из пенсии.</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Разрешение споров по пенсионным вопросам.</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Ответственность органов, назначающих и выплачивающих пенсии, по вине которых недополучена пенсия.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Круг лиц, обеспечиваемых страховыми выплатами в порядке обязател</w:t>
      </w:r>
      <w:r w:rsidRPr="000B141E">
        <w:rPr>
          <w:rFonts w:eastAsiaTheme="minorHAnsi" w:cstheme="minorBidi"/>
          <w:sz w:val="28"/>
          <w:szCs w:val="28"/>
          <w:lang w:eastAsia="en-US"/>
        </w:rPr>
        <w:t>ь</w:t>
      </w:r>
      <w:r w:rsidRPr="000B141E">
        <w:rPr>
          <w:rFonts w:eastAsiaTheme="minorHAnsi" w:cstheme="minorBidi"/>
          <w:sz w:val="28"/>
          <w:szCs w:val="28"/>
          <w:lang w:eastAsia="en-US"/>
        </w:rPr>
        <w:t>ного социального страхования от несчастных случаев на производстве и профессиональных заболеваний.</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Виды страхового возмещения и их размеры.</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Порядок назначения и выплаты страхового возмещения.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Обеспечение страховыми выплатами лиц, имеющих право на их получ</w:t>
      </w:r>
      <w:r w:rsidRPr="000B141E">
        <w:rPr>
          <w:rFonts w:eastAsiaTheme="minorHAnsi" w:cstheme="minorBidi"/>
          <w:sz w:val="28"/>
          <w:szCs w:val="28"/>
          <w:lang w:eastAsia="en-US"/>
        </w:rPr>
        <w:t>е</w:t>
      </w:r>
      <w:r w:rsidRPr="000B141E">
        <w:rPr>
          <w:rFonts w:eastAsiaTheme="minorHAnsi" w:cstheme="minorBidi"/>
          <w:sz w:val="28"/>
          <w:szCs w:val="28"/>
          <w:lang w:eastAsia="en-US"/>
        </w:rPr>
        <w:t>ние и выехавших на постоянное место жительства за пределы РФ.</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Понятие пособий и их классификация. Единовременные и ежемесячные пособия.</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Пособия по временной нетрудоспособности: условия назначения, сроки выплаты, размеры.</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Определение заработка для исчисления пособия по временной нетруд</w:t>
      </w:r>
      <w:r w:rsidRPr="000B141E">
        <w:rPr>
          <w:rFonts w:eastAsiaTheme="minorHAnsi" w:cstheme="minorBidi"/>
          <w:sz w:val="28"/>
          <w:szCs w:val="28"/>
          <w:lang w:eastAsia="en-US"/>
        </w:rPr>
        <w:t>о</w:t>
      </w:r>
      <w:r w:rsidRPr="000B141E">
        <w:rPr>
          <w:rFonts w:eastAsiaTheme="minorHAnsi" w:cstheme="minorBidi"/>
          <w:sz w:val="28"/>
          <w:szCs w:val="28"/>
          <w:lang w:eastAsia="en-US"/>
        </w:rPr>
        <w:t>способности. Основания для отказа в назначении пособия по временной нетрудоспособности.</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 xml:space="preserve">Пособие по беременности и родам. </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 xml:space="preserve">Детские пособия. </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Пособие супругу военнослужащего.</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Социальное пособие военнослужащим по контракту, уволенным с вое</w:t>
      </w:r>
      <w:r w:rsidRPr="000B141E">
        <w:rPr>
          <w:rFonts w:eastAsiaTheme="minorHAnsi" w:cstheme="minorBidi"/>
          <w:sz w:val="28"/>
          <w:szCs w:val="28"/>
          <w:lang w:eastAsia="en-US"/>
        </w:rPr>
        <w:t>н</w:t>
      </w:r>
      <w:r w:rsidRPr="000B141E">
        <w:rPr>
          <w:rFonts w:eastAsiaTheme="minorHAnsi" w:cstheme="minorBidi"/>
          <w:sz w:val="28"/>
          <w:szCs w:val="28"/>
          <w:lang w:eastAsia="en-US"/>
        </w:rPr>
        <w:t>ной службы по уважительным причинам без права на пенсию.</w:t>
      </w:r>
    </w:p>
    <w:p w:rsidR="000B141E" w:rsidRPr="000B141E" w:rsidRDefault="000B141E" w:rsidP="000B141E">
      <w:pPr>
        <w:pStyle w:val="af3"/>
        <w:numPr>
          <w:ilvl w:val="0"/>
          <w:numId w:val="45"/>
        </w:numPr>
        <w:suppressAutoHyphens w:val="0"/>
        <w:jc w:val="both"/>
        <w:rPr>
          <w:rFonts w:eastAsiaTheme="minorHAnsi" w:cstheme="minorBidi"/>
          <w:sz w:val="28"/>
          <w:szCs w:val="28"/>
          <w:lang w:eastAsia="en-US"/>
        </w:rPr>
      </w:pPr>
      <w:r w:rsidRPr="000B141E">
        <w:rPr>
          <w:rFonts w:eastAsiaTheme="minorHAnsi" w:cstheme="minorBidi"/>
          <w:sz w:val="28"/>
          <w:szCs w:val="28"/>
          <w:lang w:eastAsia="en-US"/>
        </w:rPr>
        <w:t>Ежегодные пособия детям-сиротам и детям, оставшимся без попечения родителей, обучающимся в учебных заведениях профессионального обр</w:t>
      </w:r>
      <w:r w:rsidRPr="000B141E">
        <w:rPr>
          <w:rFonts w:eastAsiaTheme="minorHAnsi" w:cstheme="minorBidi"/>
          <w:sz w:val="28"/>
          <w:szCs w:val="28"/>
          <w:lang w:eastAsia="en-US"/>
        </w:rPr>
        <w:t>а</w:t>
      </w:r>
      <w:r w:rsidRPr="000B141E">
        <w:rPr>
          <w:rFonts w:eastAsiaTheme="minorHAnsi" w:cstheme="minorBidi"/>
          <w:sz w:val="28"/>
          <w:szCs w:val="28"/>
          <w:lang w:eastAsia="en-US"/>
        </w:rPr>
        <w:t>зования.</w:t>
      </w:r>
    </w:p>
    <w:p w:rsidR="000B141E" w:rsidRPr="000B141E" w:rsidRDefault="000B141E" w:rsidP="000B141E">
      <w:pPr>
        <w:suppressAutoHyphens w:val="0"/>
        <w:ind w:firstLine="709"/>
        <w:jc w:val="both"/>
        <w:rPr>
          <w:rFonts w:eastAsiaTheme="minorHAnsi" w:cstheme="minorBidi"/>
          <w:sz w:val="28"/>
          <w:szCs w:val="28"/>
          <w:lang w:eastAsia="en-US"/>
        </w:rPr>
      </w:pPr>
    </w:p>
    <w:p w:rsidR="000B141E" w:rsidRPr="000B141E" w:rsidRDefault="000B141E" w:rsidP="000B141E">
      <w:pPr>
        <w:suppressAutoHyphens w:val="0"/>
        <w:ind w:firstLine="709"/>
        <w:jc w:val="center"/>
        <w:rPr>
          <w:rFonts w:eastAsiaTheme="minorHAnsi" w:cstheme="minorBidi"/>
          <w:b/>
          <w:sz w:val="28"/>
          <w:szCs w:val="28"/>
          <w:lang w:eastAsia="en-US"/>
        </w:rPr>
      </w:pPr>
      <w:r w:rsidRPr="000B141E">
        <w:rPr>
          <w:rFonts w:eastAsiaTheme="minorHAnsi" w:cstheme="minorBidi"/>
          <w:b/>
          <w:sz w:val="28"/>
          <w:szCs w:val="28"/>
          <w:lang w:eastAsia="en-US"/>
        </w:rPr>
        <w:t>ТЕМАТИКА РЕФЕРАТОВ</w:t>
      </w:r>
    </w:p>
    <w:p w:rsidR="000B141E" w:rsidRPr="000B141E" w:rsidRDefault="000B141E" w:rsidP="000B141E">
      <w:pPr>
        <w:suppressAutoHyphens w:val="0"/>
        <w:ind w:firstLine="709"/>
        <w:jc w:val="both"/>
        <w:rPr>
          <w:rFonts w:eastAsiaTheme="minorHAnsi" w:cstheme="minorBidi"/>
          <w:b/>
          <w:sz w:val="28"/>
          <w:szCs w:val="28"/>
          <w:lang w:eastAsia="en-US"/>
        </w:rPr>
      </w:pP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  Роль социального страхования в системе социальной защиты.</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  Двойственный характер института социального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3.  Особенности страховой формы, используемой социальным страхов</w:t>
      </w:r>
      <w:r w:rsidRPr="000B141E">
        <w:rPr>
          <w:rFonts w:eastAsiaTheme="minorHAnsi" w:cstheme="minorBidi"/>
          <w:sz w:val="28"/>
          <w:szCs w:val="28"/>
          <w:lang w:eastAsia="en-US"/>
        </w:rPr>
        <w:t>а</w:t>
      </w:r>
      <w:r w:rsidRPr="000B141E">
        <w:rPr>
          <w:rFonts w:eastAsiaTheme="minorHAnsi" w:cstheme="minorBidi"/>
          <w:sz w:val="28"/>
          <w:szCs w:val="28"/>
          <w:lang w:eastAsia="en-US"/>
        </w:rPr>
        <w:t xml:space="preserve">нием. </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4.  Социально-экономическая природа социальных рисков.</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5.  Характеристика модели Бисмарка.</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6.  Этапы мировой истории развития социального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lastRenderedPageBreak/>
        <w:t>7.  Характеристика модели Бевериджа.</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8.  Этапы истории возникновения и развития российского социального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9.  Характеристика Советской модели.</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 xml:space="preserve">10.  Социально-экономическая сущность социального страхования </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11.  Основы государственного регулирования систем обязательного соц</w:t>
      </w:r>
      <w:r w:rsidRPr="000B141E">
        <w:rPr>
          <w:rFonts w:eastAsiaTheme="minorHAnsi" w:cstheme="minorBidi"/>
          <w:sz w:val="28"/>
          <w:szCs w:val="28"/>
          <w:lang w:eastAsia="en-US"/>
        </w:rPr>
        <w:t>и</w:t>
      </w:r>
      <w:r w:rsidRPr="000B141E">
        <w:rPr>
          <w:rFonts w:eastAsiaTheme="minorHAnsi" w:cstheme="minorBidi"/>
          <w:sz w:val="28"/>
          <w:szCs w:val="28"/>
          <w:lang w:eastAsia="en-US"/>
        </w:rPr>
        <w:t>ального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12.  Корпоративное страхование социальных рисков.</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13.  Договорное страхование социальных рисков.</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14.  Формы аккумулирования страховых средств и их влияние на систему социального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15.  Внестраховое перераспределение средств в российской системе соц</w:t>
      </w:r>
      <w:r w:rsidRPr="000B141E">
        <w:rPr>
          <w:rFonts w:eastAsiaTheme="minorHAnsi" w:cstheme="minorBidi"/>
          <w:sz w:val="28"/>
          <w:szCs w:val="28"/>
          <w:lang w:eastAsia="en-US"/>
        </w:rPr>
        <w:t>и</w:t>
      </w:r>
      <w:r w:rsidRPr="000B141E">
        <w:rPr>
          <w:rFonts w:eastAsiaTheme="minorHAnsi" w:cstheme="minorBidi"/>
          <w:sz w:val="28"/>
          <w:szCs w:val="28"/>
          <w:lang w:eastAsia="en-US"/>
        </w:rPr>
        <w:t xml:space="preserve">ального страхования. </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16.  Актуарная взаимосвязь меры страхования и уровня страховых взн</w:t>
      </w:r>
      <w:r w:rsidRPr="000B141E">
        <w:rPr>
          <w:rFonts w:eastAsiaTheme="minorHAnsi" w:cstheme="minorBidi"/>
          <w:sz w:val="28"/>
          <w:szCs w:val="28"/>
          <w:lang w:eastAsia="en-US"/>
        </w:rPr>
        <w:t>о</w:t>
      </w:r>
      <w:r w:rsidRPr="000B141E">
        <w:rPr>
          <w:rFonts w:eastAsiaTheme="minorHAnsi" w:cstheme="minorBidi"/>
          <w:sz w:val="28"/>
          <w:szCs w:val="28"/>
          <w:lang w:eastAsia="en-US"/>
        </w:rPr>
        <w:t>сов.</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 xml:space="preserve">17.  Характеристика Конвенции № 102 МОТ. </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18.  Роль основных участников (работодателей, работников и государс</w:t>
      </w:r>
      <w:r w:rsidRPr="000B141E">
        <w:rPr>
          <w:rFonts w:eastAsiaTheme="minorHAnsi" w:cstheme="minorBidi"/>
          <w:sz w:val="28"/>
          <w:szCs w:val="28"/>
          <w:lang w:eastAsia="en-US"/>
        </w:rPr>
        <w:t>т</w:t>
      </w:r>
      <w:r w:rsidRPr="000B141E">
        <w:rPr>
          <w:rFonts w:eastAsiaTheme="minorHAnsi" w:cstheme="minorBidi"/>
          <w:sz w:val="28"/>
          <w:szCs w:val="28"/>
          <w:lang w:eastAsia="en-US"/>
        </w:rPr>
        <w:t>ва) в организации национальных систем социального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19.  Современные модели страхования социальных рисков и факторы их обуславливающие.</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20.  Частно-корпоративная модель страхования социальных рисков.</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 xml:space="preserve">21.  Система государственных внебюджетных фондов России. </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22.  Сложившиеся направления развития российской системы ОСС.</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23.  Особенности пенсионного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24.  Особенности медицинского страхования.</w:t>
      </w:r>
    </w:p>
    <w:p w:rsidR="000B141E" w:rsidRPr="000B141E" w:rsidRDefault="000B141E" w:rsidP="000B141E">
      <w:pPr>
        <w:suppressAutoHyphens w:val="0"/>
        <w:ind w:firstLine="709"/>
        <w:jc w:val="both"/>
        <w:rPr>
          <w:rFonts w:eastAsiaTheme="minorHAnsi" w:cstheme="minorBidi"/>
          <w:sz w:val="28"/>
          <w:szCs w:val="28"/>
          <w:lang w:eastAsia="en-US"/>
        </w:rPr>
      </w:pPr>
      <w:r w:rsidRPr="000B141E">
        <w:rPr>
          <w:rFonts w:eastAsiaTheme="minorHAnsi" w:cstheme="minorBidi"/>
          <w:sz w:val="28"/>
          <w:szCs w:val="28"/>
          <w:lang w:eastAsia="en-US"/>
        </w:rPr>
        <w:t>25. Корпоративные пенсионные программы</w:t>
      </w:r>
    </w:p>
    <w:p w:rsidR="000B141E" w:rsidRPr="000B141E" w:rsidRDefault="000B141E" w:rsidP="000B141E">
      <w:pPr>
        <w:suppressAutoHyphens w:val="0"/>
        <w:ind w:firstLine="709"/>
        <w:jc w:val="both"/>
        <w:rPr>
          <w:rFonts w:eastAsiaTheme="minorHAnsi" w:cstheme="minorBidi"/>
          <w:sz w:val="28"/>
          <w:szCs w:val="28"/>
          <w:lang w:eastAsia="en-US"/>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343AC7" w:rsidRDefault="00343AC7"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2114C" w:rsidRDefault="0022114C" w:rsidP="00B066EE">
      <w:pPr>
        <w:pStyle w:val="14"/>
        <w:ind w:firstLine="851"/>
        <w:jc w:val="center"/>
        <w:rPr>
          <w:b/>
          <w:caps/>
          <w:sz w:val="24"/>
          <w:szCs w:val="24"/>
        </w:rPr>
      </w:pPr>
    </w:p>
    <w:p w:rsidR="0027409E" w:rsidRDefault="0027409E" w:rsidP="00B066EE">
      <w:pPr>
        <w:pStyle w:val="14"/>
        <w:ind w:firstLine="851"/>
        <w:jc w:val="center"/>
        <w:rPr>
          <w:b/>
          <w:caps/>
          <w:sz w:val="24"/>
          <w:szCs w:val="24"/>
        </w:rPr>
      </w:pPr>
      <w:r>
        <w:rPr>
          <w:b/>
          <w:caps/>
          <w:sz w:val="24"/>
          <w:szCs w:val="24"/>
        </w:rPr>
        <w:lastRenderedPageBreak/>
        <w:t>Лист внесения изменений</w:t>
      </w:r>
    </w:p>
    <w:p w:rsidR="0027409E" w:rsidRDefault="0027409E" w:rsidP="00B066EE">
      <w:pPr>
        <w:pStyle w:val="14"/>
        <w:ind w:firstLine="851"/>
        <w:rPr>
          <w:sz w:val="24"/>
          <w:szCs w:val="24"/>
        </w:rPr>
      </w:pPr>
    </w:p>
    <w:p w:rsidR="0027409E" w:rsidRDefault="0027409E" w:rsidP="00B066EE">
      <w:pPr>
        <w:pStyle w:val="14"/>
        <w:ind w:firstLine="851"/>
        <w:jc w:val="both"/>
        <w:rPr>
          <w:sz w:val="24"/>
          <w:szCs w:val="24"/>
        </w:rPr>
      </w:pPr>
      <w:r>
        <w:rPr>
          <w:sz w:val="24"/>
          <w:szCs w:val="24"/>
        </w:rPr>
        <w:t>Дополнения и изменения в рабочей программе на 20__/_______ учебный год</w:t>
      </w:r>
    </w:p>
    <w:p w:rsidR="0027409E" w:rsidRDefault="0027409E" w:rsidP="00B066EE">
      <w:pPr>
        <w:pStyle w:val="14"/>
        <w:ind w:firstLine="851"/>
        <w:jc w:val="both"/>
        <w:rPr>
          <w:sz w:val="24"/>
          <w:szCs w:val="24"/>
        </w:rPr>
      </w:pPr>
      <w:r>
        <w:rPr>
          <w:sz w:val="24"/>
          <w:szCs w:val="24"/>
        </w:rPr>
        <w:t xml:space="preserve">В рабочую программу вносятся следующие изменения: </w:t>
      </w:r>
    </w:p>
    <w:p w:rsidR="0027409E" w:rsidRDefault="0027409E" w:rsidP="00B066EE">
      <w:pPr>
        <w:pStyle w:val="14"/>
        <w:ind w:firstLine="851"/>
        <w:jc w:val="both"/>
        <w:rPr>
          <w:sz w:val="24"/>
          <w:szCs w:val="24"/>
        </w:rPr>
      </w:pPr>
      <w:r>
        <w:rPr>
          <w:sz w:val="24"/>
          <w:szCs w:val="24"/>
        </w:rPr>
        <w:t>1.</w:t>
      </w:r>
      <w:r w:rsidR="00B15719">
        <w:rPr>
          <w:sz w:val="24"/>
          <w:szCs w:val="24"/>
        </w:rPr>
        <w:t xml:space="preserve"> Переработано содержание </w:t>
      </w:r>
      <w:r w:rsidR="008A6A1E">
        <w:rPr>
          <w:sz w:val="24"/>
          <w:szCs w:val="24"/>
        </w:rPr>
        <w:t>теоретического курса</w:t>
      </w:r>
    </w:p>
    <w:p w:rsidR="0027409E" w:rsidRDefault="0027409E" w:rsidP="00B066EE">
      <w:pPr>
        <w:pStyle w:val="14"/>
        <w:ind w:firstLine="851"/>
        <w:jc w:val="both"/>
        <w:rPr>
          <w:sz w:val="24"/>
          <w:szCs w:val="24"/>
        </w:rPr>
      </w:pPr>
      <w:r>
        <w:rPr>
          <w:sz w:val="24"/>
          <w:szCs w:val="24"/>
        </w:rPr>
        <w:t>2. Обновлена карта обеспеченности литературой.</w:t>
      </w:r>
    </w:p>
    <w:p w:rsidR="0027409E" w:rsidRDefault="0027409E" w:rsidP="00B066EE">
      <w:pPr>
        <w:pStyle w:val="14"/>
        <w:ind w:firstLine="851"/>
        <w:jc w:val="both"/>
        <w:rPr>
          <w:sz w:val="24"/>
          <w:szCs w:val="24"/>
        </w:rPr>
      </w:pPr>
      <w:r>
        <w:rPr>
          <w:sz w:val="24"/>
          <w:szCs w:val="24"/>
        </w:rPr>
        <w:t>3. Обновлен</w:t>
      </w:r>
      <w:r w:rsidR="00343AC7">
        <w:rPr>
          <w:sz w:val="24"/>
          <w:szCs w:val="24"/>
        </w:rPr>
        <w:t xml:space="preserve"> фонд оценочных средств,</w:t>
      </w:r>
      <w:r w:rsidR="00B15719">
        <w:rPr>
          <w:sz w:val="24"/>
          <w:szCs w:val="24"/>
        </w:rPr>
        <w:t xml:space="preserve"> перечень вопросов к </w:t>
      </w:r>
      <w:r w:rsidR="000B141E">
        <w:rPr>
          <w:sz w:val="24"/>
          <w:szCs w:val="24"/>
        </w:rPr>
        <w:t>экзамену.</w:t>
      </w: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r>
        <w:rPr>
          <w:sz w:val="24"/>
          <w:szCs w:val="24"/>
        </w:rPr>
        <w:t>Рабочая программа пересмотрена и одобрена на заседании кафедры "___"_____  200__г.</w:t>
      </w: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p>
    <w:p w:rsidR="0027409E" w:rsidRDefault="0027409E" w:rsidP="00B066EE">
      <w:pPr>
        <w:pStyle w:val="14"/>
        <w:ind w:firstLine="851"/>
        <w:jc w:val="both"/>
        <w:rPr>
          <w:sz w:val="24"/>
          <w:szCs w:val="24"/>
        </w:rPr>
      </w:pPr>
      <w:r>
        <w:rPr>
          <w:sz w:val="24"/>
          <w:szCs w:val="24"/>
        </w:rPr>
        <w:t>Внесенные изменения утверждаю</w:t>
      </w:r>
    </w:p>
    <w:p w:rsidR="0027409E" w:rsidRDefault="0027409E" w:rsidP="00B066EE">
      <w:pPr>
        <w:pStyle w:val="14"/>
        <w:tabs>
          <w:tab w:val="left" w:pos="4820"/>
          <w:tab w:val="right" w:leader="underscore" w:pos="10206"/>
        </w:tabs>
        <w:ind w:firstLine="851"/>
        <w:jc w:val="both"/>
        <w:rPr>
          <w:sz w:val="24"/>
          <w:szCs w:val="24"/>
        </w:rPr>
      </w:pPr>
      <w:r>
        <w:rPr>
          <w:sz w:val="24"/>
          <w:szCs w:val="24"/>
        </w:rPr>
        <w:t xml:space="preserve">Заведующий кафедрой    </w:t>
      </w:r>
    </w:p>
    <w:p w:rsidR="0027409E" w:rsidRDefault="0027409E" w:rsidP="00B066EE">
      <w:pPr>
        <w:pStyle w:val="14"/>
        <w:tabs>
          <w:tab w:val="left" w:pos="4820"/>
          <w:tab w:val="right" w:leader="underscore" w:pos="10206"/>
        </w:tabs>
        <w:ind w:firstLine="851"/>
        <w:jc w:val="both"/>
        <w:rPr>
          <w:sz w:val="24"/>
          <w:szCs w:val="24"/>
        </w:rPr>
      </w:pPr>
      <w:r>
        <w:rPr>
          <w:sz w:val="24"/>
          <w:szCs w:val="24"/>
        </w:rPr>
        <w:t>Декан</w:t>
      </w:r>
      <w:r>
        <w:rPr>
          <w:sz w:val="24"/>
          <w:szCs w:val="24"/>
        </w:rPr>
        <w:tab/>
      </w:r>
    </w:p>
    <w:p w:rsidR="0027409E" w:rsidRDefault="0027409E" w:rsidP="00B066EE">
      <w:pPr>
        <w:pStyle w:val="14"/>
        <w:tabs>
          <w:tab w:val="left" w:pos="4820"/>
        </w:tabs>
        <w:ind w:firstLine="851"/>
        <w:jc w:val="both"/>
        <w:rPr>
          <w:sz w:val="24"/>
          <w:szCs w:val="24"/>
        </w:rPr>
      </w:pPr>
      <w:r>
        <w:rPr>
          <w:sz w:val="24"/>
          <w:szCs w:val="24"/>
        </w:rPr>
        <w:t>"_____"___________ 201__г.</w:t>
      </w:r>
    </w:p>
    <w:p w:rsidR="0027409E" w:rsidRDefault="0027409E" w:rsidP="00B066EE">
      <w:pPr>
        <w:pStyle w:val="ac"/>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C00BE5" w:rsidRDefault="00C00BE5"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Pr="00911B9B" w:rsidRDefault="00003297" w:rsidP="00003297">
      <w:pPr>
        <w:pStyle w:val="ac"/>
        <w:jc w:val="center"/>
        <w:rPr>
          <w:szCs w:val="28"/>
        </w:rPr>
      </w:pPr>
      <w:r w:rsidRPr="00911B9B">
        <w:rPr>
          <w:szCs w:val="28"/>
        </w:rPr>
        <w:t xml:space="preserve">федеральное государственное бюджетное образовательное учреждение высшего профессионального образования </w:t>
      </w:r>
    </w:p>
    <w:p w:rsidR="00003297" w:rsidRPr="00911B9B" w:rsidRDefault="00003297" w:rsidP="00003297">
      <w:pPr>
        <w:pStyle w:val="ac"/>
        <w:jc w:val="center"/>
        <w:rPr>
          <w:szCs w:val="28"/>
        </w:rPr>
      </w:pPr>
      <w:r w:rsidRPr="00911B9B">
        <w:rPr>
          <w:szCs w:val="28"/>
        </w:rPr>
        <w:t xml:space="preserve">«Красноярский государственный </w:t>
      </w:r>
    </w:p>
    <w:p w:rsidR="00003297" w:rsidRPr="00911B9B" w:rsidRDefault="00003297" w:rsidP="00003297">
      <w:pPr>
        <w:pStyle w:val="ac"/>
        <w:jc w:val="center"/>
        <w:rPr>
          <w:szCs w:val="28"/>
        </w:rPr>
      </w:pPr>
      <w:r w:rsidRPr="00911B9B">
        <w:rPr>
          <w:szCs w:val="28"/>
        </w:rPr>
        <w:t>педагогический университет им. В.П. Астафьева»</w:t>
      </w:r>
    </w:p>
    <w:p w:rsidR="00003297" w:rsidRPr="00911B9B" w:rsidRDefault="00003297" w:rsidP="00003297">
      <w:pPr>
        <w:pStyle w:val="ac"/>
        <w:rPr>
          <w:szCs w:val="28"/>
        </w:rPr>
      </w:pPr>
    </w:p>
    <w:p w:rsidR="00003297" w:rsidRPr="00911B9B" w:rsidRDefault="00003297" w:rsidP="00003297">
      <w:pPr>
        <w:pStyle w:val="ac"/>
        <w:rPr>
          <w:szCs w:val="28"/>
        </w:rPr>
      </w:pPr>
    </w:p>
    <w:p w:rsidR="00003297" w:rsidRPr="00911B9B" w:rsidRDefault="00003297" w:rsidP="00003297">
      <w:pPr>
        <w:pStyle w:val="ac"/>
        <w:rPr>
          <w:szCs w:val="28"/>
        </w:rPr>
      </w:pPr>
    </w:p>
    <w:p w:rsidR="00003297" w:rsidRPr="00911B9B" w:rsidRDefault="00003297" w:rsidP="00003297">
      <w:pPr>
        <w:pStyle w:val="ac"/>
        <w:jc w:val="center"/>
        <w:rPr>
          <w:szCs w:val="28"/>
        </w:rPr>
      </w:pPr>
      <w:r w:rsidRPr="00911B9B">
        <w:rPr>
          <w:szCs w:val="28"/>
        </w:rPr>
        <w:t>Кафедра социальной педагогики и социальной работы</w:t>
      </w:r>
    </w:p>
    <w:p w:rsidR="00003297" w:rsidRPr="00911B9B" w:rsidRDefault="00003297" w:rsidP="00003297">
      <w:pPr>
        <w:pStyle w:val="ac"/>
        <w:rPr>
          <w:szCs w:val="28"/>
        </w:rPr>
      </w:pPr>
    </w:p>
    <w:p w:rsidR="00003297" w:rsidRPr="00911B9B" w:rsidRDefault="00003297" w:rsidP="00003297">
      <w:pPr>
        <w:pStyle w:val="ac"/>
        <w:rPr>
          <w:szCs w:val="28"/>
        </w:rPr>
      </w:pPr>
    </w:p>
    <w:p w:rsidR="00003297" w:rsidRPr="00911B9B" w:rsidRDefault="00003297" w:rsidP="00003297">
      <w:pPr>
        <w:pStyle w:val="ac"/>
        <w:rPr>
          <w:szCs w:val="28"/>
        </w:rPr>
      </w:pPr>
    </w:p>
    <w:p w:rsidR="00003297" w:rsidRPr="00911B9B" w:rsidRDefault="00003297" w:rsidP="00003297">
      <w:pPr>
        <w:pStyle w:val="ac"/>
        <w:jc w:val="center"/>
        <w:rPr>
          <w:szCs w:val="28"/>
        </w:rPr>
      </w:pPr>
    </w:p>
    <w:p w:rsidR="00003297" w:rsidRPr="00911B9B" w:rsidRDefault="00003297" w:rsidP="00003297">
      <w:pPr>
        <w:pStyle w:val="ac"/>
        <w:rPr>
          <w:szCs w:val="28"/>
        </w:rPr>
      </w:pPr>
    </w:p>
    <w:p w:rsidR="00003297" w:rsidRPr="00911B9B" w:rsidRDefault="00003297" w:rsidP="00003297">
      <w:pPr>
        <w:pStyle w:val="ac"/>
        <w:jc w:val="center"/>
        <w:rPr>
          <w:szCs w:val="28"/>
        </w:rPr>
      </w:pPr>
      <w:r w:rsidRPr="00911B9B">
        <w:rPr>
          <w:szCs w:val="28"/>
        </w:rPr>
        <w:t xml:space="preserve"> </w:t>
      </w:r>
    </w:p>
    <w:p w:rsidR="00003297" w:rsidRPr="00911B9B" w:rsidRDefault="00003297" w:rsidP="00003297">
      <w:pPr>
        <w:pStyle w:val="ac"/>
        <w:jc w:val="center"/>
        <w:rPr>
          <w:szCs w:val="28"/>
        </w:rPr>
      </w:pPr>
    </w:p>
    <w:p w:rsidR="00003297" w:rsidRDefault="00003297" w:rsidP="00003297">
      <w:pPr>
        <w:pStyle w:val="ac"/>
        <w:jc w:val="center"/>
        <w:rPr>
          <w:b/>
          <w:szCs w:val="28"/>
        </w:rPr>
      </w:pPr>
      <w:r w:rsidRPr="00EF091A">
        <w:rPr>
          <w:b/>
          <w:szCs w:val="28"/>
        </w:rPr>
        <w:t>«</w:t>
      </w:r>
      <w:r>
        <w:rPr>
          <w:b/>
          <w:szCs w:val="28"/>
        </w:rPr>
        <w:t xml:space="preserve">СОЦИАЛЬНОЕ СТРАХОВАНИЕ </w:t>
      </w:r>
    </w:p>
    <w:p w:rsidR="00003297" w:rsidRPr="00EF091A" w:rsidRDefault="00003297" w:rsidP="00003297">
      <w:pPr>
        <w:pStyle w:val="ac"/>
        <w:jc w:val="center"/>
        <w:rPr>
          <w:b/>
          <w:szCs w:val="28"/>
        </w:rPr>
      </w:pPr>
      <w:r>
        <w:rPr>
          <w:b/>
          <w:szCs w:val="28"/>
        </w:rPr>
        <w:t>И ПЕНСИОННОЕ ОБЕСПЕЧЕНИЕ</w:t>
      </w:r>
      <w:r w:rsidRPr="00EF091A">
        <w:rPr>
          <w:b/>
          <w:szCs w:val="28"/>
        </w:rPr>
        <w:t>»</w:t>
      </w:r>
    </w:p>
    <w:p w:rsidR="00003297" w:rsidRPr="00911B9B" w:rsidRDefault="00003297" w:rsidP="00003297">
      <w:pPr>
        <w:pStyle w:val="ac"/>
        <w:jc w:val="center"/>
        <w:rPr>
          <w:caps/>
          <w:szCs w:val="28"/>
        </w:rPr>
      </w:pPr>
    </w:p>
    <w:p w:rsidR="00003297" w:rsidRPr="00911B9B" w:rsidRDefault="00003297" w:rsidP="00003297">
      <w:pPr>
        <w:pStyle w:val="ac"/>
        <w:jc w:val="center"/>
        <w:rPr>
          <w:caps/>
          <w:szCs w:val="28"/>
        </w:rPr>
      </w:pPr>
    </w:p>
    <w:p w:rsidR="00003297" w:rsidRPr="00911B9B" w:rsidRDefault="00003297" w:rsidP="00003297">
      <w:pPr>
        <w:pStyle w:val="ac"/>
        <w:jc w:val="center"/>
        <w:rPr>
          <w:caps/>
          <w:szCs w:val="28"/>
        </w:rPr>
      </w:pPr>
    </w:p>
    <w:p w:rsidR="00003297" w:rsidRPr="00911B9B" w:rsidRDefault="00003297" w:rsidP="00003297">
      <w:pPr>
        <w:pStyle w:val="ac"/>
        <w:jc w:val="center"/>
        <w:rPr>
          <w:caps/>
          <w:szCs w:val="28"/>
        </w:rPr>
      </w:pPr>
    </w:p>
    <w:p w:rsidR="00003297" w:rsidRPr="00911B9B" w:rsidRDefault="00003297" w:rsidP="00003297">
      <w:pPr>
        <w:pStyle w:val="ac"/>
        <w:jc w:val="center"/>
        <w:rPr>
          <w:caps/>
          <w:szCs w:val="28"/>
        </w:rPr>
      </w:pPr>
    </w:p>
    <w:p w:rsidR="00003297" w:rsidRPr="00945CAC" w:rsidRDefault="00003297" w:rsidP="00003297">
      <w:pPr>
        <w:pStyle w:val="ac"/>
        <w:jc w:val="center"/>
        <w:rPr>
          <w:b/>
          <w:caps/>
          <w:szCs w:val="28"/>
        </w:rPr>
      </w:pPr>
      <w:r w:rsidRPr="00945CAC">
        <w:rPr>
          <w:b/>
          <w:caps/>
          <w:szCs w:val="28"/>
        </w:rPr>
        <w:t xml:space="preserve">Рабочая тетрадь </w:t>
      </w:r>
    </w:p>
    <w:p w:rsidR="00003297" w:rsidRPr="00945CAC" w:rsidRDefault="00003297" w:rsidP="00003297">
      <w:pPr>
        <w:pStyle w:val="ac"/>
        <w:jc w:val="center"/>
        <w:rPr>
          <w:b/>
          <w:caps/>
          <w:szCs w:val="28"/>
        </w:rPr>
      </w:pPr>
      <w:r w:rsidRPr="00945CAC">
        <w:rPr>
          <w:b/>
          <w:caps/>
          <w:szCs w:val="28"/>
        </w:rPr>
        <w:t>для студентов заочного отделения</w:t>
      </w:r>
    </w:p>
    <w:p w:rsidR="00003297" w:rsidRPr="00911B9B" w:rsidRDefault="00003297" w:rsidP="00003297">
      <w:pPr>
        <w:pStyle w:val="ac"/>
        <w:jc w:val="center"/>
        <w:rPr>
          <w:szCs w:val="28"/>
        </w:rPr>
      </w:pPr>
    </w:p>
    <w:p w:rsidR="00003297" w:rsidRPr="009C436A" w:rsidRDefault="00003297" w:rsidP="00003297">
      <w:pPr>
        <w:pStyle w:val="ac"/>
        <w:jc w:val="center"/>
        <w:rPr>
          <w:b/>
          <w:szCs w:val="28"/>
        </w:rPr>
      </w:pPr>
    </w:p>
    <w:p w:rsidR="00003297" w:rsidRPr="009C436A" w:rsidRDefault="00003297" w:rsidP="00003297">
      <w:pPr>
        <w:pStyle w:val="ac"/>
        <w:rPr>
          <w:b/>
          <w:szCs w:val="28"/>
        </w:rPr>
      </w:pPr>
    </w:p>
    <w:p w:rsidR="00003297" w:rsidRPr="009C436A" w:rsidRDefault="00003297" w:rsidP="00003297">
      <w:pPr>
        <w:pStyle w:val="ac"/>
        <w:jc w:val="center"/>
        <w:rPr>
          <w:b/>
          <w:szCs w:val="28"/>
        </w:rPr>
      </w:pPr>
    </w:p>
    <w:p w:rsidR="00003297" w:rsidRPr="009C436A" w:rsidRDefault="00003297" w:rsidP="00003297">
      <w:pPr>
        <w:pStyle w:val="ac"/>
        <w:jc w:val="center"/>
        <w:rPr>
          <w:b/>
          <w:szCs w:val="28"/>
        </w:rPr>
      </w:pPr>
    </w:p>
    <w:p w:rsidR="00003297" w:rsidRPr="009C436A" w:rsidRDefault="00003297" w:rsidP="00003297">
      <w:pPr>
        <w:pStyle w:val="ac"/>
        <w:jc w:val="center"/>
        <w:rPr>
          <w:b/>
          <w:szCs w:val="28"/>
        </w:rPr>
      </w:pPr>
    </w:p>
    <w:p w:rsidR="00003297" w:rsidRPr="004C2EC0" w:rsidRDefault="00003297" w:rsidP="00003297">
      <w:pPr>
        <w:spacing w:line="360" w:lineRule="auto"/>
        <w:jc w:val="center"/>
        <w:rPr>
          <w:sz w:val="28"/>
          <w:szCs w:val="28"/>
        </w:rPr>
      </w:pPr>
      <w:r w:rsidRPr="004C2EC0">
        <w:rPr>
          <w:sz w:val="28"/>
          <w:szCs w:val="28"/>
        </w:rPr>
        <w:t xml:space="preserve">Направление подготовки: </w:t>
      </w:r>
    </w:p>
    <w:p w:rsidR="00003297" w:rsidRPr="004C2EC0" w:rsidRDefault="00003297" w:rsidP="00003297">
      <w:pPr>
        <w:spacing w:line="360" w:lineRule="auto"/>
        <w:jc w:val="center"/>
        <w:rPr>
          <w:sz w:val="28"/>
          <w:szCs w:val="28"/>
        </w:rPr>
      </w:pPr>
    </w:p>
    <w:p w:rsidR="00003297" w:rsidRPr="004C2EC0" w:rsidRDefault="00003297" w:rsidP="00003297">
      <w:pPr>
        <w:spacing w:line="360" w:lineRule="auto"/>
        <w:jc w:val="center"/>
        <w:rPr>
          <w:i/>
          <w:sz w:val="28"/>
          <w:szCs w:val="28"/>
        </w:rPr>
      </w:pPr>
      <w:r w:rsidRPr="004C2EC0">
        <w:rPr>
          <w:i/>
          <w:sz w:val="28"/>
          <w:szCs w:val="28"/>
        </w:rPr>
        <w:t>040400.62 «Социальная работа в системе социальных служб»</w:t>
      </w:r>
    </w:p>
    <w:p w:rsidR="00003297" w:rsidRPr="004C2EC0" w:rsidRDefault="00003297" w:rsidP="00003297">
      <w:pPr>
        <w:spacing w:line="360" w:lineRule="auto"/>
        <w:jc w:val="center"/>
        <w:rPr>
          <w:i/>
          <w:sz w:val="28"/>
          <w:szCs w:val="28"/>
        </w:rPr>
      </w:pPr>
      <w:r w:rsidRPr="004C2EC0">
        <w:rPr>
          <w:i/>
          <w:sz w:val="28"/>
          <w:szCs w:val="28"/>
        </w:rPr>
        <w:t xml:space="preserve">(бакалавриат) </w:t>
      </w: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Pr="00436796" w:rsidRDefault="00003297" w:rsidP="00003297">
      <w:pPr>
        <w:pStyle w:val="220"/>
        <w:ind w:left="0"/>
        <w:rPr>
          <w:szCs w:val="28"/>
        </w:rPr>
      </w:pPr>
      <w:r w:rsidRPr="00436796">
        <w:rPr>
          <w:szCs w:val="28"/>
        </w:rPr>
        <w:t>Задача 1.</w:t>
      </w:r>
    </w:p>
    <w:p w:rsidR="00003297" w:rsidRPr="00003297" w:rsidRDefault="00003297" w:rsidP="00003297">
      <w:pPr>
        <w:pStyle w:val="220"/>
        <w:ind w:left="0"/>
        <w:rPr>
          <w:szCs w:val="28"/>
        </w:rPr>
      </w:pPr>
      <w:r w:rsidRPr="00003297">
        <w:rPr>
          <w:szCs w:val="28"/>
        </w:rPr>
        <w:t>В январе 2007 г. за назначением пенсии обратился Федоров, проработавший на различных должностях федеральной государственной службы 20 лет. Среднемесячный заработок по последней должности составил 45 тыс. Руб., а величина расчетного пенсионного капитала, определенного путем конвертации его пенсионных прав, — 152 тыс. Руб. Возраст Федорова 60 лет. Какие виды пенсий могут быть назначены Федорову и в каком размере?</w:t>
      </w:r>
    </w:p>
    <w:p w:rsidR="00003297" w:rsidRDefault="00003297" w:rsidP="00003297">
      <w:pPr>
        <w:pStyle w:val="220"/>
        <w:ind w:left="0"/>
        <w:rPr>
          <w:szCs w:val="28"/>
        </w:rPr>
      </w:pPr>
    </w:p>
    <w:p w:rsidR="00436796" w:rsidRPr="00003297" w:rsidRDefault="00436796" w:rsidP="00003297">
      <w:pPr>
        <w:pStyle w:val="220"/>
        <w:ind w:left="0"/>
        <w:rPr>
          <w:szCs w:val="28"/>
        </w:rPr>
      </w:pPr>
      <w:r>
        <w:rPr>
          <w:szCs w:val="28"/>
        </w:rPr>
        <w:t xml:space="preserve">Задача 2. </w:t>
      </w:r>
    </w:p>
    <w:p w:rsidR="00003297" w:rsidRPr="00436796" w:rsidRDefault="00003297" w:rsidP="00436796">
      <w:pPr>
        <w:pStyle w:val="220"/>
        <w:ind w:left="0"/>
        <w:rPr>
          <w:szCs w:val="28"/>
        </w:rPr>
      </w:pPr>
      <w:r w:rsidRPr="00436796">
        <w:rPr>
          <w:szCs w:val="28"/>
        </w:rPr>
        <w:t>В результате производственной травмы скончался рабочий Фомин. За получением страхового обеспечения обратилась его жена в возрасте 40 лет, которая не работает, поскольку занята уходом за двумя несовершеннолетними детьми, и теща в возрасте 50 лет — инвалид II степени, проживавшая в семье зятя.</w:t>
      </w:r>
      <w:r w:rsidR="00436796">
        <w:rPr>
          <w:szCs w:val="28"/>
        </w:rPr>
        <w:t xml:space="preserve"> </w:t>
      </w:r>
      <w:r w:rsidRPr="00436796">
        <w:rPr>
          <w:szCs w:val="28"/>
        </w:rPr>
        <w:t>Среднемесячный заработок Фомина за последние 12 месяцев работы перед гибелью составил 15 тыс. руб. Кроме того, за работу, выполненную по договору подряда в этот же период, ему было выплачено вознаграждение в сумме 40 тыс. руб.</w:t>
      </w:r>
      <w:r w:rsidR="00436796">
        <w:rPr>
          <w:szCs w:val="28"/>
        </w:rPr>
        <w:t xml:space="preserve"> </w:t>
      </w:r>
    </w:p>
    <w:p w:rsidR="00003297" w:rsidRDefault="00003297" w:rsidP="00003297">
      <w:pPr>
        <w:pStyle w:val="220"/>
        <w:ind w:left="0"/>
        <w:rPr>
          <w:szCs w:val="28"/>
        </w:rPr>
      </w:pPr>
      <w:r w:rsidRPr="00436796">
        <w:rPr>
          <w:szCs w:val="28"/>
        </w:rPr>
        <w:t>Кто из указанных в условии задачи членов семьи имеет право на страховые выплаты и в каком размере они должны быть установлены?</w:t>
      </w:r>
    </w:p>
    <w:p w:rsidR="00436796" w:rsidRDefault="00436796" w:rsidP="00003297">
      <w:pPr>
        <w:pStyle w:val="220"/>
        <w:ind w:left="0"/>
        <w:rPr>
          <w:szCs w:val="28"/>
        </w:rPr>
      </w:pPr>
    </w:p>
    <w:p w:rsidR="00436796" w:rsidRDefault="00436796" w:rsidP="00003297">
      <w:pPr>
        <w:pStyle w:val="220"/>
        <w:ind w:left="0"/>
        <w:rPr>
          <w:szCs w:val="28"/>
        </w:rPr>
      </w:pPr>
      <w:r>
        <w:rPr>
          <w:szCs w:val="28"/>
        </w:rPr>
        <w:t>Задача 3.</w:t>
      </w:r>
    </w:p>
    <w:p w:rsidR="00436796" w:rsidRDefault="007232AA" w:rsidP="007232AA">
      <w:pPr>
        <w:pStyle w:val="220"/>
        <w:ind w:left="0"/>
        <w:rPr>
          <w:szCs w:val="28"/>
        </w:rPr>
      </w:pPr>
      <w:r w:rsidRPr="007232AA">
        <w:rPr>
          <w:szCs w:val="28"/>
        </w:rPr>
        <w:t>Работница коммерческой фирмы Соловьева, имеющая двух детей в возрасте 3 и 7 лет, готовится стать матерью в третий раз. В связи с уходом в декретный отпуск фирма оказала Соловьевой материальную помощь в сумме 10 тыс. руб. и на этом основании отказала ей в выплате пособия по беременности и родам.</w:t>
      </w:r>
      <w:r>
        <w:rPr>
          <w:szCs w:val="28"/>
        </w:rPr>
        <w:t xml:space="preserve"> </w:t>
      </w:r>
      <w:r w:rsidRPr="007232AA">
        <w:rPr>
          <w:szCs w:val="28"/>
        </w:rPr>
        <w:t>На какие виды пособий имеет право Соловьева и в каком размере они должны быть назначены?</w:t>
      </w:r>
    </w:p>
    <w:p w:rsidR="007232AA" w:rsidRDefault="007232AA" w:rsidP="007232AA">
      <w:pPr>
        <w:pStyle w:val="220"/>
        <w:ind w:left="0"/>
        <w:rPr>
          <w:szCs w:val="28"/>
        </w:rPr>
      </w:pPr>
    </w:p>
    <w:p w:rsidR="007232AA" w:rsidRDefault="007232AA" w:rsidP="007232AA">
      <w:pPr>
        <w:pStyle w:val="220"/>
        <w:ind w:left="0"/>
        <w:rPr>
          <w:szCs w:val="28"/>
        </w:rPr>
      </w:pPr>
      <w:r>
        <w:rPr>
          <w:szCs w:val="28"/>
        </w:rPr>
        <w:t>Задача 4.</w:t>
      </w:r>
    </w:p>
    <w:p w:rsidR="007232AA" w:rsidRDefault="00042B05" w:rsidP="00042B05">
      <w:pPr>
        <w:pStyle w:val="220"/>
        <w:ind w:left="0"/>
        <w:rPr>
          <w:szCs w:val="28"/>
        </w:rPr>
      </w:pPr>
      <w:r w:rsidRPr="00042B05">
        <w:rPr>
          <w:szCs w:val="28"/>
        </w:rPr>
        <w:t>За назначением досрочной пенсии по старости обратился Павлов в возрасте 50 лет.</w:t>
      </w:r>
      <w:r>
        <w:rPr>
          <w:szCs w:val="28"/>
        </w:rPr>
        <w:t xml:space="preserve"> </w:t>
      </w:r>
      <w:r w:rsidRPr="00042B05">
        <w:rPr>
          <w:szCs w:val="28"/>
        </w:rPr>
        <w:t>Его трудовой стаж составляет: 5 лет</w:t>
      </w:r>
      <w:r>
        <w:rPr>
          <w:szCs w:val="28"/>
        </w:rPr>
        <w:t xml:space="preserve"> </w:t>
      </w:r>
      <w:r w:rsidRPr="00042B05">
        <w:rPr>
          <w:szCs w:val="28"/>
        </w:rPr>
        <w:t>— работа по Списку № 1; 2 года — военная служба по призыву; 15 лет — работа на Крайнем Севере; 8 лет — работа водителем автобуса на городских маршрутах.</w:t>
      </w:r>
      <w:r>
        <w:rPr>
          <w:szCs w:val="28"/>
        </w:rPr>
        <w:t xml:space="preserve"> </w:t>
      </w:r>
      <w:r w:rsidRPr="00042B05">
        <w:rPr>
          <w:szCs w:val="28"/>
        </w:rPr>
        <w:t>Какова продолжительность общего страхового и специального страхового стажа Павлова?</w:t>
      </w:r>
      <w:r>
        <w:rPr>
          <w:szCs w:val="28"/>
        </w:rPr>
        <w:t xml:space="preserve"> </w:t>
      </w:r>
      <w:r w:rsidRPr="00042B05">
        <w:rPr>
          <w:szCs w:val="28"/>
        </w:rPr>
        <w:t>Имеет ли он право на досрочную пенсию по старости?</w:t>
      </w:r>
    </w:p>
    <w:p w:rsidR="00436796" w:rsidRDefault="00436796" w:rsidP="00003297">
      <w:pPr>
        <w:pStyle w:val="220"/>
        <w:ind w:left="0"/>
        <w:rPr>
          <w:szCs w:val="28"/>
        </w:rPr>
      </w:pPr>
    </w:p>
    <w:p w:rsidR="00042B05" w:rsidRDefault="00042B05" w:rsidP="00003297">
      <w:pPr>
        <w:pStyle w:val="220"/>
        <w:ind w:left="0"/>
        <w:rPr>
          <w:szCs w:val="28"/>
        </w:rPr>
      </w:pPr>
      <w:r>
        <w:rPr>
          <w:szCs w:val="28"/>
        </w:rPr>
        <w:t>Задача 5.</w:t>
      </w:r>
    </w:p>
    <w:p w:rsidR="00042B05" w:rsidRDefault="009A0E3A" w:rsidP="009A0E3A">
      <w:pPr>
        <w:pStyle w:val="220"/>
        <w:ind w:left="0"/>
        <w:rPr>
          <w:szCs w:val="28"/>
        </w:rPr>
      </w:pPr>
      <w:r w:rsidRPr="009A0E3A">
        <w:rPr>
          <w:szCs w:val="28"/>
        </w:rPr>
        <w:t>Жена военнослужащего, проходившего военную службу по призыву, обратилась за назначением пенсии по случаю потери кормильца на двух детей.</w:t>
      </w:r>
      <w:r>
        <w:rPr>
          <w:szCs w:val="28"/>
        </w:rPr>
        <w:t xml:space="preserve"> </w:t>
      </w:r>
      <w:r w:rsidRPr="009A0E3A">
        <w:rPr>
          <w:szCs w:val="28"/>
        </w:rPr>
        <w:t>Муж погиб при исполнении обязанностей военной службы, Жена — инвалид II степени, но работает. За детьми осуществляет уход неработающая мать погибшего, получающая досрочную пенсию по старости.</w:t>
      </w:r>
      <w:r>
        <w:rPr>
          <w:szCs w:val="28"/>
        </w:rPr>
        <w:t xml:space="preserve"> </w:t>
      </w:r>
      <w:r w:rsidRPr="009A0E3A">
        <w:rPr>
          <w:szCs w:val="28"/>
        </w:rPr>
        <w:t>Кому из указанных членов семьи может быть назначена пенсия и в каком размере?</w:t>
      </w:r>
    </w:p>
    <w:p w:rsidR="009A0E3A" w:rsidRDefault="009A0E3A" w:rsidP="009A0E3A">
      <w:pPr>
        <w:pStyle w:val="220"/>
        <w:ind w:left="0"/>
        <w:rPr>
          <w:szCs w:val="28"/>
        </w:rPr>
      </w:pPr>
    </w:p>
    <w:p w:rsidR="009A0E3A" w:rsidRDefault="009A0E3A" w:rsidP="009A0E3A">
      <w:pPr>
        <w:pStyle w:val="220"/>
        <w:ind w:left="0"/>
        <w:rPr>
          <w:szCs w:val="28"/>
        </w:rPr>
      </w:pPr>
      <w:r>
        <w:rPr>
          <w:szCs w:val="28"/>
        </w:rPr>
        <w:t>Задача 6.</w:t>
      </w:r>
    </w:p>
    <w:p w:rsidR="009A0E3A" w:rsidRDefault="00B55F0B" w:rsidP="009A0E3A">
      <w:pPr>
        <w:pStyle w:val="220"/>
        <w:ind w:left="0"/>
        <w:rPr>
          <w:szCs w:val="28"/>
        </w:rPr>
      </w:pPr>
      <w:r w:rsidRPr="00B55F0B">
        <w:rPr>
          <w:szCs w:val="28"/>
        </w:rPr>
        <w:t>В юридическую консультацию обратилась одинокая мать с просьбой объяснить, в течение какого срока и в каком размере работодатель должен выплачивать ей пособие по временной нетрудоспособности в связи с уходом за больным ребенком в возрасте 15 лет и в течение, какого периода она может получать ежемесячное пособие на данного ребенка.</w:t>
      </w:r>
    </w:p>
    <w:p w:rsidR="00B55F0B" w:rsidRDefault="00B55F0B" w:rsidP="009A0E3A">
      <w:pPr>
        <w:pStyle w:val="220"/>
        <w:ind w:left="0"/>
        <w:rPr>
          <w:szCs w:val="28"/>
        </w:rPr>
      </w:pPr>
    </w:p>
    <w:p w:rsidR="00B55F0B" w:rsidRDefault="00B55F0B" w:rsidP="009A0E3A">
      <w:pPr>
        <w:pStyle w:val="220"/>
        <w:ind w:left="0"/>
        <w:rPr>
          <w:szCs w:val="28"/>
        </w:rPr>
      </w:pPr>
      <w:r>
        <w:rPr>
          <w:szCs w:val="28"/>
        </w:rPr>
        <w:t>Задача 7.</w:t>
      </w:r>
    </w:p>
    <w:p w:rsidR="00B55F0B" w:rsidRDefault="001A3195" w:rsidP="001A3195">
      <w:pPr>
        <w:pStyle w:val="220"/>
        <w:ind w:left="0"/>
        <w:rPr>
          <w:szCs w:val="28"/>
        </w:rPr>
      </w:pPr>
      <w:r w:rsidRPr="001A3195">
        <w:rPr>
          <w:szCs w:val="28"/>
        </w:rPr>
        <w:t>После проведенной вакцинации Грачев тяжело заболел. Причиной его заболевания стало поствакцинальное осложнение. После длительного лечения Грачеву была установлена инвалидность. Через год после установления инвалидности Грачев скончался вследствие поствакцинального осложнения.</w:t>
      </w:r>
      <w:r>
        <w:rPr>
          <w:szCs w:val="28"/>
        </w:rPr>
        <w:t xml:space="preserve"> </w:t>
      </w:r>
      <w:r w:rsidRPr="001A3195">
        <w:rPr>
          <w:szCs w:val="28"/>
        </w:rPr>
        <w:t>На какие виды социальных выплат имел право Грачев, а после смерти Грачева его семья?</w:t>
      </w:r>
    </w:p>
    <w:p w:rsidR="001A3195" w:rsidRDefault="001A3195" w:rsidP="001A3195">
      <w:pPr>
        <w:pStyle w:val="220"/>
        <w:ind w:left="0"/>
        <w:rPr>
          <w:szCs w:val="28"/>
        </w:rPr>
      </w:pPr>
    </w:p>
    <w:p w:rsidR="001A3195" w:rsidRDefault="001A3195" w:rsidP="001A3195">
      <w:pPr>
        <w:pStyle w:val="220"/>
        <w:ind w:left="0"/>
        <w:rPr>
          <w:szCs w:val="28"/>
        </w:rPr>
      </w:pPr>
      <w:r>
        <w:rPr>
          <w:szCs w:val="28"/>
        </w:rPr>
        <w:t>Задача 8.</w:t>
      </w:r>
    </w:p>
    <w:p w:rsidR="005B429B" w:rsidRDefault="005B429B" w:rsidP="005B429B">
      <w:pPr>
        <w:pStyle w:val="220"/>
        <w:ind w:left="0"/>
        <w:rPr>
          <w:szCs w:val="28"/>
        </w:rPr>
      </w:pPr>
      <w:r w:rsidRPr="005B429B">
        <w:rPr>
          <w:szCs w:val="28"/>
        </w:rPr>
        <w:t xml:space="preserve">Евстратова не работает, имеет ребенка в возрасте 2 года и 8 месяцев. Через два месяца у нее должен родиться второй ребенок. Муж Евстратовой имеет заработную плату в размере 6 тысяч рублей в месяц. На какие пособия имеет право эта семья? Каков порядок назначения этих пособий? </w:t>
      </w:r>
    </w:p>
    <w:p w:rsidR="005B429B" w:rsidRPr="005B429B" w:rsidRDefault="005B429B" w:rsidP="005B429B">
      <w:pPr>
        <w:pStyle w:val="220"/>
        <w:ind w:left="0"/>
        <w:rPr>
          <w:szCs w:val="28"/>
        </w:rPr>
      </w:pPr>
    </w:p>
    <w:p w:rsidR="005B429B" w:rsidRPr="005B429B" w:rsidRDefault="005B429B" w:rsidP="005B429B">
      <w:pPr>
        <w:pStyle w:val="220"/>
        <w:ind w:left="0"/>
        <w:rPr>
          <w:szCs w:val="28"/>
        </w:rPr>
      </w:pPr>
      <w:r w:rsidRPr="005B429B">
        <w:rPr>
          <w:szCs w:val="28"/>
        </w:rPr>
        <w:t xml:space="preserve">Задача </w:t>
      </w:r>
      <w:r>
        <w:rPr>
          <w:szCs w:val="28"/>
        </w:rPr>
        <w:t>9</w:t>
      </w:r>
      <w:r w:rsidRPr="005B429B">
        <w:rPr>
          <w:szCs w:val="28"/>
        </w:rPr>
        <w:t xml:space="preserve"> </w:t>
      </w:r>
    </w:p>
    <w:p w:rsidR="005B429B" w:rsidRPr="005B429B" w:rsidRDefault="005B429B" w:rsidP="005B429B">
      <w:pPr>
        <w:pStyle w:val="220"/>
        <w:ind w:left="0"/>
        <w:rPr>
          <w:szCs w:val="28"/>
        </w:rPr>
      </w:pPr>
      <w:r w:rsidRPr="005B429B">
        <w:rPr>
          <w:szCs w:val="28"/>
        </w:rPr>
        <w:t xml:space="preserve">Сумароковой был предоставлен отпуск по уходу за ребенком до 3 лет. Когда ребенку исполнилось 2 года и 2 месяца, Сумарокова представила к оплате больничный лист, выданный ей в связи с беременностью и предстоящими родами. В бухгалтерии в оплате отказали, ссылаясь на то, что Сумарокова находится в отпуске без сохранения заработной платы (п.18 Положения о порядке обеспечения пособиями по государственному социальному страхованию). </w:t>
      </w:r>
      <w:r>
        <w:rPr>
          <w:szCs w:val="28"/>
        </w:rPr>
        <w:t xml:space="preserve"> </w:t>
      </w:r>
      <w:r w:rsidRPr="005B429B">
        <w:rPr>
          <w:szCs w:val="28"/>
        </w:rPr>
        <w:t xml:space="preserve">Обоснован ли отказ? </w:t>
      </w:r>
    </w:p>
    <w:p w:rsidR="005B429B" w:rsidRDefault="005B429B" w:rsidP="005B429B">
      <w:pPr>
        <w:pStyle w:val="220"/>
        <w:ind w:left="0"/>
        <w:rPr>
          <w:szCs w:val="28"/>
        </w:rPr>
      </w:pPr>
    </w:p>
    <w:p w:rsidR="005B429B" w:rsidRPr="005B429B" w:rsidRDefault="005B429B" w:rsidP="005B429B">
      <w:pPr>
        <w:pStyle w:val="220"/>
        <w:ind w:left="0"/>
        <w:rPr>
          <w:szCs w:val="28"/>
        </w:rPr>
      </w:pPr>
      <w:r w:rsidRPr="005B429B">
        <w:rPr>
          <w:szCs w:val="28"/>
        </w:rPr>
        <w:t xml:space="preserve">Задача </w:t>
      </w:r>
      <w:r>
        <w:rPr>
          <w:szCs w:val="28"/>
        </w:rPr>
        <w:t>10</w:t>
      </w:r>
      <w:r w:rsidRPr="005B429B">
        <w:rPr>
          <w:szCs w:val="28"/>
        </w:rPr>
        <w:t xml:space="preserve"> </w:t>
      </w:r>
    </w:p>
    <w:p w:rsidR="005B429B" w:rsidRPr="005B429B" w:rsidRDefault="005B429B" w:rsidP="005B429B">
      <w:pPr>
        <w:pStyle w:val="220"/>
        <w:ind w:left="0"/>
        <w:rPr>
          <w:szCs w:val="28"/>
        </w:rPr>
      </w:pPr>
      <w:r w:rsidRPr="005B429B">
        <w:rPr>
          <w:szCs w:val="28"/>
        </w:rPr>
        <w:t xml:space="preserve">Работница акционерного общества Павлова представила для оплаты листок временной нетрудоспособности, подтверждавший, что она находилась в декретном отпуске. Листок нетрудоспособности был представлен через 8 месяцев после того, как закончился послеродовый отпуск, поскольку сразу после окончания этого отпуска она находилась в отпуске по уходу за ребенком и проживала с ребенком у своих родителей в другом городе. Вместе с листком нетрудоспособности Павлова представила справку о том, что она была поставлена на учет в женской консультации, когда срок беременности составил 20 недель. </w:t>
      </w:r>
      <w:r>
        <w:rPr>
          <w:szCs w:val="28"/>
        </w:rPr>
        <w:t xml:space="preserve"> </w:t>
      </w:r>
      <w:r w:rsidRPr="005B429B">
        <w:rPr>
          <w:szCs w:val="28"/>
        </w:rPr>
        <w:t xml:space="preserve">Какие пособия будут выплачены Павловой? </w:t>
      </w:r>
    </w:p>
    <w:p w:rsidR="005B429B" w:rsidRDefault="005B429B" w:rsidP="005B429B">
      <w:pPr>
        <w:pStyle w:val="220"/>
        <w:ind w:left="0"/>
        <w:rPr>
          <w:szCs w:val="28"/>
        </w:rPr>
      </w:pPr>
    </w:p>
    <w:p w:rsidR="005B429B" w:rsidRPr="005B429B" w:rsidRDefault="005B429B" w:rsidP="005B429B">
      <w:pPr>
        <w:pStyle w:val="220"/>
        <w:ind w:left="0"/>
        <w:rPr>
          <w:szCs w:val="28"/>
        </w:rPr>
      </w:pPr>
      <w:r>
        <w:rPr>
          <w:szCs w:val="28"/>
        </w:rPr>
        <w:t>Задача 11</w:t>
      </w:r>
    </w:p>
    <w:p w:rsidR="005B429B" w:rsidRDefault="005B429B" w:rsidP="005B429B">
      <w:pPr>
        <w:pStyle w:val="220"/>
        <w:ind w:left="0"/>
        <w:rPr>
          <w:szCs w:val="28"/>
        </w:rPr>
      </w:pPr>
      <w:r w:rsidRPr="005B429B">
        <w:rPr>
          <w:szCs w:val="28"/>
        </w:rPr>
        <w:t xml:space="preserve">Слепцова обратилась с заявлением о назначении ежемесячного пособия на ее детей. Один из сыновей Слепцовой в возрасте 15 лет работает, а другой в возрасте 17 лет (инвалид с детства) учится в общеобразовательной школе. Какие пособия будут назначены Слепцовой? </w:t>
      </w:r>
    </w:p>
    <w:p w:rsidR="005B429B" w:rsidRPr="005B429B" w:rsidRDefault="005B429B" w:rsidP="005B429B">
      <w:pPr>
        <w:pStyle w:val="220"/>
        <w:ind w:left="0"/>
        <w:rPr>
          <w:szCs w:val="28"/>
        </w:rPr>
      </w:pPr>
    </w:p>
    <w:p w:rsidR="005B429B" w:rsidRPr="005B429B" w:rsidRDefault="005B429B" w:rsidP="005B429B">
      <w:pPr>
        <w:pStyle w:val="220"/>
        <w:ind w:left="0"/>
        <w:rPr>
          <w:szCs w:val="28"/>
        </w:rPr>
      </w:pPr>
      <w:r w:rsidRPr="005B429B">
        <w:rPr>
          <w:szCs w:val="28"/>
        </w:rPr>
        <w:t xml:space="preserve">Задача </w:t>
      </w:r>
      <w:r>
        <w:rPr>
          <w:szCs w:val="28"/>
        </w:rPr>
        <w:t>12</w:t>
      </w:r>
      <w:r w:rsidRPr="005B429B">
        <w:rPr>
          <w:szCs w:val="28"/>
        </w:rPr>
        <w:t xml:space="preserve"> </w:t>
      </w:r>
    </w:p>
    <w:p w:rsidR="005B429B" w:rsidRDefault="005B429B" w:rsidP="005B429B">
      <w:pPr>
        <w:pStyle w:val="220"/>
        <w:ind w:left="0"/>
        <w:rPr>
          <w:szCs w:val="28"/>
        </w:rPr>
      </w:pPr>
      <w:r w:rsidRPr="005B429B">
        <w:rPr>
          <w:szCs w:val="28"/>
        </w:rPr>
        <w:t xml:space="preserve">Работница Д. (бабушка) с 8 февраля по 15 марта 2002 года находилась по семейным обстоятельствам в отпуске без сохранения заработной платы, одновременно подала второе заявление об отпуске без сохранения заработной платы с 18 марта по 20 мая 2002 г.. В это время её дочь, находящаяся в отпуске по уходу за ребёнком была госпитализирована. Работающей бабушке выдали листок нетрудоспособности по уходу за здоровым ребёнком с 16 марта по 20 апреля 2002 г.  Имеет ли бабушка право на пособие по уходу за здоровым ребёнком? Если да, то за какой период? </w:t>
      </w:r>
    </w:p>
    <w:p w:rsidR="005B429B" w:rsidRDefault="005B429B" w:rsidP="005B429B">
      <w:pPr>
        <w:pStyle w:val="220"/>
        <w:ind w:left="0"/>
        <w:rPr>
          <w:szCs w:val="28"/>
        </w:rPr>
      </w:pPr>
    </w:p>
    <w:p w:rsidR="005B429B" w:rsidRPr="005B429B" w:rsidRDefault="005B429B" w:rsidP="005B429B">
      <w:pPr>
        <w:pStyle w:val="220"/>
        <w:ind w:left="0"/>
        <w:rPr>
          <w:szCs w:val="28"/>
        </w:rPr>
      </w:pPr>
      <w:r>
        <w:rPr>
          <w:szCs w:val="28"/>
        </w:rPr>
        <w:t>Задача 13</w:t>
      </w:r>
    </w:p>
    <w:p w:rsidR="005B429B" w:rsidRDefault="005B429B" w:rsidP="005B429B">
      <w:pPr>
        <w:pStyle w:val="220"/>
        <w:ind w:left="0"/>
        <w:rPr>
          <w:szCs w:val="28"/>
        </w:rPr>
      </w:pPr>
      <w:r w:rsidRPr="005B429B">
        <w:rPr>
          <w:szCs w:val="28"/>
        </w:rPr>
        <w:t xml:space="preserve">Доцент Сорокина пришла в свой выходной день на кафедру, где она работала, для того, чтобы взять литературу, необходимую ей для подготовки к чтению лекции. Когда она выходила из здания института во внутренний двор, на неё обрушился карниз. В результате Сорокина получила многочисленные травмы (сотрясение головного мозга, перелом лицевых костей и правого предплечья) и находилась в больнице 85 дней.  Является ли данный несчастный случай несчастным случаем на производстве? </w:t>
      </w:r>
    </w:p>
    <w:p w:rsidR="005B429B" w:rsidRDefault="005B429B" w:rsidP="005B429B">
      <w:pPr>
        <w:pStyle w:val="220"/>
        <w:ind w:left="0"/>
        <w:rPr>
          <w:szCs w:val="28"/>
        </w:rPr>
      </w:pPr>
    </w:p>
    <w:p w:rsidR="005B429B" w:rsidRPr="005B429B" w:rsidRDefault="005B429B" w:rsidP="005B429B">
      <w:pPr>
        <w:pStyle w:val="220"/>
        <w:ind w:left="0"/>
        <w:rPr>
          <w:szCs w:val="28"/>
        </w:rPr>
      </w:pPr>
      <w:r>
        <w:rPr>
          <w:szCs w:val="28"/>
        </w:rPr>
        <w:t>Задача 14</w:t>
      </w:r>
    </w:p>
    <w:p w:rsidR="005B429B" w:rsidRDefault="005B429B" w:rsidP="005B429B">
      <w:pPr>
        <w:pStyle w:val="220"/>
        <w:ind w:left="0"/>
        <w:rPr>
          <w:szCs w:val="28"/>
        </w:rPr>
      </w:pPr>
      <w:r w:rsidRPr="005B429B">
        <w:rPr>
          <w:szCs w:val="28"/>
        </w:rPr>
        <w:t xml:space="preserve">Сазонов работал в ОАО "Елена", где получил трудовое увечье в январе 2009 года, вследствие чего в мае того же года был признан инвалидом II группы. В апреле 2009 года ОАО "Елена" было признано банкротом, но Сазонов в список кредиторов внесён не был. В январе 2011 года Сазонов обратился в Фонд социального страхования с заявлением о назначении и выплате ему пособия по временной нетрудоспособности, единовременной и ежемесячной страховых выплат, а также компенсации морального вреда. Страховщик произвёл назначение ежемесячных страховых выплат с 6 января 2011 года, а в удовлетворении требований о выплате пособия по временной нетрудоспособности, единовременной и ежемесячной страховых выплат за период с 21 мая 2009 года по 6 января 2011 года и компенсации морального вреда отказал. Не согласный с частичным удовлетворением своих требований Сазонов обратился с иском в суд. Имеются ли основания для удовлетворения исковых требований Сазонова? </w:t>
      </w:r>
    </w:p>
    <w:p w:rsidR="005B429B" w:rsidRPr="005B429B" w:rsidRDefault="005B429B" w:rsidP="005B429B">
      <w:pPr>
        <w:pStyle w:val="220"/>
        <w:ind w:left="0"/>
        <w:rPr>
          <w:szCs w:val="28"/>
        </w:rPr>
      </w:pPr>
    </w:p>
    <w:p w:rsidR="005B429B" w:rsidRPr="005B429B" w:rsidRDefault="005B429B" w:rsidP="005B429B">
      <w:pPr>
        <w:pStyle w:val="220"/>
        <w:ind w:left="0"/>
        <w:rPr>
          <w:szCs w:val="28"/>
        </w:rPr>
      </w:pPr>
      <w:r>
        <w:rPr>
          <w:szCs w:val="28"/>
        </w:rPr>
        <w:t>Задача 15</w:t>
      </w:r>
    </w:p>
    <w:p w:rsidR="005B429B" w:rsidRDefault="005B429B" w:rsidP="005B429B">
      <w:pPr>
        <w:pStyle w:val="220"/>
        <w:ind w:left="0"/>
        <w:rPr>
          <w:szCs w:val="28"/>
        </w:rPr>
      </w:pPr>
      <w:r w:rsidRPr="005B429B">
        <w:rPr>
          <w:szCs w:val="28"/>
        </w:rPr>
        <w:t xml:space="preserve">На Хайруллина, который сопровождал транспортировку продукции по указанию директора ЗАО " Спектр" ( предприятия, с которым он состоял в трудовых отношениях) был совершён наезд автомобилем ВАЗ-21061, под управлением Беляева, находившегося в нетрезвом состоянии. В связи с утратой профессиональной трудоспособности в размере 70% Хайруллин был признан инвалидом III группы и вынужден пройти санаторно-курортное лечение и платное восстановительное лечение в НИЦ Республики Татарстан, а также ввиду невозможности дальнейшей работы по специальности поступил на психологический спецфакультет переподготовки кадров КазГУ. Он обратился с иском в районный суд о взыскании с Фонда социального страхования расходов на санаторно-курортное и платное восстановительное лечение и обучение на специальном психологическом факультете переподготовки кадров Казанского государственного университета, ввиду того, что страховщик добровольно возмещать указанные расходы отказался и его требования были удовлетворены. Фонд социального страхования, не согласный с данным решением, обратился в Пензенский городской суд. Имеются ли основания для удовлетворения кассационной жалобы страховщика? При каких условиях подлежат возмещению расходы на лечение, профессиональную переподготовку и покупку протезов и специальных транспортных средств? </w:t>
      </w:r>
    </w:p>
    <w:p w:rsidR="00B30CD8" w:rsidRPr="005B429B" w:rsidRDefault="00B30CD8" w:rsidP="005B429B">
      <w:pPr>
        <w:pStyle w:val="220"/>
        <w:ind w:left="0"/>
        <w:rPr>
          <w:szCs w:val="28"/>
        </w:rPr>
      </w:pPr>
    </w:p>
    <w:p w:rsidR="005B429B" w:rsidRPr="005B429B" w:rsidRDefault="00B30CD8" w:rsidP="005B429B">
      <w:pPr>
        <w:pStyle w:val="220"/>
        <w:ind w:left="0"/>
        <w:rPr>
          <w:szCs w:val="28"/>
        </w:rPr>
      </w:pPr>
      <w:r>
        <w:rPr>
          <w:szCs w:val="28"/>
        </w:rPr>
        <w:t>Задача 16</w:t>
      </w:r>
    </w:p>
    <w:p w:rsidR="00811863" w:rsidRDefault="005B429B" w:rsidP="005B429B">
      <w:pPr>
        <w:pStyle w:val="220"/>
        <w:ind w:left="0"/>
        <w:rPr>
          <w:szCs w:val="28"/>
        </w:rPr>
      </w:pPr>
      <w:r w:rsidRPr="005B429B">
        <w:rPr>
          <w:szCs w:val="28"/>
        </w:rPr>
        <w:t xml:space="preserve">Вавилов, работавший летчиком авиапредприятия "Импульс", был направлен работодателем в командировку в Кению, с правительством которой у него заключён контракт на перевозку грузов. 14 сентября 2010 года при посадке самолёта в одном из аэропортов Вавилов был ранен в голову, в связи с чем не мог трудиться в течении месяца (диагноз </w:t>
      </w:r>
      <w:r w:rsidR="00B30CD8">
        <w:rPr>
          <w:szCs w:val="28"/>
        </w:rPr>
        <w:t xml:space="preserve">– </w:t>
      </w:r>
      <w:r w:rsidRPr="005B429B">
        <w:rPr>
          <w:szCs w:val="28"/>
        </w:rPr>
        <w:t>проникающее ранение мягких тканей головы). Затем он продолжал трудовую деятельность. В конце января 2011 года наступили тяжёлые последствия перенесённой травмы головы, которые привели к частичной (на один глаз) потере зрения пострадавшим, а в мае 2011 года МСЭК установила 100% утрату Вавиловым профессиональной трудоспособности и признала его инвалидом I группы вследствие трудового увечья.  Из какого периода следует производить расчёт ежемесячных страховых выплат Вавилову?</w:t>
      </w:r>
    </w:p>
    <w:p w:rsidR="00B30CD8" w:rsidRDefault="00B30CD8" w:rsidP="005B429B">
      <w:pPr>
        <w:pStyle w:val="220"/>
        <w:ind w:left="0"/>
        <w:rPr>
          <w:szCs w:val="28"/>
        </w:rPr>
      </w:pPr>
    </w:p>
    <w:p w:rsidR="00B30CD8" w:rsidRDefault="00B30CD8" w:rsidP="005B429B">
      <w:pPr>
        <w:pStyle w:val="220"/>
        <w:ind w:left="0"/>
        <w:rPr>
          <w:szCs w:val="28"/>
        </w:rPr>
      </w:pPr>
      <w:r>
        <w:rPr>
          <w:szCs w:val="28"/>
        </w:rPr>
        <w:t>Задача 17.</w:t>
      </w:r>
    </w:p>
    <w:p w:rsidR="00B30CD8" w:rsidRPr="00436796" w:rsidRDefault="00B30CD8" w:rsidP="00B30CD8">
      <w:pPr>
        <w:pStyle w:val="220"/>
        <w:ind w:left="0"/>
        <w:rPr>
          <w:szCs w:val="28"/>
        </w:rPr>
      </w:pPr>
      <w:r w:rsidRPr="00B30CD8">
        <w:rPr>
          <w:szCs w:val="28"/>
        </w:rPr>
        <w:t>Гражданин Леонов обратился за пенсией по инвалидности I группы вследствие общего заболевания в конце января 2011 г., он имеет одного ребенка в возрасте 7 лет. Леонов закончил высшее учебное заведение (очное отделение), в котором обучался пять лет, затем проходил военную службу в течение двух лет в качестве офицера, участвовал в боевых действиях по борьбе с терроризмом, его среднемесячное денежное довольствие – 3400 руб. Какой вид пенсии будет назначен Леонову и в каком размере?</w:t>
      </w:r>
    </w:p>
    <w:p w:rsidR="00003297" w:rsidRDefault="00003297" w:rsidP="00436796">
      <w:pPr>
        <w:pStyle w:val="220"/>
        <w:ind w:left="0"/>
        <w:rPr>
          <w:szCs w:val="28"/>
        </w:rPr>
      </w:pPr>
    </w:p>
    <w:p w:rsidR="005228A5" w:rsidRDefault="005228A5" w:rsidP="005228A5">
      <w:pPr>
        <w:pStyle w:val="220"/>
        <w:ind w:left="0"/>
        <w:rPr>
          <w:szCs w:val="28"/>
        </w:rPr>
      </w:pPr>
      <w:r>
        <w:rPr>
          <w:szCs w:val="28"/>
        </w:rPr>
        <w:t>Задача 18.</w:t>
      </w:r>
    </w:p>
    <w:p w:rsidR="005228A5" w:rsidRPr="005228A5" w:rsidRDefault="005228A5" w:rsidP="005228A5">
      <w:pPr>
        <w:pStyle w:val="220"/>
        <w:ind w:left="0"/>
        <w:rPr>
          <w:szCs w:val="28"/>
        </w:rPr>
      </w:pPr>
      <w:r w:rsidRPr="005228A5">
        <w:rPr>
          <w:szCs w:val="28"/>
        </w:rPr>
        <w:t>Женщина 3 года работала и 3 года ухаживала за ребенком в возрасте до трех лет. Она достигла 55 лет в апреле 2002 г.</w:t>
      </w:r>
      <w:r>
        <w:rPr>
          <w:szCs w:val="28"/>
        </w:rPr>
        <w:t xml:space="preserve"> </w:t>
      </w:r>
      <w:r w:rsidRPr="005228A5">
        <w:rPr>
          <w:szCs w:val="28"/>
        </w:rPr>
        <w:t>Посчитайте страховой стаж женщины. Имеет ли она право на пенсионное обеспечение?</w:t>
      </w:r>
    </w:p>
    <w:p w:rsidR="005228A5" w:rsidRDefault="005228A5" w:rsidP="005228A5">
      <w:pPr>
        <w:pStyle w:val="220"/>
        <w:ind w:left="0"/>
        <w:rPr>
          <w:szCs w:val="28"/>
        </w:rPr>
      </w:pPr>
    </w:p>
    <w:p w:rsidR="005228A5" w:rsidRPr="005228A5" w:rsidRDefault="005228A5" w:rsidP="005228A5">
      <w:pPr>
        <w:pStyle w:val="220"/>
        <w:ind w:left="0"/>
        <w:rPr>
          <w:szCs w:val="28"/>
        </w:rPr>
      </w:pPr>
      <w:r>
        <w:rPr>
          <w:szCs w:val="28"/>
        </w:rPr>
        <w:t>Задача 19.</w:t>
      </w:r>
    </w:p>
    <w:p w:rsidR="005228A5" w:rsidRPr="005228A5" w:rsidRDefault="005228A5" w:rsidP="005228A5">
      <w:pPr>
        <w:pStyle w:val="220"/>
        <w:ind w:left="0"/>
        <w:rPr>
          <w:szCs w:val="28"/>
        </w:rPr>
      </w:pPr>
      <w:r w:rsidRPr="005228A5">
        <w:rPr>
          <w:szCs w:val="28"/>
        </w:rPr>
        <w:t xml:space="preserve">В июне 2002 г. умер кормилец – отец двоих детей (одному из них 5 лет, а другому 8 лет). Сестра умершего, которой 17 лет, ухаживает за детьми умершего и не работает. Вдова умершего работает. Трудятся также его родители. </w:t>
      </w:r>
      <w:r>
        <w:rPr>
          <w:szCs w:val="28"/>
        </w:rPr>
        <w:t xml:space="preserve"> </w:t>
      </w:r>
      <w:r w:rsidRPr="005228A5">
        <w:rPr>
          <w:szCs w:val="28"/>
        </w:rPr>
        <w:t>Имеет ли право сестра умершего на трудовую пенсию по случаю кормильца?</w:t>
      </w:r>
    </w:p>
    <w:p w:rsidR="005228A5" w:rsidRPr="005228A5" w:rsidRDefault="005228A5" w:rsidP="005228A5">
      <w:pPr>
        <w:pStyle w:val="220"/>
        <w:ind w:left="0"/>
        <w:rPr>
          <w:szCs w:val="28"/>
        </w:rPr>
      </w:pPr>
    </w:p>
    <w:p w:rsidR="00312B40" w:rsidRDefault="00312B40" w:rsidP="005228A5">
      <w:pPr>
        <w:pStyle w:val="220"/>
        <w:ind w:left="0"/>
        <w:rPr>
          <w:szCs w:val="28"/>
        </w:rPr>
      </w:pPr>
      <w:r>
        <w:rPr>
          <w:szCs w:val="28"/>
        </w:rPr>
        <w:t xml:space="preserve">Задача 20. </w:t>
      </w:r>
    </w:p>
    <w:p w:rsidR="005228A5" w:rsidRPr="005228A5" w:rsidRDefault="005228A5" w:rsidP="005228A5">
      <w:pPr>
        <w:pStyle w:val="220"/>
        <w:ind w:left="0"/>
        <w:rPr>
          <w:szCs w:val="28"/>
        </w:rPr>
      </w:pPr>
      <w:r w:rsidRPr="005228A5">
        <w:rPr>
          <w:szCs w:val="28"/>
        </w:rPr>
        <w:t>Вдове исполнилось 55 лет через два года после смерти кормильца-мужа. Она обратилась за пенсией и пенсию ей назначили. Через некоторое время она заключила новый брак. Сохранится ли за ней право на пенсию по случаю потери кормильца после вступления в новый брак?</w:t>
      </w:r>
    </w:p>
    <w:p w:rsidR="005228A5" w:rsidRPr="005228A5" w:rsidRDefault="005228A5" w:rsidP="005228A5">
      <w:pPr>
        <w:pStyle w:val="220"/>
        <w:ind w:left="0"/>
        <w:rPr>
          <w:szCs w:val="28"/>
        </w:rPr>
      </w:pPr>
    </w:p>
    <w:p w:rsidR="005228A5" w:rsidRPr="005228A5" w:rsidRDefault="00312B40" w:rsidP="005228A5">
      <w:pPr>
        <w:pStyle w:val="220"/>
        <w:ind w:left="0"/>
        <w:rPr>
          <w:szCs w:val="28"/>
        </w:rPr>
      </w:pPr>
      <w:r>
        <w:rPr>
          <w:szCs w:val="28"/>
        </w:rPr>
        <w:t xml:space="preserve">Задача 21. </w:t>
      </w:r>
      <w:r w:rsidR="005228A5" w:rsidRPr="005228A5">
        <w:rPr>
          <w:szCs w:val="28"/>
        </w:rPr>
        <w:t>Пенсионеру 70 лет, он работает и имеет двух нетрудоспособных иждивенцев-детей в возрасте 14 и 11 дет. Базовый размер его трудовой пенсии по старости 750 руб. Изменится ли размер пенсии, если пенсионер оставит трудовую деятельность? Изменится ли размер базовой пенсии, когда старшему ребенку исполнится 18 лет? Изменится ли размер пенсии, если пенсионер станет инвалидом с ограничением способности к трудовой деятельности II степени?</w:t>
      </w:r>
    </w:p>
    <w:p w:rsidR="005228A5" w:rsidRPr="005228A5" w:rsidRDefault="005228A5" w:rsidP="005228A5">
      <w:pPr>
        <w:pStyle w:val="220"/>
        <w:ind w:left="0"/>
        <w:rPr>
          <w:szCs w:val="28"/>
        </w:rPr>
      </w:pPr>
    </w:p>
    <w:p w:rsidR="00312B40" w:rsidRDefault="00312B40" w:rsidP="005228A5">
      <w:pPr>
        <w:pStyle w:val="220"/>
        <w:ind w:left="0"/>
        <w:rPr>
          <w:szCs w:val="28"/>
        </w:rPr>
      </w:pPr>
      <w:r>
        <w:rPr>
          <w:szCs w:val="28"/>
        </w:rPr>
        <w:t xml:space="preserve">Задача 22. </w:t>
      </w:r>
    </w:p>
    <w:p w:rsidR="005228A5" w:rsidRPr="005228A5" w:rsidRDefault="005228A5" w:rsidP="005228A5">
      <w:pPr>
        <w:pStyle w:val="220"/>
        <w:ind w:left="0"/>
        <w:rPr>
          <w:szCs w:val="28"/>
        </w:rPr>
      </w:pPr>
      <w:r w:rsidRPr="005228A5">
        <w:rPr>
          <w:szCs w:val="28"/>
        </w:rPr>
        <w:t xml:space="preserve">В мае 2002 г. умер пенсионер по старости. Страховая часть пенсии на день смерти составила 1000 руб. в месяц. На его иждивении находилось двое детей в возрасте 13 и 15 лет. Определите страховую часть трудовой пенсии по случаю потери кормильца каждого из детей. </w:t>
      </w:r>
    </w:p>
    <w:p w:rsidR="005228A5" w:rsidRPr="005228A5" w:rsidRDefault="005228A5" w:rsidP="005228A5">
      <w:pPr>
        <w:pStyle w:val="220"/>
        <w:ind w:left="0"/>
        <w:rPr>
          <w:szCs w:val="28"/>
        </w:rPr>
      </w:pPr>
    </w:p>
    <w:p w:rsidR="00312B40" w:rsidRDefault="00312B40" w:rsidP="005228A5">
      <w:pPr>
        <w:pStyle w:val="220"/>
        <w:ind w:left="0"/>
        <w:rPr>
          <w:szCs w:val="28"/>
        </w:rPr>
      </w:pPr>
      <w:r>
        <w:rPr>
          <w:szCs w:val="28"/>
        </w:rPr>
        <w:t xml:space="preserve">Задача 23. </w:t>
      </w:r>
    </w:p>
    <w:p w:rsidR="005228A5" w:rsidRPr="005228A5" w:rsidRDefault="005228A5" w:rsidP="005228A5">
      <w:pPr>
        <w:pStyle w:val="220"/>
        <w:ind w:left="0"/>
        <w:rPr>
          <w:szCs w:val="28"/>
        </w:rPr>
      </w:pPr>
      <w:r w:rsidRPr="005228A5">
        <w:rPr>
          <w:szCs w:val="28"/>
        </w:rPr>
        <w:t>Пенсионер по старости работал с 18 января 2002 г. до 10 февраля 2003 г. без каких-либо перерывов. Проработав 12 полных месяцев, он обратился за перерасчетом пенсии. Страховая часть его трудовой пенсии по старости 900 руб. Страховые взносы за проработанный период с 18 января 2002 г. по 10 февраля 2003 г., в том числе и за два неполных месяца работы – январь 2002 г. и февраль 2003 г., составили 6720 руб. Имеет ли право на перерасчет страховой части пенсии пенсионер по старости? Произведите перерасчет страховой части пенсии.</w:t>
      </w:r>
    </w:p>
    <w:p w:rsidR="005228A5" w:rsidRPr="005228A5" w:rsidRDefault="005228A5" w:rsidP="005228A5">
      <w:pPr>
        <w:pStyle w:val="220"/>
        <w:ind w:left="0"/>
        <w:rPr>
          <w:szCs w:val="28"/>
        </w:rPr>
      </w:pPr>
    </w:p>
    <w:p w:rsidR="00312B40" w:rsidRDefault="00312B40" w:rsidP="005228A5">
      <w:pPr>
        <w:pStyle w:val="220"/>
        <w:ind w:left="0"/>
        <w:rPr>
          <w:szCs w:val="28"/>
        </w:rPr>
      </w:pPr>
      <w:r>
        <w:rPr>
          <w:szCs w:val="28"/>
        </w:rPr>
        <w:t>Задача 24.</w:t>
      </w:r>
    </w:p>
    <w:p w:rsidR="005228A5" w:rsidRPr="005228A5" w:rsidRDefault="005228A5" w:rsidP="005228A5">
      <w:pPr>
        <w:pStyle w:val="220"/>
        <w:ind w:left="0"/>
        <w:rPr>
          <w:szCs w:val="28"/>
        </w:rPr>
      </w:pPr>
      <w:r w:rsidRPr="005228A5">
        <w:rPr>
          <w:szCs w:val="28"/>
        </w:rPr>
        <w:t>За пенсией обратился 15 апреля 2002 г. инвалид I группы. Он проходил освидетельствование в БМСЭ с 15 по 25 июня 2001 г. (потребовалось дополнительное стационарное обследование). Необходимые документы для назначения пенсии представлены вместе с заявлением.</w:t>
      </w:r>
      <w:r w:rsidR="00312B40">
        <w:rPr>
          <w:szCs w:val="28"/>
        </w:rPr>
        <w:t xml:space="preserve"> </w:t>
      </w:r>
      <w:r w:rsidRPr="005228A5">
        <w:rPr>
          <w:szCs w:val="28"/>
        </w:rPr>
        <w:t>С какого срока будет назначена пенсия?</w:t>
      </w:r>
    </w:p>
    <w:p w:rsidR="005228A5" w:rsidRPr="005228A5" w:rsidRDefault="005228A5" w:rsidP="005228A5">
      <w:pPr>
        <w:pStyle w:val="220"/>
        <w:ind w:left="0"/>
        <w:rPr>
          <w:szCs w:val="28"/>
        </w:rPr>
      </w:pPr>
    </w:p>
    <w:p w:rsidR="00312B40" w:rsidRDefault="00312B40" w:rsidP="005228A5">
      <w:pPr>
        <w:pStyle w:val="220"/>
        <w:ind w:left="0"/>
        <w:rPr>
          <w:szCs w:val="28"/>
        </w:rPr>
      </w:pPr>
      <w:r>
        <w:rPr>
          <w:szCs w:val="28"/>
        </w:rPr>
        <w:t>Задача 25.</w:t>
      </w:r>
    </w:p>
    <w:p w:rsidR="005228A5" w:rsidRPr="005228A5" w:rsidRDefault="005228A5" w:rsidP="005228A5">
      <w:pPr>
        <w:pStyle w:val="220"/>
        <w:ind w:left="0"/>
        <w:rPr>
          <w:szCs w:val="28"/>
        </w:rPr>
      </w:pPr>
      <w:r w:rsidRPr="005228A5">
        <w:rPr>
          <w:szCs w:val="28"/>
        </w:rPr>
        <w:t>У пенсионера по старости ребенок достиг 18 лет 3 февраля 2002 г., однако он сообщил об этом в пенсионный орган лишь 15 декабря этого года. Базовая часть его пенсии была определена на уровне, установленном с учетом одного иждивенца, и так выплачивалась до декабря 2002 г. включительно. Имеются ли основания для перерасчета размера трудовой пенсии (части трудовой пенсии)?</w:t>
      </w:r>
    </w:p>
    <w:p w:rsidR="00003297" w:rsidRDefault="00003297" w:rsidP="00B066EE">
      <w:pPr>
        <w:pStyle w:val="220"/>
        <w:ind w:left="0"/>
        <w:jc w:val="center"/>
        <w:rPr>
          <w:b/>
          <w:caps/>
          <w:szCs w:val="28"/>
        </w:rPr>
      </w:pPr>
    </w:p>
    <w:p w:rsidR="001A3195" w:rsidRPr="00003297" w:rsidRDefault="001A3195" w:rsidP="00B066EE">
      <w:pPr>
        <w:pStyle w:val="220"/>
        <w:ind w:left="0"/>
        <w:jc w:val="center"/>
        <w:rPr>
          <w:b/>
          <w:caps/>
          <w:szCs w:val="28"/>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312B40" w:rsidRDefault="00312B40"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003297" w:rsidRDefault="00003297" w:rsidP="00B066EE">
      <w:pPr>
        <w:pStyle w:val="220"/>
        <w:ind w:left="0"/>
        <w:jc w:val="center"/>
        <w:rPr>
          <w:b/>
          <w:caps/>
          <w:sz w:val="24"/>
          <w:szCs w:val="24"/>
        </w:rPr>
      </w:pPr>
    </w:p>
    <w:p w:rsidR="005D6571" w:rsidRDefault="005D6571" w:rsidP="00B066EE">
      <w:pPr>
        <w:pStyle w:val="220"/>
        <w:ind w:left="0"/>
        <w:jc w:val="center"/>
        <w:rPr>
          <w:b/>
          <w:caps/>
          <w:sz w:val="24"/>
          <w:szCs w:val="24"/>
        </w:rPr>
      </w:pPr>
      <w:r>
        <w:rPr>
          <w:b/>
          <w:caps/>
          <w:sz w:val="24"/>
          <w:szCs w:val="24"/>
        </w:rPr>
        <w:t xml:space="preserve">анализ результатов обучения </w:t>
      </w:r>
    </w:p>
    <w:p w:rsidR="005D6571" w:rsidRDefault="005D6571" w:rsidP="00B066EE">
      <w:pPr>
        <w:pStyle w:val="220"/>
        <w:ind w:left="0"/>
        <w:jc w:val="center"/>
        <w:rPr>
          <w:b/>
          <w:caps/>
          <w:sz w:val="24"/>
          <w:szCs w:val="24"/>
        </w:rPr>
      </w:pPr>
      <w:r>
        <w:rPr>
          <w:b/>
          <w:caps/>
          <w:sz w:val="24"/>
          <w:szCs w:val="24"/>
        </w:rPr>
        <w:t>и перечень корректирующих мероприятий</w:t>
      </w:r>
    </w:p>
    <w:p w:rsidR="005D6571" w:rsidRDefault="005D6571" w:rsidP="00B066EE">
      <w:pPr>
        <w:tabs>
          <w:tab w:val="left" w:pos="0"/>
          <w:tab w:val="left" w:pos="390"/>
        </w:tabs>
        <w:jc w:val="both"/>
        <w:rPr>
          <w:sz w:val="28"/>
          <w:szCs w:val="28"/>
        </w:rPr>
      </w:pPr>
    </w:p>
    <w:p w:rsidR="005D6571" w:rsidRPr="004056A5" w:rsidRDefault="005D6571" w:rsidP="00B066EE">
      <w:pPr>
        <w:tabs>
          <w:tab w:val="left" w:pos="0"/>
          <w:tab w:val="left" w:pos="390"/>
        </w:tabs>
        <w:jc w:val="both"/>
        <w:rPr>
          <w:sz w:val="28"/>
          <w:szCs w:val="28"/>
        </w:rPr>
      </w:pPr>
    </w:p>
    <w:sectPr w:rsidR="005D6571" w:rsidRPr="004056A5" w:rsidSect="001E4E28">
      <w:footerReference w:type="default" r:id="rId8"/>
      <w:pgSz w:w="11906" w:h="16838"/>
      <w:pgMar w:top="495" w:right="1134"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0FE" w:rsidRDefault="008C50FE">
      <w:r>
        <w:separator/>
      </w:r>
    </w:p>
  </w:endnote>
  <w:endnote w:type="continuationSeparator" w:id="1">
    <w:p w:rsidR="008C50FE" w:rsidRDefault="008C50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501" w:rsidRDefault="00CF250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0FE" w:rsidRDefault="008C50FE">
      <w:r>
        <w:separator/>
      </w:r>
    </w:p>
  </w:footnote>
  <w:footnote w:type="continuationSeparator" w:id="1">
    <w:p w:rsidR="008C50FE" w:rsidRDefault="008C5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C008FF8"/>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720" w:hanging="360"/>
      </w:pPr>
      <w:rPr>
        <w:rFonts w:ascii="Symbol" w:hAnsi="Symbol"/>
        <w:b/>
        <w:sz w:val="24"/>
      </w:r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rPr>
    </w:lvl>
  </w:abstractNum>
  <w:abstractNum w:abstractNumId="4">
    <w:nsid w:val="00000004"/>
    <w:multiLevelType w:val="singleLevel"/>
    <w:tmpl w:val="00000004"/>
    <w:name w:val="WW8Num4"/>
    <w:lvl w:ilvl="0">
      <w:start w:val="1"/>
      <w:numFmt w:val="decimal"/>
      <w:lvlText w:val="%1."/>
      <w:lvlJc w:val="left"/>
      <w:pPr>
        <w:tabs>
          <w:tab w:val="num" w:pos="720"/>
        </w:tabs>
        <w:ind w:left="720" w:hanging="360"/>
      </w:p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9"/>
    <w:multiLevelType w:val="multilevel"/>
    <w:tmpl w:val="00000009"/>
    <w:name w:val="WW8Num9"/>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A"/>
    <w:multiLevelType w:val="multilevel"/>
    <w:tmpl w:val="0000000A"/>
    <w:name w:val="WW8Num10"/>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B"/>
    <w:multiLevelType w:val="multilevel"/>
    <w:tmpl w:val="0000000B"/>
    <w:name w:val="WW8Num11"/>
    <w:lvl w:ilvl="0">
      <w:start w:val="1"/>
      <w:numFmt w:val="decimal"/>
      <w:lvlText w:val="%1."/>
      <w:lvlJc w:val="left"/>
      <w:pPr>
        <w:tabs>
          <w:tab w:val="num" w:pos="720"/>
        </w:tabs>
        <w:ind w:left="720" w:hanging="360"/>
      </w:pPr>
    </w:lvl>
    <w:lvl w:ilvl="1">
      <w:start w:val="9"/>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C"/>
    <w:multiLevelType w:val="multilevel"/>
    <w:tmpl w:val="0000000C"/>
    <w:name w:val="WW8Num12"/>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2D6B98"/>
    <w:multiLevelType w:val="singleLevel"/>
    <w:tmpl w:val="F378ECA0"/>
    <w:lvl w:ilvl="0">
      <w:start w:val="1"/>
      <w:numFmt w:val="decimal"/>
      <w:lvlText w:val="%1."/>
      <w:legacy w:legacy="1" w:legacySpace="0" w:legacyIndent="390"/>
      <w:lvlJc w:val="left"/>
      <w:pPr>
        <w:ind w:left="390" w:hanging="390"/>
      </w:pPr>
    </w:lvl>
  </w:abstractNum>
  <w:abstractNum w:abstractNumId="20">
    <w:nsid w:val="059148BA"/>
    <w:multiLevelType w:val="singleLevel"/>
    <w:tmpl w:val="B336A73E"/>
    <w:lvl w:ilvl="0">
      <w:start w:val="18"/>
      <w:numFmt w:val="decimal"/>
      <w:lvlText w:val="%1."/>
      <w:legacy w:legacy="1" w:legacySpace="0" w:legacyIndent="355"/>
      <w:lvlJc w:val="left"/>
      <w:rPr>
        <w:rFonts w:ascii="Times New Roman" w:hAnsi="Times New Roman" w:cs="Times New Roman" w:hint="default"/>
      </w:rPr>
    </w:lvl>
  </w:abstractNum>
  <w:abstractNum w:abstractNumId="21">
    <w:nsid w:val="0E4A7145"/>
    <w:multiLevelType w:val="hybridMultilevel"/>
    <w:tmpl w:val="75D4C43A"/>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0F0F5269"/>
    <w:multiLevelType w:val="hybridMultilevel"/>
    <w:tmpl w:val="AF18D2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174372B"/>
    <w:multiLevelType w:val="hybridMultilevel"/>
    <w:tmpl w:val="7B68C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B5002D2"/>
    <w:multiLevelType w:val="hybridMultilevel"/>
    <w:tmpl w:val="ABFEC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DDA5D8E"/>
    <w:multiLevelType w:val="hybridMultilevel"/>
    <w:tmpl w:val="A3DC9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EAF5C25"/>
    <w:multiLevelType w:val="hybridMultilevel"/>
    <w:tmpl w:val="B5806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06B7260"/>
    <w:multiLevelType w:val="hybridMultilevel"/>
    <w:tmpl w:val="3AC614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76F06DD"/>
    <w:multiLevelType w:val="singleLevel"/>
    <w:tmpl w:val="0E24D95C"/>
    <w:lvl w:ilvl="0">
      <w:start w:val="1"/>
      <w:numFmt w:val="decimal"/>
      <w:lvlText w:val="%1."/>
      <w:legacy w:legacy="1" w:legacySpace="0" w:legacyIndent="355"/>
      <w:lvlJc w:val="left"/>
      <w:rPr>
        <w:rFonts w:ascii="Times New Roman" w:hAnsi="Times New Roman" w:cs="Times New Roman" w:hint="default"/>
      </w:rPr>
    </w:lvl>
  </w:abstractNum>
  <w:abstractNum w:abstractNumId="29">
    <w:nsid w:val="2E9E17D3"/>
    <w:multiLevelType w:val="singleLevel"/>
    <w:tmpl w:val="64BAA9F0"/>
    <w:lvl w:ilvl="0">
      <w:start w:val="3"/>
      <w:numFmt w:val="decimal"/>
      <w:lvlText w:val="%1. "/>
      <w:legacy w:legacy="1" w:legacySpace="0" w:legacyIndent="283"/>
      <w:lvlJc w:val="left"/>
      <w:pPr>
        <w:ind w:left="1003" w:hanging="283"/>
      </w:pPr>
      <w:rPr>
        <w:b w:val="0"/>
        <w:i w:val="0"/>
        <w:sz w:val="28"/>
      </w:rPr>
    </w:lvl>
  </w:abstractNum>
  <w:abstractNum w:abstractNumId="30">
    <w:nsid w:val="34432715"/>
    <w:multiLevelType w:val="hybridMultilevel"/>
    <w:tmpl w:val="BDE208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C4431D1"/>
    <w:multiLevelType w:val="singleLevel"/>
    <w:tmpl w:val="9D2E71A2"/>
    <w:lvl w:ilvl="0">
      <w:start w:val="12"/>
      <w:numFmt w:val="decimal"/>
      <w:lvlText w:val="%1."/>
      <w:legacy w:legacy="1" w:legacySpace="0" w:legacyIndent="350"/>
      <w:lvlJc w:val="left"/>
      <w:rPr>
        <w:rFonts w:ascii="Times New Roman" w:hAnsi="Times New Roman" w:cs="Times New Roman" w:hint="default"/>
      </w:rPr>
    </w:lvl>
  </w:abstractNum>
  <w:abstractNum w:abstractNumId="32">
    <w:nsid w:val="408B66DB"/>
    <w:multiLevelType w:val="singleLevel"/>
    <w:tmpl w:val="76EE1134"/>
    <w:lvl w:ilvl="0">
      <w:start w:val="1"/>
      <w:numFmt w:val="decimal"/>
      <w:lvlText w:val="%1."/>
      <w:legacy w:legacy="1" w:legacySpace="0" w:legacyIndent="389"/>
      <w:lvlJc w:val="left"/>
      <w:rPr>
        <w:rFonts w:ascii="Times New Roman" w:hAnsi="Times New Roman" w:cs="Times New Roman" w:hint="default"/>
      </w:rPr>
    </w:lvl>
  </w:abstractNum>
  <w:abstractNum w:abstractNumId="33">
    <w:nsid w:val="4F954E18"/>
    <w:multiLevelType w:val="hybridMultilevel"/>
    <w:tmpl w:val="2200BC66"/>
    <w:lvl w:ilvl="0" w:tplc="6BACFBEC">
      <w:start w:val="1"/>
      <w:numFmt w:val="decimal"/>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FFD4708"/>
    <w:multiLevelType w:val="singleLevel"/>
    <w:tmpl w:val="0E24D95C"/>
    <w:lvl w:ilvl="0">
      <w:start w:val="1"/>
      <w:numFmt w:val="decimal"/>
      <w:lvlText w:val="%1."/>
      <w:legacy w:legacy="1" w:legacySpace="0" w:legacyIndent="355"/>
      <w:lvlJc w:val="left"/>
      <w:rPr>
        <w:rFonts w:ascii="Times New Roman" w:hAnsi="Times New Roman" w:cs="Times New Roman" w:hint="default"/>
      </w:rPr>
    </w:lvl>
  </w:abstractNum>
  <w:abstractNum w:abstractNumId="35">
    <w:nsid w:val="60A60E7F"/>
    <w:multiLevelType w:val="hybridMultilevel"/>
    <w:tmpl w:val="7F58E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D100DC"/>
    <w:multiLevelType w:val="hybridMultilevel"/>
    <w:tmpl w:val="47C23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4665FD"/>
    <w:multiLevelType w:val="hybridMultilevel"/>
    <w:tmpl w:val="E708BD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70E51D4"/>
    <w:multiLevelType w:val="hybridMultilevel"/>
    <w:tmpl w:val="F4A60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E056D7"/>
    <w:multiLevelType w:val="singleLevel"/>
    <w:tmpl w:val="9C7CC832"/>
    <w:lvl w:ilvl="0">
      <w:start w:val="18"/>
      <w:numFmt w:val="decimal"/>
      <w:lvlText w:val="%1."/>
      <w:legacy w:legacy="1" w:legacySpace="0" w:legacyIndent="350"/>
      <w:lvlJc w:val="left"/>
      <w:rPr>
        <w:rFonts w:ascii="Times New Roman" w:hAnsi="Times New Roman" w:cs="Times New Roman" w:hint="default"/>
      </w:rPr>
    </w:lvl>
  </w:abstractNum>
  <w:abstractNum w:abstractNumId="40">
    <w:nsid w:val="6C537383"/>
    <w:multiLevelType w:val="singleLevel"/>
    <w:tmpl w:val="661CADFA"/>
    <w:lvl w:ilvl="0">
      <w:start w:val="1"/>
      <w:numFmt w:val="decimal"/>
      <w:lvlText w:val="%1."/>
      <w:legacy w:legacy="1" w:legacySpace="0" w:legacyIndent="355"/>
      <w:lvlJc w:val="left"/>
      <w:rPr>
        <w:rFonts w:ascii="Times New Roman" w:hAnsi="Times New Roman" w:cs="Times New Roman" w:hint="default"/>
      </w:rPr>
    </w:lvl>
  </w:abstractNum>
  <w:abstractNum w:abstractNumId="41">
    <w:nsid w:val="6D262BBF"/>
    <w:multiLevelType w:val="singleLevel"/>
    <w:tmpl w:val="0419000F"/>
    <w:lvl w:ilvl="0">
      <w:start w:val="1"/>
      <w:numFmt w:val="decimal"/>
      <w:lvlText w:val="%1."/>
      <w:lvlJc w:val="left"/>
      <w:pPr>
        <w:tabs>
          <w:tab w:val="num" w:pos="360"/>
        </w:tabs>
        <w:ind w:left="360" w:hanging="360"/>
      </w:pPr>
    </w:lvl>
  </w:abstractNum>
  <w:abstractNum w:abstractNumId="42">
    <w:nsid w:val="6DAC2146"/>
    <w:multiLevelType w:val="hybridMultilevel"/>
    <w:tmpl w:val="42BCB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BC5AA1"/>
    <w:multiLevelType w:val="hybridMultilevel"/>
    <w:tmpl w:val="1652C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1B54A1"/>
    <w:multiLevelType w:val="hybridMultilevel"/>
    <w:tmpl w:val="F30A52D2"/>
    <w:lvl w:ilvl="0" w:tplc="B0D2125C">
      <w:start w:val="1"/>
      <w:numFmt w:val="decimal"/>
      <w:lvlText w:val="%1."/>
      <w:lvlJc w:val="left"/>
      <w:pPr>
        <w:tabs>
          <w:tab w:val="num" w:pos="1570"/>
        </w:tabs>
        <w:ind w:left="1134" w:hanging="41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F3543E"/>
    <w:multiLevelType w:val="hybridMultilevel"/>
    <w:tmpl w:val="10B8D7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38"/>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9"/>
  </w:num>
  <w:num w:numId="23">
    <w:abstractNumId w:val="41"/>
  </w:num>
  <w:num w:numId="24">
    <w:abstractNumId w:val="29"/>
  </w:num>
  <w:num w:numId="25">
    <w:abstractNumId w:val="42"/>
  </w:num>
  <w:num w:numId="26">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27">
    <w:abstractNumId w:val="34"/>
  </w:num>
  <w:num w:numId="28">
    <w:abstractNumId w:val="20"/>
  </w:num>
  <w:num w:numId="29">
    <w:abstractNumId w:val="21"/>
  </w:num>
  <w:num w:numId="30">
    <w:abstractNumId w:val="30"/>
  </w:num>
  <w:num w:numId="31">
    <w:abstractNumId w:val="44"/>
  </w:num>
  <w:num w:numId="32">
    <w:abstractNumId w:val="22"/>
  </w:num>
  <w:num w:numId="33">
    <w:abstractNumId w:val="40"/>
  </w:num>
  <w:num w:numId="34">
    <w:abstractNumId w:val="32"/>
  </w:num>
  <w:num w:numId="35">
    <w:abstractNumId w:val="45"/>
  </w:num>
  <w:num w:numId="36">
    <w:abstractNumId w:val="27"/>
  </w:num>
  <w:num w:numId="37">
    <w:abstractNumId w:val="28"/>
  </w:num>
  <w:num w:numId="38">
    <w:abstractNumId w:val="31"/>
  </w:num>
  <w:num w:numId="39">
    <w:abstractNumId w:val="39"/>
  </w:num>
  <w:num w:numId="40">
    <w:abstractNumId w:val="43"/>
  </w:num>
  <w:num w:numId="41">
    <w:abstractNumId w:val="25"/>
  </w:num>
  <w:num w:numId="42">
    <w:abstractNumId w:val="24"/>
  </w:num>
  <w:num w:numId="43">
    <w:abstractNumId w:val="23"/>
  </w:num>
  <w:num w:numId="44">
    <w:abstractNumId w:val="26"/>
  </w:num>
  <w:num w:numId="45">
    <w:abstractNumId w:val="36"/>
  </w:num>
  <w:num w:numId="46">
    <w:abstractNumId w:val="33"/>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stylePaneFormatFilter w:val="000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D733E0"/>
    <w:rsid w:val="00003297"/>
    <w:rsid w:val="00005730"/>
    <w:rsid w:val="00035C2C"/>
    <w:rsid w:val="00042B05"/>
    <w:rsid w:val="00042BB4"/>
    <w:rsid w:val="000518E0"/>
    <w:rsid w:val="00055E72"/>
    <w:rsid w:val="000879EB"/>
    <w:rsid w:val="000A5897"/>
    <w:rsid w:val="000A7631"/>
    <w:rsid w:val="000B08F7"/>
    <w:rsid w:val="000B141E"/>
    <w:rsid w:val="000C7D9D"/>
    <w:rsid w:val="000D7223"/>
    <w:rsid w:val="000E212D"/>
    <w:rsid w:val="00114F4D"/>
    <w:rsid w:val="00147E92"/>
    <w:rsid w:val="00162B3E"/>
    <w:rsid w:val="00170AD5"/>
    <w:rsid w:val="001777A9"/>
    <w:rsid w:val="001A3195"/>
    <w:rsid w:val="001A5FFF"/>
    <w:rsid w:val="001D5D65"/>
    <w:rsid w:val="001E4E28"/>
    <w:rsid w:val="001E632E"/>
    <w:rsid w:val="001F6D0B"/>
    <w:rsid w:val="0022114C"/>
    <w:rsid w:val="00222659"/>
    <w:rsid w:val="00261F56"/>
    <w:rsid w:val="0027409E"/>
    <w:rsid w:val="002864FF"/>
    <w:rsid w:val="002E561D"/>
    <w:rsid w:val="002F3400"/>
    <w:rsid w:val="00312B40"/>
    <w:rsid w:val="00326EDE"/>
    <w:rsid w:val="00343AC7"/>
    <w:rsid w:val="0034408F"/>
    <w:rsid w:val="00366E4A"/>
    <w:rsid w:val="00381C4A"/>
    <w:rsid w:val="00385A50"/>
    <w:rsid w:val="00393F0F"/>
    <w:rsid w:val="0039579F"/>
    <w:rsid w:val="003A7BFE"/>
    <w:rsid w:val="003D4DD9"/>
    <w:rsid w:val="003D632D"/>
    <w:rsid w:val="004056A5"/>
    <w:rsid w:val="00417301"/>
    <w:rsid w:val="00420F71"/>
    <w:rsid w:val="0042361E"/>
    <w:rsid w:val="00423CD6"/>
    <w:rsid w:val="00436796"/>
    <w:rsid w:val="004408B3"/>
    <w:rsid w:val="004632BB"/>
    <w:rsid w:val="004714FC"/>
    <w:rsid w:val="00482F09"/>
    <w:rsid w:val="004A06D6"/>
    <w:rsid w:val="004B0086"/>
    <w:rsid w:val="004D3B57"/>
    <w:rsid w:val="004E6CA5"/>
    <w:rsid w:val="00510A3B"/>
    <w:rsid w:val="005228A5"/>
    <w:rsid w:val="005B429B"/>
    <w:rsid w:val="005C6762"/>
    <w:rsid w:val="005D6571"/>
    <w:rsid w:val="005E5082"/>
    <w:rsid w:val="005F62A4"/>
    <w:rsid w:val="00602287"/>
    <w:rsid w:val="006639F3"/>
    <w:rsid w:val="006C6466"/>
    <w:rsid w:val="006E5B9D"/>
    <w:rsid w:val="006F3634"/>
    <w:rsid w:val="00703392"/>
    <w:rsid w:val="00710D00"/>
    <w:rsid w:val="007232AA"/>
    <w:rsid w:val="00735859"/>
    <w:rsid w:val="00750DBA"/>
    <w:rsid w:val="007C2B50"/>
    <w:rsid w:val="007D13A1"/>
    <w:rsid w:val="007D3815"/>
    <w:rsid w:val="007D3B03"/>
    <w:rsid w:val="00811863"/>
    <w:rsid w:val="008136A8"/>
    <w:rsid w:val="00840E30"/>
    <w:rsid w:val="008517AA"/>
    <w:rsid w:val="0087384F"/>
    <w:rsid w:val="008A6A1E"/>
    <w:rsid w:val="008B5187"/>
    <w:rsid w:val="008C50FE"/>
    <w:rsid w:val="008C66CA"/>
    <w:rsid w:val="008E6C4E"/>
    <w:rsid w:val="008F5EFC"/>
    <w:rsid w:val="0090566E"/>
    <w:rsid w:val="0093325F"/>
    <w:rsid w:val="009648EE"/>
    <w:rsid w:val="00992D93"/>
    <w:rsid w:val="009A0E3A"/>
    <w:rsid w:val="009B14F0"/>
    <w:rsid w:val="009C0FB2"/>
    <w:rsid w:val="009C7D20"/>
    <w:rsid w:val="009F525B"/>
    <w:rsid w:val="00A37411"/>
    <w:rsid w:val="00A5414E"/>
    <w:rsid w:val="00A624F2"/>
    <w:rsid w:val="00AB6FCA"/>
    <w:rsid w:val="00AC2637"/>
    <w:rsid w:val="00AD06AB"/>
    <w:rsid w:val="00B066EE"/>
    <w:rsid w:val="00B15719"/>
    <w:rsid w:val="00B16CF8"/>
    <w:rsid w:val="00B22E7C"/>
    <w:rsid w:val="00B30CD8"/>
    <w:rsid w:val="00B40555"/>
    <w:rsid w:val="00B41F6A"/>
    <w:rsid w:val="00B55F0B"/>
    <w:rsid w:val="00B6133F"/>
    <w:rsid w:val="00B91552"/>
    <w:rsid w:val="00BA2AE5"/>
    <w:rsid w:val="00C00BE5"/>
    <w:rsid w:val="00C42A33"/>
    <w:rsid w:val="00C46F90"/>
    <w:rsid w:val="00C56A13"/>
    <w:rsid w:val="00C66823"/>
    <w:rsid w:val="00C75DA9"/>
    <w:rsid w:val="00C94A3F"/>
    <w:rsid w:val="00CC25E8"/>
    <w:rsid w:val="00CF2501"/>
    <w:rsid w:val="00D06672"/>
    <w:rsid w:val="00D257CC"/>
    <w:rsid w:val="00D344AE"/>
    <w:rsid w:val="00D42BB9"/>
    <w:rsid w:val="00D733E0"/>
    <w:rsid w:val="00D95D21"/>
    <w:rsid w:val="00DC04D5"/>
    <w:rsid w:val="00DE02B4"/>
    <w:rsid w:val="00E1169C"/>
    <w:rsid w:val="00E1734B"/>
    <w:rsid w:val="00E31307"/>
    <w:rsid w:val="00E35160"/>
    <w:rsid w:val="00E36256"/>
    <w:rsid w:val="00E45D25"/>
    <w:rsid w:val="00E536FE"/>
    <w:rsid w:val="00E53E5C"/>
    <w:rsid w:val="00E62E77"/>
    <w:rsid w:val="00E84AF6"/>
    <w:rsid w:val="00E93339"/>
    <w:rsid w:val="00EA7B09"/>
    <w:rsid w:val="00EB0D9C"/>
    <w:rsid w:val="00EC7B6A"/>
    <w:rsid w:val="00EE5F24"/>
    <w:rsid w:val="00EF53C8"/>
    <w:rsid w:val="00EF712F"/>
    <w:rsid w:val="00F20F88"/>
    <w:rsid w:val="00FA0C11"/>
    <w:rsid w:val="00FA2AA7"/>
    <w:rsid w:val="00FC71D0"/>
    <w:rsid w:val="00FD54B7"/>
    <w:rsid w:val="00FE2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E28"/>
    <w:pPr>
      <w:suppressAutoHyphens/>
    </w:pPr>
    <w:rPr>
      <w:sz w:val="24"/>
      <w:szCs w:val="24"/>
      <w:lang w:eastAsia="ar-SA"/>
    </w:rPr>
  </w:style>
  <w:style w:type="paragraph" w:styleId="1">
    <w:name w:val="heading 1"/>
    <w:basedOn w:val="a"/>
    <w:next w:val="a"/>
    <w:qFormat/>
    <w:rsid w:val="001E4E28"/>
    <w:pPr>
      <w:keepNext/>
      <w:spacing w:before="240" w:after="60"/>
      <w:outlineLvl w:val="0"/>
    </w:pPr>
    <w:rPr>
      <w:rFonts w:ascii="Cambria" w:hAnsi="Cambria"/>
      <w:b/>
      <w:bCs/>
      <w:kern w:val="1"/>
      <w:sz w:val="32"/>
      <w:szCs w:val="32"/>
    </w:rPr>
  </w:style>
  <w:style w:type="paragraph" w:styleId="2">
    <w:name w:val="heading 2"/>
    <w:basedOn w:val="a"/>
    <w:next w:val="a"/>
    <w:qFormat/>
    <w:rsid w:val="001E4E28"/>
    <w:pPr>
      <w:keepNext/>
      <w:tabs>
        <w:tab w:val="num" w:pos="1080"/>
      </w:tabs>
      <w:spacing w:before="240" w:after="60"/>
      <w:ind w:left="1080" w:hanging="360"/>
      <w:outlineLvl w:val="1"/>
    </w:pPr>
    <w:rPr>
      <w:rFonts w:ascii="Arial" w:hAnsi="Arial" w:cs="Arial"/>
      <w:b/>
      <w:bCs/>
      <w:i/>
      <w:iCs/>
      <w:sz w:val="28"/>
      <w:szCs w:val="28"/>
    </w:rPr>
  </w:style>
  <w:style w:type="paragraph" w:styleId="5">
    <w:name w:val="heading 5"/>
    <w:basedOn w:val="a"/>
    <w:next w:val="a"/>
    <w:qFormat/>
    <w:rsid w:val="001E4E28"/>
    <w:pPr>
      <w:spacing w:before="240" w:after="60"/>
      <w:outlineLvl w:val="4"/>
    </w:pPr>
    <w:rPr>
      <w:b/>
      <w:bCs/>
      <w:i/>
      <w:iCs/>
      <w:sz w:val="26"/>
      <w:szCs w:val="26"/>
    </w:rPr>
  </w:style>
  <w:style w:type="paragraph" w:styleId="6">
    <w:name w:val="heading 6"/>
    <w:basedOn w:val="a"/>
    <w:next w:val="a"/>
    <w:qFormat/>
    <w:rsid w:val="001E4E2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4E28"/>
    <w:rPr>
      <w:rFonts w:ascii="Symbol" w:hAnsi="Symbol"/>
      <w:b/>
      <w:sz w:val="24"/>
    </w:rPr>
  </w:style>
  <w:style w:type="character" w:customStyle="1" w:styleId="WW8Num3z0">
    <w:name w:val="WW8Num3z0"/>
    <w:rsid w:val="001E4E28"/>
    <w:rPr>
      <w:rFonts w:ascii="Symbol" w:hAnsi="Symbol"/>
    </w:rPr>
  </w:style>
  <w:style w:type="character" w:customStyle="1" w:styleId="WW8Num5z0">
    <w:name w:val="WW8Num5z0"/>
    <w:rsid w:val="001E4E28"/>
    <w:rPr>
      <w:rFonts w:ascii="Symbol" w:hAnsi="Symbol" w:cs="OpenSymbol"/>
    </w:rPr>
  </w:style>
  <w:style w:type="character" w:customStyle="1" w:styleId="WW8Num6z0">
    <w:name w:val="WW8Num6z0"/>
    <w:rsid w:val="001E4E28"/>
    <w:rPr>
      <w:rFonts w:ascii="Symbol" w:hAnsi="Symbol" w:cs="OpenSymbol"/>
    </w:rPr>
  </w:style>
  <w:style w:type="character" w:customStyle="1" w:styleId="WW8Num7z0">
    <w:name w:val="WW8Num7z0"/>
    <w:rsid w:val="001E4E28"/>
    <w:rPr>
      <w:rFonts w:ascii="Times New Roman" w:hAnsi="Times New Roman"/>
    </w:rPr>
  </w:style>
  <w:style w:type="character" w:customStyle="1" w:styleId="WW8Num8z0">
    <w:name w:val="WW8Num8z0"/>
    <w:rsid w:val="001E4E28"/>
    <w:rPr>
      <w:rFonts w:ascii="Symbol" w:hAnsi="Symbol" w:cs="OpenSymbol"/>
    </w:rPr>
  </w:style>
  <w:style w:type="character" w:customStyle="1" w:styleId="Absatz-Standardschriftart">
    <w:name w:val="Absatz-Standardschriftart"/>
    <w:rsid w:val="001E4E28"/>
  </w:style>
  <w:style w:type="character" w:customStyle="1" w:styleId="WW-Absatz-Standardschriftart">
    <w:name w:val="WW-Absatz-Standardschriftart"/>
    <w:rsid w:val="001E4E28"/>
  </w:style>
  <w:style w:type="character" w:customStyle="1" w:styleId="WW-Absatz-Standardschriftart1">
    <w:name w:val="WW-Absatz-Standardschriftart1"/>
    <w:rsid w:val="001E4E28"/>
  </w:style>
  <w:style w:type="character" w:customStyle="1" w:styleId="WW-Absatz-Standardschriftart11">
    <w:name w:val="WW-Absatz-Standardschriftart11"/>
    <w:rsid w:val="001E4E28"/>
  </w:style>
  <w:style w:type="character" w:customStyle="1" w:styleId="WW-Absatz-Standardschriftart111">
    <w:name w:val="WW-Absatz-Standardschriftart111"/>
    <w:rsid w:val="001E4E28"/>
  </w:style>
  <w:style w:type="character" w:customStyle="1" w:styleId="WW-Absatz-Standardschriftart1111">
    <w:name w:val="WW-Absatz-Standardschriftart1111"/>
    <w:rsid w:val="001E4E28"/>
  </w:style>
  <w:style w:type="character" w:customStyle="1" w:styleId="WW8Num9z0">
    <w:name w:val="WW8Num9z0"/>
    <w:rsid w:val="001E4E28"/>
    <w:rPr>
      <w:rFonts w:ascii="Symbol" w:hAnsi="Symbol" w:cs="OpenSymbol"/>
    </w:rPr>
  </w:style>
  <w:style w:type="character" w:customStyle="1" w:styleId="WW-Absatz-Standardschriftart11111">
    <w:name w:val="WW-Absatz-Standardschriftart11111"/>
    <w:rsid w:val="001E4E28"/>
  </w:style>
  <w:style w:type="character" w:customStyle="1" w:styleId="WW8Num2z0">
    <w:name w:val="WW8Num2z0"/>
    <w:rsid w:val="001E4E28"/>
    <w:rPr>
      <w:rFonts w:ascii="Symbol" w:hAnsi="Symbol"/>
      <w:b/>
      <w:sz w:val="24"/>
    </w:rPr>
  </w:style>
  <w:style w:type="character" w:customStyle="1" w:styleId="WW8Num4z0">
    <w:name w:val="WW8Num4z0"/>
    <w:rsid w:val="001E4E28"/>
    <w:rPr>
      <w:rFonts w:ascii="Symbol" w:hAnsi="Symbol"/>
    </w:rPr>
  </w:style>
  <w:style w:type="character" w:customStyle="1" w:styleId="10">
    <w:name w:val="Основной шрифт абзаца1"/>
    <w:rsid w:val="001E4E28"/>
  </w:style>
  <w:style w:type="character" w:customStyle="1" w:styleId="8">
    <w:name w:val="Знак Знак8"/>
    <w:basedOn w:val="10"/>
    <w:rsid w:val="001E4E28"/>
    <w:rPr>
      <w:rFonts w:ascii="Arial" w:hAnsi="Arial" w:cs="Arial"/>
      <w:b/>
      <w:bCs/>
      <w:i/>
      <w:iCs/>
      <w:sz w:val="28"/>
      <w:szCs w:val="28"/>
      <w:lang w:val="ru-RU" w:eastAsia="ar-SA" w:bidi="ar-SA"/>
    </w:rPr>
  </w:style>
  <w:style w:type="character" w:customStyle="1" w:styleId="7">
    <w:name w:val="Знак Знак7"/>
    <w:basedOn w:val="10"/>
    <w:rsid w:val="001E4E28"/>
    <w:rPr>
      <w:sz w:val="28"/>
      <w:lang w:val="ru-RU" w:eastAsia="ar-SA" w:bidi="ar-SA"/>
    </w:rPr>
  </w:style>
  <w:style w:type="character" w:customStyle="1" w:styleId="60">
    <w:name w:val="Знак Знак6"/>
    <w:basedOn w:val="10"/>
    <w:rsid w:val="001E4E28"/>
    <w:rPr>
      <w:rFonts w:ascii="Cambria" w:hAnsi="Cambria"/>
      <w:i/>
      <w:iCs/>
      <w:color w:val="4F81BD"/>
      <w:spacing w:val="15"/>
      <w:sz w:val="24"/>
      <w:szCs w:val="24"/>
      <w:lang w:val="ru-RU" w:eastAsia="ar-SA" w:bidi="ar-SA"/>
    </w:rPr>
  </w:style>
  <w:style w:type="character" w:customStyle="1" w:styleId="50">
    <w:name w:val="Знак Знак5"/>
    <w:basedOn w:val="10"/>
    <w:rsid w:val="001E4E28"/>
    <w:rPr>
      <w:rFonts w:ascii="Courier New" w:hAnsi="Courier New" w:cs="Courier New"/>
      <w:lang w:val="ru-RU" w:eastAsia="ar-SA" w:bidi="ar-SA"/>
    </w:rPr>
  </w:style>
  <w:style w:type="character" w:customStyle="1" w:styleId="4">
    <w:name w:val="Знак Знак4"/>
    <w:basedOn w:val="10"/>
    <w:rsid w:val="001E4E28"/>
    <w:rPr>
      <w:sz w:val="28"/>
      <w:lang w:val="ru-RU" w:eastAsia="ar-SA" w:bidi="ar-SA"/>
    </w:rPr>
  </w:style>
  <w:style w:type="character" w:customStyle="1" w:styleId="9">
    <w:name w:val="Знак Знак9"/>
    <w:basedOn w:val="10"/>
    <w:rsid w:val="001E4E28"/>
    <w:rPr>
      <w:rFonts w:ascii="Cambria" w:hAnsi="Cambria"/>
      <w:b/>
      <w:bCs/>
      <w:kern w:val="1"/>
      <w:sz w:val="32"/>
      <w:szCs w:val="32"/>
      <w:lang w:val="ru-RU" w:eastAsia="ar-SA" w:bidi="ar-SA"/>
    </w:rPr>
  </w:style>
  <w:style w:type="character" w:customStyle="1" w:styleId="3">
    <w:name w:val="Знак Знак3"/>
    <w:basedOn w:val="10"/>
    <w:rsid w:val="001E4E28"/>
    <w:rPr>
      <w:sz w:val="24"/>
      <w:szCs w:val="24"/>
      <w:lang w:val="ru-RU" w:eastAsia="ar-SA" w:bidi="ar-SA"/>
    </w:rPr>
  </w:style>
  <w:style w:type="character" w:customStyle="1" w:styleId="20">
    <w:name w:val="Знак Знак2"/>
    <w:basedOn w:val="10"/>
    <w:rsid w:val="001E4E28"/>
    <w:rPr>
      <w:sz w:val="24"/>
      <w:szCs w:val="24"/>
      <w:lang w:val="ru-RU" w:eastAsia="ar-SA" w:bidi="ar-SA"/>
    </w:rPr>
  </w:style>
  <w:style w:type="character" w:customStyle="1" w:styleId="11">
    <w:name w:val="Знак Знак1"/>
    <w:basedOn w:val="10"/>
    <w:rsid w:val="001E4E28"/>
    <w:rPr>
      <w:sz w:val="24"/>
      <w:szCs w:val="24"/>
      <w:lang w:val="ru-RU" w:eastAsia="ar-SA" w:bidi="ar-SA"/>
    </w:rPr>
  </w:style>
  <w:style w:type="character" w:customStyle="1" w:styleId="a3">
    <w:name w:val="Знак Знак"/>
    <w:basedOn w:val="10"/>
    <w:rsid w:val="001E4E28"/>
    <w:rPr>
      <w:sz w:val="24"/>
      <w:szCs w:val="24"/>
      <w:lang w:val="ru-RU" w:eastAsia="ar-SA" w:bidi="ar-SA"/>
    </w:rPr>
  </w:style>
  <w:style w:type="character" w:customStyle="1" w:styleId="a4">
    <w:name w:val="Маркеры списка"/>
    <w:rsid w:val="001E4E28"/>
    <w:rPr>
      <w:rFonts w:ascii="OpenSymbol" w:eastAsia="OpenSymbol" w:hAnsi="OpenSymbol" w:cs="OpenSymbol"/>
    </w:rPr>
  </w:style>
  <w:style w:type="character" w:customStyle="1" w:styleId="a5">
    <w:name w:val="Символ нумерации"/>
    <w:rsid w:val="001E4E28"/>
  </w:style>
  <w:style w:type="character" w:styleId="a6">
    <w:name w:val="Hyperlink"/>
    <w:rsid w:val="001E4E28"/>
    <w:rPr>
      <w:color w:val="000080"/>
      <w:u w:val="single"/>
    </w:rPr>
  </w:style>
  <w:style w:type="paragraph" w:customStyle="1" w:styleId="a7">
    <w:name w:val="Заголовок"/>
    <w:basedOn w:val="a"/>
    <w:next w:val="a8"/>
    <w:rsid w:val="001E4E28"/>
    <w:pPr>
      <w:keepNext/>
      <w:spacing w:before="240" w:after="120"/>
    </w:pPr>
    <w:rPr>
      <w:rFonts w:ascii="Arial" w:eastAsia="Lucida Sans Unicode" w:hAnsi="Arial" w:cs="Mangal"/>
      <w:sz w:val="28"/>
      <w:szCs w:val="28"/>
    </w:rPr>
  </w:style>
  <w:style w:type="paragraph" w:styleId="a8">
    <w:name w:val="Body Text"/>
    <w:basedOn w:val="a"/>
    <w:rsid w:val="001E4E28"/>
    <w:pPr>
      <w:spacing w:after="120"/>
    </w:pPr>
  </w:style>
  <w:style w:type="paragraph" w:styleId="a9">
    <w:name w:val="List"/>
    <w:basedOn w:val="a8"/>
    <w:rsid w:val="001E4E28"/>
    <w:rPr>
      <w:rFonts w:ascii="Arial" w:hAnsi="Arial" w:cs="Mangal"/>
    </w:rPr>
  </w:style>
  <w:style w:type="paragraph" w:customStyle="1" w:styleId="12">
    <w:name w:val="Название1"/>
    <w:basedOn w:val="a"/>
    <w:rsid w:val="001E4E28"/>
    <w:pPr>
      <w:suppressLineNumbers/>
      <w:spacing w:before="120" w:after="120"/>
    </w:pPr>
    <w:rPr>
      <w:rFonts w:ascii="Arial" w:hAnsi="Arial" w:cs="Mangal"/>
      <w:i/>
      <w:iCs/>
      <w:sz w:val="20"/>
    </w:rPr>
  </w:style>
  <w:style w:type="paragraph" w:customStyle="1" w:styleId="13">
    <w:name w:val="Указатель1"/>
    <w:basedOn w:val="a"/>
    <w:rsid w:val="001E4E28"/>
    <w:pPr>
      <w:suppressLineNumbers/>
    </w:pPr>
    <w:rPr>
      <w:rFonts w:ascii="Arial" w:hAnsi="Arial" w:cs="Mangal"/>
    </w:rPr>
  </w:style>
  <w:style w:type="paragraph" w:customStyle="1" w:styleId="14">
    <w:name w:val="Обычный1"/>
    <w:rsid w:val="001E4E28"/>
    <w:pPr>
      <w:suppressAutoHyphens/>
    </w:pPr>
    <w:rPr>
      <w:rFonts w:eastAsia="Arial"/>
      <w:lang w:eastAsia="ar-SA"/>
    </w:rPr>
  </w:style>
  <w:style w:type="paragraph" w:styleId="aa">
    <w:name w:val="Title"/>
    <w:basedOn w:val="a"/>
    <w:next w:val="a"/>
    <w:qFormat/>
    <w:rsid w:val="001E4E28"/>
    <w:pPr>
      <w:jc w:val="center"/>
    </w:pPr>
    <w:rPr>
      <w:sz w:val="28"/>
      <w:szCs w:val="20"/>
    </w:rPr>
  </w:style>
  <w:style w:type="paragraph" w:styleId="ab">
    <w:name w:val="Subtitle"/>
    <w:basedOn w:val="a"/>
    <w:next w:val="a"/>
    <w:qFormat/>
    <w:rsid w:val="001E4E28"/>
    <w:rPr>
      <w:rFonts w:ascii="Cambria" w:hAnsi="Cambria"/>
      <w:i/>
      <w:iCs/>
      <w:color w:val="4F81BD"/>
      <w:spacing w:val="15"/>
    </w:rPr>
  </w:style>
  <w:style w:type="paragraph" w:customStyle="1" w:styleId="15">
    <w:name w:val="Текст1"/>
    <w:basedOn w:val="a"/>
    <w:rsid w:val="001E4E28"/>
    <w:pPr>
      <w:suppressAutoHyphens w:val="0"/>
    </w:pPr>
    <w:rPr>
      <w:rFonts w:ascii="Courier New" w:hAnsi="Courier New" w:cs="Courier New"/>
      <w:sz w:val="20"/>
      <w:szCs w:val="20"/>
    </w:rPr>
  </w:style>
  <w:style w:type="paragraph" w:customStyle="1" w:styleId="ConsPlusNormal">
    <w:name w:val="ConsPlusNormal"/>
    <w:rsid w:val="001E4E28"/>
    <w:pPr>
      <w:widowControl w:val="0"/>
      <w:suppressAutoHyphens/>
      <w:autoSpaceDE w:val="0"/>
      <w:ind w:firstLine="720"/>
    </w:pPr>
    <w:rPr>
      <w:rFonts w:ascii="Arial" w:eastAsia="Arial" w:hAnsi="Arial" w:cs="Arial"/>
      <w:lang w:eastAsia="ar-SA"/>
    </w:rPr>
  </w:style>
  <w:style w:type="paragraph" w:customStyle="1" w:styleId="21">
    <w:name w:val="Обычный2"/>
    <w:rsid w:val="001E4E28"/>
    <w:pPr>
      <w:widowControl w:val="0"/>
      <w:suppressAutoHyphens/>
      <w:spacing w:line="276" w:lineRule="auto"/>
      <w:ind w:firstLine="300"/>
      <w:jc w:val="both"/>
    </w:pPr>
    <w:rPr>
      <w:rFonts w:eastAsia="Arial"/>
      <w:lang w:eastAsia="ar-SA"/>
    </w:rPr>
  </w:style>
  <w:style w:type="paragraph" w:styleId="ac">
    <w:name w:val="Body Text Indent"/>
    <w:basedOn w:val="a"/>
    <w:link w:val="ad"/>
    <w:rsid w:val="001E4E28"/>
    <w:pPr>
      <w:widowControl w:val="0"/>
      <w:suppressAutoHyphens w:val="0"/>
      <w:ind w:firstLine="851"/>
      <w:jc w:val="both"/>
    </w:pPr>
    <w:rPr>
      <w:sz w:val="28"/>
      <w:szCs w:val="20"/>
    </w:rPr>
  </w:style>
  <w:style w:type="paragraph" w:customStyle="1" w:styleId="210">
    <w:name w:val="Основной текст 21"/>
    <w:basedOn w:val="a"/>
    <w:rsid w:val="001E4E28"/>
    <w:pPr>
      <w:spacing w:after="120" w:line="480" w:lineRule="auto"/>
    </w:pPr>
  </w:style>
  <w:style w:type="paragraph" w:styleId="ae">
    <w:name w:val="header"/>
    <w:basedOn w:val="a"/>
    <w:rsid w:val="001E4E28"/>
    <w:pPr>
      <w:tabs>
        <w:tab w:val="center" w:pos="4677"/>
        <w:tab w:val="right" w:pos="9355"/>
      </w:tabs>
    </w:pPr>
  </w:style>
  <w:style w:type="paragraph" w:styleId="af">
    <w:name w:val="footer"/>
    <w:basedOn w:val="a"/>
    <w:rsid w:val="001E4E28"/>
    <w:pPr>
      <w:tabs>
        <w:tab w:val="center" w:pos="4677"/>
        <w:tab w:val="right" w:pos="9355"/>
      </w:tabs>
    </w:pPr>
  </w:style>
  <w:style w:type="paragraph" w:customStyle="1" w:styleId="af0">
    <w:name w:val="Содержимое таблицы"/>
    <w:basedOn w:val="a"/>
    <w:rsid w:val="001E4E28"/>
    <w:pPr>
      <w:suppressLineNumbers/>
    </w:pPr>
  </w:style>
  <w:style w:type="paragraph" w:customStyle="1" w:styleId="af1">
    <w:name w:val="Заголовок таблицы"/>
    <w:basedOn w:val="af0"/>
    <w:rsid w:val="001E4E28"/>
    <w:pPr>
      <w:jc w:val="center"/>
    </w:pPr>
    <w:rPr>
      <w:b/>
      <w:bCs/>
    </w:rPr>
  </w:style>
  <w:style w:type="paragraph" w:customStyle="1" w:styleId="af2">
    <w:name w:val="Содержимое врезки"/>
    <w:basedOn w:val="a8"/>
    <w:rsid w:val="001E4E28"/>
  </w:style>
  <w:style w:type="paragraph" w:customStyle="1" w:styleId="22">
    <w:name w:val="Основной текст 22"/>
    <w:basedOn w:val="a"/>
    <w:rsid w:val="001E4E28"/>
    <w:pPr>
      <w:ind w:firstLine="720"/>
    </w:pPr>
  </w:style>
  <w:style w:type="paragraph" w:customStyle="1" w:styleId="220">
    <w:name w:val="Основной текст с отступом 22"/>
    <w:basedOn w:val="a"/>
    <w:rsid w:val="005D6571"/>
    <w:pPr>
      <w:suppressAutoHyphens w:val="0"/>
      <w:ind w:left="720"/>
      <w:jc w:val="both"/>
    </w:pPr>
    <w:rPr>
      <w:sz w:val="28"/>
      <w:szCs w:val="20"/>
    </w:rPr>
  </w:style>
  <w:style w:type="paragraph" w:customStyle="1" w:styleId="Style1">
    <w:name w:val="Style1"/>
    <w:basedOn w:val="a"/>
    <w:uiPriority w:val="99"/>
    <w:rsid w:val="00E1734B"/>
    <w:pPr>
      <w:widowControl w:val="0"/>
      <w:suppressAutoHyphens w:val="0"/>
      <w:autoSpaceDE w:val="0"/>
      <w:autoSpaceDN w:val="0"/>
      <w:adjustRightInd w:val="0"/>
      <w:spacing w:line="322" w:lineRule="exact"/>
      <w:jc w:val="center"/>
    </w:pPr>
    <w:rPr>
      <w:rFonts w:eastAsiaTheme="minorEastAsia"/>
      <w:lang w:eastAsia="ru-RU"/>
    </w:rPr>
  </w:style>
  <w:style w:type="character" w:customStyle="1" w:styleId="FontStyle47">
    <w:name w:val="Font Style47"/>
    <w:basedOn w:val="a0"/>
    <w:uiPriority w:val="99"/>
    <w:rsid w:val="00E1734B"/>
    <w:rPr>
      <w:rFonts w:ascii="Times New Roman" w:hAnsi="Times New Roman" w:cs="Times New Roman"/>
      <w:color w:val="000000"/>
      <w:sz w:val="24"/>
      <w:szCs w:val="24"/>
    </w:rPr>
  </w:style>
  <w:style w:type="character" w:customStyle="1" w:styleId="FontStyle53">
    <w:name w:val="Font Style53"/>
    <w:basedOn w:val="a0"/>
    <w:uiPriority w:val="99"/>
    <w:rsid w:val="00E1734B"/>
    <w:rPr>
      <w:rFonts w:ascii="Times New Roman" w:hAnsi="Times New Roman" w:cs="Times New Roman"/>
      <w:b/>
      <w:bCs/>
      <w:color w:val="000000"/>
      <w:sz w:val="24"/>
      <w:szCs w:val="24"/>
    </w:rPr>
  </w:style>
  <w:style w:type="paragraph" w:customStyle="1" w:styleId="Style22">
    <w:name w:val="Style22"/>
    <w:basedOn w:val="a"/>
    <w:uiPriority w:val="99"/>
    <w:rsid w:val="00E1734B"/>
    <w:pPr>
      <w:widowControl w:val="0"/>
      <w:suppressAutoHyphens w:val="0"/>
      <w:autoSpaceDE w:val="0"/>
      <w:autoSpaceDN w:val="0"/>
      <w:adjustRightInd w:val="0"/>
      <w:spacing w:line="326" w:lineRule="exact"/>
      <w:jc w:val="both"/>
    </w:pPr>
    <w:rPr>
      <w:rFonts w:eastAsiaTheme="minorEastAsia"/>
      <w:lang w:eastAsia="ru-RU"/>
    </w:rPr>
  </w:style>
  <w:style w:type="paragraph" w:customStyle="1" w:styleId="Style18">
    <w:name w:val="Style18"/>
    <w:basedOn w:val="a"/>
    <w:uiPriority w:val="99"/>
    <w:rsid w:val="00E1734B"/>
    <w:pPr>
      <w:widowControl w:val="0"/>
      <w:suppressAutoHyphens w:val="0"/>
      <w:autoSpaceDE w:val="0"/>
      <w:autoSpaceDN w:val="0"/>
      <w:adjustRightInd w:val="0"/>
      <w:spacing w:line="322" w:lineRule="exact"/>
    </w:pPr>
    <w:rPr>
      <w:rFonts w:eastAsiaTheme="minorEastAsia"/>
      <w:lang w:eastAsia="ru-RU"/>
    </w:rPr>
  </w:style>
  <w:style w:type="character" w:customStyle="1" w:styleId="FontStyle46">
    <w:name w:val="Font Style46"/>
    <w:basedOn w:val="a0"/>
    <w:uiPriority w:val="99"/>
    <w:rsid w:val="00E1734B"/>
    <w:rPr>
      <w:rFonts w:ascii="Times New Roman" w:hAnsi="Times New Roman" w:cs="Times New Roman"/>
      <w:i/>
      <w:iCs/>
      <w:color w:val="000000"/>
      <w:sz w:val="16"/>
      <w:szCs w:val="16"/>
    </w:rPr>
  </w:style>
  <w:style w:type="paragraph" w:customStyle="1" w:styleId="Style33">
    <w:name w:val="Style33"/>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customStyle="1" w:styleId="Style35">
    <w:name w:val="Style35"/>
    <w:basedOn w:val="a"/>
    <w:uiPriority w:val="99"/>
    <w:rsid w:val="0022114C"/>
    <w:pPr>
      <w:widowControl w:val="0"/>
      <w:suppressAutoHyphens w:val="0"/>
      <w:autoSpaceDE w:val="0"/>
      <w:autoSpaceDN w:val="0"/>
      <w:adjustRightInd w:val="0"/>
      <w:spacing w:line="322" w:lineRule="exact"/>
      <w:ind w:hanging="355"/>
      <w:jc w:val="both"/>
    </w:pPr>
    <w:rPr>
      <w:rFonts w:eastAsiaTheme="minorEastAsia"/>
      <w:lang w:eastAsia="ru-RU"/>
    </w:rPr>
  </w:style>
  <w:style w:type="paragraph" w:styleId="af3">
    <w:name w:val="List Paragraph"/>
    <w:basedOn w:val="a"/>
    <w:uiPriority w:val="34"/>
    <w:qFormat/>
    <w:rsid w:val="00C46F90"/>
    <w:pPr>
      <w:ind w:left="720"/>
      <w:contextualSpacing/>
    </w:pPr>
  </w:style>
  <w:style w:type="character" w:customStyle="1" w:styleId="ad">
    <w:name w:val="Основной текст с отступом Знак"/>
    <w:basedOn w:val="a0"/>
    <w:link w:val="ac"/>
    <w:rsid w:val="00003297"/>
    <w:rPr>
      <w:sz w:val="28"/>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D5FA-90D7-4099-8BAE-90751AE1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10044</Words>
  <Characters>57256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КГПУ</Company>
  <LinksUpToDate>false</LinksUpToDate>
  <CharactersWithSpaces>67166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cp:revision>
  <cp:lastPrinted>2012-08-31T08:30:00Z</cp:lastPrinted>
  <dcterms:created xsi:type="dcterms:W3CDTF">2014-09-26T12:49:00Z</dcterms:created>
  <dcterms:modified xsi:type="dcterms:W3CDTF">2014-09-26T12:49:00Z</dcterms:modified>
</cp:coreProperties>
</file>