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16" w:type="dxa"/>
        <w:tblInd w:w="124" w:type="dxa"/>
        <w:tblLayout w:type="fixed"/>
        <w:tblLook w:val="04A0"/>
      </w:tblPr>
      <w:tblGrid>
        <w:gridCol w:w="10416"/>
      </w:tblGrid>
      <w:tr w:rsidR="00E53C08" w:rsidRPr="00087739" w:rsidTr="006033F7">
        <w:trPr>
          <w:trHeight w:val="374"/>
        </w:trPr>
        <w:tc>
          <w:tcPr>
            <w:tcW w:w="10416" w:type="dxa"/>
            <w:hideMark/>
          </w:tcPr>
          <w:p w:rsidR="00E53C08" w:rsidRPr="00087739" w:rsidRDefault="00E53C08" w:rsidP="00E53C08">
            <w:pPr>
              <w:suppressAutoHyphens/>
              <w:snapToGrid w:val="0"/>
              <w:jc w:val="center"/>
              <w:rPr>
                <w:rFonts w:ascii="Times New Roman" w:hAnsi="Times New Roman" w:cs="Times New Roman"/>
                <w:b/>
                <w:bCs/>
                <w:sz w:val="20"/>
                <w:szCs w:val="20"/>
                <w:lang w:eastAsia="ar-SA"/>
              </w:rPr>
            </w:pPr>
          </w:p>
        </w:tc>
      </w:tr>
      <w:tr w:rsidR="00E53C08" w:rsidRPr="00087739" w:rsidTr="006033F7">
        <w:tc>
          <w:tcPr>
            <w:tcW w:w="10416" w:type="dxa"/>
            <w:hideMark/>
          </w:tcPr>
          <w:p w:rsidR="00E53C08" w:rsidRPr="00087739" w:rsidRDefault="00E53C08" w:rsidP="00E53C08">
            <w:pPr>
              <w:pStyle w:val="1"/>
              <w:tabs>
                <w:tab w:val="left" w:pos="0"/>
              </w:tabs>
              <w:snapToGrid w:val="0"/>
              <w:spacing w:before="0"/>
              <w:ind w:left="-483" w:right="5" w:firstLine="213"/>
              <w:jc w:val="center"/>
              <w:rPr>
                <w:rFonts w:ascii="Times New Roman" w:hAnsi="Times New Roman" w:cs="Times New Roman"/>
                <w:sz w:val="22"/>
                <w:szCs w:val="22"/>
              </w:rPr>
            </w:pPr>
          </w:p>
        </w:tc>
      </w:tr>
      <w:tr w:rsidR="00E53C08" w:rsidRPr="00087739" w:rsidTr="006033F7">
        <w:trPr>
          <w:trHeight w:val="246"/>
        </w:trPr>
        <w:tc>
          <w:tcPr>
            <w:tcW w:w="10416" w:type="dxa"/>
            <w:hideMark/>
          </w:tcPr>
          <w:p w:rsidR="00E53C08" w:rsidRPr="00087739" w:rsidRDefault="00E53C08" w:rsidP="00E53C08">
            <w:pPr>
              <w:tabs>
                <w:tab w:val="left" w:pos="25"/>
              </w:tabs>
              <w:suppressAutoHyphens/>
              <w:snapToGrid w:val="0"/>
              <w:spacing w:before="170"/>
              <w:ind w:left="-683" w:right="5"/>
              <w:jc w:val="center"/>
              <w:rPr>
                <w:rFonts w:ascii="Times New Roman" w:hAnsi="Times New Roman" w:cs="Times New Roman"/>
                <w:b/>
                <w:bCs/>
                <w:sz w:val="20"/>
                <w:szCs w:val="24"/>
                <w:lang w:eastAsia="ar-SA"/>
              </w:rPr>
            </w:pPr>
          </w:p>
        </w:tc>
      </w:tr>
      <w:tr w:rsidR="00E53C08" w:rsidRPr="00087739" w:rsidTr="00E53C08">
        <w:trPr>
          <w:trHeight w:val="374"/>
        </w:trPr>
        <w:tc>
          <w:tcPr>
            <w:tcW w:w="10416" w:type="dxa"/>
            <w:hideMark/>
          </w:tcPr>
          <w:p w:rsidR="00E53C08" w:rsidRPr="00087739" w:rsidRDefault="00E53C08" w:rsidP="00E53C08">
            <w:pPr>
              <w:suppressAutoHyphens/>
              <w:snapToGrid w:val="0"/>
              <w:jc w:val="center"/>
              <w:rPr>
                <w:rFonts w:ascii="Times New Roman" w:hAnsi="Times New Roman" w:cs="Times New Roman"/>
                <w:b/>
                <w:bCs/>
                <w:sz w:val="20"/>
                <w:szCs w:val="20"/>
                <w:lang w:eastAsia="ar-SA"/>
              </w:rPr>
            </w:pPr>
          </w:p>
        </w:tc>
      </w:tr>
      <w:tr w:rsidR="00E53C08" w:rsidRPr="00087739" w:rsidTr="00E53C08">
        <w:tc>
          <w:tcPr>
            <w:tcW w:w="10416" w:type="dxa"/>
            <w:hideMark/>
          </w:tcPr>
          <w:p w:rsidR="00E53C08" w:rsidRPr="00087739" w:rsidRDefault="00E53C08" w:rsidP="00E53C08">
            <w:pPr>
              <w:suppressAutoHyphens/>
              <w:snapToGrid w:val="0"/>
              <w:jc w:val="center"/>
              <w:rPr>
                <w:rFonts w:ascii="Times New Roman" w:hAnsi="Times New Roman" w:cs="Times New Roman"/>
                <w:b/>
                <w:bCs/>
                <w:sz w:val="20"/>
                <w:szCs w:val="20"/>
                <w:lang w:eastAsia="ar-SA"/>
              </w:rPr>
            </w:pPr>
            <w:r w:rsidRPr="00087739">
              <w:rPr>
                <w:rFonts w:ascii="Times New Roman" w:hAnsi="Times New Roman" w:cs="Times New Roman"/>
                <w:b/>
                <w:bCs/>
                <w:sz w:val="20"/>
                <w:szCs w:val="20"/>
              </w:rPr>
              <w:t xml:space="preserve">МИНИСТЕРСТВО </w:t>
            </w:r>
            <w:r>
              <w:rPr>
                <w:rFonts w:ascii="Times New Roman" w:eastAsia="Times New Roman" w:hAnsi="Times New Roman" w:cs="Times New Roman"/>
                <w:b/>
                <w:color w:val="000000"/>
                <w:sz w:val="20"/>
              </w:rPr>
              <w:t xml:space="preserve">НАУКИ И  ВЫСШЕГО ОБРАЗОВАНИЯ </w:t>
            </w:r>
            <w:r w:rsidRPr="00087739">
              <w:rPr>
                <w:rFonts w:ascii="Times New Roman" w:hAnsi="Times New Roman" w:cs="Times New Roman"/>
                <w:b/>
                <w:bCs/>
                <w:sz w:val="20"/>
                <w:szCs w:val="20"/>
              </w:rPr>
              <w:t>РФ</w:t>
            </w:r>
          </w:p>
        </w:tc>
      </w:tr>
      <w:tr w:rsidR="00E53C08" w:rsidRPr="00087739" w:rsidTr="00E53C08">
        <w:trPr>
          <w:trHeight w:val="246"/>
        </w:trPr>
        <w:tc>
          <w:tcPr>
            <w:tcW w:w="10416" w:type="dxa"/>
            <w:hideMark/>
          </w:tcPr>
          <w:p w:rsidR="00E53C08" w:rsidRPr="00D45ADA" w:rsidRDefault="00E53C08" w:rsidP="00E53C08">
            <w:pPr>
              <w:pStyle w:val="1"/>
              <w:tabs>
                <w:tab w:val="left" w:pos="0"/>
              </w:tabs>
              <w:snapToGrid w:val="0"/>
              <w:spacing w:before="0"/>
              <w:ind w:left="-483" w:right="5" w:firstLine="213"/>
              <w:jc w:val="center"/>
              <w:rPr>
                <w:rFonts w:ascii="Times New Roman" w:hAnsi="Times New Roman" w:cs="Times New Roman"/>
                <w:sz w:val="22"/>
                <w:szCs w:val="22"/>
              </w:rPr>
            </w:pPr>
            <w:r w:rsidRPr="00D45ADA">
              <w:rPr>
                <w:rFonts w:ascii="Times New Roman" w:hAnsi="Times New Roman" w:cs="Times New Roman"/>
                <w:sz w:val="22"/>
                <w:szCs w:val="22"/>
              </w:rPr>
              <w:t xml:space="preserve">Федеральное государственное бюджетное образовательное учреждение </w:t>
            </w:r>
          </w:p>
          <w:p w:rsidR="00E53C08" w:rsidRPr="00087739" w:rsidRDefault="00E53C08" w:rsidP="00E53C08">
            <w:pPr>
              <w:pStyle w:val="1"/>
              <w:tabs>
                <w:tab w:val="left" w:pos="0"/>
              </w:tabs>
              <w:snapToGrid w:val="0"/>
              <w:spacing w:before="0"/>
              <w:ind w:left="-483" w:right="5" w:firstLine="213"/>
              <w:jc w:val="center"/>
              <w:rPr>
                <w:rFonts w:ascii="Times New Roman" w:hAnsi="Times New Roman" w:cs="Times New Roman"/>
                <w:sz w:val="22"/>
                <w:szCs w:val="22"/>
              </w:rPr>
            </w:pPr>
            <w:r w:rsidRPr="00D45ADA">
              <w:rPr>
                <w:rFonts w:ascii="Times New Roman" w:hAnsi="Times New Roman" w:cs="Times New Roman"/>
                <w:sz w:val="22"/>
                <w:szCs w:val="22"/>
              </w:rPr>
              <w:t>высшего образования</w:t>
            </w:r>
          </w:p>
        </w:tc>
      </w:tr>
    </w:tbl>
    <w:p w:rsidR="00E53C08" w:rsidRPr="00087739" w:rsidRDefault="00E53C08" w:rsidP="00E53C08">
      <w:pPr>
        <w:jc w:val="center"/>
        <w:rPr>
          <w:rFonts w:ascii="Times New Roman" w:hAnsi="Times New Roman" w:cs="Times New Roman"/>
          <w:sz w:val="20"/>
          <w:lang w:eastAsia="ar-SA"/>
        </w:rPr>
      </w:pPr>
      <w:r w:rsidRPr="00087739">
        <w:rPr>
          <w:rFonts w:ascii="Times New Roman" w:hAnsi="Times New Roman" w:cs="Times New Roman"/>
          <w:sz w:val="20"/>
        </w:rPr>
        <w:t>(КГПУ им. В.П. Астафьева)</w:t>
      </w:r>
    </w:p>
    <w:p w:rsidR="00E53C08" w:rsidRPr="00087739" w:rsidRDefault="00E53C08" w:rsidP="00E53C08">
      <w:pPr>
        <w:jc w:val="center"/>
        <w:rPr>
          <w:rFonts w:ascii="Times New Roman" w:hAnsi="Times New Roman" w:cs="Times New Roman"/>
          <w:sz w:val="20"/>
        </w:rPr>
      </w:pPr>
    </w:p>
    <w:p w:rsidR="00E53C08" w:rsidRPr="00BB461F" w:rsidRDefault="00E53C08" w:rsidP="00E53C08">
      <w:pPr>
        <w:jc w:val="center"/>
        <w:rPr>
          <w:rFonts w:ascii="Times New Roman" w:eastAsia="Times New Roman" w:hAnsi="Times New Roman" w:cs="Times New Roman"/>
          <w:i/>
        </w:rPr>
      </w:pPr>
      <w:r w:rsidRPr="00BB461F">
        <w:rPr>
          <w:rFonts w:ascii="Times New Roman" w:eastAsia="Times New Roman" w:hAnsi="Times New Roman" w:cs="Times New Roman"/>
        </w:rPr>
        <w:t>Кафедра</w:t>
      </w:r>
      <w:r w:rsidRPr="00BB461F">
        <w:rPr>
          <w:rFonts w:ascii="Times New Roman" w:eastAsia="Times New Roman" w:hAnsi="Times New Roman" w:cs="Times New Roman"/>
          <w:i/>
        </w:rPr>
        <w:t xml:space="preserve"> германо-романской филологии и иноязычного образования</w:t>
      </w:r>
    </w:p>
    <w:p w:rsidR="00E53C08" w:rsidRPr="00BB461F" w:rsidRDefault="00E53C08" w:rsidP="00E53C08">
      <w:pPr>
        <w:jc w:val="center"/>
        <w:rPr>
          <w:rFonts w:ascii="Times New Roman" w:eastAsia="Times New Roman" w:hAnsi="Times New Roman" w:cs="Times New Roman"/>
          <w:i/>
        </w:rPr>
      </w:pPr>
    </w:p>
    <w:p w:rsidR="00E53C08" w:rsidRPr="00BB461F" w:rsidRDefault="00E53C08" w:rsidP="00E53C08">
      <w:pPr>
        <w:jc w:val="center"/>
        <w:rPr>
          <w:rFonts w:ascii="Times New Roman" w:eastAsia="Times New Roman" w:hAnsi="Times New Roman" w:cs="Times New Roman"/>
          <w:b/>
        </w:rPr>
      </w:pPr>
    </w:p>
    <w:p w:rsidR="00E53C08" w:rsidRPr="00BB461F" w:rsidRDefault="00E53C08" w:rsidP="00E53C08">
      <w:pPr>
        <w:jc w:val="center"/>
        <w:rPr>
          <w:rFonts w:ascii="Times New Roman" w:eastAsia="Times New Roman" w:hAnsi="Times New Roman" w:cs="Times New Roman"/>
          <w:b/>
        </w:rPr>
      </w:pPr>
    </w:p>
    <w:p w:rsidR="00E53C08" w:rsidRPr="004B50C9" w:rsidRDefault="00E53C08" w:rsidP="00E53C08">
      <w:pPr>
        <w:pStyle w:val="a3"/>
        <w:rPr>
          <w:szCs w:val="28"/>
        </w:rPr>
      </w:pPr>
      <w:r w:rsidRPr="004B50C9">
        <w:rPr>
          <w:szCs w:val="28"/>
        </w:rPr>
        <w:t>РАБОЧАЯ ПРОГРАММА ДИСЦИПЛИНЫ</w:t>
      </w:r>
    </w:p>
    <w:p w:rsidR="00E53C08" w:rsidRPr="00BB461F" w:rsidRDefault="00E53C08" w:rsidP="00E53C08">
      <w:pPr>
        <w:jc w:val="center"/>
        <w:rPr>
          <w:rFonts w:ascii="Times New Roman" w:eastAsia="Times New Roman" w:hAnsi="Times New Roman" w:cs="Times New Roman"/>
          <w:b/>
        </w:rPr>
      </w:pPr>
    </w:p>
    <w:p w:rsidR="00E53C08" w:rsidRPr="000D42CF" w:rsidRDefault="006837E6" w:rsidP="00E53C08">
      <w:pPr>
        <w:contextualSpacing/>
        <w:jc w:val="center"/>
        <w:rPr>
          <w:rFonts w:ascii="Times New Roman" w:hAnsi="Times New Roman"/>
          <w:b/>
          <w:sz w:val="28"/>
          <w:szCs w:val="28"/>
        </w:rPr>
      </w:pPr>
      <w:r>
        <w:rPr>
          <w:rFonts w:ascii="Times New Roman" w:hAnsi="Times New Roman"/>
          <w:b/>
          <w:sz w:val="28"/>
          <w:szCs w:val="28"/>
        </w:rPr>
        <w:t xml:space="preserve">ПРАКТИКУМ ПО ОСНОВАМ ЯЗЫКОВОЙ КОМПЕТЕНЦИИ                                                                                                                                                                                                                                                                                                                                                                                                                                                                                                                                                                                                                                                                                                                                                                                                                                                                                                                                                                                                                                                                                                                             </w:t>
      </w:r>
    </w:p>
    <w:p w:rsidR="00E53C08" w:rsidRPr="00BB461F" w:rsidRDefault="00E53C08" w:rsidP="00E53C08">
      <w:pPr>
        <w:widowControl w:val="0"/>
        <w:numPr>
          <w:ilvl w:val="0"/>
          <w:numId w:val="5"/>
        </w:numPr>
        <w:suppressAutoHyphens/>
        <w:spacing w:after="0" w:line="240" w:lineRule="auto"/>
        <w:jc w:val="center"/>
        <w:rPr>
          <w:rFonts w:ascii="Times New Roman" w:eastAsia="Times New Roman" w:hAnsi="Times New Roman" w:cs="Times New Roman"/>
        </w:rPr>
      </w:pPr>
    </w:p>
    <w:p w:rsidR="00E53C08" w:rsidRPr="00BB461F" w:rsidRDefault="00E53C08" w:rsidP="00E53C08">
      <w:pPr>
        <w:jc w:val="center"/>
        <w:rPr>
          <w:rFonts w:ascii="Times New Roman" w:eastAsia="Times New Roman" w:hAnsi="Times New Roman" w:cs="Times New Roman"/>
        </w:rPr>
      </w:pPr>
    </w:p>
    <w:p w:rsidR="00E53C08" w:rsidRPr="00E03F1F" w:rsidRDefault="00E53C08" w:rsidP="00E53C08">
      <w:pPr>
        <w:jc w:val="center"/>
        <w:rPr>
          <w:rFonts w:ascii="Times New Roman" w:eastAsia="Times New Roman" w:hAnsi="Times New Roman" w:cs="Times New Roman"/>
          <w:sz w:val="24"/>
          <w:szCs w:val="24"/>
        </w:rPr>
      </w:pPr>
      <w:r w:rsidRPr="00E03F1F">
        <w:rPr>
          <w:rFonts w:ascii="Times New Roman" w:eastAsia="Times New Roman" w:hAnsi="Times New Roman" w:cs="Times New Roman"/>
          <w:sz w:val="24"/>
          <w:szCs w:val="24"/>
        </w:rPr>
        <w:t xml:space="preserve">Направление подготовки: </w:t>
      </w:r>
      <w:r w:rsidRPr="00E03F1F">
        <w:rPr>
          <w:color w:val="000000"/>
          <w:sz w:val="24"/>
          <w:szCs w:val="24"/>
          <w:shd w:val="clear" w:color="auto" w:fill="FFFFFF"/>
        </w:rPr>
        <w:t>44.03.05</w:t>
      </w:r>
      <w:r w:rsidRPr="00E03F1F">
        <w:rPr>
          <w:rStyle w:val="apple-converted-space"/>
          <w:color w:val="000000"/>
          <w:sz w:val="24"/>
          <w:szCs w:val="24"/>
          <w:shd w:val="clear" w:color="auto" w:fill="FFFFFF"/>
        </w:rPr>
        <w:t> </w:t>
      </w:r>
      <w:r w:rsidRPr="00E03F1F">
        <w:rPr>
          <w:rFonts w:ascii="Times New Roman" w:eastAsia="Times New Roman" w:hAnsi="Times New Roman" w:cs="Times New Roman"/>
          <w:sz w:val="24"/>
          <w:szCs w:val="24"/>
        </w:rPr>
        <w:t>Педагогическое образование</w:t>
      </w:r>
    </w:p>
    <w:p w:rsidR="004B50C9" w:rsidRPr="003D7CB7" w:rsidRDefault="00E53C08" w:rsidP="00E53C08">
      <w:pPr>
        <w:jc w:val="center"/>
        <w:rPr>
          <w:rFonts w:ascii="Times New Roman" w:eastAsia="Times New Roman" w:hAnsi="Times New Roman" w:cs="Times New Roman"/>
          <w:sz w:val="24"/>
          <w:szCs w:val="24"/>
        </w:rPr>
      </w:pPr>
      <w:r w:rsidRPr="00E03F1F">
        <w:rPr>
          <w:rFonts w:ascii="Times New Roman" w:eastAsia="Times New Roman" w:hAnsi="Times New Roman" w:cs="Times New Roman"/>
          <w:sz w:val="24"/>
          <w:szCs w:val="24"/>
        </w:rPr>
        <w:t>Направленность (Профиль)</w:t>
      </w:r>
      <w:r w:rsidRPr="00E03F1F">
        <w:rPr>
          <w:rFonts w:ascii="Times New Roman" w:hAnsi="Times New Roman" w:cs="Times New Roman"/>
          <w:sz w:val="24"/>
          <w:szCs w:val="24"/>
        </w:rPr>
        <w:t xml:space="preserve"> образовательной программы</w:t>
      </w:r>
      <w:r w:rsidRPr="00E03F1F">
        <w:rPr>
          <w:rFonts w:ascii="Times New Roman" w:eastAsia="Times New Roman" w:hAnsi="Times New Roman" w:cs="Times New Roman"/>
          <w:sz w:val="24"/>
          <w:szCs w:val="24"/>
        </w:rPr>
        <w:t>:</w:t>
      </w:r>
    </w:p>
    <w:p w:rsidR="00E53C08" w:rsidRPr="00E03F1F" w:rsidRDefault="00E53C08" w:rsidP="00E53C08">
      <w:pPr>
        <w:jc w:val="center"/>
        <w:rPr>
          <w:rFonts w:ascii="Times New Roman" w:hAnsi="Times New Roman" w:cs="Times New Roman"/>
          <w:color w:val="000000"/>
          <w:sz w:val="24"/>
          <w:szCs w:val="24"/>
          <w:shd w:val="clear" w:color="auto" w:fill="FFFFFF"/>
        </w:rPr>
      </w:pPr>
      <w:r w:rsidRPr="00E03F1F">
        <w:rPr>
          <w:rFonts w:ascii="Times New Roman" w:eastAsia="Times New Roman" w:hAnsi="Times New Roman" w:cs="Times New Roman"/>
          <w:sz w:val="24"/>
          <w:szCs w:val="24"/>
        </w:rPr>
        <w:t xml:space="preserve"> Иностранный язык</w:t>
      </w:r>
      <w:r w:rsidRPr="00E03F1F">
        <w:rPr>
          <w:rFonts w:ascii="Times New Roman" w:hAnsi="Times New Roman" w:cs="Times New Roman"/>
          <w:color w:val="000000"/>
          <w:sz w:val="24"/>
          <w:szCs w:val="24"/>
          <w:shd w:val="clear" w:color="auto" w:fill="FFFFFF"/>
        </w:rPr>
        <w:t xml:space="preserve"> (французский)</w:t>
      </w:r>
      <w:r w:rsidRPr="00E03F1F">
        <w:rPr>
          <w:rStyle w:val="apple-converted-space"/>
          <w:rFonts w:ascii="Times New Roman" w:hAnsi="Times New Roman" w:cs="Times New Roman"/>
          <w:color w:val="000000"/>
          <w:sz w:val="24"/>
          <w:szCs w:val="24"/>
          <w:shd w:val="clear" w:color="auto" w:fill="FFFFFF"/>
        </w:rPr>
        <w:t> </w:t>
      </w:r>
      <w:r w:rsidRPr="00E03F1F">
        <w:rPr>
          <w:rFonts w:ascii="Times New Roman" w:hAnsi="Times New Roman" w:cs="Times New Roman"/>
          <w:color w:val="000000"/>
          <w:sz w:val="24"/>
          <w:szCs w:val="24"/>
          <w:shd w:val="clear" w:color="auto" w:fill="FFFFFF"/>
        </w:rPr>
        <w:t>и иностранный язык</w:t>
      </w:r>
      <w:r w:rsidRPr="00E03F1F">
        <w:rPr>
          <w:rStyle w:val="apple-converted-space"/>
          <w:rFonts w:ascii="Times New Roman" w:hAnsi="Times New Roman" w:cs="Times New Roman"/>
          <w:color w:val="000000"/>
          <w:sz w:val="24"/>
          <w:szCs w:val="24"/>
          <w:shd w:val="clear" w:color="auto" w:fill="FFFFFF"/>
        </w:rPr>
        <w:t> </w:t>
      </w:r>
      <w:r w:rsidRPr="00E03F1F">
        <w:rPr>
          <w:rFonts w:ascii="Times New Roman" w:hAnsi="Times New Roman" w:cs="Times New Roman"/>
          <w:color w:val="000000"/>
          <w:sz w:val="24"/>
          <w:szCs w:val="24"/>
          <w:shd w:val="clear" w:color="auto" w:fill="FFFFFF"/>
        </w:rPr>
        <w:t>(английский)</w:t>
      </w:r>
    </w:p>
    <w:p w:rsidR="00E53C08" w:rsidRPr="00E03F1F" w:rsidRDefault="00E53C08" w:rsidP="00E53C08">
      <w:pPr>
        <w:jc w:val="center"/>
        <w:rPr>
          <w:rFonts w:ascii="Times New Roman" w:hAnsi="Times New Roman" w:cs="Times New Roman"/>
          <w:color w:val="000000"/>
          <w:sz w:val="24"/>
          <w:szCs w:val="24"/>
          <w:shd w:val="clear" w:color="auto" w:fill="FFFFFF"/>
        </w:rPr>
      </w:pPr>
      <w:r w:rsidRPr="00E03F1F">
        <w:rPr>
          <w:rFonts w:ascii="Times New Roman" w:hAnsi="Times New Roman" w:cs="Times New Roman"/>
          <w:color w:val="000000"/>
          <w:sz w:val="24"/>
          <w:szCs w:val="24"/>
          <w:shd w:val="clear" w:color="auto" w:fill="FFFFFF"/>
        </w:rPr>
        <w:t xml:space="preserve"> Квалификация (степень): "Бакалавр"</w:t>
      </w:r>
    </w:p>
    <w:p w:rsidR="00E53C08" w:rsidRPr="00E03F1F" w:rsidRDefault="00E53C08" w:rsidP="00E53C08">
      <w:pPr>
        <w:jc w:val="center"/>
        <w:rPr>
          <w:rStyle w:val="af1"/>
          <w:rFonts w:ascii="Times New Roman" w:hAnsi="Times New Roman" w:cs="Times New Roman"/>
          <w:color w:val="000000"/>
          <w:sz w:val="24"/>
          <w:szCs w:val="24"/>
          <w:shd w:val="clear" w:color="auto" w:fill="FFFFFF"/>
        </w:rPr>
      </w:pPr>
      <w:r w:rsidRPr="00E03F1F">
        <w:rPr>
          <w:rFonts w:ascii="Times New Roman" w:hAnsi="Times New Roman" w:cs="Times New Roman"/>
          <w:color w:val="000000"/>
          <w:sz w:val="24"/>
          <w:szCs w:val="24"/>
          <w:shd w:val="clear" w:color="auto" w:fill="FFFFFF"/>
        </w:rPr>
        <w:t xml:space="preserve"> Ф</w:t>
      </w:r>
      <w:r w:rsidRPr="00E03F1F">
        <w:rPr>
          <w:rStyle w:val="af1"/>
          <w:rFonts w:ascii="Times New Roman" w:hAnsi="Times New Roman" w:cs="Times New Roman"/>
          <w:color w:val="000000"/>
          <w:sz w:val="24"/>
          <w:szCs w:val="24"/>
          <w:shd w:val="clear" w:color="auto" w:fill="FFFFFF"/>
        </w:rPr>
        <w:t>орма обучения очная</w:t>
      </w:r>
    </w:p>
    <w:p w:rsidR="00E53C08" w:rsidRPr="003D7CB7" w:rsidRDefault="00D3043F" w:rsidP="00D3043F">
      <w:pPr>
        <w:tabs>
          <w:tab w:val="left" w:pos="5587"/>
        </w:tabs>
        <w:rPr>
          <w:rFonts w:ascii="Times New Roman" w:hAnsi="Times New Roman" w:cs="Times New Roman"/>
          <w:i/>
        </w:rPr>
      </w:pPr>
      <w:r>
        <w:rPr>
          <w:rFonts w:ascii="Times New Roman" w:hAnsi="Times New Roman" w:cs="Times New Roman"/>
          <w:i/>
        </w:rPr>
        <w:tab/>
      </w:r>
    </w:p>
    <w:p w:rsidR="00D3043F" w:rsidRPr="003D7CB7" w:rsidRDefault="00D3043F" w:rsidP="00D3043F">
      <w:pPr>
        <w:tabs>
          <w:tab w:val="left" w:pos="5587"/>
        </w:tabs>
        <w:rPr>
          <w:rFonts w:ascii="Times New Roman" w:hAnsi="Times New Roman" w:cs="Times New Roman"/>
          <w:i/>
        </w:rPr>
      </w:pPr>
    </w:p>
    <w:p w:rsidR="00D3043F" w:rsidRPr="003D7CB7" w:rsidRDefault="00D3043F" w:rsidP="00D3043F">
      <w:pPr>
        <w:tabs>
          <w:tab w:val="left" w:pos="5587"/>
        </w:tabs>
        <w:rPr>
          <w:rFonts w:ascii="Times New Roman" w:hAnsi="Times New Roman" w:cs="Times New Roman"/>
          <w:i/>
        </w:rPr>
      </w:pPr>
    </w:p>
    <w:p w:rsidR="00D3043F" w:rsidRPr="003D7CB7" w:rsidRDefault="00D3043F" w:rsidP="00D3043F">
      <w:pPr>
        <w:tabs>
          <w:tab w:val="left" w:pos="5587"/>
        </w:tabs>
        <w:rPr>
          <w:rFonts w:ascii="Times New Roman" w:hAnsi="Times New Roman" w:cs="Times New Roman"/>
          <w:i/>
        </w:rPr>
      </w:pPr>
    </w:p>
    <w:p w:rsidR="00D3043F" w:rsidRPr="003D7CB7" w:rsidRDefault="00D3043F" w:rsidP="00D3043F">
      <w:pPr>
        <w:tabs>
          <w:tab w:val="left" w:pos="5587"/>
        </w:tabs>
        <w:rPr>
          <w:rFonts w:ascii="Times New Roman" w:hAnsi="Times New Roman" w:cs="Times New Roman"/>
          <w:i/>
        </w:rPr>
      </w:pPr>
    </w:p>
    <w:p w:rsidR="00D3043F" w:rsidRPr="003D7CB7" w:rsidRDefault="00D3043F" w:rsidP="00D3043F">
      <w:pPr>
        <w:tabs>
          <w:tab w:val="left" w:pos="5587"/>
        </w:tabs>
        <w:rPr>
          <w:rFonts w:ascii="Times New Roman" w:hAnsi="Times New Roman" w:cs="Times New Roman"/>
          <w:i/>
        </w:rPr>
      </w:pPr>
    </w:p>
    <w:p w:rsidR="00D3043F" w:rsidRPr="003D7CB7" w:rsidRDefault="00D3043F" w:rsidP="00D3043F">
      <w:pPr>
        <w:tabs>
          <w:tab w:val="left" w:pos="5587"/>
        </w:tabs>
        <w:rPr>
          <w:rFonts w:ascii="Times New Roman" w:hAnsi="Times New Roman" w:cs="Times New Roman"/>
          <w:i/>
        </w:rPr>
      </w:pPr>
    </w:p>
    <w:p w:rsidR="00E53C08" w:rsidRPr="004B50C9" w:rsidRDefault="00E53C08" w:rsidP="00D3043F">
      <w:pPr>
        <w:pStyle w:val="a9"/>
        <w:jc w:val="center"/>
        <w:rPr>
          <w:b/>
          <w:bCs/>
          <w:i/>
        </w:rPr>
      </w:pPr>
      <w:r w:rsidRPr="004B50C9">
        <w:t>Красноярск 2018</w:t>
      </w:r>
    </w:p>
    <w:p w:rsidR="00E53C08" w:rsidRPr="00FF3313" w:rsidRDefault="00E53C08" w:rsidP="00E53C08">
      <w:pPr>
        <w:contextualSpacing/>
        <w:rPr>
          <w:sz w:val="28"/>
          <w:szCs w:val="28"/>
        </w:rPr>
      </w:pPr>
      <w:r w:rsidRPr="00FF3313">
        <w:rPr>
          <w:rFonts w:ascii="Times New Roman" w:hAnsi="Times New Roman" w:cs="Times New Roman"/>
          <w:sz w:val="28"/>
          <w:szCs w:val="28"/>
        </w:rPr>
        <w:lastRenderedPageBreak/>
        <w:t>Рабочая программа дисциплины Б1.В.</w:t>
      </w:r>
      <w:r>
        <w:rPr>
          <w:rFonts w:ascii="Times New Roman" w:hAnsi="Times New Roman" w:cs="Times New Roman"/>
          <w:sz w:val="28"/>
          <w:szCs w:val="28"/>
        </w:rPr>
        <w:t>0</w:t>
      </w:r>
      <w:r w:rsidRPr="00FF3313">
        <w:rPr>
          <w:rFonts w:ascii="Times New Roman" w:hAnsi="Times New Roman" w:cs="Times New Roman"/>
          <w:sz w:val="28"/>
          <w:szCs w:val="28"/>
        </w:rPr>
        <w:t xml:space="preserve">1 </w:t>
      </w:r>
      <w:r w:rsidR="005F3243" w:rsidRPr="00973725">
        <w:rPr>
          <w:rFonts w:ascii="Times New Roman" w:hAnsi="Times New Roman"/>
          <w:sz w:val="28"/>
          <w:szCs w:val="28"/>
        </w:rPr>
        <w:t>«Практикум по основам языковой компетенции (французский язык)»</w:t>
      </w:r>
      <w:r w:rsidRPr="00FF3313">
        <w:rPr>
          <w:rFonts w:ascii="Times New Roman" w:hAnsi="Times New Roman" w:cs="Times New Roman"/>
          <w:sz w:val="28"/>
          <w:szCs w:val="28"/>
        </w:rPr>
        <w:t xml:space="preserve"> составлена </w:t>
      </w:r>
      <w:r>
        <w:rPr>
          <w:rFonts w:ascii="Times New Roman" w:hAnsi="Times New Roman" w:cs="Times New Roman"/>
          <w:sz w:val="28"/>
          <w:szCs w:val="28"/>
        </w:rPr>
        <w:t xml:space="preserve"> и актуализирована </w:t>
      </w:r>
      <w:r w:rsidRPr="00FF3313">
        <w:rPr>
          <w:rFonts w:ascii="Times New Roman" w:hAnsi="Times New Roman" w:cs="Times New Roman"/>
          <w:sz w:val="28"/>
          <w:szCs w:val="28"/>
        </w:rPr>
        <w:t xml:space="preserve"> доцентом Потылициной Натальей Сергеевной.</w:t>
      </w:r>
    </w:p>
    <w:p w:rsidR="00E53C08" w:rsidRDefault="00E53C08" w:rsidP="00E53C08">
      <w:pPr>
        <w:rPr>
          <w:rFonts w:ascii="Times New Roman" w:hAnsi="Times New Roman" w:cs="Times New Roman"/>
          <w:sz w:val="28"/>
          <w:szCs w:val="28"/>
        </w:rPr>
      </w:pPr>
    </w:p>
    <w:p w:rsidR="00E53C08" w:rsidRPr="009066A1" w:rsidRDefault="00E53C08" w:rsidP="00E53C08">
      <w:pPr>
        <w:pStyle w:val="a6"/>
        <w:ind w:left="464" w:right="1362"/>
        <w:rPr>
          <w:sz w:val="28"/>
          <w:szCs w:val="28"/>
        </w:rPr>
      </w:pPr>
      <w:r w:rsidRPr="009066A1">
        <w:rPr>
          <w:sz w:val="28"/>
          <w:szCs w:val="28"/>
        </w:rPr>
        <w:t>Обсуждена на заседании кафедры германо-романской филологии и иноязычного образования</w:t>
      </w:r>
    </w:p>
    <w:p w:rsidR="00E53C08" w:rsidRPr="009066A1" w:rsidRDefault="00E53C08" w:rsidP="00E53C08">
      <w:pPr>
        <w:pStyle w:val="a6"/>
        <w:ind w:left="464"/>
        <w:jc w:val="both"/>
        <w:rPr>
          <w:sz w:val="28"/>
          <w:szCs w:val="28"/>
        </w:rPr>
      </w:pPr>
      <w:r w:rsidRPr="009066A1">
        <w:rPr>
          <w:sz w:val="28"/>
          <w:szCs w:val="28"/>
        </w:rPr>
        <w:t>Протокол № 08 от 03 «мая» 2017 г.</w:t>
      </w:r>
    </w:p>
    <w:p w:rsidR="00E53C08" w:rsidRPr="009066A1" w:rsidRDefault="00E53C08" w:rsidP="00E53C08">
      <w:pPr>
        <w:pStyle w:val="a6"/>
        <w:rPr>
          <w:sz w:val="28"/>
          <w:szCs w:val="28"/>
        </w:rPr>
      </w:pPr>
    </w:p>
    <w:p w:rsidR="00E53C08" w:rsidRPr="009066A1" w:rsidRDefault="00E53C08" w:rsidP="00E53C08">
      <w:pPr>
        <w:pStyle w:val="a6"/>
        <w:spacing w:before="208"/>
        <w:ind w:left="464"/>
        <w:jc w:val="both"/>
        <w:rPr>
          <w:sz w:val="28"/>
          <w:szCs w:val="28"/>
        </w:rPr>
      </w:pPr>
      <w:r w:rsidRPr="009066A1">
        <w:rPr>
          <w:sz w:val="28"/>
          <w:szCs w:val="28"/>
        </w:rPr>
        <w:t xml:space="preserve">Заведующий кафедрой            </w:t>
      </w:r>
      <w:r w:rsidRPr="009066A1">
        <w:rPr>
          <w:noProof/>
          <w:sz w:val="28"/>
          <w:szCs w:val="28"/>
          <w:lang w:eastAsia="ru-RU"/>
        </w:rPr>
        <w:drawing>
          <wp:inline distT="0" distB="0" distL="0" distR="0">
            <wp:extent cx="657225" cy="3238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57225" cy="323850"/>
                    </a:xfrm>
                    <a:prstGeom prst="rect">
                      <a:avLst/>
                    </a:prstGeom>
                    <a:solidFill>
                      <a:srgbClr val="FFFFFF"/>
                    </a:solidFill>
                    <a:ln w="9525">
                      <a:noFill/>
                      <a:miter lim="800000"/>
                      <a:headEnd/>
                      <a:tailEnd/>
                    </a:ln>
                  </pic:spPr>
                </pic:pic>
              </a:graphicData>
            </a:graphic>
          </wp:inline>
        </w:drawing>
      </w:r>
      <w:r w:rsidRPr="009066A1">
        <w:rPr>
          <w:sz w:val="28"/>
          <w:szCs w:val="28"/>
        </w:rPr>
        <w:t xml:space="preserve">              Майер И.А., к.п.н., доцент</w:t>
      </w:r>
    </w:p>
    <w:p w:rsidR="00E53C08" w:rsidRPr="009066A1" w:rsidRDefault="00E53C08" w:rsidP="00E53C08">
      <w:pPr>
        <w:pStyle w:val="a6"/>
        <w:spacing w:before="1"/>
        <w:ind w:left="464"/>
        <w:jc w:val="both"/>
        <w:rPr>
          <w:sz w:val="28"/>
          <w:szCs w:val="28"/>
        </w:rPr>
      </w:pPr>
    </w:p>
    <w:p w:rsidR="00E53C08" w:rsidRPr="009066A1" w:rsidRDefault="00E53C08" w:rsidP="00E53C08">
      <w:pPr>
        <w:pStyle w:val="a6"/>
        <w:rPr>
          <w:sz w:val="28"/>
          <w:szCs w:val="28"/>
        </w:rPr>
      </w:pPr>
    </w:p>
    <w:p w:rsidR="00E53C08" w:rsidRPr="009066A1" w:rsidRDefault="00E53C08" w:rsidP="00E53C08">
      <w:pPr>
        <w:pStyle w:val="a6"/>
        <w:spacing w:before="4"/>
        <w:rPr>
          <w:sz w:val="28"/>
          <w:szCs w:val="28"/>
        </w:rPr>
      </w:pPr>
    </w:p>
    <w:p w:rsidR="00E53C08" w:rsidRPr="009066A1" w:rsidRDefault="00E53C08" w:rsidP="00E53C08">
      <w:pPr>
        <w:pStyle w:val="a6"/>
        <w:spacing w:before="88" w:line="444" w:lineRule="auto"/>
        <w:ind w:left="464"/>
        <w:rPr>
          <w:sz w:val="28"/>
          <w:szCs w:val="28"/>
        </w:rPr>
      </w:pPr>
      <w:r w:rsidRPr="009066A1">
        <w:rPr>
          <w:sz w:val="28"/>
          <w:szCs w:val="28"/>
        </w:rPr>
        <w:t xml:space="preserve">Одобрено НМСС (Н) факультета иностранных языков                    </w:t>
      </w:r>
      <w:r w:rsidRPr="009066A1">
        <w:rPr>
          <w:spacing w:val="-4"/>
          <w:sz w:val="28"/>
          <w:szCs w:val="28"/>
        </w:rPr>
        <w:t xml:space="preserve">Протокол </w:t>
      </w:r>
      <w:r w:rsidRPr="009066A1">
        <w:rPr>
          <w:sz w:val="28"/>
          <w:szCs w:val="28"/>
        </w:rPr>
        <w:t xml:space="preserve">№ 05 от «25» мая 2017 </w:t>
      </w:r>
      <w:r w:rsidRPr="009066A1">
        <w:rPr>
          <w:spacing w:val="-17"/>
          <w:sz w:val="28"/>
          <w:szCs w:val="28"/>
        </w:rPr>
        <w:t>г.</w:t>
      </w:r>
    </w:p>
    <w:p w:rsidR="00E53C08" w:rsidRPr="009066A1" w:rsidRDefault="00E53C08" w:rsidP="00E53C08">
      <w:pPr>
        <w:pStyle w:val="a6"/>
        <w:tabs>
          <w:tab w:val="left" w:pos="2300"/>
          <w:tab w:val="left" w:pos="3493"/>
        </w:tabs>
        <w:ind w:left="464" w:right="-8"/>
        <w:rPr>
          <w:sz w:val="28"/>
          <w:szCs w:val="28"/>
        </w:rPr>
      </w:pPr>
      <w:r w:rsidRPr="009066A1">
        <w:rPr>
          <w:sz w:val="28"/>
          <w:szCs w:val="28"/>
        </w:rPr>
        <w:t>Председатель</w:t>
      </w:r>
      <w:r w:rsidRPr="009066A1">
        <w:rPr>
          <w:sz w:val="28"/>
          <w:szCs w:val="28"/>
        </w:rPr>
        <w:tab/>
        <w:t xml:space="preserve">                            </w:t>
      </w:r>
      <w:r w:rsidRPr="009066A1">
        <w:rPr>
          <w:noProof/>
          <w:sz w:val="28"/>
          <w:szCs w:val="28"/>
          <w:lang w:eastAsia="ru-RU"/>
        </w:rPr>
        <w:drawing>
          <wp:inline distT="0" distB="0" distL="0" distR="0">
            <wp:extent cx="628650" cy="32385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28650" cy="323850"/>
                    </a:xfrm>
                    <a:prstGeom prst="rect">
                      <a:avLst/>
                    </a:prstGeom>
                    <a:solidFill>
                      <a:srgbClr val="FFFFFF"/>
                    </a:solidFill>
                    <a:ln w="9525">
                      <a:noFill/>
                      <a:miter lim="800000"/>
                      <a:headEnd/>
                      <a:tailEnd/>
                    </a:ln>
                  </pic:spPr>
                </pic:pic>
              </a:graphicData>
            </a:graphic>
          </wp:inline>
        </w:drawing>
      </w:r>
      <w:r w:rsidRPr="009066A1">
        <w:rPr>
          <w:sz w:val="28"/>
          <w:szCs w:val="28"/>
        </w:rPr>
        <w:t xml:space="preserve">                         Гордашевская И.Д.</w:t>
      </w:r>
    </w:p>
    <w:p w:rsidR="00E53C08" w:rsidRPr="009066A1" w:rsidRDefault="00E53C08" w:rsidP="00E53C08">
      <w:pPr>
        <w:pStyle w:val="a6"/>
        <w:tabs>
          <w:tab w:val="left" w:pos="2300"/>
          <w:tab w:val="left" w:pos="3493"/>
        </w:tabs>
        <w:ind w:left="464" w:right="-8"/>
        <w:rPr>
          <w:sz w:val="28"/>
          <w:szCs w:val="28"/>
        </w:rPr>
      </w:pPr>
    </w:p>
    <w:p w:rsidR="00E53C08" w:rsidRPr="009066A1" w:rsidRDefault="00E53C08" w:rsidP="00E53C08">
      <w:pPr>
        <w:pStyle w:val="a6"/>
        <w:tabs>
          <w:tab w:val="left" w:pos="2300"/>
          <w:tab w:val="left" w:pos="3493"/>
        </w:tabs>
        <w:ind w:left="464" w:right="5442"/>
        <w:rPr>
          <w:sz w:val="28"/>
          <w:szCs w:val="28"/>
        </w:rPr>
      </w:pPr>
      <w:r w:rsidRPr="009066A1">
        <w:rPr>
          <w:sz w:val="28"/>
          <w:szCs w:val="28"/>
        </w:rPr>
        <w:tab/>
      </w:r>
    </w:p>
    <w:p w:rsidR="00E53C08" w:rsidRPr="009066A1" w:rsidRDefault="00E53C08" w:rsidP="00E53C08">
      <w:pPr>
        <w:rPr>
          <w:rFonts w:ascii="Times New Roman" w:hAnsi="Times New Roman" w:cs="Times New Roman"/>
          <w:sz w:val="28"/>
          <w:szCs w:val="28"/>
        </w:rPr>
      </w:pPr>
    </w:p>
    <w:p w:rsidR="00E53C08" w:rsidRDefault="00E53C08" w:rsidP="00E53C08"/>
    <w:p w:rsidR="00E53C08" w:rsidRDefault="00E53C08" w:rsidP="00E53C08">
      <w:pPr>
        <w:sectPr w:rsidR="00E53C08" w:rsidSect="00D3043F">
          <w:pgSz w:w="11906" w:h="16838"/>
          <w:pgMar w:top="1418" w:right="851" w:bottom="1418" w:left="1701" w:header="720" w:footer="970" w:gutter="0"/>
          <w:cols w:space="720"/>
        </w:sectPr>
      </w:pPr>
    </w:p>
    <w:p w:rsidR="00E53C08" w:rsidRPr="009066A1" w:rsidRDefault="00E53C08" w:rsidP="00E53C08">
      <w:pPr>
        <w:pStyle w:val="a6"/>
        <w:tabs>
          <w:tab w:val="left" w:pos="8364"/>
        </w:tabs>
        <w:ind w:firstLine="709"/>
        <w:jc w:val="both"/>
        <w:rPr>
          <w:sz w:val="28"/>
          <w:szCs w:val="28"/>
        </w:rPr>
      </w:pPr>
      <w:r w:rsidRPr="009066A1">
        <w:rPr>
          <w:sz w:val="28"/>
          <w:szCs w:val="28"/>
        </w:rPr>
        <w:lastRenderedPageBreak/>
        <w:t>Рабочая программа дисциплины рассмотрена и одобрена на заседании кафедры германо-романской филологии и иноязычного образования</w:t>
      </w:r>
    </w:p>
    <w:p w:rsidR="00E53C08" w:rsidRPr="009066A1" w:rsidRDefault="00E53C08" w:rsidP="00E53C08">
      <w:pPr>
        <w:pStyle w:val="a6"/>
        <w:ind w:firstLine="709"/>
        <w:jc w:val="both"/>
        <w:rPr>
          <w:sz w:val="28"/>
          <w:szCs w:val="28"/>
        </w:rPr>
      </w:pPr>
    </w:p>
    <w:p w:rsidR="00E53C08" w:rsidRPr="009066A1" w:rsidRDefault="00E53C08" w:rsidP="00E53C08">
      <w:pPr>
        <w:pStyle w:val="a6"/>
        <w:ind w:firstLine="709"/>
        <w:jc w:val="both"/>
        <w:rPr>
          <w:sz w:val="28"/>
          <w:szCs w:val="28"/>
        </w:rPr>
      </w:pPr>
      <w:r w:rsidRPr="009066A1">
        <w:rPr>
          <w:sz w:val="28"/>
          <w:szCs w:val="28"/>
        </w:rPr>
        <w:t>Протокол № 8 от «10» мая 2018 г.</w:t>
      </w:r>
    </w:p>
    <w:p w:rsidR="00E53C08" w:rsidRPr="009066A1" w:rsidRDefault="00E53C08" w:rsidP="00E53C08">
      <w:pPr>
        <w:pStyle w:val="a6"/>
        <w:ind w:firstLine="709"/>
        <w:jc w:val="both"/>
        <w:rPr>
          <w:sz w:val="28"/>
          <w:szCs w:val="28"/>
        </w:rPr>
      </w:pPr>
    </w:p>
    <w:p w:rsidR="00E53C08" w:rsidRPr="009066A1" w:rsidRDefault="00E53C08" w:rsidP="00E53C08">
      <w:pPr>
        <w:pStyle w:val="a6"/>
        <w:ind w:firstLine="709"/>
        <w:rPr>
          <w:sz w:val="28"/>
          <w:szCs w:val="28"/>
        </w:rPr>
      </w:pPr>
      <w:r w:rsidRPr="009066A1">
        <w:rPr>
          <w:sz w:val="28"/>
          <w:szCs w:val="28"/>
        </w:rPr>
        <w:t xml:space="preserve">Заведующий кафедрой            </w:t>
      </w:r>
      <w:r w:rsidRPr="009066A1">
        <w:rPr>
          <w:noProof/>
          <w:sz w:val="28"/>
          <w:szCs w:val="28"/>
          <w:lang w:eastAsia="ru-RU"/>
        </w:rPr>
        <w:drawing>
          <wp:inline distT="0" distB="0" distL="0" distR="0">
            <wp:extent cx="657225" cy="323850"/>
            <wp:effectExtent l="19050" t="0" r="9525"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57225" cy="323850"/>
                    </a:xfrm>
                    <a:prstGeom prst="rect">
                      <a:avLst/>
                    </a:prstGeom>
                    <a:solidFill>
                      <a:srgbClr val="FFFFFF"/>
                    </a:solidFill>
                    <a:ln w="9525">
                      <a:noFill/>
                      <a:miter lim="800000"/>
                      <a:headEnd/>
                      <a:tailEnd/>
                    </a:ln>
                  </pic:spPr>
                </pic:pic>
              </a:graphicData>
            </a:graphic>
          </wp:inline>
        </w:drawing>
      </w:r>
      <w:r w:rsidRPr="009066A1">
        <w:rPr>
          <w:sz w:val="28"/>
          <w:szCs w:val="28"/>
        </w:rPr>
        <w:t xml:space="preserve">           Майер И.А., к.п.н., доцент</w:t>
      </w:r>
    </w:p>
    <w:p w:rsidR="00E53C08" w:rsidRPr="009066A1" w:rsidRDefault="00E53C08" w:rsidP="00E53C08">
      <w:pPr>
        <w:pStyle w:val="13"/>
        <w:tabs>
          <w:tab w:val="right" w:pos="9197"/>
        </w:tabs>
        <w:ind w:left="0" w:firstLine="0"/>
      </w:pPr>
    </w:p>
    <w:p w:rsidR="00E53C08" w:rsidRPr="009066A1" w:rsidRDefault="00E53C08" w:rsidP="00E53C08">
      <w:pPr>
        <w:pStyle w:val="13"/>
        <w:tabs>
          <w:tab w:val="right" w:pos="9197"/>
        </w:tabs>
        <w:ind w:left="0" w:firstLine="709"/>
      </w:pPr>
    </w:p>
    <w:p w:rsidR="00E53C08" w:rsidRPr="009066A1" w:rsidRDefault="00E53C08" w:rsidP="00E53C08">
      <w:pPr>
        <w:pStyle w:val="13"/>
        <w:tabs>
          <w:tab w:val="right" w:pos="9780"/>
        </w:tabs>
        <w:ind w:left="0" w:firstLine="709"/>
      </w:pPr>
      <w:r w:rsidRPr="009066A1">
        <w:t>Одобрено научно=методическим советом специальности (направления подготовки) факультета иностранных языков.</w:t>
      </w:r>
    </w:p>
    <w:p w:rsidR="00E53C08" w:rsidRPr="009066A1" w:rsidRDefault="00E53C08" w:rsidP="00E53C08">
      <w:pPr>
        <w:pStyle w:val="13"/>
        <w:tabs>
          <w:tab w:val="right" w:pos="9780"/>
        </w:tabs>
        <w:ind w:left="0" w:firstLine="0"/>
      </w:pPr>
    </w:p>
    <w:p w:rsidR="00E53C08" w:rsidRPr="009066A1" w:rsidRDefault="00E53C08" w:rsidP="00E53C08">
      <w:pPr>
        <w:pStyle w:val="13"/>
        <w:tabs>
          <w:tab w:val="right" w:pos="9780"/>
        </w:tabs>
        <w:ind w:left="0" w:firstLine="709"/>
      </w:pPr>
      <w:r w:rsidRPr="009066A1">
        <w:t>Протокол №9 от «17» мая 2018 г.</w:t>
      </w:r>
    </w:p>
    <w:p w:rsidR="00E53C08" w:rsidRPr="009066A1" w:rsidRDefault="00E53C08" w:rsidP="00E53C08">
      <w:pPr>
        <w:pStyle w:val="13"/>
        <w:tabs>
          <w:tab w:val="right" w:pos="9780"/>
        </w:tabs>
        <w:ind w:left="0" w:firstLine="709"/>
      </w:pPr>
      <w:r w:rsidRPr="009066A1">
        <w:t xml:space="preserve">Председатель                    </w:t>
      </w:r>
      <w:r w:rsidRPr="009066A1">
        <w:rPr>
          <w:noProof/>
          <w:lang w:bidi="ar-SA"/>
        </w:rPr>
        <w:drawing>
          <wp:inline distT="0" distB="0" distL="0" distR="0">
            <wp:extent cx="800100" cy="533400"/>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00100" cy="533400"/>
                    </a:xfrm>
                    <a:prstGeom prst="rect">
                      <a:avLst/>
                    </a:prstGeom>
                    <a:solidFill>
                      <a:srgbClr val="FFFFFF"/>
                    </a:solidFill>
                    <a:ln w="9525">
                      <a:noFill/>
                      <a:miter lim="800000"/>
                      <a:headEnd/>
                      <a:tailEnd/>
                    </a:ln>
                  </pic:spPr>
                </pic:pic>
              </a:graphicData>
            </a:graphic>
          </wp:inline>
        </w:drawing>
      </w:r>
      <w:r w:rsidRPr="009066A1">
        <w:t xml:space="preserve">                                 Кондракова С.О.</w:t>
      </w:r>
    </w:p>
    <w:p w:rsidR="00E53C08" w:rsidRDefault="00E53C08" w:rsidP="00E53C08">
      <w:pPr>
        <w:pStyle w:val="13"/>
        <w:tabs>
          <w:tab w:val="right" w:pos="9780"/>
        </w:tabs>
        <w:ind w:left="0" w:firstLine="709"/>
      </w:pPr>
      <w:r>
        <w:t xml:space="preserve">  </w:t>
      </w: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F9599E" w:rsidRDefault="00F9599E" w:rsidP="00E53C08">
      <w:pPr>
        <w:pStyle w:val="13"/>
        <w:tabs>
          <w:tab w:val="right" w:pos="9197"/>
        </w:tabs>
        <w:ind w:left="355" w:firstLine="0"/>
      </w:pPr>
    </w:p>
    <w:p w:rsidR="00F9599E" w:rsidRDefault="00F9599E" w:rsidP="00E53C08">
      <w:pPr>
        <w:pStyle w:val="13"/>
        <w:tabs>
          <w:tab w:val="right" w:pos="9197"/>
        </w:tabs>
        <w:ind w:left="355" w:firstLine="0"/>
      </w:pPr>
    </w:p>
    <w:p w:rsidR="00F9599E" w:rsidRDefault="00F9599E" w:rsidP="00E53C08">
      <w:pPr>
        <w:pStyle w:val="13"/>
        <w:tabs>
          <w:tab w:val="right" w:pos="9197"/>
        </w:tabs>
        <w:ind w:left="355" w:firstLine="0"/>
      </w:pPr>
    </w:p>
    <w:p w:rsidR="00F9599E" w:rsidRDefault="00F9599E" w:rsidP="00E53C08">
      <w:pPr>
        <w:pStyle w:val="13"/>
        <w:tabs>
          <w:tab w:val="right" w:pos="9197"/>
        </w:tabs>
        <w:ind w:left="355" w:firstLine="0"/>
      </w:pPr>
    </w:p>
    <w:p w:rsidR="00F9599E" w:rsidRDefault="00F9599E" w:rsidP="00E53C08">
      <w:pPr>
        <w:pStyle w:val="13"/>
        <w:tabs>
          <w:tab w:val="right" w:pos="9197"/>
        </w:tabs>
        <w:ind w:left="355" w:firstLine="0"/>
      </w:pPr>
    </w:p>
    <w:p w:rsidR="00F9599E" w:rsidRDefault="00F9599E" w:rsidP="00E53C08">
      <w:pPr>
        <w:pStyle w:val="13"/>
        <w:tabs>
          <w:tab w:val="right" w:pos="9197"/>
        </w:tabs>
        <w:ind w:left="355" w:firstLine="0"/>
      </w:pPr>
    </w:p>
    <w:p w:rsidR="00F9599E" w:rsidRDefault="00F9599E" w:rsidP="00E53C08">
      <w:pPr>
        <w:pStyle w:val="13"/>
        <w:tabs>
          <w:tab w:val="right" w:pos="9197"/>
        </w:tabs>
        <w:ind w:left="355" w:firstLine="0"/>
      </w:pPr>
    </w:p>
    <w:p w:rsidR="00F9599E" w:rsidRDefault="00F9599E" w:rsidP="00E53C08">
      <w:pPr>
        <w:pStyle w:val="13"/>
        <w:tabs>
          <w:tab w:val="right" w:pos="9197"/>
        </w:tabs>
        <w:ind w:left="355" w:firstLine="0"/>
      </w:pPr>
    </w:p>
    <w:p w:rsidR="00F9599E" w:rsidRDefault="00F9599E" w:rsidP="00E53C08">
      <w:pPr>
        <w:pStyle w:val="13"/>
        <w:tabs>
          <w:tab w:val="right" w:pos="9197"/>
        </w:tabs>
        <w:ind w:left="355" w:firstLine="0"/>
      </w:pPr>
    </w:p>
    <w:p w:rsidR="00F9599E" w:rsidRDefault="00F9599E" w:rsidP="00E53C08">
      <w:pPr>
        <w:pStyle w:val="13"/>
        <w:tabs>
          <w:tab w:val="right" w:pos="9197"/>
        </w:tabs>
        <w:ind w:left="355" w:firstLine="0"/>
      </w:pPr>
    </w:p>
    <w:p w:rsidR="00F9599E" w:rsidRDefault="00F9599E" w:rsidP="00E53C08">
      <w:pPr>
        <w:pStyle w:val="13"/>
        <w:tabs>
          <w:tab w:val="right" w:pos="9197"/>
        </w:tabs>
        <w:ind w:left="355" w:firstLine="0"/>
      </w:pPr>
    </w:p>
    <w:p w:rsidR="00F9599E" w:rsidRDefault="00F9599E"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Pr="009066A1" w:rsidRDefault="00E53C08" w:rsidP="00E53C08">
      <w:pPr>
        <w:pStyle w:val="a6"/>
        <w:tabs>
          <w:tab w:val="left" w:pos="8364"/>
        </w:tabs>
        <w:ind w:firstLine="709"/>
        <w:jc w:val="both"/>
        <w:rPr>
          <w:sz w:val="28"/>
          <w:szCs w:val="28"/>
        </w:rPr>
      </w:pPr>
      <w:r w:rsidRPr="009066A1">
        <w:rPr>
          <w:sz w:val="28"/>
          <w:szCs w:val="28"/>
        </w:rPr>
        <w:lastRenderedPageBreak/>
        <w:t>Рабочая программа дисциплины рассмотрена и одобрена на заседании кафедры германо-романской филологии и иноязычного образования</w:t>
      </w:r>
    </w:p>
    <w:p w:rsidR="00E53C08" w:rsidRPr="009066A1" w:rsidRDefault="00E53C08" w:rsidP="00E53C08">
      <w:pPr>
        <w:pStyle w:val="a6"/>
        <w:ind w:firstLine="709"/>
        <w:jc w:val="both"/>
        <w:rPr>
          <w:sz w:val="28"/>
          <w:szCs w:val="28"/>
        </w:rPr>
      </w:pPr>
    </w:p>
    <w:p w:rsidR="00E53C08" w:rsidRPr="009066A1" w:rsidRDefault="00E53C08" w:rsidP="00E53C08">
      <w:pPr>
        <w:pStyle w:val="a6"/>
        <w:ind w:firstLine="709"/>
        <w:jc w:val="both"/>
        <w:rPr>
          <w:sz w:val="28"/>
          <w:szCs w:val="28"/>
        </w:rPr>
      </w:pPr>
      <w:r w:rsidRPr="009066A1">
        <w:rPr>
          <w:sz w:val="28"/>
          <w:szCs w:val="28"/>
        </w:rPr>
        <w:t xml:space="preserve">Протокол </w:t>
      </w:r>
      <w:r w:rsidRPr="009066A1">
        <w:rPr>
          <w:sz w:val="28"/>
          <w:szCs w:val="28"/>
          <w:highlight w:val="white"/>
        </w:rPr>
        <w:t xml:space="preserve">№ 8 </w:t>
      </w:r>
      <w:r w:rsidRPr="009066A1">
        <w:rPr>
          <w:sz w:val="28"/>
          <w:szCs w:val="28"/>
        </w:rPr>
        <w:t xml:space="preserve"> от «02» мая 2019 г.</w:t>
      </w:r>
    </w:p>
    <w:p w:rsidR="00E53C08" w:rsidRPr="009066A1" w:rsidRDefault="00E53C08" w:rsidP="00E53C08">
      <w:pPr>
        <w:pStyle w:val="a6"/>
        <w:ind w:firstLine="709"/>
        <w:jc w:val="both"/>
        <w:rPr>
          <w:sz w:val="28"/>
          <w:szCs w:val="28"/>
        </w:rPr>
      </w:pPr>
    </w:p>
    <w:p w:rsidR="00E53C08" w:rsidRPr="009066A1" w:rsidRDefault="00E53C08" w:rsidP="00E53C08">
      <w:pPr>
        <w:pStyle w:val="a6"/>
        <w:ind w:firstLine="709"/>
        <w:rPr>
          <w:sz w:val="28"/>
          <w:szCs w:val="28"/>
        </w:rPr>
      </w:pPr>
      <w:r w:rsidRPr="009066A1">
        <w:rPr>
          <w:sz w:val="28"/>
          <w:szCs w:val="28"/>
        </w:rPr>
        <w:t xml:space="preserve">Заведующий кафедрой            </w:t>
      </w:r>
      <w:r w:rsidRPr="009066A1">
        <w:rPr>
          <w:noProof/>
          <w:sz w:val="28"/>
          <w:szCs w:val="28"/>
          <w:lang w:eastAsia="ru-RU"/>
        </w:rPr>
        <w:drawing>
          <wp:inline distT="0" distB="0" distL="0" distR="0">
            <wp:extent cx="657225" cy="323850"/>
            <wp:effectExtent l="19050" t="0" r="9525"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57225" cy="323850"/>
                    </a:xfrm>
                    <a:prstGeom prst="rect">
                      <a:avLst/>
                    </a:prstGeom>
                    <a:solidFill>
                      <a:srgbClr val="FFFFFF"/>
                    </a:solidFill>
                    <a:ln w="9525">
                      <a:noFill/>
                      <a:miter lim="800000"/>
                      <a:headEnd/>
                      <a:tailEnd/>
                    </a:ln>
                  </pic:spPr>
                </pic:pic>
              </a:graphicData>
            </a:graphic>
          </wp:inline>
        </w:drawing>
      </w:r>
      <w:r w:rsidRPr="009066A1">
        <w:rPr>
          <w:sz w:val="28"/>
          <w:szCs w:val="28"/>
        </w:rPr>
        <w:t xml:space="preserve">           Майер И.А., к.п.н., доцент</w:t>
      </w:r>
    </w:p>
    <w:p w:rsidR="00E53C08" w:rsidRPr="009066A1" w:rsidRDefault="00E53C08" w:rsidP="00E53C08">
      <w:pPr>
        <w:pStyle w:val="13"/>
        <w:tabs>
          <w:tab w:val="right" w:pos="9197"/>
        </w:tabs>
        <w:ind w:left="0" w:firstLine="0"/>
      </w:pPr>
    </w:p>
    <w:p w:rsidR="00E53C08" w:rsidRPr="009066A1" w:rsidRDefault="00E53C08" w:rsidP="00E53C08">
      <w:pPr>
        <w:pStyle w:val="13"/>
        <w:tabs>
          <w:tab w:val="right" w:pos="9197"/>
        </w:tabs>
        <w:ind w:left="0" w:firstLine="709"/>
      </w:pPr>
    </w:p>
    <w:p w:rsidR="00E53C08" w:rsidRPr="009066A1" w:rsidRDefault="00E53C08" w:rsidP="00E53C08">
      <w:pPr>
        <w:pStyle w:val="13"/>
        <w:tabs>
          <w:tab w:val="right" w:pos="9780"/>
        </w:tabs>
        <w:ind w:left="0" w:firstLine="709"/>
      </w:pPr>
      <w:r w:rsidRPr="009066A1">
        <w:t>Одобрено научно</w:t>
      </w:r>
      <w:r w:rsidR="00987667" w:rsidRPr="00987667">
        <w:t>-</w:t>
      </w:r>
      <w:r w:rsidRPr="009066A1">
        <w:t>методическим советом специальности (направления подготовки) факультета иностранных языков.</w:t>
      </w:r>
    </w:p>
    <w:p w:rsidR="00E53C08" w:rsidRPr="009066A1" w:rsidRDefault="00E53C08" w:rsidP="00E53C08">
      <w:pPr>
        <w:pStyle w:val="13"/>
        <w:tabs>
          <w:tab w:val="right" w:pos="9780"/>
        </w:tabs>
        <w:ind w:left="0" w:firstLine="0"/>
      </w:pPr>
    </w:p>
    <w:p w:rsidR="00E53C08" w:rsidRPr="009066A1" w:rsidRDefault="00E53C08" w:rsidP="00E53C08">
      <w:pPr>
        <w:pStyle w:val="13"/>
        <w:tabs>
          <w:tab w:val="right" w:pos="9780"/>
        </w:tabs>
        <w:ind w:left="0" w:firstLine="709"/>
      </w:pPr>
      <w:r w:rsidRPr="009066A1">
        <w:t>Протокол №4 от «16» мая 2019 г.</w:t>
      </w:r>
    </w:p>
    <w:p w:rsidR="00E53C08" w:rsidRPr="009066A1" w:rsidRDefault="00E53C08" w:rsidP="00E53C08">
      <w:pPr>
        <w:pStyle w:val="13"/>
        <w:tabs>
          <w:tab w:val="right" w:pos="9780"/>
        </w:tabs>
        <w:ind w:left="0" w:firstLine="709"/>
      </w:pPr>
      <w:r w:rsidRPr="009066A1">
        <w:t xml:space="preserve">Председатель                    </w:t>
      </w:r>
      <w:r w:rsidRPr="009066A1">
        <w:rPr>
          <w:noProof/>
          <w:lang w:bidi="ar-SA"/>
        </w:rPr>
        <w:drawing>
          <wp:inline distT="0" distB="0" distL="0" distR="0">
            <wp:extent cx="800100" cy="533400"/>
            <wp:effectExtent l="1905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800100" cy="533400"/>
                    </a:xfrm>
                    <a:prstGeom prst="rect">
                      <a:avLst/>
                    </a:prstGeom>
                    <a:solidFill>
                      <a:srgbClr val="FFFFFF"/>
                    </a:solidFill>
                    <a:ln w="9525">
                      <a:noFill/>
                      <a:miter lim="800000"/>
                      <a:headEnd/>
                      <a:tailEnd/>
                    </a:ln>
                  </pic:spPr>
                </pic:pic>
              </a:graphicData>
            </a:graphic>
          </wp:inline>
        </w:drawing>
      </w:r>
      <w:r w:rsidRPr="009066A1">
        <w:t xml:space="preserve">                                 Кондракова С.О.</w:t>
      </w:r>
    </w:p>
    <w:p w:rsidR="00E53C08" w:rsidRDefault="00E53C08" w:rsidP="00E53C08">
      <w:pPr>
        <w:pStyle w:val="13"/>
        <w:tabs>
          <w:tab w:val="right" w:pos="9780"/>
        </w:tabs>
        <w:ind w:left="0" w:firstLine="709"/>
      </w:pPr>
      <w:r>
        <w:t xml:space="preserve">  </w:t>
      </w:r>
    </w:p>
    <w:p w:rsidR="00E53C08" w:rsidRDefault="00E53C08" w:rsidP="00E53C08">
      <w:pPr>
        <w:pStyle w:val="13"/>
        <w:tabs>
          <w:tab w:val="right" w:pos="9197"/>
        </w:tabs>
        <w:ind w:left="355" w:firstLine="0"/>
      </w:pPr>
    </w:p>
    <w:p w:rsidR="00E53C08" w:rsidRDefault="00E53C08" w:rsidP="00E53C08">
      <w:pPr>
        <w:pStyle w:val="a6"/>
        <w:ind w:left="464" w:right="1362"/>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087739" w:rsidRDefault="00087739" w:rsidP="00087739">
      <w:pPr>
        <w:pStyle w:val="11"/>
        <w:ind w:right="680"/>
        <w:jc w:val="right"/>
        <w:rPr>
          <w:b/>
          <w:bCs/>
          <w:sz w:val="24"/>
          <w:szCs w:val="24"/>
        </w:rPr>
      </w:pPr>
      <w:r w:rsidRPr="00087739">
        <w:rPr>
          <w:b/>
        </w:rPr>
        <w:br w:type="page"/>
      </w:r>
    </w:p>
    <w:p w:rsidR="00087739" w:rsidRPr="00D650EF" w:rsidRDefault="00087739" w:rsidP="00BF5B5B">
      <w:pPr>
        <w:spacing w:line="360" w:lineRule="auto"/>
        <w:jc w:val="center"/>
        <w:rPr>
          <w:rFonts w:ascii="Times New Roman" w:hAnsi="Times New Roman" w:cs="Times New Roman"/>
          <w:b/>
          <w:sz w:val="28"/>
          <w:szCs w:val="28"/>
        </w:rPr>
      </w:pPr>
      <w:r w:rsidRPr="00D650EF">
        <w:rPr>
          <w:rFonts w:ascii="Times New Roman" w:hAnsi="Times New Roman" w:cs="Times New Roman"/>
          <w:b/>
          <w:sz w:val="28"/>
          <w:szCs w:val="28"/>
        </w:rPr>
        <w:lastRenderedPageBreak/>
        <w:t>Пояснительная записка</w:t>
      </w:r>
    </w:p>
    <w:p w:rsidR="00D650EF" w:rsidRPr="00825B8C" w:rsidRDefault="00D650EF" w:rsidP="00BF5B5B">
      <w:pPr>
        <w:spacing w:after="0" w:line="360" w:lineRule="auto"/>
        <w:ind w:firstLine="567"/>
        <w:jc w:val="both"/>
        <w:rPr>
          <w:rFonts w:ascii="Times New Roman" w:hAnsi="Times New Roman"/>
          <w:b/>
          <w:sz w:val="28"/>
          <w:szCs w:val="28"/>
        </w:rPr>
      </w:pPr>
      <w:r w:rsidRPr="00825B8C">
        <w:rPr>
          <w:rFonts w:ascii="Times New Roman" w:hAnsi="Times New Roman"/>
          <w:b/>
          <w:sz w:val="28"/>
          <w:szCs w:val="28"/>
        </w:rPr>
        <w:t>Место дисциплины в структуре ООП</w:t>
      </w:r>
    </w:p>
    <w:p w:rsidR="008573D0" w:rsidRPr="008573D0" w:rsidRDefault="00D650EF" w:rsidP="008573D0">
      <w:pPr>
        <w:spacing w:line="360" w:lineRule="auto"/>
        <w:jc w:val="both"/>
        <w:rPr>
          <w:rFonts w:ascii="Times New Roman" w:hAnsi="Times New Roman" w:cs="Times New Roman"/>
          <w:sz w:val="28"/>
          <w:szCs w:val="28"/>
        </w:rPr>
      </w:pPr>
      <w:r w:rsidRPr="008573D0">
        <w:rPr>
          <w:rFonts w:ascii="Times New Roman" w:hAnsi="Times New Roman"/>
          <w:sz w:val="28"/>
          <w:szCs w:val="28"/>
        </w:rPr>
        <w:tab/>
      </w:r>
      <w:r w:rsidRPr="00973725">
        <w:rPr>
          <w:rFonts w:ascii="Times New Roman" w:hAnsi="Times New Roman"/>
          <w:sz w:val="28"/>
          <w:szCs w:val="28"/>
        </w:rPr>
        <w:t xml:space="preserve">Дисциплина «Практикум по основам языковой компетенции (французский язык)» относится к </w:t>
      </w:r>
      <w:r w:rsidRPr="00085523">
        <w:rPr>
          <w:rFonts w:ascii="Times New Roman" w:hAnsi="Times New Roman"/>
          <w:sz w:val="28"/>
          <w:szCs w:val="28"/>
        </w:rPr>
        <w:t>в</w:t>
      </w:r>
      <w:r w:rsidR="00AD324C" w:rsidRPr="00085523">
        <w:rPr>
          <w:rFonts w:ascii="Times New Roman" w:hAnsi="Times New Roman"/>
          <w:sz w:val="28"/>
          <w:szCs w:val="28"/>
        </w:rPr>
        <w:t>ариативн</w:t>
      </w:r>
      <w:r w:rsidRPr="00085523">
        <w:rPr>
          <w:rFonts w:ascii="Times New Roman" w:hAnsi="Times New Roman"/>
          <w:sz w:val="28"/>
          <w:szCs w:val="28"/>
        </w:rPr>
        <w:t xml:space="preserve">ой части </w:t>
      </w:r>
      <w:r w:rsidR="00AD324C" w:rsidRPr="00085523">
        <w:rPr>
          <w:rFonts w:ascii="Times New Roman" w:hAnsi="Times New Roman"/>
          <w:sz w:val="28"/>
          <w:szCs w:val="28"/>
        </w:rPr>
        <w:t>предмет</w:t>
      </w:r>
      <w:r w:rsidRPr="00085523">
        <w:rPr>
          <w:rFonts w:ascii="Times New Roman" w:hAnsi="Times New Roman"/>
          <w:sz w:val="28"/>
          <w:szCs w:val="28"/>
        </w:rPr>
        <w:t xml:space="preserve">ного цикла </w:t>
      </w:r>
      <w:r w:rsidR="00AD324C" w:rsidRPr="00085523">
        <w:rPr>
          <w:rFonts w:ascii="Times New Roman" w:hAnsi="Times New Roman"/>
          <w:sz w:val="28"/>
          <w:szCs w:val="28"/>
        </w:rPr>
        <w:t xml:space="preserve">обязательных </w:t>
      </w:r>
      <w:r w:rsidRPr="00085523">
        <w:rPr>
          <w:rFonts w:ascii="Times New Roman" w:hAnsi="Times New Roman"/>
          <w:sz w:val="28"/>
          <w:szCs w:val="28"/>
        </w:rPr>
        <w:t>дисциплин основной о</w:t>
      </w:r>
      <w:r w:rsidRPr="00973725">
        <w:rPr>
          <w:rFonts w:ascii="Times New Roman" w:hAnsi="Times New Roman"/>
          <w:sz w:val="28"/>
          <w:szCs w:val="28"/>
        </w:rPr>
        <w:t xml:space="preserve">бразовательной программы бакалавра по направлению подготовки </w:t>
      </w:r>
      <w:r w:rsidR="00085523">
        <w:rPr>
          <w:rFonts w:ascii="Times New Roman" w:hAnsi="Times New Roman"/>
          <w:sz w:val="28"/>
          <w:szCs w:val="28"/>
        </w:rPr>
        <w:t>44.03.</w:t>
      </w:r>
      <w:r w:rsidRPr="00973725">
        <w:rPr>
          <w:rFonts w:ascii="Times New Roman" w:hAnsi="Times New Roman"/>
          <w:sz w:val="28"/>
          <w:szCs w:val="28"/>
        </w:rPr>
        <w:t>05 «Педагогическое образование», профиль</w:t>
      </w:r>
      <w:r w:rsidR="008573D0">
        <w:rPr>
          <w:rFonts w:ascii="Times New Roman" w:hAnsi="Times New Roman"/>
          <w:sz w:val="28"/>
          <w:szCs w:val="28"/>
        </w:rPr>
        <w:t xml:space="preserve"> </w:t>
      </w:r>
      <w:r w:rsidRPr="00973725">
        <w:rPr>
          <w:rFonts w:ascii="Times New Roman" w:hAnsi="Times New Roman"/>
          <w:sz w:val="28"/>
          <w:szCs w:val="28"/>
        </w:rPr>
        <w:t xml:space="preserve"> «Иностранный язык (французский)</w:t>
      </w:r>
      <w:r w:rsidR="00085523">
        <w:rPr>
          <w:rFonts w:ascii="Times New Roman" w:hAnsi="Times New Roman"/>
          <w:sz w:val="28"/>
          <w:szCs w:val="28"/>
        </w:rPr>
        <w:t xml:space="preserve"> и и</w:t>
      </w:r>
      <w:r w:rsidR="00085523" w:rsidRPr="00973725">
        <w:rPr>
          <w:rFonts w:ascii="Times New Roman" w:hAnsi="Times New Roman"/>
          <w:sz w:val="28"/>
          <w:szCs w:val="28"/>
        </w:rPr>
        <w:t>ностранный язык (ан</w:t>
      </w:r>
      <w:r w:rsidR="00085523">
        <w:rPr>
          <w:rFonts w:ascii="Times New Roman" w:hAnsi="Times New Roman"/>
          <w:sz w:val="28"/>
          <w:szCs w:val="28"/>
        </w:rPr>
        <w:t>глий</w:t>
      </w:r>
      <w:r w:rsidR="00085523" w:rsidRPr="00973725">
        <w:rPr>
          <w:rFonts w:ascii="Times New Roman" w:hAnsi="Times New Roman"/>
          <w:sz w:val="28"/>
          <w:szCs w:val="28"/>
        </w:rPr>
        <w:t>ский)</w:t>
      </w:r>
      <w:r w:rsidRPr="00973725">
        <w:rPr>
          <w:rFonts w:ascii="Times New Roman" w:hAnsi="Times New Roman"/>
          <w:sz w:val="28"/>
          <w:szCs w:val="28"/>
        </w:rPr>
        <w:t>».</w:t>
      </w:r>
      <w:r w:rsidR="008573D0">
        <w:rPr>
          <w:rFonts w:ascii="Times New Roman" w:hAnsi="Times New Roman"/>
          <w:sz w:val="28"/>
          <w:szCs w:val="28"/>
        </w:rPr>
        <w:t xml:space="preserve"> Индекс</w:t>
      </w:r>
      <w:r w:rsidR="008573D0">
        <w:t xml:space="preserve"> </w:t>
      </w:r>
      <w:r w:rsidR="008573D0" w:rsidRPr="008573D0">
        <w:rPr>
          <w:rFonts w:ascii="Times New Roman" w:hAnsi="Times New Roman" w:cs="Times New Roman"/>
          <w:sz w:val="28"/>
          <w:szCs w:val="28"/>
        </w:rPr>
        <w:t>дисциплины в учебном плане</w:t>
      </w:r>
      <w:r w:rsidR="008573D0">
        <w:rPr>
          <w:rFonts w:ascii="Times New Roman" w:hAnsi="Times New Roman" w:cs="Times New Roman"/>
          <w:sz w:val="28"/>
          <w:szCs w:val="28"/>
        </w:rPr>
        <w:t>: Б1.В.</w:t>
      </w:r>
      <w:r w:rsidR="006837E6">
        <w:rPr>
          <w:rFonts w:ascii="Times New Roman" w:hAnsi="Times New Roman" w:cs="Times New Roman"/>
          <w:sz w:val="28"/>
          <w:szCs w:val="28"/>
        </w:rPr>
        <w:t>0</w:t>
      </w:r>
      <w:r w:rsidR="008573D0">
        <w:rPr>
          <w:rFonts w:ascii="Times New Roman" w:hAnsi="Times New Roman" w:cs="Times New Roman"/>
          <w:sz w:val="28"/>
          <w:szCs w:val="28"/>
        </w:rPr>
        <w:t>1</w:t>
      </w:r>
      <w:r w:rsidR="008573D0" w:rsidRPr="008573D0">
        <w:rPr>
          <w:rFonts w:ascii="Times New Roman" w:hAnsi="Times New Roman" w:cs="Times New Roman"/>
          <w:sz w:val="28"/>
          <w:szCs w:val="28"/>
        </w:rPr>
        <w:t>.</w:t>
      </w:r>
    </w:p>
    <w:p w:rsidR="008573D0" w:rsidRPr="008573D0" w:rsidRDefault="008573D0" w:rsidP="008573D0">
      <w:pPr>
        <w:spacing w:line="360" w:lineRule="auto"/>
        <w:jc w:val="both"/>
        <w:rPr>
          <w:rFonts w:ascii="Times New Roman" w:hAnsi="Times New Roman" w:cs="Times New Roman"/>
          <w:sz w:val="28"/>
          <w:szCs w:val="28"/>
        </w:rPr>
      </w:pPr>
      <w:r w:rsidRPr="00BF5B5B">
        <w:rPr>
          <w:rFonts w:ascii="Times New Roman" w:hAnsi="Times New Roman"/>
          <w:b/>
          <w:sz w:val="28"/>
          <w:szCs w:val="28"/>
        </w:rPr>
        <w:t>Общая трудоемкость изучения дисциплины</w:t>
      </w:r>
      <w:r w:rsidRPr="00EB59E1">
        <w:rPr>
          <w:rFonts w:ascii="Times New Roman" w:hAnsi="Times New Roman"/>
          <w:sz w:val="28"/>
          <w:szCs w:val="28"/>
        </w:rPr>
        <w:t xml:space="preserve"> составляет </w:t>
      </w:r>
      <w:r>
        <w:rPr>
          <w:rFonts w:ascii="Times New Roman" w:hAnsi="Times New Roman"/>
          <w:sz w:val="28"/>
          <w:szCs w:val="28"/>
        </w:rPr>
        <w:t>6</w:t>
      </w:r>
      <w:r w:rsidRPr="005300F9">
        <w:rPr>
          <w:rFonts w:ascii="Times New Roman" w:hAnsi="Times New Roman"/>
          <w:sz w:val="28"/>
          <w:szCs w:val="28"/>
        </w:rPr>
        <w:t xml:space="preserve"> </w:t>
      </w:r>
      <w:r w:rsidRPr="00EB59E1">
        <w:rPr>
          <w:rFonts w:ascii="Times New Roman" w:hAnsi="Times New Roman"/>
          <w:sz w:val="28"/>
          <w:szCs w:val="28"/>
        </w:rPr>
        <w:t>зачетны</w:t>
      </w:r>
      <w:r>
        <w:rPr>
          <w:rFonts w:ascii="Times New Roman" w:hAnsi="Times New Roman"/>
          <w:sz w:val="28"/>
          <w:szCs w:val="28"/>
        </w:rPr>
        <w:t>х</w:t>
      </w:r>
      <w:r w:rsidRPr="00EB59E1">
        <w:rPr>
          <w:rFonts w:ascii="Times New Roman" w:hAnsi="Times New Roman"/>
          <w:sz w:val="28"/>
          <w:szCs w:val="28"/>
        </w:rPr>
        <w:t xml:space="preserve"> единиц</w:t>
      </w:r>
      <w:r>
        <w:rPr>
          <w:rFonts w:ascii="Times New Roman" w:hAnsi="Times New Roman"/>
          <w:sz w:val="28"/>
          <w:szCs w:val="28"/>
        </w:rPr>
        <w:t xml:space="preserve"> </w:t>
      </w:r>
      <w:r w:rsidRPr="00E21F6F">
        <w:rPr>
          <w:rFonts w:ascii="Times New Roman" w:hAnsi="Times New Roman"/>
          <w:sz w:val="28"/>
          <w:szCs w:val="28"/>
        </w:rPr>
        <w:t>(</w:t>
      </w:r>
      <w:r>
        <w:rPr>
          <w:rFonts w:ascii="Times New Roman" w:hAnsi="Times New Roman"/>
          <w:sz w:val="28"/>
          <w:szCs w:val="28"/>
        </w:rPr>
        <w:t xml:space="preserve">216 </w:t>
      </w:r>
      <w:r w:rsidRPr="00EB59E1">
        <w:rPr>
          <w:rFonts w:ascii="Times New Roman" w:hAnsi="Times New Roman"/>
          <w:sz w:val="28"/>
          <w:szCs w:val="28"/>
        </w:rPr>
        <w:t>час</w:t>
      </w:r>
      <w:r w:rsidRPr="008573D0">
        <w:rPr>
          <w:rFonts w:ascii="Times New Roman" w:hAnsi="Times New Roman" w:cs="Times New Roman"/>
          <w:sz w:val="28"/>
          <w:szCs w:val="28"/>
        </w:rPr>
        <w:t xml:space="preserve">.) </w:t>
      </w:r>
      <w:r>
        <w:rPr>
          <w:rFonts w:ascii="Times New Roman" w:hAnsi="Times New Roman" w:cs="Times New Roman"/>
          <w:sz w:val="28"/>
          <w:szCs w:val="28"/>
        </w:rPr>
        <w:t>К</w:t>
      </w:r>
      <w:r w:rsidRPr="008573D0">
        <w:rPr>
          <w:rFonts w:ascii="Times New Roman" w:hAnsi="Times New Roman" w:cs="Times New Roman"/>
          <w:sz w:val="28"/>
          <w:szCs w:val="28"/>
        </w:rPr>
        <w:t xml:space="preserve">оличество часов, отведенных на </w:t>
      </w:r>
      <w:r>
        <w:rPr>
          <w:rFonts w:ascii="Times New Roman" w:hAnsi="Times New Roman" w:cs="Times New Roman"/>
          <w:sz w:val="28"/>
          <w:szCs w:val="28"/>
        </w:rPr>
        <w:t>лабораторно-практические</w:t>
      </w:r>
      <w:r w:rsidRPr="008573D0">
        <w:rPr>
          <w:rFonts w:ascii="Times New Roman" w:hAnsi="Times New Roman" w:cs="Times New Roman"/>
          <w:sz w:val="28"/>
          <w:szCs w:val="28"/>
        </w:rPr>
        <w:t xml:space="preserve"> формы аудиторной работы</w:t>
      </w:r>
      <w:r w:rsidR="003875D9">
        <w:rPr>
          <w:rFonts w:ascii="Times New Roman" w:hAnsi="Times New Roman" w:cs="Times New Roman"/>
          <w:sz w:val="28"/>
          <w:szCs w:val="28"/>
        </w:rPr>
        <w:t xml:space="preserve"> - 102 ч.,</w:t>
      </w:r>
      <w:r w:rsidRPr="008573D0">
        <w:rPr>
          <w:rFonts w:ascii="Times New Roman" w:hAnsi="Times New Roman" w:cs="Times New Roman"/>
          <w:sz w:val="28"/>
          <w:szCs w:val="28"/>
        </w:rPr>
        <w:t xml:space="preserve"> на самостоятельную работу обучающегося </w:t>
      </w:r>
      <w:r w:rsidR="003875D9">
        <w:rPr>
          <w:rFonts w:ascii="Times New Roman" w:hAnsi="Times New Roman" w:cs="Times New Roman"/>
          <w:sz w:val="28"/>
          <w:szCs w:val="28"/>
        </w:rPr>
        <w:t>- 78</w:t>
      </w:r>
      <w:r w:rsidRPr="008573D0">
        <w:rPr>
          <w:rFonts w:ascii="Times New Roman" w:hAnsi="Times New Roman" w:cs="Times New Roman"/>
          <w:sz w:val="28"/>
          <w:szCs w:val="28"/>
        </w:rPr>
        <w:t xml:space="preserve"> час</w:t>
      </w:r>
      <w:r w:rsidR="003875D9">
        <w:rPr>
          <w:rFonts w:ascii="Times New Roman" w:hAnsi="Times New Roman" w:cs="Times New Roman"/>
          <w:sz w:val="28"/>
          <w:szCs w:val="28"/>
        </w:rPr>
        <w:t>., контроль - 36 час</w:t>
      </w:r>
      <w:r w:rsidRPr="008573D0">
        <w:rPr>
          <w:rFonts w:ascii="Times New Roman" w:hAnsi="Times New Roman" w:cs="Times New Roman"/>
          <w:sz w:val="28"/>
          <w:szCs w:val="28"/>
        </w:rPr>
        <w:t>.</w:t>
      </w:r>
    </w:p>
    <w:p w:rsidR="003875D9" w:rsidRPr="00825B8C" w:rsidRDefault="003875D9" w:rsidP="00EB7F82">
      <w:pPr>
        <w:spacing w:after="0" w:line="360" w:lineRule="auto"/>
        <w:ind w:firstLine="567"/>
        <w:jc w:val="both"/>
        <w:rPr>
          <w:rFonts w:ascii="Times New Roman" w:hAnsi="Times New Roman"/>
          <w:sz w:val="28"/>
          <w:szCs w:val="28"/>
        </w:rPr>
      </w:pPr>
      <w:r w:rsidRPr="00825B8C">
        <w:rPr>
          <w:rFonts w:ascii="Times New Roman" w:hAnsi="Times New Roman"/>
          <w:b/>
          <w:sz w:val="28"/>
          <w:szCs w:val="28"/>
        </w:rPr>
        <w:t>Цель и задачи дисциплины</w:t>
      </w:r>
    </w:p>
    <w:p w:rsidR="003875D9" w:rsidRPr="00E21F6F" w:rsidRDefault="003875D9" w:rsidP="00EB7F82">
      <w:pPr>
        <w:spacing w:after="0" w:line="360" w:lineRule="auto"/>
        <w:ind w:firstLine="567"/>
        <w:jc w:val="both"/>
        <w:rPr>
          <w:rFonts w:ascii="Times New Roman" w:hAnsi="Times New Roman"/>
          <w:sz w:val="28"/>
          <w:szCs w:val="28"/>
        </w:rPr>
      </w:pPr>
      <w:r>
        <w:rPr>
          <w:rFonts w:ascii="Times New Roman" w:hAnsi="Times New Roman"/>
          <w:sz w:val="28"/>
          <w:szCs w:val="28"/>
        </w:rPr>
        <w:t xml:space="preserve">Цель изучения дисциплины – </w:t>
      </w:r>
      <w:r w:rsidRPr="00825B8C">
        <w:rPr>
          <w:rFonts w:ascii="Times New Roman" w:hAnsi="Times New Roman"/>
          <w:sz w:val="28"/>
          <w:szCs w:val="28"/>
        </w:rPr>
        <w:t xml:space="preserve">содействовать формированию </w:t>
      </w:r>
      <w:r>
        <w:rPr>
          <w:rFonts w:ascii="Times New Roman" w:hAnsi="Times New Roman"/>
          <w:sz w:val="24"/>
        </w:rPr>
        <w:t xml:space="preserve">основных </w:t>
      </w:r>
      <w:r w:rsidRPr="00E21F6F">
        <w:rPr>
          <w:rFonts w:ascii="Times New Roman" w:hAnsi="Times New Roman"/>
          <w:sz w:val="28"/>
          <w:szCs w:val="28"/>
        </w:rPr>
        <w:t>языковых компетенций для  овладения устной и письменной речью на французском языке.</w:t>
      </w:r>
    </w:p>
    <w:p w:rsidR="00EB7F82" w:rsidRDefault="00EB7F82" w:rsidP="00EB7F82">
      <w:pPr>
        <w:spacing w:line="360" w:lineRule="auto"/>
        <w:rPr>
          <w:rFonts w:ascii="Times New Roman" w:hAnsi="Times New Roman" w:cs="Times New Roman"/>
          <w:b/>
          <w:sz w:val="28"/>
          <w:szCs w:val="28"/>
        </w:rPr>
      </w:pPr>
    </w:p>
    <w:p w:rsidR="00087739" w:rsidRPr="00BF5B5B" w:rsidRDefault="00087739" w:rsidP="00EB7F82">
      <w:pPr>
        <w:spacing w:line="360" w:lineRule="auto"/>
        <w:rPr>
          <w:rFonts w:ascii="Times New Roman" w:hAnsi="Times New Roman" w:cs="Times New Roman"/>
          <w:sz w:val="28"/>
          <w:szCs w:val="28"/>
        </w:rPr>
      </w:pPr>
      <w:r w:rsidRPr="00BF5B5B">
        <w:rPr>
          <w:rFonts w:ascii="Times New Roman" w:hAnsi="Times New Roman" w:cs="Times New Roman"/>
          <w:b/>
          <w:sz w:val="28"/>
          <w:szCs w:val="28"/>
        </w:rPr>
        <w:t>Планируемые результаты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117"/>
        <w:gridCol w:w="3060"/>
      </w:tblGrid>
      <w:tr w:rsidR="00087739" w:rsidRPr="00BF5B5B" w:rsidTr="003875D9">
        <w:tc>
          <w:tcPr>
            <w:tcW w:w="3369" w:type="dxa"/>
            <w:tcBorders>
              <w:top w:val="single" w:sz="4" w:space="0" w:color="auto"/>
              <w:left w:val="single" w:sz="4" w:space="0" w:color="auto"/>
              <w:bottom w:val="single" w:sz="4" w:space="0" w:color="auto"/>
              <w:right w:val="single" w:sz="4" w:space="0" w:color="auto"/>
            </w:tcBorders>
            <w:hideMark/>
          </w:tcPr>
          <w:p w:rsidR="00087739" w:rsidRPr="00BF5B5B" w:rsidRDefault="00087739">
            <w:pPr>
              <w:suppressAutoHyphens/>
              <w:jc w:val="center"/>
              <w:rPr>
                <w:rFonts w:ascii="Times New Roman" w:eastAsia="Calibri" w:hAnsi="Times New Roman" w:cs="Times New Roman"/>
                <w:b/>
                <w:sz w:val="28"/>
                <w:szCs w:val="28"/>
                <w:lang w:eastAsia="ar-SA"/>
              </w:rPr>
            </w:pPr>
            <w:r w:rsidRPr="00BF5B5B">
              <w:rPr>
                <w:rFonts w:ascii="Times New Roman" w:eastAsia="Calibri" w:hAnsi="Times New Roman" w:cs="Times New Roman"/>
                <w:b/>
                <w:color w:val="000000"/>
                <w:sz w:val="28"/>
                <w:szCs w:val="28"/>
              </w:rPr>
              <w:t>Задачи освоения дисциплины</w:t>
            </w:r>
          </w:p>
        </w:tc>
        <w:tc>
          <w:tcPr>
            <w:tcW w:w="3117" w:type="dxa"/>
            <w:tcBorders>
              <w:top w:val="single" w:sz="4" w:space="0" w:color="auto"/>
              <w:left w:val="single" w:sz="4" w:space="0" w:color="auto"/>
              <w:bottom w:val="single" w:sz="4" w:space="0" w:color="auto"/>
              <w:right w:val="single" w:sz="4" w:space="0" w:color="auto"/>
            </w:tcBorders>
            <w:hideMark/>
          </w:tcPr>
          <w:p w:rsidR="00087739" w:rsidRPr="00BF5B5B" w:rsidRDefault="00087739">
            <w:pPr>
              <w:suppressAutoHyphens/>
              <w:jc w:val="center"/>
              <w:rPr>
                <w:rFonts w:ascii="Times New Roman" w:eastAsia="Calibri" w:hAnsi="Times New Roman" w:cs="Times New Roman"/>
                <w:b/>
                <w:sz w:val="28"/>
                <w:szCs w:val="28"/>
                <w:lang w:eastAsia="ar-SA"/>
              </w:rPr>
            </w:pPr>
            <w:r w:rsidRPr="00BF5B5B">
              <w:rPr>
                <w:rFonts w:ascii="Times New Roman" w:eastAsia="Calibri" w:hAnsi="Times New Roman" w:cs="Times New Roman"/>
                <w:b/>
                <w:color w:val="000000"/>
                <w:sz w:val="28"/>
                <w:szCs w:val="28"/>
              </w:rPr>
              <w:t>Планируемые результаты обучения по дисциплине (дескрипторы)</w:t>
            </w:r>
          </w:p>
        </w:tc>
        <w:tc>
          <w:tcPr>
            <w:tcW w:w="3060" w:type="dxa"/>
            <w:tcBorders>
              <w:top w:val="single" w:sz="4" w:space="0" w:color="auto"/>
              <w:left w:val="single" w:sz="4" w:space="0" w:color="auto"/>
              <w:bottom w:val="single" w:sz="4" w:space="0" w:color="auto"/>
              <w:right w:val="single" w:sz="4" w:space="0" w:color="auto"/>
            </w:tcBorders>
            <w:hideMark/>
          </w:tcPr>
          <w:p w:rsidR="00087739" w:rsidRPr="00BF5B5B" w:rsidRDefault="00087739">
            <w:pPr>
              <w:suppressAutoHyphens/>
              <w:jc w:val="center"/>
              <w:rPr>
                <w:rFonts w:ascii="Times New Roman" w:eastAsia="Calibri" w:hAnsi="Times New Roman" w:cs="Times New Roman"/>
                <w:b/>
                <w:sz w:val="28"/>
                <w:szCs w:val="28"/>
                <w:lang w:eastAsia="ar-SA"/>
              </w:rPr>
            </w:pPr>
            <w:r w:rsidRPr="00BF5B5B">
              <w:rPr>
                <w:rFonts w:ascii="Times New Roman" w:eastAsia="Calibri" w:hAnsi="Times New Roman" w:cs="Times New Roman"/>
                <w:b/>
                <w:sz w:val="28"/>
                <w:szCs w:val="28"/>
              </w:rPr>
              <w:t>Код результата обучения (компетенция)</w:t>
            </w:r>
          </w:p>
        </w:tc>
      </w:tr>
      <w:tr w:rsidR="00087739" w:rsidTr="003875D9">
        <w:tc>
          <w:tcPr>
            <w:tcW w:w="3369" w:type="dxa"/>
            <w:vMerge w:val="restart"/>
            <w:tcBorders>
              <w:top w:val="single" w:sz="4" w:space="0" w:color="auto"/>
              <w:left w:val="single" w:sz="4" w:space="0" w:color="auto"/>
              <w:bottom w:val="single" w:sz="4" w:space="0" w:color="auto"/>
              <w:right w:val="single" w:sz="4" w:space="0" w:color="auto"/>
            </w:tcBorders>
            <w:hideMark/>
          </w:tcPr>
          <w:p w:rsidR="003875D9" w:rsidRDefault="003875D9" w:rsidP="003875D9">
            <w:pPr>
              <w:spacing w:after="0" w:line="240" w:lineRule="auto"/>
              <w:ind w:firstLine="567"/>
              <w:rPr>
                <w:rFonts w:ascii="Times New Roman" w:hAnsi="Times New Roman"/>
                <w:sz w:val="28"/>
                <w:szCs w:val="28"/>
              </w:rPr>
            </w:pPr>
            <w:r w:rsidRPr="003875D9">
              <w:rPr>
                <w:rFonts w:ascii="Times New Roman" w:hAnsi="Times New Roman"/>
                <w:b/>
                <w:sz w:val="28"/>
                <w:szCs w:val="28"/>
              </w:rPr>
              <w:t>Сформировать</w:t>
            </w:r>
            <w:r>
              <w:rPr>
                <w:rFonts w:ascii="Times New Roman" w:hAnsi="Times New Roman"/>
                <w:sz w:val="28"/>
                <w:szCs w:val="28"/>
              </w:rPr>
              <w:t>:</w:t>
            </w:r>
          </w:p>
          <w:p w:rsidR="003875D9" w:rsidRDefault="003875D9" w:rsidP="003875D9">
            <w:pPr>
              <w:spacing w:after="0" w:line="240" w:lineRule="auto"/>
              <w:ind w:firstLine="567"/>
              <w:rPr>
                <w:rFonts w:ascii="Times New Roman" w:hAnsi="Times New Roman"/>
                <w:sz w:val="28"/>
                <w:szCs w:val="28"/>
              </w:rPr>
            </w:pPr>
            <w:r w:rsidRPr="00E21F6F">
              <w:rPr>
                <w:rFonts w:ascii="Times New Roman" w:hAnsi="Times New Roman"/>
                <w:sz w:val="28"/>
                <w:szCs w:val="28"/>
              </w:rPr>
              <w:t xml:space="preserve"> фонетические, </w:t>
            </w:r>
          </w:p>
          <w:p w:rsidR="003875D9" w:rsidRDefault="003875D9" w:rsidP="003875D9">
            <w:pPr>
              <w:spacing w:after="0" w:line="240" w:lineRule="auto"/>
              <w:ind w:firstLine="567"/>
              <w:rPr>
                <w:rFonts w:ascii="Times New Roman" w:hAnsi="Times New Roman"/>
                <w:sz w:val="28"/>
                <w:szCs w:val="28"/>
              </w:rPr>
            </w:pPr>
            <w:r w:rsidRPr="00E21F6F">
              <w:rPr>
                <w:rFonts w:ascii="Times New Roman" w:hAnsi="Times New Roman"/>
                <w:sz w:val="28"/>
                <w:szCs w:val="28"/>
              </w:rPr>
              <w:t xml:space="preserve">лексические, </w:t>
            </w:r>
            <w:r>
              <w:rPr>
                <w:rFonts w:ascii="Times New Roman" w:hAnsi="Times New Roman"/>
                <w:sz w:val="28"/>
                <w:szCs w:val="28"/>
              </w:rPr>
              <w:t xml:space="preserve">-  </w:t>
            </w:r>
            <w:r w:rsidRPr="00E21F6F">
              <w:rPr>
                <w:rFonts w:ascii="Times New Roman" w:hAnsi="Times New Roman"/>
                <w:sz w:val="28"/>
                <w:szCs w:val="28"/>
              </w:rPr>
              <w:t>грамматические</w:t>
            </w:r>
            <w:r>
              <w:rPr>
                <w:rFonts w:ascii="Times New Roman" w:hAnsi="Times New Roman"/>
                <w:sz w:val="28"/>
                <w:szCs w:val="28"/>
              </w:rPr>
              <w:t>,</w:t>
            </w:r>
            <w:r w:rsidRPr="00E21F6F">
              <w:rPr>
                <w:rFonts w:ascii="Times New Roman" w:hAnsi="Times New Roman"/>
                <w:sz w:val="28"/>
                <w:szCs w:val="28"/>
              </w:rPr>
              <w:t xml:space="preserve">  страноведческие </w:t>
            </w:r>
          </w:p>
          <w:p w:rsidR="003875D9" w:rsidRPr="00E21F6F" w:rsidRDefault="003875D9" w:rsidP="003875D9">
            <w:pPr>
              <w:spacing w:after="0" w:line="240" w:lineRule="auto"/>
              <w:ind w:firstLine="567"/>
              <w:rPr>
                <w:rFonts w:ascii="Times New Roman" w:hAnsi="Times New Roman"/>
                <w:sz w:val="28"/>
                <w:szCs w:val="28"/>
              </w:rPr>
            </w:pPr>
            <w:r w:rsidRPr="00E21F6F">
              <w:rPr>
                <w:rFonts w:ascii="Times New Roman" w:hAnsi="Times New Roman"/>
                <w:sz w:val="28"/>
                <w:szCs w:val="28"/>
              </w:rPr>
              <w:t>компетенции.</w:t>
            </w:r>
          </w:p>
          <w:p w:rsidR="003875D9" w:rsidRPr="008573D0" w:rsidRDefault="003875D9" w:rsidP="003875D9">
            <w:pPr>
              <w:spacing w:after="0" w:line="240" w:lineRule="auto"/>
              <w:rPr>
                <w:rFonts w:ascii="Times New Roman" w:hAnsi="Times New Roman" w:cs="Times New Roman"/>
                <w:sz w:val="28"/>
                <w:szCs w:val="28"/>
              </w:rPr>
            </w:pPr>
          </w:p>
          <w:p w:rsidR="00087739" w:rsidRDefault="00087739">
            <w:pPr>
              <w:suppressAutoHyphens/>
              <w:jc w:val="both"/>
              <w:rPr>
                <w:rFonts w:ascii="Calibri" w:eastAsia="Calibri" w:hAnsi="Calibri"/>
                <w:i/>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BF5B5B" w:rsidRDefault="00087739">
            <w:pPr>
              <w:suppressAutoHyphens/>
              <w:jc w:val="both"/>
              <w:rPr>
                <w:rFonts w:ascii="Times New Roman" w:hAnsi="Times New Roman"/>
                <w:sz w:val="28"/>
                <w:szCs w:val="28"/>
              </w:rPr>
            </w:pPr>
            <w:r w:rsidRPr="00BF5B5B">
              <w:rPr>
                <w:rFonts w:ascii="Times New Roman" w:eastAsia="Calibri" w:hAnsi="Times New Roman" w:cs="Times New Roman"/>
                <w:b/>
                <w:sz w:val="28"/>
                <w:szCs w:val="28"/>
              </w:rPr>
              <w:t>Знать</w:t>
            </w:r>
            <w:r w:rsidR="00BF5B5B">
              <w:rPr>
                <w:rFonts w:ascii="Times New Roman" w:hAnsi="Times New Roman"/>
                <w:sz w:val="28"/>
                <w:szCs w:val="28"/>
              </w:rPr>
              <w:t>:</w:t>
            </w:r>
            <w:r w:rsidR="003875D9">
              <w:rPr>
                <w:rFonts w:ascii="Times New Roman" w:hAnsi="Times New Roman"/>
                <w:sz w:val="28"/>
                <w:szCs w:val="28"/>
              </w:rPr>
              <w:t xml:space="preserve"> </w:t>
            </w:r>
          </w:p>
          <w:p w:rsidR="00087739" w:rsidRDefault="003875D9" w:rsidP="00BF5B5B">
            <w:pPr>
              <w:suppressAutoHyphens/>
              <w:rPr>
                <w:rFonts w:ascii="Calibri" w:eastAsia="Calibri" w:hAnsi="Calibri"/>
                <w:lang w:eastAsia="ar-SA"/>
              </w:rPr>
            </w:pPr>
            <w:r>
              <w:rPr>
                <w:rFonts w:ascii="Times New Roman" w:hAnsi="Times New Roman"/>
                <w:sz w:val="28"/>
                <w:szCs w:val="28"/>
              </w:rPr>
              <w:t xml:space="preserve">правила артикулирования и произношения звуков, правила чтения, интонирования, базовые </w:t>
            </w:r>
            <w:r w:rsidRPr="00E70E88">
              <w:rPr>
                <w:rFonts w:ascii="Times New Roman" w:hAnsi="Times New Roman"/>
                <w:sz w:val="28"/>
                <w:szCs w:val="28"/>
              </w:rPr>
              <w:t>ЛЕ</w:t>
            </w:r>
            <w:r>
              <w:rPr>
                <w:rFonts w:ascii="Times New Roman" w:hAnsi="Times New Roman"/>
                <w:sz w:val="28"/>
                <w:szCs w:val="28"/>
              </w:rPr>
              <w:t>,</w:t>
            </w:r>
            <w:r w:rsidRPr="00E70E88">
              <w:rPr>
                <w:rFonts w:ascii="Times New Roman" w:hAnsi="Times New Roman"/>
                <w:sz w:val="28"/>
                <w:szCs w:val="28"/>
              </w:rPr>
              <w:t xml:space="preserve"> </w:t>
            </w:r>
            <w:r w:rsidRPr="00E70E88">
              <w:rPr>
                <w:rFonts w:ascii="Times New Roman" w:hAnsi="Times New Roman"/>
                <w:bCs/>
                <w:sz w:val="28"/>
                <w:szCs w:val="28"/>
              </w:rPr>
              <w:t>грамматически</w:t>
            </w:r>
            <w:r>
              <w:rPr>
                <w:rFonts w:ascii="Times New Roman" w:hAnsi="Times New Roman"/>
                <w:bCs/>
                <w:sz w:val="28"/>
                <w:szCs w:val="28"/>
              </w:rPr>
              <w:t>е</w:t>
            </w:r>
            <w:r w:rsidRPr="00E70E88">
              <w:rPr>
                <w:rFonts w:ascii="Times New Roman" w:hAnsi="Times New Roman"/>
                <w:bCs/>
                <w:sz w:val="28"/>
                <w:szCs w:val="28"/>
              </w:rPr>
              <w:t xml:space="preserve"> модел</w:t>
            </w:r>
            <w:r>
              <w:rPr>
                <w:rFonts w:ascii="Times New Roman" w:hAnsi="Times New Roman"/>
                <w:bCs/>
                <w:sz w:val="28"/>
                <w:szCs w:val="28"/>
              </w:rPr>
              <w:t xml:space="preserve">и </w:t>
            </w:r>
            <w:r>
              <w:rPr>
                <w:rFonts w:ascii="Times New Roman" w:hAnsi="Times New Roman"/>
                <w:bCs/>
                <w:sz w:val="28"/>
                <w:szCs w:val="28"/>
              </w:rPr>
              <w:lastRenderedPageBreak/>
              <w:t>и страноведческие реалии</w:t>
            </w:r>
            <w:r w:rsidRPr="00E70E88">
              <w:rPr>
                <w:rFonts w:ascii="Times New Roman" w:hAnsi="Times New Roman"/>
                <w:bCs/>
                <w:sz w:val="28"/>
                <w:szCs w:val="28"/>
              </w:rPr>
              <w:t xml:space="preserve"> в рамках изученной тематики</w:t>
            </w:r>
          </w:p>
        </w:tc>
        <w:tc>
          <w:tcPr>
            <w:tcW w:w="3060" w:type="dxa"/>
            <w:vMerge w:val="restart"/>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tblPr>
            <w:tblGrid>
              <w:gridCol w:w="2844"/>
            </w:tblGrid>
            <w:tr w:rsidR="00E5220B">
              <w:trPr>
                <w:trHeight w:val="3898"/>
              </w:trPr>
              <w:tc>
                <w:tcPr>
                  <w:tcW w:w="0" w:type="auto"/>
                </w:tcPr>
                <w:p w:rsidR="00E5220B" w:rsidRDefault="00E5220B">
                  <w:pPr>
                    <w:pStyle w:val="Default"/>
                    <w:rPr>
                      <w:sz w:val="22"/>
                      <w:szCs w:val="22"/>
                    </w:rPr>
                  </w:pPr>
                  <w:r>
                    <w:rPr>
                      <w:sz w:val="22"/>
                      <w:szCs w:val="22"/>
                    </w:rPr>
                    <w:lastRenderedPageBreak/>
                    <w:t xml:space="preserve">ОК-4. Способность к коммуникации в устной и письменной формах на русском и иностранном языках для решения задач межличностного и межкультурного общения </w:t>
                  </w:r>
                </w:p>
                <w:p w:rsidR="00E5220B" w:rsidRDefault="00E5220B">
                  <w:pPr>
                    <w:pStyle w:val="Default"/>
                    <w:rPr>
                      <w:sz w:val="22"/>
                      <w:szCs w:val="22"/>
                    </w:rPr>
                  </w:pPr>
                  <w:r>
                    <w:rPr>
                      <w:sz w:val="22"/>
                      <w:szCs w:val="22"/>
                    </w:rPr>
                    <w:t xml:space="preserve">ОК-6. Способность к самоорганизации и самообразованию </w:t>
                  </w:r>
                </w:p>
                <w:p w:rsidR="00E5220B" w:rsidRDefault="00E5220B">
                  <w:pPr>
                    <w:pStyle w:val="Default"/>
                    <w:rPr>
                      <w:sz w:val="22"/>
                      <w:szCs w:val="22"/>
                    </w:rPr>
                  </w:pPr>
                  <w:r>
                    <w:rPr>
                      <w:sz w:val="22"/>
                      <w:szCs w:val="22"/>
                    </w:rPr>
                    <w:t xml:space="preserve">ОПК-1. Готовность сознавать социальную </w:t>
                  </w:r>
                  <w:r>
                    <w:rPr>
                      <w:sz w:val="22"/>
                      <w:szCs w:val="22"/>
                    </w:rPr>
                    <w:lastRenderedPageBreak/>
                    <w:t xml:space="preserve">значимость своей будущей профессии, обладать мотивацией к осуществлению профессиональной деятельности </w:t>
                  </w:r>
                </w:p>
                <w:p w:rsidR="00E5220B" w:rsidRDefault="00E5220B">
                  <w:pPr>
                    <w:pStyle w:val="Default"/>
                    <w:rPr>
                      <w:sz w:val="22"/>
                      <w:szCs w:val="22"/>
                    </w:rPr>
                  </w:pPr>
                  <w:r>
                    <w:rPr>
                      <w:sz w:val="22"/>
                      <w:szCs w:val="22"/>
                    </w:rPr>
                    <w:t xml:space="preserve">ПК-4. 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w:t>
                  </w:r>
                </w:p>
                <w:p w:rsidR="00E5220B" w:rsidRDefault="00E5220B">
                  <w:pPr>
                    <w:pStyle w:val="Default"/>
                    <w:rPr>
                      <w:sz w:val="22"/>
                      <w:szCs w:val="22"/>
                    </w:rPr>
                  </w:pPr>
                  <w:r>
                    <w:rPr>
                      <w:sz w:val="22"/>
                      <w:szCs w:val="22"/>
                    </w:rPr>
                    <w:t xml:space="preserve">ПК-6. Готовность к взаимодействию с участниками образовательного процесса </w:t>
                  </w:r>
                </w:p>
              </w:tc>
            </w:tr>
          </w:tbl>
          <w:p w:rsidR="00087739" w:rsidRDefault="00087739">
            <w:pPr>
              <w:suppressAutoHyphens/>
              <w:jc w:val="both"/>
              <w:rPr>
                <w:rFonts w:ascii="Calibri" w:eastAsia="Calibri" w:hAnsi="Calibri"/>
                <w:i/>
                <w:lang w:eastAsia="ar-SA"/>
              </w:rPr>
            </w:pPr>
          </w:p>
        </w:tc>
      </w:tr>
      <w:tr w:rsidR="00087739" w:rsidTr="003875D9">
        <w:tc>
          <w:tcPr>
            <w:tcW w:w="3369" w:type="dxa"/>
            <w:vMerge/>
            <w:tcBorders>
              <w:top w:val="single" w:sz="4" w:space="0" w:color="auto"/>
              <w:left w:val="single" w:sz="4" w:space="0" w:color="auto"/>
              <w:bottom w:val="single" w:sz="4" w:space="0" w:color="auto"/>
              <w:right w:val="single" w:sz="4" w:space="0" w:color="auto"/>
            </w:tcBorders>
            <w:vAlign w:val="center"/>
            <w:hideMark/>
          </w:tcPr>
          <w:p w:rsidR="00087739" w:rsidRDefault="00087739">
            <w:pPr>
              <w:rPr>
                <w:rFonts w:ascii="Calibri" w:eastAsia="Calibri" w:hAnsi="Calibri"/>
                <w:i/>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3875D9" w:rsidRPr="00E70E88" w:rsidRDefault="00087739" w:rsidP="00BF5B5B">
            <w:pPr>
              <w:spacing w:after="0" w:line="240" w:lineRule="auto"/>
              <w:ind w:firstLine="567"/>
              <w:rPr>
                <w:rFonts w:ascii="Times New Roman" w:hAnsi="Times New Roman"/>
                <w:sz w:val="28"/>
                <w:szCs w:val="28"/>
              </w:rPr>
            </w:pPr>
            <w:r w:rsidRPr="00BF5B5B">
              <w:rPr>
                <w:rFonts w:ascii="Times New Roman" w:eastAsia="Calibri" w:hAnsi="Times New Roman" w:cs="Times New Roman"/>
                <w:b/>
                <w:sz w:val="28"/>
                <w:szCs w:val="28"/>
              </w:rPr>
              <w:t>Уметь</w:t>
            </w:r>
            <w:r w:rsidR="00BF5B5B">
              <w:rPr>
                <w:rFonts w:ascii="Times New Roman" w:hAnsi="Times New Roman"/>
                <w:bCs/>
                <w:sz w:val="28"/>
                <w:szCs w:val="28"/>
              </w:rPr>
              <w:t>:</w:t>
            </w:r>
            <w:r w:rsidR="003875D9">
              <w:rPr>
                <w:rFonts w:ascii="Times New Roman" w:hAnsi="Times New Roman"/>
                <w:bCs/>
                <w:sz w:val="28"/>
                <w:szCs w:val="28"/>
              </w:rPr>
              <w:t xml:space="preserve"> п</w:t>
            </w:r>
            <w:r w:rsidR="003875D9" w:rsidRPr="00E70E88">
              <w:rPr>
                <w:rFonts w:ascii="Times New Roman" w:hAnsi="Times New Roman"/>
                <w:bCs/>
                <w:sz w:val="28"/>
                <w:szCs w:val="28"/>
              </w:rPr>
              <w:t>роизно</w:t>
            </w:r>
            <w:r w:rsidR="003875D9">
              <w:rPr>
                <w:rFonts w:ascii="Times New Roman" w:hAnsi="Times New Roman"/>
                <w:bCs/>
                <w:sz w:val="28"/>
                <w:szCs w:val="28"/>
              </w:rPr>
              <w:t>с</w:t>
            </w:r>
            <w:r w:rsidR="003875D9" w:rsidRPr="00E70E88">
              <w:rPr>
                <w:rFonts w:ascii="Times New Roman" w:hAnsi="Times New Roman"/>
                <w:bCs/>
                <w:sz w:val="28"/>
                <w:szCs w:val="28"/>
              </w:rPr>
              <w:t>и</w:t>
            </w:r>
            <w:r w:rsidR="003875D9">
              <w:rPr>
                <w:rFonts w:ascii="Times New Roman" w:hAnsi="Times New Roman"/>
                <w:bCs/>
                <w:sz w:val="28"/>
                <w:szCs w:val="28"/>
              </w:rPr>
              <w:t>ть</w:t>
            </w:r>
            <w:r w:rsidR="003875D9" w:rsidRPr="00E70E88">
              <w:rPr>
                <w:rFonts w:ascii="Times New Roman" w:hAnsi="Times New Roman"/>
                <w:bCs/>
                <w:sz w:val="28"/>
                <w:szCs w:val="28"/>
              </w:rPr>
              <w:t>, ч</w:t>
            </w:r>
            <w:r w:rsidR="003875D9">
              <w:rPr>
                <w:rFonts w:ascii="Times New Roman" w:hAnsi="Times New Roman"/>
                <w:bCs/>
                <w:sz w:val="28"/>
                <w:szCs w:val="28"/>
              </w:rPr>
              <w:t>и</w:t>
            </w:r>
            <w:r w:rsidR="003875D9" w:rsidRPr="00E70E88">
              <w:rPr>
                <w:rFonts w:ascii="Times New Roman" w:hAnsi="Times New Roman"/>
                <w:bCs/>
                <w:sz w:val="28"/>
                <w:szCs w:val="28"/>
              </w:rPr>
              <w:t>т</w:t>
            </w:r>
            <w:r w:rsidR="003875D9">
              <w:rPr>
                <w:rFonts w:ascii="Times New Roman" w:hAnsi="Times New Roman"/>
                <w:bCs/>
                <w:sz w:val="28"/>
                <w:szCs w:val="28"/>
              </w:rPr>
              <w:t>ать</w:t>
            </w:r>
            <w:r w:rsidR="003875D9" w:rsidRPr="00E70E88">
              <w:rPr>
                <w:rFonts w:ascii="Times New Roman" w:hAnsi="Times New Roman"/>
                <w:bCs/>
                <w:sz w:val="28"/>
                <w:szCs w:val="28"/>
              </w:rPr>
              <w:t>, интонирова</w:t>
            </w:r>
            <w:r w:rsidR="003875D9">
              <w:rPr>
                <w:rFonts w:ascii="Times New Roman" w:hAnsi="Times New Roman"/>
                <w:bCs/>
                <w:sz w:val="28"/>
                <w:szCs w:val="28"/>
              </w:rPr>
              <w:t>ть</w:t>
            </w:r>
            <w:r w:rsidR="003875D9" w:rsidRPr="00E70E88">
              <w:rPr>
                <w:rFonts w:ascii="Times New Roman" w:hAnsi="Times New Roman"/>
                <w:bCs/>
                <w:sz w:val="28"/>
                <w:szCs w:val="28"/>
              </w:rPr>
              <w:t xml:space="preserve"> фонетически</w:t>
            </w:r>
            <w:r w:rsidR="003875D9">
              <w:rPr>
                <w:rFonts w:ascii="Times New Roman" w:hAnsi="Times New Roman"/>
                <w:bCs/>
                <w:sz w:val="28"/>
                <w:szCs w:val="28"/>
              </w:rPr>
              <w:t>е</w:t>
            </w:r>
            <w:r w:rsidR="003875D9" w:rsidRPr="00E70E88">
              <w:rPr>
                <w:rFonts w:ascii="Times New Roman" w:hAnsi="Times New Roman"/>
                <w:bCs/>
                <w:sz w:val="28"/>
                <w:szCs w:val="28"/>
              </w:rPr>
              <w:t xml:space="preserve"> единиц</w:t>
            </w:r>
            <w:r w:rsidR="003875D9">
              <w:rPr>
                <w:rFonts w:ascii="Times New Roman" w:hAnsi="Times New Roman"/>
                <w:bCs/>
                <w:sz w:val="28"/>
                <w:szCs w:val="28"/>
              </w:rPr>
              <w:t>ы</w:t>
            </w:r>
            <w:r w:rsidR="003875D9" w:rsidRPr="00E70E88">
              <w:rPr>
                <w:rFonts w:ascii="Times New Roman" w:hAnsi="Times New Roman"/>
                <w:bCs/>
                <w:sz w:val="28"/>
                <w:szCs w:val="28"/>
              </w:rPr>
              <w:t>, использова</w:t>
            </w:r>
            <w:r w:rsidR="003875D9">
              <w:rPr>
                <w:rFonts w:ascii="Times New Roman" w:hAnsi="Times New Roman"/>
                <w:bCs/>
                <w:sz w:val="28"/>
                <w:szCs w:val="28"/>
              </w:rPr>
              <w:t>ть</w:t>
            </w:r>
            <w:r w:rsidR="003875D9" w:rsidRPr="00E70E88">
              <w:rPr>
                <w:rFonts w:ascii="Times New Roman" w:hAnsi="Times New Roman"/>
                <w:bCs/>
                <w:sz w:val="28"/>
                <w:szCs w:val="28"/>
              </w:rPr>
              <w:t xml:space="preserve"> ЛЕ и грамматически</w:t>
            </w:r>
            <w:r w:rsidR="003875D9">
              <w:rPr>
                <w:rFonts w:ascii="Times New Roman" w:hAnsi="Times New Roman"/>
                <w:bCs/>
                <w:sz w:val="28"/>
                <w:szCs w:val="28"/>
              </w:rPr>
              <w:t>е модели</w:t>
            </w:r>
            <w:r w:rsidR="003875D9" w:rsidRPr="00E70E88">
              <w:rPr>
                <w:rFonts w:ascii="Times New Roman" w:hAnsi="Times New Roman"/>
                <w:bCs/>
                <w:sz w:val="28"/>
                <w:szCs w:val="28"/>
              </w:rPr>
              <w:t xml:space="preserve"> в рамках изученной тематики</w:t>
            </w:r>
            <w:r w:rsidR="003875D9">
              <w:rPr>
                <w:rFonts w:ascii="Times New Roman" w:hAnsi="Times New Roman"/>
                <w:sz w:val="28"/>
                <w:szCs w:val="28"/>
              </w:rPr>
              <w:t>.</w:t>
            </w:r>
          </w:p>
          <w:p w:rsidR="00087739" w:rsidRDefault="00087739">
            <w:pPr>
              <w:suppressAutoHyphens/>
              <w:jc w:val="both"/>
              <w:rPr>
                <w:rFonts w:ascii="Calibri" w:eastAsia="Calibri" w:hAnsi="Calibri"/>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7739" w:rsidRDefault="00087739">
            <w:pPr>
              <w:rPr>
                <w:rFonts w:ascii="Calibri" w:eastAsia="Calibri" w:hAnsi="Calibri"/>
                <w:i/>
                <w:lang w:eastAsia="ar-SA"/>
              </w:rPr>
            </w:pPr>
          </w:p>
        </w:tc>
      </w:tr>
      <w:tr w:rsidR="00087739" w:rsidTr="003875D9">
        <w:tc>
          <w:tcPr>
            <w:tcW w:w="3369" w:type="dxa"/>
            <w:vMerge/>
            <w:tcBorders>
              <w:top w:val="single" w:sz="4" w:space="0" w:color="auto"/>
              <w:left w:val="single" w:sz="4" w:space="0" w:color="auto"/>
              <w:bottom w:val="single" w:sz="4" w:space="0" w:color="auto"/>
              <w:right w:val="single" w:sz="4" w:space="0" w:color="auto"/>
            </w:tcBorders>
            <w:vAlign w:val="center"/>
            <w:hideMark/>
          </w:tcPr>
          <w:p w:rsidR="00087739" w:rsidRDefault="00087739">
            <w:pPr>
              <w:rPr>
                <w:rFonts w:ascii="Calibri" w:eastAsia="Calibri" w:hAnsi="Calibri"/>
                <w:i/>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3875D9" w:rsidRPr="00624435" w:rsidRDefault="00087739" w:rsidP="00BF5B5B">
            <w:pPr>
              <w:spacing w:after="0" w:line="240" w:lineRule="auto"/>
              <w:ind w:firstLine="567"/>
              <w:rPr>
                <w:rFonts w:ascii="Times New Roman" w:hAnsi="Times New Roman"/>
                <w:sz w:val="28"/>
                <w:szCs w:val="28"/>
              </w:rPr>
            </w:pPr>
            <w:r w:rsidRPr="00BF5B5B">
              <w:rPr>
                <w:rFonts w:ascii="Times New Roman" w:eastAsia="Calibri" w:hAnsi="Times New Roman" w:cs="Times New Roman"/>
                <w:b/>
                <w:sz w:val="28"/>
                <w:szCs w:val="28"/>
              </w:rPr>
              <w:t>Владеть</w:t>
            </w:r>
            <w:r w:rsidR="003875D9" w:rsidRPr="00BF5B5B">
              <w:rPr>
                <w:rFonts w:ascii="Times New Roman" w:hAnsi="Times New Roman" w:cs="Times New Roman"/>
                <w:b/>
                <w:sz w:val="28"/>
                <w:szCs w:val="28"/>
              </w:rPr>
              <w:t>:</w:t>
            </w:r>
            <w:r w:rsidR="003875D9" w:rsidRPr="00E70E88">
              <w:rPr>
                <w:rFonts w:ascii="Times New Roman" w:hAnsi="Times New Roman"/>
                <w:sz w:val="28"/>
                <w:szCs w:val="28"/>
              </w:rPr>
              <w:t xml:space="preserve"> </w:t>
            </w:r>
            <w:r w:rsidR="003875D9" w:rsidRPr="00624435">
              <w:rPr>
                <w:rFonts w:ascii="Times New Roman" w:hAnsi="Times New Roman"/>
                <w:sz w:val="28"/>
                <w:szCs w:val="28"/>
              </w:rPr>
              <w:t>основными фонетическими, лексическими, грамматическими и страноведческими компетенциями.</w:t>
            </w:r>
          </w:p>
          <w:p w:rsidR="003875D9" w:rsidRDefault="003875D9" w:rsidP="003875D9">
            <w:pPr>
              <w:spacing w:line="360" w:lineRule="auto"/>
              <w:jc w:val="both"/>
            </w:pPr>
          </w:p>
          <w:p w:rsidR="00087739" w:rsidRDefault="00087739">
            <w:pPr>
              <w:suppressAutoHyphens/>
              <w:jc w:val="both"/>
              <w:rPr>
                <w:rFonts w:ascii="Calibri" w:eastAsia="Calibri" w:hAnsi="Calibri"/>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7739" w:rsidRDefault="00087739">
            <w:pPr>
              <w:rPr>
                <w:rFonts w:ascii="Calibri" w:eastAsia="Calibri" w:hAnsi="Calibri"/>
                <w:i/>
                <w:lang w:eastAsia="ar-SA"/>
              </w:rPr>
            </w:pPr>
          </w:p>
        </w:tc>
      </w:tr>
    </w:tbl>
    <w:p w:rsidR="00087739" w:rsidRDefault="00087739" w:rsidP="00087739">
      <w:pPr>
        <w:spacing w:line="360" w:lineRule="auto"/>
        <w:jc w:val="center"/>
        <w:rPr>
          <w:lang w:eastAsia="ar-SA"/>
        </w:rPr>
      </w:pPr>
    </w:p>
    <w:p w:rsidR="00BF5B5B" w:rsidRDefault="00087739" w:rsidP="00087739">
      <w:pPr>
        <w:spacing w:line="360" w:lineRule="auto"/>
        <w:jc w:val="both"/>
        <w:rPr>
          <w:rFonts w:ascii="Times New Roman" w:hAnsi="Times New Roman" w:cs="Times New Roman"/>
          <w:sz w:val="28"/>
          <w:szCs w:val="28"/>
        </w:rPr>
      </w:pPr>
      <w:r w:rsidRPr="00BF5B5B">
        <w:rPr>
          <w:rFonts w:ascii="Times New Roman" w:hAnsi="Times New Roman" w:cs="Times New Roman"/>
          <w:b/>
          <w:sz w:val="28"/>
          <w:szCs w:val="28"/>
        </w:rPr>
        <w:t>Контроль результатов освоения дисциплины</w:t>
      </w:r>
      <w:r w:rsidRPr="00BF5B5B">
        <w:rPr>
          <w:rFonts w:ascii="Times New Roman" w:hAnsi="Times New Roman" w:cs="Times New Roman"/>
          <w:sz w:val="28"/>
          <w:szCs w:val="28"/>
        </w:rPr>
        <w:t xml:space="preserve">. </w:t>
      </w:r>
    </w:p>
    <w:p w:rsidR="00BF5B5B" w:rsidRDefault="00BF5B5B" w:rsidP="00087739">
      <w:pPr>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00087739" w:rsidRPr="00BF5B5B">
        <w:rPr>
          <w:rFonts w:ascii="Times New Roman" w:hAnsi="Times New Roman" w:cs="Times New Roman"/>
          <w:sz w:val="28"/>
          <w:szCs w:val="28"/>
        </w:rPr>
        <w:t xml:space="preserve">етоды текущего контроля успеваемости (выполнение практических работ, подготовка к </w:t>
      </w:r>
      <w:r>
        <w:rPr>
          <w:rFonts w:ascii="Times New Roman" w:hAnsi="Times New Roman" w:cs="Times New Roman"/>
          <w:sz w:val="28"/>
          <w:szCs w:val="28"/>
        </w:rPr>
        <w:t>занятиям</w:t>
      </w:r>
      <w:r w:rsidR="00087739" w:rsidRPr="00BF5B5B">
        <w:rPr>
          <w:rFonts w:ascii="Times New Roman" w:hAnsi="Times New Roman" w:cs="Times New Roman"/>
          <w:sz w:val="28"/>
          <w:szCs w:val="28"/>
        </w:rPr>
        <w:t xml:space="preserve">, написание </w:t>
      </w:r>
      <w:r>
        <w:rPr>
          <w:rFonts w:ascii="Times New Roman" w:hAnsi="Times New Roman" w:cs="Times New Roman"/>
          <w:sz w:val="28"/>
          <w:szCs w:val="28"/>
        </w:rPr>
        <w:t>тестов</w:t>
      </w:r>
      <w:r w:rsidR="00087739" w:rsidRPr="00BF5B5B">
        <w:rPr>
          <w:rFonts w:ascii="Times New Roman" w:hAnsi="Times New Roman" w:cs="Times New Roman"/>
          <w:sz w:val="28"/>
          <w:szCs w:val="28"/>
        </w:rPr>
        <w:t xml:space="preserve"> и т.д.)</w:t>
      </w:r>
      <w:r>
        <w:rPr>
          <w:rFonts w:ascii="Times New Roman" w:hAnsi="Times New Roman" w:cs="Times New Roman"/>
          <w:sz w:val="28"/>
          <w:szCs w:val="28"/>
        </w:rPr>
        <w:t>.</w:t>
      </w:r>
      <w:r w:rsidR="00087739" w:rsidRPr="00BF5B5B">
        <w:rPr>
          <w:rFonts w:ascii="Times New Roman" w:hAnsi="Times New Roman" w:cs="Times New Roman"/>
          <w:sz w:val="28"/>
          <w:szCs w:val="28"/>
        </w:rPr>
        <w:t xml:space="preserve"> </w:t>
      </w:r>
    </w:p>
    <w:p w:rsidR="00BF5B5B" w:rsidRDefault="00BF5B5B" w:rsidP="00087739">
      <w:pPr>
        <w:spacing w:line="360" w:lineRule="auto"/>
        <w:jc w:val="both"/>
        <w:rPr>
          <w:rFonts w:ascii="Times New Roman" w:hAnsi="Times New Roman" w:cs="Times New Roman"/>
          <w:sz w:val="28"/>
          <w:szCs w:val="28"/>
        </w:rPr>
      </w:pPr>
      <w:r>
        <w:rPr>
          <w:rFonts w:ascii="Times New Roman" w:hAnsi="Times New Roman" w:cs="Times New Roman"/>
          <w:sz w:val="28"/>
          <w:szCs w:val="28"/>
        </w:rPr>
        <w:t>Форма</w:t>
      </w:r>
      <w:r w:rsidR="00087739" w:rsidRPr="00BF5B5B">
        <w:rPr>
          <w:rFonts w:ascii="Times New Roman" w:hAnsi="Times New Roman" w:cs="Times New Roman"/>
          <w:sz w:val="28"/>
          <w:szCs w:val="28"/>
        </w:rPr>
        <w:t xml:space="preserve"> итогового контроля</w:t>
      </w:r>
      <w:r>
        <w:rPr>
          <w:rFonts w:ascii="Times New Roman" w:hAnsi="Times New Roman" w:cs="Times New Roman"/>
          <w:sz w:val="28"/>
          <w:szCs w:val="28"/>
        </w:rPr>
        <w:t>: экзамен</w:t>
      </w:r>
      <w:r w:rsidR="00087739" w:rsidRPr="00BF5B5B">
        <w:rPr>
          <w:rFonts w:ascii="Times New Roman" w:hAnsi="Times New Roman" w:cs="Times New Roman"/>
          <w:sz w:val="28"/>
          <w:szCs w:val="28"/>
        </w:rPr>
        <w:t xml:space="preserve">. </w:t>
      </w:r>
    </w:p>
    <w:p w:rsidR="00087739" w:rsidRPr="00BF5B5B" w:rsidRDefault="00BF5B5B" w:rsidP="00087739">
      <w:p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087739" w:rsidRPr="00BF5B5B">
        <w:rPr>
          <w:rFonts w:ascii="Times New Roman" w:hAnsi="Times New Roman" w:cs="Times New Roman"/>
          <w:sz w:val="28"/>
          <w:szCs w:val="28"/>
        </w:rPr>
        <w:t>ценочные средства результатов освоения дисциплины, критерии оценки выполнения заданий представлены в разделе  «Фонды оценочных средств для проведения промежуточной аттестации».</w:t>
      </w:r>
    </w:p>
    <w:p w:rsidR="00EB7F82" w:rsidRDefault="00087739" w:rsidP="00EB7F82">
      <w:pPr>
        <w:spacing w:line="360" w:lineRule="auto"/>
        <w:jc w:val="both"/>
        <w:rPr>
          <w:rFonts w:ascii="Times New Roman" w:hAnsi="Times New Roman" w:cs="Times New Roman"/>
          <w:sz w:val="28"/>
          <w:szCs w:val="28"/>
        </w:rPr>
      </w:pPr>
      <w:r w:rsidRPr="00BF5B5B">
        <w:rPr>
          <w:rFonts w:ascii="Times New Roman" w:hAnsi="Times New Roman" w:cs="Times New Roman"/>
          <w:sz w:val="28"/>
          <w:szCs w:val="28"/>
        </w:rPr>
        <w:t xml:space="preserve">6. </w:t>
      </w:r>
      <w:r w:rsidRPr="00EB7F82">
        <w:rPr>
          <w:rFonts w:ascii="Times New Roman" w:hAnsi="Times New Roman" w:cs="Times New Roman"/>
          <w:b/>
          <w:sz w:val="28"/>
          <w:szCs w:val="28"/>
        </w:rPr>
        <w:t>Перечень образовательных технологий</w:t>
      </w:r>
    </w:p>
    <w:p w:rsidR="00087739" w:rsidRPr="00BF5B5B" w:rsidRDefault="00087739" w:rsidP="00087739">
      <w:pPr>
        <w:numPr>
          <w:ilvl w:val="0"/>
          <w:numId w:val="3"/>
        </w:numPr>
        <w:suppressAutoHyphens/>
        <w:spacing w:after="0" w:line="360" w:lineRule="auto"/>
        <w:jc w:val="both"/>
        <w:rPr>
          <w:rFonts w:ascii="Times New Roman" w:hAnsi="Times New Roman" w:cs="Times New Roman"/>
          <w:sz w:val="28"/>
          <w:szCs w:val="28"/>
        </w:rPr>
      </w:pPr>
      <w:r w:rsidRPr="00BF5B5B">
        <w:rPr>
          <w:rFonts w:ascii="Times New Roman" w:hAnsi="Times New Roman" w:cs="Times New Roman"/>
          <w:sz w:val="28"/>
          <w:szCs w:val="28"/>
        </w:rPr>
        <w:t>Педагогические технологии на основе гуманно-личностной ориентации педагогического процесса:</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а) Педагогика сотрудничества;</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lastRenderedPageBreak/>
        <w:t>б) Гуманно-личностная технология;</w:t>
      </w:r>
    </w:p>
    <w:p w:rsidR="00087739" w:rsidRPr="00BF5B5B" w:rsidRDefault="00EB7F82" w:rsidP="00087739">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2</w:t>
      </w:r>
      <w:r w:rsidR="00087739" w:rsidRPr="00BF5B5B">
        <w:rPr>
          <w:rFonts w:ascii="Times New Roman" w:hAnsi="Times New Roman" w:cs="Times New Roman"/>
          <w:sz w:val="28"/>
          <w:szCs w:val="28"/>
        </w:rPr>
        <w:t>. Педагогические технологии на основе активизации и интенсификации деятельности учащихся (активные методы обучения):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а) Игровые технологии;</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б) Проблемное обучение;</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в) Технология проектного обучения;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г) Интерактивные технологии;</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д) Технология интенсификации обучения на основе схемных и знаковых моделей учебного материала.</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4. Педагогические технологии на основе эффективности управления и организации учебного процесса:</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а) Технология программированного обучения;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б) Технологии уровневой дифференциации;</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в) Технология дифференцированного обучения;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г) Технологии индивидуализации обучения;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д) Коллективный способ обучения.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5. Педагогические технологии на основе дидактического усовершенствования и реконструирования материала:</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а) Технологии модульного обучения;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б) Технологии интеграции в образовании;</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в) Технологии концентрированного обучения;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6. Альтернативные технологии:</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а) Технология продуктивного образования;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lastRenderedPageBreak/>
        <w:t>б) Технология вероятностного образования;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в) Технология мастерских;</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г) Технология эвристического образования.</w:t>
      </w:r>
    </w:p>
    <w:p w:rsidR="00087739" w:rsidRDefault="00087739" w:rsidP="008B183A">
      <w:pPr>
        <w:pStyle w:val="11"/>
        <w:ind w:right="680" w:firstLine="567"/>
        <w:jc w:val="right"/>
      </w:pPr>
      <w:r>
        <w:rPr>
          <w:b/>
          <w:bCs/>
        </w:rPr>
        <w:br w:type="page"/>
      </w:r>
      <w:r w:rsidR="008B183A">
        <w:lastRenderedPageBreak/>
        <w:t xml:space="preserve"> </w:t>
      </w:r>
    </w:p>
    <w:p w:rsidR="006033F7" w:rsidRDefault="006033F7" w:rsidP="00EB7F82">
      <w:pPr>
        <w:jc w:val="center"/>
        <w:rPr>
          <w:rFonts w:ascii="Times New Roman" w:hAnsi="Times New Roman" w:cs="Times New Roman"/>
          <w:b/>
          <w:bCs/>
          <w:sz w:val="28"/>
        </w:rPr>
        <w:sectPr w:rsidR="006033F7" w:rsidSect="006033F7">
          <w:footnotePr>
            <w:pos w:val="beneathText"/>
          </w:footnotePr>
          <w:pgSz w:w="11905" w:h="16837"/>
          <w:pgMar w:top="1134" w:right="1134" w:bottom="1134" w:left="851" w:header="720" w:footer="709" w:gutter="0"/>
          <w:cols w:space="720"/>
        </w:sectPr>
      </w:pPr>
    </w:p>
    <w:p w:rsidR="00EB7F82" w:rsidRDefault="008B183A" w:rsidP="00EB7F82">
      <w:pPr>
        <w:jc w:val="center"/>
        <w:rPr>
          <w:rFonts w:ascii="Times New Roman" w:hAnsi="Times New Roman" w:cs="Times New Roman"/>
          <w:b/>
          <w:bCs/>
          <w:sz w:val="28"/>
        </w:rPr>
      </w:pPr>
      <w:r>
        <w:rPr>
          <w:rFonts w:ascii="Times New Roman" w:hAnsi="Times New Roman" w:cs="Times New Roman"/>
          <w:b/>
          <w:bCs/>
          <w:sz w:val="28"/>
        </w:rPr>
        <w:lastRenderedPageBreak/>
        <w:t xml:space="preserve">2. </w:t>
      </w:r>
      <w:r w:rsidR="00EA0B19">
        <w:rPr>
          <w:rFonts w:ascii="Times New Roman" w:hAnsi="Times New Roman" w:cs="Times New Roman"/>
          <w:b/>
          <w:bCs/>
          <w:sz w:val="28"/>
        </w:rPr>
        <w:t>ОРГАНИЗАЦИОННО-МЕТОДИЧЕСКИЕ ДОКУМЕНТЫ</w:t>
      </w:r>
    </w:p>
    <w:p w:rsidR="00B14D5D" w:rsidRPr="00B14D5D" w:rsidRDefault="008B183A" w:rsidP="008B183A">
      <w:pPr>
        <w:tabs>
          <w:tab w:val="left" w:pos="3269"/>
          <w:tab w:val="center" w:pos="7284"/>
        </w:tabs>
        <w:rPr>
          <w:rFonts w:ascii="Times New Roman" w:eastAsia="Times New Roman" w:hAnsi="Times New Roman" w:cs="Times New Roman"/>
          <w:b/>
        </w:rPr>
      </w:pPr>
      <w:r>
        <w:rPr>
          <w:rFonts w:ascii="Times New Roman" w:eastAsia="Times New Roman" w:hAnsi="Times New Roman" w:cs="Times New Roman"/>
          <w:b/>
        </w:rPr>
        <w:tab/>
        <w:t>2.1.</w:t>
      </w:r>
      <w:r>
        <w:rPr>
          <w:rFonts w:ascii="Times New Roman" w:eastAsia="Times New Roman" w:hAnsi="Times New Roman" w:cs="Times New Roman"/>
          <w:b/>
        </w:rPr>
        <w:tab/>
      </w:r>
      <w:r w:rsidR="00B14D5D" w:rsidRPr="00B14D5D">
        <w:rPr>
          <w:rFonts w:ascii="Times New Roman" w:eastAsia="Times New Roman" w:hAnsi="Times New Roman" w:cs="Times New Roman"/>
          <w:b/>
        </w:rPr>
        <w:t>ТЕХНОЛОГИЧЕСКАЯ КАРТА ОБУЧЕНИЯ ДИСЦИПЛИНЕ</w:t>
      </w:r>
    </w:p>
    <w:p w:rsidR="00B14D5D" w:rsidRPr="00B14D5D" w:rsidRDefault="00B14D5D" w:rsidP="00B14D5D">
      <w:pPr>
        <w:pStyle w:val="12"/>
        <w:jc w:val="center"/>
        <w:rPr>
          <w:rFonts w:ascii="Times New Roman" w:hAnsi="Times New Roman"/>
          <w:b/>
          <w:sz w:val="24"/>
        </w:rPr>
      </w:pPr>
      <w:r w:rsidRPr="00B14D5D">
        <w:rPr>
          <w:rFonts w:ascii="Times New Roman" w:hAnsi="Times New Roman"/>
          <w:b/>
          <w:sz w:val="24"/>
        </w:rPr>
        <w:t>Практикум по основам языковой компетенции</w:t>
      </w:r>
    </w:p>
    <w:p w:rsidR="00B14D5D" w:rsidRPr="00B14D5D" w:rsidRDefault="00B14D5D" w:rsidP="00B14D5D">
      <w:pPr>
        <w:pStyle w:val="12"/>
        <w:jc w:val="center"/>
        <w:rPr>
          <w:rFonts w:ascii="Times New Roman" w:hAnsi="Times New Roman"/>
          <w:b/>
          <w:sz w:val="24"/>
        </w:rPr>
      </w:pPr>
      <w:r w:rsidRPr="00B14D5D">
        <w:rPr>
          <w:rFonts w:ascii="Times New Roman" w:hAnsi="Times New Roman"/>
          <w:b/>
          <w:sz w:val="24"/>
        </w:rPr>
        <w:t>для 1 семестра 1 курса</w:t>
      </w:r>
    </w:p>
    <w:p w:rsidR="00B14D5D" w:rsidRPr="00B14D5D" w:rsidRDefault="00B14D5D" w:rsidP="00B14D5D">
      <w:pPr>
        <w:jc w:val="center"/>
        <w:rPr>
          <w:rFonts w:ascii="Times New Roman" w:eastAsia="Times New Roman" w:hAnsi="Times New Roman" w:cs="Times New Roman"/>
          <w:bCs/>
          <w:sz w:val="16"/>
          <w:szCs w:val="16"/>
        </w:rPr>
      </w:pPr>
      <w:r w:rsidRPr="00B14D5D">
        <w:rPr>
          <w:rFonts w:ascii="Times New Roman" w:eastAsia="Times New Roman" w:hAnsi="Times New Roman" w:cs="Times New Roman"/>
          <w:bCs/>
          <w:sz w:val="16"/>
          <w:szCs w:val="16"/>
        </w:rPr>
        <w:t xml:space="preserve"> (наименование)</w:t>
      </w:r>
    </w:p>
    <w:p w:rsidR="00B14D5D" w:rsidRPr="00B14D5D" w:rsidRDefault="00B14D5D" w:rsidP="00B14D5D">
      <w:pPr>
        <w:pBdr>
          <w:bottom w:val="single" w:sz="8" w:space="1" w:color="000000"/>
        </w:pBdr>
        <w:jc w:val="center"/>
        <w:rPr>
          <w:rFonts w:ascii="Times New Roman" w:eastAsia="Times New Roman" w:hAnsi="Times New Roman" w:cs="Times New Roman"/>
          <w:b/>
        </w:rPr>
      </w:pPr>
      <w:r w:rsidRPr="00B14D5D">
        <w:rPr>
          <w:rFonts w:ascii="Times New Roman" w:eastAsia="Times New Roman" w:hAnsi="Times New Roman" w:cs="Times New Roman"/>
          <w:b/>
        </w:rPr>
        <w:t>для студентов образовательной профессиональной программы</w:t>
      </w:r>
    </w:p>
    <w:p w:rsidR="00B14D5D" w:rsidRPr="00B14D5D" w:rsidRDefault="00B14D5D" w:rsidP="00B14D5D">
      <w:pPr>
        <w:spacing w:line="240" w:lineRule="auto"/>
        <w:contextualSpacing/>
        <w:jc w:val="center"/>
        <w:rPr>
          <w:rFonts w:ascii="Times New Roman" w:eastAsia="Times New Roman" w:hAnsi="Times New Roman" w:cs="Times New Roman"/>
        </w:rPr>
      </w:pPr>
      <w:r w:rsidRPr="00B14D5D">
        <w:rPr>
          <w:rFonts w:ascii="Times New Roman" w:eastAsia="Times New Roman" w:hAnsi="Times New Roman" w:cs="Times New Roman"/>
        </w:rPr>
        <w:t>Направление</w:t>
      </w:r>
      <w:r w:rsidR="008B183A">
        <w:rPr>
          <w:rFonts w:ascii="Times New Roman" w:eastAsia="Times New Roman" w:hAnsi="Times New Roman" w:cs="Times New Roman"/>
        </w:rPr>
        <w:t xml:space="preserve"> подготовки</w:t>
      </w:r>
      <w:r w:rsidRPr="00B14D5D">
        <w:rPr>
          <w:rFonts w:ascii="Times New Roman" w:eastAsia="Times New Roman" w:hAnsi="Times New Roman" w:cs="Times New Roman"/>
        </w:rPr>
        <w:t>:</w:t>
      </w:r>
      <w:r w:rsidR="00CE2D16">
        <w:rPr>
          <w:rFonts w:ascii="Times New Roman" w:eastAsia="Times New Roman" w:hAnsi="Times New Roman" w:cs="Times New Roman"/>
        </w:rPr>
        <w:t xml:space="preserve"> 44.03.05</w:t>
      </w:r>
      <w:r w:rsidRPr="00B14D5D">
        <w:rPr>
          <w:rFonts w:ascii="Times New Roman" w:eastAsia="Times New Roman" w:hAnsi="Times New Roman" w:cs="Times New Roman"/>
        </w:rPr>
        <w:t xml:space="preserve"> «Педагогическое образование»</w:t>
      </w:r>
    </w:p>
    <w:p w:rsidR="00CE2D16" w:rsidRPr="00CE2D16" w:rsidRDefault="008B183A" w:rsidP="00CE2D16">
      <w:pPr>
        <w:spacing w:line="240" w:lineRule="auto"/>
        <w:contextualSpacing/>
        <w:jc w:val="center"/>
        <w:rPr>
          <w:rFonts w:ascii="Times New Roman" w:hAnsi="Times New Roman"/>
        </w:rPr>
      </w:pPr>
      <w:r>
        <w:rPr>
          <w:rFonts w:ascii="Times New Roman" w:eastAsia="Times New Roman" w:hAnsi="Times New Roman" w:cs="Times New Roman"/>
        </w:rPr>
        <w:t>Направленность (профиль)</w:t>
      </w:r>
      <w:r w:rsidR="00B14D5D" w:rsidRPr="00CE2D16">
        <w:rPr>
          <w:rFonts w:ascii="Times New Roman" w:eastAsia="Times New Roman" w:hAnsi="Times New Roman" w:cs="Times New Roman"/>
        </w:rPr>
        <w:t>: «</w:t>
      </w:r>
      <w:r w:rsidR="00CE2D16" w:rsidRPr="00CE2D16">
        <w:rPr>
          <w:rFonts w:ascii="Times New Roman" w:hAnsi="Times New Roman"/>
        </w:rPr>
        <w:t xml:space="preserve">«Иностранный язык (французский) и иностранный язык (английский)». </w:t>
      </w:r>
    </w:p>
    <w:p w:rsidR="00B14D5D" w:rsidRPr="00CE2D16" w:rsidRDefault="00B14D5D" w:rsidP="00CE2D16">
      <w:pPr>
        <w:spacing w:line="240" w:lineRule="auto"/>
        <w:contextualSpacing/>
        <w:jc w:val="center"/>
        <w:rPr>
          <w:rFonts w:ascii="Times New Roman" w:eastAsia="Times New Roman" w:hAnsi="Times New Roman" w:cs="Times New Roman"/>
          <w:b/>
          <w:u w:val="single"/>
        </w:rPr>
      </w:pPr>
      <w:r w:rsidRPr="00CE2D16">
        <w:rPr>
          <w:rFonts w:ascii="Times New Roman" w:eastAsia="Times New Roman" w:hAnsi="Times New Roman" w:cs="Times New Roman"/>
          <w:b/>
        </w:rPr>
        <w:t xml:space="preserve">по  </w:t>
      </w:r>
      <w:r w:rsidRPr="00CE2D16">
        <w:rPr>
          <w:rFonts w:ascii="Times New Roman" w:eastAsia="Times New Roman" w:hAnsi="Times New Roman" w:cs="Times New Roman"/>
          <w:b/>
          <w:u w:val="single"/>
        </w:rPr>
        <w:t>очной      форме</w:t>
      </w:r>
    </w:p>
    <w:p w:rsidR="00B14D5D" w:rsidRPr="00CE2D16" w:rsidRDefault="00B14D5D" w:rsidP="00B14D5D">
      <w:pPr>
        <w:spacing w:line="240" w:lineRule="auto"/>
        <w:contextualSpacing/>
        <w:jc w:val="center"/>
        <w:rPr>
          <w:rFonts w:ascii="Times New Roman" w:eastAsia="Times New Roman" w:hAnsi="Times New Roman" w:cs="Times New Roman"/>
          <w:bCs/>
        </w:rPr>
      </w:pPr>
      <w:r w:rsidRPr="00CE2D16">
        <w:rPr>
          <w:rFonts w:ascii="Times New Roman" w:eastAsia="Times New Roman" w:hAnsi="Times New Roman" w:cs="Times New Roman"/>
          <w:bCs/>
        </w:rPr>
        <w:t>(общая трудоемкость _6_ з.е.)</w:t>
      </w:r>
    </w:p>
    <w:p w:rsidR="00B14D5D" w:rsidRPr="00B14D5D" w:rsidRDefault="00B14D5D" w:rsidP="00B14D5D">
      <w:pPr>
        <w:jc w:val="center"/>
        <w:rPr>
          <w:rFonts w:ascii="Times New Roman" w:eastAsia="Times New Roman" w:hAnsi="Times New Roman" w:cs="Times New Roman"/>
          <w:bCs/>
          <w:sz w:val="28"/>
          <w:szCs w:val="28"/>
        </w:rPr>
      </w:pPr>
    </w:p>
    <w:tbl>
      <w:tblPr>
        <w:tblW w:w="15930" w:type="dxa"/>
        <w:tblInd w:w="-5" w:type="dxa"/>
        <w:tblLayout w:type="fixed"/>
        <w:tblLook w:val="0000"/>
      </w:tblPr>
      <w:tblGrid>
        <w:gridCol w:w="2628"/>
        <w:gridCol w:w="1440"/>
        <w:gridCol w:w="900"/>
        <w:gridCol w:w="900"/>
        <w:gridCol w:w="1260"/>
        <w:gridCol w:w="1080"/>
        <w:gridCol w:w="1260"/>
        <w:gridCol w:w="2340"/>
        <w:gridCol w:w="1980"/>
        <w:gridCol w:w="2142"/>
      </w:tblGrid>
      <w:tr w:rsidR="00B14D5D" w:rsidRPr="00B14D5D" w:rsidTr="001572ED">
        <w:tc>
          <w:tcPr>
            <w:tcW w:w="2628" w:type="dxa"/>
            <w:vMerge w:val="restart"/>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Модули. Наименование разделов и тем</w:t>
            </w:r>
          </w:p>
        </w:tc>
        <w:tc>
          <w:tcPr>
            <w:tcW w:w="1440" w:type="dxa"/>
            <w:vMerge w:val="restart"/>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Всего часов</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(з.е.)</w:t>
            </w:r>
          </w:p>
        </w:tc>
        <w:tc>
          <w:tcPr>
            <w:tcW w:w="4140" w:type="dxa"/>
            <w:gridSpan w:val="4"/>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Аудиторных часов</w:t>
            </w:r>
          </w:p>
        </w:tc>
        <w:tc>
          <w:tcPr>
            <w:tcW w:w="1260" w:type="dxa"/>
            <w:vMerge w:val="restart"/>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Внеауди-</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торных</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часов</w:t>
            </w:r>
          </w:p>
        </w:tc>
        <w:tc>
          <w:tcPr>
            <w:tcW w:w="4320" w:type="dxa"/>
            <w:gridSpan w:val="2"/>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Результаты обучения и воспитания</w:t>
            </w:r>
          </w:p>
        </w:tc>
        <w:tc>
          <w:tcPr>
            <w:tcW w:w="2142" w:type="dxa"/>
            <w:vMerge w:val="restart"/>
            <w:tcBorders>
              <w:top w:val="single" w:sz="4" w:space="0" w:color="000000"/>
              <w:left w:val="single" w:sz="4" w:space="0" w:color="000000"/>
              <w:bottom w:val="single" w:sz="4" w:space="0" w:color="000000"/>
              <w:right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Формы и методы контроля</w:t>
            </w:r>
          </w:p>
        </w:tc>
      </w:tr>
      <w:tr w:rsidR="00B14D5D" w:rsidRPr="00B14D5D" w:rsidTr="001572ED">
        <w:tc>
          <w:tcPr>
            <w:tcW w:w="2628" w:type="dxa"/>
            <w:vMerge/>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440" w:type="dxa"/>
            <w:vMerge/>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всего</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лекций</w:t>
            </w: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семинаров</w:t>
            </w:r>
          </w:p>
        </w:tc>
        <w:tc>
          <w:tcPr>
            <w:tcW w:w="10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лаборат.</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работ</w:t>
            </w:r>
          </w:p>
        </w:tc>
        <w:tc>
          <w:tcPr>
            <w:tcW w:w="1260" w:type="dxa"/>
            <w:vMerge/>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23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Знания, умения, навыки</w:t>
            </w:r>
          </w:p>
        </w:tc>
        <w:tc>
          <w:tcPr>
            <w:tcW w:w="19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компетенции</w:t>
            </w:r>
          </w:p>
        </w:tc>
        <w:tc>
          <w:tcPr>
            <w:tcW w:w="2142" w:type="dxa"/>
            <w:vMerge/>
            <w:tcBorders>
              <w:top w:val="single" w:sz="4" w:space="0" w:color="000000"/>
              <w:left w:val="single" w:sz="4" w:space="0" w:color="000000"/>
              <w:bottom w:val="single" w:sz="4" w:space="0" w:color="000000"/>
              <w:right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r>
      <w:tr w:rsidR="00B14D5D" w:rsidRPr="00B14D5D" w:rsidTr="001572ED">
        <w:tc>
          <w:tcPr>
            <w:tcW w:w="2628" w:type="dxa"/>
            <w:tcBorders>
              <w:top w:val="single" w:sz="4" w:space="0" w:color="000000"/>
              <w:left w:val="single" w:sz="4" w:space="0" w:color="000000"/>
              <w:bottom w:val="single" w:sz="4" w:space="0" w:color="000000"/>
            </w:tcBorders>
          </w:tcPr>
          <w:p w:rsidR="00B14D5D" w:rsidRPr="00B14D5D" w:rsidRDefault="00B14D5D" w:rsidP="007F48F0">
            <w:pPr>
              <w:pStyle w:val="12"/>
              <w:snapToGrid w:val="0"/>
              <w:jc w:val="both"/>
              <w:rPr>
                <w:rFonts w:ascii="Times New Roman" w:hAnsi="Times New Roman"/>
                <w:sz w:val="24"/>
              </w:rPr>
            </w:pPr>
            <w:r w:rsidRPr="00B14D5D">
              <w:rPr>
                <w:rFonts w:ascii="Times New Roman" w:hAnsi="Times New Roman"/>
                <w:sz w:val="24"/>
              </w:rPr>
              <w:t>Фонетика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Лексика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Грамматика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Страноведение</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Уроки 1-9 базового учебника</w:t>
            </w:r>
          </w:p>
        </w:tc>
        <w:tc>
          <w:tcPr>
            <w:tcW w:w="14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p w:rsidR="00B14D5D" w:rsidRPr="00B14D5D" w:rsidRDefault="00B14D5D" w:rsidP="007F48F0">
            <w:pPr>
              <w:jc w:val="center"/>
              <w:rPr>
                <w:rFonts w:ascii="Times New Roman" w:eastAsia="Times New Roman" w:hAnsi="Times New Roman" w:cs="Times New Roman"/>
              </w:rPr>
            </w:pPr>
            <w:r w:rsidRPr="00B14D5D">
              <w:rPr>
                <w:rFonts w:ascii="Times New Roman" w:eastAsia="Times New Roman" w:hAnsi="Times New Roman" w:cs="Times New Roman"/>
              </w:rPr>
              <w:t>49</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25</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0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25</w:t>
            </w: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16</w:t>
            </w:r>
          </w:p>
        </w:tc>
        <w:tc>
          <w:tcPr>
            <w:tcW w:w="2340" w:type="dxa"/>
            <w:tcBorders>
              <w:top w:val="single" w:sz="4" w:space="0" w:color="000000"/>
              <w:left w:val="single" w:sz="4" w:space="0" w:color="000000"/>
              <w:bottom w:val="single" w:sz="4" w:space="0" w:color="000000"/>
            </w:tcBorders>
          </w:tcPr>
          <w:p w:rsidR="00B14D5D" w:rsidRPr="00B14D5D" w:rsidRDefault="00B14D5D" w:rsidP="007F48F0">
            <w:pPr>
              <w:snapToGrid w:val="0"/>
              <w:rPr>
                <w:rFonts w:ascii="Times New Roman" w:eastAsia="Times New Roman" w:hAnsi="Times New Roman" w:cs="Times New Roman"/>
                <w:bCs/>
              </w:rPr>
            </w:pPr>
            <w:r w:rsidRPr="00B14D5D">
              <w:rPr>
                <w:rFonts w:ascii="Times New Roman" w:eastAsia="Times New Roman" w:hAnsi="Times New Roman" w:cs="Times New Roman"/>
                <w:bCs/>
              </w:rPr>
              <w:t>Произношение, чтение, интонирование фонетических единиц, использование ЛЕ и грамматических моделей в рамках изученной тематики</w:t>
            </w:r>
          </w:p>
        </w:tc>
        <w:tc>
          <w:tcPr>
            <w:tcW w:w="19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Фонетические </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Грамматические </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Лексические</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Страноведческие  </w:t>
            </w:r>
          </w:p>
        </w:tc>
        <w:tc>
          <w:tcPr>
            <w:tcW w:w="2142" w:type="dxa"/>
            <w:tcBorders>
              <w:top w:val="single" w:sz="4" w:space="0" w:color="000000"/>
              <w:left w:val="single" w:sz="4" w:space="0" w:color="000000"/>
              <w:bottom w:val="single" w:sz="4" w:space="0" w:color="000000"/>
              <w:right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Проверка письменных работ, опрос, презентации минипроектов,</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тестирование, диктант</w:t>
            </w:r>
          </w:p>
        </w:tc>
      </w:tr>
      <w:tr w:rsidR="00B14D5D" w:rsidRPr="00B14D5D" w:rsidTr="001572ED">
        <w:tc>
          <w:tcPr>
            <w:tcW w:w="2628" w:type="dxa"/>
            <w:tcBorders>
              <w:top w:val="single" w:sz="4" w:space="0" w:color="000000"/>
              <w:left w:val="single" w:sz="4" w:space="0" w:color="000000"/>
              <w:bottom w:val="single" w:sz="4" w:space="0" w:color="000000"/>
            </w:tcBorders>
          </w:tcPr>
          <w:p w:rsidR="00B14D5D" w:rsidRPr="00B14D5D" w:rsidRDefault="00B14D5D" w:rsidP="007F48F0">
            <w:pPr>
              <w:pStyle w:val="12"/>
              <w:snapToGrid w:val="0"/>
              <w:jc w:val="both"/>
              <w:rPr>
                <w:rFonts w:ascii="Times New Roman" w:hAnsi="Times New Roman"/>
                <w:b/>
                <w:bCs/>
                <w:sz w:val="24"/>
                <w:szCs w:val="22"/>
              </w:rPr>
            </w:pP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Фонетика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Лексика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Грамматика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Страноведение</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 xml:space="preserve">Уроки 10-19 базового </w:t>
            </w:r>
            <w:r w:rsidRPr="00B14D5D">
              <w:rPr>
                <w:rFonts w:ascii="Times New Roman" w:hAnsi="Times New Roman"/>
                <w:sz w:val="24"/>
              </w:rPr>
              <w:lastRenderedPageBreak/>
              <w:t>учебника</w:t>
            </w:r>
          </w:p>
        </w:tc>
        <w:tc>
          <w:tcPr>
            <w:tcW w:w="14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lastRenderedPageBreak/>
              <w:t>49</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25</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0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25</w:t>
            </w: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16</w:t>
            </w:r>
          </w:p>
        </w:tc>
        <w:tc>
          <w:tcPr>
            <w:tcW w:w="2340" w:type="dxa"/>
            <w:tcBorders>
              <w:top w:val="single" w:sz="4" w:space="0" w:color="000000"/>
              <w:left w:val="single" w:sz="4" w:space="0" w:color="000000"/>
              <w:bottom w:val="single" w:sz="4" w:space="0" w:color="000000"/>
            </w:tcBorders>
          </w:tcPr>
          <w:p w:rsidR="00B14D5D" w:rsidRPr="00B14D5D" w:rsidRDefault="00B14D5D" w:rsidP="007F48F0">
            <w:pPr>
              <w:snapToGrid w:val="0"/>
              <w:rPr>
                <w:rFonts w:ascii="Times New Roman" w:eastAsia="Times New Roman" w:hAnsi="Times New Roman" w:cs="Times New Roman"/>
                <w:bCs/>
              </w:rPr>
            </w:pPr>
            <w:r w:rsidRPr="00B14D5D">
              <w:rPr>
                <w:rFonts w:ascii="Times New Roman" w:eastAsia="Times New Roman" w:hAnsi="Times New Roman" w:cs="Times New Roman"/>
                <w:bCs/>
              </w:rPr>
              <w:t xml:space="preserve">Произношение, чтение, интонирование фонетических единиц, использование ЛЕ и </w:t>
            </w:r>
            <w:r w:rsidRPr="00B14D5D">
              <w:rPr>
                <w:rFonts w:ascii="Times New Roman" w:eastAsia="Times New Roman" w:hAnsi="Times New Roman" w:cs="Times New Roman"/>
                <w:bCs/>
              </w:rPr>
              <w:lastRenderedPageBreak/>
              <w:t>грамматических моделей в рамках изученной тематики</w:t>
            </w:r>
          </w:p>
        </w:tc>
        <w:tc>
          <w:tcPr>
            <w:tcW w:w="19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lastRenderedPageBreak/>
              <w:t xml:space="preserve">Фонетические </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Грамматические </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Лексические</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lastRenderedPageBreak/>
              <w:t xml:space="preserve">Страноведческие  </w:t>
            </w:r>
          </w:p>
        </w:tc>
        <w:tc>
          <w:tcPr>
            <w:tcW w:w="2142" w:type="dxa"/>
            <w:tcBorders>
              <w:top w:val="single" w:sz="4" w:space="0" w:color="000000"/>
              <w:left w:val="single" w:sz="4" w:space="0" w:color="000000"/>
              <w:bottom w:val="single" w:sz="4" w:space="0" w:color="000000"/>
              <w:right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lastRenderedPageBreak/>
              <w:t>Проверка письменных работ, опрос, презентации минипроектов,</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тестирование, </w:t>
            </w:r>
            <w:r w:rsidRPr="00B14D5D">
              <w:rPr>
                <w:rFonts w:ascii="Times New Roman" w:eastAsia="Times New Roman" w:hAnsi="Times New Roman" w:cs="Times New Roman"/>
                <w:bCs/>
              </w:rPr>
              <w:lastRenderedPageBreak/>
              <w:t>диктант</w:t>
            </w:r>
          </w:p>
        </w:tc>
      </w:tr>
      <w:tr w:rsidR="00B14D5D" w:rsidRPr="00B14D5D" w:rsidTr="001572ED">
        <w:tc>
          <w:tcPr>
            <w:tcW w:w="2628"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p w:rsidR="00B14D5D" w:rsidRPr="00B14D5D" w:rsidRDefault="00B14D5D" w:rsidP="007F48F0">
            <w:pPr>
              <w:jc w:val="center"/>
              <w:rPr>
                <w:rFonts w:ascii="Times New Roman" w:eastAsia="Times New Roman" w:hAnsi="Times New Roman" w:cs="Times New Roman"/>
                <w:bCs/>
              </w:rPr>
            </w:pP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Фонетика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Лексика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Грамматика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Страноведение</w:t>
            </w:r>
          </w:p>
          <w:p w:rsidR="00B14D5D" w:rsidRPr="00B14D5D" w:rsidRDefault="00B14D5D" w:rsidP="007F48F0">
            <w:pPr>
              <w:rPr>
                <w:rFonts w:ascii="Times New Roman" w:eastAsia="Times New Roman" w:hAnsi="Times New Roman" w:cs="Times New Roman"/>
                <w:sz w:val="24"/>
                <w:szCs w:val="24"/>
              </w:rPr>
            </w:pPr>
            <w:r w:rsidRPr="00B14D5D">
              <w:rPr>
                <w:rFonts w:ascii="Times New Roman" w:eastAsia="Times New Roman" w:hAnsi="Times New Roman" w:cs="Times New Roman"/>
                <w:sz w:val="24"/>
                <w:szCs w:val="24"/>
              </w:rPr>
              <w:t>Уроки 20-29 базового учебника</w:t>
            </w:r>
          </w:p>
        </w:tc>
        <w:tc>
          <w:tcPr>
            <w:tcW w:w="14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49</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25</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0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25</w:t>
            </w: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16</w:t>
            </w:r>
          </w:p>
        </w:tc>
        <w:tc>
          <w:tcPr>
            <w:tcW w:w="23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Произношение, чтение, интонирование фонетических единиц, использование ЛЕ и грамматических моделей в рамках изученной тематики</w:t>
            </w:r>
          </w:p>
        </w:tc>
        <w:tc>
          <w:tcPr>
            <w:tcW w:w="19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Фонетические </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Грамматические </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Лексические</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Страноведческие  </w:t>
            </w:r>
          </w:p>
        </w:tc>
        <w:tc>
          <w:tcPr>
            <w:tcW w:w="2142" w:type="dxa"/>
            <w:tcBorders>
              <w:top w:val="single" w:sz="4" w:space="0" w:color="000000"/>
              <w:left w:val="single" w:sz="4" w:space="0" w:color="000000"/>
              <w:bottom w:val="single" w:sz="4" w:space="0" w:color="000000"/>
              <w:right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Проверка письменных работ, опрос, презентации минипроектов,</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тестирование, диктант</w:t>
            </w:r>
          </w:p>
        </w:tc>
      </w:tr>
      <w:tr w:rsidR="00B14D5D" w:rsidRPr="00B14D5D" w:rsidTr="001572ED">
        <w:tc>
          <w:tcPr>
            <w:tcW w:w="2628"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p w:rsidR="00B14D5D" w:rsidRPr="00B14D5D" w:rsidRDefault="00B14D5D" w:rsidP="007F48F0">
            <w:pPr>
              <w:pStyle w:val="12"/>
              <w:rPr>
                <w:rFonts w:ascii="Times New Roman" w:hAnsi="Times New Roman"/>
                <w:sz w:val="24"/>
              </w:rPr>
            </w:pPr>
            <w:r w:rsidRPr="00B14D5D">
              <w:rPr>
                <w:rFonts w:ascii="Times New Roman" w:hAnsi="Times New Roman"/>
                <w:sz w:val="24"/>
              </w:rPr>
              <w:t>Фонетика</w:t>
            </w:r>
          </w:p>
          <w:p w:rsidR="00B14D5D" w:rsidRPr="00B14D5D" w:rsidRDefault="00B14D5D" w:rsidP="007F48F0">
            <w:pPr>
              <w:pStyle w:val="12"/>
              <w:rPr>
                <w:rFonts w:ascii="Times New Roman" w:hAnsi="Times New Roman"/>
                <w:sz w:val="24"/>
              </w:rPr>
            </w:pPr>
            <w:r w:rsidRPr="00B14D5D">
              <w:rPr>
                <w:rFonts w:ascii="Times New Roman" w:hAnsi="Times New Roman"/>
                <w:sz w:val="24"/>
              </w:rPr>
              <w:t>Лексика</w:t>
            </w:r>
          </w:p>
          <w:p w:rsidR="00B14D5D" w:rsidRPr="00B14D5D" w:rsidRDefault="00B14D5D" w:rsidP="007F48F0">
            <w:pPr>
              <w:pStyle w:val="12"/>
              <w:rPr>
                <w:rFonts w:ascii="Times New Roman" w:hAnsi="Times New Roman"/>
                <w:sz w:val="24"/>
              </w:rPr>
            </w:pPr>
            <w:r w:rsidRPr="00B14D5D">
              <w:rPr>
                <w:rFonts w:ascii="Times New Roman" w:hAnsi="Times New Roman"/>
                <w:sz w:val="24"/>
              </w:rPr>
              <w:t>Грамматика</w:t>
            </w:r>
          </w:p>
          <w:p w:rsidR="00B14D5D" w:rsidRPr="00B14D5D" w:rsidRDefault="00B14D5D" w:rsidP="007F48F0">
            <w:pPr>
              <w:pStyle w:val="12"/>
              <w:rPr>
                <w:rFonts w:ascii="Times New Roman" w:hAnsi="Times New Roman"/>
                <w:sz w:val="24"/>
              </w:rPr>
            </w:pPr>
            <w:r w:rsidRPr="00B14D5D">
              <w:rPr>
                <w:rFonts w:ascii="Times New Roman" w:hAnsi="Times New Roman"/>
                <w:sz w:val="24"/>
              </w:rPr>
              <w:t>Страноведение</w:t>
            </w:r>
          </w:p>
          <w:p w:rsidR="00B14D5D" w:rsidRPr="00B14D5D" w:rsidRDefault="00B14D5D" w:rsidP="007F48F0">
            <w:pPr>
              <w:rPr>
                <w:rFonts w:ascii="Times New Roman" w:eastAsia="Times New Roman" w:hAnsi="Times New Roman" w:cs="Times New Roman"/>
                <w:sz w:val="24"/>
                <w:szCs w:val="24"/>
              </w:rPr>
            </w:pPr>
            <w:r w:rsidRPr="00B14D5D">
              <w:rPr>
                <w:rFonts w:ascii="Times New Roman" w:eastAsia="Times New Roman" w:hAnsi="Times New Roman" w:cs="Times New Roman"/>
                <w:sz w:val="24"/>
                <w:szCs w:val="24"/>
              </w:rPr>
              <w:t>Уроки 30-39 базового учебника</w:t>
            </w:r>
          </w:p>
          <w:p w:rsidR="00B14D5D" w:rsidRPr="00B14D5D" w:rsidRDefault="00B14D5D" w:rsidP="007F48F0">
            <w:pPr>
              <w:jc w:val="center"/>
              <w:rPr>
                <w:rFonts w:ascii="Times New Roman" w:eastAsia="Times New Roman" w:hAnsi="Times New Roman" w:cs="Times New Roman"/>
                <w:bCs/>
              </w:rPr>
            </w:pPr>
          </w:p>
        </w:tc>
        <w:tc>
          <w:tcPr>
            <w:tcW w:w="1440" w:type="dxa"/>
            <w:tcBorders>
              <w:top w:val="single" w:sz="4" w:space="0" w:color="000000"/>
              <w:left w:val="single" w:sz="4" w:space="0" w:color="000000"/>
              <w:bottom w:val="single" w:sz="4" w:space="0" w:color="000000"/>
            </w:tcBorders>
          </w:tcPr>
          <w:p w:rsidR="00B14D5D" w:rsidRPr="00B14D5D" w:rsidRDefault="00B14D5D" w:rsidP="007F48F0">
            <w:pPr>
              <w:tabs>
                <w:tab w:val="left" w:pos="474"/>
                <w:tab w:val="center" w:pos="612"/>
              </w:tabs>
              <w:snapToGrid w:val="0"/>
              <w:rPr>
                <w:rFonts w:ascii="Times New Roman" w:eastAsia="Times New Roman" w:hAnsi="Times New Roman" w:cs="Times New Roman"/>
                <w:bCs/>
              </w:rPr>
            </w:pPr>
            <w:r w:rsidRPr="00B14D5D">
              <w:rPr>
                <w:rFonts w:ascii="Times New Roman" w:eastAsia="Times New Roman" w:hAnsi="Times New Roman" w:cs="Times New Roman"/>
                <w:bCs/>
              </w:rPr>
              <w:tab/>
              <w:t>49</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25</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0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25</w:t>
            </w: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16</w:t>
            </w:r>
          </w:p>
        </w:tc>
        <w:tc>
          <w:tcPr>
            <w:tcW w:w="23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Произношение, чтение, интонирование фонетических единиц, использование ЛЕ и грамматических моделей в рамках изученной тематики</w:t>
            </w:r>
          </w:p>
        </w:tc>
        <w:tc>
          <w:tcPr>
            <w:tcW w:w="19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Фонетические </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Грамматические </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Лексические</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Страноведческие  </w:t>
            </w:r>
          </w:p>
        </w:tc>
        <w:tc>
          <w:tcPr>
            <w:tcW w:w="2142" w:type="dxa"/>
            <w:tcBorders>
              <w:top w:val="single" w:sz="4" w:space="0" w:color="000000"/>
              <w:left w:val="single" w:sz="4" w:space="0" w:color="000000"/>
              <w:bottom w:val="single" w:sz="4" w:space="0" w:color="000000"/>
              <w:right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Проверка письменных работ, опрос, презентации минипроектов,</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тестирование, диктант</w:t>
            </w:r>
          </w:p>
        </w:tc>
      </w:tr>
      <w:tr w:rsidR="00B14D5D" w:rsidRPr="00B14D5D" w:rsidTr="001572ED">
        <w:tc>
          <w:tcPr>
            <w:tcW w:w="2628"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p w:rsidR="00B14D5D" w:rsidRPr="00B14D5D" w:rsidRDefault="00B14D5D" w:rsidP="00B14D5D">
            <w:pPr>
              <w:spacing w:line="240" w:lineRule="auto"/>
              <w:contextualSpacing/>
              <w:jc w:val="center"/>
              <w:rPr>
                <w:rFonts w:ascii="Times New Roman" w:eastAsia="Times New Roman" w:hAnsi="Times New Roman" w:cs="Times New Roman"/>
                <w:bCs/>
              </w:rPr>
            </w:pPr>
            <w:r w:rsidRPr="00B14D5D">
              <w:rPr>
                <w:rFonts w:ascii="Times New Roman" w:eastAsia="Times New Roman" w:hAnsi="Times New Roman" w:cs="Times New Roman"/>
                <w:bCs/>
              </w:rPr>
              <w:t>Итоговый модуль</w:t>
            </w:r>
          </w:p>
          <w:p w:rsidR="00B14D5D" w:rsidRPr="00B14D5D" w:rsidRDefault="00B14D5D" w:rsidP="00B14D5D">
            <w:pPr>
              <w:spacing w:line="240" w:lineRule="auto"/>
              <w:contextualSpacing/>
              <w:jc w:val="center"/>
              <w:rPr>
                <w:rFonts w:ascii="Times New Roman" w:eastAsia="Times New Roman" w:hAnsi="Times New Roman" w:cs="Times New Roman"/>
                <w:bCs/>
              </w:rPr>
            </w:pPr>
            <w:r w:rsidRPr="00B14D5D">
              <w:rPr>
                <w:rFonts w:ascii="Times New Roman" w:eastAsia="Times New Roman" w:hAnsi="Times New Roman" w:cs="Times New Roman"/>
                <w:bCs/>
              </w:rPr>
              <w:t>ТЕСТИРОВАНИЕ</w:t>
            </w:r>
          </w:p>
          <w:p w:rsidR="00B14D5D" w:rsidRPr="00B14D5D" w:rsidRDefault="00B14D5D" w:rsidP="00B14D5D">
            <w:pPr>
              <w:spacing w:line="240" w:lineRule="auto"/>
              <w:contextualSpacing/>
              <w:jc w:val="center"/>
              <w:rPr>
                <w:rFonts w:ascii="Times New Roman" w:eastAsia="Times New Roman" w:hAnsi="Times New Roman" w:cs="Times New Roman"/>
                <w:bCs/>
              </w:rPr>
            </w:pPr>
            <w:r w:rsidRPr="00B14D5D">
              <w:rPr>
                <w:rFonts w:ascii="Times New Roman" w:eastAsia="Times New Roman" w:hAnsi="Times New Roman" w:cs="Times New Roman"/>
                <w:bCs/>
              </w:rPr>
              <w:t>ЭКЗАМЕН</w:t>
            </w:r>
          </w:p>
        </w:tc>
        <w:tc>
          <w:tcPr>
            <w:tcW w:w="14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14</w:t>
            </w:r>
          </w:p>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4</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0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260" w:type="dxa"/>
            <w:tcBorders>
              <w:top w:val="single" w:sz="4" w:space="0" w:color="000000"/>
              <w:left w:val="single" w:sz="4" w:space="0" w:color="000000"/>
              <w:bottom w:val="single" w:sz="4" w:space="0" w:color="000000"/>
            </w:tcBorders>
          </w:tcPr>
          <w:p w:rsidR="00B14D5D" w:rsidRDefault="00B14D5D" w:rsidP="007F48F0">
            <w:pPr>
              <w:snapToGrid w:val="0"/>
              <w:jc w:val="center"/>
              <w:rPr>
                <w:rFonts w:ascii="Times New Roman" w:hAnsi="Times New Roman" w:cs="Times New Roman"/>
                <w:bCs/>
              </w:rPr>
            </w:pPr>
          </w:p>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8</w:t>
            </w:r>
          </w:p>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6</w:t>
            </w:r>
          </w:p>
        </w:tc>
        <w:tc>
          <w:tcPr>
            <w:tcW w:w="23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9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2142" w:type="dxa"/>
            <w:tcBorders>
              <w:top w:val="single" w:sz="4" w:space="0" w:color="000000"/>
              <w:left w:val="single" w:sz="4" w:space="0" w:color="000000"/>
              <w:bottom w:val="single" w:sz="4" w:space="0" w:color="000000"/>
              <w:right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Тестирование</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экзамен </w:t>
            </w:r>
          </w:p>
        </w:tc>
      </w:tr>
      <w:tr w:rsidR="00B14D5D" w:rsidRPr="00B14D5D" w:rsidTr="001572ED">
        <w:tc>
          <w:tcPr>
            <w:tcW w:w="2628"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p w:rsidR="00B14D5D" w:rsidRPr="00B14D5D" w:rsidRDefault="00B14D5D" w:rsidP="007F48F0">
            <w:pPr>
              <w:jc w:val="center"/>
              <w:rPr>
                <w:rFonts w:ascii="Times New Roman" w:eastAsia="Times New Roman" w:hAnsi="Times New Roman" w:cs="Times New Roman"/>
                <w:bCs/>
              </w:rPr>
            </w:pPr>
          </w:p>
          <w:p w:rsidR="00B14D5D" w:rsidRPr="00B14D5D" w:rsidRDefault="00B14D5D" w:rsidP="007F48F0">
            <w:pPr>
              <w:jc w:val="center"/>
              <w:rPr>
                <w:rFonts w:ascii="Times New Roman" w:eastAsia="Times New Roman" w:hAnsi="Times New Roman" w:cs="Times New Roman"/>
                <w:bCs/>
              </w:rPr>
            </w:pPr>
          </w:p>
        </w:tc>
        <w:tc>
          <w:tcPr>
            <w:tcW w:w="14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216</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36</w:t>
            </w:r>
          </w:p>
        </w:tc>
        <w:tc>
          <w:tcPr>
            <w:tcW w:w="10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102</w:t>
            </w:r>
          </w:p>
        </w:tc>
        <w:tc>
          <w:tcPr>
            <w:tcW w:w="1260" w:type="dxa"/>
            <w:tcBorders>
              <w:top w:val="single" w:sz="4" w:space="0" w:color="000000"/>
              <w:left w:val="single" w:sz="4" w:space="0" w:color="000000"/>
              <w:bottom w:val="single" w:sz="4" w:space="0" w:color="000000"/>
            </w:tcBorders>
          </w:tcPr>
          <w:p w:rsidR="00B14D5D" w:rsidRPr="00B14D5D" w:rsidRDefault="00B14D5D" w:rsidP="00B14D5D">
            <w:pPr>
              <w:snapToGrid w:val="0"/>
              <w:jc w:val="center"/>
              <w:rPr>
                <w:rFonts w:ascii="Times New Roman" w:eastAsia="Times New Roman" w:hAnsi="Times New Roman" w:cs="Times New Roman"/>
              </w:rPr>
            </w:pPr>
            <w:r w:rsidRPr="00B14D5D">
              <w:rPr>
                <w:rFonts w:ascii="Times New Roman" w:eastAsia="Times New Roman" w:hAnsi="Times New Roman" w:cs="Times New Roman"/>
                <w:bCs/>
              </w:rPr>
              <w:t>78</w:t>
            </w:r>
          </w:p>
        </w:tc>
        <w:tc>
          <w:tcPr>
            <w:tcW w:w="23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9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2142" w:type="dxa"/>
            <w:tcBorders>
              <w:top w:val="single" w:sz="4" w:space="0" w:color="000000"/>
              <w:left w:val="single" w:sz="4" w:space="0" w:color="000000"/>
              <w:bottom w:val="single" w:sz="4" w:space="0" w:color="000000"/>
              <w:right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r>
    </w:tbl>
    <w:p w:rsidR="006033F7" w:rsidRDefault="006033F7" w:rsidP="00EB7F82">
      <w:pPr>
        <w:jc w:val="center"/>
        <w:rPr>
          <w:rFonts w:ascii="Times New Roman" w:hAnsi="Times New Roman" w:cs="Times New Roman"/>
          <w:b/>
          <w:bCs/>
          <w:sz w:val="28"/>
          <w:szCs w:val="28"/>
        </w:rPr>
        <w:sectPr w:rsidR="006033F7" w:rsidSect="006033F7">
          <w:footnotePr>
            <w:pos w:val="beneathText"/>
          </w:footnotePr>
          <w:pgSz w:w="16837" w:h="11905" w:orient="landscape"/>
          <w:pgMar w:top="851" w:right="1134" w:bottom="1134" w:left="1134" w:header="720" w:footer="709" w:gutter="0"/>
          <w:cols w:space="720"/>
        </w:sectPr>
      </w:pPr>
    </w:p>
    <w:p w:rsidR="00B14D5D" w:rsidRPr="001572ED" w:rsidRDefault="001C3180" w:rsidP="00EB7F82">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2</w:t>
      </w:r>
      <w:r w:rsidR="001572ED" w:rsidRPr="001572ED">
        <w:rPr>
          <w:rFonts w:ascii="Times New Roman" w:hAnsi="Times New Roman" w:cs="Times New Roman"/>
          <w:b/>
          <w:bCs/>
          <w:sz w:val="28"/>
          <w:szCs w:val="28"/>
        </w:rPr>
        <w:t>.2. Содержание основных разделов и тем дисциплины</w:t>
      </w:r>
    </w:p>
    <w:p w:rsidR="001572ED" w:rsidRPr="009D4E2F" w:rsidRDefault="001572ED" w:rsidP="001572ED">
      <w:pPr>
        <w:pStyle w:val="12"/>
        <w:spacing w:line="360" w:lineRule="auto"/>
        <w:jc w:val="both"/>
        <w:rPr>
          <w:rFonts w:ascii="Times New Roman" w:hAnsi="Times New Roman"/>
          <w:sz w:val="28"/>
          <w:szCs w:val="28"/>
        </w:rPr>
      </w:pPr>
      <w:r w:rsidRPr="009D4E2F">
        <w:rPr>
          <w:rFonts w:ascii="Times New Roman" w:hAnsi="Times New Roman"/>
          <w:sz w:val="28"/>
          <w:szCs w:val="28"/>
        </w:rPr>
        <w:tab/>
        <w:t>На первом курсе закладываются основы владения устной и письменной речью на французском языке.</w:t>
      </w:r>
    </w:p>
    <w:p w:rsidR="001572ED" w:rsidRPr="009D4E2F" w:rsidRDefault="001572ED" w:rsidP="001572ED">
      <w:pPr>
        <w:pStyle w:val="12"/>
        <w:spacing w:line="360" w:lineRule="auto"/>
        <w:jc w:val="both"/>
        <w:rPr>
          <w:rFonts w:ascii="Times New Roman" w:hAnsi="Times New Roman"/>
          <w:sz w:val="28"/>
          <w:szCs w:val="28"/>
        </w:rPr>
      </w:pPr>
      <w:r w:rsidRPr="009D4E2F">
        <w:rPr>
          <w:rFonts w:ascii="Times New Roman" w:hAnsi="Times New Roman"/>
          <w:sz w:val="28"/>
          <w:szCs w:val="28"/>
        </w:rPr>
        <w:tab/>
        <w:t xml:space="preserve">Работа начинается с вводно-коррективного курса. Этот курс имеет комплексный характер с преобладанием обучения произношению и одновременно он имеет речевой, коммуникативный характер. На начальном этапе усваиваются особенности артикуляционной базы французского языка, формируются навыки правильного произношения, интонирования и аудирования. </w:t>
      </w:r>
    </w:p>
    <w:p w:rsidR="001572ED" w:rsidRPr="009D4E2F" w:rsidRDefault="001572ED" w:rsidP="001572ED">
      <w:pPr>
        <w:pStyle w:val="12"/>
        <w:spacing w:line="360" w:lineRule="auto"/>
        <w:ind w:firstLine="360"/>
        <w:jc w:val="both"/>
        <w:rPr>
          <w:rFonts w:ascii="Times New Roman" w:hAnsi="Times New Roman"/>
          <w:sz w:val="28"/>
          <w:szCs w:val="28"/>
        </w:rPr>
      </w:pPr>
      <w:r w:rsidRPr="009D4E2F">
        <w:rPr>
          <w:rFonts w:ascii="Times New Roman" w:hAnsi="Times New Roman"/>
          <w:sz w:val="28"/>
          <w:szCs w:val="28"/>
        </w:rPr>
        <w:t>Учебный материал 1 семестра 1 курса характеризуется нормативной правильностью и включает наиболее употребительные, важные для живой речи фонетические, лексические и грамматические явления, различные типы словосочетаний и речевых клише, призванные обеспечить практическое овладение основами устной и письменной речи в пределах тематики, предусмотренной программой.</w:t>
      </w:r>
    </w:p>
    <w:p w:rsidR="001572ED" w:rsidRPr="009D4E2F" w:rsidRDefault="001572ED" w:rsidP="001572ED">
      <w:pPr>
        <w:pStyle w:val="12"/>
        <w:spacing w:line="360" w:lineRule="auto"/>
        <w:jc w:val="both"/>
        <w:rPr>
          <w:rFonts w:ascii="Times New Roman" w:hAnsi="Times New Roman"/>
          <w:sz w:val="28"/>
          <w:szCs w:val="28"/>
        </w:rPr>
      </w:pPr>
      <w:r w:rsidRPr="009D4E2F">
        <w:rPr>
          <w:rFonts w:ascii="Times New Roman" w:hAnsi="Times New Roman"/>
          <w:sz w:val="28"/>
          <w:szCs w:val="28"/>
        </w:rPr>
        <w:tab/>
        <w:t>Учебный материал включает тексты монологического и диалогического характера, построенные на отобранном лексико-грамматическом минимуме, а также отрывки из художественной литературы, доступные для студентов первого года обучения. Учебный материал служит для одновременного усвоения фонетических, лексических и грамматических норм изучаемого языка, для овладения речью в единстве составляющих ее сторон, что обеспечивается серией упражнений, адекватных формируемой деятельности.</w:t>
      </w:r>
    </w:p>
    <w:p w:rsidR="001572ED" w:rsidRDefault="001572ED" w:rsidP="001572ED">
      <w:pPr>
        <w:pStyle w:val="12"/>
        <w:spacing w:line="360" w:lineRule="auto"/>
        <w:ind w:firstLine="360"/>
        <w:jc w:val="both"/>
        <w:rPr>
          <w:rFonts w:ascii="Times New Roman" w:hAnsi="Times New Roman"/>
          <w:sz w:val="28"/>
          <w:szCs w:val="28"/>
        </w:rPr>
      </w:pPr>
      <w:r w:rsidRPr="009D4E2F">
        <w:rPr>
          <w:rFonts w:ascii="Times New Roman" w:hAnsi="Times New Roman"/>
          <w:sz w:val="28"/>
          <w:szCs w:val="28"/>
        </w:rPr>
        <w:t>При работе над всеми аспектами и на всех этапах вводится страноведческий материал. Тексты уроков и упражнений насыщены реалиями, связанными с географией, культурой, повседневной жизнью Франции и франкоговорящих стран. Тексты базового учебника сопровождаются фотографиями и картами с целью создания необходимых  для изучения языка ассоциаций.</w:t>
      </w:r>
    </w:p>
    <w:p w:rsidR="00E01617" w:rsidRPr="009D4E2F" w:rsidRDefault="00E01617" w:rsidP="001572ED">
      <w:pPr>
        <w:pStyle w:val="12"/>
        <w:spacing w:line="360" w:lineRule="auto"/>
        <w:ind w:firstLine="360"/>
        <w:jc w:val="both"/>
        <w:rPr>
          <w:rFonts w:ascii="Times New Roman" w:hAnsi="Times New Roman"/>
          <w:sz w:val="28"/>
          <w:szCs w:val="28"/>
        </w:rPr>
      </w:pPr>
    </w:p>
    <w:p w:rsidR="00E9761D" w:rsidRDefault="00E9761D" w:rsidP="001572ED">
      <w:pPr>
        <w:pStyle w:val="12"/>
        <w:spacing w:line="360" w:lineRule="auto"/>
        <w:contextualSpacing/>
        <w:jc w:val="center"/>
        <w:rPr>
          <w:rFonts w:ascii="Times New Roman" w:hAnsi="Times New Roman"/>
          <w:b/>
          <w:sz w:val="28"/>
          <w:szCs w:val="28"/>
        </w:rPr>
      </w:pPr>
    </w:p>
    <w:p w:rsidR="00E9761D" w:rsidRDefault="00E9761D" w:rsidP="001572ED">
      <w:pPr>
        <w:pStyle w:val="12"/>
        <w:spacing w:line="360" w:lineRule="auto"/>
        <w:contextualSpacing/>
        <w:jc w:val="center"/>
        <w:rPr>
          <w:rFonts w:ascii="Times New Roman" w:hAnsi="Times New Roman"/>
          <w:b/>
          <w:sz w:val="28"/>
          <w:szCs w:val="28"/>
        </w:rPr>
      </w:pPr>
    </w:p>
    <w:p w:rsidR="00E9761D" w:rsidRDefault="00E9761D" w:rsidP="001572ED">
      <w:pPr>
        <w:pStyle w:val="12"/>
        <w:spacing w:line="360" w:lineRule="auto"/>
        <w:contextualSpacing/>
        <w:jc w:val="center"/>
        <w:rPr>
          <w:rFonts w:ascii="Times New Roman" w:hAnsi="Times New Roman"/>
          <w:b/>
          <w:sz w:val="28"/>
          <w:szCs w:val="28"/>
        </w:rPr>
      </w:pPr>
    </w:p>
    <w:p w:rsidR="001572ED" w:rsidRPr="009D4E2F" w:rsidRDefault="001572ED" w:rsidP="001572ED">
      <w:pPr>
        <w:pStyle w:val="12"/>
        <w:spacing w:line="360" w:lineRule="auto"/>
        <w:contextualSpacing/>
        <w:jc w:val="center"/>
        <w:rPr>
          <w:rFonts w:ascii="Times New Roman" w:hAnsi="Times New Roman"/>
          <w:b/>
          <w:sz w:val="28"/>
          <w:szCs w:val="28"/>
        </w:rPr>
      </w:pPr>
      <w:r w:rsidRPr="009D4E2F">
        <w:rPr>
          <w:rFonts w:ascii="Times New Roman" w:hAnsi="Times New Roman"/>
          <w:b/>
          <w:sz w:val="28"/>
          <w:szCs w:val="28"/>
        </w:rPr>
        <w:lastRenderedPageBreak/>
        <w:t xml:space="preserve">Содержание  теоретического курса </w:t>
      </w:r>
    </w:p>
    <w:p w:rsidR="001572ED" w:rsidRPr="009D4E2F" w:rsidRDefault="001572ED" w:rsidP="001572ED">
      <w:pPr>
        <w:pStyle w:val="12"/>
        <w:spacing w:line="360" w:lineRule="auto"/>
        <w:contextualSpacing/>
        <w:jc w:val="center"/>
        <w:rPr>
          <w:rFonts w:ascii="Times New Roman" w:hAnsi="Times New Roman"/>
          <w:sz w:val="28"/>
          <w:szCs w:val="28"/>
        </w:rPr>
      </w:pPr>
    </w:p>
    <w:p w:rsidR="001572ED" w:rsidRPr="009D4E2F" w:rsidRDefault="001572ED" w:rsidP="001572ED">
      <w:pPr>
        <w:pStyle w:val="12"/>
        <w:spacing w:line="360" w:lineRule="auto"/>
        <w:contextualSpacing/>
        <w:jc w:val="both"/>
        <w:rPr>
          <w:rFonts w:ascii="Times New Roman" w:hAnsi="Times New Roman"/>
          <w:sz w:val="28"/>
          <w:szCs w:val="28"/>
        </w:rPr>
      </w:pPr>
      <w:r w:rsidRPr="009D4E2F">
        <w:rPr>
          <w:rFonts w:ascii="Times New Roman" w:hAnsi="Times New Roman"/>
          <w:sz w:val="28"/>
          <w:szCs w:val="28"/>
        </w:rPr>
        <w:tab/>
        <w:t>Фонетический материал вводно-коррективного курса включает следующие темы:</w:t>
      </w:r>
    </w:p>
    <w:p w:rsidR="001572ED" w:rsidRPr="009D4E2F" w:rsidRDefault="001572ED" w:rsidP="001572ED">
      <w:pPr>
        <w:pStyle w:val="12"/>
        <w:numPr>
          <w:ilvl w:val="0"/>
          <w:numId w:val="6"/>
        </w:numPr>
        <w:spacing w:line="360" w:lineRule="auto"/>
        <w:contextualSpacing/>
        <w:jc w:val="both"/>
        <w:rPr>
          <w:rFonts w:ascii="Times New Roman" w:hAnsi="Times New Roman"/>
          <w:sz w:val="28"/>
          <w:szCs w:val="28"/>
        </w:rPr>
      </w:pPr>
      <w:r w:rsidRPr="009D4E2F">
        <w:rPr>
          <w:rFonts w:ascii="Times New Roman" w:hAnsi="Times New Roman"/>
          <w:sz w:val="28"/>
          <w:szCs w:val="28"/>
        </w:rPr>
        <w:t>строение речевого аппарата</w:t>
      </w:r>
    </w:p>
    <w:p w:rsidR="001572ED" w:rsidRPr="009D4E2F" w:rsidRDefault="001572ED" w:rsidP="001572ED">
      <w:pPr>
        <w:pStyle w:val="12"/>
        <w:numPr>
          <w:ilvl w:val="0"/>
          <w:numId w:val="6"/>
        </w:numPr>
        <w:spacing w:line="360" w:lineRule="auto"/>
        <w:contextualSpacing/>
        <w:jc w:val="both"/>
        <w:rPr>
          <w:rFonts w:ascii="Times New Roman" w:hAnsi="Times New Roman"/>
          <w:sz w:val="28"/>
          <w:szCs w:val="28"/>
        </w:rPr>
      </w:pPr>
      <w:r w:rsidRPr="009D4E2F">
        <w:rPr>
          <w:rFonts w:ascii="Times New Roman" w:hAnsi="Times New Roman"/>
          <w:sz w:val="28"/>
          <w:szCs w:val="28"/>
        </w:rPr>
        <w:t>фонетический строй французского языка</w:t>
      </w:r>
    </w:p>
    <w:p w:rsidR="001572ED" w:rsidRPr="009D4E2F" w:rsidRDefault="001572ED" w:rsidP="001572ED">
      <w:pPr>
        <w:pStyle w:val="12"/>
        <w:numPr>
          <w:ilvl w:val="0"/>
          <w:numId w:val="6"/>
        </w:numPr>
        <w:spacing w:line="360" w:lineRule="auto"/>
        <w:contextualSpacing/>
        <w:jc w:val="both"/>
        <w:rPr>
          <w:rFonts w:ascii="Times New Roman" w:hAnsi="Times New Roman"/>
          <w:sz w:val="28"/>
          <w:szCs w:val="28"/>
        </w:rPr>
      </w:pPr>
      <w:r w:rsidRPr="009D4E2F">
        <w:rPr>
          <w:rFonts w:ascii="Times New Roman" w:hAnsi="Times New Roman"/>
          <w:sz w:val="28"/>
          <w:szCs w:val="28"/>
        </w:rPr>
        <w:t>система гласных, особенности их произношения, ритмическая и историческая долгота</w:t>
      </w:r>
    </w:p>
    <w:p w:rsidR="001572ED" w:rsidRPr="009D4E2F" w:rsidRDefault="001572ED" w:rsidP="001572ED">
      <w:pPr>
        <w:pStyle w:val="12"/>
        <w:numPr>
          <w:ilvl w:val="0"/>
          <w:numId w:val="6"/>
        </w:numPr>
        <w:spacing w:line="360" w:lineRule="auto"/>
        <w:contextualSpacing/>
        <w:jc w:val="both"/>
        <w:rPr>
          <w:rFonts w:ascii="Times New Roman" w:hAnsi="Times New Roman"/>
          <w:sz w:val="28"/>
          <w:szCs w:val="28"/>
        </w:rPr>
      </w:pPr>
      <w:r w:rsidRPr="009D4E2F">
        <w:rPr>
          <w:rFonts w:ascii="Times New Roman" w:hAnsi="Times New Roman"/>
          <w:sz w:val="28"/>
          <w:szCs w:val="28"/>
        </w:rPr>
        <w:t>система согласных, особенности их произношения</w:t>
      </w:r>
    </w:p>
    <w:p w:rsidR="001572ED" w:rsidRPr="009D4E2F" w:rsidRDefault="001572ED" w:rsidP="001572ED">
      <w:pPr>
        <w:pStyle w:val="12"/>
        <w:numPr>
          <w:ilvl w:val="0"/>
          <w:numId w:val="6"/>
        </w:numPr>
        <w:spacing w:line="360" w:lineRule="auto"/>
        <w:contextualSpacing/>
        <w:jc w:val="both"/>
        <w:rPr>
          <w:rFonts w:ascii="Times New Roman" w:hAnsi="Times New Roman"/>
          <w:sz w:val="28"/>
          <w:szCs w:val="28"/>
        </w:rPr>
      </w:pPr>
      <w:r w:rsidRPr="009D4E2F">
        <w:rPr>
          <w:rFonts w:ascii="Times New Roman" w:hAnsi="Times New Roman"/>
          <w:sz w:val="28"/>
          <w:szCs w:val="28"/>
        </w:rPr>
        <w:t>членение речевого потока: слогоделение, ударение, ритмическая группа, сцепление, связывание, голосовое связывание, «ə» беглый</w:t>
      </w:r>
    </w:p>
    <w:p w:rsidR="001572ED" w:rsidRPr="009D4E2F" w:rsidRDefault="001572ED" w:rsidP="001572ED">
      <w:pPr>
        <w:pStyle w:val="12"/>
        <w:numPr>
          <w:ilvl w:val="0"/>
          <w:numId w:val="6"/>
        </w:numPr>
        <w:spacing w:line="360" w:lineRule="auto"/>
        <w:contextualSpacing/>
        <w:jc w:val="both"/>
        <w:rPr>
          <w:rFonts w:ascii="Times New Roman" w:hAnsi="Times New Roman"/>
          <w:sz w:val="28"/>
          <w:szCs w:val="28"/>
        </w:rPr>
      </w:pPr>
      <w:r w:rsidRPr="009D4E2F">
        <w:rPr>
          <w:rFonts w:ascii="Times New Roman" w:hAnsi="Times New Roman"/>
          <w:sz w:val="28"/>
          <w:szCs w:val="28"/>
        </w:rPr>
        <w:t>базовые интонемы.</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 </w:t>
      </w:r>
      <w:r w:rsidRPr="009D4E2F">
        <w:rPr>
          <w:rFonts w:ascii="Times New Roman" w:hAnsi="Times New Roman"/>
          <w:sz w:val="28"/>
          <w:szCs w:val="28"/>
        </w:rPr>
        <w:tab/>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ab/>
        <w:t>Лексический минимум, подлежащий усвоению в 1 семестре на 1 курсе, составляет 800 лексических единиц. Эти лексические единицы, стилистически нейтральные, являются наиболее употребительными и характеризуются высокой степенью сочетаемости. Однако лексический минимум включает в себя и элементы обиходно-разговорной речи, а также фразеологизмы, пословицы и поговорки.</w:t>
      </w:r>
    </w:p>
    <w:p w:rsidR="00904687"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Грамматический материал 1 семестра 1 курса включает в себя следующие темы: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артикли -  неопределенный, определенный,  отсутствие артикля перед именной частью, выраженной существительным, обозначающим род занятий, национальность, случаи замены неопределенного артикля предлогом «</w:t>
      </w:r>
      <w:r w:rsidRPr="009D4E2F">
        <w:rPr>
          <w:rFonts w:ascii="Times New Roman" w:hAnsi="Times New Roman"/>
          <w:sz w:val="28"/>
          <w:szCs w:val="28"/>
          <w:lang w:val="fr-FR"/>
        </w:rPr>
        <w:t> de</w:t>
      </w:r>
      <w:r w:rsidRPr="009D4E2F">
        <w:rPr>
          <w:rFonts w:ascii="Times New Roman" w:hAnsi="Times New Roman"/>
          <w:sz w:val="28"/>
          <w:szCs w:val="28"/>
        </w:rPr>
        <w:t xml:space="preserve">»;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указательные и притяжательные прилагательные; неопределенное прилагательное </w:t>
      </w:r>
      <w:r w:rsidRPr="009D4E2F">
        <w:rPr>
          <w:rFonts w:ascii="Times New Roman" w:hAnsi="Times New Roman"/>
          <w:sz w:val="28"/>
          <w:szCs w:val="28"/>
          <w:lang w:val="fr-FR"/>
        </w:rPr>
        <w:t>tout</w:t>
      </w:r>
      <w:r w:rsidRPr="009D4E2F">
        <w:rPr>
          <w:rFonts w:ascii="Times New Roman" w:hAnsi="Times New Roman"/>
          <w:sz w:val="28"/>
          <w:szCs w:val="28"/>
        </w:rPr>
        <w:t>;</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 основные предлоги, союзы, междометия,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относительные местоимения </w:t>
      </w:r>
      <w:r w:rsidRPr="009D4E2F">
        <w:rPr>
          <w:rFonts w:ascii="Times New Roman" w:hAnsi="Times New Roman"/>
          <w:sz w:val="28"/>
          <w:szCs w:val="28"/>
          <w:lang w:val="fr-FR"/>
        </w:rPr>
        <w:t>qui</w:t>
      </w:r>
      <w:r w:rsidRPr="009D4E2F">
        <w:rPr>
          <w:rFonts w:ascii="Times New Roman" w:hAnsi="Times New Roman"/>
          <w:sz w:val="28"/>
          <w:szCs w:val="28"/>
        </w:rPr>
        <w:t xml:space="preserve"> и </w:t>
      </w:r>
      <w:r w:rsidRPr="009D4E2F">
        <w:rPr>
          <w:rFonts w:ascii="Times New Roman" w:hAnsi="Times New Roman"/>
          <w:sz w:val="28"/>
          <w:szCs w:val="28"/>
          <w:lang w:val="fr-FR"/>
        </w:rPr>
        <w:t>que</w:t>
      </w:r>
      <w:r w:rsidRPr="009D4E2F">
        <w:rPr>
          <w:rFonts w:ascii="Times New Roman" w:hAnsi="Times New Roman"/>
          <w:sz w:val="28"/>
          <w:szCs w:val="28"/>
        </w:rPr>
        <w:t xml:space="preserve">; местоимения-дополнения; адвербиальные местоимения </w:t>
      </w:r>
      <w:r w:rsidRPr="009D4E2F">
        <w:rPr>
          <w:rFonts w:ascii="Times New Roman" w:hAnsi="Times New Roman"/>
          <w:sz w:val="28"/>
          <w:szCs w:val="28"/>
          <w:lang w:val="fr-FR"/>
        </w:rPr>
        <w:t>y</w:t>
      </w:r>
      <w:r w:rsidRPr="009D4E2F">
        <w:rPr>
          <w:rFonts w:ascii="Times New Roman" w:hAnsi="Times New Roman"/>
          <w:sz w:val="28"/>
          <w:szCs w:val="28"/>
        </w:rPr>
        <w:t xml:space="preserve"> и </w:t>
      </w:r>
      <w:r w:rsidRPr="009D4E2F">
        <w:rPr>
          <w:rFonts w:ascii="Times New Roman" w:hAnsi="Times New Roman"/>
          <w:sz w:val="28"/>
          <w:szCs w:val="28"/>
          <w:lang w:val="fr-FR"/>
        </w:rPr>
        <w:t>en</w:t>
      </w:r>
      <w:r w:rsidRPr="009D4E2F">
        <w:rPr>
          <w:rFonts w:ascii="Times New Roman" w:hAnsi="Times New Roman"/>
          <w:sz w:val="28"/>
          <w:szCs w:val="28"/>
        </w:rPr>
        <w:t xml:space="preserve">;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lastRenderedPageBreak/>
        <w:t xml:space="preserve">имя существительное, род и число;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имя прилагательное, род, число, согласование, место в предложении;</w:t>
      </w:r>
      <w:r w:rsidRPr="009D4E2F">
        <w:rPr>
          <w:rFonts w:ascii="Times New Roman" w:hAnsi="Times New Roman"/>
          <w:sz w:val="28"/>
          <w:szCs w:val="28"/>
          <w:lang w:val="fr-FR"/>
        </w:rPr>
        <w:t> </w:t>
      </w:r>
      <w:r w:rsidRPr="009D4E2F">
        <w:rPr>
          <w:rFonts w:ascii="Times New Roman" w:hAnsi="Times New Roman"/>
          <w:sz w:val="28"/>
          <w:szCs w:val="28"/>
        </w:rPr>
        <w:t xml:space="preserve">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наречие, место в предложении;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глагол – 3 группы спряжения, времена изъявительного наклонения (</w:t>
      </w:r>
      <w:r w:rsidRPr="009D4E2F">
        <w:rPr>
          <w:rFonts w:ascii="Times New Roman" w:hAnsi="Times New Roman"/>
          <w:sz w:val="28"/>
          <w:szCs w:val="28"/>
          <w:lang w:val="fr-FR"/>
        </w:rPr>
        <w:t>pr</w:t>
      </w:r>
      <w:r w:rsidRPr="009D4E2F">
        <w:rPr>
          <w:rFonts w:ascii="Times New Roman" w:hAnsi="Times New Roman"/>
          <w:sz w:val="28"/>
          <w:szCs w:val="28"/>
        </w:rPr>
        <w:t>é</w:t>
      </w:r>
      <w:r w:rsidRPr="009D4E2F">
        <w:rPr>
          <w:rFonts w:ascii="Times New Roman" w:hAnsi="Times New Roman"/>
          <w:sz w:val="28"/>
          <w:szCs w:val="28"/>
          <w:lang w:val="fr-FR"/>
        </w:rPr>
        <w:t>sent</w:t>
      </w:r>
      <w:r w:rsidRPr="009D4E2F">
        <w:rPr>
          <w:rFonts w:ascii="Times New Roman" w:hAnsi="Times New Roman"/>
          <w:sz w:val="28"/>
          <w:szCs w:val="28"/>
        </w:rPr>
        <w:t xml:space="preserve">, </w:t>
      </w:r>
      <w:r w:rsidRPr="009D4E2F">
        <w:rPr>
          <w:rFonts w:ascii="Times New Roman" w:hAnsi="Times New Roman"/>
          <w:sz w:val="28"/>
          <w:szCs w:val="28"/>
          <w:lang w:val="fr-FR"/>
        </w:rPr>
        <w:t>pass</w:t>
      </w:r>
      <w:r w:rsidRPr="009D4E2F">
        <w:rPr>
          <w:rFonts w:ascii="Times New Roman" w:hAnsi="Times New Roman"/>
          <w:sz w:val="28"/>
          <w:szCs w:val="28"/>
        </w:rPr>
        <w:t xml:space="preserve">é </w:t>
      </w:r>
      <w:r w:rsidRPr="009D4E2F">
        <w:rPr>
          <w:rFonts w:ascii="Times New Roman" w:hAnsi="Times New Roman"/>
          <w:sz w:val="28"/>
          <w:szCs w:val="28"/>
          <w:lang w:val="fr-FR"/>
        </w:rPr>
        <w:t>imm</w:t>
      </w:r>
      <w:r w:rsidRPr="009D4E2F">
        <w:rPr>
          <w:rFonts w:ascii="Times New Roman" w:hAnsi="Times New Roman"/>
          <w:sz w:val="28"/>
          <w:szCs w:val="28"/>
        </w:rPr>
        <w:t>é</w:t>
      </w:r>
      <w:r w:rsidRPr="009D4E2F">
        <w:rPr>
          <w:rFonts w:ascii="Times New Roman" w:hAnsi="Times New Roman"/>
          <w:sz w:val="28"/>
          <w:szCs w:val="28"/>
          <w:lang w:val="fr-FR"/>
        </w:rPr>
        <w:t>diat</w:t>
      </w:r>
      <w:r w:rsidRPr="009D4E2F">
        <w:rPr>
          <w:rFonts w:ascii="Times New Roman" w:hAnsi="Times New Roman"/>
          <w:sz w:val="28"/>
          <w:szCs w:val="28"/>
        </w:rPr>
        <w:t xml:space="preserve">, </w:t>
      </w:r>
      <w:r w:rsidRPr="009D4E2F">
        <w:rPr>
          <w:rFonts w:ascii="Times New Roman" w:hAnsi="Times New Roman"/>
          <w:sz w:val="28"/>
          <w:szCs w:val="28"/>
          <w:lang w:val="fr-FR"/>
        </w:rPr>
        <w:t>futur</w:t>
      </w:r>
      <w:r w:rsidRPr="009D4E2F">
        <w:rPr>
          <w:rFonts w:ascii="Times New Roman" w:hAnsi="Times New Roman"/>
          <w:sz w:val="28"/>
          <w:szCs w:val="28"/>
        </w:rPr>
        <w:t xml:space="preserve"> </w:t>
      </w:r>
      <w:r w:rsidRPr="009D4E2F">
        <w:rPr>
          <w:rFonts w:ascii="Times New Roman" w:hAnsi="Times New Roman"/>
          <w:sz w:val="28"/>
          <w:szCs w:val="28"/>
          <w:lang w:val="fr-FR"/>
        </w:rPr>
        <w:t>imm</w:t>
      </w:r>
      <w:r w:rsidRPr="009D4E2F">
        <w:rPr>
          <w:rFonts w:ascii="Times New Roman" w:hAnsi="Times New Roman"/>
          <w:sz w:val="28"/>
          <w:szCs w:val="28"/>
        </w:rPr>
        <w:t>é</w:t>
      </w:r>
      <w:r w:rsidRPr="009D4E2F">
        <w:rPr>
          <w:rFonts w:ascii="Times New Roman" w:hAnsi="Times New Roman"/>
          <w:sz w:val="28"/>
          <w:szCs w:val="28"/>
          <w:lang w:val="fr-FR"/>
        </w:rPr>
        <w:t>diat</w:t>
      </w:r>
      <w:r w:rsidRPr="009D4E2F">
        <w:rPr>
          <w:rFonts w:ascii="Times New Roman" w:hAnsi="Times New Roman"/>
          <w:sz w:val="28"/>
          <w:szCs w:val="28"/>
        </w:rPr>
        <w:t xml:space="preserve">, </w:t>
      </w:r>
      <w:r w:rsidRPr="009D4E2F">
        <w:rPr>
          <w:rFonts w:ascii="Times New Roman" w:hAnsi="Times New Roman"/>
          <w:sz w:val="28"/>
          <w:szCs w:val="28"/>
          <w:lang w:val="fr-FR"/>
        </w:rPr>
        <w:t>pass</w:t>
      </w:r>
      <w:r w:rsidRPr="009D4E2F">
        <w:rPr>
          <w:rFonts w:ascii="Times New Roman" w:hAnsi="Times New Roman"/>
          <w:sz w:val="28"/>
          <w:szCs w:val="28"/>
        </w:rPr>
        <w:t xml:space="preserve">é </w:t>
      </w:r>
      <w:r w:rsidRPr="009D4E2F">
        <w:rPr>
          <w:rFonts w:ascii="Times New Roman" w:hAnsi="Times New Roman"/>
          <w:sz w:val="28"/>
          <w:szCs w:val="28"/>
          <w:lang w:val="fr-FR"/>
        </w:rPr>
        <w:t>compos</w:t>
      </w:r>
      <w:r w:rsidRPr="009D4E2F">
        <w:rPr>
          <w:rFonts w:ascii="Times New Roman" w:hAnsi="Times New Roman"/>
          <w:sz w:val="28"/>
          <w:szCs w:val="28"/>
        </w:rPr>
        <w:t>é), повелительное наклонение, местоименные глаголы, причастия прошедшего времени; вопросительные формы; формы отрицания; отрицательный вопрос;</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 косвенная речь;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числительные количественные и порядковые;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вопросительные местоимения.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Материал подается постепенно и повторяется на последующих этапах с целью полного активного усвоения.</w:t>
      </w:r>
    </w:p>
    <w:p w:rsidR="001572ED" w:rsidRDefault="001572ED" w:rsidP="001572ED">
      <w:pPr>
        <w:pStyle w:val="12"/>
        <w:jc w:val="both"/>
        <w:rPr>
          <w:rFonts w:ascii="Times New Roman" w:hAnsi="Times New Roman"/>
          <w:sz w:val="24"/>
        </w:rPr>
      </w:pPr>
    </w:p>
    <w:p w:rsidR="001572ED" w:rsidRDefault="001572ED" w:rsidP="001572ED">
      <w:pPr>
        <w:pStyle w:val="12"/>
        <w:jc w:val="both"/>
        <w:rPr>
          <w:rFonts w:ascii="Times New Roman" w:hAnsi="Times New Roman"/>
          <w:sz w:val="24"/>
        </w:rPr>
      </w:pPr>
    </w:p>
    <w:p w:rsidR="001572ED" w:rsidRPr="002C37C4" w:rsidRDefault="001572ED" w:rsidP="001572ED">
      <w:pPr>
        <w:pStyle w:val="12"/>
        <w:spacing w:line="360" w:lineRule="auto"/>
        <w:jc w:val="center"/>
        <w:rPr>
          <w:rFonts w:ascii="Times New Roman" w:hAnsi="Times New Roman"/>
          <w:sz w:val="28"/>
          <w:szCs w:val="28"/>
        </w:rPr>
      </w:pPr>
      <w:r w:rsidRPr="002C37C4">
        <w:rPr>
          <w:rFonts w:ascii="Times New Roman" w:hAnsi="Times New Roman"/>
          <w:b/>
          <w:sz w:val="28"/>
          <w:szCs w:val="28"/>
        </w:rPr>
        <w:t>Примерные требования к экзамен</w:t>
      </w:r>
      <w:r>
        <w:rPr>
          <w:rFonts w:ascii="Times New Roman" w:hAnsi="Times New Roman"/>
          <w:b/>
          <w:sz w:val="28"/>
          <w:szCs w:val="28"/>
        </w:rPr>
        <w:t xml:space="preserve">у </w:t>
      </w:r>
      <w:r w:rsidRPr="001572ED">
        <w:rPr>
          <w:rFonts w:ascii="Times New Roman" w:hAnsi="Times New Roman"/>
          <w:b/>
          <w:sz w:val="28"/>
          <w:szCs w:val="28"/>
        </w:rPr>
        <w:t>(1 семестр)</w:t>
      </w:r>
    </w:p>
    <w:p w:rsidR="001572ED" w:rsidRPr="002C37C4" w:rsidRDefault="001572ED" w:rsidP="001572ED">
      <w:pPr>
        <w:pStyle w:val="12"/>
        <w:spacing w:line="360" w:lineRule="auto"/>
        <w:jc w:val="both"/>
        <w:rPr>
          <w:rFonts w:ascii="Times New Roman" w:hAnsi="Times New Roman"/>
          <w:i/>
          <w:sz w:val="28"/>
          <w:szCs w:val="28"/>
          <w:u w:val="single"/>
        </w:rPr>
      </w:pPr>
      <w:r w:rsidRPr="002C37C4">
        <w:rPr>
          <w:rFonts w:ascii="Times New Roman" w:hAnsi="Times New Roman"/>
          <w:i/>
          <w:sz w:val="28"/>
          <w:szCs w:val="28"/>
          <w:u w:val="single"/>
        </w:rPr>
        <w:t>Письменные работы</w:t>
      </w:r>
    </w:p>
    <w:p w:rsidR="001572ED" w:rsidRPr="002C37C4" w:rsidRDefault="001572ED" w:rsidP="001572ED">
      <w:pPr>
        <w:pStyle w:val="12"/>
        <w:numPr>
          <w:ilvl w:val="0"/>
          <w:numId w:val="7"/>
        </w:numPr>
        <w:spacing w:line="360" w:lineRule="auto"/>
        <w:jc w:val="both"/>
        <w:rPr>
          <w:rFonts w:ascii="Times New Roman" w:hAnsi="Times New Roman"/>
          <w:sz w:val="28"/>
          <w:szCs w:val="28"/>
        </w:rPr>
      </w:pPr>
      <w:r w:rsidRPr="002C37C4">
        <w:rPr>
          <w:rFonts w:ascii="Times New Roman" w:hAnsi="Times New Roman"/>
          <w:sz w:val="28"/>
          <w:szCs w:val="28"/>
        </w:rPr>
        <w:t>Контрольная работа по фонетике.</w:t>
      </w:r>
    </w:p>
    <w:p w:rsidR="001572ED" w:rsidRPr="002C37C4" w:rsidRDefault="001572ED" w:rsidP="001572ED">
      <w:pPr>
        <w:pStyle w:val="12"/>
        <w:numPr>
          <w:ilvl w:val="0"/>
          <w:numId w:val="7"/>
        </w:numPr>
        <w:spacing w:line="360" w:lineRule="auto"/>
        <w:jc w:val="both"/>
        <w:rPr>
          <w:rFonts w:ascii="Times New Roman" w:hAnsi="Times New Roman"/>
          <w:sz w:val="28"/>
          <w:szCs w:val="28"/>
        </w:rPr>
      </w:pPr>
      <w:r w:rsidRPr="002C37C4">
        <w:rPr>
          <w:rFonts w:ascii="Times New Roman" w:hAnsi="Times New Roman"/>
          <w:sz w:val="28"/>
          <w:szCs w:val="28"/>
        </w:rPr>
        <w:t>Лексико-грамматический   тест.</w:t>
      </w:r>
    </w:p>
    <w:p w:rsidR="001572ED" w:rsidRPr="002C37C4" w:rsidRDefault="001572ED" w:rsidP="001572ED">
      <w:pPr>
        <w:pStyle w:val="12"/>
        <w:spacing w:line="360" w:lineRule="auto"/>
        <w:jc w:val="both"/>
        <w:rPr>
          <w:rFonts w:ascii="Times New Roman" w:hAnsi="Times New Roman"/>
          <w:i/>
          <w:sz w:val="28"/>
          <w:szCs w:val="28"/>
          <w:u w:val="single"/>
        </w:rPr>
      </w:pPr>
      <w:r w:rsidRPr="002C37C4">
        <w:rPr>
          <w:rFonts w:ascii="Times New Roman" w:hAnsi="Times New Roman"/>
          <w:i/>
          <w:sz w:val="28"/>
          <w:szCs w:val="28"/>
          <w:u w:val="single"/>
        </w:rPr>
        <w:t>Устный экзамен</w:t>
      </w:r>
    </w:p>
    <w:p w:rsidR="001572ED" w:rsidRPr="002C37C4" w:rsidRDefault="001572ED" w:rsidP="001572ED">
      <w:pPr>
        <w:pStyle w:val="12"/>
        <w:numPr>
          <w:ilvl w:val="0"/>
          <w:numId w:val="8"/>
        </w:numPr>
        <w:spacing w:line="360" w:lineRule="auto"/>
        <w:jc w:val="both"/>
        <w:rPr>
          <w:rFonts w:ascii="Times New Roman" w:hAnsi="Times New Roman"/>
          <w:sz w:val="28"/>
          <w:szCs w:val="28"/>
        </w:rPr>
      </w:pPr>
      <w:r w:rsidRPr="002C37C4">
        <w:rPr>
          <w:rFonts w:ascii="Times New Roman" w:hAnsi="Times New Roman"/>
          <w:sz w:val="28"/>
          <w:szCs w:val="28"/>
        </w:rPr>
        <w:t>Ознакомительное чтение адаптированного художественного текста объемом 1800-2000 знаков, с последующим пересказом.</w:t>
      </w:r>
    </w:p>
    <w:p w:rsidR="001572ED" w:rsidRPr="002C37C4" w:rsidRDefault="001572ED" w:rsidP="001572ED">
      <w:pPr>
        <w:pStyle w:val="12"/>
        <w:numPr>
          <w:ilvl w:val="0"/>
          <w:numId w:val="8"/>
        </w:numPr>
        <w:spacing w:line="360" w:lineRule="auto"/>
        <w:jc w:val="both"/>
        <w:rPr>
          <w:rFonts w:ascii="Times New Roman" w:hAnsi="Times New Roman"/>
          <w:sz w:val="28"/>
          <w:szCs w:val="28"/>
        </w:rPr>
      </w:pPr>
      <w:r w:rsidRPr="002C37C4">
        <w:rPr>
          <w:rFonts w:ascii="Times New Roman" w:hAnsi="Times New Roman"/>
          <w:sz w:val="28"/>
          <w:szCs w:val="28"/>
        </w:rPr>
        <w:t>Чтение вслух и перевод отрывка из текста.</w:t>
      </w:r>
    </w:p>
    <w:p w:rsidR="001572ED" w:rsidRPr="002C37C4" w:rsidRDefault="001572ED" w:rsidP="001572ED">
      <w:pPr>
        <w:pStyle w:val="12"/>
        <w:numPr>
          <w:ilvl w:val="0"/>
          <w:numId w:val="8"/>
        </w:numPr>
        <w:spacing w:line="360" w:lineRule="auto"/>
        <w:jc w:val="both"/>
        <w:rPr>
          <w:rFonts w:ascii="Times New Roman" w:hAnsi="Times New Roman"/>
          <w:sz w:val="28"/>
          <w:szCs w:val="28"/>
        </w:rPr>
      </w:pPr>
      <w:r w:rsidRPr="002C37C4">
        <w:rPr>
          <w:rFonts w:ascii="Times New Roman" w:hAnsi="Times New Roman"/>
          <w:sz w:val="28"/>
          <w:szCs w:val="28"/>
        </w:rPr>
        <w:t>Устное высказывание на предложенную тему (монолог).</w:t>
      </w:r>
    </w:p>
    <w:p w:rsidR="001572ED" w:rsidRPr="00035DB9" w:rsidRDefault="001572ED" w:rsidP="001572ED">
      <w:pPr>
        <w:pStyle w:val="12"/>
        <w:numPr>
          <w:ilvl w:val="0"/>
          <w:numId w:val="8"/>
        </w:numPr>
        <w:spacing w:line="360" w:lineRule="auto"/>
        <w:rPr>
          <w:rFonts w:ascii="Times New Roman" w:hAnsi="Times New Roman"/>
          <w:b/>
          <w:sz w:val="24"/>
        </w:rPr>
      </w:pPr>
      <w:r w:rsidRPr="00035DB9">
        <w:rPr>
          <w:rFonts w:ascii="Times New Roman" w:hAnsi="Times New Roman"/>
          <w:sz w:val="28"/>
          <w:szCs w:val="28"/>
        </w:rPr>
        <w:t>Перевод фраз с русского языка на французский.</w:t>
      </w:r>
    </w:p>
    <w:p w:rsidR="001572ED" w:rsidRDefault="001572ED" w:rsidP="001572ED">
      <w:pPr>
        <w:jc w:val="center"/>
        <w:rPr>
          <w:b/>
        </w:rPr>
      </w:pPr>
    </w:p>
    <w:p w:rsidR="00975BFC" w:rsidRDefault="001C3180" w:rsidP="00975BFC">
      <w:pPr>
        <w:spacing w:line="240" w:lineRule="auto"/>
        <w:ind w:firstLine="709"/>
        <w:contextualSpacing/>
        <w:jc w:val="both"/>
        <w:rPr>
          <w:sz w:val="28"/>
          <w:szCs w:val="28"/>
        </w:rPr>
      </w:pPr>
      <w:r>
        <w:rPr>
          <w:rFonts w:ascii="Times New Roman" w:hAnsi="Times New Roman" w:cs="Times New Roman"/>
          <w:b/>
          <w:bCs/>
          <w:sz w:val="28"/>
          <w:szCs w:val="28"/>
        </w:rPr>
        <w:t>2</w:t>
      </w:r>
      <w:r w:rsidR="0027654B" w:rsidRPr="0027654B">
        <w:rPr>
          <w:rFonts w:ascii="Times New Roman" w:hAnsi="Times New Roman" w:cs="Times New Roman"/>
          <w:b/>
          <w:bCs/>
          <w:sz w:val="28"/>
          <w:szCs w:val="28"/>
        </w:rPr>
        <w:t xml:space="preserve">.3. </w:t>
      </w:r>
      <w:r w:rsidR="0027654B" w:rsidRPr="00975BFC">
        <w:rPr>
          <w:rFonts w:ascii="Times New Roman" w:hAnsi="Times New Roman" w:cs="Times New Roman"/>
          <w:b/>
          <w:bCs/>
          <w:sz w:val="28"/>
          <w:szCs w:val="28"/>
        </w:rPr>
        <w:t>Методические рекомендации по освоению дисциплины</w:t>
      </w:r>
      <w:r w:rsidR="0027654B" w:rsidRPr="00975BFC">
        <w:rPr>
          <w:rFonts w:ascii="Times New Roman" w:hAnsi="Times New Roman" w:cs="Times New Roman"/>
          <w:b/>
          <w:bCs/>
          <w:i/>
        </w:rPr>
        <w:t xml:space="preserve"> </w:t>
      </w:r>
      <w:r w:rsidR="00975BFC" w:rsidRPr="00975BFC">
        <w:rPr>
          <w:rFonts w:ascii="Times New Roman" w:hAnsi="Times New Roman" w:cs="Times New Roman"/>
          <w:b/>
          <w:bCs/>
          <w:sz w:val="28"/>
          <w:szCs w:val="28"/>
        </w:rPr>
        <w:t xml:space="preserve"> «Практикум по основам языковой компетенции (французский язык)» </w:t>
      </w:r>
      <w:r w:rsidR="00975BFC" w:rsidRPr="00975BFC">
        <w:rPr>
          <w:rFonts w:ascii="Times New Roman" w:hAnsi="Times New Roman" w:cs="Times New Roman"/>
          <w:sz w:val="28"/>
          <w:szCs w:val="28"/>
        </w:rPr>
        <w:t xml:space="preserve">для обучающихся основной профессиональной образовательной программы 44.03.05 Педагогическое образование (с двумя профилями подготовки) направленность (профиль) образовательной программы: Иностранный язык и иностранный язык (французский язык и английский язык) </w:t>
      </w:r>
      <w:r w:rsidR="00975BFC" w:rsidRPr="00975BFC">
        <w:rPr>
          <w:rFonts w:ascii="Times New Roman" w:hAnsi="Times New Roman" w:cs="Times New Roman"/>
          <w:b/>
          <w:bCs/>
          <w:sz w:val="28"/>
          <w:szCs w:val="28"/>
        </w:rPr>
        <w:t>по очной форме обучения</w:t>
      </w:r>
      <w:r w:rsidR="00975BFC">
        <w:rPr>
          <w:b/>
          <w:bCs/>
          <w:sz w:val="28"/>
          <w:szCs w:val="28"/>
        </w:rPr>
        <w:t xml:space="preserve"> </w:t>
      </w:r>
    </w:p>
    <w:p w:rsidR="00975BFC" w:rsidRDefault="00975BFC" w:rsidP="00975BFC">
      <w:pPr>
        <w:pStyle w:val="Default"/>
        <w:spacing w:line="360" w:lineRule="auto"/>
        <w:jc w:val="both"/>
        <w:rPr>
          <w:color w:val="auto"/>
          <w:sz w:val="28"/>
          <w:szCs w:val="28"/>
        </w:rPr>
      </w:pPr>
      <w:r>
        <w:rPr>
          <w:color w:val="auto"/>
          <w:sz w:val="28"/>
          <w:szCs w:val="28"/>
        </w:rPr>
        <w:lastRenderedPageBreak/>
        <w:t xml:space="preserve">Для успешного освоения курса важно в начале его освоения выделить основные требования, задачи и роль знаний по дисциплине в осуществлении педагогической деятельности и организации процесса иноязычного образования. </w:t>
      </w:r>
    </w:p>
    <w:p w:rsidR="00975BFC" w:rsidRDefault="00975BFC" w:rsidP="00975BFC">
      <w:pPr>
        <w:pStyle w:val="Default"/>
        <w:spacing w:line="360" w:lineRule="auto"/>
        <w:jc w:val="both"/>
        <w:rPr>
          <w:color w:val="auto"/>
          <w:sz w:val="28"/>
          <w:szCs w:val="28"/>
        </w:rPr>
      </w:pPr>
      <w:r>
        <w:rPr>
          <w:color w:val="auto"/>
          <w:sz w:val="28"/>
          <w:szCs w:val="28"/>
        </w:rPr>
        <w:t xml:space="preserve">Изучение каждого раздела начинается с вводного занятия, целью которого является общая ориентировка в осваиваемом содержании. Вводное занятие способствует выстраиванию системного видения рассматриваемой проблемы, ориентации в существующих проблемах, авторских позициях и текстах для самостоятельной проработки. В современных условиях имеется достаточное количество источников информации, позволяющих обучающимся самостоятельно работать с изучаемым теоретическим содержанием. Самостоятельная работа является неотъемлемой и важнейшей частью работы бакалавров, которая основана на более подробной проработке и анализе материалов, основных вопросов дисциплины. Самостоятельная работа студентов является важным компонентом образовательного процесса, формирующим личность студента, его мировоззрение и культуру профессиональной деятельности, способствует развитию способности к самообучению и постоянного повышения своего профессионального уровня. Самостоятельная работа включает проработку материала учебника, выполнение заданий, изучение и анализ предложенных учебных текстов писем. Студенты самостоятельно пишут письменные работы по заданной тематике, сообщения по предложенным темам. Рекомендуется пользоваться предложенными образцами, как примерами и строить свои высказывания в соответствии с изложенными материалами. При подготовке к экзамену студенты самостоятельно прорабатывают пройденный материал, повторяют структуру отдельных видов писем, их особенности, лексические обороты и клише, используемые в определенных случаях. </w:t>
      </w:r>
    </w:p>
    <w:p w:rsidR="00975BFC" w:rsidRDefault="00975BFC" w:rsidP="00975BFC">
      <w:pPr>
        <w:pStyle w:val="Default"/>
        <w:spacing w:line="360" w:lineRule="auto"/>
        <w:jc w:val="both"/>
        <w:rPr>
          <w:color w:val="auto"/>
          <w:sz w:val="28"/>
          <w:szCs w:val="28"/>
        </w:rPr>
      </w:pPr>
      <w:r>
        <w:rPr>
          <w:color w:val="auto"/>
          <w:sz w:val="28"/>
          <w:szCs w:val="28"/>
        </w:rPr>
        <w:t xml:space="preserve">Именно СРС способствует развитию любознательного студента, умеющего аналитически мыслить, использовать приобретенные знания в своей дальнейшей работе. </w:t>
      </w:r>
    </w:p>
    <w:p w:rsidR="00975BFC" w:rsidRDefault="00975BFC" w:rsidP="00975BFC">
      <w:pPr>
        <w:pStyle w:val="Default"/>
        <w:spacing w:line="360" w:lineRule="auto"/>
        <w:jc w:val="both"/>
        <w:rPr>
          <w:color w:val="auto"/>
          <w:sz w:val="28"/>
          <w:szCs w:val="28"/>
        </w:rPr>
      </w:pPr>
      <w:r>
        <w:rPr>
          <w:color w:val="auto"/>
          <w:sz w:val="28"/>
          <w:szCs w:val="28"/>
        </w:rPr>
        <w:t xml:space="preserve">Самостоятельная работа проводится с целью: </w:t>
      </w:r>
    </w:p>
    <w:p w:rsidR="00975BFC" w:rsidRDefault="00975BFC" w:rsidP="00975BFC">
      <w:pPr>
        <w:pStyle w:val="Default"/>
        <w:spacing w:after="57" w:line="360" w:lineRule="auto"/>
        <w:jc w:val="both"/>
        <w:rPr>
          <w:color w:val="auto"/>
          <w:sz w:val="28"/>
          <w:szCs w:val="28"/>
        </w:rPr>
      </w:pPr>
      <w:r>
        <w:rPr>
          <w:color w:val="auto"/>
          <w:sz w:val="28"/>
          <w:szCs w:val="28"/>
        </w:rPr>
        <w:lastRenderedPageBreak/>
        <w:t xml:space="preserve"> систематизации и закрепления полученных теоретических знаний и практических умений обучающихся; </w:t>
      </w:r>
    </w:p>
    <w:p w:rsidR="00975BFC" w:rsidRDefault="00975BFC" w:rsidP="00975BFC">
      <w:pPr>
        <w:pStyle w:val="Default"/>
        <w:spacing w:after="57" w:line="360" w:lineRule="auto"/>
        <w:jc w:val="both"/>
        <w:rPr>
          <w:color w:val="auto"/>
          <w:sz w:val="28"/>
          <w:szCs w:val="28"/>
        </w:rPr>
      </w:pPr>
      <w:r>
        <w:rPr>
          <w:color w:val="auto"/>
          <w:sz w:val="28"/>
          <w:szCs w:val="28"/>
        </w:rPr>
        <w:t xml:space="preserve"> углубления и расширения теоретических знаний; </w:t>
      </w:r>
    </w:p>
    <w:p w:rsidR="00975BFC" w:rsidRDefault="00975BFC" w:rsidP="00975BFC">
      <w:pPr>
        <w:pStyle w:val="Default"/>
        <w:spacing w:after="57" w:line="360" w:lineRule="auto"/>
        <w:jc w:val="both"/>
        <w:rPr>
          <w:color w:val="auto"/>
          <w:sz w:val="28"/>
          <w:szCs w:val="28"/>
        </w:rPr>
      </w:pPr>
      <w:r>
        <w:rPr>
          <w:color w:val="auto"/>
          <w:sz w:val="28"/>
          <w:szCs w:val="28"/>
        </w:rPr>
        <w:t xml:space="preserve"> формирования умений использовать специальную литературу; </w:t>
      </w:r>
    </w:p>
    <w:p w:rsidR="00975BFC" w:rsidRDefault="00975BFC" w:rsidP="00975BFC">
      <w:pPr>
        <w:pStyle w:val="Default"/>
        <w:spacing w:after="57" w:line="360" w:lineRule="auto"/>
        <w:jc w:val="both"/>
        <w:rPr>
          <w:color w:val="auto"/>
          <w:sz w:val="28"/>
          <w:szCs w:val="28"/>
        </w:rPr>
      </w:pPr>
      <w:r>
        <w:rPr>
          <w:color w:val="auto"/>
          <w:sz w:val="28"/>
          <w:szCs w:val="28"/>
        </w:rPr>
        <w:t xml:space="preserve"> развития познавательных способностей и активности обучающихся: творческой инициативы, ответственности и организованности; </w:t>
      </w:r>
    </w:p>
    <w:p w:rsidR="00975BFC" w:rsidRDefault="00975BFC" w:rsidP="00975BFC">
      <w:pPr>
        <w:pStyle w:val="Default"/>
        <w:spacing w:after="57" w:line="360" w:lineRule="auto"/>
        <w:jc w:val="both"/>
        <w:rPr>
          <w:color w:val="auto"/>
          <w:sz w:val="28"/>
          <w:szCs w:val="28"/>
        </w:rPr>
      </w:pPr>
      <w:r>
        <w:rPr>
          <w:color w:val="auto"/>
          <w:sz w:val="28"/>
          <w:szCs w:val="28"/>
        </w:rPr>
        <w:t xml:space="preserve"> формирования самостоятельности мышления, способностей к саморазвитию, самосовершенствованию и самореализации; </w:t>
      </w:r>
    </w:p>
    <w:p w:rsidR="00975BFC" w:rsidRDefault="00975BFC" w:rsidP="00975BFC">
      <w:pPr>
        <w:pStyle w:val="Default"/>
        <w:spacing w:line="360" w:lineRule="auto"/>
        <w:jc w:val="both"/>
        <w:rPr>
          <w:color w:val="auto"/>
          <w:sz w:val="28"/>
          <w:szCs w:val="28"/>
        </w:rPr>
      </w:pPr>
      <w:r>
        <w:rPr>
          <w:color w:val="auto"/>
          <w:sz w:val="28"/>
          <w:szCs w:val="28"/>
        </w:rPr>
        <w:t xml:space="preserve"> развития исследовательских умений. </w:t>
      </w:r>
    </w:p>
    <w:p w:rsidR="00975BFC" w:rsidRDefault="00975BFC" w:rsidP="00975BFC">
      <w:pPr>
        <w:pStyle w:val="Default"/>
        <w:spacing w:line="360" w:lineRule="auto"/>
        <w:jc w:val="both"/>
        <w:rPr>
          <w:color w:val="auto"/>
          <w:sz w:val="28"/>
          <w:szCs w:val="28"/>
        </w:rPr>
      </w:pPr>
      <w:r>
        <w:rPr>
          <w:color w:val="auto"/>
          <w:sz w:val="28"/>
          <w:szCs w:val="28"/>
        </w:rPr>
        <w:t xml:space="preserve">Самостоятельная работа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975BFC" w:rsidRDefault="00975BFC" w:rsidP="00975BFC">
      <w:pPr>
        <w:pStyle w:val="Default"/>
        <w:spacing w:line="360" w:lineRule="auto"/>
        <w:jc w:val="both"/>
        <w:rPr>
          <w:color w:val="auto"/>
          <w:sz w:val="28"/>
          <w:szCs w:val="28"/>
        </w:rPr>
      </w:pPr>
      <w:r>
        <w:rPr>
          <w:color w:val="auto"/>
          <w:sz w:val="28"/>
          <w:szCs w:val="28"/>
        </w:rPr>
        <w:t xml:space="preserve">Этапы самостоятельной работы: </w:t>
      </w:r>
    </w:p>
    <w:p w:rsidR="00975BFC" w:rsidRDefault="00975BFC" w:rsidP="00975BFC">
      <w:pPr>
        <w:pStyle w:val="Default"/>
        <w:spacing w:after="38" w:line="360" w:lineRule="auto"/>
        <w:jc w:val="both"/>
        <w:rPr>
          <w:color w:val="auto"/>
          <w:sz w:val="28"/>
          <w:szCs w:val="28"/>
        </w:rPr>
      </w:pPr>
      <w:r>
        <w:rPr>
          <w:color w:val="auto"/>
          <w:sz w:val="20"/>
          <w:szCs w:val="20"/>
        </w:rPr>
        <w:t xml:space="preserve"> </w:t>
      </w:r>
      <w:r>
        <w:rPr>
          <w:color w:val="auto"/>
          <w:sz w:val="28"/>
          <w:szCs w:val="28"/>
        </w:rPr>
        <w:t xml:space="preserve">осознание учебной задачи, которая решается с помощью данной самостоятельной работы; </w:t>
      </w:r>
    </w:p>
    <w:p w:rsidR="00975BFC" w:rsidRDefault="00975BFC" w:rsidP="00975BFC">
      <w:pPr>
        <w:pStyle w:val="Default"/>
        <w:spacing w:after="38" w:line="360" w:lineRule="auto"/>
        <w:jc w:val="both"/>
        <w:rPr>
          <w:color w:val="auto"/>
          <w:sz w:val="28"/>
          <w:szCs w:val="28"/>
        </w:rPr>
      </w:pPr>
      <w:r>
        <w:rPr>
          <w:color w:val="auto"/>
          <w:sz w:val="20"/>
          <w:szCs w:val="20"/>
        </w:rPr>
        <w:t xml:space="preserve"> </w:t>
      </w:r>
      <w:r>
        <w:rPr>
          <w:color w:val="auto"/>
          <w:sz w:val="28"/>
          <w:szCs w:val="28"/>
        </w:rPr>
        <w:t xml:space="preserve">ознакомление с инструкцией о её выполнении; </w:t>
      </w:r>
    </w:p>
    <w:p w:rsidR="00975BFC" w:rsidRDefault="00975BFC" w:rsidP="00975BFC">
      <w:pPr>
        <w:pStyle w:val="Default"/>
        <w:spacing w:after="38" w:line="360" w:lineRule="auto"/>
        <w:jc w:val="both"/>
        <w:rPr>
          <w:color w:val="auto"/>
          <w:sz w:val="28"/>
          <w:szCs w:val="28"/>
        </w:rPr>
      </w:pPr>
      <w:r>
        <w:rPr>
          <w:color w:val="auto"/>
          <w:sz w:val="20"/>
          <w:szCs w:val="20"/>
        </w:rPr>
        <w:t xml:space="preserve"> </w:t>
      </w:r>
      <w:r>
        <w:rPr>
          <w:color w:val="auto"/>
          <w:sz w:val="28"/>
          <w:szCs w:val="28"/>
        </w:rPr>
        <w:t xml:space="preserve">осуществление процесса выполнения работы; </w:t>
      </w:r>
    </w:p>
    <w:p w:rsidR="00975BFC" w:rsidRDefault="00975BFC" w:rsidP="00975BFC">
      <w:pPr>
        <w:pStyle w:val="Default"/>
        <w:spacing w:after="38" w:line="360" w:lineRule="auto"/>
        <w:jc w:val="both"/>
        <w:rPr>
          <w:color w:val="auto"/>
          <w:sz w:val="28"/>
          <w:szCs w:val="28"/>
        </w:rPr>
      </w:pPr>
      <w:r>
        <w:rPr>
          <w:color w:val="auto"/>
          <w:sz w:val="20"/>
          <w:szCs w:val="20"/>
        </w:rPr>
        <w:t xml:space="preserve"> </w:t>
      </w:r>
      <w:r>
        <w:rPr>
          <w:color w:val="auto"/>
          <w:sz w:val="28"/>
          <w:szCs w:val="28"/>
        </w:rPr>
        <w:t xml:space="preserve">самоанализ, самоконтроль; </w:t>
      </w:r>
    </w:p>
    <w:p w:rsidR="00975BFC" w:rsidRDefault="00975BFC" w:rsidP="00975BFC">
      <w:pPr>
        <w:pStyle w:val="Default"/>
        <w:spacing w:line="360" w:lineRule="auto"/>
        <w:jc w:val="both"/>
        <w:rPr>
          <w:color w:val="auto"/>
          <w:sz w:val="28"/>
          <w:szCs w:val="28"/>
        </w:rPr>
      </w:pPr>
      <w:r>
        <w:rPr>
          <w:color w:val="auto"/>
          <w:sz w:val="20"/>
          <w:szCs w:val="20"/>
        </w:rPr>
        <w:t xml:space="preserve"> </w:t>
      </w:r>
      <w:r>
        <w:rPr>
          <w:color w:val="auto"/>
          <w:sz w:val="28"/>
          <w:szCs w:val="28"/>
        </w:rPr>
        <w:t xml:space="preserve">проверка работ студента, выделение и разбор типичных преимуществ и ошибок. </w:t>
      </w:r>
    </w:p>
    <w:p w:rsidR="00975BFC" w:rsidRDefault="00E9761D" w:rsidP="00975BFC">
      <w:pPr>
        <w:pStyle w:val="Default"/>
        <w:spacing w:line="360" w:lineRule="auto"/>
        <w:jc w:val="both"/>
        <w:rPr>
          <w:color w:val="auto"/>
          <w:sz w:val="28"/>
          <w:szCs w:val="28"/>
        </w:rPr>
      </w:pPr>
      <w:r>
        <w:rPr>
          <w:color w:val="auto"/>
          <w:sz w:val="28"/>
          <w:szCs w:val="28"/>
        </w:rPr>
        <w:tab/>
      </w:r>
      <w:r w:rsidR="00975BFC">
        <w:rPr>
          <w:color w:val="auto"/>
          <w:sz w:val="28"/>
          <w:szCs w:val="28"/>
        </w:rPr>
        <w:t xml:space="preserve">Поиск ответов на вопросы для самостоятельной работы в некоторых случаях предполагает не только изучение основной и дополнительной литературы, но и привлечение дополнительной литературы по смежным дисциплинам, а также использование ресурсов сети Интернет, информационно-справочных изданий. Задания для самостоятельной работы готовятся вне аудиторной работы, являются ресурсом для работы на практических занятиях, а также при выполнении заданий. </w:t>
      </w:r>
    </w:p>
    <w:p w:rsidR="00975BFC" w:rsidRDefault="00975BFC" w:rsidP="00975BFC">
      <w:pPr>
        <w:pStyle w:val="Default"/>
        <w:spacing w:line="360" w:lineRule="auto"/>
        <w:jc w:val="both"/>
        <w:rPr>
          <w:color w:val="auto"/>
          <w:sz w:val="28"/>
          <w:szCs w:val="28"/>
        </w:rPr>
      </w:pPr>
      <w:r>
        <w:rPr>
          <w:color w:val="auto"/>
          <w:sz w:val="28"/>
          <w:szCs w:val="28"/>
        </w:rPr>
        <w:t xml:space="preserve">Контроль результатов самостоятельной работы обучающихся может осуществляться в пределах времени, отведенного на обязательные учебные </w:t>
      </w:r>
      <w:r>
        <w:rPr>
          <w:color w:val="auto"/>
          <w:sz w:val="28"/>
          <w:szCs w:val="28"/>
        </w:rPr>
        <w:lastRenderedPageBreak/>
        <w:t xml:space="preserve">занятия по дисциплине и внеаудиторную самостоятельную работу обучающихся по дисциплине, может проходить в письменной, устной или смешанной форме. </w:t>
      </w:r>
    </w:p>
    <w:p w:rsidR="00E9761D" w:rsidRDefault="00E9761D" w:rsidP="00975BFC">
      <w:pPr>
        <w:pStyle w:val="Default"/>
        <w:spacing w:line="360" w:lineRule="auto"/>
        <w:jc w:val="both"/>
        <w:rPr>
          <w:b/>
          <w:bCs/>
          <w:color w:val="auto"/>
          <w:sz w:val="28"/>
          <w:szCs w:val="28"/>
        </w:rPr>
      </w:pPr>
    </w:p>
    <w:p w:rsidR="00975BFC" w:rsidRDefault="00975BFC" w:rsidP="00975BFC">
      <w:pPr>
        <w:pStyle w:val="Default"/>
        <w:spacing w:line="360" w:lineRule="auto"/>
        <w:jc w:val="both"/>
        <w:rPr>
          <w:color w:val="auto"/>
          <w:sz w:val="28"/>
          <w:szCs w:val="28"/>
        </w:rPr>
      </w:pPr>
      <w:r>
        <w:rPr>
          <w:b/>
          <w:bCs/>
          <w:color w:val="auto"/>
          <w:sz w:val="28"/>
          <w:szCs w:val="28"/>
        </w:rPr>
        <w:t xml:space="preserve">Организация и руководство аудиторной самостоятельной работы </w:t>
      </w:r>
    </w:p>
    <w:p w:rsidR="00975BFC" w:rsidRDefault="00E9761D" w:rsidP="00975BFC">
      <w:pPr>
        <w:pStyle w:val="Default"/>
        <w:spacing w:line="360" w:lineRule="auto"/>
        <w:jc w:val="both"/>
        <w:rPr>
          <w:color w:val="auto"/>
          <w:sz w:val="28"/>
          <w:szCs w:val="28"/>
        </w:rPr>
      </w:pPr>
      <w:r>
        <w:rPr>
          <w:color w:val="auto"/>
          <w:sz w:val="28"/>
          <w:szCs w:val="28"/>
        </w:rPr>
        <w:tab/>
      </w:r>
      <w:r w:rsidR="00975BFC">
        <w:rPr>
          <w:color w:val="auto"/>
          <w:sz w:val="28"/>
          <w:szCs w:val="28"/>
        </w:rPr>
        <w:t xml:space="preserve">Аудиторная самостоятельная работа по дисциплине выполняется на учебных занятиях под непосредственным руководством преподавателя и по его заданию. </w:t>
      </w:r>
    </w:p>
    <w:p w:rsidR="00975BFC" w:rsidRDefault="00975BFC" w:rsidP="00975BFC">
      <w:pPr>
        <w:pStyle w:val="Default"/>
        <w:spacing w:line="360" w:lineRule="auto"/>
        <w:jc w:val="both"/>
        <w:rPr>
          <w:color w:val="auto"/>
          <w:sz w:val="28"/>
          <w:szCs w:val="28"/>
        </w:rPr>
      </w:pPr>
      <w:r>
        <w:rPr>
          <w:color w:val="auto"/>
          <w:sz w:val="28"/>
          <w:szCs w:val="28"/>
        </w:rPr>
        <w:t xml:space="preserve">Основными видами аудиторной самостоятельной работы являются: </w:t>
      </w:r>
    </w:p>
    <w:p w:rsidR="00975BFC" w:rsidRDefault="00975BFC" w:rsidP="00975BFC">
      <w:pPr>
        <w:pStyle w:val="Default"/>
        <w:spacing w:after="57" w:line="360" w:lineRule="auto"/>
        <w:jc w:val="both"/>
        <w:rPr>
          <w:color w:val="auto"/>
          <w:sz w:val="28"/>
          <w:szCs w:val="28"/>
        </w:rPr>
      </w:pPr>
      <w:r>
        <w:rPr>
          <w:color w:val="auto"/>
          <w:sz w:val="28"/>
          <w:szCs w:val="28"/>
        </w:rPr>
        <w:t xml:space="preserve"> выполнение практических работ по предложенным образцам и инструкциям; </w:t>
      </w:r>
    </w:p>
    <w:p w:rsidR="00975BFC" w:rsidRDefault="00975BFC" w:rsidP="00975BFC">
      <w:pPr>
        <w:pStyle w:val="Default"/>
        <w:spacing w:after="57" w:line="360" w:lineRule="auto"/>
        <w:jc w:val="both"/>
        <w:rPr>
          <w:color w:val="auto"/>
          <w:sz w:val="28"/>
          <w:szCs w:val="28"/>
        </w:rPr>
      </w:pPr>
      <w:r>
        <w:rPr>
          <w:color w:val="auto"/>
          <w:sz w:val="28"/>
          <w:szCs w:val="28"/>
        </w:rPr>
        <w:t xml:space="preserve"> работа с литературой и другими источниками информации, в том числе электронными; </w:t>
      </w:r>
    </w:p>
    <w:p w:rsidR="00975BFC" w:rsidRDefault="00975BFC" w:rsidP="00975BFC">
      <w:pPr>
        <w:pStyle w:val="Default"/>
        <w:spacing w:after="57" w:line="360" w:lineRule="auto"/>
        <w:jc w:val="both"/>
        <w:rPr>
          <w:color w:val="auto"/>
          <w:sz w:val="28"/>
          <w:szCs w:val="28"/>
        </w:rPr>
      </w:pPr>
      <w:r>
        <w:rPr>
          <w:color w:val="auto"/>
          <w:sz w:val="28"/>
          <w:szCs w:val="28"/>
        </w:rPr>
        <w:t xml:space="preserve"> само- и взаимопроверка выполненных заданий; </w:t>
      </w:r>
    </w:p>
    <w:p w:rsidR="00975BFC" w:rsidRDefault="00975BFC" w:rsidP="00975BFC">
      <w:pPr>
        <w:pStyle w:val="Default"/>
        <w:spacing w:line="360" w:lineRule="auto"/>
        <w:jc w:val="both"/>
        <w:rPr>
          <w:color w:val="auto"/>
          <w:sz w:val="28"/>
          <w:szCs w:val="28"/>
        </w:rPr>
      </w:pPr>
      <w:r>
        <w:rPr>
          <w:color w:val="auto"/>
          <w:sz w:val="28"/>
          <w:szCs w:val="28"/>
        </w:rPr>
        <w:t xml:space="preserve"> выполнение тестовых заданий. </w:t>
      </w:r>
    </w:p>
    <w:p w:rsidR="00975BFC" w:rsidRDefault="00E9761D" w:rsidP="00975BFC">
      <w:pPr>
        <w:pStyle w:val="Default"/>
        <w:spacing w:line="360" w:lineRule="auto"/>
        <w:jc w:val="both"/>
        <w:rPr>
          <w:color w:val="auto"/>
          <w:sz w:val="28"/>
          <w:szCs w:val="28"/>
        </w:rPr>
      </w:pPr>
      <w:r>
        <w:rPr>
          <w:color w:val="auto"/>
          <w:sz w:val="28"/>
          <w:szCs w:val="28"/>
        </w:rPr>
        <w:tab/>
      </w:r>
      <w:r w:rsidR="00975BFC">
        <w:rPr>
          <w:color w:val="auto"/>
          <w:sz w:val="28"/>
          <w:szCs w:val="28"/>
        </w:rPr>
        <w:t xml:space="preserve">Для обеспечения самостоятельной работы преподавателями разрабатываются методические указания по выполнению практической работы. </w:t>
      </w:r>
    </w:p>
    <w:p w:rsidR="00E9761D" w:rsidRDefault="00E9761D" w:rsidP="00975BFC">
      <w:pPr>
        <w:pStyle w:val="Default"/>
        <w:spacing w:line="360" w:lineRule="auto"/>
        <w:jc w:val="both"/>
        <w:rPr>
          <w:b/>
          <w:bCs/>
          <w:color w:val="auto"/>
          <w:sz w:val="28"/>
          <w:szCs w:val="28"/>
        </w:rPr>
      </w:pPr>
    </w:p>
    <w:p w:rsidR="00975BFC" w:rsidRDefault="00975BFC" w:rsidP="00975BFC">
      <w:pPr>
        <w:pStyle w:val="Default"/>
        <w:spacing w:line="360" w:lineRule="auto"/>
        <w:jc w:val="both"/>
        <w:rPr>
          <w:color w:val="auto"/>
          <w:sz w:val="28"/>
          <w:szCs w:val="28"/>
        </w:rPr>
      </w:pPr>
      <w:r>
        <w:rPr>
          <w:b/>
          <w:bCs/>
          <w:color w:val="auto"/>
          <w:sz w:val="28"/>
          <w:szCs w:val="28"/>
        </w:rPr>
        <w:t xml:space="preserve">Методические рекомендации по освоению материала лабораторных занятий и подготовке </w:t>
      </w:r>
    </w:p>
    <w:p w:rsidR="00975BFC" w:rsidRDefault="00975BFC" w:rsidP="00975BFC">
      <w:pPr>
        <w:pStyle w:val="Default"/>
        <w:spacing w:line="360" w:lineRule="auto"/>
        <w:jc w:val="both"/>
        <w:rPr>
          <w:color w:val="auto"/>
          <w:sz w:val="28"/>
          <w:szCs w:val="28"/>
        </w:rPr>
      </w:pPr>
      <w:r>
        <w:rPr>
          <w:color w:val="auto"/>
          <w:sz w:val="28"/>
          <w:szCs w:val="28"/>
        </w:rPr>
        <w:t xml:space="preserve">Советы по изучению дисциплины: </w:t>
      </w:r>
    </w:p>
    <w:p w:rsidR="00975BFC" w:rsidRDefault="00975BFC" w:rsidP="00975BFC">
      <w:pPr>
        <w:pStyle w:val="Default"/>
        <w:spacing w:line="360" w:lineRule="auto"/>
        <w:jc w:val="both"/>
        <w:rPr>
          <w:color w:val="auto"/>
          <w:sz w:val="28"/>
          <w:szCs w:val="28"/>
        </w:rPr>
      </w:pPr>
      <w:r>
        <w:rPr>
          <w:color w:val="auto"/>
          <w:sz w:val="28"/>
          <w:szCs w:val="28"/>
        </w:rPr>
        <w:t xml:space="preserve">• особое внимание при изучении иностранного языка необходимо уделять правильному чтению слов, фраз, текстов, ударению, интонации, поэтому нужно тщательно проработать соответствующий раздел в учебнике, обратив при этом внимание на особенности чтения, на влияние русского языка, на возможные ошибки; </w:t>
      </w:r>
    </w:p>
    <w:p w:rsidR="00975BFC" w:rsidRDefault="00975BFC" w:rsidP="00975BFC">
      <w:pPr>
        <w:pStyle w:val="Default"/>
        <w:spacing w:line="360" w:lineRule="auto"/>
        <w:jc w:val="both"/>
        <w:rPr>
          <w:color w:val="auto"/>
          <w:sz w:val="28"/>
          <w:szCs w:val="28"/>
        </w:rPr>
      </w:pPr>
      <w:r>
        <w:rPr>
          <w:color w:val="auto"/>
          <w:sz w:val="28"/>
          <w:szCs w:val="28"/>
        </w:rPr>
        <w:t xml:space="preserve">• необходимо постоянно обращать внимание на транскрипцию; </w:t>
      </w:r>
    </w:p>
    <w:p w:rsidR="00975BFC" w:rsidRDefault="00975BFC" w:rsidP="00975BFC">
      <w:pPr>
        <w:pStyle w:val="Default"/>
        <w:spacing w:line="360" w:lineRule="auto"/>
        <w:jc w:val="both"/>
        <w:rPr>
          <w:color w:val="auto"/>
          <w:sz w:val="28"/>
          <w:szCs w:val="28"/>
        </w:rPr>
      </w:pPr>
      <w:r>
        <w:rPr>
          <w:color w:val="auto"/>
          <w:sz w:val="28"/>
          <w:szCs w:val="28"/>
        </w:rPr>
        <w:t xml:space="preserve">• для совершенствования произносительных навыков нужно много читать, проговаривать вслух; </w:t>
      </w:r>
    </w:p>
    <w:p w:rsidR="00975BFC" w:rsidRDefault="00975BFC" w:rsidP="00975BFC">
      <w:pPr>
        <w:pStyle w:val="Default"/>
        <w:spacing w:line="360" w:lineRule="auto"/>
        <w:jc w:val="both"/>
        <w:rPr>
          <w:color w:val="auto"/>
          <w:sz w:val="28"/>
          <w:szCs w:val="28"/>
        </w:rPr>
      </w:pPr>
      <w:r>
        <w:rPr>
          <w:color w:val="auto"/>
          <w:sz w:val="28"/>
          <w:szCs w:val="28"/>
        </w:rPr>
        <w:t xml:space="preserve">• при первичном чтении текстов не следует сразу переводить каждое незнакомое слово, необходимо развивать языковую догадку; </w:t>
      </w:r>
    </w:p>
    <w:p w:rsidR="00975BFC" w:rsidRDefault="00975BFC" w:rsidP="00975BFC">
      <w:pPr>
        <w:pStyle w:val="Default"/>
        <w:spacing w:line="360" w:lineRule="auto"/>
        <w:jc w:val="both"/>
        <w:rPr>
          <w:color w:val="auto"/>
          <w:sz w:val="28"/>
          <w:szCs w:val="28"/>
        </w:rPr>
      </w:pPr>
      <w:r>
        <w:rPr>
          <w:color w:val="auto"/>
          <w:sz w:val="28"/>
          <w:szCs w:val="28"/>
        </w:rPr>
        <w:lastRenderedPageBreak/>
        <w:t xml:space="preserve">• при работе над материалом для его систематизации и запоминания удобно работать со схемами, которые можно составить самому; </w:t>
      </w:r>
    </w:p>
    <w:p w:rsidR="00975BFC" w:rsidRDefault="00975BFC" w:rsidP="00975BFC">
      <w:pPr>
        <w:pStyle w:val="Default"/>
        <w:spacing w:line="360" w:lineRule="auto"/>
        <w:jc w:val="both"/>
        <w:rPr>
          <w:color w:val="auto"/>
          <w:sz w:val="28"/>
          <w:szCs w:val="28"/>
        </w:rPr>
      </w:pPr>
      <w:r>
        <w:rPr>
          <w:color w:val="auto"/>
          <w:sz w:val="28"/>
          <w:szCs w:val="28"/>
        </w:rPr>
        <w:t xml:space="preserve">• при пересказе текста следует работать с фразами-клише; рекомендуется также составить план пересказа с ключевыми словами и выражениями; </w:t>
      </w:r>
    </w:p>
    <w:p w:rsidR="00975BFC" w:rsidRDefault="00975BFC" w:rsidP="00975BFC">
      <w:pPr>
        <w:pStyle w:val="Default"/>
        <w:spacing w:line="360" w:lineRule="auto"/>
        <w:jc w:val="both"/>
        <w:rPr>
          <w:color w:val="auto"/>
          <w:sz w:val="28"/>
          <w:szCs w:val="28"/>
        </w:rPr>
      </w:pPr>
      <w:r>
        <w:rPr>
          <w:color w:val="auto"/>
          <w:sz w:val="28"/>
          <w:szCs w:val="28"/>
        </w:rPr>
        <w:t xml:space="preserve">• при большом количестве грамматических ошибок в тестовых и контрольных заданиях необходимо повторить или еще раз проработать соответствующий грамматический материал в учебнике; </w:t>
      </w:r>
    </w:p>
    <w:p w:rsidR="00975BFC" w:rsidRDefault="00975BFC" w:rsidP="00975BFC">
      <w:pPr>
        <w:pStyle w:val="Default"/>
        <w:spacing w:line="360" w:lineRule="auto"/>
        <w:jc w:val="both"/>
        <w:rPr>
          <w:color w:val="auto"/>
          <w:sz w:val="28"/>
          <w:szCs w:val="28"/>
        </w:rPr>
      </w:pPr>
      <w:r>
        <w:rPr>
          <w:color w:val="auto"/>
          <w:sz w:val="28"/>
          <w:szCs w:val="28"/>
        </w:rPr>
        <w:t xml:space="preserve">• для развития навыков аудирования нужно больше слушать аудиотексты и смотреть видеофильмы на французском языке; </w:t>
      </w:r>
    </w:p>
    <w:p w:rsidR="00975BFC" w:rsidRDefault="00975BFC" w:rsidP="00975BFC">
      <w:pPr>
        <w:pStyle w:val="Default"/>
        <w:spacing w:line="360" w:lineRule="auto"/>
        <w:jc w:val="both"/>
        <w:rPr>
          <w:color w:val="auto"/>
          <w:sz w:val="28"/>
          <w:szCs w:val="28"/>
        </w:rPr>
      </w:pPr>
      <w:r>
        <w:rPr>
          <w:color w:val="auto"/>
          <w:sz w:val="28"/>
          <w:szCs w:val="28"/>
        </w:rPr>
        <w:t xml:space="preserve">• слова лучше запоминаются в контексте, в сравнении, в ситуациях; </w:t>
      </w:r>
    </w:p>
    <w:p w:rsidR="00975BFC" w:rsidRDefault="00975BFC" w:rsidP="00975BFC">
      <w:pPr>
        <w:pStyle w:val="Default"/>
        <w:spacing w:line="360" w:lineRule="auto"/>
        <w:jc w:val="both"/>
        <w:rPr>
          <w:color w:val="auto"/>
          <w:sz w:val="28"/>
          <w:szCs w:val="28"/>
        </w:rPr>
      </w:pPr>
      <w:r>
        <w:rPr>
          <w:color w:val="auto"/>
          <w:sz w:val="28"/>
          <w:szCs w:val="28"/>
        </w:rPr>
        <w:t xml:space="preserve">• для развития грамотности, письменной речи нужно чаще писать, делать заметки, составлять планы и т.д. </w:t>
      </w:r>
    </w:p>
    <w:p w:rsidR="00E9761D" w:rsidRDefault="00E9761D" w:rsidP="00975BFC">
      <w:pPr>
        <w:pStyle w:val="Default"/>
        <w:spacing w:line="360" w:lineRule="auto"/>
        <w:jc w:val="both"/>
        <w:rPr>
          <w:b/>
          <w:bCs/>
          <w:color w:val="auto"/>
          <w:sz w:val="28"/>
          <w:szCs w:val="28"/>
        </w:rPr>
      </w:pPr>
    </w:p>
    <w:p w:rsidR="00975BFC" w:rsidRDefault="00975BFC" w:rsidP="00975BFC">
      <w:pPr>
        <w:pStyle w:val="Default"/>
        <w:spacing w:line="360" w:lineRule="auto"/>
        <w:jc w:val="both"/>
        <w:rPr>
          <w:color w:val="auto"/>
          <w:sz w:val="28"/>
          <w:szCs w:val="28"/>
        </w:rPr>
      </w:pPr>
      <w:r>
        <w:rPr>
          <w:b/>
          <w:bCs/>
          <w:color w:val="auto"/>
          <w:sz w:val="28"/>
          <w:szCs w:val="28"/>
        </w:rPr>
        <w:t xml:space="preserve">Организация и руководство внеаудиторной самостоятельной работой </w:t>
      </w:r>
    </w:p>
    <w:p w:rsidR="00975BFC" w:rsidRDefault="00E9761D" w:rsidP="00975BFC">
      <w:pPr>
        <w:pStyle w:val="Default"/>
        <w:spacing w:line="360" w:lineRule="auto"/>
        <w:jc w:val="both"/>
        <w:rPr>
          <w:color w:val="auto"/>
          <w:sz w:val="28"/>
          <w:szCs w:val="28"/>
        </w:rPr>
      </w:pPr>
      <w:r>
        <w:rPr>
          <w:color w:val="auto"/>
          <w:sz w:val="28"/>
          <w:szCs w:val="28"/>
        </w:rPr>
        <w:tab/>
      </w:r>
      <w:r w:rsidR="00975BFC">
        <w:rPr>
          <w:color w:val="auto"/>
          <w:sz w:val="28"/>
          <w:szCs w:val="28"/>
        </w:rPr>
        <w:t xml:space="preserve">Внеаудиторная самостоятельная работа выполняется по заданию преподавателя, но без его непосредственного участия. </w:t>
      </w:r>
    </w:p>
    <w:p w:rsidR="00975BFC" w:rsidRDefault="00975BFC" w:rsidP="00975BFC">
      <w:pPr>
        <w:pStyle w:val="Default"/>
        <w:spacing w:line="360" w:lineRule="auto"/>
        <w:jc w:val="both"/>
        <w:rPr>
          <w:color w:val="auto"/>
          <w:sz w:val="28"/>
          <w:szCs w:val="28"/>
        </w:rPr>
      </w:pPr>
      <w:r>
        <w:rPr>
          <w:color w:val="auto"/>
          <w:sz w:val="28"/>
          <w:szCs w:val="28"/>
        </w:rPr>
        <w:t xml:space="preserve">При предъявлении видов заданий на внеаудиторную самостоятельную работу рекомендуется использовать дифференцированный подход к уровню подготовленности обучающегося. Перед выполнением внеаудиторной самостоятельной работы преподаватель проводит консультацию с определением цели задания, его содержания, сроков выполнения, ориентировочного объема работы, основных требований к результатам работы, критериев оценки, форм контроля и перечня литературы. В процессе консультации преподаватель предупреждает о возможных типичных ошибках, встречающихся при выполнении задания. </w:t>
      </w:r>
    </w:p>
    <w:p w:rsidR="00975BFC" w:rsidRDefault="00975BFC" w:rsidP="00975BFC">
      <w:pPr>
        <w:pStyle w:val="Default"/>
        <w:spacing w:line="360" w:lineRule="auto"/>
        <w:jc w:val="both"/>
        <w:rPr>
          <w:color w:val="auto"/>
          <w:sz w:val="28"/>
          <w:szCs w:val="28"/>
        </w:rPr>
      </w:pPr>
      <w:r>
        <w:rPr>
          <w:color w:val="auto"/>
          <w:sz w:val="28"/>
          <w:szCs w:val="28"/>
        </w:rPr>
        <w:t xml:space="preserve">Самостоятельная работа может осуществляться индивидуально или группами обучающихся в зависимости от цели, объема, конкретной тематики самостоятельной работы, уровня сложности, уровня подготовленности обучающихся. </w:t>
      </w:r>
    </w:p>
    <w:p w:rsidR="00975BFC" w:rsidRDefault="00975BFC" w:rsidP="00975BFC">
      <w:pPr>
        <w:pStyle w:val="Default"/>
        <w:spacing w:line="360" w:lineRule="auto"/>
        <w:jc w:val="both"/>
        <w:rPr>
          <w:color w:val="auto"/>
          <w:sz w:val="28"/>
          <w:szCs w:val="28"/>
        </w:rPr>
      </w:pPr>
      <w:r>
        <w:rPr>
          <w:color w:val="auto"/>
          <w:sz w:val="28"/>
          <w:szCs w:val="28"/>
        </w:rPr>
        <w:lastRenderedPageBreak/>
        <w:t xml:space="preserve">Для обеспечения внеаудиторной самостоятельной работы по дисциплине преподавателем разрабатывается перечень заданий для самостоятельной работы, который необходим для эффективного управления данным видом учебной деятельности обучающихся. </w:t>
      </w:r>
    </w:p>
    <w:p w:rsidR="00975BFC" w:rsidRDefault="00975BFC" w:rsidP="00975BFC">
      <w:pPr>
        <w:pStyle w:val="Default"/>
        <w:spacing w:line="360" w:lineRule="auto"/>
        <w:jc w:val="both"/>
        <w:rPr>
          <w:color w:val="auto"/>
          <w:sz w:val="28"/>
          <w:szCs w:val="28"/>
        </w:rPr>
      </w:pPr>
      <w:r>
        <w:rPr>
          <w:color w:val="auto"/>
          <w:sz w:val="28"/>
          <w:szCs w:val="28"/>
        </w:rPr>
        <w:t xml:space="preserve">Преподаватель осуществляет управление самостоятельной работой, регулирует ее объем на одно учебное занятие и осуществляет контроль выполнения всеми обучающимися группы. Для удобства преподаватель может вести ведомость учета выполнения самостоятельной работы, что позволяет отслеживать выполнение минимума заданий, необходимых для допуска к итоговой аттестации по дисциплине. </w:t>
      </w:r>
    </w:p>
    <w:p w:rsidR="00975BFC" w:rsidRDefault="00975BFC" w:rsidP="00975BFC">
      <w:pPr>
        <w:pStyle w:val="Default"/>
        <w:spacing w:line="360" w:lineRule="auto"/>
        <w:jc w:val="both"/>
        <w:rPr>
          <w:color w:val="auto"/>
          <w:sz w:val="28"/>
          <w:szCs w:val="28"/>
        </w:rPr>
      </w:pPr>
      <w:r>
        <w:rPr>
          <w:color w:val="auto"/>
          <w:sz w:val="28"/>
          <w:szCs w:val="28"/>
        </w:rPr>
        <w:t xml:space="preserve">В процессе самостоятельной работы студент приобретает навыки самоорганизации, самоконтроля, самоуправления и становится активным самостоятельным субъектом учебной деятельности. </w:t>
      </w:r>
    </w:p>
    <w:p w:rsidR="00975BFC" w:rsidRDefault="00975BFC" w:rsidP="00975BFC">
      <w:pPr>
        <w:pStyle w:val="Default"/>
        <w:spacing w:line="360" w:lineRule="auto"/>
        <w:jc w:val="both"/>
        <w:rPr>
          <w:color w:val="auto"/>
          <w:sz w:val="28"/>
          <w:szCs w:val="28"/>
        </w:rPr>
      </w:pPr>
      <w:r>
        <w:rPr>
          <w:color w:val="auto"/>
          <w:sz w:val="28"/>
          <w:szCs w:val="28"/>
        </w:rPr>
        <w:t xml:space="preserve">Обучающийся самостоятельно определяет режим своей внеаудиторной работы и меру труда, затрачиваемого на овладение знаниями и умениями по каждой дисциплине, выполняет внеаудиторную работу по индивидуальному плану, в зависимости от собственной подготовки, бюджета времени и других условий. </w:t>
      </w:r>
    </w:p>
    <w:p w:rsidR="00975BFC" w:rsidRDefault="00975BFC" w:rsidP="00975BFC">
      <w:pPr>
        <w:pStyle w:val="Default"/>
        <w:spacing w:line="360" w:lineRule="auto"/>
        <w:jc w:val="both"/>
        <w:rPr>
          <w:color w:val="auto"/>
          <w:sz w:val="28"/>
          <w:szCs w:val="28"/>
        </w:rPr>
      </w:pPr>
      <w:r>
        <w:rPr>
          <w:color w:val="auto"/>
          <w:sz w:val="28"/>
          <w:szCs w:val="28"/>
        </w:rPr>
        <w:t xml:space="preserve">Ежедневно обучающийся должен уделять выполнению внеаудиторной самостоятельной работы в среднем не менее 2 часов. </w:t>
      </w:r>
    </w:p>
    <w:p w:rsidR="00975BFC" w:rsidRDefault="00975BFC" w:rsidP="00975BFC">
      <w:pPr>
        <w:pStyle w:val="Default"/>
        <w:spacing w:line="360" w:lineRule="auto"/>
        <w:jc w:val="both"/>
        <w:rPr>
          <w:color w:val="auto"/>
          <w:sz w:val="28"/>
          <w:szCs w:val="28"/>
        </w:rPr>
      </w:pPr>
      <w:r>
        <w:rPr>
          <w:color w:val="auto"/>
          <w:sz w:val="28"/>
          <w:szCs w:val="28"/>
        </w:rPr>
        <w:t xml:space="preserve">При выполнении внеаудиторной самостоятельной работы обучающийся имеет право обращаться к преподавателю за консультацией с целью уточнения задания, формы контроля выполненного задания. </w:t>
      </w:r>
    </w:p>
    <w:p w:rsidR="00975BFC" w:rsidRDefault="00975BFC" w:rsidP="00975BFC">
      <w:pPr>
        <w:pStyle w:val="Default"/>
        <w:spacing w:line="360" w:lineRule="auto"/>
        <w:jc w:val="both"/>
        <w:rPr>
          <w:color w:val="auto"/>
          <w:sz w:val="28"/>
          <w:szCs w:val="28"/>
        </w:rPr>
      </w:pPr>
      <w:r>
        <w:rPr>
          <w:color w:val="auto"/>
          <w:sz w:val="28"/>
          <w:szCs w:val="28"/>
        </w:rPr>
        <w:t xml:space="preserve">Контроль результатов внеаудиторной самостоятельной работы обучающихся может проводиться в письменной, устной или смешанной форме с представлением продукта деятельности обучающегося. </w:t>
      </w:r>
    </w:p>
    <w:p w:rsidR="00975BFC" w:rsidRDefault="00975BFC" w:rsidP="00975BFC">
      <w:pPr>
        <w:pStyle w:val="Default"/>
        <w:spacing w:line="360" w:lineRule="auto"/>
        <w:jc w:val="both"/>
        <w:rPr>
          <w:color w:val="auto"/>
          <w:sz w:val="28"/>
          <w:szCs w:val="28"/>
        </w:rPr>
      </w:pPr>
      <w:r>
        <w:rPr>
          <w:b/>
          <w:bCs/>
          <w:color w:val="auto"/>
          <w:sz w:val="28"/>
          <w:szCs w:val="28"/>
        </w:rPr>
        <w:t xml:space="preserve">Методические рекомендации по работе с рейтинговой системой </w:t>
      </w:r>
    </w:p>
    <w:p w:rsidR="00975BFC" w:rsidRDefault="00E9761D" w:rsidP="00975BFC">
      <w:pPr>
        <w:pStyle w:val="Default"/>
        <w:spacing w:line="360" w:lineRule="auto"/>
        <w:jc w:val="both"/>
        <w:rPr>
          <w:color w:val="auto"/>
          <w:sz w:val="28"/>
          <w:szCs w:val="28"/>
        </w:rPr>
      </w:pPr>
      <w:r>
        <w:rPr>
          <w:color w:val="auto"/>
          <w:sz w:val="28"/>
          <w:szCs w:val="28"/>
        </w:rPr>
        <w:tab/>
      </w:r>
      <w:r w:rsidR="00975BFC">
        <w:rPr>
          <w:color w:val="auto"/>
          <w:sz w:val="28"/>
          <w:szCs w:val="28"/>
        </w:rPr>
        <w:t xml:space="preserve">Для получения оценки по курсу, обучающемуся необходимо набрать не менее 60 баллов. В эти 60 баллов входит: </w:t>
      </w:r>
    </w:p>
    <w:p w:rsidR="00975BFC" w:rsidRDefault="00975BFC" w:rsidP="00975BFC">
      <w:pPr>
        <w:pStyle w:val="Default"/>
        <w:spacing w:after="38" w:line="360" w:lineRule="auto"/>
        <w:jc w:val="both"/>
        <w:rPr>
          <w:color w:val="auto"/>
          <w:sz w:val="28"/>
          <w:szCs w:val="28"/>
        </w:rPr>
      </w:pPr>
      <w:r>
        <w:rPr>
          <w:color w:val="auto"/>
          <w:sz w:val="20"/>
          <w:szCs w:val="20"/>
        </w:rPr>
        <w:t xml:space="preserve"> </w:t>
      </w:r>
      <w:r>
        <w:rPr>
          <w:color w:val="auto"/>
          <w:sz w:val="28"/>
          <w:szCs w:val="28"/>
        </w:rPr>
        <w:t xml:space="preserve">баллы, полученные за работу в течение семестра; </w:t>
      </w:r>
    </w:p>
    <w:p w:rsidR="00087739" w:rsidRDefault="00975BFC" w:rsidP="00E9761D">
      <w:pPr>
        <w:pStyle w:val="Default"/>
        <w:spacing w:line="360" w:lineRule="auto"/>
        <w:jc w:val="both"/>
        <w:rPr>
          <w:b/>
        </w:rPr>
      </w:pPr>
      <w:r>
        <w:rPr>
          <w:color w:val="auto"/>
          <w:sz w:val="20"/>
          <w:szCs w:val="20"/>
        </w:rPr>
        <w:t xml:space="preserve"> </w:t>
      </w:r>
      <w:r>
        <w:rPr>
          <w:color w:val="auto"/>
          <w:sz w:val="28"/>
          <w:szCs w:val="28"/>
        </w:rPr>
        <w:t xml:space="preserve">баллы, полученные за устный ответ на экзамене. </w:t>
      </w:r>
      <w:r w:rsidR="00087739">
        <w:br w:type="page"/>
      </w:r>
    </w:p>
    <w:p w:rsidR="00087739" w:rsidRDefault="00087739" w:rsidP="00087739">
      <w:pPr>
        <w:sectPr w:rsidR="00087739" w:rsidSect="006033F7">
          <w:footnotePr>
            <w:pos w:val="beneathText"/>
          </w:footnotePr>
          <w:pgSz w:w="11905" w:h="16837"/>
          <w:pgMar w:top="1134" w:right="1134" w:bottom="1134" w:left="851" w:header="720" w:footer="709" w:gutter="0"/>
          <w:cols w:space="720"/>
        </w:sectPr>
      </w:pPr>
    </w:p>
    <w:p w:rsidR="00904687" w:rsidRDefault="00904687" w:rsidP="00904687">
      <w:pPr>
        <w:spacing w:before="120" w:line="360" w:lineRule="auto"/>
        <w:ind w:firstLine="709"/>
        <w:rPr>
          <w:b/>
        </w:rPr>
      </w:pPr>
      <w:r w:rsidRPr="00904687">
        <w:rPr>
          <w:rFonts w:ascii="Times New Roman" w:hAnsi="Times New Roman" w:cs="Times New Roman"/>
          <w:b/>
          <w:sz w:val="28"/>
          <w:szCs w:val="28"/>
        </w:rPr>
        <w:lastRenderedPageBreak/>
        <w:t>3.2. Компоненты мониторинга учебных достижений</w:t>
      </w:r>
      <w:r w:rsidRPr="006C6BF7">
        <w:rPr>
          <w:b/>
        </w:rPr>
        <w:t xml:space="preserve"> </w:t>
      </w:r>
    </w:p>
    <w:p w:rsidR="00904687" w:rsidRPr="002C37C4" w:rsidRDefault="00904687" w:rsidP="00904687">
      <w:pPr>
        <w:jc w:val="center"/>
        <w:rPr>
          <w:rFonts w:ascii="Times New Roman CYR" w:hAnsi="Times New Roman CYR" w:cs="Times New Roman CYR"/>
          <w:b/>
          <w:bCs/>
          <w:sz w:val="32"/>
          <w:szCs w:val="32"/>
        </w:rPr>
      </w:pPr>
      <w:r w:rsidRPr="002C37C4">
        <w:rPr>
          <w:rFonts w:ascii="Times New Roman CYR" w:hAnsi="Times New Roman CYR" w:cs="Times New Roman CYR"/>
          <w:b/>
          <w:bCs/>
          <w:sz w:val="32"/>
          <w:szCs w:val="32"/>
        </w:rPr>
        <w:t xml:space="preserve">ТЕХНОЛОГИЧЕСКАЯ КАРТА РЕЙТИНГА </w:t>
      </w:r>
      <w:r>
        <w:rPr>
          <w:rFonts w:ascii="Times New Roman CYR" w:hAnsi="Times New Roman CYR" w:cs="Times New Roman CYR"/>
          <w:b/>
          <w:bCs/>
          <w:sz w:val="32"/>
          <w:szCs w:val="32"/>
        </w:rPr>
        <w:t>УЧЕБНЫХ ДОСТИЖЕНИЙ СТУДЕНТОВ</w:t>
      </w:r>
    </w:p>
    <w:p w:rsidR="00904687" w:rsidRPr="002C37C4" w:rsidRDefault="00904687" w:rsidP="00904687">
      <w:pPr>
        <w:jc w:val="both"/>
      </w:pPr>
    </w:p>
    <w:tbl>
      <w:tblPr>
        <w:tblW w:w="0" w:type="auto"/>
        <w:tblInd w:w="-477" w:type="dxa"/>
        <w:tblLayout w:type="fixed"/>
        <w:tblLook w:val="0000"/>
      </w:tblPr>
      <w:tblGrid>
        <w:gridCol w:w="2268"/>
        <w:gridCol w:w="3240"/>
        <w:gridCol w:w="2160"/>
        <w:gridCol w:w="5922"/>
      </w:tblGrid>
      <w:tr w:rsidR="00904687" w:rsidRPr="00904687" w:rsidTr="007F48F0">
        <w:tc>
          <w:tcPr>
            <w:tcW w:w="2268" w:type="dxa"/>
            <w:tcBorders>
              <w:top w:val="double" w:sz="20" w:space="0" w:color="000000"/>
              <w:left w:val="double" w:sz="20"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Наименование</w:t>
            </w:r>
          </w:p>
          <w:p w:rsidR="00904687" w:rsidRPr="00904687" w:rsidRDefault="00904687" w:rsidP="00904687">
            <w:pPr>
              <w:contextualSpacing/>
              <w:jc w:val="center"/>
              <w:rPr>
                <w:rFonts w:ascii="Times New Roman" w:hAnsi="Times New Roman" w:cs="Times New Roman"/>
              </w:rPr>
            </w:pPr>
            <w:r w:rsidRPr="00904687">
              <w:rPr>
                <w:rFonts w:ascii="Times New Roman" w:hAnsi="Times New Roman" w:cs="Times New Roman"/>
              </w:rPr>
              <w:t>дисциплины/курса</w:t>
            </w:r>
          </w:p>
        </w:tc>
        <w:tc>
          <w:tcPr>
            <w:tcW w:w="3240" w:type="dxa"/>
            <w:tcBorders>
              <w:top w:val="double" w:sz="20"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Уровень/ступень образования</w:t>
            </w:r>
          </w:p>
          <w:p w:rsidR="00904687" w:rsidRPr="00904687" w:rsidRDefault="00904687" w:rsidP="00904687">
            <w:pPr>
              <w:contextualSpacing/>
              <w:jc w:val="center"/>
              <w:rPr>
                <w:rFonts w:ascii="Times New Roman" w:hAnsi="Times New Roman" w:cs="Times New Roman"/>
              </w:rPr>
            </w:pPr>
            <w:r w:rsidRPr="00904687">
              <w:rPr>
                <w:rFonts w:ascii="Times New Roman" w:hAnsi="Times New Roman" w:cs="Times New Roman"/>
              </w:rPr>
              <w:t>(бакалавриат, магистратура)</w:t>
            </w:r>
          </w:p>
          <w:p w:rsidR="00904687" w:rsidRPr="00904687" w:rsidRDefault="00904687" w:rsidP="00904687">
            <w:pPr>
              <w:contextualSpacing/>
              <w:jc w:val="both"/>
              <w:rPr>
                <w:rFonts w:ascii="Times New Roman" w:hAnsi="Times New Roman" w:cs="Times New Roman"/>
              </w:rPr>
            </w:pPr>
          </w:p>
        </w:tc>
        <w:tc>
          <w:tcPr>
            <w:tcW w:w="2160" w:type="dxa"/>
            <w:tcBorders>
              <w:top w:val="double" w:sz="20"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Статус дисциплины в рабочем учебном плане (А, В, С)</w:t>
            </w:r>
          </w:p>
        </w:tc>
        <w:tc>
          <w:tcPr>
            <w:tcW w:w="5922" w:type="dxa"/>
            <w:tcBorders>
              <w:top w:val="double" w:sz="20"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Количество зачетных единиц/кредитов</w:t>
            </w:r>
          </w:p>
        </w:tc>
      </w:tr>
      <w:tr w:rsidR="00904687" w:rsidRPr="00904687" w:rsidTr="007F48F0">
        <w:tc>
          <w:tcPr>
            <w:tcW w:w="2268"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Практикум по основам языковой компетенции</w:t>
            </w:r>
          </w:p>
        </w:tc>
        <w:tc>
          <w:tcPr>
            <w:tcW w:w="3240"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Бакалавриат</w:t>
            </w:r>
          </w:p>
        </w:tc>
        <w:tc>
          <w:tcPr>
            <w:tcW w:w="2160"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p>
        </w:tc>
        <w:tc>
          <w:tcPr>
            <w:tcW w:w="5922"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both"/>
              <w:rPr>
                <w:rFonts w:ascii="Times New Roman" w:hAnsi="Times New Roman" w:cs="Times New Roman"/>
              </w:rPr>
            </w:pPr>
            <w:r>
              <w:rPr>
                <w:rFonts w:ascii="Times New Roman" w:hAnsi="Times New Roman" w:cs="Times New Roman"/>
              </w:rPr>
              <w:t>6</w:t>
            </w:r>
            <w:r w:rsidRPr="00904687">
              <w:rPr>
                <w:rFonts w:ascii="Times New Roman" w:hAnsi="Times New Roman" w:cs="Times New Roman"/>
              </w:rPr>
              <w:t xml:space="preserve"> кредит</w:t>
            </w:r>
            <w:r>
              <w:rPr>
                <w:rFonts w:ascii="Times New Roman" w:hAnsi="Times New Roman" w:cs="Times New Roman"/>
              </w:rPr>
              <w:t>ов</w:t>
            </w:r>
            <w:r w:rsidRPr="00904687">
              <w:rPr>
                <w:rFonts w:ascii="Times New Roman" w:hAnsi="Times New Roman" w:cs="Times New Roman"/>
              </w:rPr>
              <w:t xml:space="preserve"> (ЗЕТ)</w:t>
            </w:r>
          </w:p>
        </w:tc>
      </w:tr>
      <w:tr w:rsidR="00904687" w:rsidRPr="00904687" w:rsidTr="007F48F0">
        <w:tc>
          <w:tcPr>
            <w:tcW w:w="13590" w:type="dxa"/>
            <w:gridSpan w:val="4"/>
            <w:tcBorders>
              <w:top w:val="single" w:sz="4"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Смежные дисциплины по учебному плану</w:t>
            </w:r>
          </w:p>
        </w:tc>
      </w:tr>
      <w:tr w:rsidR="00904687" w:rsidRPr="00904687" w:rsidTr="007F48F0">
        <w:tc>
          <w:tcPr>
            <w:tcW w:w="13590" w:type="dxa"/>
            <w:gridSpan w:val="4"/>
            <w:tcBorders>
              <w:top w:val="single" w:sz="4"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Предшествующие: школьный курс по рус., фр., англ. языкам,  литературе, географии, истории.</w:t>
            </w:r>
          </w:p>
        </w:tc>
      </w:tr>
      <w:tr w:rsidR="00904687" w:rsidRPr="00904687" w:rsidTr="007F48F0">
        <w:tc>
          <w:tcPr>
            <w:tcW w:w="13590" w:type="dxa"/>
            <w:gridSpan w:val="4"/>
            <w:tcBorders>
              <w:top w:val="single" w:sz="4"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jc w:val="both"/>
              <w:rPr>
                <w:rFonts w:ascii="Times New Roman" w:hAnsi="Times New Roman" w:cs="Times New Roman"/>
                <w:sz w:val="20"/>
                <w:szCs w:val="20"/>
              </w:rPr>
            </w:pPr>
          </w:p>
        </w:tc>
      </w:tr>
      <w:tr w:rsidR="00904687" w:rsidRPr="00904687" w:rsidTr="007F48F0">
        <w:tc>
          <w:tcPr>
            <w:tcW w:w="13590" w:type="dxa"/>
            <w:gridSpan w:val="4"/>
            <w:tcBorders>
              <w:top w:val="single" w:sz="4"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 xml:space="preserve">Последующие: </w:t>
            </w:r>
            <w:r>
              <w:rPr>
                <w:rFonts w:ascii="Times New Roman" w:hAnsi="Times New Roman" w:cs="Times New Roman"/>
              </w:rPr>
              <w:t xml:space="preserve">практический курс французского языка, </w:t>
            </w:r>
            <w:r w:rsidRPr="00904687">
              <w:rPr>
                <w:rFonts w:ascii="Times New Roman" w:hAnsi="Times New Roman" w:cs="Times New Roman"/>
              </w:rPr>
              <w:t>латинский язык, литература</w:t>
            </w:r>
            <w:r>
              <w:rPr>
                <w:rFonts w:ascii="Times New Roman" w:hAnsi="Times New Roman" w:cs="Times New Roman"/>
              </w:rPr>
              <w:t>, история и культура</w:t>
            </w:r>
            <w:r w:rsidRPr="00904687">
              <w:rPr>
                <w:rFonts w:ascii="Times New Roman" w:hAnsi="Times New Roman" w:cs="Times New Roman"/>
              </w:rPr>
              <w:t xml:space="preserve"> Франции, история французского языка, введение в языкознание.</w:t>
            </w:r>
          </w:p>
        </w:tc>
      </w:tr>
      <w:tr w:rsidR="00904687" w:rsidRPr="00904687" w:rsidTr="007F48F0">
        <w:tc>
          <w:tcPr>
            <w:tcW w:w="13590" w:type="dxa"/>
            <w:gridSpan w:val="4"/>
            <w:tcBorders>
              <w:top w:val="single" w:sz="4" w:space="0" w:color="000000"/>
              <w:left w:val="double" w:sz="20" w:space="0" w:color="000000"/>
              <w:bottom w:val="double" w:sz="20" w:space="0" w:color="000000"/>
              <w:right w:val="double" w:sz="20" w:space="0" w:color="000000"/>
            </w:tcBorders>
          </w:tcPr>
          <w:p w:rsidR="00904687" w:rsidRPr="00904687" w:rsidRDefault="00904687" w:rsidP="00904687">
            <w:pPr>
              <w:snapToGrid w:val="0"/>
              <w:contextualSpacing/>
              <w:jc w:val="both"/>
              <w:rPr>
                <w:rFonts w:ascii="Times New Roman" w:hAnsi="Times New Roman" w:cs="Times New Roman"/>
                <w:sz w:val="20"/>
                <w:szCs w:val="20"/>
              </w:rPr>
            </w:pPr>
          </w:p>
        </w:tc>
      </w:tr>
    </w:tbl>
    <w:p w:rsidR="00904687" w:rsidRPr="00904687" w:rsidRDefault="00904687" w:rsidP="00904687">
      <w:pPr>
        <w:contextualSpacing/>
        <w:jc w:val="both"/>
        <w:rPr>
          <w:rFonts w:ascii="Times New Roman" w:hAnsi="Times New Roman" w:cs="Times New Roman"/>
        </w:rPr>
      </w:pPr>
    </w:p>
    <w:tbl>
      <w:tblPr>
        <w:tblW w:w="0" w:type="auto"/>
        <w:tblInd w:w="-477" w:type="dxa"/>
        <w:tblLayout w:type="fixed"/>
        <w:tblLook w:val="0000"/>
      </w:tblPr>
      <w:tblGrid>
        <w:gridCol w:w="2340"/>
        <w:gridCol w:w="2880"/>
        <w:gridCol w:w="2390"/>
        <w:gridCol w:w="5980"/>
      </w:tblGrid>
      <w:tr w:rsidR="00904687" w:rsidRPr="00904687" w:rsidTr="007F48F0">
        <w:tc>
          <w:tcPr>
            <w:tcW w:w="13590" w:type="dxa"/>
            <w:gridSpan w:val="4"/>
            <w:tcBorders>
              <w:top w:val="double" w:sz="20"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caps/>
              </w:rPr>
              <w:t>Входной</w:t>
            </w:r>
            <w:r w:rsidRPr="00904687">
              <w:rPr>
                <w:rFonts w:ascii="Times New Roman" w:hAnsi="Times New Roman" w:cs="Times New Roman"/>
              </w:rPr>
              <w:t xml:space="preserve"> МОДУЛЬ</w:t>
            </w:r>
          </w:p>
          <w:p w:rsidR="00904687" w:rsidRPr="00904687" w:rsidRDefault="00904687" w:rsidP="00904687">
            <w:pPr>
              <w:contextualSpacing/>
              <w:jc w:val="center"/>
              <w:rPr>
                <w:rFonts w:ascii="Times New Roman" w:hAnsi="Times New Roman" w:cs="Times New Roman"/>
              </w:rPr>
            </w:pPr>
            <w:r w:rsidRPr="00904687">
              <w:rPr>
                <w:rFonts w:ascii="Times New Roman" w:hAnsi="Times New Roman" w:cs="Times New Roman"/>
              </w:rPr>
              <w:t>(проверка «остаточных» знаний по ранее изученным смежным дисциплинам)</w:t>
            </w:r>
          </w:p>
        </w:tc>
      </w:tr>
      <w:tr w:rsidR="00904687" w:rsidRPr="00904687" w:rsidTr="007F48F0">
        <w:tc>
          <w:tcPr>
            <w:tcW w:w="2340" w:type="dxa"/>
            <w:vMerge w:val="restart"/>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sz w:val="20"/>
                <w:szCs w:val="20"/>
              </w:rPr>
            </w:pPr>
          </w:p>
        </w:tc>
        <w:tc>
          <w:tcPr>
            <w:tcW w:w="2880" w:type="dxa"/>
            <w:vMerge w:val="restart"/>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Форма работы*</w:t>
            </w:r>
          </w:p>
        </w:tc>
        <w:tc>
          <w:tcPr>
            <w:tcW w:w="8370" w:type="dxa"/>
            <w:gridSpan w:val="2"/>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Количество баллов 5 %</w:t>
            </w:r>
          </w:p>
        </w:tc>
      </w:tr>
      <w:tr w:rsidR="00904687" w:rsidRPr="00904687" w:rsidTr="007F48F0">
        <w:tc>
          <w:tcPr>
            <w:tcW w:w="2340" w:type="dxa"/>
            <w:vMerge/>
            <w:tcBorders>
              <w:top w:val="single" w:sz="4" w:space="0" w:color="000000"/>
              <w:left w:val="double" w:sz="20" w:space="0" w:color="000000"/>
              <w:bottom w:val="single" w:sz="4" w:space="0" w:color="000000"/>
            </w:tcBorders>
            <w:vAlign w:val="center"/>
          </w:tcPr>
          <w:p w:rsidR="00904687" w:rsidRPr="00904687" w:rsidRDefault="00904687" w:rsidP="00904687">
            <w:pPr>
              <w:snapToGrid w:val="0"/>
              <w:contextualSpacing/>
              <w:rPr>
                <w:rFonts w:ascii="Times New Roman" w:hAnsi="Times New Roman" w:cs="Times New Roman"/>
                <w:sz w:val="20"/>
                <w:szCs w:val="20"/>
              </w:rPr>
            </w:pPr>
          </w:p>
        </w:tc>
        <w:tc>
          <w:tcPr>
            <w:tcW w:w="2880" w:type="dxa"/>
            <w:vMerge/>
            <w:tcBorders>
              <w:top w:val="single" w:sz="4" w:space="0" w:color="000000"/>
              <w:left w:val="single" w:sz="4" w:space="0" w:color="000000"/>
              <w:bottom w:val="single" w:sz="4" w:space="0" w:color="000000"/>
            </w:tcBorders>
            <w:vAlign w:val="center"/>
          </w:tcPr>
          <w:p w:rsidR="00904687" w:rsidRPr="00904687" w:rsidRDefault="00904687" w:rsidP="00904687">
            <w:pPr>
              <w:snapToGrid w:val="0"/>
              <w:contextualSpacing/>
              <w:rPr>
                <w:rFonts w:ascii="Times New Roman" w:hAnsi="Times New Roman" w:cs="Times New Roman"/>
              </w:rPr>
            </w:pPr>
          </w:p>
        </w:tc>
        <w:tc>
          <w:tcPr>
            <w:tcW w:w="2390"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lang w:val="en-US"/>
              </w:rPr>
            </w:pPr>
            <w:r w:rsidRPr="00904687">
              <w:rPr>
                <w:rFonts w:ascii="Times New Roman" w:hAnsi="Times New Roman" w:cs="Times New Roman"/>
                <w:lang w:val="en-US"/>
              </w:rPr>
              <w:t>min</w:t>
            </w:r>
          </w:p>
        </w:tc>
        <w:tc>
          <w:tcPr>
            <w:tcW w:w="598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lang w:val="en-US"/>
              </w:rPr>
            </w:pPr>
            <w:r w:rsidRPr="00904687">
              <w:rPr>
                <w:rFonts w:ascii="Times New Roman" w:hAnsi="Times New Roman" w:cs="Times New Roman"/>
                <w:lang w:val="en-US"/>
              </w:rPr>
              <w:t>max</w:t>
            </w:r>
          </w:p>
        </w:tc>
      </w:tr>
      <w:tr w:rsidR="00904687" w:rsidRPr="00904687" w:rsidTr="007F48F0">
        <w:tc>
          <w:tcPr>
            <w:tcW w:w="2340"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sz w:val="20"/>
                <w:szCs w:val="20"/>
              </w:rPr>
            </w:pPr>
          </w:p>
        </w:tc>
        <w:tc>
          <w:tcPr>
            <w:tcW w:w="2880"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Тестирование</w:t>
            </w:r>
          </w:p>
        </w:tc>
        <w:tc>
          <w:tcPr>
            <w:tcW w:w="2390"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0</w:t>
            </w:r>
          </w:p>
        </w:tc>
        <w:tc>
          <w:tcPr>
            <w:tcW w:w="598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5</w:t>
            </w:r>
          </w:p>
        </w:tc>
      </w:tr>
      <w:tr w:rsidR="00904687" w:rsidRPr="00904687" w:rsidTr="007F48F0">
        <w:tc>
          <w:tcPr>
            <w:tcW w:w="5220" w:type="dxa"/>
            <w:gridSpan w:val="2"/>
            <w:tcBorders>
              <w:top w:val="single" w:sz="4" w:space="0" w:color="000000"/>
              <w:left w:val="double" w:sz="20" w:space="0" w:color="000000"/>
              <w:bottom w:val="double" w:sz="20" w:space="0" w:color="000000"/>
            </w:tcBorders>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Итого</w:t>
            </w:r>
          </w:p>
        </w:tc>
        <w:tc>
          <w:tcPr>
            <w:tcW w:w="2390" w:type="dxa"/>
            <w:tcBorders>
              <w:top w:val="single" w:sz="4" w:space="0" w:color="000000"/>
              <w:left w:val="single" w:sz="4" w:space="0" w:color="000000"/>
              <w:bottom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0</w:t>
            </w:r>
          </w:p>
        </w:tc>
        <w:tc>
          <w:tcPr>
            <w:tcW w:w="5980" w:type="dxa"/>
            <w:tcBorders>
              <w:top w:val="single" w:sz="4" w:space="0" w:color="000000"/>
              <w:left w:val="single" w:sz="4" w:space="0" w:color="000000"/>
              <w:bottom w:val="double" w:sz="20"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5</w:t>
            </w:r>
          </w:p>
        </w:tc>
      </w:tr>
    </w:tbl>
    <w:p w:rsidR="00904687" w:rsidRPr="00904687" w:rsidRDefault="00904687" w:rsidP="00904687">
      <w:pPr>
        <w:contextualSpacing/>
        <w:rPr>
          <w:rFonts w:ascii="Times New Roman" w:hAnsi="Times New Roman" w:cs="Times New Roman"/>
          <w:lang w:val="en-US"/>
        </w:rPr>
      </w:pPr>
    </w:p>
    <w:tbl>
      <w:tblPr>
        <w:tblW w:w="0" w:type="auto"/>
        <w:tblInd w:w="-477" w:type="dxa"/>
        <w:tblLayout w:type="fixed"/>
        <w:tblLook w:val="0000"/>
      </w:tblPr>
      <w:tblGrid>
        <w:gridCol w:w="3072"/>
        <w:gridCol w:w="4173"/>
        <w:gridCol w:w="2278"/>
        <w:gridCol w:w="4400"/>
      </w:tblGrid>
      <w:tr w:rsidR="00904687" w:rsidRPr="00904687" w:rsidTr="007F48F0">
        <w:tc>
          <w:tcPr>
            <w:tcW w:w="13923" w:type="dxa"/>
            <w:gridSpan w:val="4"/>
            <w:tcBorders>
              <w:top w:val="double" w:sz="20"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БАЗОВЫЙ МОДУЛЬ № 1</w:t>
            </w:r>
          </w:p>
          <w:tbl>
            <w:tblPr>
              <w:tblW w:w="0" w:type="auto"/>
              <w:tblLayout w:type="fixed"/>
              <w:tblLook w:val="0000"/>
            </w:tblPr>
            <w:tblGrid>
              <w:gridCol w:w="2151"/>
              <w:gridCol w:w="2297"/>
              <w:gridCol w:w="1571"/>
              <w:gridCol w:w="7598"/>
            </w:tblGrid>
            <w:tr w:rsidR="00904687" w:rsidRPr="00904687" w:rsidTr="007F48F0">
              <w:tc>
                <w:tcPr>
                  <w:tcW w:w="13617" w:type="dxa"/>
                  <w:gridSpan w:val="4"/>
                  <w:tcBorders>
                    <w:top w:val="double" w:sz="20"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rPr>
                      <w:rFonts w:ascii="Times New Roman" w:hAnsi="Times New Roman" w:cs="Times New Roman"/>
                    </w:rPr>
                  </w:pPr>
                </w:p>
              </w:tc>
            </w:tr>
            <w:tr w:rsidR="00904687" w:rsidRPr="00904687" w:rsidTr="007F48F0">
              <w:tc>
                <w:tcPr>
                  <w:tcW w:w="13617" w:type="dxa"/>
                  <w:gridSpan w:val="4"/>
                  <w:tcBorders>
                    <w:top w:val="double" w:sz="20"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rPr>
                      <w:rFonts w:ascii="Times New Roman" w:hAnsi="Times New Roman" w:cs="Times New Roman"/>
                    </w:rPr>
                  </w:pPr>
                </w:p>
              </w:tc>
            </w:tr>
            <w:tr w:rsidR="00904687" w:rsidRPr="00904687" w:rsidTr="007F48F0">
              <w:tc>
                <w:tcPr>
                  <w:tcW w:w="2151" w:type="dxa"/>
                  <w:vMerge w:val="restart"/>
                  <w:tcBorders>
                    <w:top w:val="single" w:sz="4" w:space="0" w:color="000000"/>
                    <w:left w:val="double" w:sz="20" w:space="0" w:color="000000"/>
                    <w:bottom w:val="single" w:sz="4" w:space="0" w:color="000000"/>
                  </w:tcBorders>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Форма работы*Количество баллов 80 %</w:t>
                  </w:r>
                </w:p>
              </w:tc>
              <w:tc>
                <w:tcPr>
                  <w:tcW w:w="2297" w:type="dxa"/>
                  <w:vMerge w:val="restart"/>
                  <w:tcBorders>
                    <w:top w:val="single" w:sz="4" w:space="0" w:color="000000"/>
                    <w:left w:val="single" w:sz="4" w:space="0" w:color="000000"/>
                    <w:bottom w:val="single" w:sz="4" w:space="0" w:color="000000"/>
                  </w:tcBorders>
                </w:tcPr>
                <w:p w:rsidR="00904687" w:rsidRPr="00904687" w:rsidRDefault="00904687" w:rsidP="00904687">
                  <w:pPr>
                    <w:snapToGrid w:val="0"/>
                    <w:contextualSpacing/>
                    <w:rPr>
                      <w:rFonts w:ascii="Times New Roman" w:hAnsi="Times New Roman" w:cs="Times New Roman"/>
                    </w:rPr>
                  </w:pPr>
                </w:p>
              </w:tc>
              <w:tc>
                <w:tcPr>
                  <w:tcW w:w="9169" w:type="dxa"/>
                  <w:gridSpan w:val="2"/>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lang w:val="en-US"/>
                    </w:rPr>
                  </w:pPr>
                  <w:r w:rsidRPr="00904687">
                    <w:rPr>
                      <w:rFonts w:ascii="Times New Roman" w:hAnsi="Times New Roman" w:cs="Times New Roman"/>
                      <w:lang w:val="en-US"/>
                    </w:rPr>
                    <w:t>min</w:t>
                  </w:r>
                </w:p>
              </w:tc>
            </w:tr>
            <w:tr w:rsidR="00904687" w:rsidRPr="00904687" w:rsidTr="007F48F0">
              <w:tc>
                <w:tcPr>
                  <w:tcW w:w="2151" w:type="dxa"/>
                  <w:vMerge/>
                  <w:tcBorders>
                    <w:top w:val="single" w:sz="4" w:space="0" w:color="000000"/>
                    <w:left w:val="double" w:sz="20" w:space="0" w:color="000000"/>
                    <w:bottom w:val="single" w:sz="4" w:space="0" w:color="000000"/>
                  </w:tcBorders>
                  <w:vAlign w:val="center"/>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lang w:val="en-US"/>
                    </w:rPr>
                    <w:t>max</w:t>
                  </w:r>
                  <w:r w:rsidRPr="00904687">
                    <w:rPr>
                      <w:rFonts w:ascii="Times New Roman" w:hAnsi="Times New Roman" w:cs="Times New Roman"/>
                    </w:rPr>
                    <w:t>Текущая работа</w:t>
                  </w:r>
                </w:p>
              </w:tc>
              <w:tc>
                <w:tcPr>
                  <w:tcW w:w="2297" w:type="dxa"/>
                  <w:vMerge/>
                  <w:tcBorders>
                    <w:top w:val="single" w:sz="4" w:space="0" w:color="000000"/>
                    <w:left w:val="single" w:sz="4" w:space="0" w:color="000000"/>
                    <w:bottom w:val="single" w:sz="4" w:space="0" w:color="000000"/>
                  </w:tcBorders>
                  <w:vAlign w:val="center"/>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Аудиторная работа (лабораторно-практические занятия)</w:t>
                  </w: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p w:rsidR="00904687" w:rsidRPr="00904687" w:rsidRDefault="00904687" w:rsidP="00904687">
                  <w:pPr>
                    <w:contextualSpacing/>
                    <w:jc w:val="center"/>
                    <w:rPr>
                      <w:rFonts w:ascii="Times New Roman" w:hAnsi="Times New Roman" w:cs="Times New Roman"/>
                      <w:b/>
                    </w:rPr>
                  </w:pPr>
                  <w:r w:rsidRPr="00904687">
                    <w:rPr>
                      <w:rFonts w:ascii="Times New Roman" w:hAnsi="Times New Roman" w:cs="Times New Roman"/>
                      <w:b/>
                    </w:rPr>
                    <w:t>120</w:t>
                  </w:r>
                </w:p>
              </w:tc>
              <w:tc>
                <w:tcPr>
                  <w:tcW w:w="7598"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200</w:t>
                  </w: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Групповая работа (проект)</w:t>
                  </w:r>
                </w:p>
                <w:p w:rsidR="00904687" w:rsidRPr="00904687" w:rsidRDefault="00904687" w:rsidP="00904687">
                  <w:pPr>
                    <w:contextualSpacing/>
                    <w:rPr>
                      <w:rFonts w:ascii="Times New Roman" w:hAnsi="Times New Roman" w:cs="Times New Roman"/>
                    </w:rPr>
                  </w:pPr>
                  <w:r w:rsidRPr="00904687">
                    <w:rPr>
                      <w:rFonts w:ascii="Times New Roman" w:hAnsi="Times New Roman" w:cs="Times New Roman"/>
                    </w:rPr>
                    <w:t>Презентации проекта</w:t>
                  </w: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p w:rsidR="00904687" w:rsidRPr="00904687" w:rsidRDefault="00904687" w:rsidP="00904687">
                  <w:pPr>
                    <w:contextualSpacing/>
                    <w:jc w:val="center"/>
                    <w:rPr>
                      <w:rFonts w:ascii="Times New Roman" w:hAnsi="Times New Roman" w:cs="Times New Roman"/>
                      <w:b/>
                    </w:rPr>
                  </w:pPr>
                </w:p>
                <w:p w:rsidR="00904687" w:rsidRPr="00904687" w:rsidRDefault="00904687" w:rsidP="00904687">
                  <w:pPr>
                    <w:contextualSpacing/>
                    <w:jc w:val="center"/>
                    <w:rPr>
                      <w:rFonts w:ascii="Times New Roman" w:hAnsi="Times New Roman" w:cs="Times New Roman"/>
                      <w:b/>
                    </w:rPr>
                  </w:pPr>
                  <w:r w:rsidRPr="00904687">
                    <w:rPr>
                      <w:rFonts w:ascii="Times New Roman" w:hAnsi="Times New Roman" w:cs="Times New Roman"/>
                      <w:b/>
                    </w:rPr>
                    <w:t>60</w:t>
                  </w: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100</w:t>
                  </w: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Выполнение домашних заданий</w:t>
                  </w: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p w:rsidR="00904687" w:rsidRPr="00904687" w:rsidRDefault="00904687" w:rsidP="00904687">
                  <w:pPr>
                    <w:contextualSpacing/>
                    <w:jc w:val="center"/>
                    <w:rPr>
                      <w:rFonts w:ascii="Times New Roman" w:hAnsi="Times New Roman" w:cs="Times New Roman"/>
                      <w:b/>
                    </w:rPr>
                  </w:pPr>
                  <w:r w:rsidRPr="00904687">
                    <w:rPr>
                      <w:rFonts w:ascii="Times New Roman" w:hAnsi="Times New Roman" w:cs="Times New Roman"/>
                      <w:b/>
                    </w:rPr>
                    <w:t>120</w:t>
                  </w: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200</w:t>
                  </w: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Творческие письменные работы</w:t>
                  </w: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p w:rsidR="00904687" w:rsidRPr="00904687" w:rsidRDefault="00904687" w:rsidP="00904687">
                  <w:pPr>
                    <w:contextualSpacing/>
                    <w:jc w:val="center"/>
                    <w:rPr>
                      <w:rFonts w:ascii="Times New Roman" w:hAnsi="Times New Roman" w:cs="Times New Roman"/>
                      <w:b/>
                    </w:rPr>
                  </w:pPr>
                  <w:r w:rsidRPr="00904687">
                    <w:rPr>
                      <w:rFonts w:ascii="Times New Roman" w:hAnsi="Times New Roman" w:cs="Times New Roman"/>
                      <w:b/>
                    </w:rPr>
                    <w:t>30</w:t>
                  </w: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50</w:t>
                  </w: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Письменные работы (аудиторные)</w:t>
                  </w:r>
                </w:p>
              </w:tc>
              <w:tc>
                <w:tcPr>
                  <w:tcW w:w="1571" w:type="dxa"/>
                  <w:tcBorders>
                    <w:top w:val="single" w:sz="4" w:space="0" w:color="000000"/>
                    <w:left w:val="single" w:sz="4" w:space="0" w:color="000000"/>
                    <w:bottom w:val="single" w:sz="4" w:space="0" w:color="000000"/>
                  </w:tcBorders>
                </w:tcPr>
                <w:p w:rsidR="00904687" w:rsidRPr="00904687" w:rsidRDefault="00904687" w:rsidP="00904687">
                  <w:pPr>
                    <w:contextualSpacing/>
                    <w:jc w:val="center"/>
                    <w:rPr>
                      <w:rFonts w:ascii="Times New Roman" w:hAnsi="Times New Roman" w:cs="Times New Roman"/>
                      <w:b/>
                    </w:rPr>
                  </w:pPr>
                </w:p>
                <w:p w:rsidR="00904687" w:rsidRPr="00904687" w:rsidRDefault="00904687" w:rsidP="00904687">
                  <w:pPr>
                    <w:contextualSpacing/>
                    <w:jc w:val="center"/>
                    <w:rPr>
                      <w:rFonts w:ascii="Times New Roman" w:hAnsi="Times New Roman" w:cs="Times New Roman"/>
                      <w:b/>
                    </w:rPr>
                  </w:pPr>
                  <w:r w:rsidRPr="00904687">
                    <w:rPr>
                      <w:rFonts w:ascii="Times New Roman" w:hAnsi="Times New Roman" w:cs="Times New Roman"/>
                      <w:b/>
                    </w:rPr>
                    <w:t>30</w:t>
                  </w: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50</w:t>
                  </w: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Промежуточный рейтинг-контроль</w:t>
                  </w: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Тестирование по видам  языковой компетентности</w:t>
                  </w: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90</w:t>
                  </w: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150</w:t>
                  </w: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Итого</w:t>
                  </w:r>
                </w:p>
              </w:tc>
              <w:tc>
                <w:tcPr>
                  <w:tcW w:w="2297"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1571" w:type="dxa"/>
                  <w:tcBorders>
                    <w:top w:val="single" w:sz="4" w:space="0" w:color="000000"/>
                    <w:left w:val="single" w:sz="4" w:space="0" w:color="000000"/>
                    <w:bottom w:val="single" w:sz="4" w:space="0" w:color="000000"/>
                  </w:tcBorders>
                </w:tcPr>
                <w:p w:rsidR="00904687" w:rsidRPr="00904687" w:rsidRDefault="00BF7975" w:rsidP="00904687">
                  <w:pPr>
                    <w:snapToGrid w:val="0"/>
                    <w:contextualSpacing/>
                    <w:jc w:val="center"/>
                    <w:rPr>
                      <w:rFonts w:ascii="Times New Roman" w:hAnsi="Times New Roman" w:cs="Times New Roman"/>
                      <w:b/>
                    </w:rPr>
                  </w:pPr>
                  <w:r w:rsidRPr="00904687">
                    <w:rPr>
                      <w:rFonts w:ascii="Times New Roman" w:hAnsi="Times New Roman" w:cs="Times New Roman"/>
                      <w:b/>
                    </w:rPr>
                    <w:t>480</w:t>
                  </w:r>
                  <w:r>
                    <w:rPr>
                      <w:rFonts w:ascii="Times New Roman" w:hAnsi="Times New Roman" w:cs="Times New Roman"/>
                      <w:b/>
                    </w:rPr>
                    <w:t>/48%</w:t>
                  </w:r>
                </w:p>
              </w:tc>
              <w:tc>
                <w:tcPr>
                  <w:tcW w:w="7598" w:type="dxa"/>
                  <w:tcBorders>
                    <w:top w:val="single" w:sz="4" w:space="0" w:color="000000"/>
                    <w:left w:val="single" w:sz="4" w:space="0" w:color="000000"/>
                    <w:bottom w:val="single" w:sz="4" w:space="0" w:color="000000"/>
                    <w:right w:val="double" w:sz="20" w:space="0" w:color="000000"/>
                  </w:tcBorders>
                </w:tcPr>
                <w:p w:rsidR="00904687" w:rsidRPr="00904687" w:rsidRDefault="00053567" w:rsidP="00053567">
                  <w:pPr>
                    <w:snapToGrid w:val="0"/>
                    <w:contextualSpacing/>
                    <w:jc w:val="center"/>
                    <w:rPr>
                      <w:rFonts w:ascii="Times New Roman" w:hAnsi="Times New Roman" w:cs="Times New Roman"/>
                      <w:b/>
                    </w:rPr>
                  </w:pPr>
                  <w:r w:rsidRPr="00904687">
                    <w:rPr>
                      <w:rFonts w:ascii="Times New Roman" w:hAnsi="Times New Roman" w:cs="Times New Roman"/>
                      <w:b/>
                    </w:rPr>
                    <w:t>800</w:t>
                  </w:r>
                  <w:r>
                    <w:rPr>
                      <w:rFonts w:ascii="Times New Roman" w:hAnsi="Times New Roman" w:cs="Times New Roman"/>
                      <w:b/>
                    </w:rPr>
                    <w:t>/80</w:t>
                  </w:r>
                  <w:r w:rsidR="00BF7975">
                    <w:rPr>
                      <w:rFonts w:ascii="Times New Roman" w:hAnsi="Times New Roman" w:cs="Times New Roman"/>
                      <w:b/>
                    </w:rPr>
                    <w:t>%</w:t>
                  </w:r>
                </w:p>
              </w:tc>
            </w:tr>
            <w:tr w:rsidR="00904687" w:rsidRPr="00904687" w:rsidTr="007F48F0">
              <w:tc>
                <w:tcPr>
                  <w:tcW w:w="4448" w:type="dxa"/>
                  <w:gridSpan w:val="2"/>
                  <w:tcBorders>
                    <w:top w:val="single" w:sz="4" w:space="0" w:color="000000"/>
                    <w:left w:val="double" w:sz="20" w:space="0" w:color="000000"/>
                    <w:bottom w:val="double" w:sz="20" w:space="0" w:color="000000"/>
                  </w:tcBorders>
                </w:tcPr>
                <w:p w:rsidR="00904687" w:rsidRPr="00904687" w:rsidRDefault="00904687" w:rsidP="00904687">
                  <w:pPr>
                    <w:snapToGrid w:val="0"/>
                    <w:contextualSpacing/>
                    <w:jc w:val="center"/>
                    <w:rPr>
                      <w:rFonts w:ascii="Times New Roman" w:hAnsi="Times New Roman" w:cs="Times New Roman"/>
                    </w:rPr>
                  </w:pPr>
                </w:p>
              </w:tc>
              <w:tc>
                <w:tcPr>
                  <w:tcW w:w="1571" w:type="dxa"/>
                  <w:tcBorders>
                    <w:top w:val="single" w:sz="4" w:space="0" w:color="000000"/>
                    <w:left w:val="single" w:sz="4" w:space="0" w:color="000000"/>
                    <w:bottom w:val="double" w:sz="20" w:space="0" w:color="000000"/>
                  </w:tcBorders>
                </w:tcPr>
                <w:p w:rsidR="00904687" w:rsidRPr="00904687" w:rsidRDefault="00904687" w:rsidP="00904687">
                  <w:pPr>
                    <w:snapToGrid w:val="0"/>
                    <w:contextualSpacing/>
                    <w:rPr>
                      <w:rFonts w:ascii="Times New Roman" w:hAnsi="Times New Roman" w:cs="Times New Roman"/>
                    </w:rPr>
                  </w:pPr>
                </w:p>
              </w:tc>
              <w:tc>
                <w:tcPr>
                  <w:tcW w:w="7598" w:type="dxa"/>
                  <w:tcBorders>
                    <w:top w:val="single" w:sz="4" w:space="0" w:color="000000"/>
                    <w:left w:val="single" w:sz="4" w:space="0" w:color="000000"/>
                    <w:bottom w:val="double" w:sz="20" w:space="0" w:color="000000"/>
                    <w:right w:val="double" w:sz="20" w:space="0" w:color="000000"/>
                  </w:tcBorders>
                </w:tcPr>
                <w:p w:rsidR="00904687" w:rsidRPr="00904687" w:rsidRDefault="00904687" w:rsidP="00904687">
                  <w:pPr>
                    <w:contextualSpacing/>
                    <w:rPr>
                      <w:rFonts w:ascii="Times New Roman" w:hAnsi="Times New Roman" w:cs="Times New Roman"/>
                    </w:rPr>
                  </w:pPr>
                </w:p>
              </w:tc>
            </w:tr>
            <w:tr w:rsidR="00904687" w:rsidRPr="00904687" w:rsidTr="007F48F0">
              <w:tc>
                <w:tcPr>
                  <w:tcW w:w="13617" w:type="dxa"/>
                  <w:gridSpan w:val="4"/>
                  <w:tcBorders>
                    <w:top w:val="double" w:sz="20"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rPr>
                      <w:rFonts w:ascii="Times New Roman" w:hAnsi="Times New Roman" w:cs="Times New Roman"/>
                    </w:rPr>
                  </w:pPr>
                </w:p>
              </w:tc>
            </w:tr>
            <w:tr w:rsidR="00904687" w:rsidRPr="00904687" w:rsidTr="007F48F0">
              <w:tc>
                <w:tcPr>
                  <w:tcW w:w="2151" w:type="dxa"/>
                  <w:vMerge w:val="restart"/>
                  <w:tcBorders>
                    <w:top w:val="single" w:sz="4" w:space="0" w:color="000000"/>
                    <w:left w:val="double" w:sz="20" w:space="0" w:color="000000"/>
                    <w:bottom w:val="single" w:sz="4" w:space="0" w:color="000000"/>
                  </w:tcBorders>
                </w:tcPr>
                <w:p w:rsidR="00904687" w:rsidRPr="00904687" w:rsidRDefault="00904687" w:rsidP="00904687">
                  <w:pPr>
                    <w:snapToGrid w:val="0"/>
                    <w:contextualSpacing/>
                    <w:rPr>
                      <w:rFonts w:ascii="Times New Roman" w:hAnsi="Times New Roman" w:cs="Times New Roman"/>
                    </w:rPr>
                  </w:pPr>
                </w:p>
              </w:tc>
              <w:tc>
                <w:tcPr>
                  <w:tcW w:w="2297" w:type="dxa"/>
                  <w:vMerge w:val="restart"/>
                  <w:tcBorders>
                    <w:top w:val="single" w:sz="4" w:space="0" w:color="000000"/>
                    <w:left w:val="single" w:sz="4" w:space="0" w:color="000000"/>
                    <w:bottom w:val="single" w:sz="4" w:space="0" w:color="000000"/>
                  </w:tcBorders>
                </w:tcPr>
                <w:p w:rsidR="00904687" w:rsidRPr="00904687" w:rsidRDefault="00904687" w:rsidP="00904687">
                  <w:pPr>
                    <w:snapToGrid w:val="0"/>
                    <w:contextualSpacing/>
                    <w:rPr>
                      <w:rFonts w:ascii="Times New Roman" w:hAnsi="Times New Roman" w:cs="Times New Roman"/>
                    </w:rPr>
                  </w:pPr>
                </w:p>
              </w:tc>
              <w:tc>
                <w:tcPr>
                  <w:tcW w:w="9169" w:type="dxa"/>
                  <w:gridSpan w:val="2"/>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p>
              </w:tc>
            </w:tr>
            <w:tr w:rsidR="00904687" w:rsidRPr="00904687" w:rsidTr="007F48F0">
              <w:tc>
                <w:tcPr>
                  <w:tcW w:w="2151" w:type="dxa"/>
                  <w:vMerge/>
                  <w:tcBorders>
                    <w:top w:val="single" w:sz="4" w:space="0" w:color="000000"/>
                    <w:left w:val="double" w:sz="20" w:space="0" w:color="000000"/>
                    <w:bottom w:val="single" w:sz="4" w:space="0" w:color="000000"/>
                  </w:tcBorders>
                  <w:vAlign w:val="center"/>
                </w:tcPr>
                <w:p w:rsidR="00904687" w:rsidRPr="00904687" w:rsidRDefault="00904687" w:rsidP="00904687">
                  <w:pPr>
                    <w:snapToGrid w:val="0"/>
                    <w:contextualSpacing/>
                    <w:jc w:val="both"/>
                    <w:rPr>
                      <w:rFonts w:ascii="Times New Roman" w:hAnsi="Times New Roman" w:cs="Times New Roman"/>
                    </w:rPr>
                  </w:pPr>
                </w:p>
              </w:tc>
              <w:tc>
                <w:tcPr>
                  <w:tcW w:w="2297" w:type="dxa"/>
                  <w:vMerge/>
                  <w:tcBorders>
                    <w:top w:val="single" w:sz="4" w:space="0" w:color="000000"/>
                    <w:left w:val="single" w:sz="4" w:space="0" w:color="000000"/>
                    <w:bottom w:val="single" w:sz="4" w:space="0" w:color="000000"/>
                  </w:tcBorders>
                  <w:vAlign w:val="center"/>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jc w:val="both"/>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rPr>
                      <w:rFonts w:ascii="Times New Roman" w:hAnsi="Times New Roman" w:cs="Times New Roman"/>
                      <w:b/>
                    </w:rPr>
                  </w:pPr>
                </w:p>
              </w:tc>
            </w:tr>
            <w:tr w:rsidR="00904687" w:rsidRPr="00904687" w:rsidTr="007F48F0">
              <w:tc>
                <w:tcPr>
                  <w:tcW w:w="4448" w:type="dxa"/>
                  <w:gridSpan w:val="2"/>
                  <w:tcBorders>
                    <w:top w:val="single" w:sz="4" w:space="0" w:color="000000"/>
                    <w:left w:val="double" w:sz="20" w:space="0" w:color="000000"/>
                    <w:bottom w:val="double" w:sz="20" w:space="0" w:color="000000"/>
                  </w:tcBorders>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double" w:sz="20" w:space="0" w:color="000000"/>
                  </w:tcBorders>
                </w:tcPr>
                <w:p w:rsidR="00904687" w:rsidRPr="00904687" w:rsidRDefault="00904687" w:rsidP="00904687">
                  <w:pPr>
                    <w:contextualSpacing/>
                    <w:rPr>
                      <w:rFonts w:ascii="Times New Roman" w:hAnsi="Times New Roman" w:cs="Times New Roman"/>
                    </w:rPr>
                  </w:pPr>
                </w:p>
              </w:tc>
              <w:tc>
                <w:tcPr>
                  <w:tcW w:w="7598" w:type="dxa"/>
                  <w:tcBorders>
                    <w:top w:val="single" w:sz="4" w:space="0" w:color="000000"/>
                    <w:left w:val="single" w:sz="4" w:space="0" w:color="000000"/>
                    <w:bottom w:val="double" w:sz="20" w:space="0" w:color="000000"/>
                    <w:right w:val="double" w:sz="20" w:space="0" w:color="000000"/>
                  </w:tcBorders>
                </w:tcPr>
                <w:p w:rsidR="00904687" w:rsidRPr="00904687" w:rsidRDefault="00904687" w:rsidP="00904687">
                  <w:pPr>
                    <w:contextualSpacing/>
                    <w:rPr>
                      <w:rFonts w:ascii="Times New Roman" w:hAnsi="Times New Roman" w:cs="Times New Roman"/>
                    </w:rPr>
                  </w:pPr>
                </w:p>
              </w:tc>
            </w:tr>
          </w:tbl>
          <w:p w:rsidR="00904687" w:rsidRPr="00904687" w:rsidRDefault="00904687" w:rsidP="00904687">
            <w:pPr>
              <w:contextualSpacing/>
              <w:rPr>
                <w:rFonts w:ascii="Times New Roman" w:hAnsi="Times New Roman" w:cs="Times New Roman"/>
              </w:rPr>
            </w:pPr>
          </w:p>
          <w:tbl>
            <w:tblPr>
              <w:tblW w:w="0" w:type="auto"/>
              <w:tblLayout w:type="fixed"/>
              <w:tblLook w:val="0000"/>
            </w:tblPr>
            <w:tblGrid>
              <w:gridCol w:w="1956"/>
              <w:gridCol w:w="2323"/>
              <w:gridCol w:w="1616"/>
              <w:gridCol w:w="7722"/>
            </w:tblGrid>
            <w:tr w:rsidR="00904687" w:rsidRPr="00904687" w:rsidTr="007F48F0">
              <w:tc>
                <w:tcPr>
                  <w:tcW w:w="13617" w:type="dxa"/>
                  <w:gridSpan w:val="4"/>
                  <w:tcBorders>
                    <w:top w:val="double" w:sz="20"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p>
                <w:p w:rsidR="00904687" w:rsidRPr="00904687" w:rsidRDefault="00904687" w:rsidP="00904687">
                  <w:pPr>
                    <w:contextualSpacing/>
                    <w:jc w:val="center"/>
                    <w:rPr>
                      <w:rFonts w:ascii="Times New Roman" w:hAnsi="Times New Roman" w:cs="Times New Roman"/>
                    </w:rPr>
                  </w:pPr>
                  <w:r w:rsidRPr="00904687">
                    <w:rPr>
                      <w:rFonts w:ascii="Times New Roman" w:hAnsi="Times New Roman" w:cs="Times New Roman"/>
                    </w:rPr>
                    <w:t>Итоговый модуль</w:t>
                  </w:r>
                </w:p>
              </w:tc>
            </w:tr>
            <w:tr w:rsidR="00904687" w:rsidRPr="00904687" w:rsidTr="007F48F0">
              <w:tc>
                <w:tcPr>
                  <w:tcW w:w="1956" w:type="dxa"/>
                  <w:vMerge w:val="restart"/>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Содержание</w:t>
                  </w:r>
                </w:p>
              </w:tc>
              <w:tc>
                <w:tcPr>
                  <w:tcW w:w="2323" w:type="dxa"/>
                  <w:vMerge w:val="restart"/>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Форма работы*</w:t>
                  </w:r>
                </w:p>
              </w:tc>
              <w:tc>
                <w:tcPr>
                  <w:tcW w:w="9338" w:type="dxa"/>
                  <w:gridSpan w:val="2"/>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Количество баллов 20 %</w:t>
                  </w:r>
                </w:p>
              </w:tc>
            </w:tr>
            <w:tr w:rsidR="00904687" w:rsidRPr="00904687" w:rsidTr="007F48F0">
              <w:tc>
                <w:tcPr>
                  <w:tcW w:w="1956" w:type="dxa"/>
                  <w:vMerge/>
                  <w:tcBorders>
                    <w:top w:val="single" w:sz="4" w:space="0" w:color="000000"/>
                    <w:left w:val="double" w:sz="20" w:space="0" w:color="000000"/>
                    <w:bottom w:val="single" w:sz="4" w:space="0" w:color="000000"/>
                  </w:tcBorders>
                  <w:vAlign w:val="center"/>
                </w:tcPr>
                <w:p w:rsidR="00904687" w:rsidRPr="00904687" w:rsidRDefault="00904687" w:rsidP="00904687">
                  <w:pPr>
                    <w:snapToGrid w:val="0"/>
                    <w:contextualSpacing/>
                    <w:rPr>
                      <w:rFonts w:ascii="Times New Roman" w:hAnsi="Times New Roman" w:cs="Times New Roman"/>
                      <w:sz w:val="20"/>
                      <w:szCs w:val="20"/>
                    </w:rPr>
                  </w:pPr>
                </w:p>
              </w:tc>
              <w:tc>
                <w:tcPr>
                  <w:tcW w:w="2323" w:type="dxa"/>
                  <w:vMerge/>
                  <w:tcBorders>
                    <w:top w:val="single" w:sz="4" w:space="0" w:color="000000"/>
                    <w:left w:val="single" w:sz="4" w:space="0" w:color="000000"/>
                    <w:bottom w:val="single" w:sz="4" w:space="0" w:color="000000"/>
                  </w:tcBorders>
                  <w:vAlign w:val="center"/>
                </w:tcPr>
                <w:p w:rsidR="00904687" w:rsidRPr="00904687" w:rsidRDefault="00904687" w:rsidP="00904687">
                  <w:pPr>
                    <w:snapToGrid w:val="0"/>
                    <w:contextualSpacing/>
                    <w:rPr>
                      <w:rFonts w:ascii="Times New Roman" w:hAnsi="Times New Roman" w:cs="Times New Roman"/>
                    </w:rPr>
                  </w:pPr>
                </w:p>
              </w:tc>
              <w:tc>
                <w:tcPr>
                  <w:tcW w:w="1616"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lang w:val="en-US"/>
                    </w:rPr>
                    <w:t>min</w:t>
                  </w:r>
                </w:p>
              </w:tc>
              <w:tc>
                <w:tcPr>
                  <w:tcW w:w="7722"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lang w:val="en-US"/>
                    </w:rPr>
                    <w:t>max</w:t>
                  </w:r>
                </w:p>
              </w:tc>
            </w:tr>
            <w:tr w:rsidR="00904687" w:rsidRPr="00904687" w:rsidTr="007F48F0">
              <w:trPr>
                <w:trHeight w:val="595"/>
              </w:trPr>
              <w:tc>
                <w:tcPr>
                  <w:tcW w:w="1956"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sz w:val="20"/>
                      <w:szCs w:val="20"/>
                    </w:rPr>
                  </w:pPr>
                </w:p>
              </w:tc>
              <w:tc>
                <w:tcPr>
                  <w:tcW w:w="2323"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Тестирование</w:t>
                  </w:r>
                </w:p>
                <w:p w:rsidR="00904687" w:rsidRPr="00904687" w:rsidRDefault="00904687" w:rsidP="00904687">
                  <w:pPr>
                    <w:contextualSpacing/>
                    <w:jc w:val="both"/>
                    <w:rPr>
                      <w:rFonts w:ascii="Times New Roman" w:hAnsi="Times New Roman" w:cs="Times New Roman"/>
                    </w:rPr>
                  </w:pPr>
                  <w:r w:rsidRPr="00904687">
                    <w:rPr>
                      <w:rFonts w:ascii="Times New Roman" w:hAnsi="Times New Roman" w:cs="Times New Roman"/>
                    </w:rPr>
                    <w:t>Экзамен</w:t>
                  </w:r>
                </w:p>
              </w:tc>
              <w:tc>
                <w:tcPr>
                  <w:tcW w:w="1616"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120</w:t>
                  </w:r>
                  <w:r w:rsidR="00053567">
                    <w:rPr>
                      <w:rFonts w:ascii="Times New Roman" w:hAnsi="Times New Roman" w:cs="Times New Roman"/>
                      <w:b/>
                    </w:rPr>
                    <w:t>/12</w:t>
                  </w:r>
                  <w:r w:rsidR="00053567" w:rsidRPr="00904687">
                    <w:rPr>
                      <w:rFonts w:ascii="Times New Roman" w:hAnsi="Times New Roman" w:cs="Times New Roman"/>
                    </w:rPr>
                    <w:t>%</w:t>
                  </w:r>
                </w:p>
              </w:tc>
              <w:tc>
                <w:tcPr>
                  <w:tcW w:w="7722" w:type="dxa"/>
                  <w:tcBorders>
                    <w:top w:val="single" w:sz="4" w:space="0" w:color="000000"/>
                    <w:left w:val="single" w:sz="4" w:space="0" w:color="000000"/>
                    <w:bottom w:val="single" w:sz="4" w:space="0" w:color="000000"/>
                    <w:right w:val="double" w:sz="20" w:space="0" w:color="000000"/>
                  </w:tcBorders>
                </w:tcPr>
                <w:p w:rsidR="00904687" w:rsidRPr="0005356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200</w:t>
                  </w:r>
                  <w:r w:rsidR="00053567" w:rsidRPr="00053567">
                    <w:rPr>
                      <w:rFonts w:ascii="Times New Roman" w:hAnsi="Times New Roman" w:cs="Times New Roman"/>
                      <w:b/>
                    </w:rPr>
                    <w:t xml:space="preserve"> </w:t>
                  </w:r>
                  <w:r w:rsidR="00053567">
                    <w:rPr>
                      <w:rFonts w:ascii="Times New Roman" w:hAnsi="Times New Roman" w:cs="Times New Roman"/>
                      <w:b/>
                    </w:rPr>
                    <w:t xml:space="preserve">/20 </w:t>
                  </w:r>
                  <w:r w:rsidR="00053567" w:rsidRPr="00904687">
                    <w:rPr>
                      <w:rFonts w:ascii="Times New Roman" w:hAnsi="Times New Roman" w:cs="Times New Roman"/>
                    </w:rPr>
                    <w:t>%</w:t>
                  </w:r>
                </w:p>
              </w:tc>
            </w:tr>
            <w:tr w:rsidR="00904687" w:rsidRPr="00904687" w:rsidTr="007F48F0">
              <w:tc>
                <w:tcPr>
                  <w:tcW w:w="4279" w:type="dxa"/>
                  <w:gridSpan w:val="2"/>
                  <w:tcBorders>
                    <w:top w:val="single" w:sz="4" w:space="0" w:color="000000"/>
                    <w:left w:val="double" w:sz="20" w:space="0" w:color="000000"/>
                    <w:bottom w:val="double" w:sz="20" w:space="0" w:color="000000"/>
                  </w:tcBorders>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Итого</w:t>
                  </w:r>
                </w:p>
              </w:tc>
              <w:tc>
                <w:tcPr>
                  <w:tcW w:w="1616" w:type="dxa"/>
                  <w:tcBorders>
                    <w:top w:val="single" w:sz="4" w:space="0" w:color="000000"/>
                    <w:left w:val="single" w:sz="4" w:space="0" w:color="000000"/>
                    <w:bottom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600</w:t>
                  </w:r>
                  <w:r w:rsidR="00053567">
                    <w:rPr>
                      <w:rFonts w:ascii="Times New Roman" w:hAnsi="Times New Roman" w:cs="Times New Roman"/>
                      <w:b/>
                    </w:rPr>
                    <w:t>/60</w:t>
                  </w:r>
                  <w:r w:rsidR="00053567" w:rsidRPr="00904687">
                    <w:rPr>
                      <w:rFonts w:ascii="Times New Roman" w:hAnsi="Times New Roman" w:cs="Times New Roman"/>
                    </w:rPr>
                    <w:t>%</w:t>
                  </w:r>
                </w:p>
              </w:tc>
              <w:tc>
                <w:tcPr>
                  <w:tcW w:w="7722" w:type="dxa"/>
                  <w:tcBorders>
                    <w:top w:val="single" w:sz="4" w:space="0" w:color="000000"/>
                    <w:left w:val="single" w:sz="4" w:space="0" w:color="000000"/>
                    <w:bottom w:val="double" w:sz="20"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1000</w:t>
                  </w:r>
                  <w:r w:rsidR="00053567">
                    <w:rPr>
                      <w:rFonts w:ascii="Times New Roman" w:hAnsi="Times New Roman" w:cs="Times New Roman"/>
                      <w:b/>
                    </w:rPr>
                    <w:t>/100</w:t>
                  </w:r>
                  <w:r w:rsidR="00053567" w:rsidRPr="00904687">
                    <w:rPr>
                      <w:rFonts w:ascii="Times New Roman" w:hAnsi="Times New Roman" w:cs="Times New Roman"/>
                    </w:rPr>
                    <w:t>%</w:t>
                  </w:r>
                </w:p>
              </w:tc>
            </w:tr>
          </w:tbl>
          <w:p w:rsidR="00904687" w:rsidRPr="00904687" w:rsidRDefault="00904687" w:rsidP="00904687">
            <w:pPr>
              <w:contextualSpacing/>
              <w:rPr>
                <w:rFonts w:ascii="Times New Roman" w:hAnsi="Times New Roman" w:cs="Times New Roman"/>
              </w:rPr>
            </w:pPr>
          </w:p>
          <w:p w:rsidR="00904687" w:rsidRPr="00904687" w:rsidRDefault="00904687" w:rsidP="00904687">
            <w:pPr>
              <w:contextualSpacing/>
              <w:jc w:val="center"/>
              <w:rPr>
                <w:rFonts w:ascii="Times New Roman" w:hAnsi="Times New Roman" w:cs="Times New Roman"/>
              </w:rPr>
            </w:pPr>
            <w:r w:rsidRPr="00904687">
              <w:rPr>
                <w:rFonts w:ascii="Times New Roman" w:hAnsi="Times New Roman" w:cs="Times New Roman"/>
              </w:rPr>
              <w:t>ДОПОЛНИТЕЛЬНЫЙ МОДУЛЬ</w:t>
            </w:r>
          </w:p>
        </w:tc>
      </w:tr>
      <w:tr w:rsidR="00904687" w:rsidRPr="00904687" w:rsidTr="007F48F0">
        <w:tc>
          <w:tcPr>
            <w:tcW w:w="3072" w:type="dxa"/>
            <w:vMerge w:val="restart"/>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lastRenderedPageBreak/>
              <w:t>Базовый модуль/</w:t>
            </w:r>
          </w:p>
          <w:p w:rsidR="00904687" w:rsidRPr="00904687" w:rsidRDefault="00904687" w:rsidP="00904687">
            <w:pPr>
              <w:contextualSpacing/>
              <w:jc w:val="center"/>
              <w:rPr>
                <w:rFonts w:ascii="Times New Roman" w:hAnsi="Times New Roman" w:cs="Times New Roman"/>
              </w:rPr>
            </w:pPr>
            <w:r w:rsidRPr="00904687">
              <w:rPr>
                <w:rFonts w:ascii="Times New Roman" w:hAnsi="Times New Roman" w:cs="Times New Roman"/>
              </w:rPr>
              <w:t>Тема</w:t>
            </w:r>
          </w:p>
        </w:tc>
        <w:tc>
          <w:tcPr>
            <w:tcW w:w="4173" w:type="dxa"/>
            <w:vMerge w:val="restart"/>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Форма работы*</w:t>
            </w:r>
          </w:p>
        </w:tc>
        <w:tc>
          <w:tcPr>
            <w:tcW w:w="6678" w:type="dxa"/>
            <w:gridSpan w:val="2"/>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Количество баллов</w:t>
            </w:r>
          </w:p>
        </w:tc>
      </w:tr>
      <w:tr w:rsidR="00904687" w:rsidRPr="00904687" w:rsidTr="007F48F0">
        <w:tc>
          <w:tcPr>
            <w:tcW w:w="3072" w:type="dxa"/>
            <w:vMerge/>
            <w:tcBorders>
              <w:top w:val="single" w:sz="4" w:space="0" w:color="000000"/>
              <w:left w:val="double" w:sz="20" w:space="0" w:color="000000"/>
              <w:bottom w:val="single" w:sz="4" w:space="0" w:color="000000"/>
            </w:tcBorders>
            <w:vAlign w:val="center"/>
          </w:tcPr>
          <w:p w:rsidR="00904687" w:rsidRPr="00904687" w:rsidRDefault="00904687" w:rsidP="00904687">
            <w:pPr>
              <w:snapToGrid w:val="0"/>
              <w:contextualSpacing/>
              <w:rPr>
                <w:rFonts w:ascii="Times New Roman" w:hAnsi="Times New Roman" w:cs="Times New Roman"/>
              </w:rPr>
            </w:pPr>
          </w:p>
        </w:tc>
        <w:tc>
          <w:tcPr>
            <w:tcW w:w="4173" w:type="dxa"/>
            <w:vMerge/>
            <w:tcBorders>
              <w:top w:val="single" w:sz="4" w:space="0" w:color="000000"/>
              <w:left w:val="single" w:sz="4" w:space="0" w:color="000000"/>
              <w:bottom w:val="single" w:sz="4" w:space="0" w:color="000000"/>
            </w:tcBorders>
            <w:vAlign w:val="center"/>
          </w:tcPr>
          <w:p w:rsidR="00904687" w:rsidRPr="00904687" w:rsidRDefault="00904687" w:rsidP="00904687">
            <w:pPr>
              <w:snapToGrid w:val="0"/>
              <w:contextualSpacing/>
              <w:rPr>
                <w:rFonts w:ascii="Times New Roman" w:hAnsi="Times New Roman" w:cs="Times New Roman"/>
              </w:rPr>
            </w:pPr>
          </w:p>
        </w:tc>
        <w:tc>
          <w:tcPr>
            <w:tcW w:w="2278"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lang w:val="en-US"/>
              </w:rPr>
            </w:pPr>
            <w:r w:rsidRPr="00904687">
              <w:rPr>
                <w:rFonts w:ascii="Times New Roman" w:hAnsi="Times New Roman" w:cs="Times New Roman"/>
                <w:lang w:val="en-US"/>
              </w:rPr>
              <w:t>min</w:t>
            </w:r>
          </w:p>
        </w:tc>
        <w:tc>
          <w:tcPr>
            <w:tcW w:w="440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lang w:val="en-US"/>
              </w:rPr>
            </w:pPr>
            <w:r w:rsidRPr="00904687">
              <w:rPr>
                <w:rFonts w:ascii="Times New Roman" w:hAnsi="Times New Roman" w:cs="Times New Roman"/>
                <w:lang w:val="en-US"/>
              </w:rPr>
              <w:t>max</w:t>
            </w:r>
          </w:p>
        </w:tc>
      </w:tr>
      <w:tr w:rsidR="00904687" w:rsidRPr="00904687" w:rsidTr="007F48F0">
        <w:tc>
          <w:tcPr>
            <w:tcW w:w="3072"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БМ №1 Тема № 1</w:t>
            </w:r>
          </w:p>
        </w:tc>
        <w:tc>
          <w:tcPr>
            <w:tcW w:w="4173"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Тестирование</w:t>
            </w:r>
          </w:p>
        </w:tc>
        <w:tc>
          <w:tcPr>
            <w:tcW w:w="2278"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p>
        </w:tc>
        <w:tc>
          <w:tcPr>
            <w:tcW w:w="440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2</w:t>
            </w:r>
          </w:p>
        </w:tc>
      </w:tr>
      <w:tr w:rsidR="00904687" w:rsidRPr="00904687" w:rsidTr="007F48F0">
        <w:tc>
          <w:tcPr>
            <w:tcW w:w="3072"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БМ №1 Тема №2</w:t>
            </w:r>
          </w:p>
        </w:tc>
        <w:tc>
          <w:tcPr>
            <w:tcW w:w="4173"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Тестирование</w:t>
            </w:r>
          </w:p>
        </w:tc>
        <w:tc>
          <w:tcPr>
            <w:tcW w:w="2278"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p>
        </w:tc>
        <w:tc>
          <w:tcPr>
            <w:tcW w:w="440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2</w:t>
            </w:r>
          </w:p>
        </w:tc>
      </w:tr>
      <w:tr w:rsidR="00904687" w:rsidRPr="00904687" w:rsidTr="007F48F0">
        <w:tc>
          <w:tcPr>
            <w:tcW w:w="3072"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БМ №1 Тема №3</w:t>
            </w:r>
          </w:p>
        </w:tc>
        <w:tc>
          <w:tcPr>
            <w:tcW w:w="4173"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 xml:space="preserve">Тестирование </w:t>
            </w:r>
          </w:p>
        </w:tc>
        <w:tc>
          <w:tcPr>
            <w:tcW w:w="2278"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p>
        </w:tc>
        <w:tc>
          <w:tcPr>
            <w:tcW w:w="440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2</w:t>
            </w:r>
          </w:p>
        </w:tc>
      </w:tr>
      <w:tr w:rsidR="00904687" w:rsidRPr="00904687" w:rsidTr="007F48F0">
        <w:tc>
          <w:tcPr>
            <w:tcW w:w="3072"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БМ №1 Тема №4</w:t>
            </w:r>
          </w:p>
        </w:tc>
        <w:tc>
          <w:tcPr>
            <w:tcW w:w="4173"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 xml:space="preserve">Тестирование </w:t>
            </w:r>
          </w:p>
        </w:tc>
        <w:tc>
          <w:tcPr>
            <w:tcW w:w="2278"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p>
        </w:tc>
        <w:tc>
          <w:tcPr>
            <w:tcW w:w="440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4</w:t>
            </w:r>
          </w:p>
        </w:tc>
      </w:tr>
      <w:tr w:rsidR="00904687" w:rsidRPr="00904687" w:rsidTr="007F48F0">
        <w:tc>
          <w:tcPr>
            <w:tcW w:w="7245" w:type="dxa"/>
            <w:gridSpan w:val="2"/>
            <w:tcBorders>
              <w:top w:val="single" w:sz="4" w:space="0" w:color="000000"/>
              <w:left w:val="double" w:sz="20" w:space="0" w:color="000000"/>
              <w:bottom w:val="single" w:sz="4" w:space="0" w:color="000000"/>
            </w:tcBorders>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Итого</w:t>
            </w:r>
          </w:p>
        </w:tc>
        <w:tc>
          <w:tcPr>
            <w:tcW w:w="2278"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0</w:t>
            </w:r>
          </w:p>
        </w:tc>
        <w:tc>
          <w:tcPr>
            <w:tcW w:w="440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10</w:t>
            </w:r>
          </w:p>
        </w:tc>
      </w:tr>
      <w:tr w:rsidR="00904687" w:rsidRPr="00904687" w:rsidTr="007F48F0">
        <w:tc>
          <w:tcPr>
            <w:tcW w:w="7245" w:type="dxa"/>
            <w:gridSpan w:val="2"/>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78"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lang w:val="en-US"/>
              </w:rPr>
            </w:pPr>
          </w:p>
        </w:tc>
        <w:tc>
          <w:tcPr>
            <w:tcW w:w="440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lang w:val="en-US"/>
              </w:rPr>
            </w:pPr>
          </w:p>
        </w:tc>
      </w:tr>
      <w:tr w:rsidR="00904687" w:rsidRPr="00904687" w:rsidTr="007F48F0">
        <w:tc>
          <w:tcPr>
            <w:tcW w:w="7245" w:type="dxa"/>
            <w:gridSpan w:val="2"/>
            <w:vMerge w:val="restart"/>
            <w:tcBorders>
              <w:top w:val="single" w:sz="4" w:space="0" w:color="000000"/>
              <w:left w:val="double" w:sz="20" w:space="0" w:color="000000"/>
              <w:bottom w:val="double" w:sz="20"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Общее количество баллов по дисциплине</w:t>
            </w:r>
          </w:p>
          <w:p w:rsidR="00904687" w:rsidRPr="00904687" w:rsidRDefault="00904687" w:rsidP="00904687">
            <w:pPr>
              <w:contextualSpacing/>
              <w:jc w:val="center"/>
              <w:rPr>
                <w:rFonts w:ascii="Times New Roman" w:hAnsi="Times New Roman" w:cs="Times New Roman"/>
              </w:rPr>
            </w:pPr>
            <w:r w:rsidRPr="00904687">
              <w:rPr>
                <w:rFonts w:ascii="Times New Roman" w:hAnsi="Times New Roman" w:cs="Times New Roman"/>
              </w:rPr>
              <w:t>(по итогам изучения всех модулей, без учета дополнительного модуля)</w:t>
            </w:r>
          </w:p>
        </w:tc>
        <w:tc>
          <w:tcPr>
            <w:tcW w:w="2278"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lang w:val="en-US"/>
              </w:rPr>
            </w:pPr>
            <w:r w:rsidRPr="00904687">
              <w:rPr>
                <w:rFonts w:ascii="Times New Roman" w:hAnsi="Times New Roman" w:cs="Times New Roman"/>
                <w:lang w:val="en-US"/>
              </w:rPr>
              <w:t>min</w:t>
            </w:r>
          </w:p>
        </w:tc>
        <w:tc>
          <w:tcPr>
            <w:tcW w:w="440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lang w:val="en-US"/>
              </w:rPr>
            </w:pPr>
            <w:r w:rsidRPr="00904687">
              <w:rPr>
                <w:rFonts w:ascii="Times New Roman" w:hAnsi="Times New Roman" w:cs="Times New Roman"/>
                <w:lang w:val="en-US"/>
              </w:rPr>
              <w:t>max</w:t>
            </w:r>
          </w:p>
        </w:tc>
      </w:tr>
      <w:tr w:rsidR="00904687" w:rsidRPr="00904687" w:rsidTr="007F48F0">
        <w:tc>
          <w:tcPr>
            <w:tcW w:w="7245" w:type="dxa"/>
            <w:gridSpan w:val="2"/>
            <w:vMerge/>
            <w:tcBorders>
              <w:top w:val="single" w:sz="4" w:space="0" w:color="000000"/>
              <w:left w:val="double" w:sz="20" w:space="0" w:color="000000"/>
              <w:bottom w:val="double" w:sz="20" w:space="0" w:color="000000"/>
            </w:tcBorders>
            <w:vAlign w:val="center"/>
          </w:tcPr>
          <w:p w:rsidR="00904687" w:rsidRPr="00904687" w:rsidRDefault="00904687" w:rsidP="00904687">
            <w:pPr>
              <w:snapToGrid w:val="0"/>
              <w:contextualSpacing/>
              <w:rPr>
                <w:rFonts w:ascii="Times New Roman" w:hAnsi="Times New Roman" w:cs="Times New Roman"/>
              </w:rPr>
            </w:pPr>
          </w:p>
        </w:tc>
        <w:tc>
          <w:tcPr>
            <w:tcW w:w="2278" w:type="dxa"/>
            <w:tcBorders>
              <w:top w:val="single" w:sz="4" w:space="0" w:color="000000"/>
              <w:left w:val="single" w:sz="4" w:space="0" w:color="000000"/>
              <w:bottom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600</w:t>
            </w:r>
            <w:r w:rsidR="00053567">
              <w:rPr>
                <w:rFonts w:ascii="Times New Roman" w:hAnsi="Times New Roman" w:cs="Times New Roman"/>
                <w:b/>
              </w:rPr>
              <w:t>/60</w:t>
            </w:r>
            <w:r w:rsidR="00053567" w:rsidRPr="00904687">
              <w:rPr>
                <w:rFonts w:ascii="Times New Roman" w:hAnsi="Times New Roman" w:cs="Times New Roman"/>
              </w:rPr>
              <w:t>%</w:t>
            </w:r>
          </w:p>
        </w:tc>
        <w:tc>
          <w:tcPr>
            <w:tcW w:w="4400" w:type="dxa"/>
            <w:tcBorders>
              <w:top w:val="single" w:sz="4" w:space="0" w:color="000000"/>
              <w:left w:val="single" w:sz="4" w:space="0" w:color="000000"/>
              <w:bottom w:val="double" w:sz="20"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1000</w:t>
            </w:r>
            <w:r w:rsidR="00053567">
              <w:rPr>
                <w:rFonts w:ascii="Times New Roman" w:hAnsi="Times New Roman" w:cs="Times New Roman"/>
                <w:b/>
              </w:rPr>
              <w:t>/100</w:t>
            </w:r>
            <w:r w:rsidR="00053567" w:rsidRPr="00904687">
              <w:rPr>
                <w:rFonts w:ascii="Times New Roman" w:hAnsi="Times New Roman" w:cs="Times New Roman"/>
              </w:rPr>
              <w:t>%</w:t>
            </w:r>
          </w:p>
        </w:tc>
      </w:tr>
    </w:tbl>
    <w:p w:rsidR="00904687" w:rsidRDefault="00904687" w:rsidP="00904687">
      <w:pPr>
        <w:sectPr w:rsidR="00904687">
          <w:pgSz w:w="16837" w:h="11905" w:orient="landscape"/>
          <w:pgMar w:top="1418" w:right="1418" w:bottom="1418" w:left="1418" w:header="720" w:footer="720" w:gutter="0"/>
          <w:cols w:space="720"/>
          <w:docGrid w:linePitch="360"/>
        </w:sectPr>
      </w:pPr>
    </w:p>
    <w:p w:rsidR="007A3F92" w:rsidRPr="007A3F92" w:rsidRDefault="007A3F92" w:rsidP="007A3F92">
      <w:pPr>
        <w:spacing w:before="74"/>
        <w:ind w:right="759"/>
        <w:jc w:val="center"/>
        <w:rPr>
          <w:rFonts w:ascii="Times New Roman" w:hAnsi="Times New Roman" w:cs="Times New Roman"/>
          <w:b/>
        </w:rPr>
      </w:pPr>
      <w:r w:rsidRPr="007A3F92">
        <w:rPr>
          <w:rFonts w:ascii="Times New Roman" w:hAnsi="Times New Roman" w:cs="Times New Roman"/>
          <w:b/>
        </w:rPr>
        <w:lastRenderedPageBreak/>
        <w:t xml:space="preserve">МИНИСТЕРСТВО НАУКИ И ВЫСШЕГО ОБРАЗОВАНИЯ </w:t>
      </w:r>
    </w:p>
    <w:p w:rsidR="007A3F92" w:rsidRPr="007A3F92" w:rsidRDefault="007A3F92" w:rsidP="007A3F92">
      <w:pPr>
        <w:spacing w:before="74"/>
        <w:ind w:right="759"/>
        <w:jc w:val="center"/>
        <w:rPr>
          <w:rFonts w:ascii="Times New Roman" w:hAnsi="Times New Roman" w:cs="Times New Roman"/>
        </w:rPr>
      </w:pPr>
      <w:r w:rsidRPr="007A3F92">
        <w:rPr>
          <w:rFonts w:ascii="Times New Roman" w:hAnsi="Times New Roman" w:cs="Times New Roman"/>
          <w:b/>
        </w:rPr>
        <w:t>РОССИЙСКОЙ ФЕДЕРАЦИИ</w:t>
      </w:r>
    </w:p>
    <w:p w:rsidR="007A3F92" w:rsidRPr="007A3F92" w:rsidRDefault="007A3F92" w:rsidP="007A3F92">
      <w:pPr>
        <w:ind w:right="760"/>
        <w:jc w:val="center"/>
        <w:rPr>
          <w:rFonts w:ascii="Times New Roman" w:hAnsi="Times New Roman" w:cs="Times New Roman"/>
        </w:rPr>
      </w:pPr>
      <w:r w:rsidRPr="007A3F92">
        <w:rPr>
          <w:rFonts w:ascii="Times New Roman" w:hAnsi="Times New Roman" w:cs="Times New Roman"/>
        </w:rPr>
        <w:t>федеральное государственное бюджетное образовательное учреждение высшего образования</w:t>
      </w:r>
    </w:p>
    <w:p w:rsidR="007A3F92" w:rsidRPr="007A3F92" w:rsidRDefault="007A3F92" w:rsidP="007A3F92">
      <w:pPr>
        <w:ind w:right="760"/>
        <w:jc w:val="center"/>
        <w:rPr>
          <w:rFonts w:ascii="Times New Roman" w:hAnsi="Times New Roman" w:cs="Times New Roman"/>
        </w:rPr>
      </w:pPr>
      <w:r w:rsidRPr="007A3F92">
        <w:rPr>
          <w:rFonts w:ascii="Times New Roman" w:hAnsi="Times New Roman" w:cs="Times New Roman"/>
          <w:b/>
        </w:rPr>
        <w:t>«Красноярский государственный педагогический университет</w:t>
      </w:r>
    </w:p>
    <w:p w:rsidR="007A3F92" w:rsidRPr="007A3F92" w:rsidRDefault="007A3F92" w:rsidP="007A3F92">
      <w:pPr>
        <w:ind w:right="-8" w:firstLine="387"/>
        <w:jc w:val="center"/>
        <w:rPr>
          <w:rFonts w:ascii="Times New Roman" w:hAnsi="Times New Roman" w:cs="Times New Roman"/>
        </w:rPr>
      </w:pPr>
      <w:r w:rsidRPr="007A3F92">
        <w:rPr>
          <w:rFonts w:ascii="Times New Roman" w:hAnsi="Times New Roman" w:cs="Times New Roman"/>
          <w:b/>
        </w:rPr>
        <w:t>им. В.П. Астафьева»</w:t>
      </w:r>
    </w:p>
    <w:p w:rsidR="007A3F92" w:rsidRPr="007A3F92" w:rsidRDefault="007A3F92" w:rsidP="007A3F92">
      <w:pPr>
        <w:ind w:right="758"/>
        <w:jc w:val="center"/>
        <w:rPr>
          <w:rFonts w:ascii="Times New Roman" w:hAnsi="Times New Roman" w:cs="Times New Roman"/>
        </w:rPr>
      </w:pPr>
      <w:r w:rsidRPr="007A3F92">
        <w:rPr>
          <w:rFonts w:ascii="Times New Roman" w:hAnsi="Times New Roman" w:cs="Times New Roman"/>
        </w:rPr>
        <w:t>(КГПУ им. В.П. Астафьева)</w:t>
      </w:r>
    </w:p>
    <w:p w:rsidR="007A3F92" w:rsidRPr="007A3F92" w:rsidRDefault="007A3F92" w:rsidP="007A3F92">
      <w:pPr>
        <w:pStyle w:val="a6"/>
        <w:tabs>
          <w:tab w:val="left" w:pos="5670"/>
        </w:tabs>
        <w:ind w:firstLine="709"/>
        <w:jc w:val="center"/>
        <w:rPr>
          <w:sz w:val="28"/>
          <w:szCs w:val="28"/>
        </w:rPr>
      </w:pPr>
      <w:r w:rsidRPr="007A3F92">
        <w:rPr>
          <w:sz w:val="28"/>
          <w:szCs w:val="28"/>
        </w:rPr>
        <w:t>Факультет иностранных языков</w:t>
      </w:r>
    </w:p>
    <w:p w:rsidR="007A3F92" w:rsidRPr="007A3F92" w:rsidRDefault="007A3F92" w:rsidP="007A3F92">
      <w:pPr>
        <w:pStyle w:val="a6"/>
        <w:ind w:left="3295" w:right="3666"/>
        <w:jc w:val="center"/>
      </w:pPr>
    </w:p>
    <w:p w:rsidR="007A3F92" w:rsidRPr="007A3F92" w:rsidRDefault="007A3F92" w:rsidP="007A3F92">
      <w:pPr>
        <w:pStyle w:val="a6"/>
        <w:ind w:left="3295" w:right="3666"/>
        <w:jc w:val="center"/>
      </w:pPr>
    </w:p>
    <w:p w:rsidR="007A3F92" w:rsidRPr="007A3F92" w:rsidRDefault="007A3F92" w:rsidP="007A3F92">
      <w:pPr>
        <w:pStyle w:val="a6"/>
        <w:ind w:right="-8" w:firstLine="709"/>
      </w:pPr>
      <w:r w:rsidRPr="007A3F92">
        <w:t xml:space="preserve">                                              Кафедра разработчик:</w:t>
      </w:r>
    </w:p>
    <w:p w:rsidR="007A3F92" w:rsidRPr="007A3F92" w:rsidRDefault="007A3F92" w:rsidP="007A3F92">
      <w:pPr>
        <w:pStyle w:val="a6"/>
        <w:spacing w:before="8"/>
        <w:ind w:left="388" w:right="759"/>
        <w:jc w:val="center"/>
      </w:pPr>
      <w:r w:rsidRPr="007A3F92">
        <w:t xml:space="preserve">Кафедра германо-романской филологии </w:t>
      </w:r>
    </w:p>
    <w:p w:rsidR="007A3F92" w:rsidRPr="007A3F92" w:rsidRDefault="007A3F92" w:rsidP="007A3F92">
      <w:pPr>
        <w:pStyle w:val="a6"/>
        <w:spacing w:before="8"/>
        <w:ind w:left="388" w:right="759"/>
        <w:jc w:val="center"/>
      </w:pPr>
      <w:r w:rsidRPr="007A3F92">
        <w:t>и иноязычного образования</w:t>
      </w:r>
    </w:p>
    <w:p w:rsidR="007A3F92" w:rsidRPr="007A3F92" w:rsidRDefault="007A3F92" w:rsidP="007A3F92">
      <w:pPr>
        <w:pStyle w:val="a6"/>
        <w:rPr>
          <w:sz w:val="20"/>
        </w:rPr>
      </w:pPr>
    </w:p>
    <w:p w:rsidR="007A3F92" w:rsidRPr="007A3F92" w:rsidRDefault="007A3F92" w:rsidP="007A3F92">
      <w:pPr>
        <w:tabs>
          <w:tab w:val="left" w:pos="5435"/>
        </w:tabs>
        <w:spacing w:line="252" w:lineRule="exact"/>
        <w:ind w:left="395"/>
        <w:rPr>
          <w:rFonts w:ascii="Times New Roman" w:hAnsi="Times New Roman" w:cs="Times New Roman"/>
          <w:sz w:val="20"/>
          <w:szCs w:val="20"/>
        </w:rPr>
      </w:pPr>
      <w:r w:rsidRPr="007A3F92">
        <w:rPr>
          <w:rFonts w:ascii="Times New Roman" w:hAnsi="Times New Roman" w:cs="Times New Roman"/>
          <w:sz w:val="20"/>
          <w:szCs w:val="20"/>
        </w:rPr>
        <w:t>УТВЕРЖДЕНО</w:t>
      </w:r>
      <w:r w:rsidRPr="007A3F92">
        <w:rPr>
          <w:rFonts w:ascii="Times New Roman" w:hAnsi="Times New Roman" w:cs="Times New Roman"/>
          <w:sz w:val="20"/>
          <w:szCs w:val="20"/>
        </w:rPr>
        <w:tab/>
        <w:t>ОДОБРЕНО</w:t>
      </w:r>
    </w:p>
    <w:p w:rsidR="007A3F92" w:rsidRPr="007A3F92" w:rsidRDefault="007A3F92" w:rsidP="007A3F92">
      <w:pPr>
        <w:tabs>
          <w:tab w:val="left" w:pos="5435"/>
        </w:tabs>
        <w:spacing w:line="252" w:lineRule="exact"/>
        <w:ind w:left="395"/>
        <w:rPr>
          <w:rFonts w:ascii="Times New Roman" w:hAnsi="Times New Roman" w:cs="Times New Roman"/>
          <w:sz w:val="20"/>
          <w:szCs w:val="20"/>
        </w:rPr>
      </w:pPr>
      <w:r w:rsidRPr="007A3F92">
        <w:rPr>
          <w:rFonts w:ascii="Times New Roman" w:hAnsi="Times New Roman" w:cs="Times New Roman"/>
          <w:sz w:val="20"/>
          <w:szCs w:val="20"/>
        </w:rPr>
        <w:t>назаседаниикафедры</w:t>
      </w:r>
      <w:r w:rsidRPr="007A3F92">
        <w:rPr>
          <w:rFonts w:ascii="Times New Roman" w:hAnsi="Times New Roman" w:cs="Times New Roman"/>
          <w:sz w:val="20"/>
          <w:szCs w:val="20"/>
        </w:rPr>
        <w:tab/>
        <w:t xml:space="preserve">на заседании </w:t>
      </w:r>
      <w:r w:rsidRPr="007A3F92">
        <w:rPr>
          <w:rFonts w:ascii="Times New Roman" w:hAnsi="Times New Roman" w:cs="Times New Roman"/>
          <w:spacing w:val="-3"/>
          <w:sz w:val="20"/>
          <w:szCs w:val="20"/>
        </w:rPr>
        <w:t>научно-методического</w:t>
      </w:r>
    </w:p>
    <w:p w:rsidR="007A3F92" w:rsidRPr="007A3F92" w:rsidRDefault="007A3F92" w:rsidP="007A3F92">
      <w:pPr>
        <w:tabs>
          <w:tab w:val="left" w:pos="5435"/>
        </w:tabs>
        <w:spacing w:before="1"/>
        <w:ind w:left="395"/>
        <w:rPr>
          <w:rFonts w:ascii="Times New Roman" w:hAnsi="Times New Roman" w:cs="Times New Roman"/>
          <w:sz w:val="20"/>
          <w:szCs w:val="20"/>
        </w:rPr>
      </w:pPr>
      <w:r w:rsidRPr="007A3F92">
        <w:rPr>
          <w:rFonts w:ascii="Times New Roman" w:hAnsi="Times New Roman" w:cs="Times New Roman"/>
          <w:spacing w:val="-3"/>
          <w:sz w:val="20"/>
          <w:szCs w:val="20"/>
        </w:rPr>
        <w:t xml:space="preserve">протокол </w:t>
      </w:r>
      <w:r w:rsidRPr="007A3F92">
        <w:rPr>
          <w:rFonts w:ascii="Times New Roman" w:hAnsi="Times New Roman" w:cs="Times New Roman"/>
          <w:sz w:val="20"/>
          <w:szCs w:val="20"/>
        </w:rPr>
        <w:t>№08 от10.05.2018</w:t>
      </w:r>
      <w:r w:rsidRPr="007A3F92">
        <w:rPr>
          <w:rFonts w:ascii="Times New Roman" w:hAnsi="Times New Roman" w:cs="Times New Roman"/>
          <w:spacing w:val="-13"/>
          <w:sz w:val="20"/>
          <w:szCs w:val="20"/>
        </w:rPr>
        <w:t>г.</w:t>
      </w:r>
      <w:r w:rsidRPr="007A3F92">
        <w:rPr>
          <w:rFonts w:ascii="Times New Roman" w:hAnsi="Times New Roman" w:cs="Times New Roman"/>
          <w:spacing w:val="-13"/>
          <w:sz w:val="20"/>
          <w:szCs w:val="20"/>
        </w:rPr>
        <w:tab/>
      </w:r>
      <w:r w:rsidRPr="007A3F92">
        <w:rPr>
          <w:rFonts w:ascii="Times New Roman" w:hAnsi="Times New Roman" w:cs="Times New Roman"/>
          <w:spacing w:val="-3"/>
          <w:sz w:val="20"/>
          <w:szCs w:val="20"/>
        </w:rPr>
        <w:t xml:space="preserve">протокол </w:t>
      </w:r>
      <w:r w:rsidRPr="007A3F92">
        <w:rPr>
          <w:rFonts w:ascii="Times New Roman" w:hAnsi="Times New Roman" w:cs="Times New Roman"/>
          <w:sz w:val="20"/>
          <w:szCs w:val="20"/>
        </w:rPr>
        <w:t>№ 05 от 17.05.2018</w:t>
      </w:r>
      <w:r w:rsidRPr="007A3F92">
        <w:rPr>
          <w:rFonts w:ascii="Times New Roman" w:hAnsi="Times New Roman" w:cs="Times New Roman"/>
          <w:spacing w:val="-14"/>
          <w:sz w:val="20"/>
          <w:szCs w:val="20"/>
        </w:rPr>
        <w:t>г.</w:t>
      </w:r>
    </w:p>
    <w:p w:rsidR="007A3F92" w:rsidRPr="007A3F92" w:rsidRDefault="007A3F92" w:rsidP="007A3F92">
      <w:pPr>
        <w:tabs>
          <w:tab w:val="left" w:pos="5435"/>
        </w:tabs>
        <w:spacing w:before="127"/>
        <w:ind w:left="395"/>
        <w:rPr>
          <w:rFonts w:ascii="Times New Roman" w:hAnsi="Times New Roman" w:cs="Times New Roman"/>
          <w:sz w:val="20"/>
          <w:szCs w:val="20"/>
        </w:rPr>
      </w:pPr>
      <w:r w:rsidRPr="007A3F92">
        <w:rPr>
          <w:rFonts w:ascii="Times New Roman" w:hAnsi="Times New Roman" w:cs="Times New Roman"/>
          <w:sz w:val="20"/>
          <w:szCs w:val="20"/>
        </w:rPr>
        <w:t>Зав. кафедрой</w:t>
      </w:r>
      <w:r w:rsidRPr="007A3F92">
        <w:rPr>
          <w:rFonts w:ascii="Times New Roman" w:hAnsi="Times New Roman" w:cs="Times New Roman"/>
          <w:noProof/>
          <w:spacing w:val="-13"/>
          <w:sz w:val="20"/>
          <w:szCs w:val="20"/>
        </w:rPr>
        <w:drawing>
          <wp:inline distT="0" distB="0" distL="0" distR="0">
            <wp:extent cx="659130" cy="32956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9130" cy="329565"/>
                    </a:xfrm>
                    <a:prstGeom prst="rect">
                      <a:avLst/>
                    </a:prstGeom>
                    <a:solidFill>
                      <a:srgbClr val="FFFFFF"/>
                    </a:solidFill>
                    <a:ln>
                      <a:noFill/>
                    </a:ln>
                  </pic:spPr>
                </pic:pic>
              </a:graphicData>
            </a:graphic>
          </wp:inline>
        </w:drawing>
      </w:r>
      <w:r w:rsidRPr="007A3F92">
        <w:rPr>
          <w:rFonts w:ascii="Times New Roman" w:hAnsi="Times New Roman" w:cs="Times New Roman"/>
          <w:sz w:val="20"/>
          <w:szCs w:val="20"/>
        </w:rPr>
        <w:t xml:space="preserve">И.А. Майер           </w:t>
      </w:r>
      <w:r w:rsidRPr="007A3F92">
        <w:rPr>
          <w:rFonts w:ascii="Times New Roman" w:hAnsi="Times New Roman" w:cs="Times New Roman"/>
          <w:spacing w:val="-1"/>
          <w:sz w:val="20"/>
          <w:szCs w:val="20"/>
        </w:rPr>
        <w:t>Председатель НМСС</w:t>
      </w:r>
      <w:r w:rsidRPr="007A3F92">
        <w:rPr>
          <w:rFonts w:ascii="Times New Roman" w:hAnsi="Times New Roman" w:cs="Times New Roman"/>
          <w:spacing w:val="-2"/>
          <w:sz w:val="20"/>
          <w:szCs w:val="20"/>
        </w:rPr>
        <w:t>(Н</w:t>
      </w:r>
      <w:r w:rsidRPr="007A3F92">
        <w:rPr>
          <w:rFonts w:ascii="Times New Roman" w:hAnsi="Times New Roman" w:cs="Times New Roman"/>
          <w:spacing w:val="5"/>
          <w:sz w:val="20"/>
          <w:szCs w:val="20"/>
        </w:rPr>
        <w:t>)</w:t>
      </w:r>
      <w:r w:rsidRPr="007A3F92">
        <w:rPr>
          <w:rFonts w:ascii="Times New Roman" w:hAnsi="Times New Roman" w:cs="Times New Roman"/>
          <w:noProof/>
          <w:spacing w:val="5"/>
          <w:sz w:val="20"/>
          <w:szCs w:val="20"/>
        </w:rPr>
        <w:drawing>
          <wp:inline distT="0" distB="0" distL="0" distR="0">
            <wp:extent cx="659130" cy="43624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9130" cy="436245"/>
                    </a:xfrm>
                    <a:prstGeom prst="rect">
                      <a:avLst/>
                    </a:prstGeom>
                    <a:solidFill>
                      <a:srgbClr val="FFFFFF"/>
                    </a:solidFill>
                    <a:ln>
                      <a:noFill/>
                    </a:ln>
                  </pic:spPr>
                </pic:pic>
              </a:graphicData>
            </a:graphic>
          </wp:inline>
        </w:drawing>
      </w:r>
      <w:r w:rsidRPr="007A3F92">
        <w:rPr>
          <w:rFonts w:ascii="Times New Roman" w:hAnsi="Times New Roman" w:cs="Times New Roman"/>
          <w:sz w:val="20"/>
          <w:szCs w:val="20"/>
        </w:rPr>
        <w:t>Кондракова С.О.</w:t>
      </w:r>
    </w:p>
    <w:p w:rsidR="007A3F92" w:rsidRPr="007A3F92" w:rsidRDefault="007A3F92" w:rsidP="007A3F92">
      <w:pPr>
        <w:pStyle w:val="a6"/>
        <w:rPr>
          <w:sz w:val="59"/>
        </w:rPr>
      </w:pPr>
    </w:p>
    <w:p w:rsidR="00FE008B" w:rsidRPr="007A3F92" w:rsidRDefault="00FE008B" w:rsidP="00FE008B">
      <w:pPr>
        <w:contextualSpacing/>
        <w:jc w:val="both"/>
        <w:rPr>
          <w:rFonts w:ascii="Times New Roman" w:hAnsi="Times New Roman" w:cs="Times New Roman"/>
        </w:rPr>
      </w:pPr>
    </w:p>
    <w:p w:rsidR="00FE008B" w:rsidRPr="007A3F92" w:rsidRDefault="00FE008B" w:rsidP="00FE008B">
      <w:pPr>
        <w:contextualSpacing/>
        <w:jc w:val="center"/>
        <w:rPr>
          <w:rFonts w:ascii="Times New Roman" w:eastAsia="Times New Roman" w:hAnsi="Times New Roman" w:cs="Times New Roman"/>
          <w:color w:val="000000"/>
          <w:sz w:val="28"/>
        </w:rPr>
      </w:pPr>
      <w:r w:rsidRPr="007A3F92">
        <w:rPr>
          <w:rFonts w:ascii="Times New Roman" w:eastAsia="Times New Roman" w:hAnsi="Times New Roman" w:cs="Times New Roman"/>
          <w:b/>
          <w:color w:val="000000"/>
          <w:sz w:val="28"/>
        </w:rPr>
        <w:t>ФОНД ОЦЕНОЧНЫХ СРЕДСТВ</w:t>
      </w:r>
    </w:p>
    <w:p w:rsidR="00CE2D16" w:rsidRPr="00085523" w:rsidRDefault="00FE008B" w:rsidP="008E5594">
      <w:pPr>
        <w:pStyle w:val="11"/>
        <w:tabs>
          <w:tab w:val="left" w:pos="4820"/>
          <w:tab w:val="right" w:leader="underscore" w:pos="9072"/>
        </w:tabs>
        <w:spacing w:line="360" w:lineRule="auto"/>
        <w:ind w:right="-1"/>
        <w:jc w:val="center"/>
        <w:rPr>
          <w:b/>
          <w:bCs/>
          <w:i/>
          <w:sz w:val="24"/>
          <w:szCs w:val="24"/>
        </w:rPr>
      </w:pPr>
      <w:r w:rsidRPr="00FE008B">
        <w:rPr>
          <w:rFonts w:eastAsia="Times New Roman"/>
          <w:color w:val="000000"/>
          <w:sz w:val="28"/>
        </w:rPr>
        <w:t xml:space="preserve">для проведения текущего контроля и промежуточной аттестации обучающихся </w:t>
      </w:r>
      <w:r w:rsidR="00CE2D16" w:rsidRPr="00CE2D16">
        <w:rPr>
          <w:sz w:val="24"/>
          <w:szCs w:val="24"/>
          <w:u w:val="single"/>
        </w:rPr>
        <w:t>«</w:t>
      </w:r>
      <w:r w:rsidR="00CE2D16" w:rsidRPr="00CE2D16">
        <w:rPr>
          <w:rFonts w:eastAsia="Times New Roman"/>
          <w:b/>
          <w:u w:val="single"/>
        </w:rPr>
        <w:t xml:space="preserve">ПРАКТИКУМ ПО ОСНОВАМ ЯЗЫКОВОЙ КОМПЕТЕНЦИИ </w:t>
      </w:r>
      <w:r w:rsidR="00CE2D16" w:rsidRPr="00CE2D16">
        <w:rPr>
          <w:sz w:val="24"/>
          <w:szCs w:val="24"/>
          <w:u w:val="single"/>
        </w:rPr>
        <w:t>»</w:t>
      </w:r>
    </w:p>
    <w:p w:rsidR="00FE008B" w:rsidRPr="00FE008B" w:rsidRDefault="00FE008B" w:rsidP="008E5594">
      <w:pPr>
        <w:contextualSpacing/>
        <w:jc w:val="center"/>
        <w:rPr>
          <w:rFonts w:ascii="Times New Roman" w:hAnsi="Times New Roman" w:cs="Times New Roman"/>
          <w:color w:val="000000"/>
          <w:sz w:val="18"/>
        </w:rPr>
      </w:pPr>
      <w:r w:rsidRPr="00FE008B">
        <w:rPr>
          <w:rFonts w:ascii="Times New Roman" w:hAnsi="Times New Roman" w:cs="Times New Roman"/>
          <w:color w:val="000000"/>
          <w:sz w:val="16"/>
        </w:rPr>
        <w:t>(</w:t>
      </w:r>
      <w:r w:rsidRPr="00FE008B">
        <w:rPr>
          <w:rFonts w:ascii="Times New Roman" w:eastAsia="Courier New" w:hAnsi="Times New Roman" w:cs="Times New Roman"/>
          <w:color w:val="000000"/>
          <w:sz w:val="16"/>
        </w:rPr>
        <w:t>наименование дисциплины/модуля/вида практики)</w:t>
      </w:r>
    </w:p>
    <w:p w:rsidR="008E5594" w:rsidRPr="008E5594" w:rsidRDefault="008E5594" w:rsidP="008E5594">
      <w:pPr>
        <w:jc w:val="center"/>
        <w:rPr>
          <w:rFonts w:ascii="Times New Roman" w:eastAsia="Times New Roman" w:hAnsi="Times New Roman" w:cs="Times New Roman"/>
          <w:u w:val="single"/>
        </w:rPr>
      </w:pPr>
      <w:r w:rsidRPr="008E5594">
        <w:rPr>
          <w:rFonts w:ascii="Times New Roman" w:eastAsia="Times New Roman" w:hAnsi="Times New Roman" w:cs="Times New Roman"/>
          <w:u w:val="single"/>
        </w:rPr>
        <w:t>Направление: 44.03.05 Педагогическое образование</w:t>
      </w:r>
    </w:p>
    <w:p w:rsidR="00FE008B" w:rsidRDefault="00FE008B" w:rsidP="008E5594">
      <w:pPr>
        <w:contextualSpacing/>
        <w:jc w:val="center"/>
        <w:rPr>
          <w:rFonts w:ascii="Times New Roman" w:eastAsia="Times New Roman" w:hAnsi="Times New Roman" w:cs="Times New Roman"/>
          <w:color w:val="000000"/>
          <w:sz w:val="18"/>
        </w:rPr>
      </w:pPr>
      <w:r w:rsidRPr="00FE008B">
        <w:rPr>
          <w:rFonts w:ascii="Times New Roman" w:hAnsi="Times New Roman" w:cs="Times New Roman"/>
          <w:color w:val="000000"/>
          <w:sz w:val="18"/>
        </w:rPr>
        <w:t>(</w:t>
      </w:r>
      <w:r w:rsidRPr="00FE008B">
        <w:rPr>
          <w:rFonts w:ascii="Times New Roman" w:eastAsia="Times New Roman" w:hAnsi="Times New Roman" w:cs="Times New Roman"/>
          <w:color w:val="000000"/>
          <w:sz w:val="18"/>
        </w:rPr>
        <w:t>код и наименование направления подготовки)</w:t>
      </w:r>
    </w:p>
    <w:p w:rsidR="008E5594" w:rsidRPr="00FE008B" w:rsidRDefault="008E5594" w:rsidP="008E5594">
      <w:pPr>
        <w:contextualSpacing/>
        <w:jc w:val="center"/>
        <w:rPr>
          <w:rFonts w:ascii="Times New Roman" w:hAnsi="Times New Roman" w:cs="Times New Roman"/>
          <w:color w:val="000000"/>
          <w:sz w:val="18"/>
        </w:rPr>
      </w:pPr>
    </w:p>
    <w:p w:rsidR="008E5594" w:rsidRPr="008E5594" w:rsidRDefault="008E5594" w:rsidP="008E5594">
      <w:pPr>
        <w:jc w:val="center"/>
        <w:rPr>
          <w:rFonts w:ascii="Times New Roman" w:eastAsia="Times New Roman" w:hAnsi="Times New Roman" w:cs="Times New Roman"/>
          <w:u w:val="single"/>
        </w:rPr>
      </w:pPr>
      <w:r w:rsidRPr="008E5594">
        <w:rPr>
          <w:rFonts w:ascii="Times New Roman" w:eastAsia="Times New Roman" w:hAnsi="Times New Roman" w:cs="Times New Roman"/>
          <w:u w:val="single"/>
        </w:rPr>
        <w:t>Профиль</w:t>
      </w:r>
      <w:r w:rsidRPr="008E5594">
        <w:rPr>
          <w:rFonts w:ascii="Times New Roman" w:hAnsi="Times New Roman" w:cs="Times New Roman"/>
          <w:u w:val="single"/>
        </w:rPr>
        <w:t xml:space="preserve"> </w:t>
      </w:r>
      <w:r w:rsidRPr="008E5594">
        <w:rPr>
          <w:rFonts w:ascii="Times New Roman" w:eastAsia="Times New Roman" w:hAnsi="Times New Roman" w:cs="Times New Roman"/>
          <w:u w:val="single"/>
        </w:rPr>
        <w:t>: Иностранный язык (французский)  и иностранный язык (английский)</w:t>
      </w:r>
    </w:p>
    <w:p w:rsidR="008E5594" w:rsidRPr="008E5594" w:rsidRDefault="008E5594" w:rsidP="008E5594">
      <w:pPr>
        <w:spacing w:before="120"/>
        <w:jc w:val="center"/>
        <w:rPr>
          <w:rFonts w:ascii="Times New Roman" w:hAnsi="Times New Roman" w:cs="Times New Roman"/>
          <w:u w:val="single"/>
        </w:rPr>
      </w:pPr>
      <w:r w:rsidRPr="008E5594">
        <w:rPr>
          <w:rFonts w:ascii="Times New Roman" w:hAnsi="Times New Roman" w:cs="Times New Roman"/>
          <w:u w:val="single"/>
        </w:rPr>
        <w:t>квалификация (степень): Бакалавр</w:t>
      </w:r>
    </w:p>
    <w:p w:rsidR="00FE008B" w:rsidRPr="00FE008B" w:rsidRDefault="00FE008B" w:rsidP="008E5594">
      <w:pPr>
        <w:contextualSpacing/>
        <w:jc w:val="center"/>
        <w:rPr>
          <w:rFonts w:ascii="Times New Roman" w:hAnsi="Times New Roman" w:cs="Times New Roman"/>
          <w:color w:val="000000"/>
          <w:sz w:val="18"/>
        </w:rPr>
      </w:pPr>
      <w:r w:rsidRPr="00FE008B">
        <w:rPr>
          <w:rFonts w:ascii="Times New Roman" w:hAnsi="Times New Roman" w:cs="Times New Roman"/>
          <w:color w:val="000000"/>
          <w:sz w:val="18"/>
        </w:rPr>
        <w:t>(</w:t>
      </w:r>
      <w:r w:rsidRPr="00FE008B">
        <w:rPr>
          <w:rFonts w:ascii="Times New Roman" w:eastAsia="Times New Roman" w:hAnsi="Times New Roman" w:cs="Times New Roman"/>
          <w:color w:val="000000"/>
          <w:sz w:val="18"/>
        </w:rPr>
        <w:t>наименование профиля подготовки/наименование магистерской программы)</w:t>
      </w:r>
    </w:p>
    <w:p w:rsidR="00FE008B" w:rsidRPr="00FE008B" w:rsidRDefault="00FE008B" w:rsidP="008E5594">
      <w:pPr>
        <w:contextualSpacing/>
        <w:jc w:val="center"/>
        <w:rPr>
          <w:rFonts w:ascii="Times New Roman" w:eastAsia="Times New Roman" w:hAnsi="Times New Roman" w:cs="Times New Roman"/>
          <w:color w:val="000000"/>
          <w:sz w:val="24"/>
        </w:rPr>
      </w:pPr>
      <w:r w:rsidRPr="00FE008B">
        <w:rPr>
          <w:rFonts w:ascii="Times New Roman" w:hAnsi="Times New Roman" w:cs="Times New Roman"/>
          <w:color w:val="000000"/>
          <w:sz w:val="18"/>
        </w:rPr>
        <w:t>(</w:t>
      </w:r>
      <w:r w:rsidRPr="00FE008B">
        <w:rPr>
          <w:rFonts w:ascii="Times New Roman" w:eastAsia="Times New Roman" w:hAnsi="Times New Roman" w:cs="Times New Roman"/>
          <w:color w:val="000000"/>
          <w:sz w:val="18"/>
        </w:rPr>
        <w:t>квалификация (степень) выпускника)</w:t>
      </w:r>
    </w:p>
    <w:p w:rsidR="008E5594" w:rsidRDefault="00FE008B" w:rsidP="008E5594">
      <w:pPr>
        <w:pStyle w:val="11"/>
        <w:tabs>
          <w:tab w:val="left" w:pos="4820"/>
          <w:tab w:val="right" w:leader="underscore" w:pos="9072"/>
        </w:tabs>
        <w:spacing w:line="360" w:lineRule="auto"/>
        <w:ind w:right="-1"/>
        <w:jc w:val="center"/>
        <w:rPr>
          <w:rFonts w:eastAsia="Times New Roman"/>
          <w:color w:val="000000"/>
          <w:u w:val="single"/>
        </w:rPr>
      </w:pPr>
      <w:r w:rsidRPr="008E5594">
        <w:rPr>
          <w:rFonts w:eastAsia="Times New Roman"/>
          <w:color w:val="000000"/>
          <w:u w:val="single"/>
        </w:rPr>
        <w:t xml:space="preserve">Составитель: </w:t>
      </w:r>
      <w:r w:rsidR="00CE2D16" w:rsidRPr="008E5594">
        <w:rPr>
          <w:sz w:val="24"/>
          <w:szCs w:val="24"/>
          <w:u w:val="single"/>
        </w:rPr>
        <w:t>доцент Потылицина Наталья Сергеевна</w:t>
      </w:r>
    </w:p>
    <w:p w:rsidR="00FE008B" w:rsidRPr="008E5594" w:rsidRDefault="00FE008B" w:rsidP="008E5594">
      <w:pPr>
        <w:pStyle w:val="11"/>
        <w:tabs>
          <w:tab w:val="left" w:pos="4820"/>
          <w:tab w:val="right" w:leader="underscore" w:pos="9072"/>
        </w:tabs>
        <w:spacing w:line="360" w:lineRule="auto"/>
        <w:ind w:right="-1"/>
        <w:jc w:val="center"/>
        <w:rPr>
          <w:rFonts w:eastAsia="Lucida Sans Unicode"/>
          <w:u w:val="single"/>
        </w:rPr>
      </w:pPr>
      <w:r w:rsidRPr="008E5594">
        <w:rPr>
          <w:rFonts w:eastAsia="Times New Roman"/>
          <w:color w:val="000000"/>
          <w:u w:val="single"/>
        </w:rPr>
        <w:t>(ФИО, должность)</w:t>
      </w:r>
    </w:p>
    <w:p w:rsidR="00FE008B" w:rsidRPr="008E5594" w:rsidRDefault="00FE008B" w:rsidP="008E5594">
      <w:pPr>
        <w:contextualSpacing/>
        <w:jc w:val="center"/>
        <w:rPr>
          <w:rFonts w:ascii="Times New Roman" w:hAnsi="Times New Roman" w:cs="Times New Roman"/>
          <w:u w:val="single"/>
        </w:rPr>
        <w:sectPr w:rsidR="00FE008B" w:rsidRPr="008E5594">
          <w:pgSz w:w="11906" w:h="16838"/>
          <w:pgMar w:top="1134" w:right="1134" w:bottom="1134" w:left="1134" w:header="720" w:footer="720" w:gutter="0"/>
          <w:cols w:space="720"/>
        </w:sectPr>
      </w:pPr>
    </w:p>
    <w:p w:rsidR="00FE008B" w:rsidRPr="00FE008B" w:rsidRDefault="00FE008B" w:rsidP="00FE008B">
      <w:pPr>
        <w:contextualSpacing/>
        <w:rPr>
          <w:rFonts w:ascii="Times New Roman" w:hAnsi="Times New Roman" w:cs="Times New Roman"/>
        </w:rPr>
        <w:sectPr w:rsidR="00FE008B" w:rsidRPr="00FE008B">
          <w:type w:val="continuous"/>
          <w:pgSz w:w="11906" w:h="16838"/>
          <w:pgMar w:top="1134" w:right="1134" w:bottom="1134" w:left="1134" w:header="720" w:footer="720" w:gutter="0"/>
          <w:cols w:space="720"/>
        </w:sectPr>
      </w:pPr>
    </w:p>
    <w:p w:rsidR="00FE008B" w:rsidRPr="00FE008B" w:rsidRDefault="00FE008B" w:rsidP="00FE008B">
      <w:pPr>
        <w:contextualSpacing/>
        <w:rPr>
          <w:rFonts w:ascii="Times New Roman" w:hAnsi="Times New Roman" w:cs="Times New Roman"/>
        </w:rPr>
        <w:sectPr w:rsidR="00FE008B" w:rsidRPr="00FE008B">
          <w:type w:val="continuous"/>
          <w:pgSz w:w="11906" w:h="16838"/>
          <w:pgMar w:top="1134" w:right="1134" w:bottom="1134" w:left="1134" w:header="720" w:footer="720" w:gutter="0"/>
          <w:cols w:space="720"/>
        </w:sectPr>
      </w:pPr>
    </w:p>
    <w:p w:rsidR="00EE530F" w:rsidRDefault="00EE530F" w:rsidP="002D6F8B">
      <w:pPr>
        <w:tabs>
          <w:tab w:val="left" w:pos="2127"/>
        </w:tabs>
        <w:spacing w:line="360" w:lineRule="auto"/>
        <w:contextualSpacing/>
        <w:rPr>
          <w:rFonts w:ascii="Times New Roman" w:hAnsi="Times New Roman" w:cs="Times New Roman"/>
          <w:color w:val="000000"/>
          <w:sz w:val="28"/>
        </w:rPr>
      </w:pPr>
      <w:r>
        <w:rPr>
          <w:noProof/>
        </w:rPr>
        <w:lastRenderedPageBreak/>
        <w:drawing>
          <wp:inline distT="0" distB="0" distL="0" distR="0">
            <wp:extent cx="5715000" cy="7862804"/>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715000" cy="7862804"/>
                    </a:xfrm>
                    <a:prstGeom prst="rect">
                      <a:avLst/>
                    </a:prstGeom>
                    <a:noFill/>
                    <a:ln w="9525">
                      <a:noFill/>
                      <a:miter lim="800000"/>
                      <a:headEnd/>
                      <a:tailEnd/>
                    </a:ln>
                  </pic:spPr>
                </pic:pic>
              </a:graphicData>
            </a:graphic>
          </wp:inline>
        </w:drawing>
      </w:r>
      <w:r>
        <w:rPr>
          <w:noProof/>
        </w:rPr>
        <w:lastRenderedPageBreak/>
        <w:drawing>
          <wp:inline distT="0" distB="0" distL="0" distR="0">
            <wp:extent cx="5715000" cy="7833358"/>
            <wp:effectExtent l="19050" t="0" r="0"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715000" cy="7833358"/>
                    </a:xfrm>
                    <a:prstGeom prst="rect">
                      <a:avLst/>
                    </a:prstGeom>
                    <a:noFill/>
                    <a:ln w="9525">
                      <a:noFill/>
                      <a:miter lim="800000"/>
                      <a:headEnd/>
                      <a:tailEnd/>
                    </a:ln>
                  </pic:spPr>
                </pic:pic>
              </a:graphicData>
            </a:graphic>
          </wp:inline>
        </w:drawing>
      </w:r>
    </w:p>
    <w:p w:rsidR="00EE530F" w:rsidRDefault="00EE530F" w:rsidP="002D6F8B">
      <w:pPr>
        <w:tabs>
          <w:tab w:val="left" w:pos="2127"/>
        </w:tabs>
        <w:spacing w:line="360" w:lineRule="auto"/>
        <w:contextualSpacing/>
        <w:rPr>
          <w:rFonts w:ascii="Times New Roman" w:hAnsi="Times New Roman" w:cs="Times New Roman"/>
          <w:color w:val="000000"/>
          <w:sz w:val="28"/>
        </w:rPr>
      </w:pPr>
    </w:p>
    <w:p w:rsidR="00EE530F" w:rsidRDefault="00EE530F" w:rsidP="002D6F8B">
      <w:pPr>
        <w:tabs>
          <w:tab w:val="left" w:pos="2127"/>
        </w:tabs>
        <w:spacing w:line="360" w:lineRule="auto"/>
        <w:contextualSpacing/>
        <w:rPr>
          <w:rFonts w:ascii="Times New Roman" w:hAnsi="Times New Roman" w:cs="Times New Roman"/>
          <w:color w:val="000000"/>
          <w:sz w:val="28"/>
        </w:rPr>
      </w:pPr>
    </w:p>
    <w:p w:rsidR="00EE530F" w:rsidRDefault="00EE530F" w:rsidP="002D6F8B">
      <w:pPr>
        <w:tabs>
          <w:tab w:val="left" w:pos="2127"/>
        </w:tabs>
        <w:spacing w:line="360" w:lineRule="auto"/>
        <w:contextualSpacing/>
        <w:rPr>
          <w:rFonts w:ascii="Times New Roman" w:hAnsi="Times New Roman" w:cs="Times New Roman"/>
          <w:color w:val="000000"/>
          <w:sz w:val="28"/>
        </w:rPr>
      </w:pPr>
    </w:p>
    <w:p w:rsidR="00FE008B" w:rsidRPr="00FE008B" w:rsidRDefault="00FE008B" w:rsidP="002D6F8B">
      <w:pPr>
        <w:tabs>
          <w:tab w:val="left" w:pos="2127"/>
        </w:tabs>
        <w:spacing w:line="360" w:lineRule="auto"/>
        <w:contextualSpacing/>
        <w:rPr>
          <w:rFonts w:ascii="Times New Roman" w:hAnsi="Times New Roman" w:cs="Times New Roman"/>
          <w:color w:val="000000"/>
          <w:sz w:val="28"/>
        </w:rPr>
      </w:pPr>
      <w:r w:rsidRPr="00FE008B">
        <w:rPr>
          <w:rFonts w:ascii="Times New Roman" w:hAnsi="Times New Roman" w:cs="Times New Roman"/>
          <w:color w:val="000000"/>
          <w:sz w:val="28"/>
        </w:rPr>
        <w:lastRenderedPageBreak/>
        <w:t xml:space="preserve">1. </w:t>
      </w:r>
      <w:r w:rsidRPr="00FE008B">
        <w:rPr>
          <w:rFonts w:ascii="Times New Roman" w:eastAsia="Times New Roman" w:hAnsi="Times New Roman" w:cs="Times New Roman"/>
          <w:b/>
          <w:color w:val="000000"/>
          <w:sz w:val="28"/>
        </w:rPr>
        <w:t>Назначение фонда оценочных средств</w:t>
      </w:r>
    </w:p>
    <w:p w:rsidR="007A3F92" w:rsidRDefault="007A3F92" w:rsidP="002D6F8B">
      <w:pPr>
        <w:pStyle w:val="Default"/>
        <w:tabs>
          <w:tab w:val="left" w:pos="2127"/>
        </w:tabs>
        <w:spacing w:after="38" w:line="360" w:lineRule="auto"/>
        <w:rPr>
          <w:color w:val="auto"/>
          <w:sz w:val="28"/>
          <w:szCs w:val="28"/>
        </w:rPr>
      </w:pPr>
      <w:r>
        <w:rPr>
          <w:color w:val="auto"/>
          <w:sz w:val="28"/>
          <w:szCs w:val="28"/>
        </w:rPr>
        <w:t xml:space="preserve">1.1. </w:t>
      </w:r>
      <w:r>
        <w:rPr>
          <w:b/>
          <w:bCs/>
          <w:color w:val="auto"/>
          <w:sz w:val="28"/>
          <w:szCs w:val="28"/>
        </w:rPr>
        <w:t xml:space="preserve">Целью </w:t>
      </w:r>
      <w:r>
        <w:rPr>
          <w:color w:val="auto"/>
          <w:sz w:val="28"/>
          <w:szCs w:val="28"/>
        </w:rPr>
        <w:t>создания ФОС дисциплины «Практикум по основам языковой компетенции (</w:t>
      </w:r>
      <w:r w:rsidR="002D6F8B">
        <w:rPr>
          <w:color w:val="auto"/>
          <w:sz w:val="28"/>
          <w:szCs w:val="28"/>
        </w:rPr>
        <w:t>французский</w:t>
      </w:r>
      <w:r>
        <w:rPr>
          <w:color w:val="auto"/>
          <w:sz w:val="28"/>
          <w:szCs w:val="28"/>
        </w:rPr>
        <w:t xml:space="preserve"> язык)»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 «Практикум по основам языковой компетенции (</w:t>
      </w:r>
      <w:r w:rsidR="002D6F8B">
        <w:rPr>
          <w:color w:val="auto"/>
          <w:sz w:val="28"/>
          <w:szCs w:val="28"/>
        </w:rPr>
        <w:t xml:space="preserve">французский </w:t>
      </w:r>
      <w:r>
        <w:rPr>
          <w:color w:val="auto"/>
          <w:sz w:val="28"/>
          <w:szCs w:val="28"/>
        </w:rPr>
        <w:t xml:space="preserve">язык)». </w:t>
      </w:r>
    </w:p>
    <w:p w:rsidR="007A3F92" w:rsidRDefault="007A3F92" w:rsidP="002D6F8B">
      <w:pPr>
        <w:pStyle w:val="Default"/>
        <w:tabs>
          <w:tab w:val="left" w:pos="2127"/>
        </w:tabs>
        <w:spacing w:line="360" w:lineRule="auto"/>
        <w:rPr>
          <w:color w:val="auto"/>
          <w:sz w:val="28"/>
          <w:szCs w:val="28"/>
        </w:rPr>
      </w:pPr>
      <w:r>
        <w:rPr>
          <w:color w:val="auto"/>
          <w:sz w:val="28"/>
          <w:szCs w:val="28"/>
        </w:rPr>
        <w:t>1.2. ФОС по дисциплине «</w:t>
      </w:r>
      <w:r w:rsidR="002D6F8B">
        <w:rPr>
          <w:color w:val="auto"/>
          <w:sz w:val="28"/>
          <w:szCs w:val="28"/>
        </w:rPr>
        <w:t xml:space="preserve">Практикум по основам языковой компетенции (французский язык)» </w:t>
      </w:r>
      <w:r>
        <w:rPr>
          <w:color w:val="auto"/>
          <w:sz w:val="28"/>
          <w:szCs w:val="28"/>
        </w:rPr>
        <w:t xml:space="preserve">решает </w:t>
      </w:r>
      <w:r>
        <w:rPr>
          <w:b/>
          <w:bCs/>
          <w:color w:val="auto"/>
          <w:sz w:val="28"/>
          <w:szCs w:val="28"/>
        </w:rPr>
        <w:t xml:space="preserve">задачи: </w:t>
      </w:r>
    </w:p>
    <w:p w:rsidR="007A3F92" w:rsidRDefault="007A3F92" w:rsidP="002D6F8B">
      <w:pPr>
        <w:pStyle w:val="Default"/>
        <w:tabs>
          <w:tab w:val="left" w:pos="2127"/>
        </w:tabs>
        <w:spacing w:after="57" w:line="360" w:lineRule="auto"/>
        <w:rPr>
          <w:color w:val="auto"/>
          <w:sz w:val="28"/>
          <w:szCs w:val="28"/>
        </w:rPr>
      </w:pPr>
      <w:r>
        <w:rPr>
          <w:color w:val="auto"/>
          <w:sz w:val="20"/>
          <w:szCs w:val="20"/>
        </w:rPr>
        <w:t xml:space="preserve"> </w:t>
      </w:r>
      <w:r>
        <w:rPr>
          <w:color w:val="auto"/>
          <w:sz w:val="28"/>
          <w:szCs w:val="28"/>
        </w:rPr>
        <w:t xml:space="preserve">управление процессом приобретения обучающими необходимых знаний, умений, навыков и формирования компетенций, определенных в ФГОС ВО </w:t>
      </w:r>
      <w:r>
        <w:rPr>
          <w:color w:val="auto"/>
          <w:sz w:val="28"/>
          <w:szCs w:val="28"/>
        </w:rPr>
        <w:t> «Образование и педагогические науки» по направлению подготовки 44.03.05 Педагогическое образование (с двумя профилями подготовки), направленность (профиль) образовательной программы: Иностранный язык и иностранный язык (</w:t>
      </w:r>
      <w:r w:rsidR="002D6F8B">
        <w:rPr>
          <w:color w:val="auto"/>
          <w:sz w:val="28"/>
          <w:szCs w:val="28"/>
        </w:rPr>
        <w:t>фра</w:t>
      </w:r>
      <w:r>
        <w:rPr>
          <w:color w:val="auto"/>
          <w:sz w:val="28"/>
          <w:szCs w:val="28"/>
        </w:rPr>
        <w:t>нц</w:t>
      </w:r>
      <w:r w:rsidR="002D6F8B">
        <w:rPr>
          <w:color w:val="auto"/>
          <w:sz w:val="28"/>
          <w:szCs w:val="28"/>
        </w:rPr>
        <w:t>узс</w:t>
      </w:r>
      <w:r>
        <w:rPr>
          <w:color w:val="auto"/>
          <w:sz w:val="28"/>
          <w:szCs w:val="28"/>
        </w:rPr>
        <w:t xml:space="preserve">кий язык и английский язык); </w:t>
      </w:r>
    </w:p>
    <w:p w:rsidR="007A3F92" w:rsidRDefault="007A3F92" w:rsidP="002D6F8B">
      <w:pPr>
        <w:pStyle w:val="Default"/>
        <w:tabs>
          <w:tab w:val="left" w:pos="2127"/>
        </w:tabs>
        <w:spacing w:after="57" w:line="360" w:lineRule="auto"/>
        <w:rPr>
          <w:color w:val="auto"/>
          <w:sz w:val="28"/>
          <w:szCs w:val="28"/>
        </w:rPr>
      </w:pPr>
      <w:r>
        <w:rPr>
          <w:color w:val="auto"/>
          <w:sz w:val="20"/>
          <w:szCs w:val="20"/>
        </w:rPr>
        <w:t xml:space="preserve"> </w:t>
      </w:r>
      <w:r>
        <w:rPr>
          <w:color w:val="auto"/>
          <w:sz w:val="28"/>
          <w:szCs w:val="28"/>
        </w:rPr>
        <w:t xml:space="preserve">управление процессом достижения реализации ОПОП ВО, определенных в виде набора компетенций; </w:t>
      </w:r>
    </w:p>
    <w:p w:rsidR="007A3F92" w:rsidRDefault="007A3F92" w:rsidP="002D6F8B">
      <w:pPr>
        <w:pStyle w:val="Default"/>
        <w:tabs>
          <w:tab w:val="left" w:pos="2127"/>
        </w:tabs>
        <w:spacing w:after="57" w:line="360" w:lineRule="auto"/>
        <w:rPr>
          <w:color w:val="auto"/>
          <w:sz w:val="28"/>
          <w:szCs w:val="28"/>
        </w:rPr>
      </w:pPr>
      <w:r>
        <w:rPr>
          <w:color w:val="auto"/>
          <w:sz w:val="20"/>
          <w:szCs w:val="20"/>
        </w:rPr>
        <w:t xml:space="preserve"> </w:t>
      </w:r>
      <w:r>
        <w:rPr>
          <w:color w:val="auto"/>
          <w:sz w:val="28"/>
          <w:szCs w:val="28"/>
        </w:rPr>
        <w:t xml:space="preserve">оценка достижений обучающихся в процессе изучения дисциплины </w:t>
      </w:r>
      <w:r>
        <w:rPr>
          <w:color w:val="auto"/>
          <w:sz w:val="20"/>
          <w:szCs w:val="20"/>
        </w:rPr>
        <w:t>«</w:t>
      </w:r>
      <w:r>
        <w:rPr>
          <w:color w:val="auto"/>
          <w:sz w:val="28"/>
          <w:szCs w:val="28"/>
        </w:rPr>
        <w:t>Практикум по основам языковой компетенции (</w:t>
      </w:r>
      <w:r w:rsidR="002D6F8B">
        <w:rPr>
          <w:color w:val="auto"/>
          <w:sz w:val="28"/>
          <w:szCs w:val="28"/>
        </w:rPr>
        <w:t>фра</w:t>
      </w:r>
      <w:r>
        <w:rPr>
          <w:color w:val="auto"/>
          <w:sz w:val="28"/>
          <w:szCs w:val="28"/>
        </w:rPr>
        <w:t>нц</w:t>
      </w:r>
      <w:r w:rsidR="002D6F8B">
        <w:rPr>
          <w:color w:val="auto"/>
          <w:sz w:val="28"/>
          <w:szCs w:val="28"/>
        </w:rPr>
        <w:t>узс</w:t>
      </w:r>
      <w:r>
        <w:rPr>
          <w:color w:val="auto"/>
          <w:sz w:val="28"/>
          <w:szCs w:val="28"/>
        </w:rPr>
        <w:t xml:space="preserve">кий язык)» с определением результатов и планирование корректирующих мероприятий; </w:t>
      </w:r>
    </w:p>
    <w:p w:rsidR="007A3F92" w:rsidRDefault="007A3F92" w:rsidP="002D6F8B">
      <w:pPr>
        <w:pStyle w:val="Default"/>
        <w:tabs>
          <w:tab w:val="left" w:pos="2127"/>
        </w:tabs>
        <w:spacing w:after="57" w:line="360" w:lineRule="auto"/>
        <w:rPr>
          <w:color w:val="auto"/>
          <w:sz w:val="28"/>
          <w:szCs w:val="28"/>
        </w:rPr>
      </w:pPr>
      <w:r>
        <w:rPr>
          <w:color w:val="auto"/>
          <w:sz w:val="20"/>
          <w:szCs w:val="20"/>
        </w:rPr>
        <w:t xml:space="preserve"> </w:t>
      </w:r>
      <w:r>
        <w:rPr>
          <w:color w:val="auto"/>
          <w:sz w:val="28"/>
          <w:szCs w:val="28"/>
        </w:rP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rsidR="007A3F92" w:rsidRDefault="007A3F92" w:rsidP="002D6F8B">
      <w:pPr>
        <w:pStyle w:val="Default"/>
        <w:tabs>
          <w:tab w:val="left" w:pos="2127"/>
        </w:tabs>
        <w:spacing w:line="360" w:lineRule="auto"/>
        <w:rPr>
          <w:color w:val="auto"/>
          <w:sz w:val="28"/>
          <w:szCs w:val="28"/>
        </w:rPr>
      </w:pPr>
      <w:r>
        <w:rPr>
          <w:color w:val="auto"/>
          <w:sz w:val="20"/>
          <w:szCs w:val="20"/>
        </w:rPr>
        <w:t xml:space="preserve"> </w:t>
      </w:r>
      <w:r>
        <w:rPr>
          <w:color w:val="auto"/>
          <w:sz w:val="28"/>
          <w:szCs w:val="28"/>
        </w:rPr>
        <w:t xml:space="preserve">совершенствование самоконтроля и самоподготовки обучающихся. </w:t>
      </w:r>
    </w:p>
    <w:p w:rsidR="007A3F92" w:rsidRDefault="007A3F92" w:rsidP="002D6F8B">
      <w:pPr>
        <w:pStyle w:val="Default"/>
        <w:tabs>
          <w:tab w:val="left" w:pos="2127"/>
        </w:tabs>
        <w:spacing w:line="360" w:lineRule="auto"/>
        <w:rPr>
          <w:color w:val="auto"/>
          <w:sz w:val="28"/>
          <w:szCs w:val="28"/>
        </w:rPr>
      </w:pPr>
    </w:p>
    <w:p w:rsidR="007A3F92" w:rsidRDefault="007A3F92" w:rsidP="002D6F8B">
      <w:pPr>
        <w:pStyle w:val="Default"/>
        <w:tabs>
          <w:tab w:val="left" w:pos="2127"/>
        </w:tabs>
        <w:spacing w:line="360" w:lineRule="auto"/>
        <w:rPr>
          <w:color w:val="auto"/>
          <w:sz w:val="28"/>
          <w:szCs w:val="28"/>
        </w:rPr>
      </w:pPr>
      <w:r>
        <w:rPr>
          <w:color w:val="auto"/>
          <w:sz w:val="28"/>
          <w:szCs w:val="28"/>
        </w:rPr>
        <w:t xml:space="preserve">1.3. ФОС разработан на основании нормативных </w:t>
      </w:r>
      <w:r>
        <w:rPr>
          <w:b/>
          <w:bCs/>
          <w:color w:val="auto"/>
          <w:sz w:val="28"/>
          <w:szCs w:val="28"/>
        </w:rPr>
        <w:t>документов</w:t>
      </w:r>
      <w:r>
        <w:rPr>
          <w:color w:val="auto"/>
          <w:sz w:val="28"/>
          <w:szCs w:val="28"/>
        </w:rPr>
        <w:t xml:space="preserve">: </w:t>
      </w:r>
    </w:p>
    <w:p w:rsidR="007A3F92" w:rsidRDefault="007A3F92" w:rsidP="002D6F8B">
      <w:pPr>
        <w:pStyle w:val="Default"/>
        <w:tabs>
          <w:tab w:val="left" w:pos="2127"/>
        </w:tabs>
        <w:spacing w:after="38" w:line="360" w:lineRule="auto"/>
        <w:rPr>
          <w:color w:val="auto"/>
          <w:sz w:val="28"/>
          <w:szCs w:val="28"/>
        </w:rPr>
      </w:pPr>
      <w:r>
        <w:rPr>
          <w:color w:val="auto"/>
          <w:sz w:val="20"/>
          <w:szCs w:val="20"/>
        </w:rPr>
        <w:lastRenderedPageBreak/>
        <w:t xml:space="preserve"> </w:t>
      </w:r>
      <w:r>
        <w:rPr>
          <w:color w:val="auto"/>
          <w:sz w:val="28"/>
          <w:szCs w:val="28"/>
        </w:rPr>
        <w:t xml:space="preserve">Федерального государственного образовательного стандарта высшего образования по направлению подготовки 44.03.05 Педагогическое образование (с двумя профилями подготовки) (уровень бакалавриата), утвержденным приказом Министерством образования и науки Российской федерации от 9 февраля 2016 г. № 91; </w:t>
      </w:r>
    </w:p>
    <w:p w:rsidR="007A3F92" w:rsidRDefault="007A3F92" w:rsidP="002D6F8B">
      <w:pPr>
        <w:pStyle w:val="Default"/>
        <w:tabs>
          <w:tab w:val="left" w:pos="2127"/>
        </w:tabs>
        <w:spacing w:after="38" w:line="360" w:lineRule="auto"/>
        <w:rPr>
          <w:color w:val="auto"/>
          <w:sz w:val="28"/>
          <w:szCs w:val="28"/>
        </w:rPr>
      </w:pPr>
      <w:r>
        <w:rPr>
          <w:color w:val="auto"/>
          <w:sz w:val="20"/>
          <w:szCs w:val="20"/>
        </w:rPr>
        <w:t xml:space="preserve"> </w:t>
      </w:r>
      <w:r>
        <w:rPr>
          <w:color w:val="auto"/>
          <w:sz w:val="28"/>
          <w:szCs w:val="28"/>
        </w:rPr>
        <w:t>образовательной программы высшего образования по направлению подготовки 44.03.05 Педагогическое образование (с двумя профилями подготовки), направленность (профиль) образовательной программы: Иностранный язык и иностранный язык (</w:t>
      </w:r>
      <w:r w:rsidR="002D6F8B">
        <w:rPr>
          <w:color w:val="auto"/>
          <w:sz w:val="28"/>
          <w:szCs w:val="28"/>
        </w:rPr>
        <w:t>фра</w:t>
      </w:r>
      <w:r>
        <w:rPr>
          <w:color w:val="auto"/>
          <w:sz w:val="28"/>
          <w:szCs w:val="28"/>
        </w:rPr>
        <w:t>нц</w:t>
      </w:r>
      <w:r w:rsidR="002D6F8B">
        <w:rPr>
          <w:color w:val="auto"/>
          <w:sz w:val="28"/>
          <w:szCs w:val="28"/>
        </w:rPr>
        <w:t>узс</w:t>
      </w:r>
      <w:r>
        <w:rPr>
          <w:color w:val="auto"/>
          <w:sz w:val="28"/>
          <w:szCs w:val="28"/>
        </w:rPr>
        <w:t xml:space="preserve">кий язык и английский язык); </w:t>
      </w:r>
    </w:p>
    <w:p w:rsidR="007A3F92" w:rsidRDefault="007A3F92" w:rsidP="002D6F8B">
      <w:pPr>
        <w:pStyle w:val="Default"/>
        <w:tabs>
          <w:tab w:val="left" w:pos="2127"/>
        </w:tabs>
        <w:spacing w:line="360" w:lineRule="auto"/>
        <w:rPr>
          <w:color w:val="auto"/>
          <w:sz w:val="28"/>
          <w:szCs w:val="28"/>
        </w:rPr>
      </w:pPr>
      <w:r>
        <w:rPr>
          <w:color w:val="auto"/>
          <w:sz w:val="20"/>
          <w:szCs w:val="20"/>
        </w:rPr>
        <w:t xml:space="preserve"> </w:t>
      </w:r>
      <w:r>
        <w:rPr>
          <w:color w:val="auto"/>
          <w:sz w:val="28"/>
          <w:szCs w:val="28"/>
        </w:rPr>
        <w:t xml:space="preserve">Положения о формировании фонда оценочных средств для текущего контроля успеваемости, промежуточной и итоговой (государственной итоговой) аттестации обучающихся по образовательным программам высшего образования - программам бакалавриата, программам </w:t>
      </w:r>
    </w:p>
    <w:p w:rsidR="007A3F92" w:rsidRDefault="007A3F92" w:rsidP="002D6F8B">
      <w:pPr>
        <w:pStyle w:val="Default"/>
        <w:spacing w:line="360" w:lineRule="auto"/>
        <w:jc w:val="both"/>
        <w:rPr>
          <w:color w:val="auto"/>
          <w:sz w:val="28"/>
          <w:szCs w:val="28"/>
        </w:rPr>
      </w:pPr>
      <w:r>
        <w:rPr>
          <w:color w:val="auto"/>
          <w:sz w:val="28"/>
          <w:szCs w:val="28"/>
        </w:rPr>
        <w:t xml:space="preserve">специалитета,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утвержденного приказом ректора №297(п) от 24.04.2018 </w:t>
      </w:r>
    </w:p>
    <w:p w:rsidR="00FE008B" w:rsidRPr="00FE008B" w:rsidRDefault="00FE008B" w:rsidP="002D6F8B">
      <w:pPr>
        <w:spacing w:line="360" w:lineRule="auto"/>
        <w:contextualSpacing/>
        <w:jc w:val="both"/>
        <w:rPr>
          <w:rFonts w:ascii="Times New Roman" w:hAnsi="Times New Roman" w:cs="Times New Roman"/>
          <w:color w:val="000000"/>
          <w:sz w:val="28"/>
        </w:rPr>
      </w:pPr>
      <w:r w:rsidRPr="00FE008B">
        <w:rPr>
          <w:rFonts w:ascii="Times New Roman" w:hAnsi="Times New Roman" w:cs="Times New Roman"/>
          <w:b/>
          <w:color w:val="000000"/>
          <w:sz w:val="28"/>
        </w:rPr>
        <w:t xml:space="preserve">2. </w:t>
      </w:r>
      <w:r w:rsidRPr="00FE008B">
        <w:rPr>
          <w:rFonts w:ascii="Times New Roman" w:eastAsia="Times New Roman" w:hAnsi="Times New Roman" w:cs="Times New Roman"/>
          <w:b/>
          <w:color w:val="000000"/>
          <w:sz w:val="28"/>
        </w:rPr>
        <w:t>Перечень компетенций с указанием этапов их формирования в процессе изучения дисциплины/модуля/прохождения практики</w:t>
      </w:r>
    </w:p>
    <w:p w:rsidR="002D6F8B" w:rsidRDefault="00FE008B" w:rsidP="002D6F8B">
      <w:pPr>
        <w:spacing w:after="0" w:line="360" w:lineRule="auto"/>
        <w:ind w:firstLine="567"/>
        <w:jc w:val="both"/>
        <w:rPr>
          <w:rFonts w:ascii="Times New Roman" w:eastAsia="Times New Roman" w:hAnsi="Times New Roman" w:cs="Times New Roman"/>
          <w:color w:val="000000"/>
          <w:sz w:val="28"/>
        </w:rPr>
      </w:pPr>
      <w:r w:rsidRPr="00FE008B">
        <w:rPr>
          <w:rFonts w:ascii="Times New Roman" w:hAnsi="Times New Roman" w:cs="Times New Roman"/>
          <w:color w:val="000000"/>
          <w:sz w:val="28"/>
        </w:rPr>
        <w:t xml:space="preserve">2.1. </w:t>
      </w:r>
      <w:r w:rsidRPr="00FE008B">
        <w:rPr>
          <w:rFonts w:ascii="Times New Roman" w:eastAsia="Times New Roman" w:hAnsi="Times New Roman" w:cs="Times New Roman"/>
          <w:b/>
          <w:color w:val="000000"/>
          <w:sz w:val="28"/>
        </w:rPr>
        <w:t xml:space="preserve">Перечень компетенций, </w:t>
      </w:r>
      <w:r w:rsidRPr="00FE008B">
        <w:rPr>
          <w:rFonts w:ascii="Times New Roman" w:eastAsia="Times New Roman" w:hAnsi="Times New Roman" w:cs="Times New Roman"/>
          <w:color w:val="000000"/>
          <w:sz w:val="28"/>
        </w:rPr>
        <w:t>формируемых в процессе изучения дисциплины/модуля/практики</w:t>
      </w:r>
    </w:p>
    <w:p w:rsidR="002D6F8B" w:rsidRDefault="002D6F8B" w:rsidP="002D6F8B">
      <w:pPr>
        <w:pStyle w:val="Default"/>
      </w:pPr>
    </w:p>
    <w:p w:rsidR="002D6F8B" w:rsidRPr="002D6F8B" w:rsidRDefault="002D6F8B" w:rsidP="002D6F8B">
      <w:pPr>
        <w:pStyle w:val="Default"/>
        <w:spacing w:line="360" w:lineRule="auto"/>
        <w:jc w:val="both"/>
        <w:rPr>
          <w:color w:val="auto"/>
          <w:sz w:val="28"/>
          <w:szCs w:val="28"/>
        </w:rPr>
      </w:pPr>
      <w:r w:rsidRPr="002D6F8B">
        <w:rPr>
          <w:color w:val="auto"/>
          <w:sz w:val="28"/>
          <w:szCs w:val="28"/>
        </w:rPr>
        <w:t xml:space="preserve">ОК-4. Способность к коммуникации в устной и письменной формах на русском и иностранном языках для решения задач межличностного и межкультурного общения </w:t>
      </w:r>
    </w:p>
    <w:p w:rsidR="002D6F8B" w:rsidRPr="002D6F8B" w:rsidRDefault="002D6F8B" w:rsidP="002D6F8B">
      <w:pPr>
        <w:pStyle w:val="Default"/>
        <w:spacing w:line="360" w:lineRule="auto"/>
        <w:jc w:val="both"/>
        <w:rPr>
          <w:color w:val="auto"/>
          <w:sz w:val="28"/>
          <w:szCs w:val="28"/>
        </w:rPr>
      </w:pPr>
      <w:r w:rsidRPr="002D6F8B">
        <w:rPr>
          <w:color w:val="auto"/>
          <w:sz w:val="28"/>
          <w:szCs w:val="28"/>
        </w:rPr>
        <w:t xml:space="preserve">ОК-6. Способность к самоорганизации и самообразованию </w:t>
      </w:r>
    </w:p>
    <w:p w:rsidR="002D6F8B" w:rsidRPr="002D6F8B" w:rsidRDefault="002D6F8B" w:rsidP="002D6F8B">
      <w:pPr>
        <w:pStyle w:val="Default"/>
        <w:spacing w:line="360" w:lineRule="auto"/>
        <w:jc w:val="both"/>
        <w:rPr>
          <w:color w:val="auto"/>
          <w:sz w:val="28"/>
          <w:szCs w:val="28"/>
        </w:rPr>
      </w:pPr>
      <w:r w:rsidRPr="002D6F8B">
        <w:rPr>
          <w:color w:val="auto"/>
          <w:sz w:val="28"/>
          <w:szCs w:val="28"/>
        </w:rPr>
        <w:lastRenderedPageBreak/>
        <w:t xml:space="preserve">ОПК-1. Готовность сознавать социальную значимость своей будущей профессии, обладать мотивацией к осуществлению профессиональной деятельности </w:t>
      </w:r>
    </w:p>
    <w:p w:rsidR="002D6F8B" w:rsidRPr="002D6F8B" w:rsidRDefault="002D6F8B" w:rsidP="002D6F8B">
      <w:pPr>
        <w:pStyle w:val="Default"/>
        <w:spacing w:line="360" w:lineRule="auto"/>
        <w:jc w:val="both"/>
        <w:rPr>
          <w:color w:val="auto"/>
          <w:sz w:val="28"/>
          <w:szCs w:val="28"/>
        </w:rPr>
      </w:pPr>
      <w:r w:rsidRPr="002D6F8B">
        <w:rPr>
          <w:color w:val="auto"/>
          <w:sz w:val="28"/>
          <w:szCs w:val="28"/>
        </w:rPr>
        <w:t xml:space="preserve">ПК-4. 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w:t>
      </w:r>
    </w:p>
    <w:p w:rsidR="008E5594" w:rsidRDefault="002D6F8B" w:rsidP="002D6F8B">
      <w:pPr>
        <w:spacing w:after="0" w:line="360" w:lineRule="auto"/>
        <w:ind w:firstLine="567"/>
        <w:jc w:val="both"/>
        <w:rPr>
          <w:rFonts w:ascii="Times New Roman" w:hAnsi="Times New Roman"/>
          <w:b/>
          <w:sz w:val="28"/>
          <w:szCs w:val="28"/>
        </w:rPr>
      </w:pPr>
      <w:r w:rsidRPr="002D6F8B">
        <w:rPr>
          <w:rFonts w:ascii="Times New Roman" w:hAnsi="Times New Roman" w:cs="Times New Roman"/>
          <w:sz w:val="28"/>
          <w:szCs w:val="28"/>
        </w:rPr>
        <w:t>ПК-6. Готовность к взаимодействию с участниками образовательного процесса</w:t>
      </w:r>
      <w:r>
        <w:rPr>
          <w:sz w:val="28"/>
          <w:szCs w:val="28"/>
        </w:rPr>
        <w:t xml:space="preserve"> </w:t>
      </w:r>
      <w:r w:rsidR="008E5594" w:rsidRPr="008E5594">
        <w:rPr>
          <w:rFonts w:ascii="Times New Roman" w:hAnsi="Times New Roman"/>
          <w:b/>
          <w:sz w:val="28"/>
          <w:szCs w:val="28"/>
        </w:rPr>
        <w:t xml:space="preserve"> </w:t>
      </w:r>
    </w:p>
    <w:p w:rsidR="00FE008B" w:rsidRPr="00FE008B" w:rsidRDefault="00FE008B" w:rsidP="002D6F8B">
      <w:pPr>
        <w:spacing w:line="360" w:lineRule="auto"/>
        <w:contextualSpacing/>
        <w:jc w:val="both"/>
        <w:rPr>
          <w:rFonts w:ascii="Times New Roman" w:hAnsi="Times New Roman" w:cs="Times New Roman"/>
          <w:color w:val="000000"/>
          <w:sz w:val="16"/>
          <w:u w:val="single"/>
        </w:rPr>
      </w:pPr>
    </w:p>
    <w:p w:rsidR="00FE008B" w:rsidRPr="00FE008B" w:rsidRDefault="00FE008B" w:rsidP="00FE008B">
      <w:pPr>
        <w:contextualSpacing/>
        <w:jc w:val="both"/>
        <w:rPr>
          <w:rFonts w:ascii="Times New Roman" w:hAnsi="Times New Roman" w:cs="Times New Roman"/>
          <w:color w:val="000000"/>
          <w:sz w:val="28"/>
        </w:rPr>
      </w:pPr>
      <w:r w:rsidRPr="00FE008B">
        <w:rPr>
          <w:rFonts w:ascii="Times New Roman" w:hAnsi="Times New Roman" w:cs="Times New Roman"/>
          <w:color w:val="000000"/>
          <w:sz w:val="16"/>
          <w:u w:val="single"/>
        </w:rPr>
        <w:t>(</w:t>
      </w:r>
      <w:r w:rsidRPr="00FE008B">
        <w:rPr>
          <w:rFonts w:ascii="Times New Roman" w:eastAsia="Times New Roman" w:hAnsi="Times New Roman" w:cs="Times New Roman"/>
          <w:color w:val="000000"/>
          <w:sz w:val="16"/>
          <w:u w:val="single"/>
        </w:rPr>
        <w:t>указываются коды с расшифровкой компетенций)</w:t>
      </w:r>
      <w:r w:rsidRPr="00FE008B">
        <w:rPr>
          <w:rFonts w:ascii="Times New Roman" w:eastAsia="Times New Roman" w:hAnsi="Times New Roman" w:cs="Times New Roman"/>
          <w:color w:val="000000"/>
          <w:sz w:val="16"/>
        </w:rPr>
        <w:t>_____________________________________________________</w:t>
      </w:r>
    </w:p>
    <w:p w:rsidR="00FE008B" w:rsidRPr="00FE008B" w:rsidRDefault="00FE008B" w:rsidP="00FE008B">
      <w:pPr>
        <w:contextualSpacing/>
        <w:jc w:val="both"/>
        <w:rPr>
          <w:rFonts w:ascii="Times New Roman" w:hAnsi="Times New Roman" w:cs="Times New Roman"/>
          <w:color w:val="000000"/>
          <w:sz w:val="28"/>
        </w:rPr>
      </w:pPr>
      <w:r w:rsidRPr="00FE008B">
        <w:rPr>
          <w:rFonts w:ascii="Times New Roman" w:hAnsi="Times New Roman" w:cs="Times New Roman"/>
          <w:color w:val="000000"/>
          <w:sz w:val="28"/>
        </w:rPr>
        <w:t xml:space="preserve">2.2. </w:t>
      </w:r>
      <w:r w:rsidRPr="00FE008B">
        <w:rPr>
          <w:rFonts w:ascii="Times New Roman" w:eastAsia="Times New Roman" w:hAnsi="Times New Roman" w:cs="Times New Roman"/>
          <w:b/>
          <w:color w:val="000000"/>
          <w:sz w:val="28"/>
        </w:rPr>
        <w:t>Этапы формирования и оценивания компетенций</w:t>
      </w:r>
    </w:p>
    <w:p w:rsidR="00FE008B" w:rsidRPr="00FE008B" w:rsidRDefault="00FE008B" w:rsidP="00FE008B">
      <w:pPr>
        <w:contextualSpacing/>
        <w:jc w:val="both"/>
        <w:rPr>
          <w:rFonts w:ascii="Times New Roman" w:hAnsi="Times New Roman" w:cs="Times New Roman"/>
          <w:color w:val="000000"/>
          <w:sz w:val="28"/>
        </w:rPr>
      </w:pPr>
    </w:p>
    <w:p w:rsidR="00FE008B" w:rsidRPr="00FE008B" w:rsidRDefault="00FE008B" w:rsidP="00FE008B">
      <w:pPr>
        <w:contextualSpacing/>
        <w:jc w:val="both"/>
        <w:rPr>
          <w:rFonts w:ascii="Times New Roman" w:eastAsia="Lucida Sans Unicode" w:hAnsi="Times New Roman" w:cs="Times New Roman"/>
          <w:kern w:val="2"/>
          <w:sz w:val="24"/>
          <w:lang w:eastAsia="zh-CN" w:bidi="hi-IN"/>
        </w:rPr>
      </w:pPr>
    </w:p>
    <w:p w:rsidR="00FE008B" w:rsidRPr="00FE008B" w:rsidRDefault="00FE008B" w:rsidP="00FE008B">
      <w:pPr>
        <w:contextualSpacing/>
        <w:jc w:val="both"/>
        <w:rPr>
          <w:rFonts w:ascii="Times New Roman" w:hAnsi="Times New Roman" w:cs="Times New Roman"/>
          <w:color w:val="000000"/>
          <w:sz w:val="28"/>
        </w:rPr>
      </w:pPr>
    </w:p>
    <w:tbl>
      <w:tblPr>
        <w:tblW w:w="9593" w:type="dxa"/>
        <w:tblInd w:w="-29" w:type="dxa"/>
        <w:tblLayout w:type="fixed"/>
        <w:tblCellMar>
          <w:left w:w="113" w:type="dxa"/>
        </w:tblCellMar>
        <w:tblLook w:val="0000"/>
      </w:tblPr>
      <w:tblGrid>
        <w:gridCol w:w="1999"/>
        <w:gridCol w:w="3813"/>
        <w:gridCol w:w="1279"/>
        <w:gridCol w:w="838"/>
        <w:gridCol w:w="1664"/>
      </w:tblGrid>
      <w:tr w:rsidR="00EE530F" w:rsidTr="00F03FA4">
        <w:trPr>
          <w:trHeight w:val="165"/>
        </w:trPr>
        <w:tc>
          <w:tcPr>
            <w:tcW w:w="199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pPr>
            <w:r>
              <w:rPr>
                <w:b/>
                <w:sz w:val="22"/>
                <w:szCs w:val="22"/>
              </w:rPr>
              <w:t xml:space="preserve">Компетенция </w:t>
            </w:r>
          </w:p>
        </w:tc>
        <w:tc>
          <w:tcPr>
            <w:tcW w:w="381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pPr>
            <w:r w:rsidRPr="00B14CF8">
              <w:rPr>
                <w:rFonts w:eastAsia="Calibri"/>
                <w:b/>
                <w:szCs w:val="24"/>
                <w:lang w:eastAsia="zh-CN"/>
              </w:rPr>
              <w:t>Дисциплины, практики, участвующие в формировании данной компетенции</w:t>
            </w:r>
          </w:p>
        </w:tc>
        <w:tc>
          <w:tcPr>
            <w:tcW w:w="127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pPr>
            <w:r>
              <w:rPr>
                <w:rFonts w:eastAsia="Calibri"/>
                <w:b/>
                <w:szCs w:val="24"/>
                <w:lang w:eastAsia="zh-CN"/>
              </w:rPr>
              <w:t>Тип контроля</w:t>
            </w:r>
          </w:p>
        </w:tc>
        <w:tc>
          <w:tcPr>
            <w:tcW w:w="2502" w:type="dxa"/>
            <w:gridSpan w:val="2"/>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pPr>
            <w:r>
              <w:rPr>
                <w:rFonts w:eastAsia="Calibri"/>
                <w:b/>
                <w:szCs w:val="24"/>
                <w:lang w:eastAsia="zh-CN"/>
              </w:rPr>
              <w:t>Оценочное средство/КИМ</w:t>
            </w:r>
          </w:p>
        </w:tc>
      </w:tr>
      <w:tr w:rsidR="00EE530F" w:rsidTr="00F03FA4">
        <w:trPr>
          <w:trHeight w:val="165"/>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rPr>
                <w:b/>
                <w:sz w:val="22"/>
                <w:szCs w:val="22"/>
              </w:rPr>
            </w:pPr>
          </w:p>
        </w:tc>
        <w:tc>
          <w:tcPr>
            <w:tcW w:w="3813" w:type="dxa"/>
            <w:vMerge/>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rPr>
                <w:b/>
                <w:sz w:val="22"/>
                <w:szCs w:val="22"/>
              </w:rPr>
            </w:pPr>
          </w:p>
        </w:tc>
        <w:tc>
          <w:tcPr>
            <w:tcW w:w="1279" w:type="dxa"/>
            <w:vMerge/>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rPr>
                <w:b/>
                <w:sz w:val="22"/>
                <w:szCs w:val="22"/>
                <w:highlight w:val="yellow"/>
              </w:rPr>
            </w:pPr>
          </w:p>
        </w:tc>
        <w:tc>
          <w:tcPr>
            <w:tcW w:w="838" w:type="dxa"/>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pPr>
            <w:r>
              <w:rPr>
                <w:b/>
                <w:sz w:val="22"/>
                <w:szCs w:val="22"/>
              </w:rPr>
              <w:t>номер</w:t>
            </w:r>
          </w:p>
        </w:tc>
        <w:tc>
          <w:tcPr>
            <w:tcW w:w="1664" w:type="dxa"/>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pPr>
            <w:r>
              <w:rPr>
                <w:b/>
                <w:sz w:val="22"/>
                <w:szCs w:val="22"/>
              </w:rPr>
              <w:t>форма</w:t>
            </w:r>
          </w:p>
        </w:tc>
      </w:tr>
      <w:tr w:rsidR="00EE530F" w:rsidRPr="00752243" w:rsidTr="00F03FA4">
        <w:trPr>
          <w:trHeight w:val="331"/>
        </w:trPr>
        <w:tc>
          <w:tcPr>
            <w:tcW w:w="1999" w:type="dxa"/>
            <w:tcBorders>
              <w:top w:val="single" w:sz="4" w:space="0" w:color="00000A"/>
              <w:left w:val="single" w:sz="4" w:space="0" w:color="00000A"/>
              <w:bottom w:val="single" w:sz="4" w:space="0" w:color="00000A"/>
              <w:right w:val="single" w:sz="4" w:space="0" w:color="00000A"/>
            </w:tcBorders>
            <w:shd w:val="clear" w:color="auto" w:fill="auto"/>
          </w:tcPr>
          <w:p w:rsidR="00F03FA4" w:rsidRPr="00F03FA4" w:rsidRDefault="00F03FA4" w:rsidP="00F03FA4">
            <w:pPr>
              <w:pStyle w:val="Default"/>
              <w:contextualSpacing/>
              <w:jc w:val="both"/>
              <w:rPr>
                <w:color w:val="auto"/>
                <w:sz w:val="20"/>
                <w:szCs w:val="20"/>
              </w:rPr>
            </w:pPr>
            <w:r w:rsidRPr="00F03FA4">
              <w:rPr>
                <w:color w:val="auto"/>
                <w:sz w:val="20"/>
                <w:szCs w:val="20"/>
              </w:rPr>
              <w:t xml:space="preserve">ОК-4. Способность к коммуникации в устной и письменной формах на русском и иностранном языках для решения задач межличностного и межкультурного общения </w:t>
            </w:r>
          </w:p>
          <w:p w:rsidR="00F03FA4" w:rsidRPr="00F03FA4" w:rsidRDefault="00F03FA4" w:rsidP="00F03FA4">
            <w:pPr>
              <w:pStyle w:val="Default"/>
              <w:jc w:val="both"/>
              <w:rPr>
                <w:color w:val="auto"/>
                <w:sz w:val="20"/>
                <w:szCs w:val="20"/>
              </w:rPr>
            </w:pPr>
            <w:r w:rsidRPr="00F03FA4">
              <w:rPr>
                <w:color w:val="auto"/>
                <w:sz w:val="20"/>
                <w:szCs w:val="20"/>
              </w:rPr>
              <w:t xml:space="preserve">ОК-6. Способность к самоорганизации и самообразованию </w:t>
            </w:r>
          </w:p>
          <w:p w:rsidR="00EE530F" w:rsidRPr="00F03FA4" w:rsidRDefault="00EE530F" w:rsidP="00F03FA4">
            <w:pPr>
              <w:spacing w:line="240" w:lineRule="auto"/>
              <w:contextualSpacing/>
              <w:jc w:val="both"/>
              <w:rPr>
                <w:rFonts w:ascii="Times New Roman" w:hAnsi="Times New Roman" w:cs="Times New Roman"/>
                <w:sz w:val="20"/>
                <w:szCs w:val="20"/>
              </w:rPr>
            </w:pPr>
          </w:p>
        </w:tc>
        <w:tc>
          <w:tcPr>
            <w:tcW w:w="3813" w:type="dxa"/>
            <w:tcBorders>
              <w:top w:val="single" w:sz="4" w:space="0" w:color="00000A"/>
              <w:left w:val="single" w:sz="4" w:space="0" w:color="00000A"/>
              <w:bottom w:val="single" w:sz="4" w:space="0" w:color="00000A"/>
              <w:right w:val="single" w:sz="4" w:space="0" w:color="00000A"/>
            </w:tcBorders>
            <w:shd w:val="clear" w:color="auto" w:fill="auto"/>
          </w:tcPr>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История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Философия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права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Политология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Культурология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Естественнонаучная картина мира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теории английского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теории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Введение в языкознание</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грамматика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Лексикология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Стилистика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Новаторская педагогика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Геополитика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Профессионально-нравственная культура педагога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Теория и практика взаимодействия с семьей</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Религиоведение</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Литература</w:t>
            </w:r>
            <w:r w:rsidR="00967B61">
              <w:rPr>
                <w:rFonts w:ascii="Times New Roman" w:hAnsi="Times New Roman" w:cs="Times New Roman"/>
                <w:sz w:val="20"/>
                <w:szCs w:val="20"/>
              </w:rPr>
              <w:t xml:space="preserve"> </w:t>
            </w:r>
            <w:r w:rsidRPr="00F03FA4">
              <w:rPr>
                <w:rFonts w:ascii="Times New Roman" w:hAnsi="Times New Roman" w:cs="Times New Roman"/>
                <w:sz w:val="20"/>
                <w:szCs w:val="20"/>
              </w:rPr>
              <w:t>Франции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w:t>
            </w:r>
            <w:r w:rsidR="00967B61">
              <w:rPr>
                <w:rFonts w:ascii="Times New Roman" w:hAnsi="Times New Roman" w:cs="Times New Roman"/>
                <w:sz w:val="20"/>
                <w:szCs w:val="20"/>
              </w:rPr>
              <w:t xml:space="preserve">ра Англии и </w:t>
            </w:r>
            <w:r w:rsidRPr="00F03FA4">
              <w:rPr>
                <w:rFonts w:ascii="Times New Roman" w:hAnsi="Times New Roman" w:cs="Times New Roman"/>
                <w:sz w:val="20"/>
                <w:szCs w:val="20"/>
              </w:rPr>
              <w:t>США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фонетика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фонетика английского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Древние языки и культуры</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Межкультурная коммуникация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lastRenderedPageBreak/>
              <w:t>Лингвокультурология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Сравнительная типология (</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 xml:space="preserve"> французский  язык)</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Сравнительная типология (английский язык)</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Частные проблемы лингвистики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Частные проблемы лингвистики английского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Учебная практика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Производственная практика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Научно-исследовательская работа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Преддипломная практика</w:t>
            </w:r>
          </w:p>
        </w:tc>
        <w:tc>
          <w:tcPr>
            <w:tcW w:w="1279" w:type="dxa"/>
            <w:tcBorders>
              <w:top w:val="single" w:sz="4" w:space="0" w:color="00000A"/>
              <w:left w:val="single" w:sz="4" w:space="0" w:color="00000A"/>
              <w:bottom w:val="single" w:sz="4" w:space="0" w:color="00000A"/>
              <w:right w:val="single" w:sz="4" w:space="0" w:color="00000A"/>
            </w:tcBorders>
            <w:shd w:val="clear" w:color="auto" w:fill="auto"/>
          </w:tcPr>
          <w:p w:rsidR="00EE530F" w:rsidRPr="00A45CF1" w:rsidRDefault="00EE530F" w:rsidP="00CE36AD">
            <w:pPr>
              <w:pStyle w:val="TableParagraph"/>
              <w:ind w:left="0"/>
              <w:contextualSpacing/>
              <w:rPr>
                <w:sz w:val="18"/>
                <w:szCs w:val="18"/>
              </w:rPr>
            </w:pPr>
            <w:r w:rsidRPr="00A45CF1">
              <w:rPr>
                <w:sz w:val="18"/>
                <w:szCs w:val="18"/>
              </w:rPr>
              <w:lastRenderedPageBreak/>
              <w:t xml:space="preserve">текущий </w:t>
            </w:r>
          </w:p>
          <w:p w:rsidR="00EE530F" w:rsidRPr="00A45CF1" w:rsidRDefault="00EE530F" w:rsidP="00CE36AD">
            <w:pPr>
              <w:pStyle w:val="TableParagraph"/>
              <w:ind w:left="0"/>
              <w:contextualSpacing/>
              <w:rPr>
                <w:sz w:val="18"/>
                <w:szCs w:val="18"/>
              </w:rPr>
            </w:pPr>
            <w:r w:rsidRPr="00A45CF1">
              <w:rPr>
                <w:sz w:val="18"/>
                <w:szCs w:val="18"/>
              </w:rPr>
              <w:t>контроль</w:t>
            </w:r>
          </w:p>
          <w:p w:rsidR="00EE530F" w:rsidRPr="00A45CF1" w:rsidRDefault="00EE530F" w:rsidP="00CE36AD">
            <w:pPr>
              <w:pStyle w:val="TableParagraph"/>
              <w:spacing w:before="50"/>
              <w:ind w:left="0"/>
              <w:rPr>
                <w:sz w:val="18"/>
                <w:szCs w:val="18"/>
              </w:rPr>
            </w:pPr>
          </w:p>
          <w:p w:rsidR="00EE530F" w:rsidRPr="00A45CF1" w:rsidRDefault="00EE530F" w:rsidP="00CE36AD">
            <w:pPr>
              <w:pStyle w:val="TableParagraph"/>
              <w:spacing w:before="50"/>
              <w:ind w:left="0"/>
              <w:rPr>
                <w:sz w:val="18"/>
                <w:szCs w:val="18"/>
              </w:rPr>
            </w:pPr>
          </w:p>
          <w:p w:rsidR="00EE530F" w:rsidRPr="00A45CF1" w:rsidRDefault="00EE530F" w:rsidP="00CE36AD">
            <w:pPr>
              <w:pStyle w:val="TableParagraph"/>
              <w:spacing w:before="50"/>
              <w:ind w:left="0"/>
              <w:rPr>
                <w:sz w:val="18"/>
                <w:szCs w:val="18"/>
              </w:rPr>
            </w:pPr>
          </w:p>
          <w:p w:rsidR="00EE530F" w:rsidRPr="00A45CF1" w:rsidRDefault="00EE530F" w:rsidP="00CE36AD">
            <w:pPr>
              <w:pStyle w:val="TableParagraph"/>
              <w:spacing w:before="50"/>
              <w:ind w:left="0"/>
              <w:rPr>
                <w:sz w:val="18"/>
                <w:szCs w:val="18"/>
              </w:rPr>
            </w:pPr>
          </w:p>
          <w:p w:rsidR="00EE530F" w:rsidRPr="00A45CF1" w:rsidRDefault="00EE530F" w:rsidP="00CE36AD">
            <w:pPr>
              <w:pStyle w:val="TableParagraph"/>
              <w:spacing w:before="50"/>
              <w:ind w:left="0"/>
              <w:rPr>
                <w:sz w:val="18"/>
                <w:szCs w:val="18"/>
              </w:rPr>
            </w:pPr>
          </w:p>
          <w:p w:rsidR="00EE530F" w:rsidRPr="00A45CF1" w:rsidRDefault="00EE530F" w:rsidP="00CE36AD">
            <w:pPr>
              <w:pStyle w:val="TableParagraph"/>
              <w:spacing w:before="50"/>
              <w:ind w:left="0"/>
              <w:rPr>
                <w:sz w:val="18"/>
                <w:szCs w:val="18"/>
              </w:rPr>
            </w:pPr>
          </w:p>
          <w:p w:rsidR="00EE530F" w:rsidRPr="00A45CF1" w:rsidRDefault="00EE530F" w:rsidP="00CE36AD">
            <w:pPr>
              <w:pStyle w:val="TableParagraph"/>
              <w:spacing w:before="50"/>
              <w:ind w:left="0"/>
              <w:rPr>
                <w:sz w:val="18"/>
                <w:szCs w:val="18"/>
              </w:rPr>
            </w:pPr>
          </w:p>
          <w:p w:rsidR="00EE530F" w:rsidRPr="00A45CF1" w:rsidRDefault="00EE530F" w:rsidP="00CE36AD">
            <w:pPr>
              <w:pStyle w:val="TableParagraph"/>
              <w:spacing w:before="50"/>
              <w:ind w:left="0"/>
              <w:rPr>
                <w:sz w:val="18"/>
                <w:szCs w:val="18"/>
              </w:rPr>
            </w:pPr>
          </w:p>
          <w:p w:rsidR="00EE530F" w:rsidRPr="00A45CF1" w:rsidRDefault="00EE530F" w:rsidP="00CE36AD">
            <w:pPr>
              <w:pStyle w:val="a6"/>
              <w:spacing w:before="11"/>
              <w:rPr>
                <w:sz w:val="18"/>
                <w:szCs w:val="18"/>
              </w:rPr>
            </w:pPr>
          </w:p>
          <w:p w:rsidR="00EE530F" w:rsidRPr="00A45CF1" w:rsidRDefault="00EE530F" w:rsidP="00CE36AD">
            <w:pPr>
              <w:pStyle w:val="a6"/>
              <w:spacing w:before="11"/>
              <w:rPr>
                <w:sz w:val="18"/>
                <w:szCs w:val="18"/>
              </w:rPr>
            </w:pPr>
          </w:p>
          <w:p w:rsidR="00EE530F" w:rsidRPr="00A45CF1" w:rsidRDefault="00EE530F" w:rsidP="00CE36AD">
            <w:pPr>
              <w:pStyle w:val="a6"/>
              <w:spacing w:before="11"/>
              <w:rPr>
                <w:sz w:val="18"/>
                <w:szCs w:val="18"/>
              </w:rPr>
            </w:pPr>
          </w:p>
          <w:p w:rsidR="00EE530F" w:rsidRPr="00A45CF1" w:rsidRDefault="00EE530F" w:rsidP="00CE36AD">
            <w:pPr>
              <w:pStyle w:val="a6"/>
              <w:spacing w:before="11"/>
              <w:rPr>
                <w:sz w:val="18"/>
                <w:szCs w:val="18"/>
              </w:rPr>
            </w:pPr>
          </w:p>
          <w:p w:rsidR="00EE530F" w:rsidRDefault="00EE530F" w:rsidP="00CE36AD">
            <w:pPr>
              <w:pStyle w:val="a6"/>
              <w:spacing w:before="11"/>
              <w:rPr>
                <w:sz w:val="18"/>
                <w:szCs w:val="18"/>
              </w:rPr>
            </w:pPr>
          </w:p>
          <w:p w:rsidR="00EE530F" w:rsidRDefault="00EE530F" w:rsidP="00CE36AD">
            <w:pPr>
              <w:pStyle w:val="a6"/>
              <w:spacing w:before="11"/>
              <w:rPr>
                <w:sz w:val="18"/>
                <w:szCs w:val="18"/>
              </w:rPr>
            </w:pPr>
          </w:p>
          <w:p w:rsidR="00EE530F" w:rsidRDefault="00EE530F" w:rsidP="00CE36AD">
            <w:pPr>
              <w:pStyle w:val="a6"/>
              <w:spacing w:before="11"/>
              <w:rPr>
                <w:sz w:val="18"/>
                <w:szCs w:val="18"/>
              </w:rPr>
            </w:pPr>
          </w:p>
          <w:p w:rsidR="00EE530F" w:rsidRDefault="00EE530F" w:rsidP="00CE36AD">
            <w:pPr>
              <w:pStyle w:val="a6"/>
              <w:spacing w:before="11"/>
              <w:rPr>
                <w:sz w:val="18"/>
                <w:szCs w:val="18"/>
              </w:rPr>
            </w:pPr>
          </w:p>
          <w:p w:rsidR="00EE530F" w:rsidRDefault="00EE530F" w:rsidP="00CE36AD">
            <w:pPr>
              <w:pStyle w:val="a6"/>
              <w:spacing w:before="11"/>
              <w:rPr>
                <w:sz w:val="18"/>
                <w:szCs w:val="18"/>
              </w:rPr>
            </w:pPr>
          </w:p>
          <w:p w:rsidR="00EE530F" w:rsidRPr="00752243" w:rsidRDefault="00EE530F" w:rsidP="00CE36AD">
            <w:pPr>
              <w:pStyle w:val="a6"/>
              <w:spacing w:before="11"/>
              <w:rPr>
                <w:sz w:val="20"/>
              </w:rPr>
            </w:pPr>
            <w:r w:rsidRPr="00A45CF1">
              <w:rPr>
                <w:sz w:val="18"/>
                <w:szCs w:val="18"/>
              </w:rPr>
              <w:t>промежуточный контроль</w:t>
            </w:r>
          </w:p>
        </w:tc>
        <w:tc>
          <w:tcPr>
            <w:tcW w:w="838" w:type="dxa"/>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contextualSpacing/>
              <w:rPr>
                <w:sz w:val="20"/>
              </w:rPr>
            </w:pPr>
            <w:r>
              <w:rPr>
                <w:sz w:val="20"/>
              </w:rPr>
              <w:t>2</w:t>
            </w: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r>
              <w:rPr>
                <w:sz w:val="20"/>
              </w:rPr>
              <w:t>3</w:t>
            </w: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r>
              <w:rPr>
                <w:sz w:val="20"/>
              </w:rPr>
              <w:t>4</w:t>
            </w: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r>
              <w:rPr>
                <w:sz w:val="20"/>
              </w:rPr>
              <w:t>5</w:t>
            </w: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r>
              <w:rPr>
                <w:sz w:val="20"/>
              </w:rPr>
              <w:t>1</w:t>
            </w:r>
          </w:p>
        </w:tc>
        <w:tc>
          <w:tcPr>
            <w:tcW w:w="1664" w:type="dxa"/>
            <w:tcBorders>
              <w:top w:val="single" w:sz="4" w:space="0" w:color="00000A"/>
              <w:left w:val="single" w:sz="4" w:space="0" w:color="00000A"/>
              <w:bottom w:val="single" w:sz="4" w:space="0" w:color="00000A"/>
              <w:right w:val="single" w:sz="4" w:space="0" w:color="00000A"/>
            </w:tcBorders>
            <w:shd w:val="clear" w:color="auto" w:fill="auto"/>
          </w:tcPr>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Выполнение домашних заданий</w:t>
            </w: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Творческие письменные работы</w:t>
            </w: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Письменные работы (аудиторные)</w:t>
            </w:r>
          </w:p>
          <w:p w:rsidR="00CE36AD" w:rsidRPr="00904687" w:rsidRDefault="00CE36AD" w:rsidP="00CE36AD">
            <w:pPr>
              <w:snapToGrid w:val="0"/>
              <w:contextualSpacing/>
              <w:rPr>
                <w:rFonts w:ascii="Times New Roman" w:hAnsi="Times New Roman" w:cs="Times New Roman"/>
              </w:rPr>
            </w:pPr>
            <w:r w:rsidRPr="00904687">
              <w:rPr>
                <w:rFonts w:ascii="Times New Roman" w:hAnsi="Times New Roman" w:cs="Times New Roman"/>
              </w:rPr>
              <w:t>Групповая работа (проект)</w:t>
            </w:r>
          </w:p>
          <w:p w:rsidR="00CE36AD" w:rsidRDefault="00CE36AD" w:rsidP="00CE36AD">
            <w:pPr>
              <w:pStyle w:val="a6"/>
              <w:spacing w:before="11"/>
              <w:contextualSpacing/>
              <w:rPr>
                <w:sz w:val="20"/>
              </w:rPr>
            </w:pPr>
          </w:p>
          <w:p w:rsidR="00EE530F" w:rsidRDefault="00EC4EE1" w:rsidP="00CE36AD">
            <w:pPr>
              <w:pStyle w:val="a6"/>
              <w:spacing w:before="11"/>
              <w:contextualSpacing/>
              <w:rPr>
                <w:sz w:val="20"/>
              </w:rPr>
            </w:pPr>
            <w:r>
              <w:rPr>
                <w:sz w:val="20"/>
              </w:rPr>
              <w:t xml:space="preserve">Тестирование </w:t>
            </w: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r>
              <w:rPr>
                <w:sz w:val="20"/>
              </w:rPr>
              <w:t>Защита проектов</w:t>
            </w: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r>
              <w:rPr>
                <w:sz w:val="20"/>
              </w:rPr>
              <w:t xml:space="preserve">Экзамен </w:t>
            </w: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Pr="00752243" w:rsidRDefault="00EC4EE1" w:rsidP="00CE36AD">
            <w:pPr>
              <w:pStyle w:val="a6"/>
              <w:spacing w:before="11"/>
              <w:contextualSpacing/>
              <w:rPr>
                <w:sz w:val="20"/>
              </w:rPr>
            </w:pPr>
          </w:p>
        </w:tc>
      </w:tr>
      <w:tr w:rsidR="00EE530F" w:rsidRPr="00752243" w:rsidTr="00F03FA4">
        <w:trPr>
          <w:trHeight w:val="2894"/>
        </w:trPr>
        <w:tc>
          <w:tcPr>
            <w:tcW w:w="1999" w:type="dxa"/>
            <w:tcBorders>
              <w:top w:val="single" w:sz="4" w:space="0" w:color="00000A"/>
              <w:left w:val="single" w:sz="4" w:space="0" w:color="00000A"/>
              <w:bottom w:val="single" w:sz="4" w:space="0" w:color="auto"/>
              <w:right w:val="single" w:sz="4" w:space="0" w:color="00000A"/>
            </w:tcBorders>
            <w:shd w:val="clear" w:color="auto" w:fill="auto"/>
          </w:tcPr>
          <w:p w:rsidR="00EE530F" w:rsidRPr="00F03FA4" w:rsidRDefault="00EE530F" w:rsidP="00F03FA4">
            <w:pPr>
              <w:pStyle w:val="a6"/>
              <w:spacing w:before="11"/>
              <w:contextualSpacing/>
              <w:jc w:val="both"/>
              <w:rPr>
                <w:sz w:val="20"/>
              </w:rPr>
            </w:pPr>
            <w:r w:rsidRPr="00F03FA4">
              <w:rPr>
                <w:sz w:val="20"/>
              </w:rPr>
              <w:lastRenderedPageBreak/>
              <w:t>ОПК-1 готовность сознавать социальную значимость своей будущей профессии, обладать мотивацией к осуществлению профессиональной деятельности</w:t>
            </w: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tc>
        <w:tc>
          <w:tcPr>
            <w:tcW w:w="3813" w:type="dxa"/>
            <w:tcBorders>
              <w:top w:val="single" w:sz="4" w:space="0" w:color="00000A"/>
              <w:left w:val="single" w:sz="4" w:space="0" w:color="00000A"/>
              <w:bottom w:val="single" w:sz="4" w:space="0" w:color="auto"/>
              <w:right w:val="single" w:sz="4" w:space="0" w:color="00000A"/>
            </w:tcBorders>
            <w:shd w:val="clear" w:color="auto" w:fill="auto"/>
          </w:tcPr>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Социология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Психология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Методика обучения и воспитания (иностранные языки)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Практикум по основам языковой компетенции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 xml:space="preserve">Практический курс французского языка </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Практический курс английского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теории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Введение в языкознание</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Лексикология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Стилистика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Новаторская педагогика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Профессионально-нравственная культура педагога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Педагогика досуга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Инновационные технологии в образовании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Теория и практика взаимодействия с семьей</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Религиоведение</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Литература Франции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Литература Англии и и США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Межкультурная коммуникация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Лингвистика текста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Лингвокультурология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Теория перевода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Теория перевода английского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Профессиональные векторы деятельности учителя иностранного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Классный руководитель</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Производственная практика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Практика по получению профессиональных умений и опыта профессиональной деятельности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Педагогическая практика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Преддипломная практика</w:t>
            </w:r>
          </w:p>
        </w:tc>
        <w:tc>
          <w:tcPr>
            <w:tcW w:w="1279" w:type="dxa"/>
            <w:tcBorders>
              <w:top w:val="single" w:sz="4" w:space="0" w:color="00000A"/>
              <w:left w:val="single" w:sz="4" w:space="0" w:color="00000A"/>
              <w:bottom w:val="single" w:sz="4" w:space="0" w:color="auto"/>
              <w:right w:val="single" w:sz="4" w:space="0" w:color="00000A"/>
            </w:tcBorders>
            <w:shd w:val="clear" w:color="auto" w:fill="auto"/>
          </w:tcPr>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r>
              <w:rPr>
                <w:sz w:val="20"/>
              </w:rPr>
              <w:t>текущий контроль</w:t>
            </w: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Pr="00CE220D" w:rsidRDefault="00EE530F" w:rsidP="00CE36AD">
            <w:pPr>
              <w:pStyle w:val="a6"/>
              <w:spacing w:before="11"/>
              <w:rPr>
                <w:sz w:val="18"/>
                <w:szCs w:val="18"/>
              </w:rPr>
            </w:pPr>
            <w:r w:rsidRPr="00CE220D">
              <w:rPr>
                <w:sz w:val="18"/>
                <w:szCs w:val="18"/>
              </w:rPr>
              <w:t>промежуточный контроль</w:t>
            </w:r>
          </w:p>
        </w:tc>
        <w:tc>
          <w:tcPr>
            <w:tcW w:w="838" w:type="dxa"/>
            <w:tcBorders>
              <w:top w:val="single" w:sz="4" w:space="0" w:color="00000A"/>
              <w:left w:val="single" w:sz="4" w:space="0" w:color="00000A"/>
              <w:bottom w:val="single" w:sz="4" w:space="0" w:color="auto"/>
              <w:right w:val="single" w:sz="4" w:space="0" w:color="00000A"/>
            </w:tcBorders>
            <w:shd w:val="clear" w:color="auto" w:fill="auto"/>
          </w:tcPr>
          <w:p w:rsidR="00EE530F" w:rsidRPr="00752243" w:rsidRDefault="00EE530F" w:rsidP="00CE36AD">
            <w:pPr>
              <w:pStyle w:val="TableParagraph"/>
              <w:spacing w:before="52"/>
              <w:ind w:left="6"/>
              <w:jc w:val="center"/>
            </w:pPr>
          </w:p>
          <w:p w:rsidR="00EE530F" w:rsidRDefault="00EE530F" w:rsidP="00CE36AD">
            <w:pPr>
              <w:pStyle w:val="a6"/>
              <w:spacing w:before="11"/>
              <w:rPr>
                <w:sz w:val="20"/>
              </w:rPr>
            </w:pPr>
          </w:p>
          <w:p w:rsidR="00EE530F" w:rsidRDefault="00EE530F" w:rsidP="00CE36AD">
            <w:pPr>
              <w:pStyle w:val="a6"/>
              <w:spacing w:before="11"/>
              <w:rPr>
                <w:sz w:val="20"/>
              </w:rPr>
            </w:pPr>
            <w:r>
              <w:rPr>
                <w:sz w:val="20"/>
              </w:rPr>
              <w:t>2</w:t>
            </w: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r>
              <w:rPr>
                <w:sz w:val="20"/>
              </w:rPr>
              <w:t>3</w:t>
            </w: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r>
              <w:rPr>
                <w:sz w:val="20"/>
              </w:rPr>
              <w:t>4</w:t>
            </w: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r>
              <w:rPr>
                <w:sz w:val="20"/>
              </w:rPr>
              <w:t>5</w:t>
            </w: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Pr="00752243" w:rsidRDefault="00EE530F" w:rsidP="00CE36AD">
            <w:pPr>
              <w:pStyle w:val="a6"/>
              <w:spacing w:before="11"/>
              <w:rPr>
                <w:sz w:val="20"/>
              </w:rPr>
            </w:pPr>
            <w:r>
              <w:rPr>
                <w:sz w:val="20"/>
              </w:rPr>
              <w:t>1</w:t>
            </w:r>
          </w:p>
        </w:tc>
        <w:tc>
          <w:tcPr>
            <w:tcW w:w="1664" w:type="dxa"/>
            <w:tcBorders>
              <w:top w:val="single" w:sz="4" w:space="0" w:color="00000A"/>
              <w:left w:val="single" w:sz="4" w:space="0" w:color="00000A"/>
              <w:bottom w:val="single" w:sz="4" w:space="0" w:color="auto"/>
              <w:right w:val="single" w:sz="4" w:space="0" w:color="00000A"/>
            </w:tcBorders>
            <w:shd w:val="clear" w:color="auto" w:fill="auto"/>
          </w:tcPr>
          <w:p w:rsidR="00EE530F" w:rsidRPr="00752243" w:rsidRDefault="00EE530F" w:rsidP="00CE36AD">
            <w:pPr>
              <w:pStyle w:val="TableParagraph"/>
              <w:spacing w:before="52"/>
              <w:ind w:left="185" w:right="177" w:firstLine="1"/>
              <w:jc w:val="center"/>
            </w:pP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Выполнение домашних заданий</w:t>
            </w: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Творческие письменные работы</w:t>
            </w: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Письменные работы (аудиторные)</w:t>
            </w:r>
          </w:p>
          <w:p w:rsidR="00CE36AD" w:rsidRPr="00904687" w:rsidRDefault="00CE36AD" w:rsidP="00CE36AD">
            <w:pPr>
              <w:snapToGrid w:val="0"/>
              <w:contextualSpacing/>
              <w:rPr>
                <w:rFonts w:ascii="Times New Roman" w:hAnsi="Times New Roman" w:cs="Times New Roman"/>
              </w:rPr>
            </w:pPr>
            <w:r w:rsidRPr="00904687">
              <w:rPr>
                <w:rFonts w:ascii="Times New Roman" w:hAnsi="Times New Roman" w:cs="Times New Roman"/>
              </w:rPr>
              <w:t>Групповая работа (проект)</w:t>
            </w:r>
          </w:p>
          <w:p w:rsidR="00EE530F" w:rsidRPr="00752243" w:rsidRDefault="00EE530F" w:rsidP="00CE36AD">
            <w:pPr>
              <w:pStyle w:val="a6"/>
              <w:spacing w:before="11"/>
              <w:rPr>
                <w:sz w:val="20"/>
              </w:rPr>
            </w:pPr>
          </w:p>
          <w:p w:rsidR="00EE530F" w:rsidRPr="00752243" w:rsidRDefault="00EC4EE1" w:rsidP="00CE36AD">
            <w:pPr>
              <w:pStyle w:val="a6"/>
              <w:spacing w:before="11"/>
              <w:rPr>
                <w:sz w:val="20"/>
              </w:rPr>
            </w:pPr>
            <w:r>
              <w:rPr>
                <w:sz w:val="20"/>
              </w:rPr>
              <w:t>Защита проектов</w:t>
            </w:r>
          </w:p>
          <w:p w:rsidR="00EE530F" w:rsidRPr="00752243" w:rsidRDefault="00EE530F" w:rsidP="00CE36AD">
            <w:pPr>
              <w:pStyle w:val="a6"/>
              <w:spacing w:before="11"/>
              <w:rPr>
                <w:sz w:val="20"/>
              </w:rPr>
            </w:pPr>
          </w:p>
        </w:tc>
      </w:tr>
      <w:tr w:rsidR="00EE530F" w:rsidRPr="00752243" w:rsidTr="00F03FA4">
        <w:trPr>
          <w:trHeight w:val="1133"/>
        </w:trPr>
        <w:tc>
          <w:tcPr>
            <w:tcW w:w="1999" w:type="dxa"/>
            <w:tcBorders>
              <w:top w:val="single" w:sz="4" w:space="0" w:color="auto"/>
              <w:left w:val="single" w:sz="4" w:space="0" w:color="00000A"/>
              <w:bottom w:val="single" w:sz="4" w:space="0" w:color="00000A"/>
              <w:right w:val="single" w:sz="4" w:space="0" w:color="00000A"/>
            </w:tcBorders>
            <w:shd w:val="clear" w:color="auto" w:fill="auto"/>
          </w:tcPr>
          <w:p w:rsidR="00F03FA4" w:rsidRPr="00F03FA4" w:rsidRDefault="00F03FA4" w:rsidP="00F03FA4">
            <w:pPr>
              <w:pStyle w:val="Default"/>
              <w:jc w:val="both"/>
              <w:rPr>
                <w:color w:val="auto"/>
                <w:sz w:val="20"/>
                <w:szCs w:val="20"/>
              </w:rPr>
            </w:pPr>
            <w:r w:rsidRPr="00F03FA4">
              <w:rPr>
                <w:color w:val="auto"/>
                <w:sz w:val="20"/>
                <w:szCs w:val="20"/>
              </w:rPr>
              <w:lastRenderedPageBreak/>
              <w:t xml:space="preserve">ПК-4. 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w:t>
            </w:r>
          </w:p>
          <w:p w:rsidR="00EE530F" w:rsidRPr="00F03FA4" w:rsidRDefault="00EE530F" w:rsidP="00F03FA4">
            <w:pPr>
              <w:spacing w:line="240" w:lineRule="auto"/>
              <w:contextualSpacing/>
              <w:jc w:val="both"/>
              <w:rPr>
                <w:rFonts w:ascii="Times New Roman" w:eastAsia="Calibri" w:hAnsi="Times New Roman" w:cs="Times New Roman"/>
                <w:sz w:val="20"/>
                <w:szCs w:val="20"/>
              </w:rPr>
            </w:pPr>
            <w:r w:rsidRPr="00F03FA4">
              <w:rPr>
                <w:rFonts w:ascii="Times New Roman" w:eastAsia="Calibri" w:hAnsi="Times New Roman" w:cs="Times New Roman"/>
                <w:sz w:val="20"/>
                <w:szCs w:val="20"/>
              </w:rPr>
              <w:t>.</w:t>
            </w:r>
          </w:p>
          <w:p w:rsidR="00EE530F" w:rsidRPr="00F03FA4" w:rsidRDefault="00EE530F" w:rsidP="00F03FA4">
            <w:pPr>
              <w:pStyle w:val="a6"/>
              <w:spacing w:before="11"/>
              <w:contextualSpacing/>
              <w:jc w:val="both"/>
              <w:rPr>
                <w:sz w:val="20"/>
              </w:rPr>
            </w:pPr>
          </w:p>
        </w:tc>
        <w:tc>
          <w:tcPr>
            <w:tcW w:w="3813" w:type="dxa"/>
            <w:tcBorders>
              <w:top w:val="single" w:sz="4" w:space="0" w:color="auto"/>
              <w:left w:val="single" w:sz="4" w:space="0" w:color="00000A"/>
              <w:bottom w:val="single" w:sz="4" w:space="0" w:color="00000A"/>
              <w:right w:val="single" w:sz="4" w:space="0" w:color="00000A"/>
            </w:tcBorders>
            <w:shd w:val="clear" w:color="auto" w:fill="auto"/>
          </w:tcPr>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Психология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Модуль «Теория и практика инклюзивного образования»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Психологические особенности детей с ОВЗ</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Современные технологии инклюзивного образования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Проектирование индивидуальных образовательных маршрутов для детей с ОВЗ</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Методика обучения и воспитания (иностранные языки)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теории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Введение в языкознание</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грамматика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Лексикология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Педагогика досуга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Инновационные технологии в образовании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Средства оценивания результатов обучения в современном иноязычном образовании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Теория и практика взаимодействия с семьей</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Литература Франции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Литература Англии и</w:t>
            </w:r>
            <w:r w:rsidR="00967B61">
              <w:rPr>
                <w:rFonts w:ascii="Times New Roman" w:hAnsi="Times New Roman" w:cs="Times New Roman"/>
                <w:sz w:val="20"/>
                <w:szCs w:val="20"/>
              </w:rPr>
              <w:t xml:space="preserve"> </w:t>
            </w:r>
            <w:r w:rsidRPr="00F03FA4">
              <w:rPr>
                <w:rFonts w:ascii="Times New Roman" w:hAnsi="Times New Roman" w:cs="Times New Roman"/>
                <w:sz w:val="20"/>
                <w:szCs w:val="20"/>
              </w:rPr>
              <w:t>США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фонетика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фонетика английского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Этнология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Обучение видам речевой деятельности в интеракции: упражнения и задания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Планирование современного урока иностранного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Практико-ориентированные исследовательские проекты в учебной и обучающей деятельности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Производственная практика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Практика по получению профессиональных умений и опыта профессиональной деятельности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вожатской деятельности</w:t>
            </w:r>
          </w:p>
        </w:tc>
        <w:tc>
          <w:tcPr>
            <w:tcW w:w="1279" w:type="dxa"/>
            <w:tcBorders>
              <w:top w:val="single" w:sz="4" w:space="0" w:color="auto"/>
              <w:left w:val="single" w:sz="4" w:space="0" w:color="00000A"/>
              <w:bottom w:val="single" w:sz="4" w:space="0" w:color="00000A"/>
              <w:right w:val="single" w:sz="4" w:space="0" w:color="00000A"/>
            </w:tcBorders>
            <w:shd w:val="clear" w:color="auto" w:fill="auto"/>
          </w:tcPr>
          <w:p w:rsidR="00EE530F" w:rsidRPr="00752243" w:rsidRDefault="00EE530F" w:rsidP="00CE36AD">
            <w:pPr>
              <w:pStyle w:val="TableParagraph"/>
              <w:spacing w:before="52"/>
              <w:ind w:left="107"/>
              <w:jc w:val="center"/>
            </w:pPr>
          </w:p>
          <w:p w:rsidR="00EE530F" w:rsidRPr="00752243" w:rsidRDefault="00EE530F" w:rsidP="00CE36AD">
            <w:pPr>
              <w:pStyle w:val="TableParagraph"/>
              <w:ind w:left="0"/>
              <w:contextualSpacing/>
              <w:jc w:val="center"/>
            </w:pPr>
            <w:r w:rsidRPr="00752243">
              <w:t>текущий контроль</w:t>
            </w: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FE20E7" w:rsidRDefault="00EE530F" w:rsidP="00CE36AD">
            <w:pPr>
              <w:pStyle w:val="a6"/>
              <w:spacing w:before="11"/>
              <w:rPr>
                <w:sz w:val="18"/>
                <w:szCs w:val="18"/>
              </w:rPr>
            </w:pPr>
            <w:r w:rsidRPr="00FE20E7">
              <w:rPr>
                <w:sz w:val="18"/>
                <w:szCs w:val="18"/>
              </w:rPr>
              <w:t>промежуточный контроль</w:t>
            </w:r>
          </w:p>
        </w:tc>
        <w:tc>
          <w:tcPr>
            <w:tcW w:w="838" w:type="dxa"/>
            <w:tcBorders>
              <w:top w:val="single" w:sz="4" w:space="0" w:color="auto"/>
              <w:left w:val="single" w:sz="4" w:space="0" w:color="00000A"/>
              <w:bottom w:val="single" w:sz="4" w:space="0" w:color="00000A"/>
              <w:right w:val="single" w:sz="4" w:space="0" w:color="00000A"/>
            </w:tcBorders>
            <w:shd w:val="clear" w:color="auto" w:fill="auto"/>
          </w:tcPr>
          <w:p w:rsidR="00EE530F" w:rsidRPr="00752243" w:rsidRDefault="00EE530F" w:rsidP="00CE36AD">
            <w:pPr>
              <w:pStyle w:val="TableParagraph"/>
              <w:spacing w:before="52"/>
              <w:ind w:left="6"/>
              <w:jc w:val="center"/>
            </w:pPr>
            <w:r w:rsidRPr="00752243">
              <w:t>2</w:t>
            </w:r>
          </w:p>
          <w:p w:rsidR="00EE530F" w:rsidRPr="00752243" w:rsidRDefault="00EE530F" w:rsidP="00CE36AD">
            <w:pPr>
              <w:pStyle w:val="TableParagraph"/>
              <w:spacing w:before="52"/>
              <w:ind w:left="6"/>
              <w:jc w:val="center"/>
            </w:pPr>
          </w:p>
          <w:p w:rsidR="00EE530F" w:rsidRDefault="00EE530F" w:rsidP="00CE36AD">
            <w:pPr>
              <w:pStyle w:val="TableParagraph"/>
              <w:spacing w:before="52"/>
              <w:ind w:left="6"/>
              <w:jc w:val="center"/>
            </w:pPr>
          </w:p>
          <w:p w:rsidR="00EE530F" w:rsidRDefault="00EE530F" w:rsidP="00CE36AD">
            <w:pPr>
              <w:pStyle w:val="TableParagraph"/>
              <w:spacing w:before="52"/>
              <w:ind w:left="6"/>
              <w:jc w:val="center"/>
            </w:pPr>
            <w:r w:rsidRPr="00752243">
              <w:t>3</w:t>
            </w:r>
          </w:p>
          <w:p w:rsidR="00EE530F" w:rsidRPr="00752243" w:rsidRDefault="00EE530F" w:rsidP="00CE36AD">
            <w:pPr>
              <w:pStyle w:val="TableParagraph"/>
              <w:spacing w:before="52"/>
              <w:ind w:left="6"/>
              <w:jc w:val="center"/>
            </w:pPr>
          </w:p>
          <w:p w:rsidR="00EE530F" w:rsidRPr="00752243" w:rsidRDefault="00EE530F" w:rsidP="00CE36AD">
            <w:pPr>
              <w:pStyle w:val="TableParagraph"/>
              <w:spacing w:before="52"/>
              <w:ind w:left="6"/>
              <w:jc w:val="center"/>
            </w:pPr>
          </w:p>
          <w:p w:rsidR="00EE530F" w:rsidRPr="00752243" w:rsidRDefault="00EE530F" w:rsidP="00CE36AD">
            <w:pPr>
              <w:pStyle w:val="TableParagraph"/>
              <w:spacing w:before="52"/>
              <w:ind w:left="6"/>
              <w:jc w:val="center"/>
            </w:pPr>
          </w:p>
          <w:p w:rsidR="00EE530F" w:rsidRPr="00752243" w:rsidRDefault="00EE530F" w:rsidP="00CE36AD">
            <w:pPr>
              <w:pStyle w:val="TableParagraph"/>
              <w:spacing w:before="52"/>
              <w:ind w:left="6"/>
              <w:jc w:val="center"/>
            </w:pPr>
            <w:r w:rsidRPr="00752243">
              <w:t>4</w:t>
            </w:r>
          </w:p>
          <w:p w:rsidR="00EE530F" w:rsidRPr="00752243" w:rsidRDefault="00EE530F" w:rsidP="00CE36AD">
            <w:pPr>
              <w:pStyle w:val="TableParagraph"/>
              <w:spacing w:before="52"/>
              <w:ind w:left="6"/>
              <w:jc w:val="center"/>
            </w:pPr>
          </w:p>
          <w:p w:rsidR="00EE530F" w:rsidRPr="00752243" w:rsidRDefault="00EE530F" w:rsidP="00CE36AD">
            <w:pPr>
              <w:pStyle w:val="TableParagraph"/>
              <w:spacing w:before="52"/>
              <w:ind w:left="6"/>
              <w:jc w:val="center"/>
            </w:pPr>
          </w:p>
          <w:p w:rsidR="00EE530F" w:rsidRPr="00752243" w:rsidRDefault="00EE530F" w:rsidP="00CE36AD">
            <w:pPr>
              <w:pStyle w:val="TableParagraph"/>
              <w:spacing w:before="52"/>
              <w:ind w:left="6"/>
              <w:jc w:val="center"/>
            </w:pPr>
            <w:r w:rsidRPr="00752243">
              <w:t>5</w:t>
            </w:r>
          </w:p>
          <w:p w:rsidR="00EE530F" w:rsidRPr="00752243" w:rsidRDefault="00EE530F" w:rsidP="00CE36AD">
            <w:pPr>
              <w:pStyle w:val="TableParagraph"/>
              <w:spacing w:before="52"/>
              <w:ind w:left="6"/>
              <w:jc w:val="center"/>
            </w:pPr>
          </w:p>
          <w:p w:rsidR="00EE530F" w:rsidRPr="00752243" w:rsidRDefault="00EE530F" w:rsidP="00CE36AD">
            <w:pPr>
              <w:pStyle w:val="TableParagraph"/>
              <w:spacing w:before="52"/>
              <w:ind w:left="6"/>
              <w:jc w:val="center"/>
            </w:pPr>
          </w:p>
          <w:p w:rsidR="00EE530F" w:rsidRPr="00752243" w:rsidRDefault="00EE530F" w:rsidP="00CE36AD">
            <w:pPr>
              <w:pStyle w:val="TableParagraph"/>
              <w:spacing w:before="52"/>
              <w:ind w:left="6"/>
              <w:jc w:val="center"/>
            </w:pPr>
          </w:p>
          <w:p w:rsidR="00EE530F"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r w:rsidRPr="00752243">
              <w:rPr>
                <w:sz w:val="20"/>
              </w:rPr>
              <w:t>1</w:t>
            </w:r>
          </w:p>
        </w:tc>
        <w:tc>
          <w:tcPr>
            <w:tcW w:w="1664" w:type="dxa"/>
            <w:tcBorders>
              <w:top w:val="single" w:sz="4" w:space="0" w:color="auto"/>
              <w:left w:val="single" w:sz="4" w:space="0" w:color="00000A"/>
              <w:bottom w:val="single" w:sz="4" w:space="0" w:color="00000A"/>
              <w:right w:val="single" w:sz="4" w:space="0" w:color="00000A"/>
            </w:tcBorders>
            <w:shd w:val="clear" w:color="auto" w:fill="auto"/>
          </w:tcPr>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Выполнение домашних заданий</w:t>
            </w: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Творческие письменные работы</w:t>
            </w: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Письменные работы (аудиторные)</w:t>
            </w:r>
          </w:p>
          <w:p w:rsidR="00CE36AD" w:rsidRPr="00904687" w:rsidRDefault="00CE36AD" w:rsidP="00CE36AD">
            <w:pPr>
              <w:snapToGrid w:val="0"/>
              <w:contextualSpacing/>
              <w:rPr>
                <w:rFonts w:ascii="Times New Roman" w:hAnsi="Times New Roman" w:cs="Times New Roman"/>
              </w:rPr>
            </w:pPr>
            <w:r w:rsidRPr="00904687">
              <w:rPr>
                <w:rFonts w:ascii="Times New Roman" w:hAnsi="Times New Roman" w:cs="Times New Roman"/>
              </w:rPr>
              <w:t>Групповая работа (проект)</w:t>
            </w:r>
          </w:p>
          <w:p w:rsidR="00EC4EE1" w:rsidRDefault="00EC4EE1" w:rsidP="005D7406">
            <w:pPr>
              <w:pStyle w:val="a6"/>
              <w:spacing w:before="11"/>
              <w:rPr>
                <w:sz w:val="20"/>
              </w:rPr>
            </w:pPr>
          </w:p>
          <w:p w:rsidR="00EC4EE1" w:rsidRPr="00752243" w:rsidRDefault="00EC4EE1" w:rsidP="00EC4EE1">
            <w:pPr>
              <w:pStyle w:val="a6"/>
              <w:spacing w:before="11"/>
              <w:rPr>
                <w:sz w:val="20"/>
              </w:rPr>
            </w:pPr>
          </w:p>
          <w:p w:rsidR="00EC4EE1" w:rsidRPr="00752243" w:rsidRDefault="00EC4EE1" w:rsidP="00EC4EE1">
            <w:pPr>
              <w:pStyle w:val="a6"/>
              <w:spacing w:before="11"/>
              <w:rPr>
                <w:sz w:val="20"/>
              </w:rPr>
            </w:pPr>
            <w:r>
              <w:rPr>
                <w:sz w:val="20"/>
              </w:rPr>
              <w:t>Защита проектов</w:t>
            </w:r>
          </w:p>
          <w:p w:rsidR="00EC4EE1" w:rsidRPr="00752243" w:rsidRDefault="00EC4EE1" w:rsidP="00EC4EE1">
            <w:pPr>
              <w:pStyle w:val="a6"/>
              <w:spacing w:before="11"/>
              <w:rPr>
                <w:sz w:val="20"/>
              </w:rPr>
            </w:pPr>
          </w:p>
          <w:p w:rsidR="00EE530F" w:rsidRPr="00EC4EE1" w:rsidRDefault="00EE530F" w:rsidP="00EC4EE1">
            <w:pPr>
              <w:pStyle w:val="a6"/>
              <w:spacing w:before="11"/>
              <w:rPr>
                <w:sz w:val="20"/>
              </w:rPr>
            </w:pPr>
          </w:p>
        </w:tc>
      </w:tr>
      <w:tr w:rsidR="00EE530F" w:rsidRPr="00752243" w:rsidTr="00F03FA4">
        <w:trPr>
          <w:trHeight w:val="331"/>
        </w:trPr>
        <w:tc>
          <w:tcPr>
            <w:tcW w:w="1999" w:type="dxa"/>
            <w:tcBorders>
              <w:top w:val="single" w:sz="4" w:space="0" w:color="00000A"/>
              <w:left w:val="single" w:sz="4" w:space="0" w:color="00000A"/>
              <w:bottom w:val="single" w:sz="4" w:space="0" w:color="00000A"/>
              <w:right w:val="single" w:sz="4" w:space="0" w:color="00000A"/>
            </w:tcBorders>
            <w:shd w:val="clear" w:color="auto" w:fill="auto"/>
          </w:tcPr>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r w:rsidRPr="00F03FA4">
              <w:rPr>
                <w:sz w:val="20"/>
              </w:rPr>
              <w:t>ПК-1 готовность реализовывать образовательные программы по учебному предмету в соответствии с требованиями образовательных стандартов</w:t>
            </w:r>
          </w:p>
        </w:tc>
        <w:tc>
          <w:tcPr>
            <w:tcW w:w="3813" w:type="dxa"/>
            <w:tcBorders>
              <w:top w:val="single" w:sz="4" w:space="0" w:color="00000A"/>
              <w:left w:val="single" w:sz="4" w:space="0" w:color="00000A"/>
              <w:bottom w:val="single" w:sz="4" w:space="0" w:color="00000A"/>
              <w:right w:val="single" w:sz="4" w:space="0" w:color="00000A"/>
            </w:tcBorders>
            <w:shd w:val="clear" w:color="auto" w:fill="auto"/>
          </w:tcPr>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Психология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Модуль «Теория и практика инклюзивного образования»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Психологические особенности детей с ОВЗ</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Современные технологии инклюзивного образования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Проектирование индивидуальных образовательных маршрутов для детей с ОВЗ</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Методика обучения и воспитания (иностранные языки)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теории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lastRenderedPageBreak/>
              <w:t>Введение в языкознание</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грамматика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Лексикология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Педагогика досуга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Инновационные технологии в образовании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Средства оценивания результатов обучения в современном иноязычном образовании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Теория и практика взаимодействия с семьей</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Литература Франции</w:t>
            </w:r>
          </w:p>
          <w:p w:rsidR="00EE530F" w:rsidRPr="00F03FA4" w:rsidRDefault="00967B61" w:rsidP="00F03FA4">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Литература Англии и </w:t>
            </w:r>
            <w:r w:rsidR="00EE530F" w:rsidRPr="00F03FA4">
              <w:rPr>
                <w:rFonts w:ascii="Times New Roman" w:hAnsi="Times New Roman" w:cs="Times New Roman"/>
                <w:sz w:val="20"/>
                <w:szCs w:val="20"/>
              </w:rPr>
              <w:t>США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фонетика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фонетика английского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Этнология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Обучение видам речевой деятельности в интеракции: упражнения и задания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Планирование современного урока иностранного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Практико-ориентированные исследовательские проекты в учебной и обучающей деятельности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Производственная практика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Практика по получению профессиональных умений и опыта профессиональной деятельности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вожатской деятельности</w:t>
            </w:r>
          </w:p>
        </w:tc>
        <w:tc>
          <w:tcPr>
            <w:tcW w:w="1279" w:type="dxa"/>
            <w:tcBorders>
              <w:top w:val="single" w:sz="4" w:space="0" w:color="00000A"/>
              <w:left w:val="single" w:sz="4" w:space="0" w:color="00000A"/>
              <w:bottom w:val="single" w:sz="4" w:space="0" w:color="00000A"/>
              <w:right w:val="single" w:sz="4" w:space="0" w:color="00000A"/>
            </w:tcBorders>
            <w:shd w:val="clear" w:color="auto" w:fill="auto"/>
          </w:tcPr>
          <w:p w:rsidR="00EE530F" w:rsidRPr="00752243" w:rsidRDefault="00EE530F" w:rsidP="00CE36AD">
            <w:pPr>
              <w:pStyle w:val="TableParagraph"/>
              <w:spacing w:before="52"/>
              <w:ind w:left="0"/>
            </w:pPr>
          </w:p>
          <w:p w:rsidR="00EE530F" w:rsidRPr="00752243" w:rsidRDefault="00EE530F" w:rsidP="00CE36AD">
            <w:pPr>
              <w:pStyle w:val="TableParagraph"/>
              <w:spacing w:before="52"/>
              <w:contextualSpacing/>
            </w:pPr>
            <w:r w:rsidRPr="00752243">
              <w:t>текущий контроль</w:t>
            </w:r>
          </w:p>
          <w:p w:rsidR="00EE530F" w:rsidRPr="00752243" w:rsidRDefault="00EE530F" w:rsidP="00CE36AD">
            <w:pPr>
              <w:pStyle w:val="TableParagraph"/>
              <w:spacing w:before="50"/>
              <w:ind w:left="107"/>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4E2AF3" w:rsidRDefault="00EE530F" w:rsidP="00CE36AD">
            <w:pPr>
              <w:pStyle w:val="a6"/>
              <w:spacing w:before="11"/>
              <w:rPr>
                <w:sz w:val="18"/>
                <w:szCs w:val="18"/>
              </w:rPr>
            </w:pPr>
            <w:r w:rsidRPr="004E2AF3">
              <w:rPr>
                <w:sz w:val="18"/>
                <w:szCs w:val="18"/>
              </w:rPr>
              <w:t>промежуточный контроль</w:t>
            </w:r>
          </w:p>
        </w:tc>
        <w:tc>
          <w:tcPr>
            <w:tcW w:w="838" w:type="dxa"/>
            <w:tcBorders>
              <w:top w:val="single" w:sz="4" w:space="0" w:color="00000A"/>
              <w:left w:val="single" w:sz="4" w:space="0" w:color="00000A"/>
              <w:bottom w:val="single" w:sz="4" w:space="0" w:color="00000A"/>
              <w:right w:val="single" w:sz="4" w:space="0" w:color="00000A"/>
            </w:tcBorders>
            <w:shd w:val="clear" w:color="auto" w:fill="auto"/>
          </w:tcPr>
          <w:p w:rsidR="00EE530F" w:rsidRPr="00752243" w:rsidRDefault="00EE530F" w:rsidP="00CE36AD">
            <w:pPr>
              <w:pStyle w:val="TableParagraph"/>
              <w:spacing w:before="52"/>
              <w:ind w:left="6"/>
            </w:pPr>
          </w:p>
          <w:p w:rsidR="00EE530F" w:rsidRPr="00752243" w:rsidRDefault="00EE530F" w:rsidP="00CE36AD">
            <w:pPr>
              <w:pStyle w:val="TableParagraph"/>
              <w:spacing w:before="52"/>
              <w:ind w:left="0"/>
              <w:contextualSpacing/>
              <w:jc w:val="center"/>
            </w:pPr>
            <w:r w:rsidRPr="00752243">
              <w:t>2</w:t>
            </w:r>
          </w:p>
          <w:p w:rsidR="00EE530F" w:rsidRPr="00752243" w:rsidRDefault="00EE530F" w:rsidP="00CE36AD">
            <w:pPr>
              <w:pStyle w:val="TableParagraph"/>
              <w:spacing w:before="50"/>
              <w:ind w:left="0"/>
              <w:contextualSpacing/>
              <w:jc w:val="center"/>
            </w:pPr>
          </w:p>
          <w:p w:rsidR="00EE530F" w:rsidRDefault="00EE530F" w:rsidP="00CE36AD">
            <w:pPr>
              <w:pStyle w:val="TableParagraph"/>
              <w:spacing w:before="50"/>
              <w:ind w:left="6"/>
              <w:contextualSpacing/>
              <w:jc w:val="center"/>
            </w:pPr>
          </w:p>
          <w:p w:rsidR="00EE530F" w:rsidRPr="00752243" w:rsidRDefault="00EE530F" w:rsidP="00CE36AD">
            <w:pPr>
              <w:pStyle w:val="TableParagraph"/>
              <w:spacing w:before="50"/>
              <w:ind w:left="6"/>
              <w:contextualSpacing/>
              <w:jc w:val="center"/>
            </w:pPr>
            <w:r w:rsidRPr="00752243">
              <w:t>3</w:t>
            </w:r>
          </w:p>
          <w:p w:rsidR="00EE530F" w:rsidRPr="00752243" w:rsidRDefault="00EE530F" w:rsidP="00CE36AD">
            <w:pPr>
              <w:pStyle w:val="TableParagraph"/>
              <w:spacing w:before="52"/>
              <w:ind w:left="6"/>
              <w:contextualSpacing/>
              <w:jc w:val="center"/>
            </w:pPr>
          </w:p>
          <w:p w:rsidR="00EE530F" w:rsidRPr="00752243" w:rsidRDefault="00EE530F" w:rsidP="00CE36AD">
            <w:pPr>
              <w:pStyle w:val="TableParagraph"/>
              <w:spacing w:before="52"/>
              <w:ind w:left="6"/>
              <w:contextualSpacing/>
              <w:jc w:val="center"/>
            </w:pPr>
          </w:p>
          <w:p w:rsidR="00EE530F" w:rsidRPr="00752243" w:rsidRDefault="00EE530F" w:rsidP="00CE36AD">
            <w:pPr>
              <w:pStyle w:val="TableParagraph"/>
              <w:spacing w:before="52"/>
              <w:ind w:left="6"/>
              <w:contextualSpacing/>
              <w:jc w:val="center"/>
            </w:pPr>
            <w:r w:rsidRPr="00752243">
              <w:t>4</w:t>
            </w: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r w:rsidRPr="00752243">
              <w:rPr>
                <w:sz w:val="20"/>
              </w:rPr>
              <w:t>5</w:t>
            </w: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r w:rsidRPr="00752243">
              <w:rPr>
                <w:sz w:val="20"/>
              </w:rPr>
              <w:t>1</w:t>
            </w:r>
          </w:p>
        </w:tc>
        <w:tc>
          <w:tcPr>
            <w:tcW w:w="1664" w:type="dxa"/>
            <w:tcBorders>
              <w:top w:val="single" w:sz="4" w:space="0" w:color="00000A"/>
              <w:left w:val="single" w:sz="4" w:space="0" w:color="00000A"/>
              <w:bottom w:val="single" w:sz="4" w:space="0" w:color="00000A"/>
              <w:right w:val="single" w:sz="4" w:space="0" w:color="00000A"/>
            </w:tcBorders>
            <w:shd w:val="clear" w:color="auto" w:fill="auto"/>
          </w:tcPr>
          <w:p w:rsidR="00EE530F" w:rsidRPr="00752243" w:rsidRDefault="00EE530F" w:rsidP="00CE36AD">
            <w:pPr>
              <w:pStyle w:val="TableParagraph"/>
              <w:ind w:left="185" w:right="177" w:firstLine="1"/>
            </w:pP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Выполнение домашних заданий</w:t>
            </w: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Творческие письменные работы</w:t>
            </w: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Письменные работы (аудиторные)</w:t>
            </w:r>
          </w:p>
          <w:p w:rsidR="00CE36AD" w:rsidRPr="00904687" w:rsidRDefault="00CE36AD" w:rsidP="00CE36AD">
            <w:pPr>
              <w:snapToGrid w:val="0"/>
              <w:contextualSpacing/>
              <w:rPr>
                <w:rFonts w:ascii="Times New Roman" w:hAnsi="Times New Roman" w:cs="Times New Roman"/>
              </w:rPr>
            </w:pPr>
            <w:r w:rsidRPr="00904687">
              <w:rPr>
                <w:rFonts w:ascii="Times New Roman" w:hAnsi="Times New Roman" w:cs="Times New Roman"/>
              </w:rPr>
              <w:t xml:space="preserve">Групповая </w:t>
            </w:r>
            <w:r w:rsidRPr="00904687">
              <w:rPr>
                <w:rFonts w:ascii="Times New Roman" w:hAnsi="Times New Roman" w:cs="Times New Roman"/>
              </w:rPr>
              <w:lastRenderedPageBreak/>
              <w:t>работа (проект)</w:t>
            </w:r>
          </w:p>
          <w:p w:rsidR="00CE36AD" w:rsidRDefault="00CE36AD" w:rsidP="005D7406">
            <w:pPr>
              <w:pStyle w:val="TableParagraph"/>
              <w:spacing w:before="52"/>
              <w:ind w:left="0" w:right="217"/>
              <w:contextualSpacing/>
            </w:pPr>
          </w:p>
          <w:p w:rsidR="00EC4EE1" w:rsidRDefault="005D7406" w:rsidP="005D7406">
            <w:pPr>
              <w:pStyle w:val="TableParagraph"/>
              <w:spacing w:before="52"/>
              <w:ind w:left="0" w:right="217"/>
              <w:contextualSpacing/>
            </w:pPr>
            <w:r>
              <w:t>Тестирование</w:t>
            </w: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5D7406" w:rsidRDefault="005D7406" w:rsidP="005D7406">
            <w:pPr>
              <w:pStyle w:val="TableParagraph"/>
              <w:spacing w:before="52"/>
              <w:ind w:left="0" w:right="217"/>
              <w:contextualSpacing/>
            </w:pPr>
            <w:r>
              <w:t xml:space="preserve">Экзамен </w:t>
            </w:r>
          </w:p>
          <w:p w:rsidR="005D7406" w:rsidRPr="005D7406" w:rsidRDefault="005D7406" w:rsidP="005D7406"/>
          <w:p w:rsidR="005D7406" w:rsidRDefault="005D7406" w:rsidP="005D7406"/>
          <w:p w:rsidR="005D7406" w:rsidRPr="005D7406" w:rsidRDefault="005D7406" w:rsidP="005D7406">
            <w:pPr>
              <w:jc w:val="center"/>
            </w:pPr>
          </w:p>
        </w:tc>
      </w:tr>
      <w:tr w:rsidR="00EE530F" w:rsidRPr="00752243" w:rsidTr="00F03FA4">
        <w:trPr>
          <w:trHeight w:val="331"/>
        </w:trPr>
        <w:tc>
          <w:tcPr>
            <w:tcW w:w="1999" w:type="dxa"/>
            <w:tcBorders>
              <w:top w:val="single" w:sz="4" w:space="0" w:color="00000A"/>
              <w:left w:val="single" w:sz="4" w:space="0" w:color="00000A"/>
              <w:bottom w:val="single" w:sz="4" w:space="0" w:color="00000A"/>
              <w:right w:val="single" w:sz="4" w:space="0" w:color="00000A"/>
            </w:tcBorders>
            <w:shd w:val="clear" w:color="auto" w:fill="auto"/>
          </w:tcPr>
          <w:p w:rsidR="00F03FA4" w:rsidRPr="00F03FA4" w:rsidRDefault="00F03FA4" w:rsidP="00F03FA4">
            <w:pPr>
              <w:spacing w:after="0" w:line="240" w:lineRule="auto"/>
              <w:ind w:firstLine="567"/>
              <w:jc w:val="both"/>
              <w:rPr>
                <w:rFonts w:ascii="Times New Roman" w:hAnsi="Times New Roman"/>
                <w:b/>
                <w:sz w:val="20"/>
                <w:szCs w:val="20"/>
              </w:rPr>
            </w:pPr>
            <w:r w:rsidRPr="00F03FA4">
              <w:rPr>
                <w:rFonts w:ascii="Times New Roman" w:hAnsi="Times New Roman" w:cs="Times New Roman"/>
                <w:sz w:val="20"/>
                <w:szCs w:val="20"/>
              </w:rPr>
              <w:lastRenderedPageBreak/>
              <w:t>ПК-6. Готовность к взаимодействию с участниками образовательного процесса</w:t>
            </w:r>
            <w:r w:rsidRPr="00F03FA4">
              <w:rPr>
                <w:sz w:val="20"/>
                <w:szCs w:val="20"/>
              </w:rPr>
              <w:t xml:space="preserve"> </w:t>
            </w:r>
            <w:r w:rsidRPr="00F03FA4">
              <w:rPr>
                <w:rFonts w:ascii="Times New Roman" w:hAnsi="Times New Roman"/>
                <w:b/>
                <w:sz w:val="20"/>
                <w:szCs w:val="20"/>
              </w:rPr>
              <w:t xml:space="preserve"> </w:t>
            </w:r>
          </w:p>
          <w:p w:rsidR="00EE530F" w:rsidRPr="00F03FA4" w:rsidRDefault="00EE530F" w:rsidP="00F03FA4">
            <w:pPr>
              <w:pStyle w:val="a6"/>
              <w:spacing w:before="11"/>
              <w:contextualSpacing/>
              <w:jc w:val="both"/>
              <w:rPr>
                <w:sz w:val="20"/>
              </w:rPr>
            </w:pPr>
          </w:p>
        </w:tc>
        <w:tc>
          <w:tcPr>
            <w:tcW w:w="3813" w:type="dxa"/>
            <w:tcBorders>
              <w:top w:val="single" w:sz="4" w:space="0" w:color="00000A"/>
              <w:left w:val="single" w:sz="4" w:space="0" w:color="00000A"/>
              <w:bottom w:val="single" w:sz="4" w:space="0" w:color="00000A"/>
              <w:right w:val="single" w:sz="4" w:space="0" w:color="00000A"/>
            </w:tcBorders>
            <w:shd w:val="clear" w:color="auto" w:fill="auto"/>
          </w:tcPr>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Психология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Модуль «Теория и практика инклюзивного образования»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Психологические особенности детей с ОВЗ</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Современные технологии инклюзивного образования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Проектирование индивидуальных образовательных маршрутов для детей с ОВЗ</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Методика обучения и воспитания (иностранные языки)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теории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Введение в языкознание</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грамматика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Лексикология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Педагогика досуга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Инновационные технологии в образовании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Средства оценивания результатов обучения в современном иноязычном образовании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Теория и практика взаимодействия с семьей</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Литература Франции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Литература Анг</w:t>
            </w:r>
            <w:r w:rsidR="00EC4EE1">
              <w:rPr>
                <w:rFonts w:ascii="Times New Roman" w:hAnsi="Times New Roman" w:cs="Times New Roman"/>
                <w:sz w:val="20"/>
                <w:szCs w:val="20"/>
              </w:rPr>
              <w:t xml:space="preserve">лии и </w:t>
            </w:r>
            <w:r w:rsidRPr="00F03FA4">
              <w:rPr>
                <w:rFonts w:ascii="Times New Roman" w:hAnsi="Times New Roman" w:cs="Times New Roman"/>
                <w:sz w:val="20"/>
                <w:szCs w:val="20"/>
              </w:rPr>
              <w:t>США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lastRenderedPageBreak/>
              <w:t>Теоретическая фонетика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фонетика английского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Этнология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Обучение видам речевой деятельности в интеракции: упражнения и задания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Планирование современного урока иностранного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Практико-ориентированные исследовательские проекты в учебной и обучающей деятельности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Производственная практика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Практика по получению профессиональных умений и опыта профессиональной деятельности</w:t>
            </w:r>
          </w:p>
        </w:tc>
        <w:tc>
          <w:tcPr>
            <w:tcW w:w="1279" w:type="dxa"/>
            <w:tcBorders>
              <w:top w:val="single" w:sz="4" w:space="0" w:color="00000A"/>
              <w:left w:val="single" w:sz="4" w:space="0" w:color="00000A"/>
              <w:bottom w:val="single" w:sz="4" w:space="0" w:color="00000A"/>
              <w:right w:val="single" w:sz="4" w:space="0" w:color="00000A"/>
            </w:tcBorders>
            <w:shd w:val="clear" w:color="auto" w:fill="auto"/>
          </w:tcPr>
          <w:p w:rsidR="00EE530F" w:rsidRPr="00752243" w:rsidRDefault="00EE530F" w:rsidP="00CE36AD">
            <w:pPr>
              <w:pStyle w:val="TableParagraph"/>
              <w:ind w:left="0"/>
              <w:contextualSpacing/>
              <w:jc w:val="center"/>
            </w:pPr>
            <w:r w:rsidRPr="00752243">
              <w:lastRenderedPageBreak/>
              <w:t>текущий контроль</w:t>
            </w: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4E2AF3" w:rsidRDefault="00EE530F" w:rsidP="00CE36AD">
            <w:pPr>
              <w:pStyle w:val="a6"/>
              <w:contextualSpacing/>
              <w:rPr>
                <w:sz w:val="18"/>
                <w:szCs w:val="18"/>
              </w:rPr>
            </w:pPr>
            <w:r w:rsidRPr="004E2AF3">
              <w:rPr>
                <w:sz w:val="18"/>
                <w:szCs w:val="18"/>
              </w:rPr>
              <w:t>промежуточный контроль</w:t>
            </w:r>
          </w:p>
        </w:tc>
        <w:tc>
          <w:tcPr>
            <w:tcW w:w="838" w:type="dxa"/>
            <w:tcBorders>
              <w:top w:val="single" w:sz="4" w:space="0" w:color="00000A"/>
              <w:left w:val="single" w:sz="4" w:space="0" w:color="00000A"/>
              <w:bottom w:val="single" w:sz="4" w:space="0" w:color="00000A"/>
              <w:right w:val="single" w:sz="4" w:space="0" w:color="00000A"/>
            </w:tcBorders>
            <w:shd w:val="clear" w:color="auto" w:fill="auto"/>
          </w:tcPr>
          <w:p w:rsidR="00EE530F" w:rsidRPr="00752243" w:rsidRDefault="00EE530F" w:rsidP="00CE36AD">
            <w:pPr>
              <w:pStyle w:val="TableParagraph"/>
              <w:spacing w:before="52"/>
              <w:ind w:left="0"/>
              <w:contextualSpacing/>
              <w:jc w:val="center"/>
            </w:pPr>
            <w:r w:rsidRPr="00752243">
              <w:t>2</w:t>
            </w:r>
          </w:p>
          <w:p w:rsidR="00EE530F" w:rsidRPr="00752243" w:rsidRDefault="00EE530F" w:rsidP="00CE36AD">
            <w:pPr>
              <w:pStyle w:val="TableParagraph"/>
              <w:spacing w:before="50"/>
              <w:ind w:left="0"/>
              <w:contextualSpacing/>
              <w:jc w:val="center"/>
            </w:pPr>
          </w:p>
          <w:p w:rsidR="00EE530F" w:rsidRDefault="00EE530F" w:rsidP="00CE36AD">
            <w:pPr>
              <w:pStyle w:val="TableParagraph"/>
              <w:spacing w:before="50"/>
              <w:ind w:left="6"/>
              <w:contextualSpacing/>
              <w:jc w:val="center"/>
            </w:pPr>
          </w:p>
          <w:p w:rsidR="00EE530F" w:rsidRPr="00752243" w:rsidRDefault="00EE530F" w:rsidP="00CE36AD">
            <w:pPr>
              <w:pStyle w:val="TableParagraph"/>
              <w:spacing w:before="50"/>
              <w:ind w:left="6"/>
              <w:contextualSpacing/>
              <w:jc w:val="center"/>
            </w:pPr>
            <w:r w:rsidRPr="00752243">
              <w:t>3</w:t>
            </w:r>
          </w:p>
          <w:p w:rsidR="00EE530F" w:rsidRPr="00752243" w:rsidRDefault="00EE530F" w:rsidP="00CE36AD">
            <w:pPr>
              <w:pStyle w:val="TableParagraph"/>
              <w:spacing w:before="52"/>
              <w:ind w:left="6"/>
              <w:contextualSpacing/>
              <w:jc w:val="center"/>
            </w:pPr>
          </w:p>
          <w:p w:rsidR="00EE530F" w:rsidRPr="00752243" w:rsidRDefault="00EE530F" w:rsidP="00CE36AD">
            <w:pPr>
              <w:pStyle w:val="TableParagraph"/>
              <w:spacing w:before="52"/>
              <w:ind w:left="6"/>
              <w:contextualSpacing/>
              <w:jc w:val="center"/>
            </w:pPr>
          </w:p>
          <w:p w:rsidR="00EE530F" w:rsidRPr="00752243" w:rsidRDefault="00EE530F" w:rsidP="00CE36AD">
            <w:pPr>
              <w:pStyle w:val="TableParagraph"/>
              <w:spacing w:before="52"/>
              <w:ind w:left="6"/>
              <w:contextualSpacing/>
              <w:jc w:val="center"/>
            </w:pPr>
          </w:p>
          <w:p w:rsidR="00EE530F" w:rsidRPr="00752243" w:rsidRDefault="00EE530F" w:rsidP="00CE36AD">
            <w:pPr>
              <w:pStyle w:val="TableParagraph"/>
              <w:spacing w:before="52"/>
              <w:ind w:left="6"/>
              <w:contextualSpacing/>
              <w:jc w:val="center"/>
            </w:pPr>
            <w:r w:rsidRPr="00752243">
              <w:t>4</w:t>
            </w: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r w:rsidRPr="00752243">
              <w:rPr>
                <w:sz w:val="20"/>
              </w:rPr>
              <w:t>5</w:t>
            </w: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Default="00EE530F" w:rsidP="00CE36AD">
            <w:pPr>
              <w:pStyle w:val="a6"/>
              <w:spacing w:before="11"/>
              <w:rPr>
                <w:sz w:val="20"/>
              </w:rPr>
            </w:pPr>
          </w:p>
          <w:p w:rsidR="00EE530F" w:rsidRPr="00752243" w:rsidRDefault="00EE530F" w:rsidP="00CE36AD">
            <w:pPr>
              <w:pStyle w:val="a6"/>
              <w:spacing w:before="11"/>
              <w:rPr>
                <w:sz w:val="20"/>
              </w:rPr>
            </w:pPr>
            <w:r w:rsidRPr="00752243">
              <w:rPr>
                <w:sz w:val="20"/>
              </w:rPr>
              <w:t>1</w:t>
            </w:r>
          </w:p>
        </w:tc>
        <w:tc>
          <w:tcPr>
            <w:tcW w:w="1664" w:type="dxa"/>
            <w:tcBorders>
              <w:top w:val="single" w:sz="4" w:space="0" w:color="00000A"/>
              <w:left w:val="single" w:sz="4" w:space="0" w:color="00000A"/>
              <w:bottom w:val="single" w:sz="4" w:space="0" w:color="00000A"/>
              <w:right w:val="single" w:sz="4" w:space="0" w:color="00000A"/>
            </w:tcBorders>
            <w:shd w:val="clear" w:color="auto" w:fill="auto"/>
          </w:tcPr>
          <w:p w:rsidR="00EE530F" w:rsidRDefault="00EC4EE1" w:rsidP="005D7406">
            <w:pPr>
              <w:pStyle w:val="a6"/>
              <w:spacing w:before="11"/>
              <w:rPr>
                <w:sz w:val="20"/>
              </w:rPr>
            </w:pPr>
            <w:r>
              <w:rPr>
                <w:sz w:val="20"/>
              </w:rPr>
              <w:t>Контрольная работа</w:t>
            </w:r>
          </w:p>
          <w:p w:rsidR="00EC4EE1" w:rsidRDefault="00EC4EE1" w:rsidP="005D7406">
            <w:pPr>
              <w:pStyle w:val="a6"/>
              <w:spacing w:before="11"/>
              <w:rPr>
                <w:sz w:val="20"/>
              </w:rPr>
            </w:pPr>
            <w:r>
              <w:rPr>
                <w:sz w:val="20"/>
              </w:rPr>
              <w:t xml:space="preserve">Тестирование </w:t>
            </w:r>
          </w:p>
          <w:p w:rsidR="00EC4EE1" w:rsidRDefault="00EC4EE1" w:rsidP="005D7406">
            <w:pPr>
              <w:pStyle w:val="a6"/>
              <w:spacing w:before="11"/>
              <w:rPr>
                <w:sz w:val="20"/>
              </w:rPr>
            </w:pPr>
          </w:p>
          <w:p w:rsidR="00EC4EE1" w:rsidRDefault="00EC4EE1" w:rsidP="00CE36AD">
            <w:pPr>
              <w:pStyle w:val="a6"/>
              <w:spacing w:before="11"/>
              <w:jc w:val="center"/>
              <w:rPr>
                <w:sz w:val="20"/>
              </w:rPr>
            </w:pPr>
          </w:p>
          <w:p w:rsidR="00EC4EE1" w:rsidRDefault="00EC4EE1" w:rsidP="005D7406">
            <w:pPr>
              <w:pStyle w:val="a6"/>
              <w:spacing w:before="11"/>
              <w:rPr>
                <w:sz w:val="20"/>
              </w:rPr>
            </w:pPr>
          </w:p>
          <w:p w:rsidR="00EC4EE1" w:rsidRPr="00752243" w:rsidRDefault="00EC4EE1" w:rsidP="00EC4EE1">
            <w:pPr>
              <w:pStyle w:val="a6"/>
              <w:spacing w:before="11"/>
              <w:rPr>
                <w:sz w:val="20"/>
              </w:rPr>
            </w:pPr>
          </w:p>
          <w:p w:rsidR="00EC4EE1" w:rsidRPr="00752243" w:rsidRDefault="00EC4EE1" w:rsidP="00EC4EE1">
            <w:pPr>
              <w:pStyle w:val="a6"/>
              <w:spacing w:before="11"/>
              <w:rPr>
                <w:sz w:val="20"/>
              </w:rPr>
            </w:pPr>
            <w:r>
              <w:rPr>
                <w:sz w:val="20"/>
              </w:rPr>
              <w:t>Защита проектов</w:t>
            </w: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Pr="00752243" w:rsidRDefault="00EC4EE1" w:rsidP="005D7406">
            <w:pPr>
              <w:pStyle w:val="a6"/>
              <w:spacing w:before="11"/>
              <w:rPr>
                <w:sz w:val="20"/>
              </w:rPr>
            </w:pPr>
            <w:r>
              <w:rPr>
                <w:sz w:val="20"/>
              </w:rPr>
              <w:t xml:space="preserve">Экзамен </w:t>
            </w:r>
          </w:p>
        </w:tc>
      </w:tr>
      <w:tr w:rsidR="00EE530F" w:rsidRPr="00752243" w:rsidTr="00F03FA4">
        <w:trPr>
          <w:trHeight w:val="346"/>
        </w:trPr>
        <w:tc>
          <w:tcPr>
            <w:tcW w:w="1999" w:type="dxa"/>
            <w:tcBorders>
              <w:top w:val="single" w:sz="4" w:space="0" w:color="00000A"/>
              <w:left w:val="single" w:sz="4" w:space="0" w:color="00000A"/>
              <w:bottom w:val="single" w:sz="4" w:space="0" w:color="00000A"/>
              <w:right w:val="single" w:sz="4" w:space="0" w:color="00000A"/>
            </w:tcBorders>
            <w:shd w:val="clear" w:color="auto" w:fill="auto"/>
          </w:tcPr>
          <w:p w:rsidR="00EE530F" w:rsidRPr="00F03FA4" w:rsidRDefault="00EE530F" w:rsidP="00F03FA4">
            <w:pPr>
              <w:pStyle w:val="a6"/>
              <w:spacing w:before="11"/>
              <w:contextualSpacing/>
              <w:jc w:val="both"/>
              <w:rPr>
                <w:sz w:val="20"/>
              </w:rPr>
            </w:pPr>
          </w:p>
        </w:tc>
        <w:tc>
          <w:tcPr>
            <w:tcW w:w="3813" w:type="dxa"/>
            <w:tcBorders>
              <w:top w:val="single" w:sz="4" w:space="0" w:color="00000A"/>
              <w:left w:val="single" w:sz="4" w:space="0" w:color="00000A"/>
              <w:bottom w:val="single" w:sz="4" w:space="0" w:color="00000A"/>
              <w:right w:val="single" w:sz="4" w:space="0" w:color="00000A"/>
            </w:tcBorders>
            <w:shd w:val="clear" w:color="auto" w:fill="auto"/>
          </w:tcPr>
          <w:p w:rsidR="00EE530F" w:rsidRPr="00F03FA4" w:rsidRDefault="00EE530F" w:rsidP="00F03FA4">
            <w:pPr>
              <w:spacing w:line="240" w:lineRule="auto"/>
              <w:contextualSpacing/>
              <w:rPr>
                <w:rFonts w:ascii="Times New Roman" w:hAnsi="Times New Roman" w:cs="Times New Roman"/>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Pr>
          <w:p w:rsidR="00EE530F" w:rsidRPr="004E2AF3" w:rsidRDefault="00EE530F" w:rsidP="00CE36AD">
            <w:pPr>
              <w:pStyle w:val="a6"/>
              <w:spacing w:before="11"/>
              <w:rPr>
                <w:sz w:val="18"/>
                <w:szCs w:val="18"/>
              </w:rPr>
            </w:pPr>
          </w:p>
        </w:tc>
        <w:tc>
          <w:tcPr>
            <w:tcW w:w="838" w:type="dxa"/>
            <w:tcBorders>
              <w:top w:val="single" w:sz="4" w:space="0" w:color="00000A"/>
              <w:left w:val="single" w:sz="4" w:space="0" w:color="00000A"/>
              <w:bottom w:val="single" w:sz="4" w:space="0" w:color="00000A"/>
              <w:right w:val="single" w:sz="4" w:space="0" w:color="00000A"/>
            </w:tcBorders>
            <w:shd w:val="clear" w:color="auto" w:fill="auto"/>
          </w:tcPr>
          <w:p w:rsidR="00EE530F" w:rsidRPr="00752243" w:rsidRDefault="00EE530F" w:rsidP="00CE36AD">
            <w:pPr>
              <w:pStyle w:val="a6"/>
              <w:spacing w:before="11"/>
              <w:rPr>
                <w:sz w:val="20"/>
              </w:rPr>
            </w:pPr>
          </w:p>
        </w:tc>
        <w:tc>
          <w:tcPr>
            <w:tcW w:w="1664" w:type="dxa"/>
            <w:tcBorders>
              <w:top w:val="single" w:sz="4" w:space="0" w:color="00000A"/>
              <w:left w:val="single" w:sz="4" w:space="0" w:color="00000A"/>
              <w:bottom w:val="single" w:sz="4" w:space="0" w:color="00000A"/>
              <w:right w:val="single" w:sz="4" w:space="0" w:color="00000A"/>
            </w:tcBorders>
            <w:shd w:val="clear" w:color="auto" w:fill="auto"/>
          </w:tcPr>
          <w:p w:rsidR="00EE530F" w:rsidRPr="00752243" w:rsidRDefault="00EE530F" w:rsidP="00CE36AD">
            <w:pPr>
              <w:pStyle w:val="a6"/>
              <w:spacing w:before="11"/>
              <w:rPr>
                <w:sz w:val="20"/>
              </w:rPr>
            </w:pPr>
          </w:p>
        </w:tc>
      </w:tr>
    </w:tbl>
    <w:p w:rsidR="00FE008B" w:rsidRPr="00FE008B" w:rsidRDefault="00FE008B" w:rsidP="00FE008B">
      <w:pPr>
        <w:contextualSpacing/>
        <w:rPr>
          <w:rFonts w:ascii="Times New Roman" w:hAnsi="Times New Roman" w:cs="Times New Roman"/>
        </w:rPr>
        <w:sectPr w:rsidR="00FE008B" w:rsidRPr="00FE008B">
          <w:pgSz w:w="11906" w:h="16838"/>
          <w:pgMar w:top="1440" w:right="1106" w:bottom="1440" w:left="1800" w:header="720" w:footer="720" w:gutter="0"/>
          <w:cols w:space="720"/>
        </w:sectPr>
      </w:pPr>
    </w:p>
    <w:p w:rsidR="00FE008B" w:rsidRPr="00FE008B" w:rsidRDefault="00FE008B" w:rsidP="00FE008B">
      <w:pPr>
        <w:contextualSpacing/>
        <w:jc w:val="both"/>
        <w:rPr>
          <w:rFonts w:ascii="Times New Roman" w:hAnsi="Times New Roman" w:cs="Times New Roman"/>
          <w:sz w:val="24"/>
        </w:rPr>
      </w:pPr>
    </w:p>
    <w:p w:rsidR="00FE008B" w:rsidRPr="00FE008B" w:rsidRDefault="00FE008B" w:rsidP="00FE008B">
      <w:pPr>
        <w:contextualSpacing/>
        <w:jc w:val="both"/>
        <w:rPr>
          <w:rFonts w:ascii="Times New Roman" w:hAnsi="Times New Roman" w:cs="Times New Roman"/>
          <w:color w:val="000000"/>
        </w:rPr>
      </w:pPr>
      <w:r w:rsidRPr="00FE008B">
        <w:rPr>
          <w:rFonts w:ascii="Times New Roman" w:hAnsi="Times New Roman" w:cs="Times New Roman"/>
          <w:b/>
          <w:color w:val="000000"/>
          <w:sz w:val="28"/>
        </w:rPr>
        <w:t xml:space="preserve">3.   </w:t>
      </w:r>
      <w:r w:rsidRPr="00FE008B">
        <w:rPr>
          <w:rFonts w:ascii="Times New Roman" w:eastAsia="Times New Roman" w:hAnsi="Times New Roman" w:cs="Times New Roman"/>
          <w:b/>
          <w:color w:val="000000"/>
          <w:sz w:val="28"/>
        </w:rPr>
        <w:t>Фонд оценочных средств для промежуточной аттестации</w:t>
      </w:r>
    </w:p>
    <w:p w:rsidR="00CE36AD" w:rsidRPr="00FE008B" w:rsidRDefault="00CE36AD" w:rsidP="00CE36AD">
      <w:pPr>
        <w:contextualSpacing/>
        <w:jc w:val="both"/>
        <w:rPr>
          <w:rFonts w:ascii="Times New Roman" w:hAnsi="Times New Roman" w:cs="Times New Roman"/>
          <w:color w:val="000000"/>
        </w:rPr>
      </w:pPr>
      <w:r w:rsidRPr="00FE008B">
        <w:rPr>
          <w:rFonts w:ascii="Times New Roman" w:eastAsia="Times New Roman" w:hAnsi="Times New Roman" w:cs="Times New Roman"/>
          <w:b/>
          <w:color w:val="000000"/>
          <w:sz w:val="28"/>
        </w:rPr>
        <w:t>Фонд оценочных средств для промежуточной аттестации</w:t>
      </w:r>
    </w:p>
    <w:p w:rsidR="00CE36AD" w:rsidRPr="00FE008B" w:rsidRDefault="00CE36AD" w:rsidP="00CE36AD">
      <w:pPr>
        <w:contextualSpacing/>
        <w:jc w:val="both"/>
        <w:rPr>
          <w:rFonts w:ascii="Times New Roman" w:hAnsi="Times New Roman" w:cs="Times New Roman"/>
          <w:color w:val="000000"/>
          <w:sz w:val="28"/>
        </w:rPr>
      </w:pPr>
      <w:r w:rsidRPr="00FE008B">
        <w:rPr>
          <w:rFonts w:ascii="Times New Roman" w:hAnsi="Times New Roman" w:cs="Times New Roman"/>
          <w:color w:val="000000"/>
        </w:rPr>
        <w:t xml:space="preserve">3.1.  </w:t>
      </w:r>
      <w:r w:rsidRPr="00FE008B">
        <w:rPr>
          <w:rFonts w:ascii="Times New Roman" w:eastAsia="Times New Roman" w:hAnsi="Times New Roman" w:cs="Times New Roman"/>
          <w:color w:val="000000"/>
        </w:rPr>
        <w:t xml:space="preserve">Фонды оценочных средств включают: </w:t>
      </w:r>
      <w:r w:rsidRPr="00FE008B">
        <w:rPr>
          <w:rFonts w:ascii="Times New Roman" w:eastAsia="Times New Roman" w:hAnsi="Times New Roman" w:cs="Times New Roman"/>
          <w:color w:val="000000"/>
          <w:u w:val="single"/>
        </w:rPr>
        <w:t xml:space="preserve">тест, </w:t>
      </w:r>
      <w:r>
        <w:rPr>
          <w:rFonts w:ascii="Times New Roman" w:eastAsia="Times New Roman" w:hAnsi="Times New Roman" w:cs="Times New Roman"/>
          <w:color w:val="000000"/>
          <w:u w:val="single"/>
        </w:rPr>
        <w:t xml:space="preserve">контрольная работа по фонетике, </w:t>
      </w:r>
      <w:r w:rsidRPr="00FE008B">
        <w:rPr>
          <w:rFonts w:ascii="Times New Roman" w:eastAsia="Times New Roman" w:hAnsi="Times New Roman" w:cs="Times New Roman"/>
          <w:color w:val="000000"/>
          <w:u w:val="single"/>
        </w:rPr>
        <w:t xml:space="preserve">вопросы </w:t>
      </w:r>
      <w:r>
        <w:rPr>
          <w:rFonts w:ascii="Times New Roman" w:eastAsia="Times New Roman" w:hAnsi="Times New Roman" w:cs="Times New Roman"/>
          <w:color w:val="000000"/>
          <w:u w:val="single"/>
        </w:rPr>
        <w:t xml:space="preserve">и тексты </w:t>
      </w:r>
      <w:r w:rsidRPr="00FE008B">
        <w:rPr>
          <w:rFonts w:ascii="Times New Roman" w:eastAsia="Times New Roman" w:hAnsi="Times New Roman" w:cs="Times New Roman"/>
          <w:color w:val="000000"/>
          <w:u w:val="single"/>
        </w:rPr>
        <w:t xml:space="preserve">к </w:t>
      </w:r>
      <w:r>
        <w:rPr>
          <w:rFonts w:ascii="Times New Roman" w:eastAsia="Times New Roman" w:hAnsi="Times New Roman" w:cs="Times New Roman"/>
          <w:color w:val="000000"/>
          <w:u w:val="single"/>
        </w:rPr>
        <w:t>экзамен</w:t>
      </w:r>
      <w:r w:rsidRPr="00FE008B">
        <w:rPr>
          <w:rFonts w:ascii="Times New Roman" w:eastAsia="Times New Roman" w:hAnsi="Times New Roman" w:cs="Times New Roman"/>
          <w:color w:val="000000"/>
          <w:u w:val="single"/>
        </w:rPr>
        <w:t>у</w:t>
      </w:r>
      <w:r w:rsidRPr="00FE008B">
        <w:rPr>
          <w:rFonts w:ascii="Times New Roman" w:eastAsia="Times New Roman" w:hAnsi="Times New Roman" w:cs="Times New Roman"/>
          <w:b/>
          <w:color w:val="000000"/>
        </w:rPr>
        <w:t>________________</w:t>
      </w:r>
    </w:p>
    <w:p w:rsidR="00CE36AD" w:rsidRPr="00FE008B" w:rsidRDefault="00CE36AD" w:rsidP="00CE36AD">
      <w:pPr>
        <w:contextualSpacing/>
        <w:jc w:val="both"/>
        <w:rPr>
          <w:rFonts w:ascii="Times New Roman" w:hAnsi="Times New Roman" w:cs="Times New Roman"/>
          <w:color w:val="000000"/>
          <w:sz w:val="28"/>
        </w:rPr>
      </w:pPr>
      <w:r w:rsidRPr="00FE008B">
        <w:rPr>
          <w:rFonts w:ascii="Times New Roman" w:hAnsi="Times New Roman" w:cs="Times New Roman"/>
          <w:color w:val="000000"/>
          <w:sz w:val="28"/>
        </w:rPr>
        <w:t xml:space="preserve">3.2.  </w:t>
      </w:r>
      <w:r w:rsidRPr="00FE008B">
        <w:rPr>
          <w:rFonts w:ascii="Times New Roman" w:eastAsia="Times New Roman" w:hAnsi="Times New Roman" w:cs="Times New Roman"/>
          <w:color w:val="000000"/>
          <w:sz w:val="28"/>
        </w:rPr>
        <w:t>Оценочные средства</w:t>
      </w: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hAnsi="Times New Roman" w:cs="Times New Roman"/>
          <w:color w:val="000000"/>
          <w:sz w:val="28"/>
        </w:rPr>
        <w:t xml:space="preserve">3.2.1. </w:t>
      </w:r>
      <w:r w:rsidRPr="00FE008B">
        <w:rPr>
          <w:rFonts w:ascii="Times New Roman" w:eastAsia="Times New Roman" w:hAnsi="Times New Roman" w:cs="Times New Roman"/>
          <w:color w:val="000000"/>
          <w:sz w:val="28"/>
        </w:rPr>
        <w:t>Оценочное средство (наименование, разработчик, ссылка на</w:t>
      </w: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eastAsia="Times New Roman" w:hAnsi="Times New Roman" w:cs="Times New Roman"/>
          <w:color w:val="000000"/>
          <w:sz w:val="28"/>
        </w:rPr>
        <w:t>источник)____</w:t>
      </w:r>
      <w:r>
        <w:rPr>
          <w:rFonts w:ascii="Times New Roman" w:eastAsia="Times New Roman" w:hAnsi="Times New Roman" w:cs="Times New Roman"/>
          <w:color w:val="000000"/>
          <w:sz w:val="28"/>
        </w:rPr>
        <w:t>лексико-грамматический тест,  Потылицина Н.С.</w:t>
      </w:r>
      <w:r w:rsidRPr="00FE008B">
        <w:rPr>
          <w:rFonts w:ascii="Times New Roman" w:eastAsia="Times New Roman" w:hAnsi="Times New Roman" w:cs="Times New Roman"/>
          <w:color w:val="000000"/>
          <w:sz w:val="28"/>
        </w:rPr>
        <w:t>___</w:t>
      </w:r>
    </w:p>
    <w:p w:rsidR="00CE36AD" w:rsidRPr="00FE008B" w:rsidRDefault="00CE36AD" w:rsidP="00CE36AD">
      <w:pPr>
        <w:contextualSpacing/>
        <w:jc w:val="center"/>
        <w:rPr>
          <w:rFonts w:ascii="Times New Roman" w:hAnsi="Times New Roman" w:cs="Times New Roman"/>
          <w:b/>
          <w:sz w:val="24"/>
          <w:szCs w:val="24"/>
          <w:lang w:val="fr-FR"/>
        </w:rPr>
      </w:pPr>
      <w:r w:rsidRPr="00FE008B">
        <w:rPr>
          <w:rFonts w:ascii="Times New Roman" w:hAnsi="Times New Roman" w:cs="Times New Roman"/>
          <w:b/>
          <w:sz w:val="24"/>
          <w:szCs w:val="24"/>
          <w:lang w:val="fr-FR"/>
        </w:rPr>
        <w:t>Test lexico-grammatical</w:t>
      </w:r>
    </w:p>
    <w:p w:rsidR="00CE36AD" w:rsidRPr="00FE008B" w:rsidRDefault="00CE36AD" w:rsidP="00CE36AD">
      <w:pPr>
        <w:contextualSpacing/>
        <w:rPr>
          <w:rFonts w:ascii="Times New Roman" w:hAnsi="Times New Roman" w:cs="Times New Roman"/>
          <w:i/>
          <w:sz w:val="24"/>
          <w:szCs w:val="24"/>
          <w:lang w:val="fr-FR"/>
        </w:rPr>
      </w:pPr>
      <w:r w:rsidRPr="00FE008B">
        <w:rPr>
          <w:rFonts w:ascii="Times New Roman" w:hAnsi="Times New Roman" w:cs="Times New Roman"/>
          <w:i/>
          <w:sz w:val="24"/>
          <w:szCs w:val="24"/>
          <w:lang w:val="fr-FR"/>
        </w:rPr>
        <w:t>Choisissez la bonne réponse:</w:t>
      </w:r>
    </w:p>
    <w:p w:rsidR="00CE36AD" w:rsidRPr="00FE008B" w:rsidRDefault="00CE36AD" w:rsidP="00CE36AD">
      <w:pPr>
        <w:contextualSpacing/>
        <w:rPr>
          <w:rFonts w:ascii="Times New Roman" w:hAnsi="Times New Roman" w:cs="Times New Roman"/>
          <w:sz w:val="24"/>
          <w:szCs w:val="24"/>
          <w:lang w:val="fr-FR"/>
        </w:rPr>
      </w:pPr>
      <w:r w:rsidRPr="00FE008B">
        <w:rPr>
          <w:rFonts w:ascii="Times New Roman" w:hAnsi="Times New Roman" w:cs="Times New Roman"/>
          <w:sz w:val="24"/>
          <w:szCs w:val="24"/>
          <w:lang w:val="fr-FR"/>
        </w:rPr>
        <w:t xml:space="preserve">1. Les élèves saluent ___________ professeur. </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son; b) leur; c) leurs; d) ses.</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2. Tu laisses ___ trousse sur la table.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sa; b) mon; c) votre; d) ta.</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3. _____ élève n'est pas sérieuse.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ces; b) cet; c) ce; d) cette.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4. Il n'y a pas de café dans cette _______ .</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valise; b) cruche; c) verre; d) tasse.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5. Mon frère aime jouer ________ son chat.</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à; b) de; c) pour; d) avec.</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6. J'achète une jupe  _____________ .</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courte; b) bleu; c) noir; d) neuf.</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7. Je suis _________ russe.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une; b) un; c) la; d) _.</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8. Mon frère veut ________ travailler au Canada.</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aller b) va; c) allez; d) vas.</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9. Où mets-tu ta robe? - Je __ mets dans le placard.</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la; b) lui; c) les; d) le.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10. Est-ce que sa mère ___ punit pour le vase cassé?</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en; b) lui; c) le; d) leur.</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11. Tu n'aimes pas le café? - Je ___ déteste.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en; b) leur; c) le; d) la.</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12. Il veut danser avec ___.</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les; b) le; c) elle; d) il.</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13. Il y a combien (</w:t>
      </w:r>
      <w:r w:rsidRPr="007F48F0">
        <w:rPr>
          <w:rFonts w:ascii="Times New Roman" w:hAnsi="Times New Roman" w:cs="Times New Roman"/>
          <w:sz w:val="24"/>
          <w:szCs w:val="24"/>
        </w:rPr>
        <w:t>сколько</w:t>
      </w:r>
      <w:r w:rsidRPr="007F48F0">
        <w:rPr>
          <w:rFonts w:ascii="Times New Roman" w:hAnsi="Times New Roman" w:cs="Times New Roman"/>
          <w:sz w:val="24"/>
          <w:szCs w:val="24"/>
          <w:lang w:val="fr-FR"/>
        </w:rPr>
        <w:t>) d'infinitifs: passé, parler, dit, voulu, lire, parti, cueilli, sortir, rougi, fait, traduire, permettre, venu, compris?</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six; b) cinq; c) onze; d) dix.</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14. Il y a combien d'adjectifs (</w:t>
      </w:r>
      <w:r w:rsidRPr="007F48F0">
        <w:rPr>
          <w:rFonts w:ascii="Times New Roman" w:hAnsi="Times New Roman" w:cs="Times New Roman"/>
          <w:sz w:val="24"/>
          <w:szCs w:val="24"/>
        </w:rPr>
        <w:t>прилагательных</w:t>
      </w:r>
      <w:r w:rsidRPr="007F48F0">
        <w:rPr>
          <w:rFonts w:ascii="Times New Roman" w:hAnsi="Times New Roman" w:cs="Times New Roman"/>
          <w:sz w:val="24"/>
          <w:szCs w:val="24"/>
          <w:lang w:val="fr-FR"/>
        </w:rPr>
        <w:t>): devoir, nerveux, doux, croire, actif, aviateur, garagiste, folle, agréable, paresseuse, chef?</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six; b) cinq; c) douze; d) dix.</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15. Le chat  ___________ après la souris.</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sourit; b) danse; c) court; d) habite.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16.  Marie __________ de ce livre. Elle l'aime beaucoup.</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parle; b) lit; c) achète; d) dit.</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17. Son père est très sévère, il lui ___________ tout.</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lastRenderedPageBreak/>
        <w:t>a) permet; b) défend; c) confond; d) répond.</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18. Cette vieille dame est très distraite: elle ____________ toujours tout.</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permet; b) défend; c) confond; d) répond.</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19. Cette femme a l'air _________ .</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heureux; b) désagréables; c) paresseuse; d) malheureusement.</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20. _________ ta cravate neuve!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Mets; b) Mes; c) Mettez; d) Mais.</w:t>
      </w:r>
    </w:p>
    <w:p w:rsidR="00CE36AD" w:rsidRPr="00171B2A" w:rsidRDefault="00CE36AD" w:rsidP="00CE36AD">
      <w:pPr>
        <w:contextualSpacing/>
        <w:jc w:val="both"/>
        <w:rPr>
          <w:rFonts w:ascii="Times New Roman" w:eastAsia="Times New Roman" w:hAnsi="Times New Roman" w:cs="Times New Roman"/>
          <w:color w:val="000000"/>
          <w:sz w:val="28"/>
          <w:lang w:val="fr-FR"/>
        </w:rPr>
      </w:pP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eastAsia="Times New Roman" w:hAnsi="Times New Roman" w:cs="Times New Roman"/>
          <w:color w:val="000000"/>
          <w:sz w:val="28"/>
        </w:rPr>
        <w:t>Критерии оценивания по оценочному средству___</w:t>
      </w:r>
      <w:r>
        <w:rPr>
          <w:rFonts w:ascii="Times New Roman" w:eastAsia="Times New Roman" w:hAnsi="Times New Roman" w:cs="Times New Roman"/>
          <w:color w:val="000000"/>
          <w:sz w:val="28"/>
        </w:rPr>
        <w:t>3.2.1.</w:t>
      </w:r>
      <w:r w:rsidRPr="00FE008B">
        <w:rPr>
          <w:rFonts w:ascii="Times New Roman" w:eastAsia="Times New Roman" w:hAnsi="Times New Roman" w:cs="Times New Roman"/>
          <w:color w:val="000000"/>
          <w:sz w:val="28"/>
        </w:rPr>
        <w:t>________</w:t>
      </w:r>
    </w:p>
    <w:p w:rsidR="00CE36AD" w:rsidRPr="00FE008B" w:rsidRDefault="00CE36AD" w:rsidP="00CE36AD">
      <w:pPr>
        <w:contextualSpacing/>
        <w:jc w:val="both"/>
        <w:rPr>
          <w:rFonts w:ascii="Times New Roman" w:eastAsia="Times New Roman" w:hAnsi="Times New Roman" w:cs="Times New Roman"/>
          <w:color w:val="000000"/>
          <w:sz w:val="28"/>
        </w:rPr>
      </w:pPr>
    </w:p>
    <w:tbl>
      <w:tblPr>
        <w:tblW w:w="9617" w:type="dxa"/>
        <w:tblInd w:w="-81" w:type="dxa"/>
        <w:tblLayout w:type="fixed"/>
        <w:tblCellMar>
          <w:top w:w="55" w:type="dxa"/>
          <w:left w:w="55" w:type="dxa"/>
          <w:bottom w:w="55" w:type="dxa"/>
          <w:right w:w="55" w:type="dxa"/>
        </w:tblCellMar>
        <w:tblLook w:val="04A0"/>
      </w:tblPr>
      <w:tblGrid>
        <w:gridCol w:w="2085"/>
        <w:gridCol w:w="3270"/>
        <w:gridCol w:w="1420"/>
        <w:gridCol w:w="1420"/>
        <w:gridCol w:w="1422"/>
      </w:tblGrid>
      <w:tr w:rsidR="00CE36AD" w:rsidRPr="00FE008B" w:rsidTr="00CE36AD">
        <w:trPr>
          <w:trHeight w:val="387"/>
        </w:trPr>
        <w:tc>
          <w:tcPr>
            <w:tcW w:w="2085" w:type="dxa"/>
            <w:tcBorders>
              <w:top w:val="single" w:sz="2" w:space="0" w:color="000000"/>
              <w:left w:val="single" w:sz="2" w:space="0" w:color="000000"/>
              <w:bottom w:val="single" w:sz="2" w:space="0" w:color="000000"/>
              <w:right w:val="nil"/>
            </w:tcBorders>
            <w:hideMark/>
          </w:tcPr>
          <w:p w:rsidR="00CE36AD" w:rsidRPr="00FE008B" w:rsidRDefault="00CE36AD" w:rsidP="00CE36AD">
            <w:pPr>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Уровень</w:t>
            </w:r>
          </w:p>
          <w:p w:rsidR="00CE36AD" w:rsidRPr="00FE008B" w:rsidRDefault="00CE36AD" w:rsidP="00CE36AD">
            <w:pPr>
              <w:contextualSpacing/>
              <w:jc w:val="center"/>
              <w:rPr>
                <w:rFonts w:ascii="Times New Roman" w:eastAsia="Times New Roman" w:hAnsi="Times New Roman" w:cs="Times New Roman"/>
                <w:color w:val="000000"/>
                <w:sz w:val="20"/>
              </w:rPr>
            </w:pPr>
            <w:r w:rsidRPr="00FE008B">
              <w:rPr>
                <w:rFonts w:ascii="Times New Roman" w:eastAsia="Times New Roman" w:hAnsi="Times New Roman" w:cs="Times New Roman"/>
                <w:color w:val="000000"/>
                <w:sz w:val="20"/>
              </w:rPr>
              <w:t>сформированности</w:t>
            </w:r>
          </w:p>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компетенций</w:t>
            </w:r>
          </w:p>
        </w:tc>
        <w:tc>
          <w:tcPr>
            <w:tcW w:w="3270" w:type="dxa"/>
            <w:tcBorders>
              <w:top w:val="single" w:sz="2" w:space="0" w:color="000000"/>
              <w:left w:val="single" w:sz="2" w:space="0" w:color="000000"/>
              <w:bottom w:val="single" w:sz="2" w:space="0" w:color="000000"/>
              <w:right w:val="nil"/>
            </w:tcBorders>
            <w:hideMark/>
          </w:tcPr>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Шкала оценивания</w:t>
            </w:r>
          </w:p>
        </w:tc>
        <w:tc>
          <w:tcPr>
            <w:tcW w:w="4262" w:type="dxa"/>
            <w:gridSpan w:val="3"/>
            <w:tcBorders>
              <w:top w:val="single" w:sz="2" w:space="0" w:color="000000"/>
              <w:left w:val="single" w:sz="2" w:space="0" w:color="000000"/>
              <w:bottom w:val="single" w:sz="2" w:space="0" w:color="000000"/>
              <w:right w:val="single" w:sz="2" w:space="0" w:color="000000"/>
            </w:tcBorders>
            <w:hideMark/>
          </w:tcPr>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Критерии оценки сформированности компетенций</w:t>
            </w:r>
          </w:p>
        </w:tc>
      </w:tr>
      <w:tr w:rsidR="00CE36AD" w:rsidRPr="00FE008B" w:rsidTr="00CE36AD">
        <w:trPr>
          <w:trHeight w:val="387"/>
        </w:trPr>
        <w:tc>
          <w:tcPr>
            <w:tcW w:w="2085" w:type="dxa"/>
            <w:tcBorders>
              <w:top w:val="nil"/>
              <w:left w:val="single" w:sz="2" w:space="0" w:color="000000"/>
              <w:bottom w:val="single" w:sz="2" w:space="0" w:color="000000"/>
              <w:right w:val="nil"/>
            </w:tcBorders>
          </w:tcPr>
          <w:p w:rsidR="00CE36AD" w:rsidRPr="00FE008B" w:rsidRDefault="00CE36AD" w:rsidP="00CE36AD">
            <w:pPr>
              <w:widowControl w:val="0"/>
              <w:suppressAutoHyphens/>
              <w:snapToGrid w:val="0"/>
              <w:contextualSpacing/>
              <w:jc w:val="both"/>
              <w:rPr>
                <w:rFonts w:ascii="Times New Roman" w:eastAsia="Times New Roman" w:hAnsi="Times New Roman" w:cs="Times New Roman"/>
                <w:color w:val="000000"/>
                <w:kern w:val="2"/>
                <w:sz w:val="20"/>
                <w:szCs w:val="24"/>
                <w:lang w:eastAsia="zh-CN" w:bidi="hi-IN"/>
              </w:rPr>
            </w:pPr>
          </w:p>
        </w:tc>
        <w:tc>
          <w:tcPr>
            <w:tcW w:w="3270" w:type="dxa"/>
            <w:tcBorders>
              <w:top w:val="nil"/>
              <w:left w:val="single" w:sz="2" w:space="0" w:color="000000"/>
              <w:bottom w:val="single" w:sz="2" w:space="0" w:color="000000"/>
              <w:right w:val="nil"/>
            </w:tcBorders>
          </w:tcPr>
          <w:p w:rsidR="00CE36AD" w:rsidRPr="00FE008B" w:rsidRDefault="00CE36AD" w:rsidP="00CE36AD">
            <w:pPr>
              <w:widowControl w:val="0"/>
              <w:suppressAutoHyphens/>
              <w:snapToGrid w:val="0"/>
              <w:contextualSpacing/>
              <w:jc w:val="both"/>
              <w:rPr>
                <w:rFonts w:ascii="Times New Roman" w:eastAsia="Lucida Sans Unicode" w:hAnsi="Times New Roman" w:cs="Times New Roman"/>
                <w:color w:val="000000"/>
                <w:kern w:val="2"/>
                <w:sz w:val="20"/>
                <w:szCs w:val="24"/>
                <w:lang w:eastAsia="zh-CN" w:bidi="hi-IN"/>
              </w:rPr>
            </w:pPr>
          </w:p>
        </w:tc>
        <w:tc>
          <w:tcPr>
            <w:tcW w:w="142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способен….</w:t>
            </w:r>
          </w:p>
        </w:tc>
        <w:tc>
          <w:tcPr>
            <w:tcW w:w="142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готов…</w:t>
            </w:r>
          </w:p>
        </w:tc>
        <w:tc>
          <w:tcPr>
            <w:tcW w:w="1422" w:type="dxa"/>
            <w:tcBorders>
              <w:top w:val="nil"/>
              <w:left w:val="single" w:sz="2" w:space="0" w:color="000000"/>
              <w:bottom w:val="single" w:sz="2" w:space="0" w:color="000000"/>
              <w:right w:val="single" w:sz="2" w:space="0" w:color="000000"/>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владеет….</w:t>
            </w:r>
          </w:p>
        </w:tc>
      </w:tr>
      <w:tr w:rsidR="00CE36AD" w:rsidRPr="00FE008B" w:rsidTr="00CE36AD">
        <w:trPr>
          <w:trHeight w:val="387"/>
        </w:trPr>
        <w:tc>
          <w:tcPr>
            <w:tcW w:w="2085"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Высокий уровень</w:t>
            </w:r>
          </w:p>
        </w:tc>
        <w:tc>
          <w:tcPr>
            <w:tcW w:w="327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hAnsi="Times New Roman" w:cs="Times New Roman"/>
                <w:color w:val="000000"/>
                <w:sz w:val="20"/>
                <w:lang w:val="en-US"/>
              </w:rPr>
              <w:t xml:space="preserve">(87 </w:t>
            </w:r>
            <w:r w:rsidRPr="00FE008B">
              <w:rPr>
                <w:rFonts w:ascii="Times New Roman" w:eastAsia="Times New Roman" w:hAnsi="Times New Roman" w:cs="Times New Roman"/>
                <w:color w:val="000000"/>
                <w:sz w:val="20"/>
                <w:lang w:val="en-US"/>
              </w:rPr>
              <w:t xml:space="preserve">– 100 </w:t>
            </w:r>
            <w:r w:rsidRPr="00FE008B">
              <w:rPr>
                <w:rFonts w:ascii="Times New Roman" w:eastAsia="Times New Roman" w:hAnsi="Times New Roman" w:cs="Times New Roman"/>
                <w:color w:val="000000"/>
                <w:sz w:val="20"/>
              </w:rPr>
              <w:t>баллов)/отлично</w:t>
            </w:r>
          </w:p>
        </w:tc>
        <w:tc>
          <w:tcPr>
            <w:tcW w:w="1420" w:type="dxa"/>
            <w:tcBorders>
              <w:top w:val="nil"/>
              <w:left w:val="single" w:sz="2" w:space="0" w:color="000000"/>
              <w:bottom w:val="single" w:sz="2" w:space="0" w:color="000000"/>
              <w:right w:val="nil"/>
            </w:tcBorders>
            <w:hideMark/>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анализировать</w:t>
            </w:r>
          </w:p>
        </w:tc>
        <w:tc>
          <w:tcPr>
            <w:tcW w:w="1420" w:type="dxa"/>
            <w:tcBorders>
              <w:top w:val="nil"/>
              <w:left w:val="single" w:sz="2" w:space="0" w:color="000000"/>
              <w:bottom w:val="single" w:sz="2" w:space="0" w:color="000000"/>
              <w:right w:val="nil"/>
            </w:tcBorders>
            <w:hideMark/>
          </w:tcPr>
          <w:p w:rsidR="00CE36AD" w:rsidRPr="002950A7" w:rsidRDefault="00CE36AD" w:rsidP="00CE36AD">
            <w:pPr>
              <w:widowControl w:val="0"/>
              <w:suppressAutoHyphens/>
              <w:contextualSpacing/>
              <w:jc w:val="both"/>
              <w:rPr>
                <w:rFonts w:ascii="Times New Roman" w:eastAsia="Times New Roman" w:hAnsi="Times New Roman" w:cs="Times New Roman"/>
                <w:color w:val="000000"/>
                <w:kern w:val="2"/>
                <w:lang w:eastAsia="zh-CN" w:bidi="hi-IN"/>
              </w:rPr>
            </w:pPr>
          </w:p>
        </w:tc>
        <w:tc>
          <w:tcPr>
            <w:tcW w:w="1422" w:type="dxa"/>
            <w:tcBorders>
              <w:top w:val="nil"/>
              <w:left w:val="single" w:sz="2" w:space="0" w:color="000000"/>
              <w:bottom w:val="single" w:sz="2" w:space="0" w:color="000000"/>
              <w:right w:val="single" w:sz="2" w:space="0" w:color="000000"/>
            </w:tcBorders>
            <w:hideMark/>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p>
        </w:tc>
      </w:tr>
      <w:tr w:rsidR="00CE36AD" w:rsidRPr="00FE008B" w:rsidTr="00CE36AD">
        <w:trPr>
          <w:trHeight w:val="387"/>
        </w:trPr>
        <w:tc>
          <w:tcPr>
            <w:tcW w:w="2085"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Продвинутый уровень</w:t>
            </w:r>
          </w:p>
        </w:tc>
        <w:tc>
          <w:tcPr>
            <w:tcW w:w="327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kern w:val="2"/>
                <w:sz w:val="24"/>
                <w:szCs w:val="24"/>
                <w:lang w:eastAsia="zh-CN" w:bidi="hi-IN"/>
              </w:rPr>
            </w:pPr>
            <w:r w:rsidRPr="00FE008B">
              <w:rPr>
                <w:rFonts w:ascii="Times New Roman" w:hAnsi="Times New Roman" w:cs="Times New Roman"/>
                <w:color w:val="000000"/>
                <w:sz w:val="20"/>
                <w:lang w:val="en-US"/>
              </w:rPr>
              <w:t xml:space="preserve">(73 </w:t>
            </w:r>
            <w:r w:rsidRPr="00FE008B">
              <w:rPr>
                <w:rFonts w:ascii="Times New Roman" w:eastAsia="Times New Roman" w:hAnsi="Times New Roman" w:cs="Times New Roman"/>
                <w:color w:val="000000"/>
                <w:sz w:val="20"/>
                <w:lang w:val="en-US"/>
              </w:rPr>
              <w:t xml:space="preserve">– 86 </w:t>
            </w:r>
            <w:r w:rsidRPr="00FE008B">
              <w:rPr>
                <w:rFonts w:ascii="Times New Roman" w:eastAsia="Times New Roman" w:hAnsi="Times New Roman" w:cs="Times New Roman"/>
                <w:color w:val="000000"/>
                <w:sz w:val="20"/>
              </w:rPr>
              <w:t>баллов)/хорошо</w:t>
            </w:r>
          </w:p>
        </w:tc>
        <w:tc>
          <w:tcPr>
            <w:tcW w:w="1420" w:type="dxa"/>
            <w:tcBorders>
              <w:top w:val="nil"/>
              <w:left w:val="single" w:sz="2" w:space="0" w:color="000000"/>
              <w:bottom w:val="single" w:sz="2" w:space="0" w:color="000000"/>
              <w:right w:val="nil"/>
            </w:tcBorders>
          </w:tcPr>
          <w:p w:rsidR="00CE36AD" w:rsidRPr="00FE008B" w:rsidRDefault="00CE36AD" w:rsidP="00CE36AD">
            <w:pPr>
              <w:pStyle w:val="a9"/>
              <w:snapToGrid w:val="0"/>
              <w:contextualSpacing/>
              <w:jc w:val="both"/>
              <w:rPr>
                <w:rFonts w:cs="Times New Roman"/>
              </w:rPr>
            </w:pPr>
          </w:p>
        </w:tc>
        <w:tc>
          <w:tcPr>
            <w:tcW w:w="1420" w:type="dxa"/>
            <w:tcBorders>
              <w:top w:val="nil"/>
              <w:left w:val="single" w:sz="2" w:space="0" w:color="000000"/>
              <w:bottom w:val="single" w:sz="2" w:space="0" w:color="000000"/>
              <w:right w:val="nil"/>
            </w:tcBorders>
          </w:tcPr>
          <w:p w:rsidR="00CE36AD" w:rsidRPr="00FE008B" w:rsidRDefault="00CE36AD" w:rsidP="00CE36AD">
            <w:pPr>
              <w:pStyle w:val="a9"/>
              <w:snapToGrid w:val="0"/>
              <w:contextualSpacing/>
              <w:jc w:val="both"/>
              <w:rPr>
                <w:rFonts w:cs="Times New Roman"/>
              </w:rPr>
            </w:pPr>
          </w:p>
        </w:tc>
        <w:tc>
          <w:tcPr>
            <w:tcW w:w="1422" w:type="dxa"/>
            <w:tcBorders>
              <w:top w:val="nil"/>
              <w:left w:val="single" w:sz="2" w:space="0" w:color="000000"/>
              <w:bottom w:val="single" w:sz="2" w:space="0" w:color="000000"/>
              <w:right w:val="single" w:sz="2" w:space="0" w:color="000000"/>
            </w:tcBorders>
          </w:tcPr>
          <w:p w:rsidR="00CE36AD" w:rsidRPr="00FE008B" w:rsidRDefault="00CE36AD" w:rsidP="00CE36AD">
            <w:pPr>
              <w:pStyle w:val="a9"/>
              <w:snapToGrid w:val="0"/>
              <w:contextualSpacing/>
              <w:jc w:val="both"/>
              <w:rPr>
                <w:rFonts w:cs="Times New Roman"/>
              </w:rPr>
            </w:pPr>
          </w:p>
        </w:tc>
      </w:tr>
      <w:tr w:rsidR="00CE36AD" w:rsidRPr="00FE008B" w:rsidTr="00CE36AD">
        <w:trPr>
          <w:trHeight w:val="387"/>
        </w:trPr>
        <w:tc>
          <w:tcPr>
            <w:tcW w:w="2085"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Базовый уровень</w:t>
            </w:r>
          </w:p>
        </w:tc>
        <w:tc>
          <w:tcPr>
            <w:tcW w:w="327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rPr>
                <w:rFonts w:ascii="Times New Roman" w:eastAsia="Lucida Sans Unicode" w:hAnsi="Times New Roman" w:cs="Times New Roman"/>
                <w:kern w:val="2"/>
                <w:sz w:val="24"/>
                <w:szCs w:val="24"/>
                <w:lang w:eastAsia="zh-CN" w:bidi="hi-IN"/>
              </w:rPr>
            </w:pPr>
            <w:r w:rsidRPr="00FE008B">
              <w:rPr>
                <w:rFonts w:ascii="Times New Roman" w:hAnsi="Times New Roman" w:cs="Times New Roman"/>
                <w:color w:val="000000"/>
                <w:sz w:val="20"/>
                <w:lang w:val="en-US"/>
              </w:rPr>
              <w:t xml:space="preserve">(60 </w:t>
            </w:r>
            <w:r w:rsidRPr="00FE008B">
              <w:rPr>
                <w:rFonts w:ascii="Times New Roman" w:eastAsia="Times New Roman" w:hAnsi="Times New Roman" w:cs="Times New Roman"/>
                <w:color w:val="000000"/>
                <w:sz w:val="20"/>
                <w:lang w:val="en-US"/>
              </w:rPr>
              <w:t xml:space="preserve">– 72 </w:t>
            </w:r>
            <w:r w:rsidRPr="00FE008B">
              <w:rPr>
                <w:rFonts w:ascii="Times New Roman" w:eastAsia="Times New Roman" w:hAnsi="Times New Roman" w:cs="Times New Roman"/>
                <w:color w:val="000000"/>
                <w:sz w:val="20"/>
              </w:rPr>
              <w:t>баллов) /удовлетворительно</w:t>
            </w:r>
          </w:p>
        </w:tc>
        <w:tc>
          <w:tcPr>
            <w:tcW w:w="1420" w:type="dxa"/>
            <w:tcBorders>
              <w:top w:val="nil"/>
              <w:left w:val="single" w:sz="2" w:space="0" w:color="000000"/>
              <w:bottom w:val="single" w:sz="2" w:space="0" w:color="000000"/>
              <w:right w:val="nil"/>
            </w:tcBorders>
          </w:tcPr>
          <w:p w:rsidR="00CE36AD" w:rsidRPr="00FE008B" w:rsidRDefault="00CE36AD" w:rsidP="00CE36AD">
            <w:pPr>
              <w:pStyle w:val="a9"/>
              <w:snapToGrid w:val="0"/>
              <w:contextualSpacing/>
              <w:jc w:val="both"/>
              <w:rPr>
                <w:rFonts w:cs="Times New Roman"/>
              </w:rPr>
            </w:pPr>
          </w:p>
        </w:tc>
        <w:tc>
          <w:tcPr>
            <w:tcW w:w="1420" w:type="dxa"/>
            <w:tcBorders>
              <w:top w:val="nil"/>
              <w:left w:val="single" w:sz="2" w:space="0" w:color="000000"/>
              <w:bottom w:val="single" w:sz="2" w:space="0" w:color="000000"/>
              <w:right w:val="nil"/>
            </w:tcBorders>
          </w:tcPr>
          <w:p w:rsidR="00CE36AD" w:rsidRPr="00FE008B" w:rsidRDefault="00CE36AD" w:rsidP="00CE36AD">
            <w:pPr>
              <w:pStyle w:val="a9"/>
              <w:snapToGrid w:val="0"/>
              <w:contextualSpacing/>
              <w:jc w:val="both"/>
              <w:rPr>
                <w:rFonts w:cs="Times New Roman"/>
              </w:rPr>
            </w:pPr>
          </w:p>
        </w:tc>
        <w:tc>
          <w:tcPr>
            <w:tcW w:w="1422" w:type="dxa"/>
            <w:tcBorders>
              <w:top w:val="nil"/>
              <w:left w:val="single" w:sz="2" w:space="0" w:color="000000"/>
              <w:bottom w:val="single" w:sz="2" w:space="0" w:color="000000"/>
              <w:right w:val="single" w:sz="2" w:space="0" w:color="000000"/>
            </w:tcBorders>
          </w:tcPr>
          <w:p w:rsidR="00CE36AD" w:rsidRPr="00FE008B" w:rsidRDefault="00CE36AD" w:rsidP="00CE36AD">
            <w:pPr>
              <w:pStyle w:val="a9"/>
              <w:snapToGrid w:val="0"/>
              <w:contextualSpacing/>
              <w:jc w:val="both"/>
              <w:rPr>
                <w:rFonts w:cs="Times New Roman"/>
              </w:rPr>
            </w:pPr>
          </w:p>
        </w:tc>
      </w:tr>
    </w:tbl>
    <w:p w:rsidR="00CE36AD" w:rsidRPr="00FE008B" w:rsidRDefault="00CE36AD" w:rsidP="00CE36AD">
      <w:pPr>
        <w:contextualSpacing/>
        <w:jc w:val="both"/>
        <w:rPr>
          <w:rFonts w:ascii="Times New Roman" w:eastAsia="Times New Roman" w:hAnsi="Times New Roman" w:cs="Times New Roman"/>
          <w:color w:val="000000"/>
          <w:sz w:val="28"/>
        </w:rPr>
      </w:pP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hAnsi="Times New Roman" w:cs="Times New Roman"/>
          <w:color w:val="000000"/>
          <w:sz w:val="28"/>
        </w:rPr>
        <w:t xml:space="preserve">3.2.2. </w:t>
      </w:r>
      <w:r w:rsidRPr="00FE008B">
        <w:rPr>
          <w:rFonts w:ascii="Times New Roman" w:eastAsia="Times New Roman" w:hAnsi="Times New Roman" w:cs="Times New Roman"/>
          <w:color w:val="000000"/>
          <w:sz w:val="28"/>
        </w:rPr>
        <w:t>Оценочное средство (наименование, разработчик, ссылка на</w:t>
      </w:r>
    </w:p>
    <w:p w:rsidR="00CE36AD" w:rsidRPr="00FE008B" w:rsidRDefault="00CE36AD" w:rsidP="00CE36AD">
      <w:pPr>
        <w:contextualSpacing/>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источник)</w:t>
      </w:r>
      <w:r w:rsidRPr="00BD48B3">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контрольная работа по фонетике</w:t>
      </w:r>
      <w:r w:rsidRPr="00FE008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Потылицина Н.С.</w:t>
      </w:r>
      <w:r w:rsidRPr="00FE008B">
        <w:rPr>
          <w:rFonts w:ascii="Times New Roman" w:eastAsia="Times New Roman" w:hAnsi="Times New Roman" w:cs="Times New Roman"/>
          <w:color w:val="000000"/>
          <w:sz w:val="28"/>
        </w:rPr>
        <w:t>_________________</w:t>
      </w:r>
    </w:p>
    <w:p w:rsidR="00CE36AD" w:rsidRPr="00BD48B3" w:rsidRDefault="00CE36AD" w:rsidP="00CE36AD">
      <w:pPr>
        <w:pStyle w:val="1"/>
        <w:spacing w:before="0" w:after="0"/>
        <w:contextualSpacing/>
        <w:jc w:val="center"/>
        <w:rPr>
          <w:rFonts w:ascii="Times New Roman" w:hAnsi="Times New Roman" w:cs="Times New Roman"/>
          <w:sz w:val="28"/>
          <w:szCs w:val="28"/>
          <w:lang w:val="fr-FR"/>
        </w:rPr>
      </w:pPr>
      <w:r w:rsidRPr="00FE008B">
        <w:rPr>
          <w:rFonts w:ascii="Times New Roman" w:hAnsi="Times New Roman" w:cs="Times New Roman"/>
          <w:sz w:val="28"/>
          <w:szCs w:val="28"/>
          <w:lang w:val="fr-FR"/>
        </w:rPr>
        <w:t xml:space="preserve">Travail de </w:t>
      </w:r>
      <w:r w:rsidRPr="00BD48B3">
        <w:rPr>
          <w:rFonts w:ascii="Times New Roman" w:hAnsi="Times New Roman" w:cs="Times New Roman"/>
          <w:sz w:val="28"/>
          <w:szCs w:val="28"/>
          <w:lang w:val="fr-FR"/>
        </w:rPr>
        <w:t>contrôle  de phonétique</w:t>
      </w:r>
      <w:r w:rsidRPr="00FE008B">
        <w:rPr>
          <w:rFonts w:ascii="Times New Roman" w:hAnsi="Times New Roman" w:cs="Times New Roman"/>
          <w:sz w:val="28"/>
          <w:szCs w:val="28"/>
          <w:lang w:val="fr-FR"/>
        </w:rPr>
        <w:t xml:space="preserve"> </w:t>
      </w:r>
    </w:p>
    <w:p w:rsidR="00CE36AD" w:rsidRPr="009D3C9D" w:rsidRDefault="00CE36AD" w:rsidP="00CE36AD">
      <w:pPr>
        <w:pStyle w:val="1"/>
        <w:spacing w:before="0" w:after="0"/>
        <w:contextualSpacing/>
        <w:jc w:val="center"/>
        <w:rPr>
          <w:rFonts w:ascii="Times New Roman" w:hAnsi="Times New Roman" w:cs="Times New Roman"/>
          <w:i/>
          <w:sz w:val="28"/>
          <w:szCs w:val="28"/>
          <w:lang w:val="fr-FR"/>
        </w:rPr>
      </w:pPr>
      <w:r w:rsidRPr="009D3C9D">
        <w:rPr>
          <w:rFonts w:ascii="Times New Roman" w:hAnsi="Times New Roman" w:cs="Times New Roman"/>
          <w:sz w:val="28"/>
          <w:szCs w:val="28"/>
          <w:lang w:val="fr-FR"/>
        </w:rPr>
        <w:t xml:space="preserve">1. </w:t>
      </w:r>
      <w:r w:rsidRPr="00FE008B">
        <w:rPr>
          <w:rFonts w:ascii="Times New Roman" w:hAnsi="Times New Roman" w:cs="Times New Roman"/>
          <w:i/>
          <w:sz w:val="28"/>
          <w:szCs w:val="28"/>
          <w:lang w:val="fr-FR"/>
        </w:rPr>
        <w:t>Groupez</w:t>
      </w:r>
      <w:r w:rsidRPr="009D3C9D">
        <w:rPr>
          <w:rFonts w:ascii="Times New Roman" w:hAnsi="Times New Roman" w:cs="Times New Roman"/>
          <w:i/>
          <w:sz w:val="28"/>
          <w:szCs w:val="28"/>
          <w:lang w:val="fr-FR"/>
        </w:rPr>
        <w:t xml:space="preserve"> </w:t>
      </w:r>
      <w:r w:rsidRPr="00FE008B">
        <w:rPr>
          <w:rFonts w:ascii="Times New Roman" w:hAnsi="Times New Roman" w:cs="Times New Roman"/>
          <w:i/>
          <w:sz w:val="28"/>
          <w:szCs w:val="28"/>
          <w:lang w:val="fr-FR"/>
        </w:rPr>
        <w:t>les</w:t>
      </w:r>
      <w:r w:rsidRPr="009D3C9D">
        <w:rPr>
          <w:rFonts w:ascii="Times New Roman" w:hAnsi="Times New Roman" w:cs="Times New Roman"/>
          <w:i/>
          <w:sz w:val="28"/>
          <w:szCs w:val="28"/>
          <w:lang w:val="fr-FR"/>
        </w:rPr>
        <w:t xml:space="preserve"> </w:t>
      </w:r>
      <w:r w:rsidRPr="00FE008B">
        <w:rPr>
          <w:rFonts w:ascii="Times New Roman" w:hAnsi="Times New Roman" w:cs="Times New Roman"/>
          <w:i/>
          <w:sz w:val="28"/>
          <w:szCs w:val="28"/>
          <w:lang w:val="fr-FR"/>
        </w:rPr>
        <w:t>mots </w:t>
      </w:r>
      <w:r w:rsidRPr="009D3C9D">
        <w:rPr>
          <w:rFonts w:ascii="Times New Roman" w:hAnsi="Times New Roman" w:cs="Times New Roman"/>
          <w:i/>
          <w:sz w:val="28"/>
          <w:szCs w:val="28"/>
          <w:lang w:val="fr-FR"/>
        </w:rPr>
        <w:t>(</w:t>
      </w:r>
      <w:r>
        <w:rPr>
          <w:rFonts w:ascii="Times New Roman" w:hAnsi="Times New Roman" w:cs="Times New Roman"/>
          <w:i/>
          <w:sz w:val="28"/>
          <w:szCs w:val="28"/>
          <w:lang w:val="fr-FR"/>
        </w:rPr>
        <w:t>c</w:t>
      </w:r>
      <w:r w:rsidRPr="005C2D0F">
        <w:rPr>
          <w:rFonts w:ascii="Times New Roman" w:hAnsi="Times New Roman" w:cs="Times New Roman"/>
          <w:i/>
          <w:sz w:val="28"/>
          <w:szCs w:val="28"/>
        </w:rPr>
        <w:t>группируйте</w:t>
      </w:r>
      <w:r w:rsidRPr="009D3C9D">
        <w:rPr>
          <w:rFonts w:ascii="Times New Roman" w:hAnsi="Times New Roman" w:cs="Times New Roman"/>
          <w:i/>
          <w:sz w:val="28"/>
          <w:szCs w:val="28"/>
          <w:lang w:val="fr-FR"/>
        </w:rPr>
        <w:t xml:space="preserve"> </w:t>
      </w:r>
      <w:r w:rsidRPr="005C2D0F">
        <w:rPr>
          <w:rFonts w:ascii="Times New Roman" w:hAnsi="Times New Roman" w:cs="Times New Roman"/>
          <w:i/>
          <w:sz w:val="28"/>
          <w:szCs w:val="28"/>
        </w:rPr>
        <w:t>слова</w:t>
      </w:r>
      <w:r w:rsidRPr="009D3C9D">
        <w:rPr>
          <w:rFonts w:ascii="Times New Roman" w:hAnsi="Times New Roman" w:cs="Times New Roman"/>
          <w:i/>
          <w:sz w:val="28"/>
          <w:szCs w:val="28"/>
          <w:lang w:val="fr-FR"/>
        </w:rPr>
        <w:t xml:space="preserve"> </w:t>
      </w:r>
      <w:r w:rsidRPr="005C2D0F">
        <w:rPr>
          <w:rFonts w:ascii="Times New Roman" w:hAnsi="Times New Roman" w:cs="Times New Roman"/>
          <w:i/>
          <w:sz w:val="28"/>
          <w:szCs w:val="28"/>
        </w:rPr>
        <w:t>по</w:t>
      </w:r>
      <w:r w:rsidRPr="009D3C9D">
        <w:rPr>
          <w:rFonts w:ascii="Times New Roman" w:hAnsi="Times New Roman" w:cs="Times New Roman"/>
          <w:i/>
          <w:sz w:val="28"/>
          <w:szCs w:val="28"/>
          <w:lang w:val="fr-FR"/>
        </w:rPr>
        <w:t xml:space="preserve"> </w:t>
      </w:r>
      <w:r w:rsidRPr="005C2D0F">
        <w:rPr>
          <w:rFonts w:ascii="Times New Roman" w:hAnsi="Times New Roman" w:cs="Times New Roman"/>
          <w:i/>
          <w:sz w:val="28"/>
          <w:szCs w:val="28"/>
        </w:rPr>
        <w:t>парам</w:t>
      </w:r>
      <w:r w:rsidRPr="009D3C9D">
        <w:rPr>
          <w:rFonts w:ascii="Times New Roman" w:hAnsi="Times New Roman" w:cs="Times New Roman"/>
          <w:i/>
          <w:sz w:val="28"/>
          <w:szCs w:val="28"/>
          <w:lang w:val="fr-FR"/>
        </w:rPr>
        <w:t xml:space="preserve">, </w:t>
      </w:r>
      <w:r w:rsidRPr="005C2D0F">
        <w:rPr>
          <w:rFonts w:ascii="Times New Roman" w:hAnsi="Times New Roman" w:cs="Times New Roman"/>
          <w:i/>
          <w:sz w:val="28"/>
          <w:szCs w:val="28"/>
        </w:rPr>
        <w:t>в</w:t>
      </w:r>
      <w:r w:rsidRPr="009D3C9D">
        <w:rPr>
          <w:rFonts w:ascii="Times New Roman" w:hAnsi="Times New Roman" w:cs="Times New Roman"/>
          <w:i/>
          <w:sz w:val="28"/>
          <w:szCs w:val="28"/>
          <w:lang w:val="fr-FR"/>
        </w:rPr>
        <w:t xml:space="preserve"> </w:t>
      </w:r>
      <w:r w:rsidRPr="005C2D0F">
        <w:rPr>
          <w:rFonts w:ascii="Times New Roman" w:hAnsi="Times New Roman" w:cs="Times New Roman"/>
          <w:i/>
          <w:sz w:val="28"/>
          <w:szCs w:val="28"/>
        </w:rPr>
        <w:t>которых</w:t>
      </w:r>
      <w:r w:rsidRPr="009D3C9D">
        <w:rPr>
          <w:rFonts w:ascii="Times New Roman" w:hAnsi="Times New Roman" w:cs="Times New Roman"/>
          <w:i/>
          <w:sz w:val="28"/>
          <w:szCs w:val="28"/>
          <w:lang w:val="fr-FR"/>
        </w:rPr>
        <w:t xml:space="preserve"> </w:t>
      </w:r>
      <w:r w:rsidRPr="005C2D0F">
        <w:rPr>
          <w:rFonts w:ascii="Times New Roman" w:hAnsi="Times New Roman" w:cs="Times New Roman"/>
          <w:i/>
          <w:sz w:val="28"/>
          <w:szCs w:val="28"/>
        </w:rPr>
        <w:t>изменяется</w:t>
      </w:r>
      <w:r w:rsidRPr="009D3C9D">
        <w:rPr>
          <w:rFonts w:ascii="Times New Roman" w:hAnsi="Times New Roman" w:cs="Times New Roman"/>
          <w:i/>
          <w:sz w:val="28"/>
          <w:szCs w:val="28"/>
          <w:lang w:val="fr-FR"/>
        </w:rPr>
        <w:t xml:space="preserve"> </w:t>
      </w:r>
      <w:r w:rsidRPr="005C2D0F">
        <w:rPr>
          <w:rFonts w:ascii="Times New Roman" w:hAnsi="Times New Roman" w:cs="Times New Roman"/>
          <w:i/>
          <w:sz w:val="28"/>
          <w:szCs w:val="28"/>
        </w:rPr>
        <w:t>один</w:t>
      </w:r>
      <w:r w:rsidRPr="009D3C9D">
        <w:rPr>
          <w:rFonts w:ascii="Times New Roman" w:hAnsi="Times New Roman" w:cs="Times New Roman"/>
          <w:i/>
          <w:sz w:val="28"/>
          <w:szCs w:val="28"/>
          <w:lang w:val="fr-FR"/>
        </w:rPr>
        <w:t xml:space="preserve"> </w:t>
      </w:r>
      <w:r w:rsidRPr="005C2D0F">
        <w:rPr>
          <w:rFonts w:ascii="Times New Roman" w:hAnsi="Times New Roman" w:cs="Times New Roman"/>
          <w:i/>
          <w:sz w:val="28"/>
          <w:szCs w:val="28"/>
        </w:rPr>
        <w:t>звук</w:t>
      </w:r>
      <w:r w:rsidRPr="009D3C9D">
        <w:rPr>
          <w:rFonts w:ascii="Times New Roman" w:hAnsi="Times New Roman" w:cs="Times New Roman"/>
          <w:i/>
          <w:sz w:val="28"/>
          <w:szCs w:val="28"/>
          <w:lang w:val="fr-FR"/>
        </w:rPr>
        <w:t>):</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Pente, fond, linge, (ils) vont, lent, empreinte, lange, (ils) sentent, long, dont, pan,  (il) emprunte, hein, saint, ton, peinte, gond, nain, faim, (il) fend, pain, dans, mon, sainte, ronde, tante, ronce, Inde, fente, main, banc, son, (il) tint, conte, quinte, (il) ment, brun, longe, tamps, daim, un, mainte, non, empreint, (il) monte, vin, bon, onde, fin, gain, feinte, (il)</w:t>
      </w:r>
      <w:r>
        <w:rPr>
          <w:rFonts w:ascii="Times New Roman" w:hAnsi="Times New Roman" w:cs="Times New Roman"/>
          <w:sz w:val="28"/>
          <w:szCs w:val="28"/>
          <w:lang w:val="fr-FR"/>
        </w:rPr>
        <w:t xml:space="preserve"> </w:t>
      </w:r>
      <w:r w:rsidRPr="007F48F0">
        <w:rPr>
          <w:rFonts w:ascii="Times New Roman" w:hAnsi="Times New Roman" w:cs="Times New Roman"/>
          <w:sz w:val="28"/>
          <w:szCs w:val="28"/>
          <w:lang w:val="fr-FR"/>
        </w:rPr>
        <w:t>rince, (il) fonde, lin, (il) tinte, brin, bain, vent, (ils)rendent, (ils) mentent, (ils) fendent.</w:t>
      </w:r>
    </w:p>
    <w:tbl>
      <w:tblPr>
        <w:tblW w:w="9298" w:type="dxa"/>
        <w:tblInd w:w="-5" w:type="dxa"/>
        <w:tblLayout w:type="fixed"/>
        <w:tblLook w:val="04A0"/>
      </w:tblPr>
      <w:tblGrid>
        <w:gridCol w:w="2321"/>
        <w:gridCol w:w="2321"/>
        <w:gridCol w:w="2321"/>
        <w:gridCol w:w="2335"/>
      </w:tblGrid>
      <w:tr w:rsidR="00CE36AD" w:rsidRPr="007F48F0" w:rsidTr="00CE36AD">
        <w:trPr>
          <w:trHeight w:val="2526"/>
        </w:trPr>
        <w:tc>
          <w:tcPr>
            <w:tcW w:w="2321" w:type="dxa"/>
            <w:tcBorders>
              <w:top w:val="single" w:sz="4" w:space="0" w:color="000000"/>
              <w:left w:val="single" w:sz="4" w:space="0" w:color="000000"/>
              <w:bottom w:val="single" w:sz="4" w:space="0" w:color="000000"/>
              <w:right w:val="nil"/>
            </w:tcBorders>
            <w:hideMark/>
          </w:tcPr>
          <w:p w:rsidR="00CE36AD" w:rsidRPr="007F48F0" w:rsidRDefault="00CE36AD" w:rsidP="00CE36AD">
            <w:pPr>
              <w:snapToGrid w:val="0"/>
              <w:contextualSpacing/>
              <w:rPr>
                <w:rFonts w:ascii="Times New Roman" w:hAnsi="Times New Roman" w:cs="Times New Roman"/>
                <w:sz w:val="28"/>
                <w:szCs w:val="28"/>
                <w:lang w:val="en-US"/>
              </w:rPr>
            </w:pPr>
            <w:r w:rsidRPr="007F48F0">
              <w:rPr>
                <w:rFonts w:ascii="Times New Roman" w:hAnsi="Times New Roman" w:cs="Times New Roman"/>
                <w:sz w:val="28"/>
                <w:szCs w:val="28"/>
                <w:lang w:val="en-US"/>
              </w:rPr>
              <w:t>[ a - o  ]    [ a:- o:]</w:t>
            </w:r>
          </w:p>
        </w:tc>
        <w:tc>
          <w:tcPr>
            <w:tcW w:w="2321" w:type="dxa"/>
            <w:tcBorders>
              <w:top w:val="single" w:sz="4" w:space="0" w:color="000000"/>
              <w:left w:val="single" w:sz="4" w:space="0" w:color="000000"/>
              <w:bottom w:val="single" w:sz="4" w:space="0" w:color="000000"/>
              <w:right w:val="nil"/>
            </w:tcBorders>
            <w:hideMark/>
          </w:tcPr>
          <w:p w:rsidR="00CE36AD" w:rsidRPr="007F48F0" w:rsidRDefault="00CE36AD" w:rsidP="00CE36AD">
            <w:pPr>
              <w:snapToGrid w:val="0"/>
              <w:contextualSpacing/>
              <w:rPr>
                <w:rFonts w:ascii="Times New Roman" w:hAnsi="Times New Roman" w:cs="Times New Roman"/>
                <w:sz w:val="28"/>
                <w:szCs w:val="28"/>
                <w:lang w:val="en-US"/>
              </w:rPr>
            </w:pPr>
            <w:r w:rsidRPr="007F48F0">
              <w:rPr>
                <w:rFonts w:ascii="Times New Roman" w:hAnsi="Times New Roman" w:cs="Times New Roman"/>
                <w:sz w:val="28"/>
                <w:szCs w:val="28"/>
                <w:lang w:val="en-US"/>
              </w:rPr>
              <w:t xml:space="preserve">[   - o ]       [   : - o:]  </w:t>
            </w:r>
          </w:p>
        </w:tc>
        <w:tc>
          <w:tcPr>
            <w:tcW w:w="2321" w:type="dxa"/>
            <w:tcBorders>
              <w:top w:val="single" w:sz="4" w:space="0" w:color="000000"/>
              <w:left w:val="single" w:sz="4" w:space="0" w:color="000000"/>
              <w:bottom w:val="single" w:sz="4" w:space="0" w:color="000000"/>
              <w:right w:val="nil"/>
            </w:tcBorders>
            <w:hideMark/>
          </w:tcPr>
          <w:p w:rsidR="00CE36AD" w:rsidRPr="007F48F0" w:rsidRDefault="00CE36AD" w:rsidP="00CE36AD">
            <w:pPr>
              <w:snapToGrid w:val="0"/>
              <w:contextualSpacing/>
              <w:rPr>
                <w:rFonts w:ascii="Times New Roman" w:hAnsi="Times New Roman" w:cs="Times New Roman"/>
                <w:sz w:val="28"/>
                <w:szCs w:val="28"/>
                <w:lang w:val="en-US"/>
              </w:rPr>
            </w:pPr>
            <w:r w:rsidRPr="007F48F0">
              <w:rPr>
                <w:rFonts w:ascii="Times New Roman" w:hAnsi="Times New Roman" w:cs="Times New Roman"/>
                <w:sz w:val="28"/>
                <w:szCs w:val="28"/>
                <w:lang w:val="en-US"/>
              </w:rPr>
              <w:t xml:space="preserve"> [   - a]         [  : - a:]</w:t>
            </w:r>
          </w:p>
        </w:tc>
        <w:tc>
          <w:tcPr>
            <w:tcW w:w="2335" w:type="dxa"/>
            <w:tcBorders>
              <w:top w:val="single" w:sz="4" w:space="0" w:color="000000"/>
              <w:left w:val="single" w:sz="4" w:space="0" w:color="000000"/>
              <w:bottom w:val="single" w:sz="4" w:space="0" w:color="000000"/>
              <w:right w:val="single" w:sz="4" w:space="0" w:color="000000"/>
            </w:tcBorders>
          </w:tcPr>
          <w:p w:rsidR="00CE36AD" w:rsidRPr="007F48F0" w:rsidRDefault="00CE36AD" w:rsidP="00CE36AD">
            <w:pPr>
              <w:pStyle w:val="1"/>
              <w:snapToGrid w:val="0"/>
              <w:spacing w:before="0" w:after="0"/>
              <w:contextualSpacing/>
              <w:rPr>
                <w:rFonts w:ascii="Times New Roman" w:hAnsi="Times New Roman" w:cs="Times New Roman"/>
                <w:b w:val="0"/>
                <w:sz w:val="28"/>
                <w:szCs w:val="28"/>
                <w:lang w:val="en-US"/>
              </w:rPr>
            </w:pPr>
            <w:r w:rsidRPr="007F48F0">
              <w:rPr>
                <w:rFonts w:ascii="Times New Roman" w:hAnsi="Times New Roman" w:cs="Times New Roman"/>
                <w:b w:val="0"/>
                <w:sz w:val="28"/>
                <w:szCs w:val="28"/>
                <w:lang w:val="en-US"/>
              </w:rPr>
              <w:t xml:space="preserve"> [     - oe]      [   : - oe:]</w:t>
            </w:r>
          </w:p>
          <w:p w:rsidR="00CE36AD" w:rsidRPr="007F48F0" w:rsidRDefault="00CE36AD" w:rsidP="00CE36AD">
            <w:pPr>
              <w:contextualSpacing/>
              <w:rPr>
                <w:rFonts w:ascii="Times New Roman" w:hAnsi="Times New Roman" w:cs="Times New Roman"/>
                <w:sz w:val="28"/>
                <w:szCs w:val="28"/>
                <w:lang w:val="en-US"/>
              </w:rPr>
            </w:pPr>
          </w:p>
          <w:p w:rsidR="00CE36AD" w:rsidRPr="007F48F0" w:rsidRDefault="00CE36AD" w:rsidP="00CE36AD">
            <w:pPr>
              <w:contextualSpacing/>
              <w:rPr>
                <w:rFonts w:ascii="Times New Roman" w:hAnsi="Times New Roman" w:cs="Times New Roman"/>
                <w:sz w:val="28"/>
                <w:szCs w:val="28"/>
                <w:lang w:val="en-US"/>
              </w:rPr>
            </w:pPr>
          </w:p>
        </w:tc>
      </w:tr>
    </w:tbl>
    <w:p w:rsidR="00CE36AD" w:rsidRPr="007F48F0" w:rsidRDefault="00CE36AD" w:rsidP="00CE36AD">
      <w:pPr>
        <w:contextualSpacing/>
        <w:rPr>
          <w:rFonts w:ascii="Times New Roman" w:hAnsi="Times New Roman" w:cs="Times New Roman"/>
          <w:sz w:val="28"/>
          <w:szCs w:val="28"/>
          <w:lang w:val="en-US"/>
        </w:rPr>
      </w:pPr>
    </w:p>
    <w:p w:rsidR="00CE36AD" w:rsidRPr="007F48F0" w:rsidRDefault="00CE36AD" w:rsidP="00CE36AD">
      <w:pPr>
        <w:pStyle w:val="1"/>
        <w:spacing w:before="0" w:after="0"/>
        <w:contextualSpacing/>
        <w:rPr>
          <w:rFonts w:ascii="Times New Roman" w:hAnsi="Times New Roman" w:cs="Times New Roman"/>
          <w:i/>
          <w:sz w:val="28"/>
          <w:szCs w:val="28"/>
        </w:rPr>
      </w:pPr>
      <w:r w:rsidRPr="007F48F0">
        <w:rPr>
          <w:rFonts w:ascii="Times New Roman" w:hAnsi="Times New Roman" w:cs="Times New Roman"/>
          <w:sz w:val="28"/>
          <w:szCs w:val="28"/>
        </w:rPr>
        <w:lastRenderedPageBreak/>
        <w:t xml:space="preserve">2. </w:t>
      </w:r>
      <w:r w:rsidRPr="007F48F0">
        <w:rPr>
          <w:rFonts w:ascii="Times New Roman" w:hAnsi="Times New Roman" w:cs="Times New Roman"/>
          <w:i/>
          <w:sz w:val="28"/>
          <w:szCs w:val="28"/>
        </w:rPr>
        <w:t>Trouvez les omophones:</w:t>
      </w:r>
    </w:p>
    <w:p w:rsidR="00CE36AD" w:rsidRPr="007F48F0" w:rsidRDefault="00CE36AD" w:rsidP="00CE36AD">
      <w:pPr>
        <w:contextualSpacing/>
        <w:rPr>
          <w:rFonts w:ascii="Times New Roman" w:hAnsi="Times New Roman" w:cs="Times New Roman"/>
          <w:sz w:val="28"/>
          <w:szCs w:val="28"/>
        </w:rPr>
      </w:pPr>
    </w:p>
    <w:p w:rsidR="00CE36AD" w:rsidRPr="00BD48B3"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Faim, sang, vin, saint, vingt, fin, sain,(il) feint, sans, cent, sein, pin, pain, (il) vint, </w:t>
      </w:r>
      <w:r>
        <w:rPr>
          <w:rFonts w:ascii="Times New Roman" w:hAnsi="Times New Roman" w:cs="Times New Roman"/>
          <w:sz w:val="28"/>
          <w:szCs w:val="28"/>
          <w:lang w:val="fr-FR"/>
        </w:rPr>
        <w:t>(il) peint</w:t>
      </w: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w:t>
      </w: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w:t>
      </w: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w:t>
      </w: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w:t>
      </w: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w:t>
      </w:r>
    </w:p>
    <w:p w:rsidR="00CE36AD" w:rsidRPr="007F48F0" w:rsidRDefault="00CE36AD" w:rsidP="00CE36AD">
      <w:pPr>
        <w:pStyle w:val="1"/>
        <w:spacing w:before="0" w:after="0"/>
        <w:contextualSpacing/>
        <w:rPr>
          <w:rFonts w:ascii="Times New Roman" w:hAnsi="Times New Roman" w:cs="Times New Roman"/>
          <w:sz w:val="28"/>
          <w:szCs w:val="28"/>
        </w:rPr>
      </w:pPr>
    </w:p>
    <w:p w:rsidR="00CE36AD" w:rsidRPr="007F48F0" w:rsidRDefault="00CE36AD" w:rsidP="00CE36AD">
      <w:pPr>
        <w:numPr>
          <w:ilvl w:val="0"/>
          <w:numId w:val="18"/>
        </w:numPr>
        <w:tabs>
          <w:tab w:val="clear" w:pos="0"/>
          <w:tab w:val="num" w:pos="720"/>
        </w:tabs>
        <w:suppressAutoHyphens/>
        <w:spacing w:after="0" w:line="240" w:lineRule="auto"/>
        <w:ind w:left="720" w:hanging="360"/>
        <w:contextualSpacing/>
        <w:rPr>
          <w:rFonts w:ascii="Times New Roman" w:hAnsi="Times New Roman" w:cs="Times New Roman"/>
          <w:b/>
          <w:i/>
          <w:sz w:val="28"/>
          <w:szCs w:val="28"/>
        </w:rPr>
      </w:pPr>
      <w:r w:rsidRPr="007F48F0">
        <w:rPr>
          <w:rFonts w:ascii="Times New Roman" w:hAnsi="Times New Roman" w:cs="Times New Roman"/>
          <w:b/>
          <w:i/>
          <w:sz w:val="28"/>
          <w:szCs w:val="28"/>
        </w:rPr>
        <w:t>Faites la transcription :</w:t>
      </w:r>
    </w:p>
    <w:p w:rsidR="00CE36AD" w:rsidRPr="007F48F0" w:rsidRDefault="00CE36AD" w:rsidP="00CE36AD">
      <w:pPr>
        <w:ind w:left="360"/>
        <w:contextualSpacing/>
        <w:rPr>
          <w:rFonts w:ascii="Times New Roman" w:hAnsi="Times New Roman" w:cs="Times New Roman"/>
          <w:sz w:val="28"/>
          <w:szCs w:val="28"/>
        </w:rPr>
      </w:pPr>
    </w:p>
    <w:p w:rsidR="00CE36AD" w:rsidRPr="007F48F0" w:rsidRDefault="00CE36AD" w:rsidP="00CE36AD">
      <w:pPr>
        <w:ind w:firstLine="36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Dans le sapin de No</w:t>
      </w:r>
      <w:r>
        <w:rPr>
          <w:rFonts w:ascii="Times New Roman" w:hAnsi="Times New Roman" w:cs="Times New Roman"/>
          <w:sz w:val="28"/>
          <w:szCs w:val="28"/>
          <w:lang w:val="fr-FR"/>
        </w:rPr>
        <w:t>ë</w:t>
      </w:r>
      <w:r w:rsidRPr="007F48F0">
        <w:rPr>
          <w:rFonts w:ascii="Times New Roman" w:hAnsi="Times New Roman" w:cs="Times New Roman"/>
          <w:sz w:val="28"/>
          <w:szCs w:val="28"/>
          <w:lang w:val="fr-FR"/>
        </w:rPr>
        <w:t>l on a mis des guirlandes et un ange argent</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 Tous les cadeaux sont emball</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s, rang</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 xml:space="preserve">s </w:t>
      </w:r>
      <w:r>
        <w:rPr>
          <w:rFonts w:ascii="Times New Roman" w:hAnsi="Times New Roman" w:cs="Times New Roman"/>
          <w:sz w:val="28"/>
          <w:szCs w:val="28"/>
          <w:lang w:val="fr-FR"/>
        </w:rPr>
        <w:t>à</w:t>
      </w:r>
      <w:r w:rsidRPr="007F48F0">
        <w:rPr>
          <w:rFonts w:ascii="Times New Roman" w:hAnsi="Times New Roman" w:cs="Times New Roman"/>
          <w:sz w:val="28"/>
          <w:szCs w:val="28"/>
          <w:lang w:val="fr-FR"/>
        </w:rPr>
        <w:t xml:space="preserve"> c</w:t>
      </w:r>
      <w:r>
        <w:rPr>
          <w:rFonts w:ascii="Times New Roman" w:hAnsi="Times New Roman" w:cs="Times New Roman"/>
          <w:sz w:val="28"/>
          <w:szCs w:val="28"/>
          <w:lang w:val="fr-FR"/>
        </w:rPr>
        <w:t>ô</w:t>
      </w:r>
      <w:r w:rsidRPr="007F48F0">
        <w:rPr>
          <w:rFonts w:ascii="Times New Roman" w:hAnsi="Times New Roman" w:cs="Times New Roman"/>
          <w:sz w:val="28"/>
          <w:szCs w:val="28"/>
          <w:lang w:val="fr-FR"/>
        </w:rPr>
        <w:t>t</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 xml:space="preserve"> de la rampe de l’escalier. Les enfants sont endormis. Devant la chemin</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e, les parents s’agitent : eux aussi font semblant d’attendre le  P</w:t>
      </w:r>
      <w:r>
        <w:rPr>
          <w:rFonts w:ascii="Times New Roman" w:hAnsi="Times New Roman" w:cs="Times New Roman"/>
          <w:sz w:val="28"/>
          <w:szCs w:val="28"/>
          <w:lang w:val="fr-FR"/>
        </w:rPr>
        <w:t>è</w:t>
      </w:r>
      <w:r w:rsidRPr="007F48F0">
        <w:rPr>
          <w:rFonts w:ascii="Times New Roman" w:hAnsi="Times New Roman" w:cs="Times New Roman"/>
          <w:sz w:val="28"/>
          <w:szCs w:val="28"/>
          <w:lang w:val="fr-FR"/>
        </w:rPr>
        <w:t>re No</w:t>
      </w:r>
      <w:r>
        <w:rPr>
          <w:rFonts w:ascii="Times New Roman" w:hAnsi="Times New Roman" w:cs="Times New Roman"/>
          <w:sz w:val="28"/>
          <w:szCs w:val="28"/>
          <w:lang w:val="fr-FR"/>
        </w:rPr>
        <w:t>ë</w:t>
      </w:r>
      <w:r w:rsidRPr="007F48F0">
        <w:rPr>
          <w:rFonts w:ascii="Times New Roman" w:hAnsi="Times New Roman" w:cs="Times New Roman"/>
          <w:sz w:val="28"/>
          <w:szCs w:val="28"/>
          <w:lang w:val="fr-FR"/>
        </w:rPr>
        <w:t>l.</w:t>
      </w:r>
    </w:p>
    <w:p w:rsidR="00CE36AD" w:rsidRPr="007F48F0" w:rsidRDefault="00CE36AD" w:rsidP="00CE36AD">
      <w:pPr>
        <w:ind w:left="360"/>
        <w:contextualSpacing/>
        <w:rPr>
          <w:rFonts w:ascii="Times New Roman" w:hAnsi="Times New Roman" w:cs="Times New Roman"/>
          <w:sz w:val="28"/>
          <w:szCs w:val="28"/>
          <w:lang w:val="fr-FR"/>
        </w:rPr>
      </w:pP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______________________________________________________________</w:t>
      </w: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36AD" w:rsidRPr="007F48F0" w:rsidRDefault="00CE36AD" w:rsidP="00CE36AD">
      <w:pPr>
        <w:contextualSpacing/>
        <w:rPr>
          <w:rFonts w:ascii="Times New Roman" w:hAnsi="Times New Roman" w:cs="Times New Roman"/>
          <w:sz w:val="28"/>
          <w:szCs w:val="28"/>
        </w:rPr>
      </w:pPr>
    </w:p>
    <w:p w:rsidR="00CE36AD" w:rsidRPr="007F48F0" w:rsidRDefault="00CE36AD" w:rsidP="00CE36AD">
      <w:pPr>
        <w:numPr>
          <w:ilvl w:val="0"/>
          <w:numId w:val="18"/>
        </w:numPr>
        <w:tabs>
          <w:tab w:val="clear" w:pos="0"/>
          <w:tab w:val="num" w:pos="720"/>
        </w:tabs>
        <w:suppressAutoHyphens/>
        <w:spacing w:after="0" w:line="240" w:lineRule="auto"/>
        <w:ind w:hanging="360"/>
        <w:contextualSpacing/>
        <w:rPr>
          <w:rFonts w:ascii="Times New Roman" w:hAnsi="Times New Roman" w:cs="Times New Roman"/>
          <w:b/>
          <w:i/>
          <w:sz w:val="28"/>
          <w:szCs w:val="28"/>
        </w:rPr>
      </w:pPr>
      <w:r w:rsidRPr="007F48F0">
        <w:rPr>
          <w:rFonts w:ascii="Times New Roman" w:hAnsi="Times New Roman" w:cs="Times New Roman"/>
          <w:b/>
          <w:i/>
          <w:sz w:val="28"/>
          <w:szCs w:val="28"/>
        </w:rPr>
        <w:t>Reconstituez le texte :</w:t>
      </w:r>
    </w:p>
    <w:p w:rsidR="00CE36AD" w:rsidRPr="007F48F0" w:rsidRDefault="00CE36AD" w:rsidP="00CE36AD">
      <w:pPr>
        <w:ind w:firstLine="1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a-ni-v r-nu-so-ma-va-kas________________________________________ </w:t>
      </w:r>
    </w:p>
    <w:p w:rsidR="00CE36AD" w:rsidRPr="007F48F0" w:rsidRDefault="00CE36AD" w:rsidP="00CE36AD">
      <w:pPr>
        <w:ind w:firstLine="1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nu-za-lo-a-la-pa-ti-nwar-pur-pa-ti-ne_________________</w:t>
      </w:r>
      <w:r>
        <w:rPr>
          <w:rFonts w:ascii="Times New Roman" w:hAnsi="Times New Roman" w:cs="Times New Roman"/>
          <w:sz w:val="28"/>
          <w:szCs w:val="28"/>
          <w:lang w:val="fr-FR"/>
        </w:rPr>
        <w:t>______________</w:t>
      </w:r>
    </w:p>
    <w:p w:rsidR="00CE36AD" w:rsidRPr="007F48F0" w:rsidRDefault="00CE36AD" w:rsidP="00CE36AD">
      <w:pPr>
        <w:ind w:firstLine="120"/>
        <w:contextualSpacing/>
        <w:rPr>
          <w:rFonts w:ascii="Times New Roman" w:hAnsi="Times New Roman" w:cs="Times New Roman"/>
          <w:sz w:val="28"/>
          <w:szCs w:val="28"/>
          <w:lang w:val="en-GB"/>
        </w:rPr>
      </w:pPr>
      <w:r w:rsidRPr="007F48F0">
        <w:rPr>
          <w:rFonts w:ascii="Times New Roman" w:hAnsi="Times New Roman" w:cs="Times New Roman"/>
          <w:sz w:val="28"/>
          <w:szCs w:val="28"/>
          <w:lang w:val="en-GB"/>
        </w:rPr>
        <w:t>nu-nu-za-my-zo-bo-ku</w:t>
      </w:r>
      <w:r>
        <w:rPr>
          <w:rFonts w:ascii="Times New Roman" w:hAnsi="Times New Roman" w:cs="Times New Roman"/>
          <w:sz w:val="28"/>
          <w:szCs w:val="28"/>
          <w:lang w:val="en-GB"/>
        </w:rPr>
        <w:t>______________________</w:t>
      </w:r>
      <w:r w:rsidRPr="007F48F0">
        <w:rPr>
          <w:rFonts w:ascii="Times New Roman" w:hAnsi="Times New Roman" w:cs="Times New Roman"/>
          <w:sz w:val="28"/>
          <w:szCs w:val="28"/>
          <w:lang w:val="en-GB"/>
        </w:rPr>
        <w:t>_____________________</w:t>
      </w:r>
    </w:p>
    <w:p w:rsidR="00CE36AD" w:rsidRPr="007F48F0" w:rsidRDefault="00CE36AD" w:rsidP="00CE36AD">
      <w:pPr>
        <w:ind w:firstLine="1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o -va-o-si-ne-ma-o-ka-e</w:t>
      </w:r>
      <w:r>
        <w:rPr>
          <w:rFonts w:ascii="Times New Roman" w:hAnsi="Times New Roman" w:cs="Times New Roman"/>
          <w:sz w:val="28"/>
          <w:szCs w:val="28"/>
          <w:lang w:val="fr-FR"/>
        </w:rPr>
        <w:t>______________________</w:t>
      </w:r>
      <w:r w:rsidRPr="007F48F0">
        <w:rPr>
          <w:rFonts w:ascii="Times New Roman" w:hAnsi="Times New Roman" w:cs="Times New Roman"/>
          <w:sz w:val="28"/>
          <w:szCs w:val="28"/>
          <w:lang w:val="fr-FR"/>
        </w:rPr>
        <w:t>____________________</w:t>
      </w:r>
    </w:p>
    <w:p w:rsidR="00CE36AD" w:rsidRPr="009D3C9D" w:rsidRDefault="00CE36AD" w:rsidP="00CE36AD">
      <w:pPr>
        <w:ind w:firstLine="120"/>
        <w:contextualSpacing/>
        <w:rPr>
          <w:rFonts w:ascii="Times New Roman" w:hAnsi="Times New Roman" w:cs="Times New Roman"/>
          <w:sz w:val="28"/>
          <w:szCs w:val="28"/>
        </w:rPr>
      </w:pPr>
      <w:r w:rsidRPr="007F48F0">
        <w:rPr>
          <w:rFonts w:ascii="Times New Roman" w:hAnsi="Times New Roman" w:cs="Times New Roman"/>
          <w:sz w:val="28"/>
          <w:szCs w:val="28"/>
          <w:lang w:val="fr-FR"/>
        </w:rPr>
        <w:t>o</w:t>
      </w:r>
      <w:r w:rsidRPr="009D3C9D">
        <w:rPr>
          <w:rFonts w:ascii="Times New Roman" w:hAnsi="Times New Roman" w:cs="Times New Roman"/>
          <w:sz w:val="28"/>
          <w:szCs w:val="28"/>
        </w:rPr>
        <w:t xml:space="preserve"> -</w:t>
      </w:r>
      <w:r w:rsidRPr="007F48F0">
        <w:rPr>
          <w:rFonts w:ascii="Times New Roman" w:hAnsi="Times New Roman" w:cs="Times New Roman"/>
          <w:sz w:val="28"/>
          <w:szCs w:val="28"/>
          <w:lang w:val="fr-FR"/>
        </w:rPr>
        <w:t>s</w:t>
      </w:r>
      <w:r w:rsidRPr="009D3C9D">
        <w:rPr>
          <w:rFonts w:ascii="Times New Roman" w:hAnsi="Times New Roman" w:cs="Times New Roman"/>
          <w:sz w:val="28"/>
          <w:szCs w:val="28"/>
        </w:rPr>
        <w:t xml:space="preserve"> –</w:t>
      </w:r>
      <w:r w:rsidRPr="007F48F0">
        <w:rPr>
          <w:rFonts w:ascii="Times New Roman" w:hAnsi="Times New Roman" w:cs="Times New Roman"/>
          <w:sz w:val="28"/>
          <w:szCs w:val="28"/>
          <w:lang w:val="fr-FR"/>
        </w:rPr>
        <w:t>pro</w:t>
      </w:r>
      <w:r w:rsidRPr="009D3C9D">
        <w:rPr>
          <w:rFonts w:ascii="Times New Roman" w:hAnsi="Times New Roman" w:cs="Times New Roman"/>
          <w:sz w:val="28"/>
          <w:szCs w:val="28"/>
        </w:rPr>
        <w:t>-</w:t>
      </w:r>
      <w:r w:rsidRPr="007F48F0">
        <w:rPr>
          <w:rFonts w:ascii="Times New Roman" w:hAnsi="Times New Roman" w:cs="Times New Roman"/>
          <w:sz w:val="28"/>
          <w:szCs w:val="28"/>
          <w:lang w:val="fr-FR"/>
        </w:rPr>
        <w:t>m</w:t>
      </w:r>
      <w:r w:rsidRPr="009D3C9D">
        <w:rPr>
          <w:rFonts w:ascii="Times New Roman" w:hAnsi="Times New Roman" w:cs="Times New Roman"/>
          <w:sz w:val="28"/>
          <w:szCs w:val="28"/>
        </w:rPr>
        <w:t xml:space="preserve"> </w:t>
      </w:r>
      <w:r>
        <w:rPr>
          <w:rFonts w:ascii="Times New Roman" w:hAnsi="Times New Roman" w:cs="Times New Roman"/>
          <w:sz w:val="28"/>
          <w:szCs w:val="28"/>
          <w:lang w:val="fr-FR"/>
        </w:rPr>
        <w:t>n</w:t>
      </w:r>
      <w:r w:rsidRPr="009D3C9D">
        <w:rPr>
          <w:rFonts w:ascii="Times New Roman" w:hAnsi="Times New Roman" w:cs="Times New Roman"/>
          <w:sz w:val="28"/>
          <w:szCs w:val="28"/>
        </w:rPr>
        <w:t xml:space="preserve"> __________________________________________________</w:t>
      </w:r>
    </w:p>
    <w:p w:rsidR="00CE36AD" w:rsidRPr="009D3C9D" w:rsidRDefault="00CE36AD" w:rsidP="00CE36AD">
      <w:pPr>
        <w:ind w:firstLine="120"/>
        <w:contextualSpacing/>
        <w:rPr>
          <w:rFonts w:ascii="Times New Roman" w:hAnsi="Times New Roman" w:cs="Times New Roman"/>
          <w:sz w:val="28"/>
          <w:szCs w:val="28"/>
        </w:rPr>
      </w:pPr>
      <w:r w:rsidRPr="007F48F0">
        <w:rPr>
          <w:rFonts w:ascii="Times New Roman" w:hAnsi="Times New Roman" w:cs="Times New Roman"/>
          <w:sz w:val="28"/>
          <w:szCs w:val="28"/>
          <w:lang w:val="fr-FR"/>
        </w:rPr>
        <w:t>o</w:t>
      </w:r>
      <w:r w:rsidRPr="009D3C9D">
        <w:rPr>
          <w:rFonts w:ascii="Times New Roman" w:hAnsi="Times New Roman" w:cs="Times New Roman"/>
          <w:sz w:val="28"/>
          <w:szCs w:val="28"/>
        </w:rPr>
        <w:t xml:space="preserve"> -</w:t>
      </w:r>
      <w:r w:rsidRPr="007F48F0">
        <w:rPr>
          <w:rFonts w:ascii="Times New Roman" w:hAnsi="Times New Roman" w:cs="Times New Roman"/>
          <w:sz w:val="28"/>
          <w:szCs w:val="28"/>
          <w:lang w:val="fr-FR"/>
        </w:rPr>
        <w:t>pas</w:t>
      </w:r>
      <w:r w:rsidRPr="009D3C9D">
        <w:rPr>
          <w:rFonts w:ascii="Times New Roman" w:hAnsi="Times New Roman" w:cs="Times New Roman"/>
          <w:sz w:val="28"/>
          <w:szCs w:val="28"/>
        </w:rPr>
        <w:t>-</w:t>
      </w:r>
      <w:r w:rsidRPr="007F48F0">
        <w:rPr>
          <w:rFonts w:ascii="Times New Roman" w:hAnsi="Times New Roman" w:cs="Times New Roman"/>
          <w:sz w:val="28"/>
          <w:szCs w:val="28"/>
          <w:lang w:val="fr-FR"/>
        </w:rPr>
        <w:t>tr</w:t>
      </w:r>
      <w:r w:rsidRPr="009D3C9D">
        <w:rPr>
          <w:rFonts w:ascii="Times New Roman" w:hAnsi="Times New Roman" w:cs="Times New Roman"/>
          <w:sz w:val="28"/>
          <w:szCs w:val="28"/>
        </w:rPr>
        <w:t xml:space="preserve"> –</w:t>
      </w:r>
      <w:r w:rsidRPr="007F48F0">
        <w:rPr>
          <w:rFonts w:ascii="Times New Roman" w:hAnsi="Times New Roman" w:cs="Times New Roman"/>
          <w:sz w:val="28"/>
          <w:szCs w:val="28"/>
          <w:lang w:val="fr-FR"/>
        </w:rPr>
        <w:t>bj</w:t>
      </w:r>
      <w:r w:rsidRPr="009D3C9D">
        <w:rPr>
          <w:rFonts w:ascii="Times New Roman" w:hAnsi="Times New Roman" w:cs="Times New Roman"/>
          <w:sz w:val="28"/>
          <w:szCs w:val="28"/>
        </w:rPr>
        <w:t xml:space="preserve"> –</w:t>
      </w:r>
      <w:r w:rsidRPr="007F48F0">
        <w:rPr>
          <w:rFonts w:ascii="Times New Roman" w:hAnsi="Times New Roman" w:cs="Times New Roman"/>
          <w:sz w:val="28"/>
          <w:szCs w:val="28"/>
          <w:lang w:val="fr-FR"/>
        </w:rPr>
        <w:t>le</w:t>
      </w:r>
      <w:r w:rsidRPr="009D3C9D">
        <w:rPr>
          <w:rFonts w:ascii="Times New Roman" w:hAnsi="Times New Roman" w:cs="Times New Roman"/>
          <w:sz w:val="28"/>
          <w:szCs w:val="28"/>
        </w:rPr>
        <w:t>-</w:t>
      </w:r>
      <w:r w:rsidRPr="007F48F0">
        <w:rPr>
          <w:rFonts w:ascii="Times New Roman" w:hAnsi="Times New Roman" w:cs="Times New Roman"/>
          <w:sz w:val="28"/>
          <w:szCs w:val="28"/>
          <w:lang w:val="fr-FR"/>
        </w:rPr>
        <w:t>v</w:t>
      </w:r>
      <w:r>
        <w:rPr>
          <w:rFonts w:ascii="Times New Roman" w:hAnsi="Times New Roman" w:cs="Times New Roman"/>
          <w:sz w:val="28"/>
          <w:szCs w:val="28"/>
          <w:lang w:val="fr-FR"/>
        </w:rPr>
        <w:t>a</w:t>
      </w:r>
      <w:r w:rsidRPr="009D3C9D">
        <w:rPr>
          <w:rFonts w:ascii="Times New Roman" w:hAnsi="Times New Roman" w:cs="Times New Roman"/>
          <w:sz w:val="28"/>
          <w:szCs w:val="28"/>
        </w:rPr>
        <w:t>-</w:t>
      </w:r>
      <w:r>
        <w:rPr>
          <w:rFonts w:ascii="Times New Roman" w:hAnsi="Times New Roman" w:cs="Times New Roman"/>
          <w:sz w:val="28"/>
          <w:szCs w:val="28"/>
          <w:lang w:val="fr-FR"/>
        </w:rPr>
        <w:t>kas</w:t>
      </w:r>
      <w:r w:rsidRPr="009D3C9D">
        <w:rPr>
          <w:rFonts w:ascii="Times New Roman" w:hAnsi="Times New Roman" w:cs="Times New Roman"/>
          <w:sz w:val="28"/>
          <w:szCs w:val="28"/>
        </w:rPr>
        <w:t>____________________________________________</w:t>
      </w:r>
    </w:p>
    <w:p w:rsidR="00CE36AD" w:rsidRPr="009D3C9D" w:rsidRDefault="00CE36AD" w:rsidP="00CE36AD">
      <w:pPr>
        <w:pStyle w:val="1"/>
        <w:spacing w:before="0" w:after="0"/>
        <w:jc w:val="center"/>
        <w:rPr>
          <w:rFonts w:ascii="Times New Roman" w:hAnsi="Times New Roman" w:cs="Times New Roman"/>
          <w:sz w:val="28"/>
          <w:szCs w:val="28"/>
        </w:rPr>
      </w:pPr>
    </w:p>
    <w:p w:rsidR="00CE36AD" w:rsidRPr="009D3C9D" w:rsidRDefault="00CE36AD" w:rsidP="00CE36AD">
      <w:pPr>
        <w:rPr>
          <w:lang w:eastAsia="ar-SA"/>
        </w:rPr>
      </w:pPr>
    </w:p>
    <w:p w:rsidR="00CE36AD" w:rsidRPr="009D3C9D" w:rsidRDefault="00CE36AD" w:rsidP="00CE36AD">
      <w:pPr>
        <w:pStyle w:val="1"/>
        <w:spacing w:before="0" w:after="0"/>
        <w:jc w:val="center"/>
        <w:rPr>
          <w:rFonts w:ascii="Times New Roman" w:hAnsi="Times New Roman" w:cs="Times New Roman"/>
          <w:sz w:val="28"/>
          <w:szCs w:val="28"/>
        </w:rPr>
      </w:pPr>
    </w:p>
    <w:p w:rsidR="00CE36AD" w:rsidRPr="009D3C9D" w:rsidRDefault="00CE36AD" w:rsidP="00CE36AD">
      <w:pPr>
        <w:pStyle w:val="1"/>
        <w:spacing w:before="0" w:after="0"/>
        <w:jc w:val="center"/>
        <w:rPr>
          <w:rFonts w:ascii="Times New Roman" w:hAnsi="Times New Roman" w:cs="Times New Roman"/>
          <w:sz w:val="28"/>
          <w:szCs w:val="28"/>
        </w:rPr>
      </w:pPr>
    </w:p>
    <w:p w:rsidR="00CE36AD" w:rsidRPr="009D3C9D" w:rsidRDefault="00CE36AD" w:rsidP="00CE36AD">
      <w:pPr>
        <w:contextualSpacing/>
        <w:rPr>
          <w:rFonts w:ascii="Times New Roman" w:hAnsi="Times New Roman" w:cs="Times New Roman"/>
          <w:b/>
          <w:sz w:val="24"/>
          <w:szCs w:val="24"/>
        </w:rPr>
      </w:pP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eastAsia="Times New Roman" w:hAnsi="Times New Roman" w:cs="Times New Roman"/>
          <w:color w:val="000000"/>
          <w:sz w:val="28"/>
        </w:rPr>
        <w:t>Критерии оценивания по оценочному средству_</w:t>
      </w:r>
      <w:r w:rsidRPr="00661690">
        <w:rPr>
          <w:rFonts w:ascii="Times New Roman" w:eastAsia="Times New Roman" w:hAnsi="Times New Roman" w:cs="Times New Roman"/>
          <w:color w:val="000000"/>
          <w:sz w:val="28"/>
        </w:rPr>
        <w:t>3.2.2.</w:t>
      </w:r>
      <w:r w:rsidRPr="00FE008B">
        <w:rPr>
          <w:rFonts w:ascii="Times New Roman" w:eastAsia="Times New Roman" w:hAnsi="Times New Roman" w:cs="Times New Roman"/>
          <w:color w:val="000000"/>
          <w:sz w:val="28"/>
        </w:rPr>
        <w:t>_________</w:t>
      </w:r>
    </w:p>
    <w:p w:rsidR="00CE36AD" w:rsidRPr="00FE008B" w:rsidRDefault="00CE36AD" w:rsidP="00CE36AD">
      <w:pPr>
        <w:contextualSpacing/>
        <w:jc w:val="both"/>
        <w:rPr>
          <w:rFonts w:ascii="Times New Roman" w:eastAsia="Times New Roman" w:hAnsi="Times New Roman" w:cs="Times New Roman"/>
          <w:color w:val="000000"/>
          <w:sz w:val="28"/>
        </w:rPr>
      </w:pPr>
    </w:p>
    <w:tbl>
      <w:tblPr>
        <w:tblW w:w="9699" w:type="dxa"/>
        <w:tblInd w:w="-81" w:type="dxa"/>
        <w:tblLayout w:type="fixed"/>
        <w:tblCellMar>
          <w:top w:w="55" w:type="dxa"/>
          <w:left w:w="55" w:type="dxa"/>
          <w:bottom w:w="55" w:type="dxa"/>
          <w:right w:w="55" w:type="dxa"/>
        </w:tblCellMar>
        <w:tblLook w:val="04A0"/>
      </w:tblPr>
      <w:tblGrid>
        <w:gridCol w:w="2085"/>
        <w:gridCol w:w="3352"/>
        <w:gridCol w:w="1420"/>
        <w:gridCol w:w="1420"/>
        <w:gridCol w:w="1422"/>
      </w:tblGrid>
      <w:tr w:rsidR="00CE36AD" w:rsidRPr="00FE008B" w:rsidTr="00967B61">
        <w:trPr>
          <w:trHeight w:val="387"/>
        </w:trPr>
        <w:tc>
          <w:tcPr>
            <w:tcW w:w="2085" w:type="dxa"/>
            <w:tcBorders>
              <w:top w:val="single" w:sz="2" w:space="0" w:color="000000"/>
              <w:left w:val="single" w:sz="2" w:space="0" w:color="000000"/>
              <w:bottom w:val="single" w:sz="2" w:space="0" w:color="000000"/>
              <w:right w:val="nil"/>
            </w:tcBorders>
            <w:hideMark/>
          </w:tcPr>
          <w:p w:rsidR="00CE36AD" w:rsidRPr="00FE008B" w:rsidRDefault="00CE36AD" w:rsidP="00CE36AD">
            <w:pPr>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lastRenderedPageBreak/>
              <w:t>Уровень</w:t>
            </w:r>
          </w:p>
          <w:p w:rsidR="00CE36AD" w:rsidRPr="00FE008B" w:rsidRDefault="00CE36AD" w:rsidP="00CE36AD">
            <w:pPr>
              <w:contextualSpacing/>
              <w:jc w:val="center"/>
              <w:rPr>
                <w:rFonts w:ascii="Times New Roman" w:eastAsia="Times New Roman" w:hAnsi="Times New Roman" w:cs="Times New Roman"/>
                <w:color w:val="000000"/>
                <w:sz w:val="20"/>
              </w:rPr>
            </w:pPr>
            <w:r w:rsidRPr="00FE008B">
              <w:rPr>
                <w:rFonts w:ascii="Times New Roman" w:eastAsia="Times New Roman" w:hAnsi="Times New Roman" w:cs="Times New Roman"/>
                <w:color w:val="000000"/>
                <w:sz w:val="20"/>
              </w:rPr>
              <w:t>сформированности</w:t>
            </w:r>
          </w:p>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компетенций</w:t>
            </w:r>
          </w:p>
        </w:tc>
        <w:tc>
          <w:tcPr>
            <w:tcW w:w="3352" w:type="dxa"/>
            <w:tcBorders>
              <w:top w:val="single" w:sz="2" w:space="0" w:color="000000"/>
              <w:left w:val="single" w:sz="2" w:space="0" w:color="000000"/>
              <w:bottom w:val="single" w:sz="2" w:space="0" w:color="000000"/>
              <w:right w:val="nil"/>
            </w:tcBorders>
            <w:hideMark/>
          </w:tcPr>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Шкала оценивания</w:t>
            </w:r>
          </w:p>
        </w:tc>
        <w:tc>
          <w:tcPr>
            <w:tcW w:w="4262" w:type="dxa"/>
            <w:gridSpan w:val="3"/>
            <w:tcBorders>
              <w:top w:val="single" w:sz="2" w:space="0" w:color="000000"/>
              <w:left w:val="single" w:sz="2" w:space="0" w:color="000000"/>
              <w:bottom w:val="single" w:sz="2" w:space="0" w:color="000000"/>
              <w:right w:val="single" w:sz="2" w:space="0" w:color="000000"/>
            </w:tcBorders>
            <w:hideMark/>
          </w:tcPr>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Критерии оценки сформированности компетенций</w:t>
            </w:r>
          </w:p>
        </w:tc>
      </w:tr>
      <w:tr w:rsidR="00CE36AD" w:rsidRPr="00FE008B" w:rsidTr="00967B61">
        <w:trPr>
          <w:trHeight w:val="387"/>
        </w:trPr>
        <w:tc>
          <w:tcPr>
            <w:tcW w:w="2085" w:type="dxa"/>
            <w:tcBorders>
              <w:top w:val="nil"/>
              <w:left w:val="single" w:sz="2" w:space="0" w:color="000000"/>
              <w:bottom w:val="single" w:sz="2" w:space="0" w:color="000000"/>
              <w:right w:val="nil"/>
            </w:tcBorders>
          </w:tcPr>
          <w:p w:rsidR="00CE36AD" w:rsidRPr="00FE008B" w:rsidRDefault="00CE36AD" w:rsidP="00CE36AD">
            <w:pPr>
              <w:widowControl w:val="0"/>
              <w:suppressAutoHyphens/>
              <w:snapToGrid w:val="0"/>
              <w:contextualSpacing/>
              <w:jc w:val="both"/>
              <w:rPr>
                <w:rFonts w:ascii="Times New Roman" w:eastAsia="Times New Roman" w:hAnsi="Times New Roman" w:cs="Times New Roman"/>
                <w:color w:val="000000"/>
                <w:kern w:val="2"/>
                <w:sz w:val="20"/>
                <w:szCs w:val="24"/>
                <w:lang w:eastAsia="zh-CN" w:bidi="hi-IN"/>
              </w:rPr>
            </w:pPr>
          </w:p>
        </w:tc>
        <w:tc>
          <w:tcPr>
            <w:tcW w:w="3352" w:type="dxa"/>
            <w:tcBorders>
              <w:top w:val="nil"/>
              <w:left w:val="single" w:sz="2" w:space="0" w:color="000000"/>
              <w:bottom w:val="single" w:sz="2" w:space="0" w:color="000000"/>
              <w:right w:val="nil"/>
            </w:tcBorders>
          </w:tcPr>
          <w:p w:rsidR="00CE36AD" w:rsidRPr="00FE008B" w:rsidRDefault="00CE36AD" w:rsidP="00CE36AD">
            <w:pPr>
              <w:widowControl w:val="0"/>
              <w:suppressAutoHyphens/>
              <w:snapToGrid w:val="0"/>
              <w:contextualSpacing/>
              <w:jc w:val="both"/>
              <w:rPr>
                <w:rFonts w:ascii="Times New Roman" w:eastAsia="Lucida Sans Unicode" w:hAnsi="Times New Roman" w:cs="Times New Roman"/>
                <w:color w:val="000000"/>
                <w:kern w:val="2"/>
                <w:sz w:val="20"/>
                <w:szCs w:val="24"/>
                <w:lang w:eastAsia="zh-CN" w:bidi="hi-IN"/>
              </w:rPr>
            </w:pPr>
          </w:p>
        </w:tc>
        <w:tc>
          <w:tcPr>
            <w:tcW w:w="142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способен….</w:t>
            </w:r>
          </w:p>
        </w:tc>
        <w:tc>
          <w:tcPr>
            <w:tcW w:w="142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готов…</w:t>
            </w:r>
          </w:p>
        </w:tc>
        <w:tc>
          <w:tcPr>
            <w:tcW w:w="1422" w:type="dxa"/>
            <w:tcBorders>
              <w:top w:val="nil"/>
              <w:left w:val="single" w:sz="2" w:space="0" w:color="000000"/>
              <w:bottom w:val="single" w:sz="2" w:space="0" w:color="000000"/>
              <w:right w:val="single" w:sz="2" w:space="0" w:color="000000"/>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владеет….</w:t>
            </w:r>
          </w:p>
        </w:tc>
      </w:tr>
      <w:tr w:rsidR="00CE36AD" w:rsidRPr="00FE008B" w:rsidTr="00967B61">
        <w:trPr>
          <w:trHeight w:val="387"/>
        </w:trPr>
        <w:tc>
          <w:tcPr>
            <w:tcW w:w="2085"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Высокий уровень</w:t>
            </w:r>
          </w:p>
        </w:tc>
        <w:tc>
          <w:tcPr>
            <w:tcW w:w="3352"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hAnsi="Times New Roman" w:cs="Times New Roman"/>
                <w:color w:val="000000"/>
                <w:sz w:val="20"/>
                <w:lang w:val="en-US"/>
              </w:rPr>
              <w:t xml:space="preserve">(87 </w:t>
            </w:r>
            <w:r w:rsidRPr="00FE008B">
              <w:rPr>
                <w:rFonts w:ascii="Times New Roman" w:eastAsia="Times New Roman" w:hAnsi="Times New Roman" w:cs="Times New Roman"/>
                <w:color w:val="000000"/>
                <w:sz w:val="20"/>
                <w:lang w:val="en-US"/>
              </w:rPr>
              <w:t xml:space="preserve">– 100 </w:t>
            </w:r>
            <w:r w:rsidRPr="00FE008B">
              <w:rPr>
                <w:rFonts w:ascii="Times New Roman" w:eastAsia="Times New Roman" w:hAnsi="Times New Roman" w:cs="Times New Roman"/>
                <w:color w:val="000000"/>
                <w:sz w:val="20"/>
              </w:rPr>
              <w:t>баллов)/отлично</w:t>
            </w:r>
          </w:p>
        </w:tc>
        <w:tc>
          <w:tcPr>
            <w:tcW w:w="1420" w:type="dxa"/>
            <w:tcBorders>
              <w:top w:val="nil"/>
              <w:left w:val="single" w:sz="2" w:space="0" w:color="000000"/>
              <w:bottom w:val="single" w:sz="2" w:space="0" w:color="000000"/>
              <w:right w:val="nil"/>
            </w:tcBorders>
            <w:hideMark/>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Различать основные фонетические особенности фр. языка</w:t>
            </w:r>
          </w:p>
        </w:tc>
        <w:tc>
          <w:tcPr>
            <w:tcW w:w="1420" w:type="dxa"/>
            <w:tcBorders>
              <w:top w:val="nil"/>
              <w:left w:val="single" w:sz="2" w:space="0" w:color="000000"/>
              <w:bottom w:val="single" w:sz="2" w:space="0" w:color="000000"/>
              <w:right w:val="nil"/>
            </w:tcBorders>
            <w:hideMark/>
          </w:tcPr>
          <w:p w:rsidR="00CE36AD" w:rsidRPr="002950A7" w:rsidRDefault="00CE36AD" w:rsidP="00CE36AD">
            <w:pPr>
              <w:widowControl w:val="0"/>
              <w:suppressAutoHyphens/>
              <w:contextualSpacing/>
              <w:jc w:val="both"/>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Использовать основные фонетические правила на практике</w:t>
            </w:r>
          </w:p>
        </w:tc>
        <w:tc>
          <w:tcPr>
            <w:tcW w:w="1422" w:type="dxa"/>
            <w:tcBorders>
              <w:top w:val="nil"/>
              <w:left w:val="single" w:sz="2" w:space="0" w:color="000000"/>
              <w:bottom w:val="single" w:sz="2" w:space="0" w:color="000000"/>
              <w:right w:val="single" w:sz="2" w:space="0" w:color="000000"/>
            </w:tcBorders>
            <w:hideMark/>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Основными фонетическими компетенциями</w:t>
            </w:r>
          </w:p>
        </w:tc>
      </w:tr>
      <w:tr w:rsidR="00967B61" w:rsidRPr="00FE008B" w:rsidTr="00967B61">
        <w:trPr>
          <w:trHeight w:val="387"/>
        </w:trPr>
        <w:tc>
          <w:tcPr>
            <w:tcW w:w="2085" w:type="dxa"/>
            <w:tcBorders>
              <w:top w:val="nil"/>
              <w:left w:val="single" w:sz="2" w:space="0" w:color="000000"/>
              <w:bottom w:val="single" w:sz="2" w:space="0" w:color="000000"/>
              <w:right w:val="nil"/>
            </w:tcBorders>
            <w:hideMark/>
          </w:tcPr>
          <w:p w:rsidR="00967B61" w:rsidRPr="001913E2" w:rsidRDefault="00967B61" w:rsidP="00CE36AD">
            <w:pPr>
              <w:widowControl w:val="0"/>
              <w:suppressAutoHyphens/>
              <w:contextualSpacing/>
              <w:jc w:val="both"/>
              <w:rPr>
                <w:rFonts w:ascii="Times New Roman" w:eastAsia="Lucida Sans Unicode"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Продвинутый уровень</w:t>
            </w:r>
          </w:p>
        </w:tc>
        <w:tc>
          <w:tcPr>
            <w:tcW w:w="3352" w:type="dxa"/>
            <w:tcBorders>
              <w:top w:val="nil"/>
              <w:left w:val="single" w:sz="2" w:space="0" w:color="000000"/>
              <w:bottom w:val="single" w:sz="2" w:space="0" w:color="000000"/>
              <w:right w:val="nil"/>
            </w:tcBorders>
            <w:hideMark/>
          </w:tcPr>
          <w:p w:rsidR="00967B61" w:rsidRPr="00FE008B" w:rsidRDefault="00967B61" w:rsidP="00CE36AD">
            <w:pPr>
              <w:widowControl w:val="0"/>
              <w:suppressAutoHyphens/>
              <w:contextualSpacing/>
              <w:jc w:val="both"/>
              <w:rPr>
                <w:rFonts w:ascii="Times New Roman" w:eastAsia="Lucida Sans Unicode" w:hAnsi="Times New Roman" w:cs="Times New Roman"/>
                <w:kern w:val="2"/>
                <w:sz w:val="24"/>
                <w:szCs w:val="24"/>
                <w:lang w:eastAsia="zh-CN" w:bidi="hi-IN"/>
              </w:rPr>
            </w:pPr>
            <w:r w:rsidRPr="001913E2">
              <w:rPr>
                <w:rFonts w:ascii="Times New Roman" w:hAnsi="Times New Roman" w:cs="Times New Roman"/>
                <w:color w:val="000000"/>
                <w:sz w:val="20"/>
              </w:rPr>
              <w:t xml:space="preserve">(73 </w:t>
            </w:r>
            <w:r w:rsidRPr="001913E2">
              <w:rPr>
                <w:rFonts w:ascii="Times New Roman" w:eastAsia="Times New Roman" w:hAnsi="Times New Roman" w:cs="Times New Roman"/>
                <w:color w:val="000000"/>
                <w:sz w:val="20"/>
              </w:rPr>
              <w:t xml:space="preserve">– 86 </w:t>
            </w:r>
            <w:r w:rsidRPr="00FE008B">
              <w:rPr>
                <w:rFonts w:ascii="Times New Roman" w:eastAsia="Times New Roman" w:hAnsi="Times New Roman" w:cs="Times New Roman"/>
                <w:color w:val="000000"/>
                <w:sz w:val="20"/>
              </w:rPr>
              <w:t>баллов)/хорошо</w:t>
            </w:r>
          </w:p>
        </w:tc>
        <w:tc>
          <w:tcPr>
            <w:tcW w:w="1420" w:type="dxa"/>
            <w:tcBorders>
              <w:top w:val="nil"/>
              <w:left w:val="single" w:sz="2" w:space="0" w:color="000000"/>
              <w:bottom w:val="single" w:sz="2" w:space="0" w:color="000000"/>
              <w:right w:val="nil"/>
            </w:tcBorders>
          </w:tcPr>
          <w:p w:rsidR="00967B61" w:rsidRPr="002950A7" w:rsidRDefault="00967B61" w:rsidP="004B50C9">
            <w:pPr>
              <w:widowControl w:val="0"/>
              <w:suppressAutoHyphens/>
              <w:contextualSpacing/>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Различать основные фонетические особенности фр. языка</w:t>
            </w:r>
          </w:p>
        </w:tc>
        <w:tc>
          <w:tcPr>
            <w:tcW w:w="1420" w:type="dxa"/>
            <w:tcBorders>
              <w:top w:val="nil"/>
              <w:left w:val="single" w:sz="2" w:space="0" w:color="000000"/>
              <w:bottom w:val="single" w:sz="2" w:space="0" w:color="000000"/>
              <w:right w:val="nil"/>
            </w:tcBorders>
          </w:tcPr>
          <w:p w:rsidR="00967B61" w:rsidRPr="002950A7" w:rsidRDefault="00967B61" w:rsidP="004B50C9">
            <w:pPr>
              <w:widowControl w:val="0"/>
              <w:suppressAutoHyphens/>
              <w:contextualSpacing/>
              <w:jc w:val="both"/>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Использовать основные фонетические правила на практике</w:t>
            </w:r>
          </w:p>
        </w:tc>
        <w:tc>
          <w:tcPr>
            <w:tcW w:w="1422" w:type="dxa"/>
            <w:tcBorders>
              <w:top w:val="nil"/>
              <w:left w:val="single" w:sz="2" w:space="0" w:color="000000"/>
              <w:bottom w:val="single" w:sz="2" w:space="0" w:color="000000"/>
              <w:right w:val="single" w:sz="2" w:space="0" w:color="000000"/>
            </w:tcBorders>
          </w:tcPr>
          <w:p w:rsidR="00967B61" w:rsidRPr="002950A7" w:rsidRDefault="00967B61" w:rsidP="004B50C9">
            <w:pPr>
              <w:widowControl w:val="0"/>
              <w:suppressAutoHyphens/>
              <w:contextualSpacing/>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Основными фонетическими компетенциями</w:t>
            </w:r>
          </w:p>
        </w:tc>
      </w:tr>
      <w:tr w:rsidR="00967B61" w:rsidRPr="00FE008B" w:rsidTr="00967B61">
        <w:trPr>
          <w:trHeight w:val="387"/>
        </w:trPr>
        <w:tc>
          <w:tcPr>
            <w:tcW w:w="2085" w:type="dxa"/>
            <w:tcBorders>
              <w:top w:val="nil"/>
              <w:left w:val="single" w:sz="2" w:space="0" w:color="000000"/>
              <w:bottom w:val="single" w:sz="2" w:space="0" w:color="000000"/>
              <w:right w:val="nil"/>
            </w:tcBorders>
            <w:hideMark/>
          </w:tcPr>
          <w:p w:rsidR="00967B61" w:rsidRPr="001913E2" w:rsidRDefault="00967B61" w:rsidP="00CE36AD">
            <w:pPr>
              <w:widowControl w:val="0"/>
              <w:suppressAutoHyphens/>
              <w:contextualSpacing/>
              <w:jc w:val="both"/>
              <w:rPr>
                <w:rFonts w:ascii="Times New Roman" w:eastAsia="Lucida Sans Unicode"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Базовый уровень</w:t>
            </w:r>
          </w:p>
        </w:tc>
        <w:tc>
          <w:tcPr>
            <w:tcW w:w="3352" w:type="dxa"/>
            <w:tcBorders>
              <w:top w:val="nil"/>
              <w:left w:val="single" w:sz="2" w:space="0" w:color="000000"/>
              <w:bottom w:val="single" w:sz="2" w:space="0" w:color="000000"/>
              <w:right w:val="nil"/>
            </w:tcBorders>
            <w:hideMark/>
          </w:tcPr>
          <w:p w:rsidR="00967B61" w:rsidRPr="00FE008B" w:rsidRDefault="00967B61" w:rsidP="00CE36AD">
            <w:pPr>
              <w:widowControl w:val="0"/>
              <w:suppressAutoHyphens/>
              <w:contextualSpacing/>
              <w:rPr>
                <w:rFonts w:ascii="Times New Roman" w:eastAsia="Lucida Sans Unicode" w:hAnsi="Times New Roman" w:cs="Times New Roman"/>
                <w:kern w:val="2"/>
                <w:sz w:val="24"/>
                <w:szCs w:val="24"/>
                <w:lang w:eastAsia="zh-CN" w:bidi="hi-IN"/>
              </w:rPr>
            </w:pPr>
            <w:r w:rsidRPr="001913E2">
              <w:rPr>
                <w:rFonts w:ascii="Times New Roman" w:hAnsi="Times New Roman" w:cs="Times New Roman"/>
                <w:color w:val="000000"/>
                <w:sz w:val="20"/>
              </w:rPr>
              <w:t xml:space="preserve">(60 </w:t>
            </w:r>
            <w:r w:rsidRPr="001913E2">
              <w:rPr>
                <w:rFonts w:ascii="Times New Roman" w:eastAsia="Times New Roman" w:hAnsi="Times New Roman" w:cs="Times New Roman"/>
                <w:color w:val="000000"/>
                <w:sz w:val="20"/>
              </w:rPr>
              <w:t xml:space="preserve">– 72 </w:t>
            </w:r>
            <w:r w:rsidRPr="00FE008B">
              <w:rPr>
                <w:rFonts w:ascii="Times New Roman" w:eastAsia="Times New Roman" w:hAnsi="Times New Roman" w:cs="Times New Roman"/>
                <w:color w:val="000000"/>
                <w:sz w:val="20"/>
              </w:rPr>
              <w:t>баллов) /удовлетворительно</w:t>
            </w:r>
          </w:p>
        </w:tc>
        <w:tc>
          <w:tcPr>
            <w:tcW w:w="1420" w:type="dxa"/>
            <w:tcBorders>
              <w:top w:val="nil"/>
              <w:left w:val="single" w:sz="2" w:space="0" w:color="000000"/>
              <w:bottom w:val="single" w:sz="2" w:space="0" w:color="000000"/>
              <w:right w:val="nil"/>
            </w:tcBorders>
          </w:tcPr>
          <w:p w:rsidR="00967B61" w:rsidRPr="002950A7" w:rsidRDefault="00967B61" w:rsidP="004B50C9">
            <w:pPr>
              <w:widowControl w:val="0"/>
              <w:suppressAutoHyphens/>
              <w:contextualSpacing/>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Различать основные фонетические особенности фр. языка</w:t>
            </w:r>
          </w:p>
        </w:tc>
        <w:tc>
          <w:tcPr>
            <w:tcW w:w="1420" w:type="dxa"/>
            <w:tcBorders>
              <w:top w:val="nil"/>
              <w:left w:val="single" w:sz="2" w:space="0" w:color="000000"/>
              <w:bottom w:val="single" w:sz="2" w:space="0" w:color="000000"/>
              <w:right w:val="nil"/>
            </w:tcBorders>
          </w:tcPr>
          <w:p w:rsidR="00967B61" w:rsidRPr="002950A7" w:rsidRDefault="00967B61" w:rsidP="004B50C9">
            <w:pPr>
              <w:widowControl w:val="0"/>
              <w:suppressAutoHyphens/>
              <w:contextualSpacing/>
              <w:jc w:val="both"/>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Использовать основные фонетические правила на практике</w:t>
            </w:r>
          </w:p>
        </w:tc>
        <w:tc>
          <w:tcPr>
            <w:tcW w:w="1422" w:type="dxa"/>
            <w:tcBorders>
              <w:top w:val="nil"/>
              <w:left w:val="single" w:sz="2" w:space="0" w:color="000000"/>
              <w:bottom w:val="single" w:sz="2" w:space="0" w:color="000000"/>
              <w:right w:val="single" w:sz="2" w:space="0" w:color="000000"/>
            </w:tcBorders>
          </w:tcPr>
          <w:p w:rsidR="00967B61" w:rsidRPr="002950A7" w:rsidRDefault="00967B61" w:rsidP="004B50C9">
            <w:pPr>
              <w:widowControl w:val="0"/>
              <w:suppressAutoHyphens/>
              <w:contextualSpacing/>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Основными фонетическими компетенциями</w:t>
            </w:r>
          </w:p>
        </w:tc>
      </w:tr>
    </w:tbl>
    <w:p w:rsidR="00CE36AD" w:rsidRDefault="00CE36AD" w:rsidP="00CE36AD">
      <w:pPr>
        <w:contextualSpacing/>
        <w:jc w:val="both"/>
        <w:rPr>
          <w:rFonts w:ascii="Times New Roman" w:eastAsia="Times New Roman" w:hAnsi="Times New Roman" w:cs="Times New Roman"/>
          <w:color w:val="000000"/>
          <w:sz w:val="28"/>
        </w:rPr>
      </w:pP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hAnsi="Times New Roman" w:cs="Times New Roman"/>
          <w:color w:val="000000"/>
          <w:sz w:val="28"/>
        </w:rPr>
        <w:t>3.2.</w:t>
      </w:r>
      <w:r>
        <w:rPr>
          <w:rFonts w:ascii="Times New Roman" w:hAnsi="Times New Roman" w:cs="Times New Roman"/>
          <w:color w:val="000000"/>
          <w:sz w:val="28"/>
        </w:rPr>
        <w:t>3</w:t>
      </w:r>
      <w:r w:rsidRPr="00FE008B">
        <w:rPr>
          <w:rFonts w:ascii="Times New Roman" w:hAnsi="Times New Roman" w:cs="Times New Roman"/>
          <w:color w:val="000000"/>
          <w:sz w:val="28"/>
        </w:rPr>
        <w:t xml:space="preserve">. </w:t>
      </w:r>
      <w:r w:rsidRPr="00FE008B">
        <w:rPr>
          <w:rFonts w:ascii="Times New Roman" w:eastAsia="Times New Roman" w:hAnsi="Times New Roman" w:cs="Times New Roman"/>
          <w:color w:val="000000"/>
          <w:sz w:val="28"/>
        </w:rPr>
        <w:t>Оценочное средство (наименование, разработчик, ссылка на</w:t>
      </w:r>
    </w:p>
    <w:p w:rsidR="00CE36AD" w:rsidRPr="00FE008B" w:rsidRDefault="00CE36AD" w:rsidP="00CE36AD">
      <w:pPr>
        <w:contextualSpacing/>
        <w:jc w:val="both"/>
        <w:rPr>
          <w:rFonts w:ascii="Times New Roman" w:hAnsi="Times New Roman" w:cs="Times New Roman"/>
          <w:color w:val="000000"/>
          <w:sz w:val="28"/>
        </w:rPr>
      </w:pPr>
      <w:r w:rsidRPr="00FE008B">
        <w:rPr>
          <w:rFonts w:ascii="Times New Roman" w:eastAsia="Times New Roman" w:hAnsi="Times New Roman" w:cs="Times New Roman"/>
          <w:color w:val="000000"/>
          <w:sz w:val="28"/>
        </w:rPr>
        <w:t>источник)</w:t>
      </w:r>
      <w:r>
        <w:rPr>
          <w:rFonts w:ascii="Times New Roman" w:eastAsia="Times New Roman" w:hAnsi="Times New Roman" w:cs="Times New Roman"/>
          <w:color w:val="000000"/>
          <w:sz w:val="28"/>
        </w:rPr>
        <w:t xml:space="preserve"> </w:t>
      </w:r>
      <w:r w:rsidRPr="003D6394">
        <w:rPr>
          <w:rFonts w:ascii="Times New Roman" w:eastAsia="Times New Roman" w:hAnsi="Times New Roman" w:cs="Times New Roman"/>
          <w:color w:val="000000"/>
          <w:u w:val="single"/>
        </w:rPr>
        <w:t>примерные</w:t>
      </w:r>
      <w:r>
        <w:rPr>
          <w:rFonts w:ascii="Times New Roman" w:eastAsia="Times New Roman" w:hAnsi="Times New Roman" w:cs="Times New Roman"/>
          <w:color w:val="000000"/>
          <w:sz w:val="28"/>
        </w:rPr>
        <w:t xml:space="preserve"> </w:t>
      </w:r>
      <w:r w:rsidRPr="00FE008B">
        <w:rPr>
          <w:rFonts w:ascii="Times New Roman" w:eastAsia="Times New Roman" w:hAnsi="Times New Roman" w:cs="Times New Roman"/>
          <w:color w:val="000000"/>
          <w:u w:val="single"/>
        </w:rPr>
        <w:t xml:space="preserve">вопросы </w:t>
      </w:r>
      <w:r>
        <w:rPr>
          <w:rFonts w:ascii="Times New Roman" w:eastAsia="Times New Roman" w:hAnsi="Times New Roman" w:cs="Times New Roman"/>
          <w:color w:val="000000"/>
          <w:u w:val="single"/>
        </w:rPr>
        <w:t xml:space="preserve">и ситуации для монологического высказывания </w:t>
      </w:r>
      <w:r>
        <w:rPr>
          <w:rFonts w:ascii="Times New Roman" w:eastAsia="Times New Roman" w:hAnsi="Times New Roman" w:cs="Times New Roman"/>
          <w:color w:val="000000"/>
          <w:sz w:val="28"/>
        </w:rPr>
        <w:t>Потылицина Н.С.</w:t>
      </w:r>
    </w:p>
    <w:p w:rsidR="00CE36AD" w:rsidRDefault="00CE36AD" w:rsidP="00CE36AD">
      <w:pPr>
        <w:pStyle w:val="ab"/>
        <w:jc w:val="both"/>
        <w:rPr>
          <w:rFonts w:ascii="Times New Roman" w:hAnsi="Times New Roman"/>
          <w:sz w:val="28"/>
          <w:szCs w:val="28"/>
        </w:rPr>
      </w:pP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 xml:space="preserve">1. Présentez-vous! </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2. Avez-vous un frère ou une soeur (un cousin, une cousine)? Parlez d'eux!</w:t>
      </w:r>
    </w:p>
    <w:p w:rsidR="00CE36AD" w:rsidRPr="003D6394" w:rsidRDefault="00CE36AD" w:rsidP="00CE36AD">
      <w:pPr>
        <w:pStyle w:val="ab"/>
        <w:rPr>
          <w:rFonts w:ascii="Times New Roman" w:hAnsi="Times New Roman"/>
          <w:sz w:val="28"/>
          <w:szCs w:val="28"/>
          <w:lang w:val="fr-FR"/>
        </w:rPr>
      </w:pPr>
      <w:r w:rsidRPr="003D6394">
        <w:rPr>
          <w:rFonts w:ascii="Times New Roman" w:hAnsi="Times New Roman"/>
          <w:sz w:val="28"/>
          <w:szCs w:val="28"/>
          <w:lang w:val="fr-FR"/>
        </w:rPr>
        <w:t>3. Présentez votre famille!</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4. Etes-vous sociable? Avez-vous beaucoup d'amis? Présentez-les!</w:t>
      </w:r>
    </w:p>
    <w:p w:rsidR="00CE36AD" w:rsidRPr="003D6394" w:rsidRDefault="00CE36AD" w:rsidP="00CE36AD">
      <w:pPr>
        <w:pStyle w:val="ab"/>
        <w:rPr>
          <w:rFonts w:ascii="Times New Roman" w:hAnsi="Times New Roman"/>
          <w:sz w:val="28"/>
          <w:szCs w:val="28"/>
          <w:lang w:val="fr-FR"/>
        </w:rPr>
      </w:pPr>
      <w:r w:rsidRPr="003D6394">
        <w:rPr>
          <w:rFonts w:ascii="Times New Roman" w:hAnsi="Times New Roman"/>
          <w:sz w:val="28"/>
          <w:szCs w:val="28"/>
          <w:lang w:val="fr-FR"/>
        </w:rPr>
        <w:t>5. Parlez de vos études à l'université!</w:t>
      </w:r>
    </w:p>
    <w:p w:rsidR="00CE36AD" w:rsidRPr="003D6394" w:rsidRDefault="00CE36AD" w:rsidP="00CE36AD">
      <w:pPr>
        <w:pStyle w:val="ab"/>
        <w:rPr>
          <w:rFonts w:ascii="Times New Roman" w:hAnsi="Times New Roman"/>
          <w:sz w:val="28"/>
          <w:szCs w:val="28"/>
          <w:lang w:val="fr-FR"/>
        </w:rPr>
      </w:pPr>
      <w:r w:rsidRPr="003D6394">
        <w:rPr>
          <w:rFonts w:ascii="Times New Roman" w:hAnsi="Times New Roman"/>
          <w:sz w:val="28"/>
          <w:szCs w:val="28"/>
          <w:lang w:val="fr-FR"/>
        </w:rPr>
        <w:t>6.Quelles disciplines étudiez-vous? Sont-elles utiles et intéressantes pour vous?</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7. Qu'est-ce que vous aimez faire aux heures de loisirs? (</w:t>
      </w:r>
      <w:r w:rsidRPr="003D6394">
        <w:rPr>
          <w:rFonts w:ascii="Times New Roman" w:hAnsi="Times New Roman"/>
          <w:sz w:val="28"/>
          <w:szCs w:val="28"/>
        </w:rPr>
        <w:t>в</w:t>
      </w:r>
      <w:r w:rsidRPr="003D6394">
        <w:rPr>
          <w:rFonts w:ascii="Times New Roman" w:hAnsi="Times New Roman"/>
          <w:sz w:val="28"/>
          <w:szCs w:val="28"/>
          <w:lang w:val="fr-FR"/>
        </w:rPr>
        <w:t xml:space="preserve"> </w:t>
      </w:r>
      <w:r w:rsidRPr="003D6394">
        <w:rPr>
          <w:rFonts w:ascii="Times New Roman" w:hAnsi="Times New Roman"/>
          <w:sz w:val="28"/>
          <w:szCs w:val="28"/>
        </w:rPr>
        <w:t>часы</w:t>
      </w:r>
      <w:r w:rsidRPr="003D6394">
        <w:rPr>
          <w:rFonts w:ascii="Times New Roman" w:hAnsi="Times New Roman"/>
          <w:sz w:val="28"/>
          <w:szCs w:val="28"/>
          <w:lang w:val="fr-FR"/>
        </w:rPr>
        <w:t xml:space="preserve"> </w:t>
      </w:r>
      <w:r w:rsidRPr="003D6394">
        <w:rPr>
          <w:rFonts w:ascii="Times New Roman" w:hAnsi="Times New Roman"/>
          <w:sz w:val="28"/>
          <w:szCs w:val="28"/>
        </w:rPr>
        <w:t>досуга</w:t>
      </w:r>
      <w:r w:rsidRPr="003D6394">
        <w:rPr>
          <w:rFonts w:ascii="Times New Roman" w:hAnsi="Times New Roman"/>
          <w:sz w:val="28"/>
          <w:szCs w:val="28"/>
          <w:lang w:val="fr-FR"/>
        </w:rPr>
        <w:t>)</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8. Qu'est-ce que vous allez faire en vacances d'hiver?</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w:t>
      </w:r>
      <w:r w:rsidRPr="003D6394">
        <w:rPr>
          <w:rFonts w:ascii="Times New Roman" w:hAnsi="Times New Roman"/>
          <w:sz w:val="28"/>
          <w:szCs w:val="28"/>
        </w:rPr>
        <w:t>в</w:t>
      </w:r>
      <w:r w:rsidRPr="003D6394">
        <w:rPr>
          <w:rFonts w:ascii="Times New Roman" w:hAnsi="Times New Roman"/>
          <w:sz w:val="28"/>
          <w:szCs w:val="28"/>
          <w:lang w:val="fr-FR"/>
        </w:rPr>
        <w:t xml:space="preserve"> </w:t>
      </w:r>
      <w:r w:rsidRPr="003D6394">
        <w:rPr>
          <w:rFonts w:ascii="Times New Roman" w:hAnsi="Times New Roman"/>
          <w:sz w:val="28"/>
          <w:szCs w:val="28"/>
        </w:rPr>
        <w:t>буд</w:t>
      </w:r>
      <w:r w:rsidRPr="003D6394">
        <w:rPr>
          <w:rFonts w:ascii="Times New Roman" w:hAnsi="Times New Roman"/>
          <w:sz w:val="28"/>
          <w:szCs w:val="28"/>
          <w:lang w:val="fr-FR"/>
        </w:rPr>
        <w:t xml:space="preserve">. </w:t>
      </w:r>
      <w:r w:rsidRPr="003D6394">
        <w:rPr>
          <w:rFonts w:ascii="Times New Roman" w:hAnsi="Times New Roman"/>
          <w:sz w:val="28"/>
          <w:szCs w:val="28"/>
        </w:rPr>
        <w:t>времени</w:t>
      </w:r>
      <w:r w:rsidRPr="003D6394">
        <w:rPr>
          <w:rFonts w:ascii="Times New Roman" w:hAnsi="Times New Roman"/>
          <w:sz w:val="28"/>
          <w:szCs w:val="28"/>
          <w:lang w:val="fr-FR"/>
        </w:rPr>
        <w:t xml:space="preserve">: je vais faire .../ lire .../ dormir  </w:t>
      </w:r>
      <w:r w:rsidRPr="003D6394">
        <w:rPr>
          <w:rFonts w:ascii="Times New Roman" w:hAnsi="Times New Roman"/>
          <w:sz w:val="28"/>
          <w:szCs w:val="28"/>
        </w:rPr>
        <w:t>или</w:t>
      </w:r>
      <w:r w:rsidRPr="003D6394">
        <w:rPr>
          <w:rFonts w:ascii="Times New Roman" w:hAnsi="Times New Roman"/>
          <w:sz w:val="28"/>
          <w:szCs w:val="28"/>
          <w:lang w:val="fr-FR"/>
        </w:rPr>
        <w:t xml:space="preserve"> je veux ..., je pense ............)</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9. Quelles curiosités de Paris voulez-vous voir?</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10. Vous êtes à Paris pour la première fois. Présentez le programme de votre séjour!</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11. Vous étudiez le français. Comment le faites-vous? Qu'est-ce que vous faites au cours de français, à la maison? Travaillez-vous beaucoup?</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12. Parlez de votre journée de travail! Que faites-vous d'habitude (</w:t>
      </w:r>
      <w:r w:rsidRPr="003D6394">
        <w:rPr>
          <w:rFonts w:ascii="Times New Roman" w:hAnsi="Times New Roman"/>
          <w:sz w:val="28"/>
          <w:szCs w:val="28"/>
        </w:rPr>
        <w:t>обычно</w:t>
      </w:r>
      <w:r w:rsidRPr="003D6394">
        <w:rPr>
          <w:rFonts w:ascii="Times New Roman" w:hAnsi="Times New Roman"/>
          <w:sz w:val="28"/>
          <w:szCs w:val="28"/>
          <w:lang w:val="fr-FR"/>
        </w:rPr>
        <w:t>) le matin, dans la journée, le soir?</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lastRenderedPageBreak/>
        <w:t>13. Quelles vacances préférez-vous? Pourquoi?</w:t>
      </w:r>
    </w:p>
    <w:p w:rsidR="00CE36AD" w:rsidRPr="003D6394" w:rsidRDefault="00CE36AD" w:rsidP="00CE36AD">
      <w:pPr>
        <w:pStyle w:val="ab"/>
        <w:jc w:val="both"/>
        <w:rPr>
          <w:rFonts w:ascii="Times New Roman" w:hAnsi="Times New Roman"/>
          <w:sz w:val="28"/>
          <w:szCs w:val="28"/>
        </w:rPr>
      </w:pPr>
      <w:r w:rsidRPr="003D6394">
        <w:rPr>
          <w:rFonts w:ascii="Times New Roman" w:hAnsi="Times New Roman"/>
          <w:sz w:val="28"/>
          <w:szCs w:val="28"/>
          <w:lang w:val="fr-FR"/>
        </w:rPr>
        <w:t>14. Quelle saison de l'année préférez-vous? Pourquoi</w:t>
      </w:r>
      <w:r w:rsidRPr="003D6394">
        <w:rPr>
          <w:rFonts w:ascii="Times New Roman" w:hAnsi="Times New Roman"/>
          <w:sz w:val="28"/>
          <w:szCs w:val="28"/>
        </w:rPr>
        <w:t>?</w:t>
      </w:r>
    </w:p>
    <w:p w:rsidR="00CE36AD" w:rsidRPr="003D6394" w:rsidRDefault="00CE36AD" w:rsidP="00CE36AD">
      <w:pPr>
        <w:pStyle w:val="ab"/>
        <w:jc w:val="both"/>
        <w:rPr>
          <w:rFonts w:ascii="Times New Roman" w:hAnsi="Times New Roman"/>
          <w:sz w:val="28"/>
          <w:szCs w:val="28"/>
        </w:rPr>
      </w:pP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eastAsia="Times New Roman" w:hAnsi="Times New Roman" w:cs="Times New Roman"/>
          <w:color w:val="000000"/>
          <w:sz w:val="28"/>
        </w:rPr>
        <w:t>Критерии оценивания по оценочному средству__</w:t>
      </w:r>
      <w:r>
        <w:rPr>
          <w:rFonts w:ascii="Times New Roman" w:eastAsia="Times New Roman" w:hAnsi="Times New Roman" w:cs="Times New Roman"/>
          <w:color w:val="000000"/>
          <w:sz w:val="28"/>
        </w:rPr>
        <w:t>3.2.3.</w:t>
      </w:r>
      <w:r w:rsidRPr="00FE008B">
        <w:rPr>
          <w:rFonts w:ascii="Times New Roman" w:eastAsia="Times New Roman" w:hAnsi="Times New Roman" w:cs="Times New Roman"/>
          <w:color w:val="000000"/>
          <w:sz w:val="28"/>
        </w:rPr>
        <w:t>______________</w:t>
      </w:r>
    </w:p>
    <w:p w:rsidR="00CE36AD" w:rsidRPr="00FE008B" w:rsidRDefault="00CE36AD" w:rsidP="00CE36AD">
      <w:pPr>
        <w:contextualSpacing/>
        <w:jc w:val="both"/>
        <w:rPr>
          <w:rFonts w:ascii="Times New Roman" w:eastAsia="Times New Roman" w:hAnsi="Times New Roman" w:cs="Times New Roman"/>
          <w:color w:val="000000"/>
          <w:sz w:val="28"/>
        </w:rPr>
      </w:pPr>
    </w:p>
    <w:tbl>
      <w:tblPr>
        <w:tblW w:w="9617" w:type="dxa"/>
        <w:tblInd w:w="-81" w:type="dxa"/>
        <w:tblLayout w:type="fixed"/>
        <w:tblCellMar>
          <w:top w:w="55" w:type="dxa"/>
          <w:left w:w="55" w:type="dxa"/>
          <w:bottom w:w="55" w:type="dxa"/>
          <w:right w:w="55" w:type="dxa"/>
        </w:tblCellMar>
        <w:tblLook w:val="04A0"/>
      </w:tblPr>
      <w:tblGrid>
        <w:gridCol w:w="2085"/>
        <w:gridCol w:w="3270"/>
        <w:gridCol w:w="1420"/>
        <w:gridCol w:w="1420"/>
        <w:gridCol w:w="1422"/>
      </w:tblGrid>
      <w:tr w:rsidR="00CE36AD" w:rsidRPr="00FE008B" w:rsidTr="00CE36AD">
        <w:trPr>
          <w:trHeight w:val="387"/>
        </w:trPr>
        <w:tc>
          <w:tcPr>
            <w:tcW w:w="2085" w:type="dxa"/>
            <w:tcBorders>
              <w:top w:val="single" w:sz="2" w:space="0" w:color="000000"/>
              <w:left w:val="single" w:sz="2" w:space="0" w:color="000000"/>
              <w:bottom w:val="single" w:sz="2" w:space="0" w:color="000000"/>
              <w:right w:val="nil"/>
            </w:tcBorders>
            <w:hideMark/>
          </w:tcPr>
          <w:p w:rsidR="00CE36AD" w:rsidRPr="00FE008B" w:rsidRDefault="00CE36AD" w:rsidP="00CE36AD">
            <w:pPr>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Уровень</w:t>
            </w:r>
          </w:p>
          <w:p w:rsidR="00CE36AD" w:rsidRPr="00FE008B" w:rsidRDefault="00CE36AD" w:rsidP="00CE36AD">
            <w:pPr>
              <w:contextualSpacing/>
              <w:jc w:val="center"/>
              <w:rPr>
                <w:rFonts w:ascii="Times New Roman" w:eastAsia="Times New Roman" w:hAnsi="Times New Roman" w:cs="Times New Roman"/>
                <w:color w:val="000000"/>
                <w:sz w:val="20"/>
              </w:rPr>
            </w:pPr>
            <w:r w:rsidRPr="00FE008B">
              <w:rPr>
                <w:rFonts w:ascii="Times New Roman" w:eastAsia="Times New Roman" w:hAnsi="Times New Roman" w:cs="Times New Roman"/>
                <w:color w:val="000000"/>
                <w:sz w:val="20"/>
              </w:rPr>
              <w:t>сформированности</w:t>
            </w:r>
          </w:p>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компетенций</w:t>
            </w:r>
          </w:p>
        </w:tc>
        <w:tc>
          <w:tcPr>
            <w:tcW w:w="3270" w:type="dxa"/>
            <w:tcBorders>
              <w:top w:val="single" w:sz="2" w:space="0" w:color="000000"/>
              <w:left w:val="single" w:sz="2" w:space="0" w:color="000000"/>
              <w:bottom w:val="single" w:sz="2" w:space="0" w:color="000000"/>
              <w:right w:val="nil"/>
            </w:tcBorders>
            <w:hideMark/>
          </w:tcPr>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Шкала оценивания</w:t>
            </w:r>
          </w:p>
        </w:tc>
        <w:tc>
          <w:tcPr>
            <w:tcW w:w="4262" w:type="dxa"/>
            <w:gridSpan w:val="3"/>
            <w:tcBorders>
              <w:top w:val="single" w:sz="2" w:space="0" w:color="000000"/>
              <w:left w:val="single" w:sz="2" w:space="0" w:color="000000"/>
              <w:bottom w:val="single" w:sz="2" w:space="0" w:color="000000"/>
              <w:right w:val="single" w:sz="2" w:space="0" w:color="000000"/>
            </w:tcBorders>
            <w:hideMark/>
          </w:tcPr>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Критерии оценки сформированности компетенций</w:t>
            </w:r>
          </w:p>
        </w:tc>
      </w:tr>
      <w:tr w:rsidR="00CE36AD" w:rsidRPr="00FE008B" w:rsidTr="00CE36AD">
        <w:trPr>
          <w:trHeight w:val="387"/>
        </w:trPr>
        <w:tc>
          <w:tcPr>
            <w:tcW w:w="2085" w:type="dxa"/>
            <w:tcBorders>
              <w:top w:val="nil"/>
              <w:left w:val="single" w:sz="2" w:space="0" w:color="000000"/>
              <w:bottom w:val="single" w:sz="2" w:space="0" w:color="000000"/>
              <w:right w:val="nil"/>
            </w:tcBorders>
          </w:tcPr>
          <w:p w:rsidR="00CE36AD" w:rsidRPr="00FE008B" w:rsidRDefault="00CE36AD" w:rsidP="00CE36AD">
            <w:pPr>
              <w:widowControl w:val="0"/>
              <w:suppressAutoHyphens/>
              <w:snapToGrid w:val="0"/>
              <w:contextualSpacing/>
              <w:jc w:val="both"/>
              <w:rPr>
                <w:rFonts w:ascii="Times New Roman" w:eastAsia="Times New Roman" w:hAnsi="Times New Roman" w:cs="Times New Roman"/>
                <w:color w:val="000000"/>
                <w:kern w:val="2"/>
                <w:sz w:val="20"/>
                <w:szCs w:val="24"/>
                <w:lang w:eastAsia="zh-CN" w:bidi="hi-IN"/>
              </w:rPr>
            </w:pPr>
          </w:p>
        </w:tc>
        <w:tc>
          <w:tcPr>
            <w:tcW w:w="3270" w:type="dxa"/>
            <w:tcBorders>
              <w:top w:val="nil"/>
              <w:left w:val="single" w:sz="2" w:space="0" w:color="000000"/>
              <w:bottom w:val="single" w:sz="2" w:space="0" w:color="000000"/>
              <w:right w:val="nil"/>
            </w:tcBorders>
          </w:tcPr>
          <w:p w:rsidR="00CE36AD" w:rsidRPr="00FE008B" w:rsidRDefault="00CE36AD" w:rsidP="00CE36AD">
            <w:pPr>
              <w:widowControl w:val="0"/>
              <w:suppressAutoHyphens/>
              <w:snapToGrid w:val="0"/>
              <w:contextualSpacing/>
              <w:jc w:val="both"/>
              <w:rPr>
                <w:rFonts w:ascii="Times New Roman" w:eastAsia="Lucida Sans Unicode" w:hAnsi="Times New Roman" w:cs="Times New Roman"/>
                <w:color w:val="000000"/>
                <w:kern w:val="2"/>
                <w:sz w:val="20"/>
                <w:szCs w:val="24"/>
                <w:lang w:eastAsia="zh-CN" w:bidi="hi-IN"/>
              </w:rPr>
            </w:pPr>
          </w:p>
        </w:tc>
        <w:tc>
          <w:tcPr>
            <w:tcW w:w="142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способен….</w:t>
            </w:r>
          </w:p>
        </w:tc>
        <w:tc>
          <w:tcPr>
            <w:tcW w:w="142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готов…</w:t>
            </w:r>
          </w:p>
        </w:tc>
        <w:tc>
          <w:tcPr>
            <w:tcW w:w="1422" w:type="dxa"/>
            <w:tcBorders>
              <w:top w:val="nil"/>
              <w:left w:val="single" w:sz="2" w:space="0" w:color="000000"/>
              <w:bottom w:val="single" w:sz="2" w:space="0" w:color="000000"/>
              <w:right w:val="single" w:sz="2" w:space="0" w:color="000000"/>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владеет….</w:t>
            </w:r>
          </w:p>
        </w:tc>
      </w:tr>
      <w:tr w:rsidR="00CE36AD" w:rsidRPr="00FE008B" w:rsidTr="00CE36AD">
        <w:trPr>
          <w:trHeight w:val="387"/>
        </w:trPr>
        <w:tc>
          <w:tcPr>
            <w:tcW w:w="2085"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Высокий уровень</w:t>
            </w:r>
          </w:p>
        </w:tc>
        <w:tc>
          <w:tcPr>
            <w:tcW w:w="327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hAnsi="Times New Roman" w:cs="Times New Roman"/>
                <w:color w:val="000000"/>
                <w:sz w:val="20"/>
                <w:lang w:val="en-US"/>
              </w:rPr>
              <w:t xml:space="preserve">(87 </w:t>
            </w:r>
            <w:r w:rsidRPr="00FE008B">
              <w:rPr>
                <w:rFonts w:ascii="Times New Roman" w:eastAsia="Times New Roman" w:hAnsi="Times New Roman" w:cs="Times New Roman"/>
                <w:color w:val="000000"/>
                <w:sz w:val="20"/>
                <w:lang w:val="en-US"/>
              </w:rPr>
              <w:t xml:space="preserve">– 100 </w:t>
            </w:r>
            <w:r w:rsidRPr="00FE008B">
              <w:rPr>
                <w:rFonts w:ascii="Times New Roman" w:eastAsia="Times New Roman" w:hAnsi="Times New Roman" w:cs="Times New Roman"/>
                <w:color w:val="000000"/>
                <w:sz w:val="20"/>
              </w:rPr>
              <w:t>баллов)/отлично/зачтено</w:t>
            </w:r>
          </w:p>
        </w:tc>
        <w:tc>
          <w:tcPr>
            <w:tcW w:w="1420" w:type="dxa"/>
            <w:tcBorders>
              <w:top w:val="nil"/>
              <w:left w:val="single" w:sz="2" w:space="0" w:color="000000"/>
              <w:bottom w:val="single" w:sz="2" w:space="0" w:color="000000"/>
              <w:right w:val="nil"/>
            </w:tcBorders>
            <w:hideMark/>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sidRPr="00DB25C1">
              <w:rPr>
                <w:rFonts w:ascii="Times New Roman" w:hAnsi="Times New Roman" w:cs="Times New Roman"/>
              </w:rPr>
              <w:t xml:space="preserve"> к коммуникации в устной форм</w:t>
            </w:r>
            <w:r>
              <w:rPr>
                <w:rFonts w:ascii="Times New Roman" w:hAnsi="Times New Roman" w:cs="Times New Roman"/>
              </w:rPr>
              <w:t>е</w:t>
            </w:r>
            <w:r w:rsidRPr="00DB25C1">
              <w:rPr>
                <w:rFonts w:ascii="Times New Roman" w:hAnsi="Times New Roman" w:cs="Times New Roman"/>
              </w:rPr>
              <w:t xml:space="preserve"> на  франц</w:t>
            </w:r>
            <w:r>
              <w:rPr>
                <w:rFonts w:ascii="Times New Roman" w:hAnsi="Times New Roman" w:cs="Times New Roman"/>
              </w:rPr>
              <w:t>узском языке</w:t>
            </w:r>
            <w:r w:rsidRPr="00DB25C1">
              <w:rPr>
                <w:rFonts w:ascii="Times New Roman" w:hAnsi="Times New Roman" w:cs="Times New Roman"/>
              </w:rPr>
              <w:t xml:space="preserve"> для решения межличностного и межкультурного взаимодействия</w:t>
            </w:r>
          </w:p>
        </w:tc>
        <w:tc>
          <w:tcPr>
            <w:tcW w:w="1420" w:type="dxa"/>
            <w:tcBorders>
              <w:top w:val="nil"/>
              <w:left w:val="single" w:sz="2" w:space="0" w:color="000000"/>
              <w:bottom w:val="single" w:sz="2" w:space="0" w:color="000000"/>
              <w:right w:val="nil"/>
            </w:tcBorders>
            <w:hideMark/>
          </w:tcPr>
          <w:p w:rsidR="00CE36AD" w:rsidRPr="002950A7" w:rsidRDefault="00CE36AD" w:rsidP="00CE36AD">
            <w:pPr>
              <w:widowControl w:val="0"/>
              <w:suppressAutoHyphens/>
              <w:contextualSpacing/>
              <w:jc w:val="both"/>
              <w:rPr>
                <w:rFonts w:ascii="Times New Roman" w:eastAsia="Times New Roman" w:hAnsi="Times New Roman" w:cs="Times New Roman"/>
                <w:color w:val="000000"/>
                <w:kern w:val="2"/>
                <w:lang w:eastAsia="zh-CN" w:bidi="hi-IN"/>
              </w:rPr>
            </w:pPr>
            <w:r w:rsidRPr="002950A7">
              <w:rPr>
                <w:rFonts w:ascii="Times New Roman" w:hAnsi="Times New Roman"/>
                <w:bCs/>
              </w:rPr>
              <w:t xml:space="preserve">произносить, читать, интонировать фонетические единицы, использовать ЛЕ и грамматические модели </w:t>
            </w:r>
            <w:r>
              <w:rPr>
                <w:rFonts w:ascii="Times New Roman" w:hAnsi="Times New Roman"/>
                <w:bCs/>
              </w:rPr>
              <w:t xml:space="preserve">в монологическом высказывании </w:t>
            </w:r>
            <w:r w:rsidRPr="002950A7">
              <w:rPr>
                <w:rFonts w:ascii="Times New Roman" w:hAnsi="Times New Roman"/>
                <w:bCs/>
              </w:rPr>
              <w:t>в рамках изученной тематики</w:t>
            </w:r>
          </w:p>
        </w:tc>
        <w:tc>
          <w:tcPr>
            <w:tcW w:w="1422" w:type="dxa"/>
            <w:tcBorders>
              <w:top w:val="nil"/>
              <w:left w:val="single" w:sz="2" w:space="0" w:color="000000"/>
              <w:bottom w:val="single" w:sz="2" w:space="0" w:color="000000"/>
              <w:right w:val="single" w:sz="2" w:space="0" w:color="000000"/>
            </w:tcBorders>
            <w:hideMark/>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sidRPr="002950A7">
              <w:rPr>
                <w:rFonts w:ascii="Times New Roman" w:hAnsi="Times New Roman"/>
              </w:rPr>
              <w:t>основными фонетическими, лексическими, грамматическими и страноведческими компетенциями</w:t>
            </w:r>
            <w:r w:rsidRPr="002950A7">
              <w:rPr>
                <w:rFonts w:ascii="Times New Roman" w:hAnsi="Times New Roman"/>
                <w:bCs/>
              </w:rPr>
              <w:t xml:space="preserve"> в рамках изученной тематики</w:t>
            </w:r>
          </w:p>
        </w:tc>
      </w:tr>
      <w:tr w:rsidR="00CE36AD" w:rsidRPr="00FE008B" w:rsidTr="00CE36AD">
        <w:trPr>
          <w:trHeight w:val="387"/>
        </w:trPr>
        <w:tc>
          <w:tcPr>
            <w:tcW w:w="2085"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Продвинутый уровень</w:t>
            </w:r>
          </w:p>
        </w:tc>
        <w:tc>
          <w:tcPr>
            <w:tcW w:w="327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kern w:val="2"/>
                <w:sz w:val="24"/>
                <w:szCs w:val="24"/>
                <w:lang w:eastAsia="zh-CN" w:bidi="hi-IN"/>
              </w:rPr>
            </w:pPr>
            <w:r w:rsidRPr="00FE008B">
              <w:rPr>
                <w:rFonts w:ascii="Times New Roman" w:hAnsi="Times New Roman" w:cs="Times New Roman"/>
                <w:color w:val="000000"/>
                <w:sz w:val="20"/>
                <w:lang w:val="en-US"/>
              </w:rPr>
              <w:t xml:space="preserve">(73 </w:t>
            </w:r>
            <w:r w:rsidRPr="00FE008B">
              <w:rPr>
                <w:rFonts w:ascii="Times New Roman" w:eastAsia="Times New Roman" w:hAnsi="Times New Roman" w:cs="Times New Roman"/>
                <w:color w:val="000000"/>
                <w:sz w:val="20"/>
                <w:lang w:val="en-US"/>
              </w:rPr>
              <w:t xml:space="preserve">– 86 </w:t>
            </w:r>
            <w:r w:rsidRPr="00FE008B">
              <w:rPr>
                <w:rFonts w:ascii="Times New Roman" w:eastAsia="Times New Roman" w:hAnsi="Times New Roman" w:cs="Times New Roman"/>
                <w:color w:val="000000"/>
                <w:sz w:val="20"/>
              </w:rPr>
              <w:t>баллов)/хорошо/зачтено</w:t>
            </w:r>
          </w:p>
        </w:tc>
        <w:tc>
          <w:tcPr>
            <w:tcW w:w="1420" w:type="dxa"/>
            <w:tcBorders>
              <w:top w:val="nil"/>
              <w:left w:val="single" w:sz="2" w:space="0" w:color="000000"/>
              <w:bottom w:val="single" w:sz="2" w:space="0" w:color="000000"/>
              <w:right w:val="nil"/>
            </w:tcBorders>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sidRPr="00DB25C1">
              <w:rPr>
                <w:rFonts w:ascii="Times New Roman" w:hAnsi="Times New Roman" w:cs="Times New Roman"/>
              </w:rPr>
              <w:t xml:space="preserve"> к коммуникации в устной форм</w:t>
            </w:r>
            <w:r>
              <w:rPr>
                <w:rFonts w:ascii="Times New Roman" w:hAnsi="Times New Roman" w:cs="Times New Roman"/>
              </w:rPr>
              <w:t>е</w:t>
            </w:r>
            <w:r w:rsidRPr="00DB25C1">
              <w:rPr>
                <w:rFonts w:ascii="Times New Roman" w:hAnsi="Times New Roman" w:cs="Times New Roman"/>
              </w:rPr>
              <w:t xml:space="preserve"> на  франц</w:t>
            </w:r>
            <w:r>
              <w:rPr>
                <w:rFonts w:ascii="Times New Roman" w:hAnsi="Times New Roman" w:cs="Times New Roman"/>
              </w:rPr>
              <w:t>узском языке</w:t>
            </w:r>
            <w:r w:rsidRPr="00DB25C1">
              <w:rPr>
                <w:rFonts w:ascii="Times New Roman" w:hAnsi="Times New Roman" w:cs="Times New Roman"/>
              </w:rPr>
              <w:t xml:space="preserve"> для решения межличностного и межкультурного взаимодействия</w:t>
            </w:r>
          </w:p>
        </w:tc>
        <w:tc>
          <w:tcPr>
            <w:tcW w:w="1420" w:type="dxa"/>
            <w:tcBorders>
              <w:top w:val="nil"/>
              <w:left w:val="single" w:sz="2" w:space="0" w:color="000000"/>
              <w:bottom w:val="single" w:sz="2" w:space="0" w:color="000000"/>
              <w:right w:val="nil"/>
            </w:tcBorders>
          </w:tcPr>
          <w:p w:rsidR="00CE36AD" w:rsidRPr="002950A7" w:rsidRDefault="00CE36AD" w:rsidP="00CE36AD">
            <w:pPr>
              <w:widowControl w:val="0"/>
              <w:suppressAutoHyphens/>
              <w:contextualSpacing/>
              <w:jc w:val="both"/>
              <w:rPr>
                <w:rFonts w:ascii="Times New Roman" w:eastAsia="Times New Roman" w:hAnsi="Times New Roman" w:cs="Times New Roman"/>
                <w:color w:val="000000"/>
                <w:kern w:val="2"/>
                <w:lang w:eastAsia="zh-CN" w:bidi="hi-IN"/>
              </w:rPr>
            </w:pPr>
            <w:r w:rsidRPr="002950A7">
              <w:rPr>
                <w:rFonts w:ascii="Times New Roman" w:hAnsi="Times New Roman"/>
                <w:bCs/>
              </w:rPr>
              <w:t xml:space="preserve">произносить, читать, интонировать фонетические единицы, использовать ЛЕ и грамматические модели </w:t>
            </w:r>
            <w:r>
              <w:rPr>
                <w:rFonts w:ascii="Times New Roman" w:hAnsi="Times New Roman"/>
                <w:bCs/>
              </w:rPr>
              <w:t xml:space="preserve">в монологическом высказывании </w:t>
            </w:r>
            <w:r w:rsidRPr="002950A7">
              <w:rPr>
                <w:rFonts w:ascii="Times New Roman" w:hAnsi="Times New Roman"/>
                <w:bCs/>
              </w:rPr>
              <w:t>в рамках изученной тематики</w:t>
            </w:r>
          </w:p>
        </w:tc>
        <w:tc>
          <w:tcPr>
            <w:tcW w:w="1422" w:type="dxa"/>
            <w:tcBorders>
              <w:top w:val="nil"/>
              <w:left w:val="single" w:sz="2" w:space="0" w:color="000000"/>
              <w:bottom w:val="single" w:sz="2" w:space="0" w:color="000000"/>
              <w:right w:val="single" w:sz="2" w:space="0" w:color="000000"/>
            </w:tcBorders>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sidRPr="002950A7">
              <w:rPr>
                <w:rFonts w:ascii="Times New Roman" w:hAnsi="Times New Roman"/>
              </w:rPr>
              <w:t>основными фонетическими, лексическими, грамматическими и страноведческими компетенциями</w:t>
            </w:r>
            <w:r w:rsidRPr="002950A7">
              <w:rPr>
                <w:rFonts w:ascii="Times New Roman" w:hAnsi="Times New Roman"/>
                <w:bCs/>
              </w:rPr>
              <w:t xml:space="preserve"> в рамках изученной тематики</w:t>
            </w:r>
          </w:p>
        </w:tc>
      </w:tr>
      <w:tr w:rsidR="00CE36AD" w:rsidRPr="00FE008B" w:rsidTr="00CE36AD">
        <w:trPr>
          <w:trHeight w:val="387"/>
        </w:trPr>
        <w:tc>
          <w:tcPr>
            <w:tcW w:w="2085"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Базовый уровень</w:t>
            </w:r>
          </w:p>
        </w:tc>
        <w:tc>
          <w:tcPr>
            <w:tcW w:w="327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rPr>
                <w:rFonts w:ascii="Times New Roman" w:eastAsia="Lucida Sans Unicode" w:hAnsi="Times New Roman" w:cs="Times New Roman"/>
                <w:kern w:val="2"/>
                <w:sz w:val="24"/>
                <w:szCs w:val="24"/>
                <w:lang w:eastAsia="zh-CN" w:bidi="hi-IN"/>
              </w:rPr>
            </w:pPr>
            <w:r w:rsidRPr="00FE008B">
              <w:rPr>
                <w:rFonts w:ascii="Times New Roman" w:hAnsi="Times New Roman" w:cs="Times New Roman"/>
                <w:color w:val="000000"/>
                <w:sz w:val="20"/>
                <w:lang w:val="en-US"/>
              </w:rPr>
              <w:t xml:space="preserve">(60 </w:t>
            </w:r>
            <w:r w:rsidRPr="00FE008B">
              <w:rPr>
                <w:rFonts w:ascii="Times New Roman" w:eastAsia="Times New Roman" w:hAnsi="Times New Roman" w:cs="Times New Roman"/>
                <w:color w:val="000000"/>
                <w:sz w:val="20"/>
                <w:lang w:val="en-US"/>
              </w:rPr>
              <w:t xml:space="preserve">– 72 </w:t>
            </w:r>
            <w:r w:rsidRPr="00FE008B">
              <w:rPr>
                <w:rFonts w:ascii="Times New Roman" w:eastAsia="Times New Roman" w:hAnsi="Times New Roman" w:cs="Times New Roman"/>
                <w:color w:val="000000"/>
                <w:sz w:val="20"/>
              </w:rPr>
              <w:t>баллов) /удовлетворительно/зачтено</w:t>
            </w:r>
          </w:p>
        </w:tc>
        <w:tc>
          <w:tcPr>
            <w:tcW w:w="1420" w:type="dxa"/>
            <w:tcBorders>
              <w:top w:val="nil"/>
              <w:left w:val="single" w:sz="2" w:space="0" w:color="000000"/>
              <w:bottom w:val="single" w:sz="2" w:space="0" w:color="000000"/>
              <w:right w:val="nil"/>
            </w:tcBorders>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sidRPr="00DB25C1">
              <w:rPr>
                <w:rFonts w:ascii="Times New Roman" w:hAnsi="Times New Roman" w:cs="Times New Roman"/>
              </w:rPr>
              <w:t xml:space="preserve"> к коммуникации в устной форм</w:t>
            </w:r>
            <w:r>
              <w:rPr>
                <w:rFonts w:ascii="Times New Roman" w:hAnsi="Times New Roman" w:cs="Times New Roman"/>
              </w:rPr>
              <w:t>е</w:t>
            </w:r>
            <w:r w:rsidRPr="00DB25C1">
              <w:rPr>
                <w:rFonts w:ascii="Times New Roman" w:hAnsi="Times New Roman" w:cs="Times New Roman"/>
              </w:rPr>
              <w:t xml:space="preserve"> на  франц</w:t>
            </w:r>
            <w:r>
              <w:rPr>
                <w:rFonts w:ascii="Times New Roman" w:hAnsi="Times New Roman" w:cs="Times New Roman"/>
              </w:rPr>
              <w:t>узском языке</w:t>
            </w:r>
            <w:r w:rsidRPr="00DB25C1">
              <w:rPr>
                <w:rFonts w:ascii="Times New Roman" w:hAnsi="Times New Roman" w:cs="Times New Roman"/>
              </w:rPr>
              <w:t xml:space="preserve"> для решения </w:t>
            </w:r>
            <w:r w:rsidRPr="00DB25C1">
              <w:rPr>
                <w:rFonts w:ascii="Times New Roman" w:hAnsi="Times New Roman" w:cs="Times New Roman"/>
              </w:rPr>
              <w:lastRenderedPageBreak/>
              <w:t>межличностного и межкультурного взаимодействия</w:t>
            </w:r>
          </w:p>
        </w:tc>
        <w:tc>
          <w:tcPr>
            <w:tcW w:w="1420" w:type="dxa"/>
            <w:tcBorders>
              <w:top w:val="nil"/>
              <w:left w:val="single" w:sz="2" w:space="0" w:color="000000"/>
              <w:bottom w:val="single" w:sz="2" w:space="0" w:color="000000"/>
              <w:right w:val="nil"/>
            </w:tcBorders>
          </w:tcPr>
          <w:p w:rsidR="00CE36AD" w:rsidRPr="002950A7" w:rsidRDefault="00CE36AD" w:rsidP="00CE36AD">
            <w:pPr>
              <w:widowControl w:val="0"/>
              <w:suppressAutoHyphens/>
              <w:contextualSpacing/>
              <w:jc w:val="both"/>
              <w:rPr>
                <w:rFonts w:ascii="Times New Roman" w:eastAsia="Times New Roman" w:hAnsi="Times New Roman" w:cs="Times New Roman"/>
                <w:color w:val="000000"/>
                <w:kern w:val="2"/>
                <w:lang w:eastAsia="zh-CN" w:bidi="hi-IN"/>
              </w:rPr>
            </w:pPr>
            <w:r w:rsidRPr="002950A7">
              <w:rPr>
                <w:rFonts w:ascii="Times New Roman" w:hAnsi="Times New Roman"/>
                <w:bCs/>
              </w:rPr>
              <w:lastRenderedPageBreak/>
              <w:t xml:space="preserve">произносить, читать, интонировать фонетические единицы, использовать ЛЕ и </w:t>
            </w:r>
            <w:r w:rsidRPr="002950A7">
              <w:rPr>
                <w:rFonts w:ascii="Times New Roman" w:hAnsi="Times New Roman"/>
                <w:bCs/>
              </w:rPr>
              <w:lastRenderedPageBreak/>
              <w:t xml:space="preserve">грамматические модели </w:t>
            </w:r>
            <w:r>
              <w:rPr>
                <w:rFonts w:ascii="Times New Roman" w:hAnsi="Times New Roman"/>
                <w:bCs/>
              </w:rPr>
              <w:t xml:space="preserve">в монологическом высказывании </w:t>
            </w:r>
            <w:r w:rsidRPr="002950A7">
              <w:rPr>
                <w:rFonts w:ascii="Times New Roman" w:hAnsi="Times New Roman"/>
                <w:bCs/>
              </w:rPr>
              <w:t>в рамках изученной тематики</w:t>
            </w:r>
          </w:p>
        </w:tc>
        <w:tc>
          <w:tcPr>
            <w:tcW w:w="1422" w:type="dxa"/>
            <w:tcBorders>
              <w:top w:val="nil"/>
              <w:left w:val="single" w:sz="2" w:space="0" w:color="000000"/>
              <w:bottom w:val="single" w:sz="2" w:space="0" w:color="000000"/>
              <w:right w:val="single" w:sz="2" w:space="0" w:color="000000"/>
            </w:tcBorders>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sidRPr="002950A7">
              <w:rPr>
                <w:rFonts w:ascii="Times New Roman" w:hAnsi="Times New Roman"/>
              </w:rPr>
              <w:lastRenderedPageBreak/>
              <w:t xml:space="preserve">основными фонетическими, лексическими, грамматическими и </w:t>
            </w:r>
            <w:r w:rsidRPr="002950A7">
              <w:rPr>
                <w:rFonts w:ascii="Times New Roman" w:hAnsi="Times New Roman"/>
              </w:rPr>
              <w:lastRenderedPageBreak/>
              <w:t>страноведческими компетенциями</w:t>
            </w:r>
            <w:r w:rsidRPr="002950A7">
              <w:rPr>
                <w:rFonts w:ascii="Times New Roman" w:hAnsi="Times New Roman"/>
                <w:bCs/>
              </w:rPr>
              <w:t xml:space="preserve"> в рамках изученной тематики</w:t>
            </w:r>
          </w:p>
        </w:tc>
      </w:tr>
    </w:tbl>
    <w:p w:rsidR="00CE36AD" w:rsidRPr="00FE008B" w:rsidRDefault="00CE36AD" w:rsidP="00CE36AD">
      <w:pPr>
        <w:contextualSpacing/>
        <w:jc w:val="both"/>
        <w:rPr>
          <w:rFonts w:ascii="Times New Roman" w:eastAsia="Lucida Sans Unicode" w:hAnsi="Times New Roman" w:cs="Times New Roman"/>
          <w:kern w:val="2"/>
          <w:sz w:val="24"/>
          <w:lang w:eastAsia="zh-CN" w:bidi="hi-IN"/>
        </w:rPr>
      </w:pP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hAnsi="Times New Roman" w:cs="Times New Roman"/>
          <w:color w:val="000000"/>
          <w:sz w:val="28"/>
        </w:rPr>
        <w:t>3.2.</w:t>
      </w:r>
      <w:r>
        <w:rPr>
          <w:rFonts w:ascii="Times New Roman" w:hAnsi="Times New Roman" w:cs="Times New Roman"/>
          <w:color w:val="000000"/>
          <w:sz w:val="28"/>
        </w:rPr>
        <w:t>4</w:t>
      </w:r>
      <w:r w:rsidRPr="00FE008B">
        <w:rPr>
          <w:rFonts w:ascii="Times New Roman" w:hAnsi="Times New Roman" w:cs="Times New Roman"/>
          <w:color w:val="000000"/>
          <w:sz w:val="28"/>
        </w:rPr>
        <w:t xml:space="preserve">. </w:t>
      </w:r>
      <w:r w:rsidRPr="00FE008B">
        <w:rPr>
          <w:rFonts w:ascii="Times New Roman" w:eastAsia="Times New Roman" w:hAnsi="Times New Roman" w:cs="Times New Roman"/>
          <w:color w:val="000000"/>
          <w:sz w:val="28"/>
        </w:rPr>
        <w:t>Оценочное средство (наименование, разработчик, ссылка на</w:t>
      </w:r>
    </w:p>
    <w:p w:rsidR="00CE36AD" w:rsidRDefault="00CE36AD" w:rsidP="00CE36AD">
      <w:pPr>
        <w:contextualSpacing/>
        <w:jc w:val="both"/>
        <w:rPr>
          <w:rFonts w:ascii="Times New Roman" w:eastAsia="Times New Roman" w:hAnsi="Times New Roman" w:cs="Times New Roman"/>
          <w:color w:val="000000"/>
          <w:sz w:val="28"/>
          <w:u w:val="single"/>
        </w:rPr>
      </w:pPr>
      <w:r w:rsidRPr="00FE008B">
        <w:rPr>
          <w:rFonts w:ascii="Times New Roman" w:eastAsia="Times New Roman" w:hAnsi="Times New Roman" w:cs="Times New Roman"/>
          <w:color w:val="000000"/>
          <w:sz w:val="28"/>
        </w:rPr>
        <w:t>источник)</w:t>
      </w:r>
      <w:r>
        <w:rPr>
          <w:rFonts w:ascii="Times New Roman" w:eastAsia="Times New Roman" w:hAnsi="Times New Roman" w:cs="Times New Roman"/>
          <w:color w:val="000000"/>
          <w:sz w:val="28"/>
        </w:rPr>
        <w:t xml:space="preserve"> </w:t>
      </w:r>
      <w:r w:rsidRPr="00441983">
        <w:rPr>
          <w:rFonts w:ascii="Times New Roman" w:eastAsia="Times New Roman" w:hAnsi="Times New Roman" w:cs="Times New Roman"/>
          <w:color w:val="000000"/>
          <w:sz w:val="28"/>
          <w:u w:val="single"/>
        </w:rPr>
        <w:t>Примерный текст для чтения, перевода и пересказа</w:t>
      </w:r>
      <w:r>
        <w:rPr>
          <w:rFonts w:ascii="Times New Roman" w:eastAsia="Times New Roman" w:hAnsi="Times New Roman" w:cs="Times New Roman"/>
          <w:color w:val="000000"/>
          <w:sz w:val="28"/>
          <w:u w:val="single"/>
        </w:rPr>
        <w:t xml:space="preserve"> (сборник тек</w:t>
      </w:r>
      <w:r>
        <w:rPr>
          <w:rFonts w:ascii="Times New Roman" w:eastAsia="Times New Roman" w:hAnsi="Times New Roman" w:cs="Times New Roman"/>
          <w:color w:val="000000"/>
          <w:sz w:val="28"/>
          <w:u w:val="single"/>
          <w:lang w:val="fr-FR"/>
        </w:rPr>
        <w:t>c</w:t>
      </w:r>
      <w:r>
        <w:rPr>
          <w:rFonts w:ascii="Times New Roman" w:eastAsia="Times New Roman" w:hAnsi="Times New Roman" w:cs="Times New Roman"/>
          <w:color w:val="000000"/>
          <w:sz w:val="28"/>
          <w:u w:val="single"/>
        </w:rPr>
        <w:t>тов для чтения Н.Д. Арутюновой)</w:t>
      </w:r>
    </w:p>
    <w:p w:rsidR="00CE36AD" w:rsidRPr="00F13478" w:rsidRDefault="00CE36AD" w:rsidP="00CE36AD">
      <w:pPr>
        <w:pStyle w:val="af6"/>
        <w:jc w:val="center"/>
        <w:rPr>
          <w:rFonts w:ascii="Times New Roman" w:hAnsi="Times New Roman"/>
          <w:b/>
          <w:sz w:val="28"/>
          <w:szCs w:val="28"/>
          <w:lang w:val="fr-FR"/>
        </w:rPr>
      </w:pPr>
      <w:r w:rsidRPr="00F13478">
        <w:rPr>
          <w:rFonts w:ascii="Times New Roman" w:hAnsi="Times New Roman"/>
          <w:b/>
          <w:sz w:val="28"/>
          <w:szCs w:val="28"/>
          <w:lang w:val="fr-FR"/>
        </w:rPr>
        <w:t>UN CHAPEAU</w:t>
      </w:r>
    </w:p>
    <w:p w:rsidR="00CE36AD" w:rsidRPr="00F13478" w:rsidRDefault="00CE36AD" w:rsidP="00CE36AD">
      <w:pPr>
        <w:pStyle w:val="af6"/>
        <w:jc w:val="both"/>
        <w:rPr>
          <w:rFonts w:ascii="Times New Roman" w:hAnsi="Times New Roman"/>
          <w:b/>
          <w:i/>
          <w:sz w:val="28"/>
          <w:szCs w:val="28"/>
          <w:lang w:val="fr-FR"/>
        </w:rPr>
      </w:pPr>
      <w:r w:rsidRPr="00F13478">
        <w:rPr>
          <w:rFonts w:ascii="Times New Roman" w:hAnsi="Times New Roman"/>
          <w:b/>
          <w:i/>
          <w:sz w:val="28"/>
          <w:szCs w:val="28"/>
          <w:lang w:val="fr-FR"/>
        </w:rPr>
        <w:t xml:space="preserve">Pour comprendre mieux retenez les mots et les expressions suivants: </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garni, -e adj — украшенный</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rideau m  — занавес</w:t>
      </w:r>
    </w:p>
    <w:p w:rsidR="00CE36AD" w:rsidRPr="00F13478" w:rsidRDefault="00CE36AD" w:rsidP="00CE36AD">
      <w:pPr>
        <w:pStyle w:val="af6"/>
        <w:jc w:val="both"/>
        <w:rPr>
          <w:rFonts w:ascii="Times New Roman" w:hAnsi="Times New Roman"/>
          <w:sz w:val="28"/>
          <w:szCs w:val="28"/>
        </w:rPr>
      </w:pPr>
      <w:r w:rsidRPr="00F13478">
        <w:rPr>
          <w:rFonts w:ascii="Times New Roman" w:hAnsi="Times New Roman"/>
          <w:sz w:val="28"/>
          <w:szCs w:val="28"/>
          <w:lang w:val="fr-FR"/>
        </w:rPr>
        <w:t>se</w:t>
      </w:r>
      <w:r w:rsidRPr="00F13478">
        <w:rPr>
          <w:rFonts w:ascii="Times New Roman" w:hAnsi="Times New Roman"/>
          <w:sz w:val="28"/>
          <w:szCs w:val="28"/>
        </w:rPr>
        <w:t xml:space="preserve"> </w:t>
      </w:r>
      <w:r w:rsidRPr="00F13478">
        <w:rPr>
          <w:rFonts w:ascii="Times New Roman" w:hAnsi="Times New Roman"/>
          <w:sz w:val="28"/>
          <w:szCs w:val="28"/>
          <w:lang w:val="fr-FR"/>
        </w:rPr>
        <w:t>pencher</w:t>
      </w:r>
      <w:r w:rsidRPr="00F13478">
        <w:rPr>
          <w:rFonts w:ascii="Times New Roman" w:hAnsi="Times New Roman"/>
          <w:sz w:val="28"/>
          <w:szCs w:val="28"/>
        </w:rPr>
        <w:t xml:space="preserve">, </w:t>
      </w:r>
      <w:r w:rsidRPr="00F13478">
        <w:rPr>
          <w:rFonts w:ascii="Times New Roman" w:hAnsi="Times New Roman"/>
          <w:sz w:val="28"/>
          <w:szCs w:val="28"/>
          <w:lang w:val="fr-FR"/>
        </w:rPr>
        <w:t>I</w:t>
      </w:r>
      <w:r w:rsidRPr="00F13478">
        <w:rPr>
          <w:rFonts w:ascii="Times New Roman" w:hAnsi="Times New Roman"/>
          <w:sz w:val="28"/>
          <w:szCs w:val="28"/>
        </w:rPr>
        <w:t xml:space="preserve"> </w:t>
      </w:r>
      <w:r w:rsidRPr="00F13478">
        <w:rPr>
          <w:rFonts w:ascii="Times New Roman" w:hAnsi="Times New Roman"/>
          <w:sz w:val="28"/>
          <w:szCs w:val="28"/>
          <w:lang w:val="fr-FR"/>
        </w:rPr>
        <w:t>gr</w:t>
      </w:r>
      <w:r w:rsidRPr="00F13478">
        <w:rPr>
          <w:rFonts w:ascii="Times New Roman" w:hAnsi="Times New Roman"/>
          <w:sz w:val="28"/>
          <w:szCs w:val="28"/>
        </w:rPr>
        <w:t xml:space="preserve"> — наклоняться</w:t>
      </w:r>
    </w:p>
    <w:p w:rsidR="00CE36AD" w:rsidRPr="00F13478" w:rsidRDefault="00CE36AD" w:rsidP="00CE36AD">
      <w:pPr>
        <w:pStyle w:val="af6"/>
        <w:jc w:val="both"/>
        <w:rPr>
          <w:rFonts w:ascii="Times New Roman" w:hAnsi="Times New Roman"/>
          <w:sz w:val="28"/>
          <w:szCs w:val="28"/>
        </w:rPr>
      </w:pPr>
      <w:r w:rsidRPr="00F13478">
        <w:rPr>
          <w:rFonts w:ascii="Times New Roman" w:hAnsi="Times New Roman"/>
          <w:sz w:val="28"/>
          <w:szCs w:val="28"/>
          <w:lang w:val="fr-FR"/>
        </w:rPr>
        <w:t>except</w:t>
      </w:r>
      <w:r w:rsidRPr="00F13478">
        <w:rPr>
          <w:rFonts w:ascii="Times New Roman" w:hAnsi="Times New Roman"/>
          <w:sz w:val="28"/>
          <w:szCs w:val="28"/>
        </w:rPr>
        <w:t xml:space="preserve">é </w:t>
      </w:r>
      <w:r w:rsidRPr="00F13478">
        <w:rPr>
          <w:rFonts w:ascii="Times New Roman" w:hAnsi="Times New Roman"/>
          <w:sz w:val="28"/>
          <w:szCs w:val="28"/>
          <w:lang w:val="fr-FR"/>
        </w:rPr>
        <w:t>moi</w:t>
      </w:r>
      <w:r w:rsidRPr="00F13478">
        <w:rPr>
          <w:rFonts w:ascii="Times New Roman" w:hAnsi="Times New Roman"/>
          <w:sz w:val="28"/>
          <w:szCs w:val="28"/>
        </w:rPr>
        <w:t xml:space="preserve">  за исключением меня</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se moquer de qn — насмехаться над кем-л.</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prendre place — занять место</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rire aux éclats — разразиться смехом</w:t>
      </w:r>
    </w:p>
    <w:p w:rsidR="00CE36AD" w:rsidRPr="00F13478" w:rsidRDefault="00CE36AD" w:rsidP="00CE36AD">
      <w:pPr>
        <w:pStyle w:val="af6"/>
        <w:jc w:val="both"/>
        <w:rPr>
          <w:rFonts w:ascii="Times New Roman" w:hAnsi="Times New Roman"/>
          <w:sz w:val="28"/>
          <w:szCs w:val="28"/>
        </w:rPr>
      </w:pPr>
      <w:r w:rsidRPr="00F13478">
        <w:rPr>
          <w:rFonts w:ascii="Times New Roman" w:hAnsi="Times New Roman"/>
          <w:sz w:val="28"/>
          <w:szCs w:val="28"/>
          <w:lang w:val="fr-FR"/>
        </w:rPr>
        <w:t>retirer</w:t>
      </w:r>
      <w:r w:rsidRPr="00F13478">
        <w:rPr>
          <w:rFonts w:ascii="Times New Roman" w:hAnsi="Times New Roman"/>
          <w:sz w:val="28"/>
          <w:szCs w:val="28"/>
        </w:rPr>
        <w:t xml:space="preserve"> </w:t>
      </w:r>
      <w:r w:rsidRPr="00F13478">
        <w:rPr>
          <w:rFonts w:ascii="Times New Roman" w:hAnsi="Times New Roman"/>
          <w:sz w:val="28"/>
          <w:szCs w:val="28"/>
          <w:lang w:val="fr-FR"/>
        </w:rPr>
        <w:t>qch</w:t>
      </w:r>
      <w:r w:rsidRPr="00F13478">
        <w:rPr>
          <w:rFonts w:ascii="Times New Roman" w:hAnsi="Times New Roman"/>
          <w:sz w:val="28"/>
          <w:szCs w:val="28"/>
        </w:rPr>
        <w:t xml:space="preserve">, </w:t>
      </w:r>
      <w:r w:rsidRPr="00F13478">
        <w:rPr>
          <w:rFonts w:ascii="Times New Roman" w:hAnsi="Times New Roman"/>
          <w:sz w:val="28"/>
          <w:szCs w:val="28"/>
          <w:lang w:val="fr-FR"/>
        </w:rPr>
        <w:t>I</w:t>
      </w:r>
      <w:r w:rsidRPr="00F13478">
        <w:rPr>
          <w:rFonts w:ascii="Times New Roman" w:hAnsi="Times New Roman"/>
          <w:sz w:val="28"/>
          <w:szCs w:val="28"/>
        </w:rPr>
        <w:t xml:space="preserve"> </w:t>
      </w:r>
      <w:r w:rsidRPr="00F13478">
        <w:rPr>
          <w:rFonts w:ascii="Times New Roman" w:hAnsi="Times New Roman"/>
          <w:sz w:val="28"/>
          <w:szCs w:val="28"/>
          <w:lang w:val="fr-FR"/>
        </w:rPr>
        <w:t>gr</w:t>
      </w:r>
      <w:r w:rsidRPr="00F13478">
        <w:rPr>
          <w:rFonts w:ascii="Times New Roman" w:hAnsi="Times New Roman"/>
          <w:sz w:val="28"/>
          <w:szCs w:val="28"/>
        </w:rPr>
        <w:t xml:space="preserve">  снять что-л.</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tout à coup — вдруг</w:t>
      </w:r>
    </w:p>
    <w:p w:rsidR="00CE36AD" w:rsidRPr="00F13478" w:rsidRDefault="00CE36AD" w:rsidP="00CE36AD">
      <w:pPr>
        <w:pStyle w:val="af6"/>
        <w:jc w:val="both"/>
        <w:rPr>
          <w:rFonts w:ascii="Times New Roman" w:hAnsi="Times New Roman"/>
          <w:sz w:val="28"/>
          <w:szCs w:val="28"/>
          <w:lang w:val="fr-FR"/>
        </w:rPr>
      </w:pP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Un jour, j</w:t>
      </w:r>
      <w:r>
        <w:rPr>
          <w:rFonts w:ascii="Times New Roman" w:hAnsi="Times New Roman"/>
          <w:sz w:val="28"/>
          <w:szCs w:val="28"/>
          <w:lang w:val="fr-FR"/>
        </w:rPr>
        <w:t>e</w:t>
      </w:r>
      <w:r w:rsidRPr="00F13478">
        <w:rPr>
          <w:rFonts w:ascii="Times New Roman" w:hAnsi="Times New Roman"/>
          <w:sz w:val="28"/>
          <w:szCs w:val="28"/>
          <w:lang w:val="fr-FR"/>
        </w:rPr>
        <w:t xml:space="preserve"> rencontr</w:t>
      </w:r>
      <w:r>
        <w:rPr>
          <w:rFonts w:ascii="Times New Roman" w:hAnsi="Times New Roman"/>
          <w:sz w:val="28"/>
          <w:szCs w:val="28"/>
          <w:lang w:val="fr-FR"/>
        </w:rPr>
        <w:t>e</w:t>
      </w:r>
      <w:r w:rsidRPr="00F13478">
        <w:rPr>
          <w:rFonts w:ascii="Times New Roman" w:hAnsi="Times New Roman"/>
          <w:sz w:val="28"/>
          <w:szCs w:val="28"/>
          <w:lang w:val="fr-FR"/>
        </w:rPr>
        <w:t xml:space="preserve"> au café mon ami André.</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 Qu'est-ce que vous faites ce soir?</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 Rien. Il fait froid. Je resterai chez moi.</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 Je veux vous inviter au théâtre. Voulez-vous venir avec moi?</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 Avec plaisir.</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Et nous voil</w:t>
      </w:r>
      <w:r>
        <w:rPr>
          <w:rFonts w:ascii="Times New Roman" w:hAnsi="Times New Roman"/>
          <w:sz w:val="28"/>
          <w:szCs w:val="28"/>
          <w:lang w:val="fr-FR"/>
        </w:rPr>
        <w:t>à</w:t>
      </w:r>
      <w:r w:rsidRPr="00F13478">
        <w:rPr>
          <w:rFonts w:ascii="Times New Roman" w:hAnsi="Times New Roman"/>
          <w:sz w:val="28"/>
          <w:szCs w:val="28"/>
          <w:lang w:val="fr-FR"/>
        </w:rPr>
        <w:t xml:space="preserve"> au théâtre. Devant mon fauteuil est assise une grande dame blonde. Elle a sur la tête un grand chapeau garni de fleurs.</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Le rideau se lève, le spectacle commence. J'entends la voix des acteurs, mais je ne vois rien. Je me penche à droite, je me penche à gauche, je ne vois rien.</w:t>
      </w:r>
    </w:p>
    <w:p w:rsidR="00CE36AD" w:rsidRPr="00F13478" w:rsidRDefault="00CE36AD" w:rsidP="00CE36AD">
      <w:pPr>
        <w:pStyle w:val="af6"/>
        <w:jc w:val="both"/>
        <w:rPr>
          <w:rFonts w:ascii="Times New Roman" w:hAnsi="Times New Roman"/>
          <w:sz w:val="28"/>
          <w:szCs w:val="28"/>
          <w:lang w:val="fr-FR"/>
        </w:rPr>
      </w:pPr>
      <w:r>
        <w:rPr>
          <w:rFonts w:ascii="Times New Roman" w:hAnsi="Times New Roman"/>
          <w:sz w:val="28"/>
          <w:szCs w:val="28"/>
          <w:lang w:val="fr-FR"/>
        </w:rPr>
        <w:t>— Voilà</w:t>
      </w:r>
      <w:r w:rsidRPr="00F13478">
        <w:rPr>
          <w:rFonts w:ascii="Times New Roman" w:hAnsi="Times New Roman"/>
          <w:sz w:val="28"/>
          <w:szCs w:val="28"/>
          <w:lang w:val="fr-FR"/>
        </w:rPr>
        <w:t xml:space="preserve"> un chapeau! dis-je à mon ami. La dame entend, elle se tourne et me regarde avec ironie.</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Le premier acte finit, le public applaudit.</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Tout le monde est content, tout le monde excepté moi. Et la dame me regarde et se moque de moi.</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Tout à coup, je vois que le fauteuil devant elle est libre. Alors je sors du théâtre, j'entre dans un magasin, et j'achète un très grand chapeau et je rentre au théâtre. Je prends place devant la dame et je mets mon chapeau sur la tête.</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Le public me regarde et rit aux éclats. Les hommes comprennent tout, ils crient:</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 Bravo! Il a raison! Bravo!</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lastRenderedPageBreak/>
        <w:t>Deux agents de police s'approchent de moi et me demandent de retirer mon chapeau.</w:t>
      </w:r>
    </w:p>
    <w:p w:rsidR="00CE36AD" w:rsidRPr="00F13478" w:rsidRDefault="00CE36AD" w:rsidP="00CE36AD">
      <w:pPr>
        <w:pStyle w:val="af6"/>
        <w:jc w:val="both"/>
        <w:rPr>
          <w:rFonts w:ascii="Times New Roman" w:hAnsi="Times New Roman"/>
          <w:sz w:val="28"/>
          <w:szCs w:val="28"/>
          <w:lang w:val="fr-FR"/>
        </w:rPr>
      </w:pPr>
      <w:r>
        <w:rPr>
          <w:rFonts w:ascii="Times New Roman" w:hAnsi="Times New Roman"/>
          <w:sz w:val="28"/>
          <w:szCs w:val="28"/>
          <w:lang w:val="fr-FR"/>
        </w:rPr>
        <w:t>— Allez dire à</w:t>
      </w:r>
      <w:r w:rsidRPr="00F13478">
        <w:rPr>
          <w:rFonts w:ascii="Times New Roman" w:hAnsi="Times New Roman"/>
          <w:sz w:val="28"/>
          <w:szCs w:val="28"/>
          <w:lang w:val="fr-FR"/>
        </w:rPr>
        <w:t xml:space="preserve"> madame qu'elle retire son chapeau, elle aussi.</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Alors les agents me prient de sortir. La  dame   au   grand   chapeau   est   très contente.</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 xml:space="preserve">Tout </w:t>
      </w:r>
      <w:r>
        <w:rPr>
          <w:rFonts w:ascii="Times New Roman" w:hAnsi="Times New Roman"/>
          <w:sz w:val="28"/>
          <w:szCs w:val="28"/>
          <w:lang w:val="fr-FR"/>
        </w:rPr>
        <w:t>à</w:t>
      </w:r>
      <w:r w:rsidRPr="00F13478">
        <w:rPr>
          <w:rFonts w:ascii="Times New Roman" w:hAnsi="Times New Roman"/>
          <w:sz w:val="28"/>
          <w:szCs w:val="28"/>
          <w:lang w:val="fr-FR"/>
        </w:rPr>
        <w:t xml:space="preserve"> coup, je vois une jeune fille qui monte vers la galerie. Alors je lui dis:</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 Mademoiselle, permettez-mot de vous faire un cadeau. Voilà un joli chapeau.</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La jeune fille est très contente.</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 Et  que   faut-il   faire   pour   cela?   me demande-t-elle.</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 Mettez ce chapeau sur la tête et asseyez-vous devant cette dame au grand chapeau.</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La jeune fille prend place devant la dame.</w:t>
      </w:r>
    </w:p>
    <w:p w:rsidR="00CE36AD" w:rsidRPr="009D3C9D" w:rsidRDefault="00CE36AD" w:rsidP="00CE36AD">
      <w:pPr>
        <w:pStyle w:val="af6"/>
        <w:ind w:firstLine="708"/>
        <w:jc w:val="both"/>
        <w:rPr>
          <w:rFonts w:ascii="Times New Roman" w:hAnsi="Times New Roman"/>
          <w:sz w:val="28"/>
          <w:szCs w:val="28"/>
        </w:rPr>
      </w:pPr>
      <w:r w:rsidRPr="00F13478">
        <w:rPr>
          <w:rFonts w:ascii="Times New Roman" w:hAnsi="Times New Roman"/>
          <w:sz w:val="28"/>
          <w:szCs w:val="28"/>
          <w:lang w:val="fr-FR"/>
        </w:rPr>
        <w:t>Tout le public rit. La dame ne voit plus rien. Elle se penche à droite, elle se penche à gauche. Rien</w:t>
      </w:r>
      <w:r w:rsidRPr="009D3C9D">
        <w:rPr>
          <w:rFonts w:ascii="Times New Roman" w:hAnsi="Times New Roman"/>
          <w:sz w:val="28"/>
          <w:szCs w:val="28"/>
        </w:rPr>
        <w:t xml:space="preserve"> .... </w:t>
      </w:r>
      <w:r w:rsidRPr="00F13478">
        <w:rPr>
          <w:rFonts w:ascii="Times New Roman" w:hAnsi="Times New Roman"/>
          <w:sz w:val="28"/>
          <w:szCs w:val="28"/>
          <w:lang w:val="fr-FR"/>
        </w:rPr>
        <w:t>Enfin</w:t>
      </w:r>
      <w:r w:rsidRPr="009D3C9D">
        <w:rPr>
          <w:rFonts w:ascii="Times New Roman" w:hAnsi="Times New Roman"/>
          <w:sz w:val="28"/>
          <w:szCs w:val="28"/>
        </w:rPr>
        <w:t xml:space="preserve"> </w:t>
      </w:r>
      <w:r w:rsidRPr="00F13478">
        <w:rPr>
          <w:rFonts w:ascii="Times New Roman" w:hAnsi="Times New Roman"/>
          <w:sz w:val="28"/>
          <w:szCs w:val="28"/>
          <w:lang w:val="fr-FR"/>
        </w:rPr>
        <w:t>elle</w:t>
      </w:r>
      <w:r w:rsidRPr="009D3C9D">
        <w:rPr>
          <w:rFonts w:ascii="Times New Roman" w:hAnsi="Times New Roman"/>
          <w:sz w:val="28"/>
          <w:szCs w:val="28"/>
        </w:rPr>
        <w:t xml:space="preserve"> </w:t>
      </w:r>
      <w:r w:rsidRPr="00F13478">
        <w:rPr>
          <w:rFonts w:ascii="Times New Roman" w:hAnsi="Times New Roman"/>
          <w:sz w:val="28"/>
          <w:szCs w:val="28"/>
          <w:lang w:val="fr-FR"/>
        </w:rPr>
        <w:t>sort</w:t>
      </w:r>
      <w:r w:rsidRPr="009D3C9D">
        <w:rPr>
          <w:rFonts w:ascii="Times New Roman" w:hAnsi="Times New Roman"/>
          <w:sz w:val="28"/>
          <w:szCs w:val="28"/>
        </w:rPr>
        <w:t xml:space="preserve"> </w:t>
      </w:r>
      <w:r w:rsidRPr="00F13478">
        <w:rPr>
          <w:rFonts w:ascii="Times New Roman" w:hAnsi="Times New Roman"/>
          <w:sz w:val="28"/>
          <w:szCs w:val="28"/>
          <w:lang w:val="fr-FR"/>
        </w:rPr>
        <w:t>de</w:t>
      </w:r>
      <w:r w:rsidRPr="009D3C9D">
        <w:rPr>
          <w:rFonts w:ascii="Times New Roman" w:hAnsi="Times New Roman"/>
          <w:sz w:val="28"/>
          <w:szCs w:val="28"/>
        </w:rPr>
        <w:t xml:space="preserve"> </w:t>
      </w:r>
      <w:r w:rsidRPr="00F13478">
        <w:rPr>
          <w:rFonts w:ascii="Times New Roman" w:hAnsi="Times New Roman"/>
          <w:sz w:val="28"/>
          <w:szCs w:val="28"/>
          <w:lang w:val="fr-FR"/>
        </w:rPr>
        <w:t>la</w:t>
      </w:r>
      <w:r w:rsidRPr="009D3C9D">
        <w:rPr>
          <w:rFonts w:ascii="Times New Roman" w:hAnsi="Times New Roman"/>
          <w:sz w:val="28"/>
          <w:szCs w:val="28"/>
        </w:rPr>
        <w:t xml:space="preserve"> </w:t>
      </w:r>
      <w:r w:rsidRPr="00F13478">
        <w:rPr>
          <w:rFonts w:ascii="Times New Roman" w:hAnsi="Times New Roman"/>
          <w:sz w:val="28"/>
          <w:szCs w:val="28"/>
          <w:lang w:val="fr-FR"/>
        </w:rPr>
        <w:t>salle</w:t>
      </w:r>
      <w:r w:rsidRPr="009D3C9D">
        <w:rPr>
          <w:rFonts w:ascii="Times New Roman" w:hAnsi="Times New Roman"/>
          <w:sz w:val="28"/>
          <w:szCs w:val="28"/>
        </w:rPr>
        <w:t>.</w:t>
      </w:r>
    </w:p>
    <w:p w:rsidR="00CE36AD" w:rsidRPr="009D3C9D" w:rsidRDefault="00CE36AD" w:rsidP="00CE36AD">
      <w:pPr>
        <w:pStyle w:val="af6"/>
        <w:jc w:val="both"/>
        <w:rPr>
          <w:rFonts w:ascii="Times New Roman" w:hAnsi="Times New Roman"/>
          <w:sz w:val="28"/>
          <w:szCs w:val="28"/>
        </w:rPr>
      </w:pPr>
    </w:p>
    <w:p w:rsidR="00CE36AD" w:rsidRPr="00F13478" w:rsidRDefault="00CE36AD" w:rsidP="00CE36AD">
      <w:pPr>
        <w:contextualSpacing/>
        <w:jc w:val="both"/>
        <w:rPr>
          <w:rFonts w:ascii="Times New Roman" w:eastAsia="Times New Roman" w:hAnsi="Times New Roman" w:cs="Times New Roman"/>
          <w:color w:val="000000"/>
          <w:sz w:val="28"/>
          <w:szCs w:val="28"/>
        </w:rPr>
      </w:pP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eastAsia="Times New Roman" w:hAnsi="Times New Roman" w:cs="Times New Roman"/>
          <w:color w:val="000000"/>
          <w:sz w:val="28"/>
        </w:rPr>
        <w:t>Критерии оценивания по оценочному средству__</w:t>
      </w:r>
      <w:r>
        <w:rPr>
          <w:rFonts w:ascii="Times New Roman" w:eastAsia="Times New Roman" w:hAnsi="Times New Roman" w:cs="Times New Roman"/>
          <w:color w:val="000000"/>
          <w:sz w:val="28"/>
        </w:rPr>
        <w:t>3.2.4.</w:t>
      </w:r>
      <w:r w:rsidRPr="00FE008B">
        <w:rPr>
          <w:rFonts w:ascii="Times New Roman" w:eastAsia="Times New Roman" w:hAnsi="Times New Roman" w:cs="Times New Roman"/>
          <w:color w:val="000000"/>
          <w:sz w:val="28"/>
        </w:rPr>
        <w:t>______________</w:t>
      </w:r>
    </w:p>
    <w:p w:rsidR="00CE36AD" w:rsidRPr="00FE008B" w:rsidRDefault="00CE36AD" w:rsidP="00CE36AD">
      <w:pPr>
        <w:contextualSpacing/>
        <w:jc w:val="both"/>
        <w:rPr>
          <w:rFonts w:ascii="Times New Roman" w:eastAsia="Times New Roman" w:hAnsi="Times New Roman" w:cs="Times New Roman"/>
          <w:color w:val="000000"/>
          <w:sz w:val="28"/>
        </w:rPr>
      </w:pPr>
    </w:p>
    <w:tbl>
      <w:tblPr>
        <w:tblW w:w="9617" w:type="dxa"/>
        <w:tblInd w:w="-81" w:type="dxa"/>
        <w:tblLayout w:type="fixed"/>
        <w:tblCellMar>
          <w:top w:w="55" w:type="dxa"/>
          <w:left w:w="55" w:type="dxa"/>
          <w:bottom w:w="55" w:type="dxa"/>
          <w:right w:w="55" w:type="dxa"/>
        </w:tblCellMar>
        <w:tblLook w:val="04A0"/>
      </w:tblPr>
      <w:tblGrid>
        <w:gridCol w:w="2085"/>
        <w:gridCol w:w="3154"/>
        <w:gridCol w:w="1536"/>
        <w:gridCol w:w="1420"/>
        <w:gridCol w:w="1422"/>
      </w:tblGrid>
      <w:tr w:rsidR="00CE36AD" w:rsidRPr="00FE008B" w:rsidTr="00CE36AD">
        <w:trPr>
          <w:trHeight w:val="387"/>
        </w:trPr>
        <w:tc>
          <w:tcPr>
            <w:tcW w:w="2085" w:type="dxa"/>
            <w:tcBorders>
              <w:top w:val="single" w:sz="2" w:space="0" w:color="000000"/>
              <w:left w:val="single" w:sz="2" w:space="0" w:color="000000"/>
              <w:bottom w:val="single" w:sz="2" w:space="0" w:color="000000"/>
              <w:right w:val="nil"/>
            </w:tcBorders>
            <w:hideMark/>
          </w:tcPr>
          <w:p w:rsidR="00CE36AD" w:rsidRPr="00FE008B" w:rsidRDefault="00CE36AD" w:rsidP="00CE36AD">
            <w:pPr>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Уровень</w:t>
            </w:r>
          </w:p>
          <w:p w:rsidR="00CE36AD" w:rsidRPr="00FE008B" w:rsidRDefault="00CE36AD" w:rsidP="00CE36AD">
            <w:pPr>
              <w:contextualSpacing/>
              <w:jc w:val="center"/>
              <w:rPr>
                <w:rFonts w:ascii="Times New Roman" w:eastAsia="Times New Roman" w:hAnsi="Times New Roman" w:cs="Times New Roman"/>
                <w:color w:val="000000"/>
                <w:sz w:val="20"/>
              </w:rPr>
            </w:pPr>
            <w:r w:rsidRPr="00FE008B">
              <w:rPr>
                <w:rFonts w:ascii="Times New Roman" w:eastAsia="Times New Roman" w:hAnsi="Times New Roman" w:cs="Times New Roman"/>
                <w:color w:val="000000"/>
                <w:sz w:val="20"/>
              </w:rPr>
              <w:t>сформированности</w:t>
            </w:r>
          </w:p>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компетенций</w:t>
            </w:r>
          </w:p>
        </w:tc>
        <w:tc>
          <w:tcPr>
            <w:tcW w:w="3154" w:type="dxa"/>
            <w:tcBorders>
              <w:top w:val="single" w:sz="2" w:space="0" w:color="000000"/>
              <w:left w:val="single" w:sz="2" w:space="0" w:color="000000"/>
              <w:bottom w:val="single" w:sz="2" w:space="0" w:color="000000"/>
              <w:right w:val="nil"/>
            </w:tcBorders>
            <w:hideMark/>
          </w:tcPr>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Шкала оценивания</w:t>
            </w:r>
          </w:p>
        </w:tc>
        <w:tc>
          <w:tcPr>
            <w:tcW w:w="4378" w:type="dxa"/>
            <w:gridSpan w:val="3"/>
            <w:tcBorders>
              <w:top w:val="single" w:sz="2" w:space="0" w:color="000000"/>
              <w:left w:val="single" w:sz="2" w:space="0" w:color="000000"/>
              <w:bottom w:val="single" w:sz="2" w:space="0" w:color="000000"/>
              <w:right w:val="single" w:sz="2" w:space="0" w:color="000000"/>
            </w:tcBorders>
            <w:hideMark/>
          </w:tcPr>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Критерии оценки сформированности компетенций</w:t>
            </w:r>
          </w:p>
        </w:tc>
      </w:tr>
      <w:tr w:rsidR="00CE36AD" w:rsidRPr="00FE008B" w:rsidTr="00CE36AD">
        <w:trPr>
          <w:trHeight w:val="387"/>
        </w:trPr>
        <w:tc>
          <w:tcPr>
            <w:tcW w:w="2085" w:type="dxa"/>
            <w:tcBorders>
              <w:top w:val="nil"/>
              <w:left w:val="single" w:sz="2" w:space="0" w:color="000000"/>
              <w:bottom w:val="single" w:sz="2" w:space="0" w:color="000000"/>
              <w:right w:val="nil"/>
            </w:tcBorders>
          </w:tcPr>
          <w:p w:rsidR="00CE36AD" w:rsidRPr="00FE008B" w:rsidRDefault="00CE36AD" w:rsidP="00CE36AD">
            <w:pPr>
              <w:widowControl w:val="0"/>
              <w:suppressAutoHyphens/>
              <w:snapToGrid w:val="0"/>
              <w:contextualSpacing/>
              <w:jc w:val="both"/>
              <w:rPr>
                <w:rFonts w:ascii="Times New Roman" w:eastAsia="Times New Roman" w:hAnsi="Times New Roman" w:cs="Times New Roman"/>
                <w:color w:val="000000"/>
                <w:kern w:val="2"/>
                <w:sz w:val="20"/>
                <w:szCs w:val="24"/>
                <w:lang w:eastAsia="zh-CN" w:bidi="hi-IN"/>
              </w:rPr>
            </w:pPr>
          </w:p>
        </w:tc>
        <w:tc>
          <w:tcPr>
            <w:tcW w:w="3154" w:type="dxa"/>
            <w:tcBorders>
              <w:top w:val="nil"/>
              <w:left w:val="single" w:sz="2" w:space="0" w:color="000000"/>
              <w:bottom w:val="single" w:sz="2" w:space="0" w:color="000000"/>
              <w:right w:val="nil"/>
            </w:tcBorders>
          </w:tcPr>
          <w:p w:rsidR="00CE36AD" w:rsidRPr="00FE008B" w:rsidRDefault="00CE36AD" w:rsidP="00CE36AD">
            <w:pPr>
              <w:widowControl w:val="0"/>
              <w:suppressAutoHyphens/>
              <w:snapToGrid w:val="0"/>
              <w:contextualSpacing/>
              <w:jc w:val="both"/>
              <w:rPr>
                <w:rFonts w:ascii="Times New Roman" w:eastAsia="Lucida Sans Unicode" w:hAnsi="Times New Roman" w:cs="Times New Roman"/>
                <w:color w:val="000000"/>
                <w:kern w:val="2"/>
                <w:sz w:val="20"/>
                <w:szCs w:val="24"/>
                <w:lang w:eastAsia="zh-CN" w:bidi="hi-IN"/>
              </w:rPr>
            </w:pPr>
          </w:p>
        </w:tc>
        <w:tc>
          <w:tcPr>
            <w:tcW w:w="1536"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способен….</w:t>
            </w:r>
          </w:p>
        </w:tc>
        <w:tc>
          <w:tcPr>
            <w:tcW w:w="142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готов…</w:t>
            </w:r>
          </w:p>
        </w:tc>
        <w:tc>
          <w:tcPr>
            <w:tcW w:w="1422" w:type="dxa"/>
            <w:tcBorders>
              <w:top w:val="nil"/>
              <w:left w:val="single" w:sz="2" w:space="0" w:color="000000"/>
              <w:bottom w:val="single" w:sz="2" w:space="0" w:color="000000"/>
              <w:right w:val="single" w:sz="2" w:space="0" w:color="000000"/>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владеет….</w:t>
            </w:r>
          </w:p>
        </w:tc>
      </w:tr>
      <w:tr w:rsidR="00CE36AD" w:rsidRPr="00FE008B" w:rsidTr="00CE36AD">
        <w:trPr>
          <w:trHeight w:val="387"/>
        </w:trPr>
        <w:tc>
          <w:tcPr>
            <w:tcW w:w="2085"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Высокий уровень</w:t>
            </w:r>
          </w:p>
        </w:tc>
        <w:tc>
          <w:tcPr>
            <w:tcW w:w="3154"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hAnsi="Times New Roman" w:cs="Times New Roman"/>
                <w:color w:val="000000"/>
                <w:sz w:val="20"/>
                <w:lang w:val="en-US"/>
              </w:rPr>
              <w:t xml:space="preserve">(87 </w:t>
            </w:r>
            <w:r w:rsidRPr="00FE008B">
              <w:rPr>
                <w:rFonts w:ascii="Times New Roman" w:eastAsia="Times New Roman" w:hAnsi="Times New Roman" w:cs="Times New Roman"/>
                <w:color w:val="000000"/>
                <w:sz w:val="20"/>
                <w:lang w:val="en-US"/>
              </w:rPr>
              <w:t xml:space="preserve">– 100 </w:t>
            </w:r>
            <w:r w:rsidRPr="00FE008B">
              <w:rPr>
                <w:rFonts w:ascii="Times New Roman" w:eastAsia="Times New Roman" w:hAnsi="Times New Roman" w:cs="Times New Roman"/>
                <w:color w:val="000000"/>
                <w:sz w:val="20"/>
              </w:rPr>
              <w:t>баллов)/отлично/зачтено</w:t>
            </w:r>
          </w:p>
        </w:tc>
        <w:tc>
          <w:tcPr>
            <w:tcW w:w="1536" w:type="dxa"/>
            <w:tcBorders>
              <w:top w:val="nil"/>
              <w:left w:val="single" w:sz="2" w:space="0" w:color="000000"/>
              <w:bottom w:val="single" w:sz="2" w:space="0" w:color="000000"/>
              <w:right w:val="nil"/>
            </w:tcBorders>
            <w:hideMark/>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Pr>
                <w:rFonts w:ascii="Times New Roman" w:hAnsi="Times New Roman" w:cs="Times New Roman"/>
              </w:rPr>
              <w:t xml:space="preserve">Понимать письменную речь, передать основное содержание прочитанного,участвовать в </w:t>
            </w:r>
            <w:r w:rsidRPr="00DB25C1">
              <w:rPr>
                <w:rFonts w:ascii="Times New Roman" w:hAnsi="Times New Roman" w:cs="Times New Roman"/>
              </w:rPr>
              <w:t>коммуникации в устной форм</w:t>
            </w:r>
            <w:r>
              <w:rPr>
                <w:rFonts w:ascii="Times New Roman" w:hAnsi="Times New Roman" w:cs="Times New Roman"/>
              </w:rPr>
              <w:t>е</w:t>
            </w:r>
            <w:r w:rsidRPr="00DB25C1">
              <w:rPr>
                <w:rFonts w:ascii="Times New Roman" w:hAnsi="Times New Roman" w:cs="Times New Roman"/>
              </w:rPr>
              <w:t xml:space="preserve"> на  франц</w:t>
            </w:r>
            <w:r>
              <w:rPr>
                <w:rFonts w:ascii="Times New Roman" w:hAnsi="Times New Roman" w:cs="Times New Roman"/>
              </w:rPr>
              <w:t>узском языке</w:t>
            </w:r>
            <w:r w:rsidRPr="00DB25C1">
              <w:rPr>
                <w:rFonts w:ascii="Times New Roman" w:hAnsi="Times New Roman" w:cs="Times New Roman"/>
              </w:rPr>
              <w:t xml:space="preserve"> для решения </w:t>
            </w:r>
            <w:r>
              <w:rPr>
                <w:rFonts w:ascii="Times New Roman" w:hAnsi="Times New Roman" w:cs="Times New Roman"/>
              </w:rPr>
              <w:t>поставленных задач</w:t>
            </w:r>
          </w:p>
        </w:tc>
        <w:tc>
          <w:tcPr>
            <w:tcW w:w="1420" w:type="dxa"/>
            <w:tcBorders>
              <w:top w:val="nil"/>
              <w:left w:val="single" w:sz="2" w:space="0" w:color="000000"/>
              <w:bottom w:val="single" w:sz="2" w:space="0" w:color="000000"/>
              <w:right w:val="nil"/>
            </w:tcBorders>
            <w:hideMark/>
          </w:tcPr>
          <w:p w:rsidR="00CE36AD" w:rsidRPr="002950A7" w:rsidRDefault="00CE36AD" w:rsidP="00CE36AD">
            <w:pPr>
              <w:widowControl w:val="0"/>
              <w:suppressAutoHyphens/>
              <w:contextualSpacing/>
              <w:jc w:val="both"/>
              <w:rPr>
                <w:rFonts w:ascii="Times New Roman" w:eastAsia="Times New Roman" w:hAnsi="Times New Roman" w:cs="Times New Roman"/>
                <w:color w:val="000000"/>
                <w:kern w:val="2"/>
                <w:lang w:eastAsia="zh-CN" w:bidi="hi-IN"/>
              </w:rPr>
            </w:pPr>
            <w:r w:rsidRPr="002950A7">
              <w:rPr>
                <w:rFonts w:ascii="Times New Roman" w:hAnsi="Times New Roman"/>
                <w:bCs/>
              </w:rPr>
              <w:t>произносить, читать, интонировать фонетические единицы, использовать ЛЕ и грамматические модели в рамках изученной тематики</w:t>
            </w:r>
          </w:p>
        </w:tc>
        <w:tc>
          <w:tcPr>
            <w:tcW w:w="1422" w:type="dxa"/>
            <w:tcBorders>
              <w:top w:val="nil"/>
              <w:left w:val="single" w:sz="2" w:space="0" w:color="000000"/>
              <w:bottom w:val="single" w:sz="2" w:space="0" w:color="000000"/>
              <w:right w:val="single" w:sz="2" w:space="0" w:color="000000"/>
            </w:tcBorders>
            <w:hideMark/>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sidRPr="002950A7">
              <w:rPr>
                <w:rFonts w:ascii="Times New Roman" w:hAnsi="Times New Roman"/>
              </w:rPr>
              <w:t>основными фонетическими, лексическими, грамматическими и страноведческими компетенциями</w:t>
            </w:r>
            <w:r w:rsidRPr="002950A7">
              <w:rPr>
                <w:rFonts w:ascii="Times New Roman" w:hAnsi="Times New Roman"/>
                <w:bCs/>
              </w:rPr>
              <w:t xml:space="preserve"> в рамках изученной тематики</w:t>
            </w:r>
          </w:p>
        </w:tc>
      </w:tr>
      <w:tr w:rsidR="000F4471" w:rsidRPr="00FE008B" w:rsidTr="00CE36AD">
        <w:trPr>
          <w:trHeight w:val="387"/>
        </w:trPr>
        <w:tc>
          <w:tcPr>
            <w:tcW w:w="2085" w:type="dxa"/>
            <w:tcBorders>
              <w:top w:val="nil"/>
              <w:left w:val="single" w:sz="2" w:space="0" w:color="000000"/>
              <w:bottom w:val="single" w:sz="2" w:space="0" w:color="000000"/>
              <w:right w:val="nil"/>
            </w:tcBorders>
            <w:hideMark/>
          </w:tcPr>
          <w:p w:rsidR="000F4471" w:rsidRPr="00FE008B" w:rsidRDefault="000F4471"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Продвинутый уровень</w:t>
            </w:r>
          </w:p>
        </w:tc>
        <w:tc>
          <w:tcPr>
            <w:tcW w:w="3154" w:type="dxa"/>
            <w:tcBorders>
              <w:top w:val="nil"/>
              <w:left w:val="single" w:sz="2" w:space="0" w:color="000000"/>
              <w:bottom w:val="single" w:sz="2" w:space="0" w:color="000000"/>
              <w:right w:val="nil"/>
            </w:tcBorders>
            <w:hideMark/>
          </w:tcPr>
          <w:p w:rsidR="000F4471" w:rsidRPr="00FE008B" w:rsidRDefault="000F4471" w:rsidP="00CE36AD">
            <w:pPr>
              <w:widowControl w:val="0"/>
              <w:suppressAutoHyphens/>
              <w:contextualSpacing/>
              <w:jc w:val="both"/>
              <w:rPr>
                <w:rFonts w:ascii="Times New Roman" w:eastAsia="Lucida Sans Unicode" w:hAnsi="Times New Roman" w:cs="Times New Roman"/>
                <w:kern w:val="2"/>
                <w:sz w:val="24"/>
                <w:szCs w:val="24"/>
                <w:lang w:eastAsia="zh-CN" w:bidi="hi-IN"/>
              </w:rPr>
            </w:pPr>
            <w:r w:rsidRPr="00FE008B">
              <w:rPr>
                <w:rFonts w:ascii="Times New Roman" w:hAnsi="Times New Roman" w:cs="Times New Roman"/>
                <w:color w:val="000000"/>
                <w:sz w:val="20"/>
                <w:lang w:val="en-US"/>
              </w:rPr>
              <w:t xml:space="preserve">(73 </w:t>
            </w:r>
            <w:r w:rsidRPr="00FE008B">
              <w:rPr>
                <w:rFonts w:ascii="Times New Roman" w:eastAsia="Times New Roman" w:hAnsi="Times New Roman" w:cs="Times New Roman"/>
                <w:color w:val="000000"/>
                <w:sz w:val="20"/>
                <w:lang w:val="en-US"/>
              </w:rPr>
              <w:t xml:space="preserve">– 86 </w:t>
            </w:r>
            <w:r w:rsidRPr="00FE008B">
              <w:rPr>
                <w:rFonts w:ascii="Times New Roman" w:eastAsia="Times New Roman" w:hAnsi="Times New Roman" w:cs="Times New Roman"/>
                <w:color w:val="000000"/>
                <w:sz w:val="20"/>
              </w:rPr>
              <w:t>баллов)/хорошо/зачтено</w:t>
            </w:r>
          </w:p>
        </w:tc>
        <w:tc>
          <w:tcPr>
            <w:tcW w:w="1536" w:type="dxa"/>
            <w:tcBorders>
              <w:top w:val="nil"/>
              <w:left w:val="single" w:sz="2" w:space="0" w:color="000000"/>
              <w:bottom w:val="single" w:sz="2" w:space="0" w:color="000000"/>
              <w:right w:val="nil"/>
            </w:tcBorders>
          </w:tcPr>
          <w:p w:rsidR="000F4471" w:rsidRPr="002950A7" w:rsidRDefault="000F4471" w:rsidP="004B50C9">
            <w:pPr>
              <w:widowControl w:val="0"/>
              <w:suppressAutoHyphens/>
              <w:contextualSpacing/>
              <w:rPr>
                <w:rFonts w:ascii="Times New Roman" w:eastAsia="Times New Roman" w:hAnsi="Times New Roman" w:cs="Times New Roman"/>
                <w:color w:val="000000"/>
                <w:kern w:val="2"/>
                <w:lang w:eastAsia="zh-CN" w:bidi="hi-IN"/>
              </w:rPr>
            </w:pPr>
            <w:r>
              <w:rPr>
                <w:rFonts w:ascii="Times New Roman" w:hAnsi="Times New Roman" w:cs="Times New Roman"/>
              </w:rPr>
              <w:t xml:space="preserve">Понимать письменную речь, передать основное содержание прочитанного,участвовать в </w:t>
            </w:r>
            <w:r w:rsidRPr="00DB25C1">
              <w:rPr>
                <w:rFonts w:ascii="Times New Roman" w:hAnsi="Times New Roman" w:cs="Times New Roman"/>
              </w:rPr>
              <w:t xml:space="preserve">коммуникации </w:t>
            </w:r>
            <w:r w:rsidRPr="00DB25C1">
              <w:rPr>
                <w:rFonts w:ascii="Times New Roman" w:hAnsi="Times New Roman" w:cs="Times New Roman"/>
              </w:rPr>
              <w:lastRenderedPageBreak/>
              <w:t>в устной форм</w:t>
            </w:r>
            <w:r>
              <w:rPr>
                <w:rFonts w:ascii="Times New Roman" w:hAnsi="Times New Roman" w:cs="Times New Roman"/>
              </w:rPr>
              <w:t>е</w:t>
            </w:r>
            <w:r w:rsidRPr="00DB25C1">
              <w:rPr>
                <w:rFonts w:ascii="Times New Roman" w:hAnsi="Times New Roman" w:cs="Times New Roman"/>
              </w:rPr>
              <w:t xml:space="preserve"> на  франц</w:t>
            </w:r>
            <w:r>
              <w:rPr>
                <w:rFonts w:ascii="Times New Roman" w:hAnsi="Times New Roman" w:cs="Times New Roman"/>
              </w:rPr>
              <w:t>узском языке</w:t>
            </w:r>
            <w:r w:rsidRPr="00DB25C1">
              <w:rPr>
                <w:rFonts w:ascii="Times New Roman" w:hAnsi="Times New Roman" w:cs="Times New Roman"/>
              </w:rPr>
              <w:t xml:space="preserve"> для решения </w:t>
            </w:r>
            <w:r>
              <w:rPr>
                <w:rFonts w:ascii="Times New Roman" w:hAnsi="Times New Roman" w:cs="Times New Roman"/>
              </w:rPr>
              <w:t>поставленных задач</w:t>
            </w:r>
          </w:p>
        </w:tc>
        <w:tc>
          <w:tcPr>
            <w:tcW w:w="1420" w:type="dxa"/>
            <w:tcBorders>
              <w:top w:val="nil"/>
              <w:left w:val="single" w:sz="2" w:space="0" w:color="000000"/>
              <w:bottom w:val="single" w:sz="2" w:space="0" w:color="000000"/>
              <w:right w:val="nil"/>
            </w:tcBorders>
          </w:tcPr>
          <w:p w:rsidR="000F4471" w:rsidRPr="002950A7" w:rsidRDefault="000F4471" w:rsidP="004B50C9">
            <w:pPr>
              <w:widowControl w:val="0"/>
              <w:suppressAutoHyphens/>
              <w:contextualSpacing/>
              <w:jc w:val="both"/>
              <w:rPr>
                <w:rFonts w:ascii="Times New Roman" w:eastAsia="Times New Roman" w:hAnsi="Times New Roman" w:cs="Times New Roman"/>
                <w:color w:val="000000"/>
                <w:kern w:val="2"/>
                <w:lang w:eastAsia="zh-CN" w:bidi="hi-IN"/>
              </w:rPr>
            </w:pPr>
            <w:r w:rsidRPr="002950A7">
              <w:rPr>
                <w:rFonts w:ascii="Times New Roman" w:hAnsi="Times New Roman"/>
                <w:bCs/>
              </w:rPr>
              <w:lastRenderedPageBreak/>
              <w:t>произносить, читать, интонировать фонетические единицы, использовать ЛЕ и грамматическ</w:t>
            </w:r>
            <w:r w:rsidRPr="002950A7">
              <w:rPr>
                <w:rFonts w:ascii="Times New Roman" w:hAnsi="Times New Roman"/>
                <w:bCs/>
              </w:rPr>
              <w:lastRenderedPageBreak/>
              <w:t>ие модели в рамках изученной тематики</w:t>
            </w:r>
          </w:p>
        </w:tc>
        <w:tc>
          <w:tcPr>
            <w:tcW w:w="1422" w:type="dxa"/>
            <w:tcBorders>
              <w:top w:val="nil"/>
              <w:left w:val="single" w:sz="2" w:space="0" w:color="000000"/>
              <w:bottom w:val="single" w:sz="2" w:space="0" w:color="000000"/>
              <w:right w:val="single" w:sz="2" w:space="0" w:color="000000"/>
            </w:tcBorders>
          </w:tcPr>
          <w:p w:rsidR="000F4471" w:rsidRPr="002950A7" w:rsidRDefault="000F4471" w:rsidP="004B50C9">
            <w:pPr>
              <w:widowControl w:val="0"/>
              <w:suppressAutoHyphens/>
              <w:contextualSpacing/>
              <w:rPr>
                <w:rFonts w:ascii="Times New Roman" w:eastAsia="Times New Roman" w:hAnsi="Times New Roman" w:cs="Times New Roman"/>
                <w:color w:val="000000"/>
                <w:kern w:val="2"/>
                <w:lang w:eastAsia="zh-CN" w:bidi="hi-IN"/>
              </w:rPr>
            </w:pPr>
            <w:r w:rsidRPr="002950A7">
              <w:rPr>
                <w:rFonts w:ascii="Times New Roman" w:hAnsi="Times New Roman"/>
              </w:rPr>
              <w:lastRenderedPageBreak/>
              <w:t>основными фонетическими, лексическими, грамматическими и страноведчес</w:t>
            </w:r>
            <w:r w:rsidRPr="002950A7">
              <w:rPr>
                <w:rFonts w:ascii="Times New Roman" w:hAnsi="Times New Roman"/>
              </w:rPr>
              <w:lastRenderedPageBreak/>
              <w:t>кими компетенциями</w:t>
            </w:r>
            <w:r w:rsidRPr="002950A7">
              <w:rPr>
                <w:rFonts w:ascii="Times New Roman" w:hAnsi="Times New Roman"/>
                <w:bCs/>
              </w:rPr>
              <w:t xml:space="preserve"> в рамках изученной тематики</w:t>
            </w:r>
          </w:p>
        </w:tc>
      </w:tr>
      <w:tr w:rsidR="000F4471" w:rsidRPr="00FE008B" w:rsidTr="00CE36AD">
        <w:trPr>
          <w:trHeight w:val="387"/>
        </w:trPr>
        <w:tc>
          <w:tcPr>
            <w:tcW w:w="2085" w:type="dxa"/>
            <w:tcBorders>
              <w:top w:val="nil"/>
              <w:left w:val="single" w:sz="2" w:space="0" w:color="000000"/>
              <w:bottom w:val="single" w:sz="2" w:space="0" w:color="000000"/>
              <w:right w:val="nil"/>
            </w:tcBorders>
            <w:hideMark/>
          </w:tcPr>
          <w:p w:rsidR="000F4471" w:rsidRPr="00FE008B" w:rsidRDefault="000F4471"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lastRenderedPageBreak/>
              <w:t>Базовый уровень</w:t>
            </w:r>
          </w:p>
        </w:tc>
        <w:tc>
          <w:tcPr>
            <w:tcW w:w="3154" w:type="dxa"/>
            <w:tcBorders>
              <w:top w:val="nil"/>
              <w:left w:val="single" w:sz="2" w:space="0" w:color="000000"/>
              <w:bottom w:val="single" w:sz="2" w:space="0" w:color="000000"/>
              <w:right w:val="nil"/>
            </w:tcBorders>
            <w:hideMark/>
          </w:tcPr>
          <w:p w:rsidR="000F4471" w:rsidRPr="00FE008B" w:rsidRDefault="000F4471" w:rsidP="00CE36AD">
            <w:pPr>
              <w:widowControl w:val="0"/>
              <w:suppressAutoHyphens/>
              <w:contextualSpacing/>
              <w:rPr>
                <w:rFonts w:ascii="Times New Roman" w:eastAsia="Lucida Sans Unicode" w:hAnsi="Times New Roman" w:cs="Times New Roman"/>
                <w:kern w:val="2"/>
                <w:sz w:val="24"/>
                <w:szCs w:val="24"/>
                <w:lang w:eastAsia="zh-CN" w:bidi="hi-IN"/>
              </w:rPr>
            </w:pPr>
            <w:r w:rsidRPr="00FE008B">
              <w:rPr>
                <w:rFonts w:ascii="Times New Roman" w:hAnsi="Times New Roman" w:cs="Times New Roman"/>
                <w:color w:val="000000"/>
                <w:sz w:val="20"/>
                <w:lang w:val="en-US"/>
              </w:rPr>
              <w:t xml:space="preserve">(60 </w:t>
            </w:r>
            <w:r w:rsidRPr="00FE008B">
              <w:rPr>
                <w:rFonts w:ascii="Times New Roman" w:eastAsia="Times New Roman" w:hAnsi="Times New Roman" w:cs="Times New Roman"/>
                <w:color w:val="000000"/>
                <w:sz w:val="20"/>
                <w:lang w:val="en-US"/>
              </w:rPr>
              <w:t xml:space="preserve">– 72 </w:t>
            </w:r>
            <w:r w:rsidRPr="00FE008B">
              <w:rPr>
                <w:rFonts w:ascii="Times New Roman" w:eastAsia="Times New Roman" w:hAnsi="Times New Roman" w:cs="Times New Roman"/>
                <w:color w:val="000000"/>
                <w:sz w:val="20"/>
              </w:rPr>
              <w:t>баллов) /удовлетворительно/зачтено</w:t>
            </w:r>
          </w:p>
        </w:tc>
        <w:tc>
          <w:tcPr>
            <w:tcW w:w="1536" w:type="dxa"/>
            <w:tcBorders>
              <w:top w:val="nil"/>
              <w:left w:val="single" w:sz="2" w:space="0" w:color="000000"/>
              <w:bottom w:val="single" w:sz="2" w:space="0" w:color="000000"/>
              <w:right w:val="nil"/>
            </w:tcBorders>
          </w:tcPr>
          <w:p w:rsidR="000F4471" w:rsidRPr="002950A7" w:rsidRDefault="000F4471" w:rsidP="004B50C9">
            <w:pPr>
              <w:widowControl w:val="0"/>
              <w:suppressAutoHyphens/>
              <w:contextualSpacing/>
              <w:rPr>
                <w:rFonts w:ascii="Times New Roman" w:eastAsia="Times New Roman" w:hAnsi="Times New Roman" w:cs="Times New Roman"/>
                <w:color w:val="000000"/>
                <w:kern w:val="2"/>
                <w:lang w:eastAsia="zh-CN" w:bidi="hi-IN"/>
              </w:rPr>
            </w:pPr>
            <w:r>
              <w:rPr>
                <w:rFonts w:ascii="Times New Roman" w:hAnsi="Times New Roman" w:cs="Times New Roman"/>
              </w:rPr>
              <w:t xml:space="preserve">Понимать письменную речь, передать основное содержание прочитанного,участвовать в </w:t>
            </w:r>
            <w:r w:rsidRPr="00DB25C1">
              <w:rPr>
                <w:rFonts w:ascii="Times New Roman" w:hAnsi="Times New Roman" w:cs="Times New Roman"/>
              </w:rPr>
              <w:t>коммуникации в устной форм</w:t>
            </w:r>
            <w:r>
              <w:rPr>
                <w:rFonts w:ascii="Times New Roman" w:hAnsi="Times New Roman" w:cs="Times New Roman"/>
              </w:rPr>
              <w:t>е</w:t>
            </w:r>
            <w:r w:rsidRPr="00DB25C1">
              <w:rPr>
                <w:rFonts w:ascii="Times New Roman" w:hAnsi="Times New Roman" w:cs="Times New Roman"/>
              </w:rPr>
              <w:t xml:space="preserve"> на  франц</w:t>
            </w:r>
            <w:r>
              <w:rPr>
                <w:rFonts w:ascii="Times New Roman" w:hAnsi="Times New Roman" w:cs="Times New Roman"/>
              </w:rPr>
              <w:t>узском языке</w:t>
            </w:r>
            <w:r w:rsidRPr="00DB25C1">
              <w:rPr>
                <w:rFonts w:ascii="Times New Roman" w:hAnsi="Times New Roman" w:cs="Times New Roman"/>
              </w:rPr>
              <w:t xml:space="preserve"> для решения </w:t>
            </w:r>
            <w:r>
              <w:rPr>
                <w:rFonts w:ascii="Times New Roman" w:hAnsi="Times New Roman" w:cs="Times New Roman"/>
              </w:rPr>
              <w:t>поставленных задач</w:t>
            </w:r>
          </w:p>
        </w:tc>
        <w:tc>
          <w:tcPr>
            <w:tcW w:w="1420" w:type="dxa"/>
            <w:tcBorders>
              <w:top w:val="nil"/>
              <w:left w:val="single" w:sz="2" w:space="0" w:color="000000"/>
              <w:bottom w:val="single" w:sz="2" w:space="0" w:color="000000"/>
              <w:right w:val="nil"/>
            </w:tcBorders>
          </w:tcPr>
          <w:p w:rsidR="000F4471" w:rsidRPr="002950A7" w:rsidRDefault="000F4471" w:rsidP="004B50C9">
            <w:pPr>
              <w:widowControl w:val="0"/>
              <w:suppressAutoHyphens/>
              <w:contextualSpacing/>
              <w:jc w:val="both"/>
              <w:rPr>
                <w:rFonts w:ascii="Times New Roman" w:eastAsia="Times New Roman" w:hAnsi="Times New Roman" w:cs="Times New Roman"/>
                <w:color w:val="000000"/>
                <w:kern w:val="2"/>
                <w:lang w:eastAsia="zh-CN" w:bidi="hi-IN"/>
              </w:rPr>
            </w:pPr>
            <w:r w:rsidRPr="002950A7">
              <w:rPr>
                <w:rFonts w:ascii="Times New Roman" w:hAnsi="Times New Roman"/>
                <w:bCs/>
              </w:rPr>
              <w:t>произносить, читать, интонировать фонетические единицы, использовать ЛЕ и грамматические модели в рамках изученной тематики</w:t>
            </w:r>
          </w:p>
        </w:tc>
        <w:tc>
          <w:tcPr>
            <w:tcW w:w="1422" w:type="dxa"/>
            <w:tcBorders>
              <w:top w:val="nil"/>
              <w:left w:val="single" w:sz="2" w:space="0" w:color="000000"/>
              <w:bottom w:val="single" w:sz="2" w:space="0" w:color="000000"/>
              <w:right w:val="single" w:sz="2" w:space="0" w:color="000000"/>
            </w:tcBorders>
          </w:tcPr>
          <w:p w:rsidR="000F4471" w:rsidRPr="002950A7" w:rsidRDefault="000F4471" w:rsidP="004B50C9">
            <w:pPr>
              <w:widowControl w:val="0"/>
              <w:suppressAutoHyphens/>
              <w:contextualSpacing/>
              <w:rPr>
                <w:rFonts w:ascii="Times New Roman" w:eastAsia="Times New Roman" w:hAnsi="Times New Roman" w:cs="Times New Roman"/>
                <w:color w:val="000000"/>
                <w:kern w:val="2"/>
                <w:lang w:eastAsia="zh-CN" w:bidi="hi-IN"/>
              </w:rPr>
            </w:pPr>
            <w:r w:rsidRPr="002950A7">
              <w:rPr>
                <w:rFonts w:ascii="Times New Roman" w:hAnsi="Times New Roman"/>
              </w:rPr>
              <w:t>основными фонетическими, лексическими, грамматическими и страноведческими компетенциями</w:t>
            </w:r>
            <w:r w:rsidRPr="002950A7">
              <w:rPr>
                <w:rFonts w:ascii="Times New Roman" w:hAnsi="Times New Roman"/>
                <w:bCs/>
              </w:rPr>
              <w:t xml:space="preserve"> в рамках изученной тематики</w:t>
            </w:r>
          </w:p>
        </w:tc>
      </w:tr>
    </w:tbl>
    <w:p w:rsidR="00CE36AD" w:rsidRPr="000F4471" w:rsidRDefault="00CE36AD" w:rsidP="00CE36AD">
      <w:pPr>
        <w:contextualSpacing/>
        <w:jc w:val="both"/>
        <w:rPr>
          <w:rFonts w:ascii="Times New Roman" w:hAnsi="Times New Roman" w:cs="Times New Roman"/>
          <w:b/>
          <w:color w:val="000000"/>
          <w:sz w:val="28"/>
        </w:rPr>
      </w:pPr>
    </w:p>
    <w:p w:rsidR="00CE36AD" w:rsidRPr="00FE008B" w:rsidRDefault="00CE36AD" w:rsidP="00CE36AD">
      <w:pPr>
        <w:contextualSpacing/>
        <w:jc w:val="both"/>
        <w:rPr>
          <w:rFonts w:ascii="Times New Roman" w:hAnsi="Times New Roman" w:cs="Times New Roman"/>
          <w:color w:val="000000"/>
          <w:sz w:val="28"/>
        </w:rPr>
      </w:pPr>
      <w:r w:rsidRPr="00FE008B">
        <w:rPr>
          <w:rFonts w:ascii="Times New Roman" w:hAnsi="Times New Roman" w:cs="Times New Roman"/>
          <w:b/>
          <w:color w:val="000000"/>
          <w:sz w:val="28"/>
        </w:rPr>
        <w:t xml:space="preserve">4. </w:t>
      </w:r>
      <w:r w:rsidRPr="00FE008B">
        <w:rPr>
          <w:rFonts w:ascii="Times New Roman" w:eastAsia="Times New Roman" w:hAnsi="Times New Roman" w:cs="Times New Roman"/>
          <w:b/>
          <w:color w:val="000000"/>
          <w:sz w:val="28"/>
        </w:rPr>
        <w:t>Фонд оценочных средств для текущего контроля успеваемости</w:t>
      </w:r>
    </w:p>
    <w:p w:rsidR="00CE36AD" w:rsidRDefault="00CE36AD" w:rsidP="00CE36AD">
      <w:pPr>
        <w:contextualSpacing/>
        <w:jc w:val="both"/>
        <w:rPr>
          <w:rFonts w:ascii="Times New Roman" w:eastAsia="Times New Roman" w:hAnsi="Times New Roman" w:cs="Times New Roman"/>
          <w:color w:val="000000"/>
          <w:sz w:val="18"/>
          <w:u w:val="single"/>
        </w:rPr>
      </w:pPr>
      <w:r w:rsidRPr="00FE008B">
        <w:rPr>
          <w:rFonts w:ascii="Times New Roman" w:hAnsi="Times New Roman" w:cs="Times New Roman"/>
          <w:color w:val="000000"/>
          <w:sz w:val="28"/>
        </w:rPr>
        <w:t xml:space="preserve">4.1. </w:t>
      </w:r>
      <w:r w:rsidRPr="00FE008B">
        <w:rPr>
          <w:rFonts w:ascii="Times New Roman" w:eastAsia="Times New Roman" w:hAnsi="Times New Roman" w:cs="Times New Roman"/>
          <w:color w:val="000000"/>
          <w:sz w:val="28"/>
        </w:rPr>
        <w:t xml:space="preserve">Фонды оценочных средств включают: </w:t>
      </w:r>
      <w:r w:rsidRPr="00135FDE">
        <w:rPr>
          <w:rFonts w:ascii="Times New Roman" w:eastAsia="Times New Roman" w:hAnsi="Times New Roman" w:cs="Times New Roman"/>
          <w:color w:val="000000"/>
          <w:sz w:val="20"/>
          <w:szCs w:val="20"/>
          <w:u w:val="single"/>
        </w:rPr>
        <w:t>комплекс упражнений</w:t>
      </w:r>
      <w:r>
        <w:rPr>
          <w:rFonts w:ascii="Times New Roman" w:eastAsia="Times New Roman" w:hAnsi="Times New Roman" w:cs="Times New Roman"/>
          <w:color w:val="000000"/>
          <w:sz w:val="20"/>
          <w:szCs w:val="20"/>
          <w:u w:val="single"/>
        </w:rPr>
        <w:t xml:space="preserve">, письменные аудиторные </w:t>
      </w:r>
      <w:r>
        <w:rPr>
          <w:rFonts w:ascii="Times New Roman" w:eastAsia="Times New Roman" w:hAnsi="Times New Roman" w:cs="Times New Roman"/>
          <w:color w:val="000000"/>
          <w:sz w:val="18"/>
          <w:u w:val="single"/>
        </w:rPr>
        <w:t xml:space="preserve"> работы,</w:t>
      </w:r>
      <w:r w:rsidRPr="000C7D2B">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 xml:space="preserve"> темы письменных творческих работ и проектов </w:t>
      </w:r>
    </w:p>
    <w:p w:rsidR="00CE36AD" w:rsidRPr="009D3C9D" w:rsidRDefault="00CE36AD" w:rsidP="00CE36AD">
      <w:pPr>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fr-FR"/>
        </w:rPr>
        <w:t>K</w:t>
      </w:r>
      <w:r w:rsidRPr="00C67914">
        <w:rPr>
          <w:rFonts w:ascii="Times New Roman" w:eastAsia="Times New Roman" w:hAnsi="Times New Roman" w:cs="Times New Roman"/>
          <w:b/>
          <w:color w:val="000000"/>
          <w:sz w:val="28"/>
          <w:szCs w:val="28"/>
        </w:rPr>
        <w:t>омплекс упражнений</w:t>
      </w:r>
    </w:p>
    <w:p w:rsidR="00CE36AD" w:rsidRPr="00BE1B0B" w:rsidRDefault="00CE36AD" w:rsidP="00CE36AD">
      <w:pPr>
        <w:pStyle w:val="21"/>
        <w:snapToGrid w:val="0"/>
        <w:ind w:left="720"/>
        <w:contextualSpacing/>
        <w:rPr>
          <w:sz w:val="24"/>
        </w:rPr>
      </w:pPr>
      <w:r w:rsidRPr="00BE1B0B">
        <w:rPr>
          <w:sz w:val="24"/>
        </w:rPr>
        <w:t xml:space="preserve">Александровская Е.Б. Тетрадь упражнений к учебнику французского языка  Le français. </w:t>
      </w:r>
      <w:r w:rsidRPr="00BE1B0B">
        <w:rPr>
          <w:sz w:val="24"/>
          <w:lang w:val="en-US"/>
        </w:rPr>
        <w:t>r</w:t>
      </w:r>
      <w:r w:rsidRPr="00BE1B0B">
        <w:rPr>
          <w:sz w:val="24"/>
          <w:lang w:val="fr-FR"/>
        </w:rPr>
        <w:t>u</w:t>
      </w:r>
      <w:r w:rsidRPr="00BE1B0B">
        <w:rPr>
          <w:sz w:val="24"/>
        </w:rPr>
        <w:t xml:space="preserve"> </w:t>
      </w:r>
      <w:r w:rsidRPr="00BE1B0B">
        <w:rPr>
          <w:sz w:val="24"/>
          <w:lang w:val="fr-FR"/>
        </w:rPr>
        <w:t>A</w:t>
      </w:r>
      <w:r w:rsidRPr="00BE1B0B">
        <w:rPr>
          <w:sz w:val="24"/>
        </w:rPr>
        <w:t>1/ Е.Б. Александровская, Н.В. Лосева, Л.Л. Читахова. – М.: ООО «Издательство «Нестор Академик», 2012.</w:t>
      </w:r>
    </w:p>
    <w:p w:rsidR="00CE36AD" w:rsidRDefault="00CE36AD" w:rsidP="00CE36AD">
      <w:pPr>
        <w:contextualSpacing/>
        <w:jc w:val="center"/>
        <w:rPr>
          <w:rFonts w:ascii="Times New Roman" w:eastAsia="Times New Roman" w:hAnsi="Times New Roman" w:cs="Times New Roman"/>
          <w:b/>
          <w:color w:val="000000"/>
          <w:sz w:val="28"/>
          <w:szCs w:val="28"/>
        </w:rPr>
      </w:pPr>
    </w:p>
    <w:p w:rsidR="00CE36AD" w:rsidRDefault="00CE36AD" w:rsidP="00CE36AD">
      <w:pPr>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4.2 Примерные виды </w:t>
      </w:r>
      <w:r w:rsidRPr="000C7D2B">
        <w:rPr>
          <w:rFonts w:ascii="Times New Roman" w:eastAsia="Times New Roman" w:hAnsi="Times New Roman" w:cs="Times New Roman"/>
          <w:b/>
          <w:color w:val="000000"/>
          <w:sz w:val="28"/>
          <w:szCs w:val="28"/>
        </w:rPr>
        <w:t>письменны</w:t>
      </w:r>
      <w:r>
        <w:rPr>
          <w:rFonts w:ascii="Times New Roman" w:eastAsia="Times New Roman" w:hAnsi="Times New Roman" w:cs="Times New Roman"/>
          <w:b/>
          <w:color w:val="000000"/>
          <w:sz w:val="28"/>
          <w:szCs w:val="28"/>
        </w:rPr>
        <w:t>х аудиторных</w:t>
      </w:r>
      <w:r w:rsidRPr="000C7D2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работ</w:t>
      </w:r>
    </w:p>
    <w:p w:rsidR="00CE36AD" w:rsidRDefault="00CE36AD" w:rsidP="00CE36AD">
      <w:pPr>
        <w:contextualSpacing/>
        <w:rPr>
          <w:rFonts w:ascii="Times New Roman" w:eastAsia="Times New Roman" w:hAnsi="Times New Roman" w:cs="Times New Roman"/>
          <w:color w:val="000000"/>
          <w:sz w:val="28"/>
          <w:szCs w:val="28"/>
        </w:rPr>
      </w:pPr>
      <w:r w:rsidRPr="000C7D2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тесты</w:t>
      </w:r>
    </w:p>
    <w:p w:rsidR="00CE36AD" w:rsidRDefault="00CE36AD" w:rsidP="00CE36A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перевод фраз</w:t>
      </w:r>
    </w:p>
    <w:p w:rsidR="00CE36AD" w:rsidRDefault="00CE36AD" w:rsidP="00CE36A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мини-сочинения</w:t>
      </w:r>
    </w:p>
    <w:p w:rsidR="00CE36AD" w:rsidRPr="00464107" w:rsidRDefault="00CE36AD" w:rsidP="00CE36A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диктанты</w:t>
      </w:r>
    </w:p>
    <w:p w:rsidR="00CE36AD" w:rsidRDefault="00CE36AD" w:rsidP="00CE36AD">
      <w:pPr>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4.3 Примерные </w:t>
      </w:r>
      <w:r w:rsidRPr="009B700C">
        <w:rPr>
          <w:rFonts w:ascii="Times New Roman" w:eastAsia="Times New Roman" w:hAnsi="Times New Roman" w:cs="Times New Roman"/>
          <w:b/>
          <w:color w:val="000000"/>
          <w:sz w:val="28"/>
          <w:szCs w:val="28"/>
        </w:rPr>
        <w:t>темы письменных творческих работ и проектов</w:t>
      </w:r>
    </w:p>
    <w:p w:rsidR="00CE36AD" w:rsidRDefault="00CE36AD" w:rsidP="00CE36AD">
      <w:pPr>
        <w:contextualSpacing/>
        <w:rPr>
          <w:rFonts w:ascii="Times New Roman" w:eastAsia="Times New Roman" w:hAnsi="Times New Roman" w:cs="Times New Roman"/>
          <w:color w:val="000000"/>
          <w:sz w:val="28"/>
          <w:szCs w:val="28"/>
          <w:lang w:val="fr-FR"/>
        </w:rPr>
      </w:pPr>
      <w:r w:rsidRPr="00C67914">
        <w:rPr>
          <w:rFonts w:ascii="Times New Roman" w:eastAsia="Times New Roman" w:hAnsi="Times New Roman" w:cs="Times New Roman"/>
          <w:color w:val="000000"/>
          <w:sz w:val="28"/>
          <w:szCs w:val="28"/>
          <w:lang w:val="fr-FR"/>
        </w:rPr>
        <w:t>1</w:t>
      </w:r>
      <w:r>
        <w:rPr>
          <w:rFonts w:ascii="Times New Roman" w:eastAsia="Times New Roman" w:hAnsi="Times New Roman" w:cs="Times New Roman"/>
          <w:color w:val="000000"/>
          <w:sz w:val="28"/>
          <w:szCs w:val="28"/>
          <w:lang w:val="fr-FR"/>
        </w:rPr>
        <w:t>) Famille</w:t>
      </w:r>
    </w:p>
    <w:p w:rsidR="00CE36AD" w:rsidRPr="00C67914" w:rsidRDefault="00CE36AD" w:rsidP="00CE36AD">
      <w:pPr>
        <w:contextualSpacing/>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2) Portrait physique (corps, visage) et moral</w:t>
      </w:r>
    </w:p>
    <w:p w:rsidR="00CE36AD" w:rsidRDefault="00CE36AD" w:rsidP="00CE36AD">
      <w:pPr>
        <w:contextualSpacing/>
        <w:rPr>
          <w:rFonts w:ascii="Times New Roman" w:eastAsia="Lucida Sans Unicode" w:hAnsi="Times New Roman" w:cs="Times New Roman"/>
          <w:color w:val="000000"/>
          <w:sz w:val="28"/>
          <w:szCs w:val="28"/>
          <w:lang w:val="fr-FR"/>
        </w:rPr>
      </w:pPr>
      <w:r w:rsidRPr="00C67914">
        <w:rPr>
          <w:rFonts w:ascii="Times New Roman" w:eastAsia="Lucida Sans Unicode" w:hAnsi="Times New Roman" w:cs="Times New Roman"/>
          <w:color w:val="000000"/>
          <w:sz w:val="28"/>
          <w:szCs w:val="28"/>
          <w:lang w:val="fr-FR"/>
        </w:rPr>
        <w:t>3)</w:t>
      </w:r>
      <w:r>
        <w:rPr>
          <w:rFonts w:ascii="Times New Roman" w:eastAsia="Lucida Sans Unicode" w:hAnsi="Times New Roman" w:cs="Times New Roman"/>
          <w:color w:val="000000"/>
          <w:sz w:val="28"/>
          <w:szCs w:val="28"/>
          <w:lang w:val="fr-FR"/>
        </w:rPr>
        <w:t xml:space="preserve"> Saisons de l'année, vacances</w:t>
      </w:r>
    </w:p>
    <w:p w:rsidR="00CE36AD" w:rsidRDefault="00CE36AD" w:rsidP="00CE36AD">
      <w:pPr>
        <w:contextualSpacing/>
        <w:rPr>
          <w:rFonts w:ascii="Times New Roman" w:eastAsia="Lucida Sans Unicode" w:hAnsi="Times New Roman" w:cs="Times New Roman"/>
          <w:color w:val="000000"/>
          <w:sz w:val="28"/>
          <w:szCs w:val="28"/>
          <w:lang w:val="fr-FR"/>
        </w:rPr>
      </w:pPr>
      <w:r>
        <w:rPr>
          <w:rFonts w:ascii="Times New Roman" w:eastAsia="Lucida Sans Unicode" w:hAnsi="Times New Roman" w:cs="Times New Roman"/>
          <w:color w:val="000000"/>
          <w:sz w:val="28"/>
          <w:szCs w:val="28"/>
          <w:lang w:val="fr-FR"/>
        </w:rPr>
        <w:t>4) Etudes, cours de français</w:t>
      </w:r>
    </w:p>
    <w:p w:rsidR="00CE36AD" w:rsidRDefault="00CE36AD" w:rsidP="00CE36AD">
      <w:pPr>
        <w:contextualSpacing/>
        <w:rPr>
          <w:rFonts w:ascii="Times New Roman" w:eastAsia="Lucida Sans Unicode" w:hAnsi="Times New Roman" w:cs="Times New Roman"/>
          <w:color w:val="000000"/>
          <w:sz w:val="28"/>
          <w:szCs w:val="28"/>
          <w:lang w:val="fr-FR"/>
        </w:rPr>
      </w:pPr>
      <w:r>
        <w:rPr>
          <w:rFonts w:ascii="Times New Roman" w:eastAsia="Lucida Sans Unicode" w:hAnsi="Times New Roman" w:cs="Times New Roman"/>
          <w:color w:val="000000"/>
          <w:sz w:val="28"/>
          <w:szCs w:val="28"/>
          <w:lang w:val="fr-FR"/>
        </w:rPr>
        <w:t>5) Journée de travail (activités, repas)</w:t>
      </w:r>
    </w:p>
    <w:p w:rsidR="00CE36AD" w:rsidRDefault="00CE36AD" w:rsidP="00CE36AD">
      <w:pPr>
        <w:contextualSpacing/>
        <w:rPr>
          <w:rFonts w:ascii="Times New Roman" w:eastAsia="Lucida Sans Unicode" w:hAnsi="Times New Roman" w:cs="Times New Roman"/>
          <w:color w:val="000000"/>
          <w:sz w:val="28"/>
          <w:szCs w:val="28"/>
          <w:lang w:val="fr-FR"/>
        </w:rPr>
      </w:pPr>
      <w:r>
        <w:rPr>
          <w:rFonts w:ascii="Times New Roman" w:eastAsia="Lucida Sans Unicode" w:hAnsi="Times New Roman" w:cs="Times New Roman"/>
          <w:color w:val="000000"/>
          <w:sz w:val="28"/>
          <w:szCs w:val="28"/>
          <w:lang w:val="fr-FR"/>
        </w:rPr>
        <w:t>6) Fêtes d'hiver</w:t>
      </w:r>
    </w:p>
    <w:p w:rsidR="00CE36AD" w:rsidRPr="00C67914" w:rsidRDefault="00CE36AD" w:rsidP="00CE36AD">
      <w:pPr>
        <w:contextualSpacing/>
        <w:rPr>
          <w:rFonts w:ascii="Times New Roman" w:eastAsia="Lucida Sans Unicode" w:hAnsi="Times New Roman" w:cs="Times New Roman"/>
          <w:color w:val="000000"/>
          <w:sz w:val="28"/>
          <w:szCs w:val="28"/>
          <w:lang w:val="fr-FR"/>
        </w:rPr>
      </w:pPr>
      <w:r>
        <w:rPr>
          <w:rFonts w:ascii="Times New Roman" w:eastAsia="Lucida Sans Unicode" w:hAnsi="Times New Roman" w:cs="Times New Roman"/>
          <w:color w:val="000000"/>
          <w:sz w:val="28"/>
          <w:szCs w:val="28"/>
          <w:lang w:val="fr-FR"/>
        </w:rPr>
        <w:t>7) Raisons d'apprendre le français</w:t>
      </w:r>
    </w:p>
    <w:p w:rsidR="00CE36AD" w:rsidRPr="00FE008B" w:rsidRDefault="00CE36AD" w:rsidP="00CE36AD">
      <w:pPr>
        <w:contextualSpacing/>
        <w:jc w:val="both"/>
        <w:rPr>
          <w:rFonts w:ascii="Times New Roman" w:hAnsi="Times New Roman" w:cs="Times New Roman"/>
          <w:b/>
          <w:color w:val="000000"/>
          <w:sz w:val="28"/>
        </w:rPr>
      </w:pPr>
      <w:r w:rsidRPr="00FE008B">
        <w:rPr>
          <w:rFonts w:ascii="Times New Roman" w:hAnsi="Times New Roman" w:cs="Times New Roman"/>
          <w:color w:val="000000"/>
          <w:sz w:val="28"/>
        </w:rPr>
        <w:lastRenderedPageBreak/>
        <w:t xml:space="preserve">4.2.1. </w:t>
      </w:r>
      <w:r w:rsidRPr="00FE008B">
        <w:rPr>
          <w:rFonts w:ascii="Times New Roman" w:eastAsia="Times New Roman" w:hAnsi="Times New Roman" w:cs="Times New Roman"/>
          <w:color w:val="000000"/>
          <w:sz w:val="28"/>
        </w:rPr>
        <w:t xml:space="preserve">Критерии оценивания см. в технологической карте рейтинга в рабочей программе дисциплины </w:t>
      </w:r>
      <w:r w:rsidR="000F4471">
        <w:rPr>
          <w:rFonts w:ascii="Times New Roman" w:eastAsia="Times New Roman" w:hAnsi="Times New Roman" w:cs="Times New Roman"/>
          <w:color w:val="000000"/>
          <w:sz w:val="28"/>
        </w:rPr>
        <w:t>"Практикум по основам языковой компетенции"</w:t>
      </w:r>
    </w:p>
    <w:p w:rsidR="00CE36AD" w:rsidRDefault="00CE36AD" w:rsidP="00CE36AD">
      <w:pPr>
        <w:contextualSpacing/>
        <w:jc w:val="both"/>
        <w:rPr>
          <w:rFonts w:ascii="Times New Roman" w:eastAsia="Times New Roman" w:hAnsi="Times New Roman" w:cs="Times New Roman"/>
          <w:color w:val="000000"/>
          <w:sz w:val="28"/>
        </w:rPr>
      </w:pPr>
      <w:r w:rsidRPr="00FE008B">
        <w:rPr>
          <w:rFonts w:ascii="Times New Roman" w:hAnsi="Times New Roman" w:cs="Times New Roman"/>
          <w:b/>
          <w:color w:val="000000"/>
          <w:sz w:val="28"/>
        </w:rPr>
        <w:t>5.</w:t>
      </w:r>
      <w:r w:rsidRPr="00FE008B">
        <w:rPr>
          <w:rFonts w:ascii="Times New Roman" w:eastAsia="Times New Roman" w:hAnsi="Times New Roman" w:cs="Times New Roman"/>
          <w:b/>
          <w:color w:val="000000"/>
          <w:sz w:val="28"/>
        </w:rPr>
        <w:t xml:space="preserve">Учебно-методическое и информационное обеспечение фондов оценочных средств </w:t>
      </w:r>
      <w:r w:rsidRPr="00FE008B">
        <w:rPr>
          <w:rFonts w:ascii="Times New Roman" w:eastAsia="Times New Roman" w:hAnsi="Times New Roman" w:cs="Times New Roman"/>
          <w:color w:val="000000"/>
          <w:sz w:val="28"/>
        </w:rPr>
        <w:t>(литература; методические указания, рекомендации, программное обеспечение и другие материалы, использованные для разработки ФОС).</w:t>
      </w:r>
    </w:p>
    <w:p w:rsidR="00CE36AD" w:rsidRPr="00BE1B0B" w:rsidRDefault="00CE36AD" w:rsidP="00CE36AD">
      <w:pPr>
        <w:pStyle w:val="21"/>
        <w:numPr>
          <w:ilvl w:val="0"/>
          <w:numId w:val="22"/>
        </w:numPr>
        <w:snapToGrid w:val="0"/>
        <w:contextualSpacing/>
        <w:jc w:val="left"/>
        <w:rPr>
          <w:sz w:val="24"/>
        </w:rPr>
      </w:pPr>
      <w:r w:rsidRPr="00BE1B0B">
        <w:rPr>
          <w:sz w:val="24"/>
        </w:rPr>
        <w:t xml:space="preserve">Александровская Е.Б. Учебник французского языка  Le français. </w:t>
      </w:r>
      <w:r w:rsidRPr="00BE1B0B">
        <w:rPr>
          <w:sz w:val="24"/>
          <w:lang w:val="en-US"/>
        </w:rPr>
        <w:t>r</w:t>
      </w:r>
      <w:r w:rsidRPr="00BE1B0B">
        <w:rPr>
          <w:sz w:val="24"/>
          <w:lang w:val="fr-FR"/>
        </w:rPr>
        <w:t>u</w:t>
      </w:r>
      <w:r w:rsidRPr="00BE1B0B">
        <w:rPr>
          <w:sz w:val="24"/>
        </w:rPr>
        <w:t xml:space="preserve"> </w:t>
      </w:r>
      <w:r w:rsidRPr="00BE1B0B">
        <w:rPr>
          <w:sz w:val="24"/>
          <w:lang w:val="fr-FR"/>
        </w:rPr>
        <w:t>A</w:t>
      </w:r>
      <w:r w:rsidRPr="00BE1B0B">
        <w:rPr>
          <w:sz w:val="24"/>
        </w:rPr>
        <w:t>1/ Е.Б. Александровская, Н.В. Лосева, Л.Л. Читахова. – М.: ООО «Издательство «Нестор Академик», 2012. -296 с.: ил.</w:t>
      </w:r>
    </w:p>
    <w:p w:rsidR="00CE36AD" w:rsidRPr="004378CA" w:rsidRDefault="00CE36AD" w:rsidP="00CE36AD">
      <w:pPr>
        <w:pStyle w:val="21"/>
        <w:numPr>
          <w:ilvl w:val="0"/>
          <w:numId w:val="22"/>
        </w:numPr>
        <w:snapToGrid w:val="0"/>
        <w:contextualSpacing/>
        <w:jc w:val="left"/>
        <w:rPr>
          <w:color w:val="000000"/>
        </w:rPr>
      </w:pPr>
      <w:r w:rsidRPr="004378CA">
        <w:rPr>
          <w:sz w:val="24"/>
        </w:rPr>
        <w:t xml:space="preserve">Александровская Е.Б.Книга для преподавателя к учебнику французского языка  Le français. </w:t>
      </w:r>
      <w:r w:rsidRPr="004378CA">
        <w:rPr>
          <w:sz w:val="24"/>
          <w:lang w:val="en-US"/>
        </w:rPr>
        <w:t>r</w:t>
      </w:r>
      <w:r w:rsidRPr="004378CA">
        <w:rPr>
          <w:sz w:val="24"/>
          <w:lang w:val="fr-FR"/>
        </w:rPr>
        <w:t>u</w:t>
      </w:r>
      <w:r w:rsidRPr="004378CA">
        <w:rPr>
          <w:sz w:val="24"/>
        </w:rPr>
        <w:t xml:space="preserve"> </w:t>
      </w:r>
      <w:r w:rsidRPr="004378CA">
        <w:rPr>
          <w:sz w:val="24"/>
          <w:lang w:val="fr-FR"/>
        </w:rPr>
        <w:t>A</w:t>
      </w:r>
      <w:r w:rsidRPr="004378CA">
        <w:rPr>
          <w:sz w:val="24"/>
        </w:rPr>
        <w:t>1/ Е.Б. Александровская, Н.В. Лосева, Л.Л. Читахова. – М.: ООО «Издательство «Нестор Академик», 2012. -</w:t>
      </w:r>
    </w:p>
    <w:p w:rsidR="00CE36AD" w:rsidRDefault="00CE36AD" w:rsidP="00CE36AD">
      <w:pPr>
        <w:pStyle w:val="21"/>
        <w:snapToGrid w:val="0"/>
        <w:contextualSpacing/>
        <w:jc w:val="left"/>
        <w:rPr>
          <w:color w:val="000000"/>
        </w:rPr>
      </w:pPr>
    </w:p>
    <w:p w:rsidR="00CE36AD" w:rsidRDefault="00CE36AD" w:rsidP="00CE36AD">
      <w:pPr>
        <w:pStyle w:val="21"/>
        <w:snapToGrid w:val="0"/>
        <w:contextualSpacing/>
        <w:jc w:val="left"/>
        <w:rPr>
          <w:color w:val="000000"/>
        </w:rPr>
      </w:pPr>
    </w:p>
    <w:p w:rsidR="00CE36AD" w:rsidRDefault="00CE36AD" w:rsidP="00CE36AD">
      <w:pPr>
        <w:pStyle w:val="21"/>
        <w:snapToGrid w:val="0"/>
        <w:contextualSpacing/>
        <w:jc w:val="left"/>
        <w:rPr>
          <w:color w:val="000000"/>
        </w:rPr>
      </w:pPr>
    </w:p>
    <w:p w:rsidR="00CE36AD" w:rsidRDefault="00CE36AD" w:rsidP="00CE36AD">
      <w:pPr>
        <w:spacing w:line="360" w:lineRule="auto"/>
        <w:ind w:firstLine="708"/>
        <w:jc w:val="both"/>
        <w:rPr>
          <w:rFonts w:ascii="Times New Roman" w:hAnsi="Times New Roman" w:cs="Times New Roman"/>
          <w:sz w:val="28"/>
          <w:szCs w:val="28"/>
        </w:rPr>
      </w:pPr>
      <w:r w:rsidRPr="000C7D2B">
        <w:rPr>
          <w:rFonts w:ascii="Times New Roman" w:hAnsi="Times New Roman" w:cs="Times New Roman"/>
          <w:b/>
          <w:sz w:val="28"/>
          <w:szCs w:val="28"/>
        </w:rPr>
        <w:t>6.</w:t>
      </w:r>
      <w:r w:rsidRPr="00904687">
        <w:rPr>
          <w:rFonts w:ascii="Times New Roman" w:hAnsi="Times New Roman" w:cs="Times New Roman"/>
          <w:b/>
          <w:sz w:val="28"/>
          <w:szCs w:val="28"/>
        </w:rPr>
        <w:t xml:space="preserve"> Фонд оценочных средств (контрольно-измерительные материалы)</w:t>
      </w:r>
    </w:p>
    <w:p w:rsidR="00CE36AD" w:rsidRPr="00FE008B" w:rsidRDefault="00CE36AD" w:rsidP="00CE36AD">
      <w:pPr>
        <w:pStyle w:val="1"/>
        <w:spacing w:before="0" w:after="0"/>
        <w:contextualSpacing/>
        <w:jc w:val="center"/>
        <w:rPr>
          <w:rFonts w:ascii="Times New Roman" w:hAnsi="Times New Roman" w:cs="Times New Roman"/>
          <w:sz w:val="28"/>
          <w:szCs w:val="28"/>
          <w:lang w:val="fr-FR"/>
        </w:rPr>
      </w:pPr>
      <w:r w:rsidRPr="00FE008B">
        <w:rPr>
          <w:rFonts w:ascii="Times New Roman" w:hAnsi="Times New Roman" w:cs="Times New Roman"/>
          <w:sz w:val="28"/>
          <w:szCs w:val="28"/>
          <w:lang w:val="fr-FR"/>
        </w:rPr>
        <w:t>Travail de contrôle</w:t>
      </w:r>
    </w:p>
    <w:p w:rsidR="00CE36AD" w:rsidRPr="007F48F0" w:rsidRDefault="00CE36AD" w:rsidP="00CE36AD">
      <w:pPr>
        <w:pStyle w:val="1"/>
        <w:spacing w:before="0" w:after="0"/>
        <w:contextualSpacing/>
        <w:jc w:val="center"/>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  Série de sons [ a , </w:t>
      </w:r>
      <w:r>
        <w:rPr>
          <w:rFonts w:ascii="Times New Roman" w:hAnsi="Times New Roman" w:cs="Times New Roman"/>
          <w:sz w:val="28"/>
          <w:szCs w:val="28"/>
        </w:rPr>
        <w:t>Е</w:t>
      </w:r>
      <w:r w:rsidRPr="007F48F0">
        <w:rPr>
          <w:rFonts w:ascii="Times New Roman" w:hAnsi="Times New Roman" w:cs="Times New Roman"/>
          <w:sz w:val="28"/>
          <w:szCs w:val="28"/>
          <w:lang w:val="fr-FR"/>
        </w:rPr>
        <w:t xml:space="preserve">  , e, i   ]</w:t>
      </w:r>
    </w:p>
    <w:p w:rsidR="00CE36AD" w:rsidRPr="00FE008B" w:rsidRDefault="00CE36AD" w:rsidP="00CE36AD">
      <w:pPr>
        <w:suppressAutoHyphens/>
        <w:spacing w:after="0" w:line="240" w:lineRule="auto"/>
        <w:ind w:left="720"/>
        <w:contextualSpacing/>
        <w:rPr>
          <w:rFonts w:ascii="Times New Roman" w:hAnsi="Times New Roman" w:cs="Times New Roman"/>
          <w:sz w:val="28"/>
          <w:szCs w:val="28"/>
          <w:lang w:val="fr-FR"/>
        </w:rPr>
      </w:pPr>
    </w:p>
    <w:p w:rsidR="00CE36AD" w:rsidRPr="007F48F0" w:rsidRDefault="00CE36AD" w:rsidP="00CE36AD">
      <w:pPr>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1. Назовите подвижные и неподвижные органы речи.</w:t>
      </w:r>
    </w:p>
    <w:p w:rsidR="00CE36AD" w:rsidRPr="007F48F0" w:rsidRDefault="00CE36AD" w:rsidP="00CE36AD">
      <w:pPr>
        <w:contextualSpacing/>
        <w:rPr>
          <w:rFonts w:ascii="Times New Roman" w:hAnsi="Times New Roman" w:cs="Times New Roman"/>
          <w:sz w:val="28"/>
          <w:szCs w:val="28"/>
        </w:rPr>
      </w:pP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 xml:space="preserve">     2. Определите разницу между гласными [ a , Е  , e, i   ] в плане артикуляции и восприятия.</w:t>
      </w:r>
    </w:p>
    <w:p w:rsidR="00CE36AD" w:rsidRPr="007F48F0" w:rsidRDefault="00CE36AD" w:rsidP="00CE36AD">
      <w:pPr>
        <w:contextualSpacing/>
        <w:rPr>
          <w:rFonts w:ascii="Times New Roman" w:hAnsi="Times New Roman" w:cs="Times New Roman"/>
          <w:sz w:val="28"/>
          <w:szCs w:val="28"/>
        </w:rPr>
      </w:pPr>
    </w:p>
    <w:p w:rsidR="00CE36AD" w:rsidRPr="007F48F0" w:rsidRDefault="00CE36AD" w:rsidP="00CE36AD">
      <w:pPr>
        <w:ind w:left="360"/>
        <w:contextualSpacing/>
        <w:rPr>
          <w:rFonts w:ascii="Times New Roman" w:hAnsi="Times New Roman" w:cs="Times New Roman"/>
          <w:sz w:val="28"/>
          <w:szCs w:val="28"/>
        </w:rPr>
      </w:pPr>
      <w:r w:rsidRPr="007F48F0">
        <w:rPr>
          <w:rFonts w:ascii="Times New Roman" w:hAnsi="Times New Roman" w:cs="Times New Roman"/>
          <w:sz w:val="28"/>
          <w:szCs w:val="28"/>
        </w:rPr>
        <w:t xml:space="preserve">3. Сгруппируйте слова по парам, в которых изменяется один звук: </w:t>
      </w:r>
    </w:p>
    <w:p w:rsidR="00CE36AD" w:rsidRPr="007F48F0" w:rsidRDefault="00CE36AD" w:rsidP="00CE36AD">
      <w:pPr>
        <w:ind w:left="36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ici, vil, cri, hisser, épée, val, crée, près,  île, filet, cacher, elle, celle, pré, cachet, filer, cassis, gaché, cassé, gâchis, épi, cil .</w:t>
      </w:r>
    </w:p>
    <w:p w:rsidR="00CE36AD" w:rsidRDefault="00CE36AD" w:rsidP="00CE36AD">
      <w:pPr>
        <w:ind w:left="360"/>
        <w:contextualSpacing/>
        <w:rPr>
          <w:rFonts w:ascii="Times New Roman" w:hAnsi="Times New Roman" w:cs="Times New Roman"/>
          <w:sz w:val="28"/>
          <w:szCs w:val="28"/>
        </w:rPr>
      </w:pPr>
      <w:r w:rsidRPr="007F48F0">
        <w:rPr>
          <w:rFonts w:ascii="Times New Roman" w:hAnsi="Times New Roman" w:cs="Times New Roman"/>
          <w:sz w:val="28"/>
          <w:szCs w:val="28"/>
        </w:rPr>
        <w:t>[а-i]                           [Е -i]                              [e-i]                                   [Е-e ]</w:t>
      </w:r>
    </w:p>
    <w:p w:rsidR="00CE36AD" w:rsidRPr="007F48F0" w:rsidRDefault="00CE36AD" w:rsidP="00CE36AD">
      <w:pPr>
        <w:ind w:left="360"/>
        <w:contextualSpacing/>
        <w:rPr>
          <w:rFonts w:ascii="Times New Roman" w:hAnsi="Times New Roman" w:cs="Times New Roman"/>
          <w:sz w:val="28"/>
          <w:szCs w:val="28"/>
        </w:rPr>
      </w:pPr>
    </w:p>
    <w:p w:rsidR="00CE36AD" w:rsidRPr="007F48F0" w:rsidRDefault="00CE36AD" w:rsidP="00CE36AD">
      <w:pPr>
        <w:ind w:left="360"/>
        <w:contextualSpacing/>
        <w:rPr>
          <w:rFonts w:ascii="Times New Roman" w:hAnsi="Times New Roman" w:cs="Times New Roman"/>
          <w:sz w:val="28"/>
          <w:szCs w:val="28"/>
        </w:rPr>
      </w:pPr>
      <w:r w:rsidRPr="007F48F0">
        <w:rPr>
          <w:rFonts w:ascii="Times New Roman" w:hAnsi="Times New Roman" w:cs="Times New Roman"/>
          <w:sz w:val="28"/>
          <w:szCs w:val="28"/>
        </w:rPr>
        <w:t>4. Дайте орфографическое написание отрывка:</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vwa-la-ma- a ]</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s</w:t>
      </w:r>
      <w:r w:rsidRPr="007F48F0">
        <w:rPr>
          <w:rFonts w:ascii="Times New Roman" w:hAnsi="Times New Roman" w:cs="Times New Roman"/>
          <w:sz w:val="28"/>
          <w:szCs w:val="28"/>
        </w:rPr>
        <w:t>Е</w:t>
      </w:r>
      <w:r w:rsidRPr="007F48F0">
        <w:rPr>
          <w:rFonts w:ascii="Times New Roman" w:hAnsi="Times New Roman" w:cs="Times New Roman"/>
          <w:sz w:val="28"/>
          <w:szCs w:val="28"/>
          <w:lang w:val="fr-FR"/>
        </w:rPr>
        <w:t xml:space="preserve"> –ma-ka-ma-rad ]</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Е</w:t>
      </w:r>
      <w:r w:rsidRPr="007F48F0">
        <w:rPr>
          <w:rFonts w:ascii="Times New Roman" w:hAnsi="Times New Roman" w:cs="Times New Roman"/>
          <w:sz w:val="28"/>
          <w:szCs w:val="28"/>
          <w:lang w:val="fr-FR"/>
        </w:rPr>
        <w:t>-la-bi-ta-kras-no- jarsk ]</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s</w:t>
      </w:r>
      <w:r w:rsidRPr="007F48F0">
        <w:rPr>
          <w:rFonts w:ascii="Times New Roman" w:hAnsi="Times New Roman" w:cs="Times New Roman"/>
          <w:sz w:val="28"/>
          <w:szCs w:val="28"/>
        </w:rPr>
        <w:t>Е</w:t>
      </w:r>
      <w:r w:rsidRPr="007F48F0">
        <w:rPr>
          <w:rFonts w:ascii="Times New Roman" w:hAnsi="Times New Roman" w:cs="Times New Roman"/>
          <w:sz w:val="28"/>
          <w:szCs w:val="28"/>
          <w:lang w:val="fr-FR"/>
        </w:rPr>
        <w:t xml:space="preserve"> –sa-vil-na-tal ]</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 ma- a- </w:t>
      </w:r>
      <w:r w:rsidRPr="007F48F0">
        <w:rPr>
          <w:rFonts w:ascii="Times New Roman" w:hAnsi="Times New Roman" w:cs="Times New Roman"/>
          <w:sz w:val="28"/>
          <w:szCs w:val="28"/>
        </w:rPr>
        <w:t>Е</w:t>
      </w:r>
      <w:r w:rsidRPr="007F48F0">
        <w:rPr>
          <w:rFonts w:ascii="Times New Roman" w:hAnsi="Times New Roman" w:cs="Times New Roman"/>
          <w:sz w:val="28"/>
          <w:szCs w:val="28"/>
          <w:lang w:val="fr-FR"/>
        </w:rPr>
        <w:t>-tr</w:t>
      </w:r>
      <w:r w:rsidRPr="007F48F0">
        <w:rPr>
          <w:rFonts w:ascii="Times New Roman" w:hAnsi="Times New Roman" w:cs="Times New Roman"/>
          <w:sz w:val="28"/>
          <w:szCs w:val="28"/>
        </w:rPr>
        <w:t>Е</w:t>
      </w:r>
      <w:r w:rsidRPr="007F48F0">
        <w:rPr>
          <w:rFonts w:ascii="Times New Roman" w:hAnsi="Times New Roman" w:cs="Times New Roman"/>
          <w:sz w:val="28"/>
          <w:szCs w:val="28"/>
          <w:lang w:val="fr-FR"/>
        </w:rPr>
        <w:t xml:space="preserve"> –b</w:t>
      </w:r>
      <w:r w:rsidRPr="007F48F0">
        <w:rPr>
          <w:rFonts w:ascii="Times New Roman" w:hAnsi="Times New Roman" w:cs="Times New Roman"/>
          <w:sz w:val="28"/>
          <w:szCs w:val="28"/>
        </w:rPr>
        <w:t>Е</w:t>
      </w:r>
      <w:r w:rsidRPr="007F48F0">
        <w:rPr>
          <w:rFonts w:ascii="Times New Roman" w:hAnsi="Times New Roman" w:cs="Times New Roman"/>
          <w:sz w:val="28"/>
          <w:szCs w:val="28"/>
          <w:lang w:val="fr-FR"/>
        </w:rPr>
        <w:t xml:space="preserve"> –le-di-na-mik ]</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Е</w:t>
      </w:r>
      <w:r w:rsidRPr="007F48F0">
        <w:rPr>
          <w:rFonts w:ascii="Times New Roman" w:hAnsi="Times New Roman" w:cs="Times New Roman"/>
          <w:sz w:val="28"/>
          <w:szCs w:val="28"/>
          <w:lang w:val="fr-FR"/>
        </w:rPr>
        <w:t>-la-do:r-mar- e-syr-le-ke-d –le-ni-s</w:t>
      </w:r>
      <w:r w:rsidRPr="007F48F0">
        <w:rPr>
          <w:rFonts w:ascii="Times New Roman" w:hAnsi="Times New Roman" w:cs="Times New Roman"/>
          <w:sz w:val="28"/>
          <w:szCs w:val="28"/>
        </w:rPr>
        <w:t>Е</w:t>
      </w:r>
      <w:r w:rsidRPr="007F48F0">
        <w:rPr>
          <w:rFonts w:ascii="Times New Roman" w:hAnsi="Times New Roman" w:cs="Times New Roman"/>
          <w:sz w:val="28"/>
          <w:szCs w:val="28"/>
          <w:lang w:val="fr-FR"/>
        </w:rPr>
        <w:t>j   ]</w:t>
      </w:r>
    </w:p>
    <w:p w:rsidR="00CE36AD" w:rsidRPr="007F48F0" w:rsidRDefault="00CE36AD" w:rsidP="00CE36AD">
      <w:pPr>
        <w:contextualSpacing/>
        <w:rPr>
          <w:rFonts w:ascii="Times New Roman" w:hAnsi="Times New Roman" w:cs="Times New Roman"/>
          <w:sz w:val="28"/>
          <w:szCs w:val="28"/>
          <w:lang w:val="fr-FR"/>
        </w:rPr>
      </w:pP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5. Напишите транскрипцию данного отрывка:</w:t>
      </w:r>
    </w:p>
    <w:p w:rsidR="00CE36AD" w:rsidRPr="007F48F0" w:rsidRDefault="00CE36AD" w:rsidP="00CE36AD">
      <w:pPr>
        <w:contextualSpacing/>
        <w:rPr>
          <w:rFonts w:ascii="Times New Roman" w:hAnsi="Times New Roman" w:cs="Times New Roman"/>
          <w:sz w:val="28"/>
          <w:szCs w:val="28"/>
        </w:rPr>
      </w:pP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lastRenderedPageBreak/>
        <w:t>Amédée habite Paris.</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Elle désire aller à la mer.</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Sa belle-mère habite Nice.</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Amédée va la voir.</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Nice est à la mer Méditerranée.</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Les plages de Nice, c’est magique!</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Quelles belles plages aménagées!</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L’air est clair à Nice.</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Amédée va nager et rester à la plage.</w:t>
      </w:r>
    </w:p>
    <w:p w:rsidR="00CE36AD" w:rsidRPr="007F48F0" w:rsidRDefault="00CE36AD" w:rsidP="00CE36AD">
      <w:pPr>
        <w:contextualSpacing/>
        <w:rPr>
          <w:rFonts w:ascii="Times New Roman" w:hAnsi="Times New Roman" w:cs="Times New Roman"/>
          <w:sz w:val="28"/>
          <w:szCs w:val="28"/>
          <w:lang w:val="fr-FR"/>
        </w:rPr>
      </w:pP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6.  </w:t>
      </w:r>
      <w:r w:rsidRPr="007F48F0">
        <w:rPr>
          <w:rFonts w:ascii="Times New Roman" w:hAnsi="Times New Roman" w:cs="Times New Roman"/>
          <w:sz w:val="28"/>
          <w:szCs w:val="28"/>
        </w:rPr>
        <w:t>Дополните</w:t>
      </w:r>
      <w:r w:rsidRPr="007F48F0">
        <w:rPr>
          <w:rFonts w:ascii="Times New Roman" w:hAnsi="Times New Roman" w:cs="Times New Roman"/>
          <w:sz w:val="28"/>
          <w:szCs w:val="28"/>
          <w:lang w:val="fr-FR"/>
        </w:rPr>
        <w:t>: il est , elle est.</w:t>
      </w: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lang w:val="fr-FR"/>
        </w:rPr>
        <w:t xml:space="preserve">      </w:t>
      </w:r>
      <w:r>
        <w:rPr>
          <w:rFonts w:ascii="Times New Roman" w:hAnsi="Times New Roman" w:cs="Times New Roman"/>
          <w:sz w:val="28"/>
          <w:szCs w:val="28"/>
        </w:rPr>
        <w:t>1.   Sophie? ...............tr</w:t>
      </w:r>
      <w:r>
        <w:rPr>
          <w:rFonts w:ascii="Times New Roman" w:hAnsi="Times New Roman" w:cs="Times New Roman"/>
          <w:sz w:val="28"/>
          <w:szCs w:val="28"/>
          <w:lang w:val="fr-FR"/>
        </w:rPr>
        <w:t>ès</w:t>
      </w:r>
      <w:r w:rsidRPr="007F48F0">
        <w:rPr>
          <w:rFonts w:ascii="Times New Roman" w:hAnsi="Times New Roman" w:cs="Times New Roman"/>
          <w:sz w:val="28"/>
          <w:szCs w:val="28"/>
        </w:rPr>
        <w:t xml:space="preserve"> passive!</w:t>
      </w:r>
    </w:p>
    <w:p w:rsidR="00CE36AD" w:rsidRPr="007F48F0" w:rsidRDefault="00CE36AD" w:rsidP="00CE36AD">
      <w:pPr>
        <w:numPr>
          <w:ilvl w:val="0"/>
          <w:numId w:val="12"/>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Albert, ..............architecte.</w:t>
      </w:r>
    </w:p>
    <w:p w:rsidR="00CE36AD" w:rsidRPr="007F48F0" w:rsidRDefault="00CE36AD" w:rsidP="00CE36AD">
      <w:pPr>
        <w:numPr>
          <w:ilvl w:val="0"/>
          <w:numId w:val="12"/>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Claude, ...............architecte aussi. Il travaille </w:t>
      </w:r>
      <w:r>
        <w:rPr>
          <w:rFonts w:ascii="Times New Roman" w:hAnsi="Times New Roman" w:cs="Times New Roman"/>
          <w:sz w:val="28"/>
          <w:szCs w:val="28"/>
          <w:lang w:val="fr-FR"/>
        </w:rPr>
        <w:t>à</w:t>
      </w:r>
      <w:r w:rsidRPr="007F48F0">
        <w:rPr>
          <w:rFonts w:ascii="Times New Roman" w:hAnsi="Times New Roman" w:cs="Times New Roman"/>
          <w:sz w:val="28"/>
          <w:szCs w:val="28"/>
          <w:lang w:val="fr-FR"/>
        </w:rPr>
        <w:t xml:space="preserve"> la mairie .</w:t>
      </w:r>
    </w:p>
    <w:p w:rsidR="00CE36AD" w:rsidRPr="007F48F0" w:rsidRDefault="00CE36AD" w:rsidP="00CE36AD">
      <w:pPr>
        <w:numPr>
          <w:ilvl w:val="0"/>
          <w:numId w:val="12"/>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E</w:t>
      </w:r>
      <w:r>
        <w:rPr>
          <w:rFonts w:ascii="Times New Roman" w:hAnsi="Times New Roman" w:cs="Times New Roman"/>
          <w:sz w:val="28"/>
          <w:szCs w:val="28"/>
        </w:rPr>
        <w:t>mile Berger ? ............d</w:t>
      </w:r>
      <w:r>
        <w:rPr>
          <w:rFonts w:ascii="Times New Roman" w:hAnsi="Times New Roman" w:cs="Times New Roman"/>
          <w:sz w:val="28"/>
          <w:szCs w:val="28"/>
          <w:lang w:val="fr-FR"/>
        </w:rPr>
        <w:t>é</w:t>
      </w:r>
      <w:r>
        <w:rPr>
          <w:rFonts w:ascii="Times New Roman" w:hAnsi="Times New Roman" w:cs="Times New Roman"/>
          <w:sz w:val="28"/>
          <w:szCs w:val="28"/>
        </w:rPr>
        <w:t>put</w:t>
      </w:r>
      <w:r>
        <w:rPr>
          <w:rFonts w:ascii="Times New Roman" w:hAnsi="Times New Roman" w:cs="Times New Roman"/>
          <w:sz w:val="28"/>
          <w:szCs w:val="28"/>
          <w:lang w:val="fr-FR"/>
        </w:rPr>
        <w:t>é</w:t>
      </w:r>
      <w:r w:rsidRPr="007F48F0">
        <w:rPr>
          <w:rFonts w:ascii="Times New Roman" w:hAnsi="Times New Roman" w:cs="Times New Roman"/>
          <w:sz w:val="28"/>
          <w:szCs w:val="28"/>
        </w:rPr>
        <w:t>.</w:t>
      </w:r>
    </w:p>
    <w:p w:rsidR="00CE36AD" w:rsidRPr="007F48F0" w:rsidRDefault="00CE36AD" w:rsidP="00CE36AD">
      <w:pPr>
        <w:numPr>
          <w:ilvl w:val="0"/>
          <w:numId w:val="12"/>
        </w:numPr>
        <w:tabs>
          <w:tab w:val="clear" w:pos="360"/>
          <w:tab w:val="num" w:pos="720"/>
        </w:tabs>
        <w:suppressAutoHyphens/>
        <w:spacing w:after="0" w:line="240" w:lineRule="auto"/>
        <w:ind w:left="720"/>
        <w:contextualSpacing/>
        <w:rPr>
          <w:rFonts w:ascii="Times New Roman" w:hAnsi="Times New Roman" w:cs="Times New Roman"/>
          <w:sz w:val="28"/>
          <w:szCs w:val="28"/>
        </w:rPr>
      </w:pPr>
      <w:r>
        <w:rPr>
          <w:rFonts w:ascii="Times New Roman" w:hAnsi="Times New Roman" w:cs="Times New Roman"/>
          <w:sz w:val="28"/>
          <w:szCs w:val="28"/>
        </w:rPr>
        <w:t>Isabelle ? ..............fr</w:t>
      </w:r>
      <w:r>
        <w:rPr>
          <w:rFonts w:ascii="Times New Roman" w:hAnsi="Times New Roman" w:cs="Times New Roman"/>
          <w:sz w:val="28"/>
          <w:szCs w:val="28"/>
          <w:lang w:val="fr-FR"/>
        </w:rPr>
        <w:t>êl</w:t>
      </w:r>
      <w:r w:rsidRPr="007F48F0">
        <w:rPr>
          <w:rFonts w:ascii="Times New Roman" w:hAnsi="Times New Roman" w:cs="Times New Roman"/>
          <w:sz w:val="28"/>
          <w:szCs w:val="28"/>
        </w:rPr>
        <w:t>e.</w:t>
      </w:r>
    </w:p>
    <w:p w:rsidR="00CE36AD" w:rsidRPr="007F48F0" w:rsidRDefault="00CE36AD" w:rsidP="00CE36AD">
      <w:pPr>
        <w:ind w:left="360"/>
        <w:contextualSpacing/>
        <w:rPr>
          <w:rFonts w:ascii="Times New Roman" w:hAnsi="Times New Roman" w:cs="Times New Roman"/>
          <w:sz w:val="28"/>
          <w:szCs w:val="28"/>
        </w:rPr>
      </w:pP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7. Le, la,les, l’ ?</w:t>
      </w:r>
    </w:p>
    <w:p w:rsidR="00CE36AD" w:rsidRPr="007F48F0" w:rsidRDefault="00CE36AD" w:rsidP="00CE36AD">
      <w:pPr>
        <w:ind w:left="360"/>
        <w:contextualSpacing/>
        <w:rPr>
          <w:rFonts w:ascii="Times New Roman" w:hAnsi="Times New Roman" w:cs="Times New Roman"/>
          <w:sz w:val="28"/>
          <w:szCs w:val="28"/>
        </w:rPr>
      </w:pP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C’est........... fille cadette de Madame Lef</w:t>
      </w:r>
      <w:r w:rsidRPr="007F48F0">
        <w:rPr>
          <w:rFonts w:ascii="Times New Roman" w:hAnsi="Times New Roman" w:cs="Times New Roman"/>
          <w:sz w:val="28"/>
          <w:szCs w:val="28"/>
        </w:rPr>
        <w:t>и</w:t>
      </w:r>
      <w:r w:rsidRPr="007F48F0">
        <w:rPr>
          <w:rFonts w:ascii="Times New Roman" w:hAnsi="Times New Roman" w:cs="Times New Roman"/>
          <w:sz w:val="28"/>
          <w:szCs w:val="28"/>
          <w:lang w:val="fr-FR"/>
        </w:rPr>
        <w:t>vre.</w:t>
      </w: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C’est o</w:t>
      </w:r>
      <w:r>
        <w:rPr>
          <w:rFonts w:ascii="Times New Roman" w:hAnsi="Times New Roman" w:cs="Times New Roman"/>
          <w:sz w:val="28"/>
          <w:szCs w:val="28"/>
          <w:lang w:val="fr-FR"/>
        </w:rPr>
        <w:t>ù</w:t>
      </w:r>
      <w:r w:rsidRPr="007F48F0">
        <w:rPr>
          <w:rFonts w:ascii="Times New Roman" w:hAnsi="Times New Roman" w:cs="Times New Roman"/>
          <w:sz w:val="28"/>
          <w:szCs w:val="28"/>
        </w:rPr>
        <w:t>, ........salle 8 ?</w:t>
      </w: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J’adore .......fleurs.</w:t>
      </w:r>
    </w:p>
    <w:p w:rsidR="00CE36AD" w:rsidRPr="008A4BCE"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Je vois .......ami de Th</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r</w:t>
      </w:r>
      <w:r>
        <w:rPr>
          <w:rFonts w:ascii="Times New Roman" w:hAnsi="Times New Roman" w:cs="Times New Roman"/>
          <w:sz w:val="28"/>
          <w:szCs w:val="28"/>
          <w:lang w:val="fr-FR"/>
        </w:rPr>
        <w:t>è</w:t>
      </w:r>
      <w:r w:rsidRPr="007F48F0">
        <w:rPr>
          <w:rFonts w:ascii="Times New Roman" w:hAnsi="Times New Roman" w:cs="Times New Roman"/>
          <w:sz w:val="28"/>
          <w:szCs w:val="28"/>
          <w:lang w:val="fr-FR"/>
        </w:rPr>
        <w:t xml:space="preserve">se. </w:t>
      </w:r>
      <w:r w:rsidRPr="008A4BCE">
        <w:rPr>
          <w:rFonts w:ascii="Times New Roman" w:hAnsi="Times New Roman" w:cs="Times New Roman"/>
          <w:sz w:val="28"/>
          <w:szCs w:val="28"/>
          <w:lang w:val="fr-FR"/>
        </w:rPr>
        <w:t>Il est l</w:t>
      </w:r>
      <w:r>
        <w:rPr>
          <w:rFonts w:ascii="Times New Roman" w:hAnsi="Times New Roman" w:cs="Times New Roman"/>
          <w:sz w:val="28"/>
          <w:szCs w:val="28"/>
          <w:lang w:val="fr-FR"/>
        </w:rPr>
        <w:t>à</w:t>
      </w:r>
      <w:r w:rsidRPr="008A4BCE">
        <w:rPr>
          <w:rFonts w:ascii="Times New Roman" w:hAnsi="Times New Roman" w:cs="Times New Roman"/>
          <w:sz w:val="28"/>
          <w:szCs w:val="28"/>
          <w:lang w:val="fr-FR"/>
        </w:rPr>
        <w:t>.</w:t>
      </w: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J</w:t>
      </w:r>
      <w:r>
        <w:rPr>
          <w:rFonts w:ascii="Times New Roman" w:hAnsi="Times New Roman" w:cs="Times New Roman"/>
          <w:sz w:val="28"/>
          <w:szCs w:val="28"/>
        </w:rPr>
        <w:t>e d</w:t>
      </w:r>
      <w:r>
        <w:rPr>
          <w:rFonts w:ascii="Times New Roman" w:hAnsi="Times New Roman" w:cs="Times New Roman"/>
          <w:sz w:val="28"/>
          <w:szCs w:val="28"/>
          <w:lang w:val="fr-FR"/>
        </w:rPr>
        <w:t>é</w:t>
      </w:r>
      <w:r>
        <w:rPr>
          <w:rFonts w:ascii="Times New Roman" w:hAnsi="Times New Roman" w:cs="Times New Roman"/>
          <w:sz w:val="28"/>
          <w:szCs w:val="28"/>
        </w:rPr>
        <w:t>teste ........ galettes sal</w:t>
      </w:r>
      <w:r>
        <w:rPr>
          <w:rFonts w:ascii="Times New Roman" w:hAnsi="Times New Roman" w:cs="Times New Roman"/>
          <w:sz w:val="28"/>
          <w:szCs w:val="28"/>
          <w:lang w:val="fr-FR"/>
        </w:rPr>
        <w:t>é</w:t>
      </w:r>
      <w:r w:rsidRPr="007F48F0">
        <w:rPr>
          <w:rFonts w:ascii="Times New Roman" w:hAnsi="Times New Roman" w:cs="Times New Roman"/>
          <w:sz w:val="28"/>
          <w:szCs w:val="28"/>
        </w:rPr>
        <w:t>es.</w:t>
      </w: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Marc ? ........voil</w:t>
      </w:r>
      <w:r>
        <w:rPr>
          <w:rFonts w:ascii="Times New Roman" w:hAnsi="Times New Roman" w:cs="Times New Roman"/>
          <w:sz w:val="28"/>
          <w:szCs w:val="28"/>
          <w:lang w:val="fr-FR"/>
        </w:rPr>
        <w:t>à</w:t>
      </w:r>
      <w:r w:rsidRPr="007F48F0">
        <w:rPr>
          <w:rFonts w:ascii="Times New Roman" w:hAnsi="Times New Roman" w:cs="Times New Roman"/>
          <w:sz w:val="28"/>
          <w:szCs w:val="28"/>
        </w:rPr>
        <w:t> . Tu ........vois ?</w:t>
      </w: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Mes amis ? ........voil</w:t>
      </w:r>
      <w:r>
        <w:rPr>
          <w:rFonts w:ascii="Times New Roman" w:hAnsi="Times New Roman" w:cs="Times New Roman"/>
          <w:sz w:val="28"/>
          <w:szCs w:val="28"/>
          <w:lang w:val="fr-FR"/>
        </w:rPr>
        <w:t>à</w:t>
      </w:r>
      <w:r w:rsidRPr="007F48F0">
        <w:rPr>
          <w:rFonts w:ascii="Times New Roman" w:hAnsi="Times New Roman" w:cs="Times New Roman"/>
          <w:sz w:val="28"/>
          <w:szCs w:val="28"/>
        </w:rPr>
        <w:t>!</w:t>
      </w: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 ........nez de cette poup</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e est cass</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w:t>
      </w: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Je crois qu’il n’aime pas .......lait.</w:t>
      </w: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lang w:val="fr-FR"/>
        </w:rPr>
        <w:t xml:space="preserve">Cette fille est ma soeur . </w:t>
      </w:r>
      <w:r w:rsidRPr="007F48F0">
        <w:rPr>
          <w:rFonts w:ascii="Times New Roman" w:hAnsi="Times New Roman" w:cs="Times New Roman"/>
          <w:sz w:val="28"/>
          <w:szCs w:val="28"/>
        </w:rPr>
        <w:t>Je ...... sais.</w:t>
      </w:r>
    </w:p>
    <w:p w:rsidR="00CE36AD" w:rsidRPr="007F48F0" w:rsidRDefault="00CE36AD" w:rsidP="00CE36AD">
      <w:pPr>
        <w:ind w:left="360"/>
        <w:contextualSpacing/>
        <w:rPr>
          <w:rFonts w:ascii="Times New Roman" w:hAnsi="Times New Roman" w:cs="Times New Roman"/>
          <w:sz w:val="28"/>
          <w:szCs w:val="28"/>
        </w:rPr>
      </w:pPr>
    </w:p>
    <w:p w:rsidR="00CE36AD" w:rsidRPr="007F48F0" w:rsidRDefault="00CE36AD" w:rsidP="00CE36AD">
      <w:pPr>
        <w:numPr>
          <w:ilvl w:val="0"/>
          <w:numId w:val="14"/>
        </w:numPr>
        <w:tabs>
          <w:tab w:val="clear" w:pos="360"/>
          <w:tab w:val="num" w:pos="1070"/>
        </w:tabs>
        <w:suppressAutoHyphens/>
        <w:spacing w:after="0" w:line="240" w:lineRule="auto"/>
        <w:ind w:left="1070"/>
        <w:contextualSpacing/>
        <w:rPr>
          <w:rFonts w:ascii="Times New Roman" w:hAnsi="Times New Roman" w:cs="Times New Roman"/>
          <w:sz w:val="28"/>
          <w:szCs w:val="28"/>
        </w:rPr>
      </w:pPr>
      <w:r w:rsidRPr="007F48F0">
        <w:rPr>
          <w:rFonts w:ascii="Times New Roman" w:hAnsi="Times New Roman" w:cs="Times New Roman"/>
          <w:sz w:val="28"/>
          <w:szCs w:val="28"/>
        </w:rPr>
        <w:t>Ce, cet, cette ?</w:t>
      </w:r>
    </w:p>
    <w:p w:rsidR="00CE36AD" w:rsidRPr="007F48F0" w:rsidRDefault="00CE36AD" w:rsidP="00CE36AD">
      <w:pPr>
        <w:numPr>
          <w:ilvl w:val="0"/>
          <w:numId w:val="15"/>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.........acteur est tr</w:t>
      </w:r>
      <w:r>
        <w:rPr>
          <w:rFonts w:ascii="Times New Roman" w:hAnsi="Times New Roman" w:cs="Times New Roman"/>
          <w:sz w:val="28"/>
          <w:szCs w:val="28"/>
          <w:lang w:val="fr-FR"/>
        </w:rPr>
        <w:t>è</w:t>
      </w:r>
      <w:r w:rsidRPr="007F48F0">
        <w:rPr>
          <w:rFonts w:ascii="Times New Roman" w:hAnsi="Times New Roman" w:cs="Times New Roman"/>
          <w:sz w:val="28"/>
          <w:szCs w:val="28"/>
        </w:rPr>
        <w:t>s c</w:t>
      </w:r>
      <w:r>
        <w:rPr>
          <w:rFonts w:ascii="Times New Roman" w:hAnsi="Times New Roman" w:cs="Times New Roman"/>
          <w:sz w:val="28"/>
          <w:szCs w:val="28"/>
          <w:lang w:val="fr-FR"/>
        </w:rPr>
        <w:t>é</w:t>
      </w:r>
      <w:r>
        <w:rPr>
          <w:rFonts w:ascii="Times New Roman" w:hAnsi="Times New Roman" w:cs="Times New Roman"/>
          <w:sz w:val="28"/>
          <w:szCs w:val="28"/>
        </w:rPr>
        <w:t>l</w:t>
      </w:r>
      <w:r>
        <w:rPr>
          <w:rFonts w:ascii="Times New Roman" w:hAnsi="Times New Roman" w:cs="Times New Roman"/>
          <w:sz w:val="28"/>
          <w:szCs w:val="28"/>
          <w:lang w:val="fr-FR"/>
        </w:rPr>
        <w:t>è</w:t>
      </w:r>
      <w:r w:rsidRPr="007F48F0">
        <w:rPr>
          <w:rFonts w:ascii="Times New Roman" w:hAnsi="Times New Roman" w:cs="Times New Roman"/>
          <w:sz w:val="28"/>
          <w:szCs w:val="28"/>
        </w:rPr>
        <w:t>bre.</w:t>
      </w:r>
    </w:p>
    <w:p w:rsidR="00CE36AD" w:rsidRPr="007F48F0" w:rsidRDefault="00CE36AD" w:rsidP="00CE36AD">
      <w:pPr>
        <w:numPr>
          <w:ilvl w:val="0"/>
          <w:numId w:val="15"/>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Je vois que   .......... pi</w:t>
      </w:r>
      <w:r>
        <w:rPr>
          <w:rFonts w:ascii="Times New Roman" w:hAnsi="Times New Roman" w:cs="Times New Roman"/>
          <w:sz w:val="28"/>
          <w:szCs w:val="28"/>
          <w:lang w:val="fr-FR"/>
        </w:rPr>
        <w:t>è</w:t>
      </w:r>
      <w:r w:rsidRPr="007F48F0">
        <w:rPr>
          <w:rFonts w:ascii="Times New Roman" w:hAnsi="Times New Roman" w:cs="Times New Roman"/>
          <w:sz w:val="28"/>
          <w:szCs w:val="28"/>
          <w:lang w:val="fr-FR"/>
        </w:rPr>
        <w:t>ce est vaste et claire.</w:t>
      </w:r>
    </w:p>
    <w:p w:rsidR="00CE36AD" w:rsidRPr="007F48F0" w:rsidRDefault="00CE36AD" w:rsidP="00CE36AD">
      <w:pPr>
        <w:numPr>
          <w:ilvl w:val="0"/>
          <w:numId w:val="15"/>
        </w:numPr>
        <w:tabs>
          <w:tab w:val="clear" w:pos="360"/>
          <w:tab w:val="num" w:pos="720"/>
        </w:tabs>
        <w:suppressAutoHyphens/>
        <w:spacing w:after="0" w:line="240" w:lineRule="auto"/>
        <w:ind w:left="720"/>
        <w:contextualSpacing/>
        <w:rPr>
          <w:rFonts w:ascii="Times New Roman" w:hAnsi="Times New Roman" w:cs="Times New Roman"/>
          <w:sz w:val="28"/>
          <w:szCs w:val="28"/>
        </w:rPr>
      </w:pPr>
      <w:r>
        <w:rPr>
          <w:rFonts w:ascii="Times New Roman" w:hAnsi="Times New Roman" w:cs="Times New Roman"/>
          <w:sz w:val="28"/>
          <w:szCs w:val="28"/>
        </w:rPr>
        <w:t>Ma m</w:t>
      </w:r>
      <w:r>
        <w:rPr>
          <w:rFonts w:ascii="Times New Roman" w:hAnsi="Times New Roman" w:cs="Times New Roman"/>
          <w:sz w:val="28"/>
          <w:szCs w:val="28"/>
          <w:lang w:val="fr-FR"/>
        </w:rPr>
        <w:t>è</w:t>
      </w:r>
      <w:r w:rsidRPr="007F48F0">
        <w:rPr>
          <w:rFonts w:ascii="Times New Roman" w:hAnsi="Times New Roman" w:cs="Times New Roman"/>
          <w:sz w:val="28"/>
          <w:szCs w:val="28"/>
        </w:rPr>
        <w:t>re adore .......... fleurs.</w:t>
      </w:r>
    </w:p>
    <w:p w:rsidR="00CE36AD" w:rsidRPr="007F48F0" w:rsidRDefault="00CE36AD" w:rsidP="00CE36AD">
      <w:pPr>
        <w:numPr>
          <w:ilvl w:val="0"/>
          <w:numId w:val="15"/>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Je vais te pr</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parer .......... salade.</w:t>
      </w:r>
    </w:p>
    <w:p w:rsidR="00CE36AD" w:rsidRPr="007F48F0" w:rsidRDefault="00CE36AD" w:rsidP="00CE36AD">
      <w:pPr>
        <w:numPr>
          <w:ilvl w:val="0"/>
          <w:numId w:val="15"/>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Allez chez Robert ?! A ............ heure !</w:t>
      </w:r>
    </w:p>
    <w:p w:rsidR="00CE36AD" w:rsidRPr="007F48F0" w:rsidRDefault="00CE36AD" w:rsidP="00CE36AD">
      <w:pPr>
        <w:ind w:left="360"/>
        <w:contextualSpacing/>
        <w:rPr>
          <w:rFonts w:ascii="Times New Roman" w:hAnsi="Times New Roman" w:cs="Times New Roman"/>
          <w:sz w:val="28"/>
          <w:szCs w:val="28"/>
          <w:lang w:val="fr-FR"/>
        </w:rPr>
      </w:pPr>
    </w:p>
    <w:p w:rsidR="00CE36AD" w:rsidRPr="007F48F0" w:rsidRDefault="00CE36AD" w:rsidP="00CE36AD">
      <w:pPr>
        <w:numPr>
          <w:ilvl w:val="0"/>
          <w:numId w:val="14"/>
        </w:numPr>
        <w:tabs>
          <w:tab w:val="clear" w:pos="360"/>
          <w:tab w:val="num" w:pos="1070"/>
        </w:tabs>
        <w:suppressAutoHyphens/>
        <w:spacing w:after="0" w:line="240" w:lineRule="auto"/>
        <w:ind w:left="1070"/>
        <w:contextualSpacing/>
        <w:rPr>
          <w:rFonts w:ascii="Times New Roman" w:hAnsi="Times New Roman" w:cs="Times New Roman"/>
          <w:sz w:val="28"/>
          <w:szCs w:val="28"/>
        </w:rPr>
      </w:pPr>
      <w:r w:rsidRPr="007F48F0">
        <w:rPr>
          <w:rFonts w:ascii="Times New Roman" w:hAnsi="Times New Roman" w:cs="Times New Roman"/>
          <w:sz w:val="28"/>
          <w:szCs w:val="28"/>
        </w:rPr>
        <w:t>Les, des ?</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      1 . Ma m</w:t>
      </w:r>
      <w:r>
        <w:rPr>
          <w:rFonts w:ascii="Times New Roman" w:hAnsi="Times New Roman" w:cs="Times New Roman"/>
          <w:sz w:val="28"/>
          <w:szCs w:val="28"/>
          <w:lang w:val="fr-FR"/>
        </w:rPr>
        <w:t>è</w:t>
      </w:r>
      <w:r w:rsidRPr="007F48F0">
        <w:rPr>
          <w:rFonts w:ascii="Times New Roman" w:hAnsi="Times New Roman" w:cs="Times New Roman"/>
          <w:sz w:val="28"/>
          <w:szCs w:val="28"/>
          <w:lang w:val="fr-FR"/>
        </w:rPr>
        <w:t>re va acheter......... bananes.</w:t>
      </w:r>
    </w:p>
    <w:p w:rsidR="00CE36AD" w:rsidRPr="007F48F0" w:rsidRDefault="00CE36AD" w:rsidP="00CE36AD">
      <w:pPr>
        <w:numPr>
          <w:ilvl w:val="0"/>
          <w:numId w:val="16"/>
        </w:numPr>
        <w:suppressAutoHyphens/>
        <w:spacing w:after="0" w:line="240" w:lineRule="auto"/>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Elle d</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teste ........c</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r</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ales de riz .</w:t>
      </w:r>
    </w:p>
    <w:p w:rsidR="00CE36AD" w:rsidRPr="008A4BCE" w:rsidRDefault="00CE36AD" w:rsidP="00CE36AD">
      <w:pPr>
        <w:numPr>
          <w:ilvl w:val="0"/>
          <w:numId w:val="16"/>
        </w:numPr>
        <w:suppressAutoHyphens/>
        <w:spacing w:after="0" w:line="240" w:lineRule="auto"/>
        <w:contextualSpacing/>
        <w:rPr>
          <w:rFonts w:ascii="Times New Roman" w:hAnsi="Times New Roman" w:cs="Times New Roman"/>
          <w:sz w:val="28"/>
          <w:szCs w:val="28"/>
          <w:lang w:val="fr-FR"/>
        </w:rPr>
      </w:pPr>
      <w:r w:rsidRPr="008A4BCE">
        <w:rPr>
          <w:rFonts w:ascii="Times New Roman" w:hAnsi="Times New Roman" w:cs="Times New Roman"/>
          <w:sz w:val="28"/>
          <w:szCs w:val="28"/>
          <w:lang w:val="fr-FR"/>
        </w:rPr>
        <w:t>Ma soeur aime ........</w:t>
      </w:r>
      <w:r>
        <w:rPr>
          <w:rFonts w:ascii="Times New Roman" w:hAnsi="Times New Roman" w:cs="Times New Roman"/>
          <w:sz w:val="28"/>
          <w:szCs w:val="28"/>
          <w:lang w:val="fr-FR"/>
        </w:rPr>
        <w:t>é</w:t>
      </w:r>
      <w:r w:rsidRPr="008A4BCE">
        <w:rPr>
          <w:rFonts w:ascii="Times New Roman" w:hAnsi="Times New Roman" w:cs="Times New Roman"/>
          <w:sz w:val="28"/>
          <w:szCs w:val="28"/>
          <w:lang w:val="fr-FR"/>
        </w:rPr>
        <w:t>clairs.</w:t>
      </w:r>
    </w:p>
    <w:p w:rsidR="00CE36AD" w:rsidRPr="008A4BCE" w:rsidRDefault="00CE36AD" w:rsidP="00CE36AD">
      <w:pPr>
        <w:numPr>
          <w:ilvl w:val="0"/>
          <w:numId w:val="16"/>
        </w:numPr>
        <w:suppressAutoHyphens/>
        <w:spacing w:after="0" w:line="240" w:lineRule="auto"/>
        <w:contextualSpacing/>
        <w:rPr>
          <w:rFonts w:ascii="Times New Roman" w:hAnsi="Times New Roman" w:cs="Times New Roman"/>
          <w:sz w:val="28"/>
          <w:szCs w:val="28"/>
          <w:lang w:val="fr-FR"/>
        </w:rPr>
      </w:pPr>
      <w:r w:rsidRPr="008A4BCE">
        <w:rPr>
          <w:rFonts w:ascii="Times New Roman" w:hAnsi="Times New Roman" w:cs="Times New Roman"/>
          <w:sz w:val="28"/>
          <w:szCs w:val="28"/>
          <w:lang w:val="fr-FR"/>
        </w:rPr>
        <w:lastRenderedPageBreak/>
        <w:t>Elle doit pr</w:t>
      </w:r>
      <w:r>
        <w:rPr>
          <w:rFonts w:ascii="Times New Roman" w:hAnsi="Times New Roman" w:cs="Times New Roman"/>
          <w:sz w:val="28"/>
          <w:szCs w:val="28"/>
          <w:lang w:val="fr-FR"/>
        </w:rPr>
        <w:t>é</w:t>
      </w:r>
      <w:r w:rsidRPr="008A4BCE">
        <w:rPr>
          <w:rFonts w:ascii="Times New Roman" w:hAnsi="Times New Roman" w:cs="Times New Roman"/>
          <w:sz w:val="28"/>
          <w:szCs w:val="28"/>
          <w:lang w:val="fr-FR"/>
        </w:rPr>
        <w:t>parer .........cr</w:t>
      </w:r>
      <w:r>
        <w:rPr>
          <w:rFonts w:ascii="Times New Roman" w:hAnsi="Times New Roman" w:cs="Times New Roman"/>
          <w:sz w:val="28"/>
          <w:szCs w:val="28"/>
          <w:lang w:val="fr-FR"/>
        </w:rPr>
        <w:t>ê</w:t>
      </w:r>
      <w:r w:rsidRPr="008A4BCE">
        <w:rPr>
          <w:rFonts w:ascii="Times New Roman" w:hAnsi="Times New Roman" w:cs="Times New Roman"/>
          <w:sz w:val="28"/>
          <w:szCs w:val="28"/>
          <w:lang w:val="fr-FR"/>
        </w:rPr>
        <w:t>pes.</w:t>
      </w:r>
    </w:p>
    <w:p w:rsidR="00CE36AD" w:rsidRPr="008A4BCE" w:rsidRDefault="00CE36AD" w:rsidP="00CE36AD">
      <w:pPr>
        <w:numPr>
          <w:ilvl w:val="0"/>
          <w:numId w:val="16"/>
        </w:numPr>
        <w:suppressAutoHyphens/>
        <w:spacing w:after="0" w:line="240" w:lineRule="auto"/>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Le petit d</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jeuner est pr</w:t>
      </w:r>
      <w:r>
        <w:rPr>
          <w:rFonts w:ascii="Times New Roman" w:hAnsi="Times New Roman" w:cs="Times New Roman"/>
          <w:sz w:val="28"/>
          <w:szCs w:val="28"/>
          <w:lang w:val="fr-FR"/>
        </w:rPr>
        <w:t>ê</w:t>
      </w:r>
      <w:r w:rsidRPr="007F48F0">
        <w:rPr>
          <w:rFonts w:ascii="Times New Roman" w:hAnsi="Times New Roman" w:cs="Times New Roman"/>
          <w:sz w:val="28"/>
          <w:szCs w:val="28"/>
          <w:lang w:val="fr-FR"/>
        </w:rPr>
        <w:t xml:space="preserve">t. </w:t>
      </w:r>
      <w:r w:rsidRPr="008A4BCE">
        <w:rPr>
          <w:rFonts w:ascii="Times New Roman" w:hAnsi="Times New Roman" w:cs="Times New Roman"/>
          <w:sz w:val="28"/>
          <w:szCs w:val="28"/>
          <w:lang w:val="fr-FR"/>
        </w:rPr>
        <w:t>J’ai achet</w:t>
      </w:r>
      <w:r>
        <w:rPr>
          <w:rFonts w:ascii="Times New Roman" w:hAnsi="Times New Roman" w:cs="Times New Roman"/>
          <w:sz w:val="28"/>
          <w:szCs w:val="28"/>
          <w:lang w:val="fr-FR"/>
        </w:rPr>
        <w:t>é</w:t>
      </w:r>
      <w:r w:rsidRPr="008A4BCE">
        <w:rPr>
          <w:rFonts w:ascii="Times New Roman" w:hAnsi="Times New Roman" w:cs="Times New Roman"/>
          <w:sz w:val="28"/>
          <w:szCs w:val="28"/>
          <w:lang w:val="fr-FR"/>
        </w:rPr>
        <w:t xml:space="preserve"> ........croissants.</w:t>
      </w:r>
    </w:p>
    <w:p w:rsidR="00CE36AD" w:rsidRPr="008A4BCE" w:rsidRDefault="00CE36AD" w:rsidP="00CE36AD">
      <w:pPr>
        <w:ind w:left="360"/>
        <w:contextualSpacing/>
        <w:rPr>
          <w:rFonts w:ascii="Times New Roman" w:hAnsi="Times New Roman" w:cs="Times New Roman"/>
          <w:sz w:val="28"/>
          <w:szCs w:val="28"/>
          <w:lang w:val="fr-FR"/>
        </w:rPr>
      </w:pPr>
    </w:p>
    <w:p w:rsidR="00CE36AD" w:rsidRPr="008A4BCE" w:rsidRDefault="00CE36AD" w:rsidP="00CE36AD">
      <w:pPr>
        <w:numPr>
          <w:ilvl w:val="0"/>
          <w:numId w:val="14"/>
        </w:numPr>
        <w:tabs>
          <w:tab w:val="clear" w:pos="360"/>
          <w:tab w:val="num" w:pos="1070"/>
        </w:tabs>
        <w:suppressAutoHyphens/>
        <w:spacing w:after="0" w:line="240" w:lineRule="auto"/>
        <w:ind w:left="1070"/>
        <w:contextualSpacing/>
        <w:rPr>
          <w:rFonts w:ascii="Times New Roman" w:hAnsi="Times New Roman" w:cs="Times New Roman"/>
          <w:sz w:val="28"/>
          <w:szCs w:val="28"/>
          <w:lang w:val="fr-FR"/>
        </w:rPr>
      </w:pPr>
      <w:r w:rsidRPr="008A4BCE">
        <w:rPr>
          <w:rFonts w:ascii="Times New Roman" w:hAnsi="Times New Roman" w:cs="Times New Roman"/>
          <w:sz w:val="28"/>
          <w:szCs w:val="28"/>
          <w:lang w:val="fr-FR"/>
        </w:rPr>
        <w:t>Ma, ta, sa ?</w:t>
      </w:r>
    </w:p>
    <w:p w:rsidR="00CE36AD" w:rsidRPr="008A4BCE" w:rsidRDefault="00CE36AD" w:rsidP="00CE36AD">
      <w:pPr>
        <w:numPr>
          <w:ilvl w:val="0"/>
          <w:numId w:val="17"/>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8A4BCE">
        <w:rPr>
          <w:rFonts w:ascii="Times New Roman" w:hAnsi="Times New Roman" w:cs="Times New Roman"/>
          <w:sz w:val="28"/>
          <w:szCs w:val="28"/>
          <w:lang w:val="fr-FR"/>
        </w:rPr>
        <w:t>Gilbert va voir ...... m</w:t>
      </w:r>
      <w:r>
        <w:rPr>
          <w:rFonts w:ascii="Times New Roman" w:hAnsi="Times New Roman" w:cs="Times New Roman"/>
          <w:sz w:val="28"/>
          <w:szCs w:val="28"/>
          <w:lang w:val="fr-FR"/>
        </w:rPr>
        <w:t>è</w:t>
      </w:r>
      <w:r w:rsidRPr="008A4BCE">
        <w:rPr>
          <w:rFonts w:ascii="Times New Roman" w:hAnsi="Times New Roman" w:cs="Times New Roman"/>
          <w:sz w:val="28"/>
          <w:szCs w:val="28"/>
          <w:lang w:val="fr-FR"/>
        </w:rPr>
        <w:t>re ?</w:t>
      </w:r>
    </w:p>
    <w:p w:rsidR="00CE36AD" w:rsidRPr="007F48F0" w:rsidRDefault="00CE36AD" w:rsidP="00CE36AD">
      <w:pPr>
        <w:numPr>
          <w:ilvl w:val="0"/>
          <w:numId w:val="17"/>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lang w:val="fr-FR"/>
        </w:rPr>
        <w:t xml:space="preserve">–Qu’est-ce qu’elle fait, ......soeur ? - .....soeur cadette ? </w:t>
      </w:r>
      <w:r w:rsidRPr="007F48F0">
        <w:rPr>
          <w:rFonts w:ascii="Times New Roman" w:hAnsi="Times New Roman" w:cs="Times New Roman"/>
          <w:sz w:val="28"/>
          <w:szCs w:val="28"/>
        </w:rPr>
        <w:t>Elle est garde-malade .</w:t>
      </w:r>
    </w:p>
    <w:p w:rsidR="00CE36AD" w:rsidRPr="007F48F0" w:rsidRDefault="00CE36AD" w:rsidP="00CE36AD">
      <w:pPr>
        <w:numPr>
          <w:ilvl w:val="0"/>
          <w:numId w:val="17"/>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Annette part. ......malle est faite.</w:t>
      </w:r>
    </w:p>
    <w:p w:rsidR="00CE36AD" w:rsidRPr="007F48F0" w:rsidRDefault="00CE36AD" w:rsidP="00CE36AD">
      <w:pPr>
        <w:numPr>
          <w:ilvl w:val="0"/>
          <w:numId w:val="17"/>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C’est Pascal. .....femme est tr</w:t>
      </w:r>
      <w:r>
        <w:rPr>
          <w:rFonts w:ascii="Times New Roman" w:hAnsi="Times New Roman" w:cs="Times New Roman"/>
          <w:sz w:val="28"/>
          <w:szCs w:val="28"/>
          <w:lang w:val="fr-FR"/>
        </w:rPr>
        <w:t>è</w:t>
      </w:r>
      <w:r w:rsidRPr="007F48F0">
        <w:rPr>
          <w:rFonts w:ascii="Times New Roman" w:hAnsi="Times New Roman" w:cs="Times New Roman"/>
          <w:sz w:val="28"/>
          <w:szCs w:val="28"/>
          <w:lang w:val="fr-FR"/>
        </w:rPr>
        <w:t>s press</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e.</w:t>
      </w:r>
    </w:p>
    <w:p w:rsidR="00CE36AD" w:rsidRPr="007F48F0" w:rsidRDefault="00CE36AD" w:rsidP="00CE36AD">
      <w:pPr>
        <w:numPr>
          <w:ilvl w:val="0"/>
          <w:numId w:val="17"/>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C’est .....soeur ? – Non ; c’est .....m</w:t>
      </w:r>
      <w:r>
        <w:rPr>
          <w:rFonts w:ascii="Times New Roman" w:hAnsi="Times New Roman" w:cs="Times New Roman"/>
          <w:sz w:val="28"/>
          <w:szCs w:val="28"/>
          <w:lang w:val="fr-FR"/>
        </w:rPr>
        <w:t>è</w:t>
      </w:r>
      <w:r w:rsidRPr="007F48F0">
        <w:rPr>
          <w:rFonts w:ascii="Times New Roman" w:hAnsi="Times New Roman" w:cs="Times New Roman"/>
          <w:sz w:val="28"/>
          <w:szCs w:val="28"/>
          <w:lang w:val="fr-FR"/>
        </w:rPr>
        <w:t>re.</w:t>
      </w:r>
    </w:p>
    <w:p w:rsidR="00CE36AD" w:rsidRPr="007F48F0" w:rsidRDefault="00CE36AD" w:rsidP="00CE36AD">
      <w:pPr>
        <w:contextualSpacing/>
        <w:rPr>
          <w:rFonts w:ascii="Times New Roman" w:hAnsi="Times New Roman" w:cs="Times New Roman"/>
          <w:sz w:val="28"/>
          <w:szCs w:val="28"/>
          <w:lang w:val="fr-FR"/>
        </w:rPr>
      </w:pPr>
    </w:p>
    <w:p w:rsidR="00CE36AD" w:rsidRPr="007F48F0" w:rsidRDefault="00CE36AD" w:rsidP="00CE36AD">
      <w:pPr>
        <w:numPr>
          <w:ilvl w:val="0"/>
          <w:numId w:val="14"/>
        </w:numPr>
        <w:tabs>
          <w:tab w:val="clear" w:pos="360"/>
          <w:tab w:val="num" w:pos="1070"/>
        </w:tabs>
        <w:suppressAutoHyphens/>
        <w:spacing w:after="0" w:line="240" w:lineRule="auto"/>
        <w:ind w:left="1070"/>
        <w:contextualSpacing/>
        <w:rPr>
          <w:rFonts w:ascii="Times New Roman" w:hAnsi="Times New Roman" w:cs="Times New Roman"/>
          <w:sz w:val="28"/>
          <w:szCs w:val="28"/>
          <w:lang w:val="fr-FR"/>
        </w:rPr>
      </w:pPr>
      <w:r w:rsidRPr="007F48F0">
        <w:rPr>
          <w:rFonts w:ascii="Times New Roman" w:hAnsi="Times New Roman" w:cs="Times New Roman"/>
          <w:sz w:val="28"/>
          <w:szCs w:val="28"/>
        </w:rPr>
        <w:t>Вставьте</w:t>
      </w: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вместо</w:t>
      </w: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точек</w:t>
      </w: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данные</w:t>
      </w: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глаголы</w:t>
      </w: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в</w:t>
      </w: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нужной</w:t>
      </w: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форме</w:t>
      </w:r>
      <w:r w:rsidRPr="007F48F0">
        <w:rPr>
          <w:rFonts w:ascii="Times New Roman" w:hAnsi="Times New Roman" w:cs="Times New Roman"/>
          <w:sz w:val="28"/>
          <w:szCs w:val="28"/>
          <w:lang w:val="fr-FR"/>
        </w:rPr>
        <w:t>: aller, être, aimer, habiter, devoir, savoir, avoir, boire, partir, préférer.</w:t>
      </w:r>
    </w:p>
    <w:p w:rsidR="00CE36AD" w:rsidRPr="006033F7"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Voilà Isabelle. Elle........................à Paris avec sa soeur cadette. Ce soir Isabelle .............mal à la tête. Elle ............ froid. Mais cette fille ................ tr</w:t>
      </w:r>
      <w:r>
        <w:rPr>
          <w:rFonts w:ascii="Times New Roman" w:hAnsi="Times New Roman" w:cs="Times New Roman"/>
          <w:sz w:val="28"/>
          <w:szCs w:val="28"/>
          <w:lang w:val="fr-FR"/>
        </w:rPr>
        <w:t>è</w:t>
      </w:r>
      <w:r w:rsidRPr="007F48F0">
        <w:rPr>
          <w:rFonts w:ascii="Times New Roman" w:hAnsi="Times New Roman" w:cs="Times New Roman"/>
          <w:sz w:val="28"/>
          <w:szCs w:val="28"/>
          <w:lang w:val="fr-FR"/>
        </w:rPr>
        <w:t>s brave. Je ..................que ce soir elle..............aller chez sa m</w:t>
      </w:r>
      <w:r>
        <w:rPr>
          <w:rFonts w:ascii="Times New Roman" w:hAnsi="Times New Roman" w:cs="Times New Roman"/>
          <w:sz w:val="28"/>
          <w:szCs w:val="28"/>
          <w:lang w:val="fr-FR"/>
        </w:rPr>
        <w:t>è</w:t>
      </w:r>
      <w:r w:rsidRPr="007F48F0">
        <w:rPr>
          <w:rFonts w:ascii="Times New Roman" w:hAnsi="Times New Roman" w:cs="Times New Roman"/>
          <w:sz w:val="28"/>
          <w:szCs w:val="28"/>
          <w:lang w:val="fr-FR"/>
        </w:rPr>
        <w:t>re qui .......................</w:t>
      </w:r>
      <w:r>
        <w:rPr>
          <w:rFonts w:ascii="Times New Roman" w:hAnsi="Times New Roman" w:cs="Times New Roman"/>
          <w:sz w:val="28"/>
          <w:szCs w:val="28"/>
          <w:lang w:val="fr-FR"/>
        </w:rPr>
        <w:t xml:space="preserve">à </w:t>
      </w:r>
      <w:r w:rsidRPr="007F48F0">
        <w:rPr>
          <w:rFonts w:ascii="Times New Roman" w:hAnsi="Times New Roman" w:cs="Times New Roman"/>
          <w:sz w:val="28"/>
          <w:szCs w:val="28"/>
          <w:lang w:val="fr-FR"/>
        </w:rPr>
        <w:t>Rennes. Isabelle .................une tasse de th</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 xml:space="preserve"> chaud et elle .............. . Sa soeur ...................... rester </w:t>
      </w:r>
      <w:r>
        <w:rPr>
          <w:rFonts w:ascii="Times New Roman" w:hAnsi="Times New Roman" w:cs="Times New Roman"/>
          <w:sz w:val="28"/>
          <w:szCs w:val="28"/>
          <w:lang w:val="fr-FR"/>
        </w:rPr>
        <w:t>à</w:t>
      </w:r>
      <w:r w:rsidRPr="007F48F0">
        <w:rPr>
          <w:rFonts w:ascii="Times New Roman" w:hAnsi="Times New Roman" w:cs="Times New Roman"/>
          <w:sz w:val="28"/>
          <w:szCs w:val="28"/>
          <w:lang w:val="fr-FR"/>
        </w:rPr>
        <w:t xml:space="preserve"> Paris. Mais</w:t>
      </w:r>
      <w:r w:rsidRPr="006033F7">
        <w:rPr>
          <w:rFonts w:ascii="Times New Roman" w:hAnsi="Times New Roman" w:cs="Times New Roman"/>
          <w:sz w:val="28"/>
          <w:szCs w:val="28"/>
          <w:lang w:val="fr-FR"/>
        </w:rPr>
        <w:t xml:space="preserve"> </w:t>
      </w:r>
      <w:r w:rsidRPr="007F48F0">
        <w:rPr>
          <w:rFonts w:ascii="Times New Roman" w:hAnsi="Times New Roman" w:cs="Times New Roman"/>
          <w:sz w:val="28"/>
          <w:szCs w:val="28"/>
          <w:lang w:val="fr-FR"/>
        </w:rPr>
        <w:t>Isabelle</w:t>
      </w:r>
      <w:r w:rsidRPr="006033F7">
        <w:rPr>
          <w:rFonts w:ascii="Times New Roman" w:hAnsi="Times New Roman" w:cs="Times New Roman"/>
          <w:sz w:val="28"/>
          <w:szCs w:val="28"/>
          <w:lang w:val="fr-FR"/>
        </w:rPr>
        <w:t xml:space="preserve"> ......................... </w:t>
      </w:r>
      <w:r w:rsidRPr="007F48F0">
        <w:rPr>
          <w:rFonts w:ascii="Times New Roman" w:hAnsi="Times New Roman" w:cs="Times New Roman"/>
          <w:sz w:val="28"/>
          <w:szCs w:val="28"/>
          <w:lang w:val="fr-FR"/>
        </w:rPr>
        <w:t>beaucoup</w:t>
      </w:r>
      <w:r w:rsidRPr="006033F7">
        <w:rPr>
          <w:rFonts w:ascii="Times New Roman" w:hAnsi="Times New Roman" w:cs="Times New Roman"/>
          <w:sz w:val="28"/>
          <w:szCs w:val="28"/>
          <w:lang w:val="fr-FR"/>
        </w:rPr>
        <w:t xml:space="preserve"> </w:t>
      </w:r>
      <w:r w:rsidRPr="007F48F0">
        <w:rPr>
          <w:rFonts w:ascii="Times New Roman" w:hAnsi="Times New Roman" w:cs="Times New Roman"/>
          <w:sz w:val="28"/>
          <w:szCs w:val="28"/>
          <w:lang w:val="fr-FR"/>
        </w:rPr>
        <w:t>sa</w:t>
      </w:r>
      <w:r w:rsidRPr="006033F7">
        <w:rPr>
          <w:rFonts w:ascii="Times New Roman" w:hAnsi="Times New Roman" w:cs="Times New Roman"/>
          <w:sz w:val="28"/>
          <w:szCs w:val="28"/>
          <w:lang w:val="fr-FR"/>
        </w:rPr>
        <w:t xml:space="preserve"> </w:t>
      </w:r>
      <w:r w:rsidRPr="007F48F0">
        <w:rPr>
          <w:rFonts w:ascii="Times New Roman" w:hAnsi="Times New Roman" w:cs="Times New Roman"/>
          <w:sz w:val="28"/>
          <w:szCs w:val="28"/>
          <w:lang w:val="fr-FR"/>
        </w:rPr>
        <w:t>m</w:t>
      </w:r>
      <w:r w:rsidRPr="006033F7">
        <w:rPr>
          <w:rFonts w:ascii="Times New Roman" w:hAnsi="Times New Roman" w:cs="Times New Roman"/>
          <w:sz w:val="28"/>
          <w:szCs w:val="28"/>
          <w:lang w:val="fr-FR"/>
        </w:rPr>
        <w:t>è</w:t>
      </w:r>
      <w:r w:rsidRPr="007F48F0">
        <w:rPr>
          <w:rFonts w:ascii="Times New Roman" w:hAnsi="Times New Roman" w:cs="Times New Roman"/>
          <w:sz w:val="28"/>
          <w:szCs w:val="28"/>
          <w:lang w:val="fr-FR"/>
        </w:rPr>
        <w:t>re</w:t>
      </w:r>
      <w:r w:rsidRPr="006033F7">
        <w:rPr>
          <w:rFonts w:ascii="Times New Roman" w:hAnsi="Times New Roman" w:cs="Times New Roman"/>
          <w:sz w:val="28"/>
          <w:szCs w:val="28"/>
          <w:lang w:val="fr-FR"/>
        </w:rPr>
        <w:t xml:space="preserve">. </w:t>
      </w:r>
      <w:r w:rsidRPr="00FE008B">
        <w:rPr>
          <w:rFonts w:ascii="Times New Roman" w:hAnsi="Times New Roman" w:cs="Times New Roman"/>
          <w:sz w:val="28"/>
          <w:szCs w:val="28"/>
          <w:lang w:val="fr-FR"/>
        </w:rPr>
        <w:t>Elle</w:t>
      </w:r>
      <w:r w:rsidRPr="006033F7">
        <w:rPr>
          <w:rFonts w:ascii="Times New Roman" w:hAnsi="Times New Roman" w:cs="Times New Roman"/>
          <w:sz w:val="28"/>
          <w:szCs w:val="28"/>
          <w:lang w:val="fr-FR"/>
        </w:rPr>
        <w:t xml:space="preserve"> ................. à </w:t>
      </w:r>
      <w:r w:rsidRPr="00FE008B">
        <w:rPr>
          <w:rFonts w:ascii="Times New Roman" w:hAnsi="Times New Roman" w:cs="Times New Roman"/>
          <w:sz w:val="28"/>
          <w:szCs w:val="28"/>
          <w:lang w:val="fr-FR"/>
        </w:rPr>
        <w:t>la</w:t>
      </w:r>
      <w:r w:rsidRPr="006033F7">
        <w:rPr>
          <w:rFonts w:ascii="Times New Roman" w:hAnsi="Times New Roman" w:cs="Times New Roman"/>
          <w:sz w:val="28"/>
          <w:szCs w:val="28"/>
          <w:lang w:val="fr-FR"/>
        </w:rPr>
        <w:t xml:space="preserve"> </w:t>
      </w:r>
      <w:r w:rsidRPr="00FE008B">
        <w:rPr>
          <w:rFonts w:ascii="Times New Roman" w:hAnsi="Times New Roman" w:cs="Times New Roman"/>
          <w:sz w:val="28"/>
          <w:szCs w:val="28"/>
          <w:lang w:val="fr-FR"/>
        </w:rPr>
        <w:t>gare</w:t>
      </w:r>
      <w:r w:rsidRPr="006033F7">
        <w:rPr>
          <w:rFonts w:ascii="Times New Roman" w:hAnsi="Times New Roman" w:cs="Times New Roman"/>
          <w:sz w:val="28"/>
          <w:szCs w:val="28"/>
          <w:lang w:val="fr-FR"/>
        </w:rPr>
        <w:t xml:space="preserve">. </w:t>
      </w:r>
    </w:p>
    <w:p w:rsidR="00BA5D24" w:rsidRPr="006033F7" w:rsidRDefault="00BA5D24" w:rsidP="007F48F0">
      <w:pPr>
        <w:contextualSpacing/>
        <w:rPr>
          <w:rFonts w:ascii="Times New Roman" w:hAnsi="Times New Roman" w:cs="Times New Roman"/>
          <w:b/>
          <w:sz w:val="24"/>
          <w:szCs w:val="24"/>
          <w:lang w:val="fr-FR"/>
        </w:rPr>
      </w:pPr>
    </w:p>
    <w:p w:rsidR="007F48F0" w:rsidRPr="006033F7" w:rsidRDefault="007F48F0" w:rsidP="007F48F0">
      <w:pPr>
        <w:contextualSpacing/>
        <w:rPr>
          <w:rFonts w:ascii="Times New Roman" w:hAnsi="Times New Roman" w:cs="Times New Roman"/>
          <w:b/>
          <w:sz w:val="24"/>
          <w:szCs w:val="24"/>
          <w:lang w:val="fr-FR"/>
        </w:rPr>
      </w:pPr>
      <w:r w:rsidRPr="006033F7">
        <w:rPr>
          <w:rFonts w:ascii="Times New Roman" w:hAnsi="Times New Roman" w:cs="Times New Roman"/>
          <w:b/>
          <w:sz w:val="24"/>
          <w:szCs w:val="24"/>
          <w:lang w:val="fr-FR"/>
        </w:rPr>
        <w:t>Test de phonétique</w:t>
      </w:r>
    </w:p>
    <w:p w:rsidR="00BA5D24" w:rsidRPr="006033F7" w:rsidRDefault="00BA5D24" w:rsidP="007F48F0">
      <w:pPr>
        <w:contextualSpacing/>
        <w:rPr>
          <w:rFonts w:ascii="Times New Roman" w:hAnsi="Times New Roman" w:cs="Times New Roman"/>
          <w:i/>
          <w:sz w:val="24"/>
          <w:szCs w:val="24"/>
          <w:lang w:val="fr-FR"/>
        </w:rPr>
      </w:pPr>
    </w:p>
    <w:p w:rsidR="007F48F0" w:rsidRPr="006033F7" w:rsidRDefault="007F48F0" w:rsidP="007F48F0">
      <w:pPr>
        <w:contextualSpacing/>
        <w:rPr>
          <w:rFonts w:ascii="Times New Roman" w:hAnsi="Times New Roman" w:cs="Times New Roman"/>
          <w:b/>
          <w:sz w:val="24"/>
          <w:szCs w:val="24"/>
          <w:lang w:val="fr-FR"/>
        </w:rPr>
      </w:pPr>
      <w:r w:rsidRPr="007F48F0">
        <w:rPr>
          <w:rFonts w:ascii="Times New Roman" w:hAnsi="Times New Roman" w:cs="Times New Roman"/>
          <w:i/>
          <w:sz w:val="24"/>
          <w:szCs w:val="24"/>
        </w:rPr>
        <w:t>Напишите</w:t>
      </w:r>
      <w:r w:rsidRPr="006033F7">
        <w:rPr>
          <w:rFonts w:ascii="Times New Roman" w:hAnsi="Times New Roman" w:cs="Times New Roman"/>
          <w:i/>
          <w:sz w:val="24"/>
          <w:szCs w:val="24"/>
          <w:lang w:val="fr-FR"/>
        </w:rPr>
        <w:t xml:space="preserve"> </w:t>
      </w:r>
      <w:r w:rsidRPr="007F48F0">
        <w:rPr>
          <w:rFonts w:ascii="Times New Roman" w:hAnsi="Times New Roman" w:cs="Times New Roman"/>
          <w:i/>
          <w:sz w:val="24"/>
          <w:szCs w:val="24"/>
        </w:rPr>
        <w:t>транскрипцию</w:t>
      </w:r>
      <w:r w:rsidRPr="006033F7">
        <w:rPr>
          <w:rFonts w:ascii="Times New Roman" w:hAnsi="Times New Roman" w:cs="Times New Roman"/>
          <w:i/>
          <w:sz w:val="24"/>
          <w:szCs w:val="24"/>
          <w:lang w:val="fr-FR"/>
        </w:rPr>
        <w:t xml:space="preserve"> </w:t>
      </w:r>
      <w:r w:rsidRPr="007F48F0">
        <w:rPr>
          <w:rFonts w:ascii="Times New Roman" w:hAnsi="Times New Roman" w:cs="Times New Roman"/>
          <w:i/>
          <w:sz w:val="24"/>
          <w:szCs w:val="24"/>
        </w:rPr>
        <w:t>данного</w:t>
      </w:r>
      <w:r w:rsidRPr="006033F7">
        <w:rPr>
          <w:rFonts w:ascii="Times New Roman" w:hAnsi="Times New Roman" w:cs="Times New Roman"/>
          <w:i/>
          <w:sz w:val="24"/>
          <w:szCs w:val="24"/>
          <w:lang w:val="fr-FR"/>
        </w:rPr>
        <w:t xml:space="preserve"> </w:t>
      </w:r>
      <w:r w:rsidRPr="007F48F0">
        <w:rPr>
          <w:rFonts w:ascii="Times New Roman" w:hAnsi="Times New Roman" w:cs="Times New Roman"/>
          <w:i/>
          <w:sz w:val="24"/>
          <w:szCs w:val="24"/>
        </w:rPr>
        <w:t>отрывка</w:t>
      </w:r>
      <w:r w:rsidRPr="006033F7">
        <w:rPr>
          <w:rFonts w:ascii="Times New Roman" w:hAnsi="Times New Roman" w:cs="Times New Roman"/>
          <w:i/>
          <w:sz w:val="24"/>
          <w:szCs w:val="24"/>
          <w:lang w:val="fr-FR"/>
        </w:rPr>
        <w:t>:</w:t>
      </w:r>
    </w:p>
    <w:p w:rsidR="007F48F0" w:rsidRPr="006033F7" w:rsidRDefault="007F48F0" w:rsidP="007F48F0">
      <w:pPr>
        <w:contextualSpacing/>
        <w:rPr>
          <w:rFonts w:ascii="Times New Roman" w:hAnsi="Times New Roman" w:cs="Times New Roman"/>
          <w:b/>
          <w:sz w:val="24"/>
          <w:szCs w:val="24"/>
          <w:lang w:val="fr-FR"/>
        </w:rPr>
      </w:pPr>
    </w:p>
    <w:p w:rsidR="007F48F0" w:rsidRPr="00FE008B" w:rsidRDefault="007F48F0" w:rsidP="007F48F0">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 xml:space="preserve">Amédée habite à Paris. Elle est secrétaire. Elle travaille beaucoup. Elle est fatiguée. </w:t>
      </w:r>
      <w:r w:rsidRPr="00FE008B">
        <w:rPr>
          <w:rFonts w:ascii="Times New Roman" w:hAnsi="Times New Roman" w:cs="Times New Roman"/>
          <w:sz w:val="24"/>
          <w:szCs w:val="24"/>
          <w:lang w:val="fr-FR"/>
        </w:rPr>
        <w:t>Elle veut  aller à la mer.</w:t>
      </w:r>
    </w:p>
    <w:p w:rsidR="007F48F0" w:rsidRPr="00FE008B" w:rsidRDefault="007F48F0" w:rsidP="007F48F0">
      <w:pPr>
        <w:contextualSpacing/>
        <w:rPr>
          <w:rFonts w:ascii="Times New Roman" w:hAnsi="Times New Roman" w:cs="Times New Roman"/>
          <w:sz w:val="24"/>
          <w:szCs w:val="24"/>
          <w:lang w:val="fr-FR"/>
        </w:rPr>
      </w:pPr>
    </w:p>
    <w:p w:rsidR="007F48F0" w:rsidRPr="00FE008B" w:rsidRDefault="007F48F0" w:rsidP="007F48F0">
      <w:pPr>
        <w:contextualSpacing/>
        <w:rPr>
          <w:rFonts w:ascii="Times New Roman" w:hAnsi="Times New Roman" w:cs="Times New Roman"/>
          <w:sz w:val="24"/>
          <w:szCs w:val="24"/>
          <w:lang w:val="fr-FR"/>
        </w:rPr>
      </w:pPr>
    </w:p>
    <w:p w:rsidR="007F48F0" w:rsidRPr="007F48F0" w:rsidRDefault="007F48F0" w:rsidP="007F48F0">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Sa grand-mère habite à Nice. Amédée va la voir. Nice se trouve à la mer Méditerranée.</w:t>
      </w:r>
    </w:p>
    <w:p w:rsidR="007F48F0" w:rsidRPr="007F48F0" w:rsidRDefault="007F48F0" w:rsidP="007F48F0">
      <w:pPr>
        <w:contextualSpacing/>
        <w:rPr>
          <w:rFonts w:ascii="Times New Roman" w:hAnsi="Times New Roman" w:cs="Times New Roman"/>
          <w:sz w:val="24"/>
          <w:szCs w:val="24"/>
          <w:lang w:val="fr-FR"/>
        </w:rPr>
      </w:pPr>
    </w:p>
    <w:p w:rsidR="007F48F0" w:rsidRPr="007F48F0" w:rsidRDefault="007F48F0" w:rsidP="007F48F0">
      <w:pPr>
        <w:contextualSpacing/>
        <w:rPr>
          <w:rFonts w:ascii="Times New Roman" w:hAnsi="Times New Roman" w:cs="Times New Roman"/>
          <w:sz w:val="24"/>
          <w:szCs w:val="24"/>
          <w:lang w:val="fr-FR"/>
        </w:rPr>
      </w:pPr>
    </w:p>
    <w:p w:rsidR="007F48F0" w:rsidRPr="007F48F0" w:rsidRDefault="007F48F0" w:rsidP="007F48F0">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Les plages de Nice, c’est magique! Quelles belles plages aménagées! L’air est clair à Nice.</w:t>
      </w:r>
    </w:p>
    <w:p w:rsidR="007F48F0" w:rsidRPr="007F48F0" w:rsidRDefault="007F48F0" w:rsidP="007F48F0">
      <w:pPr>
        <w:contextualSpacing/>
        <w:rPr>
          <w:rFonts w:ascii="Times New Roman" w:hAnsi="Times New Roman" w:cs="Times New Roman"/>
          <w:sz w:val="24"/>
          <w:szCs w:val="24"/>
          <w:lang w:val="fr-FR"/>
        </w:rPr>
      </w:pPr>
    </w:p>
    <w:p w:rsidR="007F48F0" w:rsidRPr="007F48F0" w:rsidRDefault="007F48F0" w:rsidP="007F48F0">
      <w:pPr>
        <w:contextualSpacing/>
        <w:rPr>
          <w:rFonts w:ascii="Times New Roman" w:hAnsi="Times New Roman" w:cs="Times New Roman"/>
          <w:sz w:val="24"/>
          <w:szCs w:val="24"/>
          <w:lang w:val="fr-FR"/>
        </w:rPr>
      </w:pPr>
    </w:p>
    <w:p w:rsidR="007F48F0" w:rsidRPr="006033F7" w:rsidRDefault="007F48F0" w:rsidP="007F48F0">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 xml:space="preserve">Amédée va nager et rester à la plage pour admirer la mer et se reposer. </w:t>
      </w:r>
      <w:r w:rsidRPr="006033F7">
        <w:rPr>
          <w:rFonts w:ascii="Times New Roman" w:hAnsi="Times New Roman" w:cs="Times New Roman"/>
          <w:sz w:val="24"/>
          <w:szCs w:val="24"/>
          <w:lang w:val="fr-FR"/>
        </w:rPr>
        <w:t>Elle est en vacances!</w:t>
      </w:r>
    </w:p>
    <w:p w:rsidR="007F48F0" w:rsidRPr="006033F7" w:rsidRDefault="007F48F0" w:rsidP="007F48F0">
      <w:pPr>
        <w:contextualSpacing/>
        <w:rPr>
          <w:rFonts w:ascii="Times New Roman" w:hAnsi="Times New Roman" w:cs="Times New Roman"/>
          <w:b/>
          <w:sz w:val="24"/>
          <w:szCs w:val="24"/>
          <w:lang w:val="fr-FR"/>
        </w:rPr>
      </w:pPr>
    </w:p>
    <w:p w:rsidR="007F48F0" w:rsidRPr="006033F7" w:rsidRDefault="007F48F0" w:rsidP="007F48F0">
      <w:pPr>
        <w:contextualSpacing/>
        <w:rPr>
          <w:rFonts w:ascii="Times New Roman" w:hAnsi="Times New Roman" w:cs="Times New Roman"/>
          <w:b/>
          <w:sz w:val="24"/>
          <w:szCs w:val="24"/>
          <w:lang w:val="fr-FR"/>
        </w:rPr>
      </w:pPr>
    </w:p>
    <w:p w:rsidR="007F48F0" w:rsidRPr="006033F7" w:rsidRDefault="007F48F0" w:rsidP="007F48F0">
      <w:pPr>
        <w:contextualSpacing/>
        <w:rPr>
          <w:rFonts w:ascii="Times New Roman" w:hAnsi="Times New Roman" w:cs="Times New Roman"/>
          <w:b/>
          <w:sz w:val="24"/>
          <w:szCs w:val="24"/>
          <w:lang w:val="fr-FR"/>
        </w:rPr>
      </w:pPr>
      <w:r w:rsidRPr="006033F7">
        <w:rPr>
          <w:rFonts w:ascii="Times New Roman" w:hAnsi="Times New Roman" w:cs="Times New Roman"/>
          <w:b/>
          <w:sz w:val="24"/>
          <w:szCs w:val="24"/>
          <w:lang w:val="fr-FR"/>
        </w:rPr>
        <w:t>Expression écrite</w:t>
      </w:r>
    </w:p>
    <w:p w:rsidR="007F48F0" w:rsidRPr="006033F7" w:rsidRDefault="007F48F0" w:rsidP="007F48F0">
      <w:pPr>
        <w:contextualSpacing/>
        <w:rPr>
          <w:rFonts w:ascii="Times New Roman" w:hAnsi="Times New Roman" w:cs="Times New Roman"/>
          <w:sz w:val="24"/>
          <w:szCs w:val="24"/>
          <w:lang w:val="fr-FR"/>
        </w:rPr>
      </w:pPr>
    </w:p>
    <w:p w:rsidR="00904687" w:rsidRPr="006033F7" w:rsidRDefault="00904687" w:rsidP="00904687">
      <w:pPr>
        <w:spacing w:line="360" w:lineRule="auto"/>
        <w:ind w:firstLine="708"/>
        <w:jc w:val="both"/>
        <w:rPr>
          <w:lang w:val="fr-FR"/>
        </w:rPr>
      </w:pPr>
      <w:r w:rsidRPr="006033F7">
        <w:rPr>
          <w:lang w:val="fr-FR"/>
        </w:rPr>
        <w:t xml:space="preserve"> </w:t>
      </w:r>
    </w:p>
    <w:p w:rsidR="00BE1B0B" w:rsidRPr="006033F7" w:rsidRDefault="00BE1B0B" w:rsidP="00043A87">
      <w:pPr>
        <w:spacing w:before="120" w:line="360" w:lineRule="auto"/>
        <w:ind w:firstLine="709"/>
        <w:jc w:val="both"/>
        <w:rPr>
          <w:rFonts w:ascii="Times New Roman" w:hAnsi="Times New Roman" w:cs="Times New Roman"/>
          <w:b/>
          <w:sz w:val="28"/>
          <w:szCs w:val="28"/>
          <w:lang w:val="fr-FR"/>
        </w:rPr>
        <w:sectPr w:rsidR="00BE1B0B" w:rsidRPr="006033F7">
          <w:pgSz w:w="11906" w:h="16838"/>
          <w:pgMar w:top="1134" w:right="850" w:bottom="1134" w:left="1701" w:header="708" w:footer="708" w:gutter="0"/>
          <w:cols w:space="708"/>
          <w:docGrid w:linePitch="360"/>
        </w:sectPr>
      </w:pPr>
    </w:p>
    <w:p w:rsidR="002C26D1" w:rsidRPr="006033F7" w:rsidRDefault="002C26D1" w:rsidP="002C26D1">
      <w:pPr>
        <w:spacing w:after="0" w:line="240" w:lineRule="auto"/>
        <w:contextualSpacing/>
        <w:jc w:val="center"/>
        <w:rPr>
          <w:rFonts w:ascii="Times New Roman" w:eastAsia="Times New Roman" w:hAnsi="Times New Roman"/>
          <w:b/>
          <w:caps/>
          <w:sz w:val="24"/>
          <w:szCs w:val="24"/>
          <w:lang w:val="fr-FR"/>
        </w:rPr>
      </w:pPr>
      <w:r w:rsidRPr="006033F7">
        <w:rPr>
          <w:rFonts w:ascii="Times New Roman" w:eastAsia="Times New Roman" w:hAnsi="Times New Roman"/>
          <w:b/>
          <w:caps/>
          <w:sz w:val="24"/>
          <w:szCs w:val="24"/>
          <w:lang w:val="fr-FR"/>
        </w:rPr>
        <w:lastRenderedPageBreak/>
        <w:t xml:space="preserve">3. </w:t>
      </w:r>
      <w:r w:rsidRPr="00941C6B">
        <w:rPr>
          <w:rFonts w:ascii="Times New Roman" w:eastAsia="Times New Roman" w:hAnsi="Times New Roman"/>
          <w:b/>
          <w:caps/>
          <w:sz w:val="24"/>
          <w:szCs w:val="24"/>
        </w:rPr>
        <w:t>УЧЕБНЫЕ</w:t>
      </w:r>
      <w:r w:rsidRPr="006033F7">
        <w:rPr>
          <w:rFonts w:ascii="Times New Roman" w:eastAsia="Times New Roman" w:hAnsi="Times New Roman"/>
          <w:b/>
          <w:caps/>
          <w:sz w:val="24"/>
          <w:szCs w:val="24"/>
          <w:lang w:val="fr-FR"/>
        </w:rPr>
        <w:t xml:space="preserve"> </w:t>
      </w:r>
      <w:r w:rsidRPr="00941C6B">
        <w:rPr>
          <w:rFonts w:ascii="Times New Roman" w:eastAsia="Times New Roman" w:hAnsi="Times New Roman"/>
          <w:b/>
          <w:caps/>
          <w:sz w:val="24"/>
          <w:szCs w:val="24"/>
        </w:rPr>
        <w:t>РЕСУРСЫ</w:t>
      </w:r>
    </w:p>
    <w:p w:rsidR="002C26D1" w:rsidRPr="006033F7" w:rsidRDefault="002C26D1" w:rsidP="002C26D1">
      <w:pPr>
        <w:spacing w:after="0" w:line="240" w:lineRule="auto"/>
        <w:contextualSpacing/>
        <w:jc w:val="center"/>
        <w:rPr>
          <w:rFonts w:ascii="Times New Roman" w:eastAsia="Times New Roman" w:hAnsi="Times New Roman"/>
          <w:b/>
          <w:sz w:val="24"/>
          <w:szCs w:val="24"/>
          <w:lang w:val="fr-FR"/>
        </w:rPr>
      </w:pPr>
      <w:r w:rsidRPr="00941C6B">
        <w:rPr>
          <w:rFonts w:ascii="Times New Roman" w:eastAsia="Times New Roman" w:hAnsi="Times New Roman"/>
          <w:b/>
          <w:caps/>
          <w:sz w:val="24"/>
          <w:szCs w:val="24"/>
        </w:rPr>
        <w:t>КАРТА</w:t>
      </w:r>
      <w:r w:rsidRPr="006033F7">
        <w:rPr>
          <w:rFonts w:ascii="Times New Roman" w:eastAsia="Arial" w:hAnsi="Times New Roman"/>
          <w:b/>
          <w:caps/>
          <w:sz w:val="24"/>
          <w:szCs w:val="24"/>
          <w:lang w:val="fr-FR"/>
        </w:rPr>
        <w:t xml:space="preserve"> </w:t>
      </w:r>
      <w:r w:rsidRPr="00941C6B">
        <w:rPr>
          <w:rFonts w:ascii="Times New Roman" w:eastAsia="Times New Roman" w:hAnsi="Times New Roman"/>
          <w:b/>
          <w:caps/>
          <w:sz w:val="24"/>
          <w:szCs w:val="24"/>
        </w:rPr>
        <w:t>литературного</w:t>
      </w:r>
      <w:r w:rsidRPr="006033F7">
        <w:rPr>
          <w:rFonts w:ascii="Times New Roman" w:eastAsia="Arial" w:hAnsi="Times New Roman"/>
          <w:b/>
          <w:caps/>
          <w:sz w:val="24"/>
          <w:szCs w:val="24"/>
          <w:lang w:val="fr-FR"/>
        </w:rPr>
        <w:t xml:space="preserve"> </w:t>
      </w:r>
      <w:r w:rsidRPr="00941C6B">
        <w:rPr>
          <w:rFonts w:ascii="Times New Roman" w:eastAsia="Times New Roman" w:hAnsi="Times New Roman"/>
          <w:b/>
          <w:caps/>
          <w:sz w:val="24"/>
          <w:szCs w:val="24"/>
        </w:rPr>
        <w:t>обеспечения</w:t>
      </w:r>
      <w:r w:rsidRPr="006033F7">
        <w:rPr>
          <w:rFonts w:ascii="Times New Roman" w:eastAsia="Arial" w:hAnsi="Times New Roman"/>
          <w:b/>
          <w:caps/>
          <w:sz w:val="24"/>
          <w:szCs w:val="24"/>
          <w:lang w:val="fr-FR"/>
        </w:rPr>
        <w:t xml:space="preserve"> </w:t>
      </w:r>
      <w:r w:rsidRPr="00941C6B">
        <w:rPr>
          <w:rFonts w:ascii="Times New Roman" w:eastAsia="Times New Roman" w:hAnsi="Times New Roman"/>
          <w:b/>
          <w:caps/>
          <w:sz w:val="24"/>
          <w:szCs w:val="24"/>
        </w:rPr>
        <w:t>дисциплины</w:t>
      </w:r>
      <w:r w:rsidRPr="006033F7">
        <w:rPr>
          <w:rFonts w:ascii="Times New Roman" w:eastAsia="Times New Roman" w:hAnsi="Times New Roman"/>
          <w:b/>
          <w:sz w:val="24"/>
          <w:szCs w:val="24"/>
          <w:lang w:val="fr-FR"/>
        </w:rPr>
        <w:t xml:space="preserve"> </w:t>
      </w:r>
    </w:p>
    <w:p w:rsidR="002C26D1" w:rsidRPr="001163A8" w:rsidRDefault="002C26D1" w:rsidP="002C26D1">
      <w:pPr>
        <w:spacing w:after="0" w:line="240" w:lineRule="auto"/>
        <w:contextualSpacing/>
        <w:jc w:val="center"/>
        <w:rPr>
          <w:rFonts w:ascii="Times New Roman" w:eastAsia="Times New Roman" w:hAnsi="Times New Roman"/>
          <w:caps/>
          <w:sz w:val="24"/>
          <w:szCs w:val="24"/>
        </w:rPr>
      </w:pPr>
      <w:r w:rsidRPr="001163A8">
        <w:rPr>
          <w:rFonts w:ascii="Times New Roman" w:eastAsia="Times New Roman" w:hAnsi="Times New Roman"/>
          <w:sz w:val="24"/>
          <w:szCs w:val="24"/>
        </w:rPr>
        <w:t>Б1.В.0</w:t>
      </w:r>
      <w:r>
        <w:rPr>
          <w:rFonts w:ascii="Times New Roman" w:eastAsia="Times New Roman" w:hAnsi="Times New Roman"/>
          <w:sz w:val="24"/>
          <w:szCs w:val="24"/>
        </w:rPr>
        <w:t>1</w:t>
      </w:r>
      <w:r w:rsidRPr="001163A8">
        <w:rPr>
          <w:rFonts w:ascii="Times New Roman" w:eastAsia="Times New Roman" w:hAnsi="Times New Roman"/>
          <w:sz w:val="24"/>
          <w:szCs w:val="24"/>
        </w:rPr>
        <w:t>. "</w:t>
      </w:r>
      <w:r w:rsidRPr="00716FC2">
        <w:rPr>
          <w:rFonts w:ascii="Times New Roman" w:hAnsi="Times New Roman"/>
          <w:sz w:val="28"/>
          <w:szCs w:val="28"/>
        </w:rPr>
        <w:t xml:space="preserve"> </w:t>
      </w:r>
      <w:r w:rsidRPr="00973725">
        <w:rPr>
          <w:rFonts w:ascii="Times New Roman" w:hAnsi="Times New Roman"/>
          <w:sz w:val="28"/>
          <w:szCs w:val="28"/>
        </w:rPr>
        <w:t>Практикум по основам языковой компетенции (французский язык)</w:t>
      </w:r>
      <w:r w:rsidRPr="001163A8">
        <w:rPr>
          <w:rFonts w:ascii="Times New Roman" w:eastAsia="Times New Roman" w:hAnsi="Times New Roman"/>
          <w:sz w:val="24"/>
          <w:szCs w:val="24"/>
        </w:rPr>
        <w:t xml:space="preserve">"  </w:t>
      </w:r>
    </w:p>
    <w:p w:rsidR="002C26D1" w:rsidRPr="001163A8" w:rsidRDefault="002C26D1" w:rsidP="002C26D1">
      <w:pPr>
        <w:autoSpaceDE w:val="0"/>
        <w:autoSpaceDN w:val="0"/>
        <w:adjustRightInd w:val="0"/>
        <w:spacing w:after="0" w:line="240" w:lineRule="auto"/>
        <w:contextualSpacing/>
        <w:jc w:val="center"/>
        <w:rPr>
          <w:rFonts w:ascii="Times New Roman" w:eastAsia="Times New Roman" w:hAnsi="Times New Roman"/>
          <w:sz w:val="24"/>
          <w:szCs w:val="24"/>
        </w:rPr>
      </w:pPr>
      <w:r w:rsidRPr="001163A8">
        <w:rPr>
          <w:rFonts w:ascii="Times New Roman" w:eastAsia="Times New Roman" w:hAnsi="Times New Roman"/>
          <w:bCs/>
          <w:sz w:val="24"/>
          <w:szCs w:val="24"/>
        </w:rPr>
        <w:t>Направление подготовки</w:t>
      </w:r>
      <w:r w:rsidRPr="001163A8">
        <w:rPr>
          <w:rFonts w:ascii="Times New Roman" w:eastAsia="Times New Roman" w:hAnsi="Times New Roman"/>
          <w:sz w:val="24"/>
          <w:szCs w:val="24"/>
        </w:rPr>
        <w:t>: 44.03.05 «Педагогическое образование»</w:t>
      </w:r>
    </w:p>
    <w:p w:rsidR="002C26D1" w:rsidRPr="001163A8" w:rsidRDefault="002C26D1" w:rsidP="002C26D1">
      <w:pPr>
        <w:autoSpaceDE w:val="0"/>
        <w:autoSpaceDN w:val="0"/>
        <w:adjustRightInd w:val="0"/>
        <w:spacing w:after="0" w:line="240" w:lineRule="auto"/>
        <w:contextualSpacing/>
        <w:jc w:val="center"/>
        <w:rPr>
          <w:rFonts w:ascii="Times New Roman" w:eastAsia="Times New Roman" w:hAnsi="Times New Roman"/>
          <w:sz w:val="24"/>
          <w:szCs w:val="24"/>
        </w:rPr>
      </w:pPr>
      <w:r w:rsidRPr="001163A8">
        <w:rPr>
          <w:rFonts w:ascii="Times New Roman" w:eastAsia="Times New Roman" w:hAnsi="Times New Roman"/>
          <w:bCs/>
          <w:sz w:val="24"/>
          <w:szCs w:val="24"/>
        </w:rPr>
        <w:t>направленность (профиль)</w:t>
      </w:r>
      <w:r w:rsidRPr="001163A8">
        <w:rPr>
          <w:rFonts w:ascii="Times New Roman" w:eastAsia="Times New Roman" w:hAnsi="Times New Roman"/>
          <w:sz w:val="24"/>
          <w:szCs w:val="24"/>
        </w:rPr>
        <w:t>: Иностранный язык (французский) и иностранный язык (английский)</w:t>
      </w:r>
    </w:p>
    <w:p w:rsidR="002C26D1" w:rsidRPr="001163A8" w:rsidRDefault="002C26D1" w:rsidP="002C26D1">
      <w:pPr>
        <w:autoSpaceDE w:val="0"/>
        <w:autoSpaceDN w:val="0"/>
        <w:adjustRightInd w:val="0"/>
        <w:spacing w:after="0" w:line="240" w:lineRule="auto"/>
        <w:contextualSpacing/>
        <w:jc w:val="center"/>
        <w:rPr>
          <w:rFonts w:ascii="Times New Roman" w:eastAsia="Times New Roman" w:hAnsi="Times New Roman"/>
          <w:sz w:val="24"/>
          <w:szCs w:val="24"/>
        </w:rPr>
      </w:pPr>
      <w:r w:rsidRPr="001163A8">
        <w:rPr>
          <w:rFonts w:ascii="Times New Roman" w:eastAsia="Times New Roman" w:hAnsi="Times New Roman"/>
          <w:bCs/>
          <w:sz w:val="24"/>
          <w:szCs w:val="24"/>
        </w:rPr>
        <w:t xml:space="preserve">Квалификация (степень): </w:t>
      </w:r>
      <w:r w:rsidRPr="001163A8">
        <w:rPr>
          <w:rFonts w:ascii="Times New Roman" w:eastAsia="Times New Roman" w:hAnsi="Times New Roman"/>
          <w:sz w:val="24"/>
          <w:szCs w:val="24"/>
        </w:rPr>
        <w:t>Бакалавр</w:t>
      </w:r>
    </w:p>
    <w:p w:rsidR="002C26D1" w:rsidRDefault="002C26D1" w:rsidP="002C26D1">
      <w:pPr>
        <w:autoSpaceDE w:val="0"/>
        <w:autoSpaceDN w:val="0"/>
        <w:adjustRightInd w:val="0"/>
        <w:spacing w:after="0" w:line="240" w:lineRule="auto"/>
        <w:contextualSpacing/>
        <w:jc w:val="center"/>
        <w:rPr>
          <w:rFonts w:ascii="Times New Roman" w:eastAsia="Times New Roman" w:hAnsi="Times New Roman"/>
          <w:sz w:val="24"/>
          <w:szCs w:val="24"/>
        </w:rPr>
      </w:pPr>
      <w:r w:rsidRPr="001163A8">
        <w:rPr>
          <w:rFonts w:ascii="Times New Roman" w:eastAsia="Times New Roman" w:hAnsi="Times New Roman"/>
          <w:bCs/>
          <w:sz w:val="24"/>
          <w:szCs w:val="24"/>
        </w:rPr>
        <w:t>Форма обучения</w:t>
      </w:r>
      <w:r w:rsidRPr="001163A8">
        <w:rPr>
          <w:rFonts w:ascii="Times New Roman" w:eastAsia="Times New Roman" w:hAnsi="Times New Roman"/>
          <w:sz w:val="24"/>
          <w:szCs w:val="24"/>
        </w:rPr>
        <w:t>: очная</w:t>
      </w:r>
    </w:p>
    <w:p w:rsidR="003D0D30" w:rsidRDefault="003D0D30" w:rsidP="002C26D1">
      <w:pPr>
        <w:autoSpaceDE w:val="0"/>
        <w:autoSpaceDN w:val="0"/>
        <w:adjustRightInd w:val="0"/>
        <w:spacing w:after="0" w:line="240" w:lineRule="auto"/>
        <w:contextualSpacing/>
        <w:jc w:val="center"/>
        <w:rPr>
          <w:rFonts w:ascii="Times New Roman" w:eastAsia="Times New Roman" w:hAnsi="Times New Roman"/>
          <w:sz w:val="24"/>
          <w:szCs w:val="24"/>
        </w:rPr>
      </w:pPr>
    </w:p>
    <w:p w:rsidR="003D0D30" w:rsidRDefault="003D0D30" w:rsidP="003D0D30">
      <w:pPr>
        <w:jc w:val="center"/>
        <w:rPr>
          <w:sz w:val="28"/>
          <w:szCs w:val="28"/>
        </w:rPr>
      </w:pPr>
    </w:p>
    <w:tbl>
      <w:tblPr>
        <w:tblW w:w="14882" w:type="dxa"/>
        <w:tblInd w:w="-256" w:type="dxa"/>
        <w:tblLayout w:type="fixed"/>
        <w:tblCellMar>
          <w:left w:w="28" w:type="dxa"/>
          <w:right w:w="28" w:type="dxa"/>
        </w:tblCellMar>
        <w:tblLook w:val="0000"/>
      </w:tblPr>
      <w:tblGrid>
        <w:gridCol w:w="11521"/>
        <w:gridCol w:w="1691"/>
        <w:gridCol w:w="1670"/>
      </w:tblGrid>
      <w:tr w:rsidR="003D0D30" w:rsidTr="006C275F">
        <w:trPr>
          <w:trHeight w:val="934"/>
        </w:trPr>
        <w:tc>
          <w:tcPr>
            <w:tcW w:w="11521" w:type="dxa"/>
            <w:tcBorders>
              <w:top w:val="single" w:sz="4" w:space="0" w:color="000000"/>
              <w:left w:val="single" w:sz="4" w:space="0" w:color="000000"/>
              <w:bottom w:val="single" w:sz="4" w:space="0" w:color="000000"/>
            </w:tcBorders>
            <w:shd w:val="clear" w:color="auto" w:fill="D9D9D9"/>
            <w:vAlign w:val="center"/>
          </w:tcPr>
          <w:p w:rsidR="003D0D30" w:rsidRPr="006C275F" w:rsidRDefault="003D0D30" w:rsidP="00975BFC">
            <w:pPr>
              <w:snapToGrid w:val="0"/>
              <w:jc w:val="center"/>
              <w:rPr>
                <w:rFonts w:ascii="Times New Roman" w:hAnsi="Times New Roman" w:cs="Times New Roman"/>
              </w:rPr>
            </w:pPr>
            <w:bookmarkStart w:id="0" w:name="_Hlk515309877"/>
            <w:bookmarkEnd w:id="0"/>
            <w:r w:rsidRPr="006C275F">
              <w:rPr>
                <w:rFonts w:ascii="Times New Roman" w:hAnsi="Times New Roman" w:cs="Times New Roman"/>
              </w:rPr>
              <w:t xml:space="preserve">Наименование </w:t>
            </w:r>
          </w:p>
        </w:tc>
        <w:tc>
          <w:tcPr>
            <w:tcW w:w="1691" w:type="dxa"/>
            <w:tcBorders>
              <w:top w:val="single" w:sz="4" w:space="0" w:color="000000"/>
              <w:left w:val="single" w:sz="4" w:space="0" w:color="000000"/>
              <w:bottom w:val="single" w:sz="4" w:space="0" w:color="000000"/>
            </w:tcBorders>
            <w:shd w:val="clear" w:color="auto" w:fill="D9D9D9"/>
            <w:vAlign w:val="center"/>
          </w:tcPr>
          <w:p w:rsidR="003D0D30" w:rsidRPr="006C275F" w:rsidRDefault="003D0D30" w:rsidP="00975BFC">
            <w:pPr>
              <w:jc w:val="center"/>
              <w:rPr>
                <w:rFonts w:ascii="Times New Roman" w:hAnsi="Times New Roman" w:cs="Times New Roman"/>
              </w:rPr>
            </w:pPr>
            <w:r w:rsidRPr="006C275F">
              <w:rPr>
                <w:rFonts w:ascii="Times New Roman" w:hAnsi="Times New Roman" w:cs="Times New Roman"/>
              </w:rPr>
              <w:t>Место хранения/электронный адрес</w:t>
            </w:r>
          </w:p>
        </w:tc>
        <w:tc>
          <w:tcPr>
            <w:tcW w:w="16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D0D30" w:rsidRPr="006C275F" w:rsidRDefault="003D0D30" w:rsidP="00975BFC">
            <w:pPr>
              <w:snapToGrid w:val="0"/>
              <w:jc w:val="center"/>
              <w:rPr>
                <w:rFonts w:ascii="Times New Roman" w:hAnsi="Times New Roman" w:cs="Times New Roman"/>
                <w:b/>
                <w:sz w:val="28"/>
                <w:szCs w:val="28"/>
              </w:rPr>
            </w:pPr>
            <w:r w:rsidRPr="006C275F">
              <w:rPr>
                <w:rFonts w:ascii="Times New Roman" w:hAnsi="Times New Roman" w:cs="Times New Roman"/>
              </w:rPr>
              <w:t>Кол-во экземпляров/ точек доступа</w:t>
            </w:r>
          </w:p>
        </w:tc>
      </w:tr>
      <w:tr w:rsidR="003D0D30" w:rsidTr="006C275F">
        <w:trPr>
          <w:gridAfter w:val="2"/>
          <w:wAfter w:w="3361" w:type="dxa"/>
          <w:trHeight w:val="23"/>
        </w:trPr>
        <w:tc>
          <w:tcPr>
            <w:tcW w:w="11521" w:type="dxa"/>
            <w:tcBorders>
              <w:top w:val="single" w:sz="4" w:space="0" w:color="000000"/>
              <w:left w:val="single" w:sz="4" w:space="0" w:color="000000"/>
              <w:bottom w:val="single" w:sz="4" w:space="0" w:color="000000"/>
              <w:right w:val="single" w:sz="4" w:space="0" w:color="000000"/>
            </w:tcBorders>
            <w:shd w:val="clear" w:color="auto" w:fill="D9D9D9"/>
          </w:tcPr>
          <w:p w:rsidR="003D0D30" w:rsidRPr="006C275F" w:rsidRDefault="003D0D30" w:rsidP="00975BFC">
            <w:pPr>
              <w:snapToGrid w:val="0"/>
              <w:jc w:val="center"/>
              <w:rPr>
                <w:rFonts w:ascii="Times New Roman" w:hAnsi="Times New Roman" w:cs="Times New Roman"/>
                <w:color w:val="000000"/>
                <w:shd w:val="clear" w:color="auto" w:fill="FFFFFF"/>
                <w:lang w:val="de-DE"/>
              </w:rPr>
            </w:pPr>
            <w:r w:rsidRPr="006C275F">
              <w:rPr>
                <w:rFonts w:ascii="Times New Roman" w:hAnsi="Times New Roman" w:cs="Times New Roman"/>
                <w:b/>
                <w:sz w:val="28"/>
                <w:szCs w:val="28"/>
              </w:rPr>
              <w:t>Основная литература</w:t>
            </w:r>
          </w:p>
        </w:tc>
      </w:tr>
      <w:tr w:rsidR="003D0D30" w:rsidTr="006C275F">
        <w:trPr>
          <w:trHeight w:val="23"/>
        </w:trPr>
        <w:tc>
          <w:tcPr>
            <w:tcW w:w="11521" w:type="dxa"/>
            <w:tcBorders>
              <w:top w:val="single" w:sz="4" w:space="0" w:color="000000"/>
              <w:left w:val="single" w:sz="4" w:space="0" w:color="000000"/>
              <w:bottom w:val="single" w:sz="4" w:space="0" w:color="000000"/>
            </w:tcBorders>
            <w:shd w:val="clear" w:color="auto" w:fill="auto"/>
            <w:vAlign w:val="center"/>
          </w:tcPr>
          <w:p w:rsidR="006C275F" w:rsidRPr="00BE1B0B" w:rsidRDefault="006C275F" w:rsidP="006C275F">
            <w:pPr>
              <w:pStyle w:val="21"/>
              <w:snapToGrid w:val="0"/>
              <w:ind w:left="720"/>
              <w:contextualSpacing/>
              <w:jc w:val="left"/>
              <w:rPr>
                <w:sz w:val="24"/>
              </w:rPr>
            </w:pPr>
            <w:r>
              <w:rPr>
                <w:sz w:val="24"/>
              </w:rPr>
              <w:t xml:space="preserve">1. </w:t>
            </w:r>
            <w:r w:rsidRPr="00BE1B0B">
              <w:rPr>
                <w:sz w:val="24"/>
              </w:rPr>
              <w:t xml:space="preserve">Александровская Е.Б. Учебник французского языка  Le français. </w:t>
            </w:r>
            <w:r w:rsidRPr="00BE1B0B">
              <w:rPr>
                <w:sz w:val="24"/>
                <w:lang w:val="en-US"/>
              </w:rPr>
              <w:t>r</w:t>
            </w:r>
            <w:r w:rsidRPr="00BE1B0B">
              <w:rPr>
                <w:sz w:val="24"/>
                <w:lang w:val="fr-FR"/>
              </w:rPr>
              <w:t>u</w:t>
            </w:r>
            <w:r w:rsidRPr="00BE1B0B">
              <w:rPr>
                <w:sz w:val="24"/>
              </w:rPr>
              <w:t xml:space="preserve"> </w:t>
            </w:r>
            <w:r w:rsidRPr="00BE1B0B">
              <w:rPr>
                <w:sz w:val="24"/>
                <w:lang w:val="fr-FR"/>
              </w:rPr>
              <w:t>A</w:t>
            </w:r>
            <w:r w:rsidRPr="00BE1B0B">
              <w:rPr>
                <w:sz w:val="24"/>
              </w:rPr>
              <w:t>1/ Е.Б. Александровская, Н.В. Лосева, Л.Л. Читахова. – М.: ООО «Издательство «Нестор Академик», 2012. -296 с.: ил.</w:t>
            </w:r>
          </w:p>
          <w:p w:rsidR="003D0D30" w:rsidRPr="006C275F" w:rsidRDefault="003D0D30" w:rsidP="00975BFC">
            <w:pPr>
              <w:jc w:val="both"/>
              <w:rPr>
                <w:rFonts w:ascii="Times New Roman" w:hAnsi="Times New Roman" w:cs="Times New Roman"/>
                <w:color w:val="000000"/>
                <w:sz w:val="21"/>
                <w:szCs w:val="21"/>
              </w:rPr>
            </w:pPr>
          </w:p>
        </w:tc>
        <w:tc>
          <w:tcPr>
            <w:tcW w:w="1691" w:type="dxa"/>
            <w:tcBorders>
              <w:top w:val="single" w:sz="4" w:space="0" w:color="000000"/>
              <w:left w:val="single" w:sz="4" w:space="0" w:color="000000"/>
              <w:bottom w:val="single" w:sz="4" w:space="0" w:color="000000"/>
            </w:tcBorders>
            <w:shd w:val="clear" w:color="auto" w:fill="auto"/>
            <w:vAlign w:val="center"/>
          </w:tcPr>
          <w:p w:rsidR="003D0D30" w:rsidRPr="006C275F" w:rsidRDefault="003D0D30" w:rsidP="00975BFC">
            <w:pPr>
              <w:spacing w:before="45" w:after="45"/>
              <w:ind w:left="45" w:right="45"/>
              <w:jc w:val="center"/>
              <w:rPr>
                <w:rFonts w:ascii="Times New Roman" w:hAnsi="Times New Roman" w:cs="Times New Roman"/>
              </w:rPr>
            </w:pPr>
            <w:r w:rsidRPr="006C275F">
              <w:rPr>
                <w:rFonts w:ascii="Times New Roman" w:hAnsi="Times New Roman" w:cs="Times New Roman"/>
                <w:color w:val="000000"/>
                <w:sz w:val="21"/>
                <w:szCs w:val="21"/>
              </w:rPr>
              <w:t>Научная библиотека</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30" w:rsidRPr="006C275F" w:rsidRDefault="003D0D30" w:rsidP="00975BFC">
            <w:pPr>
              <w:snapToGrid w:val="0"/>
              <w:jc w:val="center"/>
              <w:rPr>
                <w:rFonts w:ascii="Times New Roman" w:hAnsi="Times New Roman" w:cs="Times New Roman"/>
                <w:color w:val="000000"/>
                <w:shd w:val="clear" w:color="auto" w:fill="FFFFFF"/>
              </w:rPr>
            </w:pPr>
            <w:r w:rsidRPr="006C275F">
              <w:rPr>
                <w:rFonts w:ascii="Times New Roman" w:hAnsi="Times New Roman" w:cs="Times New Roman"/>
              </w:rPr>
              <w:t>30</w:t>
            </w:r>
          </w:p>
        </w:tc>
      </w:tr>
      <w:tr w:rsidR="003D0D30" w:rsidTr="006C275F">
        <w:trPr>
          <w:trHeight w:val="23"/>
        </w:trPr>
        <w:tc>
          <w:tcPr>
            <w:tcW w:w="11521" w:type="dxa"/>
            <w:tcBorders>
              <w:top w:val="single" w:sz="4" w:space="0" w:color="000000"/>
              <w:left w:val="single" w:sz="4" w:space="0" w:color="000000"/>
              <w:bottom w:val="single" w:sz="4" w:space="0" w:color="000000"/>
            </w:tcBorders>
            <w:shd w:val="clear" w:color="auto" w:fill="auto"/>
            <w:vAlign w:val="center"/>
          </w:tcPr>
          <w:p w:rsidR="006C275F" w:rsidRPr="00BE1B0B" w:rsidRDefault="006C275F" w:rsidP="006C275F">
            <w:pPr>
              <w:pStyle w:val="21"/>
              <w:snapToGrid w:val="0"/>
              <w:ind w:left="360"/>
              <w:contextualSpacing/>
              <w:rPr>
                <w:sz w:val="24"/>
              </w:rPr>
            </w:pPr>
            <w:r>
              <w:rPr>
                <w:sz w:val="24"/>
              </w:rPr>
              <w:t xml:space="preserve">2. </w:t>
            </w:r>
            <w:r w:rsidRPr="00BE1B0B">
              <w:rPr>
                <w:sz w:val="24"/>
              </w:rPr>
              <w:t xml:space="preserve">Александровская Е.Б. Тетрадь упражнений к учебнику французского языка  Le français. </w:t>
            </w:r>
            <w:r w:rsidRPr="00BE1B0B">
              <w:rPr>
                <w:sz w:val="24"/>
                <w:lang w:val="en-US"/>
              </w:rPr>
              <w:t>r</w:t>
            </w:r>
            <w:r w:rsidRPr="00BE1B0B">
              <w:rPr>
                <w:sz w:val="24"/>
                <w:lang w:val="fr-FR"/>
              </w:rPr>
              <w:t>u</w:t>
            </w:r>
            <w:r w:rsidRPr="00BE1B0B">
              <w:rPr>
                <w:sz w:val="24"/>
              </w:rPr>
              <w:t xml:space="preserve"> </w:t>
            </w:r>
            <w:r w:rsidRPr="00BE1B0B">
              <w:rPr>
                <w:sz w:val="24"/>
                <w:lang w:val="fr-FR"/>
              </w:rPr>
              <w:t>A</w:t>
            </w:r>
            <w:r w:rsidRPr="00BE1B0B">
              <w:rPr>
                <w:sz w:val="24"/>
              </w:rPr>
              <w:t>1/ Е.Б. Александровская, Н.В. Лосева, Л.Л. Читахова. – М.: ООО «Издательство «Нестор Академик», 2012.</w:t>
            </w:r>
          </w:p>
          <w:p w:rsidR="003D0D30" w:rsidRPr="006C275F" w:rsidRDefault="003D0D30" w:rsidP="00975BFC">
            <w:pPr>
              <w:jc w:val="both"/>
              <w:rPr>
                <w:rFonts w:ascii="Times New Roman" w:hAnsi="Times New Roman" w:cs="Times New Roman"/>
                <w:color w:val="000000"/>
                <w:sz w:val="21"/>
                <w:szCs w:val="21"/>
              </w:rPr>
            </w:pPr>
          </w:p>
        </w:tc>
        <w:tc>
          <w:tcPr>
            <w:tcW w:w="1691" w:type="dxa"/>
            <w:tcBorders>
              <w:top w:val="single" w:sz="4" w:space="0" w:color="000000"/>
              <w:left w:val="single" w:sz="4" w:space="0" w:color="000000"/>
              <w:bottom w:val="single" w:sz="4" w:space="0" w:color="000000"/>
            </w:tcBorders>
            <w:shd w:val="clear" w:color="auto" w:fill="auto"/>
          </w:tcPr>
          <w:p w:rsidR="003D0D30" w:rsidRPr="006C275F" w:rsidRDefault="003D0D30" w:rsidP="00975BFC">
            <w:pPr>
              <w:jc w:val="center"/>
              <w:rPr>
                <w:rFonts w:ascii="Times New Roman" w:hAnsi="Times New Roman" w:cs="Times New Roman"/>
              </w:rPr>
            </w:pPr>
            <w:r w:rsidRPr="006C275F">
              <w:rPr>
                <w:rFonts w:ascii="Times New Roman" w:hAnsi="Times New Roman" w:cs="Times New Roman"/>
                <w:color w:val="000000"/>
                <w:sz w:val="21"/>
                <w:szCs w:val="21"/>
              </w:rPr>
              <w:t>Научная библиотека</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30" w:rsidRPr="006C275F" w:rsidRDefault="003D0D30" w:rsidP="00975BFC">
            <w:pPr>
              <w:snapToGrid w:val="0"/>
              <w:jc w:val="center"/>
              <w:rPr>
                <w:rFonts w:ascii="Times New Roman" w:hAnsi="Times New Roman" w:cs="Times New Roman"/>
                <w:color w:val="000000"/>
                <w:shd w:val="clear" w:color="auto" w:fill="FFFFFF"/>
              </w:rPr>
            </w:pPr>
            <w:r w:rsidRPr="006C275F">
              <w:rPr>
                <w:rFonts w:ascii="Times New Roman" w:hAnsi="Times New Roman" w:cs="Times New Roman"/>
              </w:rPr>
              <w:t>30</w:t>
            </w:r>
          </w:p>
        </w:tc>
      </w:tr>
      <w:tr w:rsidR="003D0D30" w:rsidRPr="006C275F" w:rsidTr="006C275F">
        <w:trPr>
          <w:gridAfter w:val="2"/>
          <w:wAfter w:w="3361" w:type="dxa"/>
          <w:trHeight w:val="23"/>
        </w:trPr>
        <w:tc>
          <w:tcPr>
            <w:tcW w:w="11521" w:type="dxa"/>
            <w:tcBorders>
              <w:top w:val="single" w:sz="4" w:space="0" w:color="000000"/>
              <w:left w:val="single" w:sz="4" w:space="0" w:color="000000"/>
              <w:bottom w:val="single" w:sz="4" w:space="0" w:color="000000"/>
              <w:right w:val="single" w:sz="4" w:space="0" w:color="000000"/>
            </w:tcBorders>
            <w:shd w:val="clear" w:color="auto" w:fill="D9D9D9"/>
          </w:tcPr>
          <w:p w:rsidR="003D0D30" w:rsidRPr="006C275F" w:rsidRDefault="003D0D30" w:rsidP="00975BFC">
            <w:pPr>
              <w:snapToGrid w:val="0"/>
              <w:jc w:val="center"/>
              <w:rPr>
                <w:rFonts w:ascii="Times New Roman" w:hAnsi="Times New Roman" w:cs="Times New Roman"/>
                <w:color w:val="000000"/>
                <w:shd w:val="clear" w:color="auto" w:fill="FFFFFF"/>
                <w:lang w:val="de-DE"/>
              </w:rPr>
            </w:pPr>
            <w:r w:rsidRPr="006C275F">
              <w:rPr>
                <w:rFonts w:ascii="Times New Roman" w:hAnsi="Times New Roman" w:cs="Times New Roman"/>
                <w:b/>
                <w:sz w:val="26"/>
                <w:szCs w:val="26"/>
              </w:rPr>
              <w:t>Дополнительная литература</w:t>
            </w:r>
          </w:p>
        </w:tc>
      </w:tr>
      <w:tr w:rsidR="006C275F" w:rsidRPr="006C275F" w:rsidTr="006C275F">
        <w:trPr>
          <w:trHeight w:val="23"/>
        </w:trPr>
        <w:tc>
          <w:tcPr>
            <w:tcW w:w="11521" w:type="dxa"/>
            <w:tcBorders>
              <w:top w:val="single" w:sz="4" w:space="0" w:color="000000"/>
              <w:left w:val="single" w:sz="4" w:space="0" w:color="000000"/>
              <w:bottom w:val="single" w:sz="4" w:space="0" w:color="000000"/>
            </w:tcBorders>
            <w:shd w:val="clear" w:color="auto" w:fill="auto"/>
          </w:tcPr>
          <w:p w:rsidR="006C275F" w:rsidRPr="00BE1B0B" w:rsidRDefault="006C275F" w:rsidP="00975BFC">
            <w:pPr>
              <w:snapToGrid w:val="0"/>
              <w:contextualSpacing/>
              <w:rPr>
                <w:rFonts w:ascii="Times New Roman" w:hAnsi="Times New Roman" w:cs="Times New Roman"/>
              </w:rPr>
            </w:pPr>
            <w:r w:rsidRPr="00BE1B0B">
              <w:rPr>
                <w:rFonts w:ascii="Times New Roman" w:hAnsi="Times New Roman" w:cs="Times New Roman"/>
              </w:rPr>
              <w:t>1. Попова И.Н., Казакова Ж.А., Ковальчук Г.М. Французский язык. Учебник для 1 курса институтов и факультетов иностранных языков. М.: Высшая школа, 1998, 1999, 2000.</w:t>
            </w:r>
          </w:p>
        </w:tc>
        <w:tc>
          <w:tcPr>
            <w:tcW w:w="1691" w:type="dxa"/>
            <w:tcBorders>
              <w:top w:val="single" w:sz="4" w:space="0" w:color="000000"/>
              <w:left w:val="single" w:sz="4" w:space="0" w:color="000000"/>
              <w:bottom w:val="single" w:sz="4" w:space="0" w:color="000000"/>
            </w:tcBorders>
            <w:shd w:val="clear" w:color="auto" w:fill="auto"/>
          </w:tcPr>
          <w:p w:rsidR="006C275F" w:rsidRPr="006C275F" w:rsidRDefault="006C275F" w:rsidP="00975BFC">
            <w:pPr>
              <w:autoSpaceDE w:val="0"/>
              <w:spacing w:before="45" w:after="45"/>
              <w:ind w:left="45" w:right="45"/>
              <w:jc w:val="center"/>
              <w:rPr>
                <w:rFonts w:ascii="Times New Roman" w:hAnsi="Times New Roman" w:cs="Times New Roman"/>
              </w:rPr>
            </w:pPr>
            <w:r w:rsidRPr="006C275F">
              <w:rPr>
                <w:rFonts w:ascii="Times New Roman" w:hAnsi="Times New Roman" w:cs="Times New Roman"/>
              </w:rPr>
              <w:t>Научная библиотека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C275F" w:rsidRPr="006C275F" w:rsidRDefault="006C275F" w:rsidP="00975BFC">
            <w:pPr>
              <w:jc w:val="center"/>
              <w:rPr>
                <w:rFonts w:ascii="Times New Roman" w:hAnsi="Times New Roman" w:cs="Times New Roman"/>
                <w:color w:val="000000"/>
                <w:shd w:val="clear" w:color="auto" w:fill="FFFFFF"/>
              </w:rPr>
            </w:pPr>
            <w:r w:rsidRPr="006C275F">
              <w:rPr>
                <w:rFonts w:ascii="Times New Roman" w:hAnsi="Times New Roman" w:cs="Times New Roman"/>
              </w:rPr>
              <w:t>18</w:t>
            </w:r>
          </w:p>
        </w:tc>
      </w:tr>
      <w:tr w:rsidR="006C275F" w:rsidRPr="006C275F" w:rsidTr="00975BFC">
        <w:trPr>
          <w:trHeight w:val="23"/>
        </w:trPr>
        <w:tc>
          <w:tcPr>
            <w:tcW w:w="11521" w:type="dxa"/>
            <w:tcBorders>
              <w:top w:val="single" w:sz="4" w:space="0" w:color="000000"/>
              <w:left w:val="single" w:sz="4" w:space="0" w:color="000000"/>
              <w:bottom w:val="single" w:sz="4" w:space="0" w:color="000000"/>
            </w:tcBorders>
            <w:shd w:val="clear" w:color="auto" w:fill="auto"/>
          </w:tcPr>
          <w:p w:rsidR="006C275F" w:rsidRPr="00BE1B0B" w:rsidRDefault="006C275F" w:rsidP="006C275F">
            <w:pPr>
              <w:snapToGrid w:val="0"/>
              <w:contextualSpacing/>
              <w:rPr>
                <w:rFonts w:ascii="Times New Roman" w:hAnsi="Times New Roman" w:cs="Times New Roman"/>
              </w:rPr>
            </w:pPr>
            <w:r>
              <w:rPr>
                <w:rFonts w:ascii="Times New Roman" w:hAnsi="Times New Roman" w:cs="Times New Roman"/>
                <w:bCs/>
                <w:color w:val="000000"/>
                <w:shd w:val="clear" w:color="auto" w:fill="FFFFFF"/>
              </w:rPr>
              <w:t xml:space="preserve">2. </w:t>
            </w:r>
            <w:r w:rsidRPr="00F42629">
              <w:rPr>
                <w:rFonts w:ascii="Times New Roman" w:hAnsi="Times New Roman" w:cs="Times New Roman"/>
                <w:bCs/>
                <w:color w:val="000000"/>
                <w:shd w:val="clear" w:color="auto" w:fill="FFFFFF"/>
              </w:rPr>
              <w:t>Рапанович, А.Н.</w:t>
            </w:r>
            <w:r w:rsidRPr="00F42629">
              <w:rPr>
                <w:rFonts w:ascii="Times New Roman" w:hAnsi="Times New Roman" w:cs="Times New Roman"/>
                <w:color w:val="000000"/>
              </w:rPr>
              <w:t>Фонетика французского языка. Курс нормативной фонетики и дикции [Текст] : учебное пособие / А. Н. Рапанович. - 3-е изд., испр. - М. : Высшая школа, 1980. - 284 с. - 0.85 р., 0.85 р. </w:t>
            </w:r>
          </w:p>
        </w:tc>
        <w:tc>
          <w:tcPr>
            <w:tcW w:w="1691" w:type="dxa"/>
            <w:tcBorders>
              <w:top w:val="single" w:sz="4" w:space="0" w:color="000000"/>
              <w:left w:val="single" w:sz="4" w:space="0" w:color="000000"/>
              <w:bottom w:val="single" w:sz="4" w:space="0" w:color="000000"/>
            </w:tcBorders>
            <w:shd w:val="clear" w:color="auto" w:fill="auto"/>
          </w:tcPr>
          <w:p w:rsidR="006C275F" w:rsidRPr="006C275F" w:rsidRDefault="006C275F" w:rsidP="00975BFC">
            <w:pPr>
              <w:jc w:val="center"/>
              <w:rPr>
                <w:rFonts w:ascii="Times New Roman" w:hAnsi="Times New Roman" w:cs="Times New Roman"/>
              </w:rPr>
            </w:pPr>
            <w:r w:rsidRPr="006C275F">
              <w:rPr>
                <w:rFonts w:ascii="Times New Roman" w:hAnsi="Times New Roman" w:cs="Times New Roman"/>
              </w:rPr>
              <w:t>Научная библиотека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C275F" w:rsidRPr="006C275F" w:rsidRDefault="00941C6B" w:rsidP="00975BFC">
            <w:pPr>
              <w:jc w:val="center"/>
              <w:rPr>
                <w:rFonts w:ascii="Times New Roman" w:hAnsi="Times New Roman" w:cs="Times New Roman"/>
                <w:color w:val="000000"/>
                <w:shd w:val="clear" w:color="auto" w:fill="FFFFFF"/>
              </w:rPr>
            </w:pPr>
            <w:r>
              <w:rPr>
                <w:rFonts w:ascii="Times New Roman" w:hAnsi="Times New Roman" w:cs="Times New Roman"/>
              </w:rPr>
              <w:t>7</w:t>
            </w:r>
          </w:p>
        </w:tc>
      </w:tr>
      <w:tr w:rsidR="006C275F" w:rsidRPr="006C275F" w:rsidTr="00975BFC">
        <w:trPr>
          <w:trHeight w:val="23"/>
        </w:trPr>
        <w:tc>
          <w:tcPr>
            <w:tcW w:w="11521" w:type="dxa"/>
            <w:tcBorders>
              <w:top w:val="single" w:sz="4" w:space="0" w:color="000000"/>
              <w:left w:val="single" w:sz="4" w:space="0" w:color="000000"/>
              <w:bottom w:val="single" w:sz="4" w:space="0" w:color="000000"/>
            </w:tcBorders>
            <w:shd w:val="clear" w:color="auto" w:fill="auto"/>
          </w:tcPr>
          <w:p w:rsidR="006C275F" w:rsidRPr="00BE1B0B" w:rsidRDefault="006C275F" w:rsidP="006C275F">
            <w:pPr>
              <w:pStyle w:val="a6"/>
              <w:ind w:left="720"/>
              <w:contextualSpacing/>
            </w:pPr>
            <w:r>
              <w:t xml:space="preserve">3. </w:t>
            </w:r>
            <w:r w:rsidRPr="00BE1B0B">
              <w:t xml:space="preserve">К.К. Барышникова, В.Я. Колтыпина, В.Т. Михеева, В.С. Соколова Вводно-коррективный фонетический курс французского языка. Учеб. Пособие для ин-тов и фак. ин. яз. М., «Высшая школа», </w:t>
            </w:r>
            <w:r w:rsidRPr="00BE1B0B">
              <w:lastRenderedPageBreak/>
              <w:t>1974.</w:t>
            </w:r>
          </w:p>
          <w:p w:rsidR="006C275F" w:rsidRPr="00BE1B0B" w:rsidRDefault="006C275F" w:rsidP="006C275F">
            <w:pPr>
              <w:pStyle w:val="a6"/>
              <w:ind w:left="720"/>
              <w:contextualSpacing/>
            </w:pPr>
          </w:p>
        </w:tc>
        <w:tc>
          <w:tcPr>
            <w:tcW w:w="1691" w:type="dxa"/>
            <w:tcBorders>
              <w:top w:val="single" w:sz="4" w:space="0" w:color="000000"/>
              <w:left w:val="single" w:sz="4" w:space="0" w:color="000000"/>
              <w:bottom w:val="single" w:sz="4" w:space="0" w:color="000000"/>
            </w:tcBorders>
            <w:shd w:val="clear" w:color="auto" w:fill="auto"/>
          </w:tcPr>
          <w:p w:rsidR="006C275F" w:rsidRPr="006C275F" w:rsidRDefault="006C275F" w:rsidP="00975BFC">
            <w:pPr>
              <w:jc w:val="center"/>
              <w:rPr>
                <w:rFonts w:ascii="Times New Roman" w:hAnsi="Times New Roman" w:cs="Times New Roman"/>
              </w:rPr>
            </w:pPr>
            <w:r w:rsidRPr="006C275F">
              <w:rPr>
                <w:rFonts w:ascii="Times New Roman" w:hAnsi="Times New Roman" w:cs="Times New Roman"/>
              </w:rPr>
              <w:lastRenderedPageBreak/>
              <w:t xml:space="preserve">Научная </w:t>
            </w:r>
            <w:r w:rsidRPr="006C275F">
              <w:rPr>
                <w:rFonts w:ascii="Times New Roman" w:hAnsi="Times New Roman" w:cs="Times New Roman"/>
              </w:rPr>
              <w:lastRenderedPageBreak/>
              <w:t>библиотека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C275F" w:rsidRPr="006C275F" w:rsidRDefault="006C275F" w:rsidP="00975BFC">
            <w:pPr>
              <w:jc w:val="center"/>
              <w:rPr>
                <w:rFonts w:ascii="Times New Roman" w:hAnsi="Times New Roman" w:cs="Times New Roman"/>
                <w:color w:val="000000"/>
                <w:shd w:val="clear" w:color="auto" w:fill="FFFFFF"/>
              </w:rPr>
            </w:pPr>
            <w:r w:rsidRPr="006C275F">
              <w:rPr>
                <w:rFonts w:ascii="Times New Roman" w:hAnsi="Times New Roman" w:cs="Times New Roman"/>
              </w:rPr>
              <w:lastRenderedPageBreak/>
              <w:t>20</w:t>
            </w:r>
          </w:p>
        </w:tc>
      </w:tr>
      <w:tr w:rsidR="006C275F" w:rsidRPr="006C275F" w:rsidTr="00975BFC">
        <w:trPr>
          <w:trHeight w:val="23"/>
        </w:trPr>
        <w:tc>
          <w:tcPr>
            <w:tcW w:w="11521" w:type="dxa"/>
            <w:tcBorders>
              <w:top w:val="single" w:sz="4" w:space="0" w:color="000000"/>
              <w:left w:val="single" w:sz="4" w:space="0" w:color="000000"/>
              <w:bottom w:val="single" w:sz="4" w:space="0" w:color="000000"/>
            </w:tcBorders>
            <w:shd w:val="clear" w:color="auto" w:fill="auto"/>
          </w:tcPr>
          <w:p w:rsidR="006C275F" w:rsidRPr="00BE1B0B" w:rsidRDefault="006C275F" w:rsidP="006C275F">
            <w:pPr>
              <w:pStyle w:val="a6"/>
              <w:ind w:left="360"/>
              <w:contextualSpacing/>
            </w:pPr>
            <w:r>
              <w:lastRenderedPageBreak/>
              <w:t xml:space="preserve">4. </w:t>
            </w:r>
            <w:r w:rsidRPr="00BE1B0B">
              <w:t xml:space="preserve">Виллер М.А. и др. Фонетика французского языка. Учеб. пособие для студентов фак. и пед. ин-тов иностр. яз. Л., «Просвещение», 1997. </w:t>
            </w:r>
          </w:p>
          <w:p w:rsidR="006C275F" w:rsidRPr="00BE1B0B" w:rsidRDefault="006C275F" w:rsidP="006C275F">
            <w:pPr>
              <w:tabs>
                <w:tab w:val="left" w:pos="3499"/>
              </w:tabs>
              <w:contextualSpacing/>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tcPr>
          <w:p w:rsidR="006C275F" w:rsidRPr="006C275F" w:rsidRDefault="006C275F" w:rsidP="00975BFC">
            <w:pPr>
              <w:jc w:val="center"/>
              <w:rPr>
                <w:rFonts w:ascii="Times New Roman" w:hAnsi="Times New Roman" w:cs="Times New Roman"/>
              </w:rPr>
            </w:pPr>
            <w:r w:rsidRPr="006C275F">
              <w:rPr>
                <w:rFonts w:ascii="Times New Roman" w:hAnsi="Times New Roman" w:cs="Times New Roman"/>
              </w:rPr>
              <w:t>Научная библиотека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C275F" w:rsidRPr="006C275F" w:rsidRDefault="00941C6B" w:rsidP="00941C6B">
            <w:pPr>
              <w:tabs>
                <w:tab w:val="center" w:pos="807"/>
              </w:tabs>
              <w:jc w:val="center"/>
              <w:rPr>
                <w:rFonts w:ascii="Times New Roman" w:hAnsi="Times New Roman" w:cs="Times New Roman"/>
                <w:color w:val="000000"/>
                <w:sz w:val="21"/>
              </w:rPr>
            </w:pPr>
            <w:r>
              <w:rPr>
                <w:rFonts w:ascii="Times New Roman" w:hAnsi="Times New Roman" w:cs="Times New Roman"/>
                <w:color w:val="000000"/>
                <w:sz w:val="21"/>
              </w:rPr>
              <w:t>9</w:t>
            </w:r>
          </w:p>
        </w:tc>
      </w:tr>
      <w:tr w:rsidR="006C275F" w:rsidRPr="006C275F" w:rsidTr="006C275F">
        <w:trPr>
          <w:gridAfter w:val="2"/>
          <w:wAfter w:w="3361" w:type="dxa"/>
          <w:trHeight w:val="23"/>
        </w:trPr>
        <w:tc>
          <w:tcPr>
            <w:tcW w:w="11521" w:type="dxa"/>
            <w:tcBorders>
              <w:top w:val="single" w:sz="4" w:space="0" w:color="auto"/>
              <w:left w:val="single" w:sz="4" w:space="0" w:color="auto"/>
              <w:bottom w:val="single" w:sz="4" w:space="0" w:color="auto"/>
              <w:right w:val="single" w:sz="4" w:space="0" w:color="auto"/>
            </w:tcBorders>
            <w:shd w:val="clear" w:color="auto" w:fill="auto"/>
            <w:vAlign w:val="center"/>
          </w:tcPr>
          <w:p w:rsidR="006C275F" w:rsidRPr="006C275F" w:rsidRDefault="006C275F" w:rsidP="00975BFC">
            <w:pPr>
              <w:snapToGrid w:val="0"/>
              <w:jc w:val="center"/>
              <w:rPr>
                <w:rFonts w:ascii="Times New Roman" w:hAnsi="Times New Roman" w:cs="Times New Roman"/>
              </w:rPr>
            </w:pPr>
            <w:r w:rsidRPr="006C275F">
              <w:rPr>
                <w:rFonts w:ascii="Times New Roman" w:hAnsi="Times New Roman" w:cs="Times New Roman"/>
                <w:b/>
                <w:bCs/>
              </w:rPr>
              <w:t>ИНФОРМАЦИОННЫЕ СПРАВОЧНЫЕ СИСТЕМЫ И ПРОФЕССИОНАЛЬНЫЕ БАЗЫ ДАННЫХ</w:t>
            </w:r>
          </w:p>
        </w:tc>
      </w:tr>
      <w:tr w:rsidR="006C275F" w:rsidRPr="006C275F" w:rsidTr="006C275F">
        <w:trPr>
          <w:trHeight w:val="23"/>
        </w:trPr>
        <w:tc>
          <w:tcPr>
            <w:tcW w:w="11521"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tabs>
                <w:tab w:val="left" w:pos="825"/>
              </w:tabs>
              <w:jc w:val="both"/>
              <w:rPr>
                <w:rFonts w:ascii="Times New Roman" w:eastAsia="TimesNewRomanPSMT" w:hAnsi="Times New Roman" w:cs="Times New Roman"/>
              </w:rPr>
            </w:pPr>
            <w:r w:rsidRPr="006C275F">
              <w:rPr>
                <w:rFonts w:ascii="Times New Roman" w:eastAsia="TimesNewRomanPSMT" w:hAnsi="Times New Roman" w:cs="Times New Roman"/>
              </w:rPr>
              <w:t>Elibrary.ru [Электронный ресурс] :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информ. портал. – Москва, 2000– . – Режим доступа: http://elibrary.ru.</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B07AF7" w:rsidP="00975BFC">
            <w:pPr>
              <w:shd w:val="clear" w:color="auto" w:fill="FFFFFF"/>
              <w:jc w:val="center"/>
              <w:rPr>
                <w:rFonts w:ascii="Times New Roman" w:hAnsi="Times New Roman" w:cs="Times New Roman"/>
              </w:rPr>
            </w:pPr>
            <w:hyperlink r:id="rId15" w:history="1">
              <w:r w:rsidR="006C275F" w:rsidRPr="006C275F">
                <w:rPr>
                  <w:rFonts w:ascii="Times New Roman" w:hAnsi="Times New Roman" w:cs="Times New Roman"/>
                  <w:u w:val="single"/>
                </w:rPr>
                <w:t>http://elibrary.ru</w:t>
              </w:r>
            </w:hyperlink>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shd w:val="clear" w:color="auto" w:fill="FFFFFF"/>
              <w:jc w:val="center"/>
              <w:rPr>
                <w:rFonts w:ascii="Times New Roman" w:hAnsi="Times New Roman" w:cs="Times New Roman"/>
              </w:rPr>
            </w:pPr>
            <w:r w:rsidRPr="006C275F">
              <w:rPr>
                <w:rFonts w:ascii="Times New Roman" w:hAnsi="Times New Roman" w:cs="Times New Roman"/>
                <w:spacing w:val="-2"/>
              </w:rPr>
              <w:t>Свободный доступ</w:t>
            </w:r>
          </w:p>
        </w:tc>
      </w:tr>
      <w:tr w:rsidR="006C275F" w:rsidRPr="006C275F" w:rsidTr="006C275F">
        <w:trPr>
          <w:trHeight w:val="23"/>
        </w:trPr>
        <w:tc>
          <w:tcPr>
            <w:tcW w:w="11521"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jc w:val="both"/>
              <w:rPr>
                <w:rFonts w:ascii="Times New Roman" w:eastAsia="Calibri" w:hAnsi="Times New Roman" w:cs="Times New Roman"/>
              </w:rPr>
            </w:pPr>
            <w:r w:rsidRPr="006C275F">
              <w:rPr>
                <w:rFonts w:ascii="Times New Roman" w:eastAsia="Calibri" w:hAnsi="Times New Roman" w:cs="Times New Roman"/>
              </w:rPr>
              <w:t>Сайт «Статистические данные»</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B07AF7" w:rsidP="00975BFC">
            <w:pPr>
              <w:rPr>
                <w:rFonts w:ascii="Times New Roman" w:hAnsi="Times New Roman" w:cs="Times New Roman"/>
              </w:rPr>
            </w:pPr>
            <w:hyperlink r:id="rId16">
              <w:r w:rsidR="006C275F" w:rsidRPr="006C275F">
                <w:rPr>
                  <w:rStyle w:val="-"/>
                  <w:rFonts w:ascii="Times New Roman" w:eastAsia="Calibri" w:hAnsi="Times New Roman" w:cs="Times New Roman"/>
                </w:rPr>
                <w:t>http://www.</w:t>
              </w:r>
              <w:r w:rsidR="006C275F" w:rsidRPr="006C275F">
                <w:rPr>
                  <w:rStyle w:val="-"/>
                  <w:rFonts w:ascii="Times New Roman" w:eastAsia="Calibri" w:hAnsi="Times New Roman" w:cs="Times New Roman"/>
                  <w:lang w:val="en-US"/>
                </w:rPr>
                <w:t>statista.com</w:t>
              </w:r>
            </w:hyperlink>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shd w:val="clear" w:color="auto" w:fill="FFFFFF"/>
              <w:jc w:val="center"/>
              <w:rPr>
                <w:rFonts w:ascii="Times New Roman" w:hAnsi="Times New Roman" w:cs="Times New Roman"/>
                <w:spacing w:val="-2"/>
              </w:rPr>
            </w:pPr>
            <w:r w:rsidRPr="006C275F">
              <w:rPr>
                <w:rFonts w:ascii="Times New Roman" w:hAnsi="Times New Roman" w:cs="Times New Roman"/>
                <w:spacing w:val="-2"/>
              </w:rPr>
              <w:t>Свободный доступ</w:t>
            </w:r>
          </w:p>
        </w:tc>
      </w:tr>
      <w:tr w:rsidR="006C275F" w:rsidRPr="006C275F" w:rsidTr="006C275F">
        <w:trPr>
          <w:trHeight w:val="23"/>
        </w:trPr>
        <w:tc>
          <w:tcPr>
            <w:tcW w:w="11521"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tabs>
                <w:tab w:val="left" w:pos="825"/>
              </w:tabs>
              <w:jc w:val="both"/>
              <w:rPr>
                <w:rFonts w:ascii="Times New Roman" w:eastAsia="TimesNewRomanPSMT" w:hAnsi="Times New Roman" w:cs="Times New Roman"/>
              </w:rPr>
            </w:pPr>
            <w:r w:rsidRPr="006C275F">
              <w:rPr>
                <w:rFonts w:ascii="Times New Roman" w:eastAsia="TimesNewRomanPSMT" w:hAnsi="Times New Roman" w:cs="Times New Roman"/>
                <w:lang w:val="en-US"/>
              </w:rPr>
              <w:t>EastView</w:t>
            </w:r>
            <w:r w:rsidRPr="006C275F">
              <w:rPr>
                <w:rFonts w:ascii="Times New Roman" w:eastAsia="TimesNewRomanPSMT" w:hAnsi="Times New Roman" w:cs="Times New Roman"/>
              </w:rPr>
              <w:t>: универсальные базы данных[Электронный ресурс] :</w:t>
            </w:r>
          </w:p>
          <w:p w:rsidR="006C275F" w:rsidRPr="006C275F" w:rsidRDefault="006C275F" w:rsidP="00975BFC">
            <w:pPr>
              <w:tabs>
                <w:tab w:val="left" w:pos="825"/>
              </w:tabs>
              <w:jc w:val="both"/>
              <w:rPr>
                <w:rFonts w:ascii="Times New Roman" w:eastAsia="TimesNewRomanPSMT" w:hAnsi="Times New Roman" w:cs="Times New Roman"/>
              </w:rPr>
            </w:pPr>
            <w:r w:rsidRPr="006C275F">
              <w:rPr>
                <w:rFonts w:ascii="Times New Roman" w:eastAsia="TimesNewRomanPSMT" w:hAnsi="Times New Roman" w:cs="Times New Roman"/>
              </w:rPr>
              <w:t>периодика России, Украины и стран СНГ . – Электрон.дан. – ООО ИВИС. – 2011 - .</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shd w:val="clear" w:color="auto" w:fill="FFFFFF"/>
              <w:jc w:val="center"/>
              <w:rPr>
                <w:rFonts w:ascii="Times New Roman" w:hAnsi="Times New Roman" w:cs="Times New Roman"/>
                <w:u w:val="single"/>
              </w:rPr>
            </w:pPr>
            <w:r w:rsidRPr="006C275F">
              <w:rPr>
                <w:rFonts w:ascii="Times New Roman" w:hAnsi="Times New Roman" w:cs="Times New Roman"/>
              </w:rPr>
              <w:t>https://dlib.eastview.com</w:t>
            </w:r>
            <w:r w:rsidRPr="006C275F">
              <w:rPr>
                <w:rFonts w:ascii="Times New Roman" w:hAnsi="Times New Roman" w:cs="Times New Roman"/>
                <w:u w:val="single"/>
              </w:rPr>
              <w:t>/</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shd w:val="clear" w:color="auto" w:fill="FFFFFF"/>
              <w:jc w:val="center"/>
              <w:rPr>
                <w:rFonts w:ascii="Times New Roman" w:hAnsi="Times New Roman" w:cs="Times New Roman"/>
                <w:spacing w:val="-2"/>
              </w:rPr>
            </w:pPr>
            <w:r w:rsidRPr="006C275F">
              <w:rPr>
                <w:rFonts w:ascii="Times New Roman" w:hAnsi="Times New Roman" w:cs="Times New Roman"/>
              </w:rPr>
              <w:t>Индивидуальный неограниченный доступ</w:t>
            </w:r>
          </w:p>
        </w:tc>
      </w:tr>
      <w:tr w:rsidR="006C275F" w:rsidRPr="006C275F" w:rsidTr="006C275F">
        <w:trPr>
          <w:trHeight w:val="23"/>
        </w:trPr>
        <w:tc>
          <w:tcPr>
            <w:tcW w:w="11521"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tabs>
                <w:tab w:val="left" w:pos="825"/>
              </w:tabs>
              <w:jc w:val="both"/>
              <w:rPr>
                <w:rFonts w:ascii="Times New Roman" w:eastAsia="TimesNewRomanPSMT" w:hAnsi="Times New Roman" w:cs="Times New Roman"/>
              </w:rPr>
            </w:pPr>
            <w:r w:rsidRPr="006C275F">
              <w:rPr>
                <w:rFonts w:ascii="Times New Roman" w:eastAsia="TimesNewRomanPSMT" w:hAnsi="Times New Roman" w:cs="Times New Roman"/>
              </w:rPr>
              <w:t>Межвузовская электронная библиотека (МЭБ)</w:t>
            </w:r>
            <w:r w:rsidRPr="006C275F">
              <w:rPr>
                <w:rFonts w:ascii="Times New Roman" w:eastAsia="TimesNewRomanPSMT" w:hAnsi="Times New Roman" w:cs="Times New Roman"/>
              </w:rPr>
              <w:tab/>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shd w:val="clear" w:color="auto" w:fill="FFFFFF"/>
              <w:jc w:val="center"/>
              <w:rPr>
                <w:rFonts w:ascii="Times New Roman" w:eastAsia="TimesNewRomanPSMT" w:hAnsi="Times New Roman" w:cs="Times New Roman"/>
              </w:rPr>
            </w:pPr>
            <w:r w:rsidRPr="006C275F">
              <w:rPr>
                <w:rFonts w:ascii="Times New Roman" w:eastAsia="TimesNewRomanPSMT" w:hAnsi="Times New Roman" w:cs="Times New Roman"/>
                <w:lang w:val="en-US"/>
              </w:rPr>
              <w:t>https</w:t>
            </w:r>
            <w:r w:rsidRPr="006C275F">
              <w:rPr>
                <w:rFonts w:ascii="Times New Roman" w:eastAsia="TimesNewRomanPSMT" w:hAnsi="Times New Roman" w:cs="Times New Roman"/>
              </w:rPr>
              <w:t>://</w:t>
            </w:r>
            <w:r w:rsidRPr="006C275F">
              <w:rPr>
                <w:rFonts w:ascii="Times New Roman" w:eastAsia="TimesNewRomanPSMT" w:hAnsi="Times New Roman" w:cs="Times New Roman"/>
                <w:lang w:val="en-US"/>
              </w:rPr>
              <w:t>icdlib</w:t>
            </w:r>
            <w:r w:rsidRPr="006C275F">
              <w:rPr>
                <w:rFonts w:ascii="Times New Roman" w:eastAsia="TimesNewRomanPSMT" w:hAnsi="Times New Roman" w:cs="Times New Roman"/>
              </w:rPr>
              <w:t>.</w:t>
            </w:r>
            <w:r w:rsidRPr="006C275F">
              <w:rPr>
                <w:rFonts w:ascii="Times New Roman" w:eastAsia="TimesNewRomanPSMT" w:hAnsi="Times New Roman" w:cs="Times New Roman"/>
                <w:lang w:val="en-US"/>
              </w:rPr>
              <w:t>nspu</w:t>
            </w:r>
            <w:r w:rsidRPr="006C275F">
              <w:rPr>
                <w:rFonts w:ascii="Times New Roman" w:eastAsia="TimesNewRomanPSMT" w:hAnsi="Times New Roman" w:cs="Times New Roman"/>
              </w:rPr>
              <w:t>.</w:t>
            </w:r>
            <w:r w:rsidRPr="006C275F">
              <w:rPr>
                <w:rFonts w:ascii="Times New Roman" w:eastAsia="TimesNewRomanPSMT" w:hAnsi="Times New Roman" w:cs="Times New Roman"/>
                <w:lang w:val="en-US"/>
              </w:rPr>
              <w:t>ru</w:t>
            </w:r>
            <w:r w:rsidRPr="006C275F">
              <w:rPr>
                <w:rFonts w:ascii="Times New Roman" w:eastAsia="TimesNewRomanPSMT" w:hAnsi="Times New Roman" w:cs="Times New Roman"/>
              </w:rPr>
              <w:t>/</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shd w:val="clear" w:color="auto" w:fill="FFFFFF"/>
              <w:jc w:val="center"/>
              <w:rPr>
                <w:rFonts w:ascii="Times New Roman" w:hAnsi="Times New Roman" w:cs="Times New Roman"/>
              </w:rPr>
            </w:pPr>
            <w:r w:rsidRPr="006C275F">
              <w:rPr>
                <w:rFonts w:ascii="Times New Roman" w:hAnsi="Times New Roman" w:cs="Times New Roman"/>
              </w:rPr>
              <w:t>Индивидуальный неограниченный доступ</w:t>
            </w:r>
          </w:p>
        </w:tc>
      </w:tr>
    </w:tbl>
    <w:p w:rsidR="003D0D30" w:rsidRPr="006C275F" w:rsidRDefault="003D0D30" w:rsidP="003D0D30">
      <w:pPr>
        <w:jc w:val="center"/>
        <w:rPr>
          <w:rFonts w:ascii="Times New Roman" w:hAnsi="Times New Roman" w:cs="Times New Roman"/>
        </w:rPr>
      </w:pPr>
    </w:p>
    <w:p w:rsidR="003D0D30" w:rsidRPr="006C275F" w:rsidRDefault="003D0D30" w:rsidP="003D0D30">
      <w:pPr>
        <w:ind w:firstLine="708"/>
        <w:rPr>
          <w:rFonts w:ascii="Times New Roman" w:hAnsi="Times New Roman" w:cs="Times New Roman"/>
        </w:rPr>
      </w:pPr>
      <w:r w:rsidRPr="006C275F">
        <w:rPr>
          <w:rFonts w:ascii="Times New Roman" w:hAnsi="Times New Roman" w:cs="Times New Roman"/>
        </w:rPr>
        <w:t>Согласовано:</w:t>
      </w:r>
    </w:p>
    <w:p w:rsidR="003D0D30" w:rsidRPr="006C275F" w:rsidRDefault="003D0D30" w:rsidP="003D0D30">
      <w:pPr>
        <w:ind w:left="708" w:firstLine="708"/>
        <w:rPr>
          <w:rFonts w:ascii="Times New Roman" w:hAnsi="Times New Roman" w:cs="Times New Roman"/>
        </w:rPr>
      </w:pPr>
      <w:r w:rsidRPr="006C275F">
        <w:rPr>
          <w:rFonts w:ascii="Times New Roman" w:hAnsi="Times New Roman" w:cs="Times New Roman"/>
          <w:u w:val="single"/>
        </w:rPr>
        <w:t xml:space="preserve">заместитель директора библиотеки       </w:t>
      </w:r>
      <w:r w:rsidRPr="006C275F">
        <w:rPr>
          <w:rFonts w:ascii="Times New Roman" w:hAnsi="Times New Roman" w:cs="Times New Roman"/>
          <w:noProof/>
        </w:rPr>
        <w:drawing>
          <wp:inline distT="0" distB="0" distL="0" distR="0">
            <wp:extent cx="893445" cy="31877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3445" cy="318770"/>
                    </a:xfrm>
                    <a:prstGeom prst="rect">
                      <a:avLst/>
                    </a:prstGeom>
                    <a:noFill/>
                    <a:ln>
                      <a:noFill/>
                    </a:ln>
                  </pic:spPr>
                </pic:pic>
              </a:graphicData>
            </a:graphic>
          </wp:inline>
        </w:drawing>
      </w:r>
      <w:r w:rsidRPr="006C275F">
        <w:rPr>
          <w:rFonts w:ascii="Times New Roman" w:hAnsi="Times New Roman" w:cs="Times New Roman"/>
        </w:rPr>
        <w:t xml:space="preserve">/  </w:t>
      </w:r>
      <w:r w:rsidRPr="006C275F">
        <w:rPr>
          <w:rFonts w:ascii="Times New Roman" w:hAnsi="Times New Roman" w:cs="Times New Roman"/>
          <w:u w:val="single"/>
        </w:rPr>
        <w:t>Шулипина С.В.</w:t>
      </w:r>
    </w:p>
    <w:p w:rsidR="003D0D30" w:rsidRDefault="003D0D30" w:rsidP="003D0D30">
      <w:pPr>
        <w:ind w:left="696" w:firstLine="720"/>
        <w:rPr>
          <w:bCs/>
          <w:sz w:val="28"/>
          <w:szCs w:val="28"/>
        </w:rPr>
      </w:pPr>
      <w:r w:rsidRPr="006C275F">
        <w:rPr>
          <w:rFonts w:ascii="Times New Roman" w:hAnsi="Times New Roman" w:cs="Times New Roman"/>
          <w:sz w:val="18"/>
          <w:szCs w:val="18"/>
        </w:rPr>
        <w:t xml:space="preserve">        (должность структурного подразделения)            (подпись)                       (Фамилия</w:t>
      </w:r>
      <w:r>
        <w:rPr>
          <w:sz w:val="18"/>
          <w:szCs w:val="18"/>
        </w:rPr>
        <w:t xml:space="preserve"> И.О.)                    </w:t>
      </w:r>
    </w:p>
    <w:p w:rsidR="003D0D30" w:rsidRPr="001163A8" w:rsidRDefault="003D0D30" w:rsidP="002C26D1">
      <w:pPr>
        <w:autoSpaceDE w:val="0"/>
        <w:autoSpaceDN w:val="0"/>
        <w:adjustRightInd w:val="0"/>
        <w:spacing w:after="0" w:line="240" w:lineRule="auto"/>
        <w:contextualSpacing/>
        <w:jc w:val="center"/>
        <w:rPr>
          <w:rFonts w:ascii="Times New Roman" w:eastAsia="Times New Roman" w:hAnsi="Times New Roman"/>
          <w:sz w:val="24"/>
          <w:szCs w:val="24"/>
        </w:rPr>
      </w:pPr>
    </w:p>
    <w:p w:rsidR="00BE1B0B" w:rsidRPr="00BE1B0B" w:rsidRDefault="00BE1B0B" w:rsidP="001F7E70">
      <w:pPr>
        <w:contextualSpacing/>
        <w:jc w:val="center"/>
        <w:rPr>
          <w:rFonts w:ascii="Times New Roman" w:hAnsi="Times New Roman" w:cs="Times New Roman"/>
          <w:b/>
          <w:sz w:val="16"/>
          <w:szCs w:val="16"/>
        </w:rPr>
      </w:pPr>
    </w:p>
    <w:p w:rsidR="00BE1B0B" w:rsidRPr="001F7E70" w:rsidRDefault="00BE1B0B" w:rsidP="00BE1B0B">
      <w:pPr>
        <w:spacing w:before="120" w:line="360" w:lineRule="auto"/>
        <w:ind w:firstLine="709"/>
        <w:contextualSpacing/>
        <w:jc w:val="both"/>
        <w:rPr>
          <w:rFonts w:ascii="Times New Roman" w:hAnsi="Times New Roman" w:cs="Times New Roman"/>
        </w:rPr>
        <w:sectPr w:rsidR="00BE1B0B" w:rsidRPr="001F7E70" w:rsidSect="00BE1B0B">
          <w:pgSz w:w="16838" w:h="11906" w:orient="landscape"/>
          <w:pgMar w:top="1701" w:right="1134" w:bottom="851" w:left="1134" w:header="709" w:footer="709" w:gutter="0"/>
          <w:cols w:space="708"/>
          <w:docGrid w:linePitch="360"/>
        </w:sectPr>
      </w:pPr>
    </w:p>
    <w:p w:rsidR="00270D5C" w:rsidRPr="00270D5C" w:rsidRDefault="00270D5C" w:rsidP="00270D5C">
      <w:pPr>
        <w:contextualSpacing/>
        <w:jc w:val="center"/>
        <w:rPr>
          <w:rFonts w:ascii="Times New Roman" w:eastAsia="Times New Roman" w:hAnsi="Times New Roman" w:cs="Times New Roman"/>
          <w:b/>
          <w:sz w:val="28"/>
          <w:szCs w:val="28"/>
        </w:rPr>
      </w:pPr>
      <w:r w:rsidRPr="00270D5C">
        <w:rPr>
          <w:rFonts w:ascii="Times New Roman" w:eastAsia="Times New Roman" w:hAnsi="Times New Roman" w:cs="Times New Roman"/>
          <w:b/>
          <w:sz w:val="28"/>
          <w:szCs w:val="28"/>
        </w:rPr>
        <w:lastRenderedPageBreak/>
        <w:t>3.3.2. Карта материально-технической базы дисциплины</w:t>
      </w:r>
    </w:p>
    <w:p w:rsidR="00270D5C" w:rsidRDefault="00270D5C" w:rsidP="00270D5C">
      <w:pPr>
        <w:pStyle w:val="12"/>
        <w:jc w:val="center"/>
        <w:rPr>
          <w:rFonts w:ascii="Times New Roman" w:hAnsi="Times New Roman"/>
          <w:b/>
          <w:sz w:val="24"/>
        </w:rPr>
      </w:pPr>
      <w:r>
        <w:rPr>
          <w:rFonts w:ascii="Times New Roman" w:hAnsi="Times New Roman"/>
          <w:b/>
          <w:sz w:val="24"/>
        </w:rPr>
        <w:t>Практикум по основам языковой компетенции</w:t>
      </w:r>
    </w:p>
    <w:p w:rsidR="00270D5C" w:rsidRDefault="00270D5C" w:rsidP="00270D5C">
      <w:pPr>
        <w:jc w:val="center"/>
        <w:rPr>
          <w:bCs/>
          <w:sz w:val="16"/>
          <w:szCs w:val="16"/>
        </w:rPr>
      </w:pPr>
      <w:r>
        <w:rPr>
          <w:bCs/>
          <w:sz w:val="16"/>
          <w:szCs w:val="16"/>
        </w:rPr>
        <w:t xml:space="preserve"> (наименование)</w:t>
      </w:r>
    </w:p>
    <w:p w:rsidR="00270D5C" w:rsidRPr="00BE1B0B" w:rsidRDefault="00270D5C" w:rsidP="00270D5C">
      <w:pPr>
        <w:pBdr>
          <w:bottom w:val="single" w:sz="8" w:space="1" w:color="000000"/>
        </w:pBdr>
        <w:contextualSpacing/>
        <w:jc w:val="center"/>
        <w:rPr>
          <w:rFonts w:ascii="Times New Roman" w:hAnsi="Times New Roman" w:cs="Times New Roman"/>
          <w:b/>
        </w:rPr>
      </w:pPr>
      <w:r w:rsidRPr="00BE1B0B">
        <w:rPr>
          <w:rFonts w:ascii="Times New Roman" w:hAnsi="Times New Roman" w:cs="Times New Roman"/>
          <w:b/>
        </w:rPr>
        <w:t>для студентов образовательной профессиональной программы</w:t>
      </w:r>
    </w:p>
    <w:p w:rsidR="001F7E70" w:rsidRPr="00BB461F" w:rsidRDefault="001F7E70" w:rsidP="001F7E70">
      <w:pPr>
        <w:spacing w:line="240" w:lineRule="auto"/>
        <w:contextualSpacing/>
        <w:jc w:val="center"/>
        <w:rPr>
          <w:rFonts w:ascii="Times New Roman" w:eastAsia="Times New Roman" w:hAnsi="Times New Roman" w:cs="Times New Roman"/>
        </w:rPr>
      </w:pPr>
      <w:r w:rsidRPr="00BB461F">
        <w:rPr>
          <w:rFonts w:ascii="Times New Roman" w:eastAsia="Times New Roman" w:hAnsi="Times New Roman" w:cs="Times New Roman"/>
        </w:rPr>
        <w:t xml:space="preserve">Направление: </w:t>
      </w:r>
      <w:r>
        <w:rPr>
          <w:rFonts w:ascii="Times New Roman" w:eastAsia="Times New Roman" w:hAnsi="Times New Roman" w:cs="Times New Roman"/>
        </w:rPr>
        <w:t>44.03.05 Педагогическое образование</w:t>
      </w:r>
    </w:p>
    <w:p w:rsidR="001F7E70" w:rsidRPr="00BB461F" w:rsidRDefault="001F7E70" w:rsidP="001F7E70">
      <w:pPr>
        <w:spacing w:line="240" w:lineRule="auto"/>
        <w:contextualSpacing/>
        <w:jc w:val="center"/>
        <w:rPr>
          <w:rFonts w:ascii="Times New Roman" w:eastAsia="Times New Roman" w:hAnsi="Times New Roman" w:cs="Times New Roman"/>
        </w:rPr>
      </w:pPr>
      <w:r w:rsidRPr="00BB461F">
        <w:rPr>
          <w:rFonts w:ascii="Times New Roman" w:eastAsia="Times New Roman" w:hAnsi="Times New Roman" w:cs="Times New Roman"/>
        </w:rPr>
        <w:t>Профиль</w:t>
      </w:r>
      <w:r>
        <w:rPr>
          <w:rFonts w:ascii="Times New Roman" w:hAnsi="Times New Roman" w:cs="Times New Roman"/>
        </w:rPr>
        <w:t xml:space="preserve"> </w:t>
      </w:r>
      <w:r w:rsidRPr="00BB461F">
        <w:rPr>
          <w:rFonts w:ascii="Times New Roman" w:eastAsia="Times New Roman" w:hAnsi="Times New Roman" w:cs="Times New Roman"/>
        </w:rPr>
        <w:t>: Иностранный язык</w:t>
      </w:r>
      <w:r>
        <w:rPr>
          <w:rFonts w:ascii="Times New Roman" w:eastAsia="Times New Roman" w:hAnsi="Times New Roman" w:cs="Times New Roman"/>
        </w:rPr>
        <w:t xml:space="preserve"> (французский)</w:t>
      </w:r>
      <w:r w:rsidRPr="00BB461F">
        <w:rPr>
          <w:rFonts w:ascii="Times New Roman" w:eastAsia="Times New Roman" w:hAnsi="Times New Roman" w:cs="Times New Roman"/>
        </w:rPr>
        <w:t xml:space="preserve">  </w:t>
      </w:r>
      <w:r>
        <w:rPr>
          <w:rFonts w:ascii="Times New Roman" w:eastAsia="Times New Roman" w:hAnsi="Times New Roman" w:cs="Times New Roman"/>
        </w:rPr>
        <w:t>и и</w:t>
      </w:r>
      <w:r w:rsidRPr="00BB461F">
        <w:rPr>
          <w:rFonts w:ascii="Times New Roman" w:eastAsia="Times New Roman" w:hAnsi="Times New Roman" w:cs="Times New Roman"/>
        </w:rPr>
        <w:t>ностранный язык</w:t>
      </w:r>
      <w:r>
        <w:rPr>
          <w:rFonts w:ascii="Times New Roman" w:eastAsia="Times New Roman" w:hAnsi="Times New Roman" w:cs="Times New Roman"/>
        </w:rPr>
        <w:t xml:space="preserve"> (английский)</w:t>
      </w:r>
      <w:r w:rsidRPr="00BB461F">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1F7E70" w:rsidRPr="00BB461F" w:rsidRDefault="001F7E70" w:rsidP="001F7E70">
      <w:pPr>
        <w:spacing w:before="120" w:line="240" w:lineRule="auto"/>
        <w:contextualSpacing/>
        <w:jc w:val="center"/>
        <w:rPr>
          <w:rFonts w:ascii="Times New Roman" w:hAnsi="Times New Roman" w:cs="Times New Roman"/>
        </w:rPr>
      </w:pPr>
      <w:r w:rsidRPr="00087739">
        <w:rPr>
          <w:rFonts w:ascii="Times New Roman" w:hAnsi="Times New Roman" w:cs="Times New Roman"/>
        </w:rPr>
        <w:t>квалификация (степень):</w:t>
      </w:r>
      <w:r>
        <w:rPr>
          <w:rFonts w:ascii="Times New Roman" w:hAnsi="Times New Roman" w:cs="Times New Roman"/>
        </w:rPr>
        <w:t xml:space="preserve"> Бакалавр</w:t>
      </w:r>
    </w:p>
    <w:p w:rsidR="001F7E70" w:rsidRDefault="001F7E70" w:rsidP="001F7E70">
      <w:pPr>
        <w:spacing w:line="240" w:lineRule="auto"/>
        <w:contextualSpacing/>
        <w:jc w:val="center"/>
        <w:rPr>
          <w:rFonts w:ascii="Times New Roman" w:hAnsi="Times New Roman" w:cs="Times New Roman"/>
          <w:i/>
        </w:rPr>
      </w:pPr>
      <w:r>
        <w:rPr>
          <w:rFonts w:ascii="Times New Roman" w:hAnsi="Times New Roman" w:cs="Times New Roman"/>
          <w:i/>
        </w:rPr>
        <w:t>форма обучения: очная</w:t>
      </w:r>
    </w:p>
    <w:p w:rsidR="0067383C" w:rsidRDefault="0067383C" w:rsidP="0067383C">
      <w:pPr>
        <w:jc w:val="center"/>
      </w:pPr>
    </w:p>
    <w:tbl>
      <w:tblPr>
        <w:tblW w:w="9495" w:type="dxa"/>
        <w:tblInd w:w="32" w:type="dxa"/>
        <w:tblLayout w:type="fixed"/>
        <w:tblCellMar>
          <w:top w:w="55" w:type="dxa"/>
          <w:left w:w="29" w:type="dxa"/>
          <w:bottom w:w="55" w:type="dxa"/>
          <w:right w:w="55" w:type="dxa"/>
        </w:tblCellMar>
        <w:tblLook w:val="0000"/>
      </w:tblPr>
      <w:tblGrid>
        <w:gridCol w:w="75"/>
        <w:gridCol w:w="2230"/>
        <w:gridCol w:w="148"/>
        <w:gridCol w:w="7042"/>
      </w:tblGrid>
      <w:tr w:rsidR="003D7CB7" w:rsidRPr="003D7CB7" w:rsidTr="003D7CB7">
        <w:tc>
          <w:tcPr>
            <w:tcW w:w="2305" w:type="dxa"/>
            <w:gridSpan w:val="2"/>
            <w:tcBorders>
              <w:top w:val="single" w:sz="2" w:space="0" w:color="000001"/>
              <w:left w:val="single" w:sz="2" w:space="0" w:color="000001"/>
              <w:bottom w:val="single" w:sz="2" w:space="0" w:color="000001"/>
            </w:tcBorders>
            <w:shd w:val="clear" w:color="auto" w:fill="FFFFFF"/>
          </w:tcPr>
          <w:p w:rsidR="003D7CB7" w:rsidRPr="003D7CB7" w:rsidRDefault="003D7CB7" w:rsidP="003D7CB7">
            <w:pPr>
              <w:pStyle w:val="a9"/>
              <w:contextualSpacing/>
              <w:jc w:val="both"/>
              <w:rPr>
                <w:rFonts w:cs="Times New Roman"/>
              </w:rPr>
            </w:pPr>
            <w:r w:rsidRPr="003D7CB7">
              <w:rPr>
                <w:rFonts w:cs="Times New Roman"/>
              </w:rPr>
              <w:t>Аудитория</w:t>
            </w:r>
          </w:p>
        </w:tc>
        <w:tc>
          <w:tcPr>
            <w:tcW w:w="7190" w:type="dxa"/>
            <w:gridSpan w:val="2"/>
            <w:tcBorders>
              <w:top w:val="single" w:sz="2" w:space="0" w:color="000001"/>
              <w:left w:val="single" w:sz="2" w:space="0" w:color="000001"/>
              <w:bottom w:val="single" w:sz="2" w:space="0" w:color="000001"/>
              <w:right w:val="single" w:sz="2" w:space="0" w:color="000001"/>
            </w:tcBorders>
            <w:shd w:val="clear" w:color="auto" w:fill="FFFFFF"/>
          </w:tcPr>
          <w:p w:rsidR="003D7CB7" w:rsidRPr="003D7CB7" w:rsidRDefault="003D7CB7" w:rsidP="003D7CB7">
            <w:pPr>
              <w:pStyle w:val="a9"/>
              <w:contextualSpacing/>
              <w:jc w:val="both"/>
              <w:rPr>
                <w:rFonts w:cs="Times New Roman"/>
              </w:rPr>
            </w:pPr>
            <w:r w:rsidRPr="003D7CB7">
              <w:rPr>
                <w:rFonts w:cs="Times New Roman"/>
              </w:rPr>
              <w:t>Оборудование</w:t>
            </w:r>
          </w:p>
        </w:tc>
      </w:tr>
      <w:tr w:rsidR="003D7CB7" w:rsidRPr="003D7CB7" w:rsidTr="003D7CB7">
        <w:tblPrEx>
          <w:tblCellMar>
            <w:left w:w="55" w:type="dxa"/>
          </w:tblCellMar>
          <w:tblLook w:val="04A0"/>
        </w:tblPrEx>
        <w:trPr>
          <w:gridBefore w:val="1"/>
          <w:wBefore w:w="75" w:type="dxa"/>
        </w:trPr>
        <w:tc>
          <w:tcPr>
            <w:tcW w:w="9420" w:type="dxa"/>
            <w:gridSpan w:val="3"/>
            <w:tcBorders>
              <w:top w:val="nil"/>
              <w:left w:val="single" w:sz="2" w:space="0" w:color="000000"/>
              <w:bottom w:val="single" w:sz="2" w:space="0" w:color="000000"/>
              <w:right w:val="single" w:sz="2" w:space="0" w:color="000000"/>
            </w:tcBorders>
            <w:hideMark/>
          </w:tcPr>
          <w:p w:rsidR="003D7CB7" w:rsidRPr="003D7CB7" w:rsidRDefault="003D7CB7" w:rsidP="003D7CB7">
            <w:pPr>
              <w:pStyle w:val="a6"/>
              <w:contextualSpacing/>
              <w:jc w:val="center"/>
              <w:rPr>
                <w:kern w:val="2"/>
                <w:szCs w:val="24"/>
                <w:lang w:eastAsia="zh-CN" w:bidi="hi-IN"/>
              </w:rPr>
            </w:pPr>
            <w:r w:rsidRPr="003D7CB7">
              <w:rPr>
                <w:szCs w:val="24"/>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w:t>
            </w:r>
            <w:r w:rsidRPr="003D7CB7">
              <w:rPr>
                <w:szCs w:val="24"/>
              </w:rPr>
              <w:t>1-09</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6"/>
              <w:contextualSpacing/>
              <w:jc w:val="center"/>
              <w:rPr>
                <w:kern w:val="2"/>
                <w:szCs w:val="24"/>
                <w:lang w:eastAsia="zh-CN" w:bidi="hi-IN"/>
              </w:rPr>
            </w:pPr>
            <w:r w:rsidRPr="003D7CB7">
              <w:rPr>
                <w:color w:val="000000"/>
                <w:szCs w:val="24"/>
              </w:rPr>
              <w:t>Доска маркерная -1шт.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widowControl w:val="0"/>
              <w:suppressAutoHyphens/>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t>г. Красноярск, ул. Ады Лебедевой, д. 89, ауд.</w:t>
            </w:r>
            <w:r w:rsidRPr="003D7CB7">
              <w:rPr>
                <w:rFonts w:ascii="Times New Roman" w:hAnsi="Times New Roman" w:cs="Times New Roman"/>
                <w:sz w:val="24"/>
                <w:szCs w:val="24"/>
              </w:rPr>
              <w:t>1-10</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магнитно-маркерная-1шт.,</w:t>
            </w:r>
            <w:r w:rsidRPr="003D7CB7">
              <w:rPr>
                <w:rFonts w:eastAsia="Times New Roman" w:cs="Times New Roman"/>
                <w:color w:val="000000"/>
              </w:rPr>
              <w:t xml:space="preserve"> </w:t>
            </w: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маркерная</w:t>
            </w:r>
            <w:r w:rsidRPr="003D7CB7">
              <w:rPr>
                <w:rFonts w:eastAsia="Times New Roman" w:cs="Times New Roman"/>
                <w:color w:val="000000"/>
              </w:rPr>
              <w:t xml:space="preserve"> </w:t>
            </w:r>
            <w:r w:rsidRPr="003D7CB7">
              <w:rPr>
                <w:rFonts w:cs="Times New Roman"/>
                <w:color w:val="000000"/>
              </w:rPr>
              <w:t xml:space="preserve">-1шт., проектор-1шт., </w:t>
            </w:r>
          </w:p>
          <w:p w:rsidR="003D7CB7" w:rsidRPr="003D7CB7" w:rsidRDefault="003D7CB7" w:rsidP="003D7CB7">
            <w:pPr>
              <w:pStyle w:val="a9"/>
              <w:snapToGrid w:val="0"/>
              <w:contextualSpacing/>
              <w:jc w:val="center"/>
              <w:rPr>
                <w:rFonts w:cs="Times New Roman"/>
              </w:rPr>
            </w:pPr>
            <w:r w:rsidRPr="003D7CB7">
              <w:rPr>
                <w:rFonts w:cs="Times New Roman"/>
                <w:color w:val="000000"/>
              </w:rPr>
              <w:t xml:space="preserve">экран-1шт., </w:t>
            </w:r>
          </w:p>
          <w:p w:rsidR="003D7CB7" w:rsidRPr="003D7CB7" w:rsidRDefault="003D7CB7" w:rsidP="003D7CB7">
            <w:pPr>
              <w:pStyle w:val="a9"/>
              <w:snapToGrid w:val="0"/>
              <w:contextualSpacing/>
              <w:jc w:val="center"/>
              <w:rPr>
                <w:rFonts w:cs="Times New Roman"/>
                <w:color w:val="000000"/>
              </w:rPr>
            </w:pPr>
            <w:r w:rsidRPr="003D7CB7">
              <w:rPr>
                <w:rFonts w:cs="Times New Roman"/>
                <w:color w:val="000000"/>
              </w:rPr>
              <w:t>системный блок-1шт.</w:t>
            </w:r>
          </w:p>
          <w:p w:rsidR="003D7CB7" w:rsidRPr="003D7CB7" w:rsidRDefault="003D7CB7" w:rsidP="003D7CB7">
            <w:pPr>
              <w:pStyle w:val="a9"/>
              <w:snapToGrid w:val="0"/>
              <w:contextualSpacing/>
              <w:jc w:val="center"/>
              <w:rPr>
                <w:rFonts w:cs="Times New Roman"/>
              </w:rPr>
            </w:pPr>
            <w:r w:rsidRPr="003D7CB7">
              <w:rPr>
                <w:rFonts w:cs="Times New Roman"/>
                <w:lang w:val="en-US"/>
              </w:rPr>
              <w:t>Linux</w:t>
            </w:r>
            <w:r w:rsidRPr="003D7CB7">
              <w:rPr>
                <w:rFonts w:cs="Times New Roman"/>
              </w:rPr>
              <w:t xml:space="preserve"> </w:t>
            </w:r>
            <w:r w:rsidRPr="003D7CB7">
              <w:rPr>
                <w:rFonts w:cs="Times New Roman"/>
                <w:lang w:val="en-US"/>
              </w:rPr>
              <w:t>Mint</w:t>
            </w:r>
            <w:r w:rsidRPr="003D7CB7">
              <w:rPr>
                <w:rFonts w:cs="Times New Roman"/>
              </w:rPr>
              <w:t xml:space="preserve"> – (Свободная лицензия </w:t>
            </w:r>
            <w:r w:rsidRPr="003D7CB7">
              <w:rPr>
                <w:rFonts w:cs="Times New Roman"/>
                <w:lang w:val="en-US"/>
              </w:rPr>
              <w:t>GPL</w:t>
            </w:r>
            <w:r w:rsidRPr="003D7CB7">
              <w:rPr>
                <w:rFonts w:cs="Times New Roman"/>
              </w:rPr>
              <w:t>)</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w:t>
            </w:r>
            <w:r w:rsidRPr="003D7CB7">
              <w:rPr>
                <w:szCs w:val="24"/>
              </w:rPr>
              <w:t>1-11</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маркерная-2шт.,</w:t>
            </w:r>
            <w:r w:rsidRPr="003D7CB7">
              <w:rPr>
                <w:rFonts w:eastAsia="Times New Roman" w:cs="Times New Roman"/>
                <w:color w:val="000000"/>
              </w:rPr>
              <w:t xml:space="preserve"> </w:t>
            </w:r>
            <w:r w:rsidRPr="003D7CB7">
              <w:rPr>
                <w:rFonts w:cs="Times New Roman"/>
                <w:color w:val="000000"/>
              </w:rPr>
              <w:t xml:space="preserve">проектор- 1шт., </w:t>
            </w:r>
          </w:p>
          <w:p w:rsidR="003D7CB7" w:rsidRPr="003D7CB7" w:rsidRDefault="003D7CB7" w:rsidP="003D7CB7">
            <w:pPr>
              <w:pStyle w:val="a9"/>
              <w:snapToGrid w:val="0"/>
              <w:contextualSpacing/>
              <w:jc w:val="center"/>
              <w:rPr>
                <w:rFonts w:cs="Times New Roman"/>
              </w:rPr>
            </w:pPr>
            <w:r w:rsidRPr="003D7CB7">
              <w:rPr>
                <w:rFonts w:cs="Times New Roman"/>
                <w:color w:val="000000"/>
              </w:rPr>
              <w:t xml:space="preserve">экран-1шт., </w:t>
            </w:r>
          </w:p>
          <w:p w:rsidR="003D7CB7" w:rsidRPr="003D7CB7" w:rsidRDefault="003D7CB7" w:rsidP="003D7CB7">
            <w:pPr>
              <w:pStyle w:val="a9"/>
              <w:snapToGrid w:val="0"/>
              <w:contextualSpacing/>
              <w:jc w:val="center"/>
              <w:rPr>
                <w:rFonts w:cs="Times New Roman"/>
                <w:color w:val="000000"/>
              </w:rPr>
            </w:pPr>
            <w:r w:rsidRPr="003D7CB7">
              <w:rPr>
                <w:rFonts w:cs="Times New Roman"/>
                <w:color w:val="000000"/>
              </w:rPr>
              <w:t>ноутбук-1шт., телевизор-1шт.</w:t>
            </w:r>
          </w:p>
          <w:p w:rsidR="003D7CB7" w:rsidRPr="003D7CB7" w:rsidRDefault="003D7CB7" w:rsidP="003D7CB7">
            <w:pPr>
              <w:pStyle w:val="a9"/>
              <w:snapToGrid w:val="0"/>
              <w:contextualSpacing/>
              <w:jc w:val="center"/>
              <w:rPr>
                <w:rFonts w:cs="Times New Roman"/>
              </w:rPr>
            </w:pPr>
            <w:r w:rsidRPr="003D7CB7">
              <w:rPr>
                <w:rFonts w:cs="Times New Roman"/>
                <w:lang w:val="en-US"/>
              </w:rPr>
              <w:t>Linux</w:t>
            </w:r>
            <w:r w:rsidRPr="003D7CB7">
              <w:rPr>
                <w:rFonts w:cs="Times New Roman"/>
              </w:rPr>
              <w:t xml:space="preserve"> </w:t>
            </w:r>
            <w:r w:rsidRPr="003D7CB7">
              <w:rPr>
                <w:rFonts w:cs="Times New Roman"/>
                <w:lang w:val="en-US"/>
              </w:rPr>
              <w:t>Mint</w:t>
            </w:r>
            <w:r w:rsidRPr="003D7CB7">
              <w:rPr>
                <w:rFonts w:cs="Times New Roman"/>
              </w:rPr>
              <w:t xml:space="preserve"> – (Свободная лицензия </w:t>
            </w:r>
            <w:r w:rsidRPr="003D7CB7">
              <w:rPr>
                <w:rFonts w:cs="Times New Roman"/>
                <w:lang w:val="en-US"/>
              </w:rPr>
              <w:t>GPL</w:t>
            </w:r>
            <w:r w:rsidRPr="003D7CB7">
              <w:rPr>
                <w:rFonts w:cs="Times New Roman"/>
              </w:rPr>
              <w:t>)</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w:t>
            </w:r>
            <w:r w:rsidRPr="003D7CB7">
              <w:rPr>
                <w:szCs w:val="24"/>
              </w:rPr>
              <w:t>1-13</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Ноутбук</w:t>
            </w:r>
            <w:r w:rsidRPr="003D7CB7">
              <w:rPr>
                <w:rFonts w:eastAsia="Times New Roman" w:cs="Times New Roman"/>
                <w:color w:val="000000"/>
              </w:rPr>
              <w:t xml:space="preserve"> </w:t>
            </w:r>
            <w:r w:rsidRPr="003D7CB7">
              <w:rPr>
                <w:rFonts w:cs="Times New Roman"/>
                <w:color w:val="000000"/>
              </w:rPr>
              <w:t>-1</w:t>
            </w:r>
            <w:r w:rsidRPr="003D7CB7">
              <w:rPr>
                <w:rFonts w:eastAsia="Times New Roman" w:cs="Times New Roman"/>
                <w:color w:val="000000"/>
              </w:rPr>
              <w:t xml:space="preserve"> </w:t>
            </w:r>
            <w:r w:rsidRPr="003D7CB7">
              <w:rPr>
                <w:rFonts w:cs="Times New Roman"/>
                <w:color w:val="000000"/>
              </w:rPr>
              <w:t>шт.</w:t>
            </w:r>
          </w:p>
          <w:p w:rsidR="003D7CB7" w:rsidRPr="003D7CB7" w:rsidRDefault="003D7CB7" w:rsidP="003D7CB7">
            <w:pPr>
              <w:pStyle w:val="a9"/>
              <w:snapToGrid w:val="0"/>
              <w:contextualSpacing/>
              <w:jc w:val="center"/>
              <w:rPr>
                <w:rFonts w:cs="Times New Roman"/>
              </w:rPr>
            </w:pPr>
            <w:r w:rsidRPr="003D7CB7">
              <w:rPr>
                <w:rFonts w:cs="Times New Roman"/>
                <w:color w:val="000000"/>
              </w:rPr>
              <w:t>проектор</w:t>
            </w:r>
            <w:r w:rsidRPr="003D7CB7">
              <w:rPr>
                <w:rFonts w:eastAsia="Times New Roman" w:cs="Times New Roman"/>
                <w:color w:val="000000"/>
              </w:rPr>
              <w:t xml:space="preserve"> -</w:t>
            </w:r>
            <w:r w:rsidRPr="003D7CB7">
              <w:rPr>
                <w:rFonts w:cs="Times New Roman"/>
                <w:color w:val="000000"/>
              </w:rPr>
              <w:t>1</w:t>
            </w:r>
            <w:r w:rsidRPr="003D7CB7">
              <w:rPr>
                <w:rFonts w:eastAsia="Times New Roman" w:cs="Times New Roman"/>
                <w:color w:val="000000"/>
              </w:rPr>
              <w:t xml:space="preserve"> </w:t>
            </w:r>
            <w:r w:rsidRPr="003D7CB7">
              <w:rPr>
                <w:rFonts w:cs="Times New Roman"/>
                <w:color w:val="000000"/>
              </w:rPr>
              <w:t>шт.,</w:t>
            </w:r>
          </w:p>
          <w:p w:rsidR="003D7CB7" w:rsidRPr="003D7CB7" w:rsidRDefault="003D7CB7" w:rsidP="003D7CB7">
            <w:pPr>
              <w:pStyle w:val="a9"/>
              <w:snapToGrid w:val="0"/>
              <w:contextualSpacing/>
              <w:jc w:val="center"/>
              <w:rPr>
                <w:rFonts w:cs="Times New Roman"/>
              </w:rPr>
            </w:pPr>
            <w:r w:rsidRPr="003D7CB7">
              <w:rPr>
                <w:rFonts w:eastAsia="Times New Roman" w:cs="Times New Roman"/>
                <w:color w:val="000000"/>
              </w:rPr>
              <w:t>экран-1шт.,</w:t>
            </w:r>
          </w:p>
          <w:p w:rsidR="003D7CB7" w:rsidRPr="003D7CB7" w:rsidRDefault="003D7CB7" w:rsidP="003D7CB7">
            <w:pPr>
              <w:pStyle w:val="a9"/>
              <w:snapToGrid w:val="0"/>
              <w:contextualSpacing/>
              <w:jc w:val="center"/>
              <w:rPr>
                <w:rFonts w:cs="Times New Roman"/>
              </w:rPr>
            </w:pPr>
            <w:r w:rsidRPr="003D7CB7">
              <w:rPr>
                <w:rFonts w:cs="Times New Roman"/>
                <w:color w:val="000000"/>
              </w:rPr>
              <w:t>магнитно-маркерная доска-1шт., телевизор,</w:t>
            </w:r>
          </w:p>
          <w:p w:rsidR="003D7CB7" w:rsidRPr="003D7CB7" w:rsidRDefault="003D7CB7" w:rsidP="003D7CB7">
            <w:pPr>
              <w:pStyle w:val="a9"/>
              <w:snapToGrid w:val="0"/>
              <w:contextualSpacing/>
              <w:jc w:val="center"/>
              <w:rPr>
                <w:rFonts w:eastAsia="Times New Roman" w:cs="Times New Roman"/>
                <w:color w:val="000000"/>
              </w:rPr>
            </w:pPr>
            <w:r w:rsidRPr="003D7CB7">
              <w:rPr>
                <w:rFonts w:eastAsia="Times New Roman" w:cs="Times New Roman"/>
                <w:color w:val="000000"/>
              </w:rPr>
              <w:t>учебно-методическая литература по немецкому, английскому, французскому и испанскому языкам</w:t>
            </w:r>
          </w:p>
          <w:p w:rsidR="003D7CB7" w:rsidRPr="003D7CB7" w:rsidRDefault="003D7CB7" w:rsidP="003D7CB7">
            <w:pPr>
              <w:pStyle w:val="a9"/>
              <w:snapToGrid w:val="0"/>
              <w:contextualSpacing/>
              <w:jc w:val="center"/>
              <w:rPr>
                <w:rFonts w:cs="Times New Roman"/>
              </w:rPr>
            </w:pPr>
            <w:r w:rsidRPr="003D7CB7">
              <w:rPr>
                <w:rFonts w:cs="Times New Roman"/>
                <w:lang w:val="en-US"/>
              </w:rPr>
              <w:t>Linux</w:t>
            </w:r>
            <w:r w:rsidRPr="003D7CB7">
              <w:rPr>
                <w:rFonts w:cs="Times New Roman"/>
              </w:rPr>
              <w:t xml:space="preserve"> </w:t>
            </w:r>
            <w:r w:rsidRPr="003D7CB7">
              <w:rPr>
                <w:rFonts w:cs="Times New Roman"/>
                <w:lang w:val="en-US"/>
              </w:rPr>
              <w:t>Mint</w:t>
            </w:r>
            <w:r w:rsidRPr="003D7CB7">
              <w:rPr>
                <w:rFonts w:cs="Times New Roman"/>
              </w:rPr>
              <w:t xml:space="preserve"> – (Свободная лицензия </w:t>
            </w:r>
            <w:r w:rsidRPr="003D7CB7">
              <w:rPr>
                <w:rFonts w:cs="Times New Roman"/>
                <w:lang w:val="en-US"/>
              </w:rPr>
              <w:t>GPL</w:t>
            </w:r>
            <w:r w:rsidRPr="003D7CB7">
              <w:rPr>
                <w:rFonts w:cs="Times New Roman"/>
              </w:rPr>
              <w:t>)</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w:t>
            </w:r>
            <w:r w:rsidRPr="003D7CB7">
              <w:rPr>
                <w:szCs w:val="24"/>
              </w:rPr>
              <w:t>1-14</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6"/>
              <w:contextualSpacing/>
              <w:jc w:val="center"/>
              <w:rPr>
                <w:kern w:val="2"/>
                <w:szCs w:val="24"/>
                <w:lang w:eastAsia="zh-CN" w:bidi="hi-IN"/>
              </w:rPr>
            </w:pPr>
            <w:r w:rsidRPr="003D7CB7">
              <w:rPr>
                <w:color w:val="000000"/>
                <w:szCs w:val="24"/>
              </w:rPr>
              <w:t>Учебная доска -1 шт., доска магнитно- маркерная -1шт.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w:t>
            </w:r>
            <w:r w:rsidRPr="003D7CB7">
              <w:rPr>
                <w:szCs w:val="24"/>
              </w:rPr>
              <w:t>1-15</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магнитно-маркерная-1шт.,</w:t>
            </w:r>
            <w:r w:rsidRPr="003D7CB7">
              <w:rPr>
                <w:rFonts w:eastAsia="Times New Roman" w:cs="Times New Roman"/>
                <w:color w:val="000000"/>
              </w:rPr>
              <w:t xml:space="preserve"> </w:t>
            </w: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учебная</w:t>
            </w:r>
            <w:r w:rsidRPr="003D7CB7">
              <w:rPr>
                <w:rFonts w:eastAsia="Times New Roman" w:cs="Times New Roman"/>
                <w:color w:val="000000"/>
              </w:rPr>
              <w:t xml:space="preserve"> </w:t>
            </w:r>
            <w:r w:rsidRPr="003D7CB7">
              <w:rPr>
                <w:rFonts w:cs="Times New Roman"/>
                <w:color w:val="000000"/>
              </w:rPr>
              <w:t>-1шт., телевизор-1 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w:t>
            </w:r>
            <w:r w:rsidRPr="003D7CB7">
              <w:rPr>
                <w:szCs w:val="24"/>
              </w:rPr>
              <w:t>1-16</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магнитно-маркерная-1шт.,</w:t>
            </w:r>
            <w:r w:rsidRPr="003D7CB7">
              <w:rPr>
                <w:rFonts w:eastAsia="Times New Roman" w:cs="Times New Roman"/>
                <w:color w:val="000000"/>
              </w:rPr>
              <w:t xml:space="preserve"> </w:t>
            </w: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учебная</w:t>
            </w:r>
            <w:r w:rsidRPr="003D7CB7">
              <w:rPr>
                <w:rFonts w:eastAsia="Times New Roman" w:cs="Times New Roman"/>
                <w:color w:val="000000"/>
              </w:rPr>
              <w:t xml:space="preserve"> </w:t>
            </w:r>
            <w:r w:rsidRPr="003D7CB7">
              <w:rPr>
                <w:rFonts w:cs="Times New Roman"/>
                <w:color w:val="000000"/>
              </w:rPr>
              <w:t>-1шт.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w:t>
            </w:r>
            <w:r w:rsidRPr="003D7CB7">
              <w:rPr>
                <w:szCs w:val="24"/>
              </w:rPr>
              <w:t>1-17</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магнитно-маркерная-1шт.,</w:t>
            </w:r>
            <w:r w:rsidRPr="003D7CB7">
              <w:rPr>
                <w:rFonts w:eastAsia="Times New Roman" w:cs="Times New Roman"/>
                <w:color w:val="000000"/>
              </w:rPr>
              <w:t xml:space="preserve"> </w:t>
            </w: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маркерная</w:t>
            </w:r>
            <w:r w:rsidRPr="003D7CB7">
              <w:rPr>
                <w:rFonts w:eastAsia="Times New Roman" w:cs="Times New Roman"/>
                <w:color w:val="000000"/>
              </w:rPr>
              <w:t xml:space="preserve"> </w:t>
            </w:r>
            <w:r w:rsidRPr="003D7CB7">
              <w:rPr>
                <w:rFonts w:cs="Times New Roman"/>
                <w:color w:val="000000"/>
              </w:rPr>
              <w:t>-1шт., учебные таблицы</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 xml:space="preserve">г. Красноярск, ул. Ады Лебедевой, д. 89, </w:t>
            </w:r>
            <w:r w:rsidRPr="003D7CB7">
              <w:rPr>
                <w:color w:val="000000"/>
                <w:szCs w:val="24"/>
              </w:rPr>
              <w:lastRenderedPageBreak/>
              <w:t>ауд.</w:t>
            </w:r>
            <w:r w:rsidRPr="003D7CB7">
              <w:rPr>
                <w:szCs w:val="24"/>
              </w:rPr>
              <w:t>1-18</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lastRenderedPageBreak/>
              <w:t>Доска</w:t>
            </w:r>
            <w:r w:rsidRPr="003D7CB7">
              <w:rPr>
                <w:rFonts w:eastAsia="Times New Roman" w:cs="Times New Roman"/>
                <w:color w:val="000000"/>
              </w:rPr>
              <w:t xml:space="preserve"> </w:t>
            </w:r>
            <w:r w:rsidRPr="003D7CB7">
              <w:rPr>
                <w:rFonts w:cs="Times New Roman"/>
                <w:color w:val="000000"/>
              </w:rPr>
              <w:t>магнитно-маркерная-1шт.,</w:t>
            </w:r>
            <w:r w:rsidRPr="003D7CB7">
              <w:rPr>
                <w:rFonts w:eastAsia="Times New Roman" w:cs="Times New Roman"/>
                <w:color w:val="000000"/>
              </w:rPr>
              <w:t xml:space="preserve"> </w:t>
            </w: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маркерная</w:t>
            </w:r>
            <w:r w:rsidRPr="003D7CB7">
              <w:rPr>
                <w:rFonts w:eastAsia="Times New Roman" w:cs="Times New Roman"/>
                <w:color w:val="000000"/>
              </w:rPr>
              <w:t xml:space="preserve"> </w:t>
            </w:r>
            <w:r w:rsidRPr="003D7CB7">
              <w:rPr>
                <w:rFonts w:cs="Times New Roman"/>
                <w:color w:val="000000"/>
              </w:rPr>
              <w:t>-1шт., телевизор-1шт.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lastRenderedPageBreak/>
              <w:t>г. Красноярск, ул. Ады Лебедевой, д. 89, ауд.</w:t>
            </w:r>
            <w:r w:rsidRPr="003D7CB7">
              <w:rPr>
                <w:szCs w:val="24"/>
              </w:rPr>
              <w:t>1-19</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магнитно-маркерная-1шт.,</w:t>
            </w:r>
            <w:r w:rsidRPr="003D7CB7">
              <w:rPr>
                <w:rFonts w:eastAsia="Times New Roman" w:cs="Times New Roman"/>
                <w:color w:val="000000"/>
              </w:rPr>
              <w:t xml:space="preserve"> </w:t>
            </w: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маркерная</w:t>
            </w:r>
            <w:r w:rsidRPr="003D7CB7">
              <w:rPr>
                <w:rFonts w:eastAsia="Times New Roman" w:cs="Times New Roman"/>
                <w:color w:val="000000"/>
              </w:rPr>
              <w:t xml:space="preserve"> </w:t>
            </w:r>
            <w:r w:rsidRPr="003D7CB7">
              <w:rPr>
                <w:rFonts w:cs="Times New Roman"/>
                <w:color w:val="000000"/>
              </w:rPr>
              <w:t>-1шт.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w:t>
            </w:r>
            <w:r w:rsidRPr="003D7CB7">
              <w:rPr>
                <w:szCs w:val="24"/>
              </w:rPr>
              <w:t>1-22</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Проектор-1шт.,</w:t>
            </w:r>
            <w:r w:rsidRPr="003D7CB7">
              <w:rPr>
                <w:rFonts w:eastAsia="Times New Roman" w:cs="Times New Roman"/>
                <w:color w:val="000000"/>
              </w:rPr>
              <w:t xml:space="preserve"> </w:t>
            </w:r>
            <w:r w:rsidRPr="003D7CB7">
              <w:rPr>
                <w:rFonts w:cs="Times New Roman"/>
                <w:color w:val="000000"/>
              </w:rPr>
              <w:t>экран-1шт.,</w:t>
            </w:r>
            <w:r w:rsidRPr="003D7CB7">
              <w:rPr>
                <w:rFonts w:eastAsia="Times New Roman" w:cs="Times New Roman"/>
                <w:color w:val="000000"/>
              </w:rPr>
              <w:t xml:space="preserve"> </w:t>
            </w:r>
            <w:r w:rsidRPr="003D7CB7">
              <w:rPr>
                <w:rFonts w:cs="Times New Roman"/>
                <w:color w:val="000000"/>
              </w:rPr>
              <w:t>маркерная</w:t>
            </w:r>
            <w:r w:rsidRPr="003D7CB7">
              <w:rPr>
                <w:rFonts w:eastAsia="Times New Roman" w:cs="Times New Roman"/>
                <w:color w:val="000000"/>
              </w:rPr>
              <w:t xml:space="preserve"> </w:t>
            </w:r>
            <w:r w:rsidRPr="003D7CB7">
              <w:rPr>
                <w:rFonts w:cs="Times New Roman"/>
                <w:color w:val="000000"/>
              </w:rPr>
              <w:t>доска-1шт., учебная доска-1шт.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w:t>
            </w:r>
            <w:r w:rsidRPr="003D7CB7">
              <w:rPr>
                <w:szCs w:val="24"/>
              </w:rPr>
              <w:t>1-23</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магнитно-</w:t>
            </w:r>
            <w:r w:rsidRPr="003D7CB7">
              <w:rPr>
                <w:rFonts w:cs="Times New Roman"/>
                <w:color w:val="000000"/>
              </w:rPr>
              <w:t>маркерная</w:t>
            </w:r>
            <w:r w:rsidRPr="003D7CB7">
              <w:rPr>
                <w:rFonts w:eastAsia="Times New Roman" w:cs="Times New Roman"/>
                <w:color w:val="000000"/>
              </w:rPr>
              <w:t xml:space="preserve"> </w:t>
            </w:r>
            <w:r w:rsidRPr="003D7CB7">
              <w:rPr>
                <w:rFonts w:cs="Times New Roman"/>
                <w:color w:val="000000"/>
              </w:rPr>
              <w:t>-1</w:t>
            </w:r>
            <w:r w:rsidRPr="003D7CB7">
              <w:rPr>
                <w:rFonts w:eastAsia="Times New Roman" w:cs="Times New Roman"/>
                <w:color w:val="000000"/>
              </w:rPr>
              <w:t xml:space="preserve"> </w:t>
            </w:r>
            <w:r w:rsidRPr="003D7CB7">
              <w:rPr>
                <w:rFonts w:cs="Times New Roman"/>
                <w:color w:val="000000"/>
              </w:rPr>
              <w:t>шт., учебные таблицы</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w:t>
            </w:r>
            <w:r w:rsidRPr="003D7CB7">
              <w:rPr>
                <w:szCs w:val="24"/>
              </w:rPr>
              <w:t>1-24</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маркерная</w:t>
            </w:r>
            <w:r w:rsidRPr="003D7CB7">
              <w:rPr>
                <w:rFonts w:eastAsia="Times New Roman" w:cs="Times New Roman"/>
                <w:color w:val="000000"/>
              </w:rPr>
              <w:t xml:space="preserve"> </w:t>
            </w:r>
            <w:r w:rsidRPr="003D7CB7">
              <w:rPr>
                <w:rFonts w:cs="Times New Roman"/>
                <w:color w:val="000000"/>
              </w:rPr>
              <w:t>-1шт., доска учебная -1шт.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w:t>
            </w:r>
            <w:r w:rsidRPr="003D7CB7">
              <w:rPr>
                <w:szCs w:val="24"/>
              </w:rPr>
              <w:t>1-25</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магнитно-маркерная-1шт.,</w:t>
            </w:r>
            <w:r w:rsidRPr="003D7CB7">
              <w:rPr>
                <w:rFonts w:eastAsia="Times New Roman" w:cs="Times New Roman"/>
                <w:color w:val="000000"/>
              </w:rPr>
              <w:t xml:space="preserve"> </w:t>
            </w: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маркерная</w:t>
            </w:r>
            <w:r w:rsidRPr="003D7CB7">
              <w:rPr>
                <w:rFonts w:eastAsia="Times New Roman" w:cs="Times New Roman"/>
                <w:color w:val="000000"/>
              </w:rPr>
              <w:t xml:space="preserve"> </w:t>
            </w:r>
            <w:r w:rsidRPr="003D7CB7">
              <w:rPr>
                <w:rFonts w:cs="Times New Roman"/>
                <w:color w:val="000000"/>
              </w:rPr>
              <w:t>-1шт., доска учебная-1шт.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 2-01</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Телевизор,</w:t>
            </w:r>
            <w:r w:rsidRPr="003D7CB7">
              <w:rPr>
                <w:rFonts w:eastAsia="Times New Roman" w:cs="Times New Roman"/>
                <w:color w:val="000000"/>
              </w:rPr>
              <w:t xml:space="preserve"> </w:t>
            </w:r>
            <w:r w:rsidRPr="003D7CB7">
              <w:rPr>
                <w:rFonts w:cs="Times New Roman"/>
                <w:color w:val="000000"/>
                <w:lang w:val="en-US"/>
              </w:rPr>
              <w:t>DVD</w:t>
            </w:r>
            <w:r w:rsidRPr="003D7CB7">
              <w:rPr>
                <w:rFonts w:cs="Times New Roman"/>
                <w:color w:val="000000"/>
              </w:rPr>
              <w:t>-плеер</w:t>
            </w:r>
            <w:r w:rsidRPr="003D7CB7">
              <w:rPr>
                <w:rFonts w:eastAsia="Times New Roman" w:cs="Times New Roman"/>
                <w:color w:val="000000"/>
              </w:rPr>
              <w:t xml:space="preserve"> </w:t>
            </w:r>
            <w:r w:rsidRPr="003D7CB7">
              <w:rPr>
                <w:rFonts w:cs="Times New Roman"/>
                <w:color w:val="000000"/>
              </w:rPr>
              <w:t>+</w:t>
            </w:r>
            <w:r w:rsidRPr="003D7CB7">
              <w:rPr>
                <w:rFonts w:eastAsia="Times New Roman" w:cs="Times New Roman"/>
                <w:color w:val="000000"/>
              </w:rPr>
              <w:t xml:space="preserve"> </w:t>
            </w:r>
            <w:r w:rsidRPr="003D7CB7">
              <w:rPr>
                <w:rFonts w:cs="Times New Roman"/>
                <w:color w:val="000000"/>
                <w:lang w:val="en-US"/>
              </w:rPr>
              <w:t>VHS</w:t>
            </w:r>
            <w:r w:rsidRPr="003D7CB7">
              <w:rPr>
                <w:rFonts w:cs="Times New Roman"/>
                <w:color w:val="000000"/>
              </w:rPr>
              <w:t>,</w:t>
            </w:r>
            <w:r w:rsidRPr="003D7CB7">
              <w:rPr>
                <w:rFonts w:eastAsia="Times New Roman" w:cs="Times New Roman"/>
                <w:color w:val="000000"/>
              </w:rPr>
              <w:t xml:space="preserve"> </w:t>
            </w:r>
            <w:r w:rsidRPr="003D7CB7">
              <w:rPr>
                <w:rFonts w:cs="Times New Roman"/>
                <w:color w:val="000000"/>
              </w:rPr>
              <w:t>проектор-1шт.,</w:t>
            </w:r>
            <w:r w:rsidRPr="003D7CB7">
              <w:rPr>
                <w:rFonts w:eastAsia="Times New Roman" w:cs="Times New Roman"/>
                <w:color w:val="000000"/>
              </w:rPr>
              <w:t xml:space="preserve"> </w:t>
            </w:r>
            <w:r w:rsidRPr="003D7CB7">
              <w:rPr>
                <w:rFonts w:cs="Times New Roman"/>
                <w:color w:val="000000"/>
              </w:rPr>
              <w:t>экран -1шт.,</w:t>
            </w:r>
            <w:r w:rsidRPr="003D7CB7">
              <w:rPr>
                <w:rFonts w:eastAsia="Times New Roman" w:cs="Times New Roman"/>
                <w:color w:val="000000"/>
              </w:rPr>
              <w:t xml:space="preserve"> </w:t>
            </w:r>
          </w:p>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учебная-1шт.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 2-07</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Телевизор-1шт.,</w:t>
            </w:r>
            <w:r w:rsidRPr="003D7CB7">
              <w:rPr>
                <w:rFonts w:eastAsia="Times New Roman" w:cs="Times New Roman"/>
                <w:color w:val="000000"/>
              </w:rPr>
              <w:t xml:space="preserve"> </w:t>
            </w:r>
            <w:r w:rsidRPr="003D7CB7">
              <w:rPr>
                <w:rFonts w:cs="Times New Roman"/>
                <w:color w:val="000000"/>
              </w:rPr>
              <w:t>проектор-1шт., экран-1шт.,</w:t>
            </w:r>
            <w:r w:rsidRPr="003D7CB7">
              <w:rPr>
                <w:rFonts w:eastAsia="Times New Roman" w:cs="Times New Roman"/>
                <w:color w:val="000000"/>
              </w:rPr>
              <w:t xml:space="preserve"> </w:t>
            </w: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учебная</w:t>
            </w:r>
            <w:r w:rsidRPr="003D7CB7">
              <w:rPr>
                <w:rFonts w:eastAsia="Times New Roman" w:cs="Times New Roman"/>
                <w:color w:val="000000"/>
              </w:rPr>
              <w:t xml:space="preserve"> </w:t>
            </w:r>
            <w:r w:rsidRPr="003D7CB7">
              <w:rPr>
                <w:rFonts w:cs="Times New Roman"/>
                <w:color w:val="000000"/>
              </w:rPr>
              <w:t>-1шт.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 2-08</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Проектор-1шт.,</w:t>
            </w:r>
            <w:r w:rsidRPr="003D7CB7">
              <w:rPr>
                <w:rFonts w:eastAsia="Times New Roman" w:cs="Times New Roman"/>
                <w:color w:val="000000"/>
              </w:rPr>
              <w:t xml:space="preserve"> </w:t>
            </w:r>
            <w:r w:rsidRPr="003D7CB7">
              <w:rPr>
                <w:rFonts w:cs="Times New Roman"/>
                <w:color w:val="000000"/>
              </w:rPr>
              <w:t>экран-1шт.,</w:t>
            </w:r>
            <w:r w:rsidRPr="003D7CB7">
              <w:rPr>
                <w:rFonts w:eastAsia="Times New Roman" w:cs="Times New Roman"/>
                <w:color w:val="000000"/>
              </w:rPr>
              <w:t xml:space="preserve"> </w:t>
            </w:r>
            <w:r w:rsidRPr="003D7CB7">
              <w:rPr>
                <w:rFonts w:cs="Times New Roman"/>
                <w:color w:val="000000"/>
              </w:rPr>
              <w:t>доска</w:t>
            </w:r>
            <w:r w:rsidRPr="003D7CB7">
              <w:rPr>
                <w:rFonts w:eastAsia="Times New Roman" w:cs="Times New Roman"/>
                <w:color w:val="000000"/>
              </w:rPr>
              <w:t xml:space="preserve"> учебная </w:t>
            </w:r>
            <w:r w:rsidRPr="003D7CB7">
              <w:rPr>
                <w:rFonts w:cs="Times New Roman"/>
                <w:color w:val="000000"/>
              </w:rPr>
              <w:t>-1</w:t>
            </w:r>
            <w:r w:rsidRPr="003D7CB7">
              <w:rPr>
                <w:rFonts w:eastAsia="Times New Roman" w:cs="Times New Roman"/>
                <w:color w:val="000000"/>
              </w:rPr>
              <w:t xml:space="preserve"> </w:t>
            </w:r>
            <w:r w:rsidRPr="003D7CB7">
              <w:rPr>
                <w:rFonts w:cs="Times New Roman"/>
                <w:color w:val="000000"/>
              </w:rPr>
              <w:t>шт., телевизор-2шт., доска магнитно-маркерная-1шт.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ауд.2-10</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snapToGrid w:val="0"/>
              <w:spacing w:before="28"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eastAsia="Times New Roman" w:hAnsi="Times New Roman" w:cs="Times New Roman"/>
                <w:color w:val="000000"/>
                <w:sz w:val="24"/>
                <w:szCs w:val="24"/>
              </w:rPr>
              <w:t>Проектор-1шт., экран-1шт., кушетка медицинская, шины медицинские для иммобилизации конечностей -30шт., доска учебная-1шт.;</w:t>
            </w:r>
          </w:p>
          <w:p w:rsidR="003D7CB7" w:rsidRPr="003D7CB7" w:rsidRDefault="003D7CB7" w:rsidP="003D7CB7">
            <w:pPr>
              <w:widowControl w:val="0"/>
              <w:suppressAutoHyphens/>
              <w:snapToGrid w:val="0"/>
              <w:spacing w:before="28"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eastAsia="Times New Roman" w:hAnsi="Times New Roman" w:cs="Times New Roman"/>
                <w:color w:val="000000"/>
                <w:sz w:val="24"/>
                <w:szCs w:val="24"/>
              </w:rPr>
              <w:t>Тренажёр «Витим» для проведения реанимационных работ   -4 шт., банки медицинские -30шт., шпатели -5шт., карцанги -5шт., пинцеты -5шт. (хранится в ауд.2-75)</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rFonts w:eastAsia="Lucida Sans Unicode"/>
                <w:kern w:val="2"/>
                <w:szCs w:val="24"/>
                <w:lang w:eastAsia="zh-CN" w:bidi="hi-IN"/>
              </w:rPr>
            </w:pPr>
            <w:r w:rsidRPr="003D7CB7">
              <w:rPr>
                <w:color w:val="000000"/>
                <w:szCs w:val="24"/>
              </w:rPr>
              <w:t>г. Красноярск, ул. Ады Лебедевой, д. 89, ауд. 2-14</w:t>
            </w:r>
          </w:p>
          <w:p w:rsidR="003D7CB7" w:rsidRPr="003D7CB7" w:rsidRDefault="003D7CB7" w:rsidP="003D7CB7">
            <w:pPr>
              <w:pStyle w:val="a9"/>
              <w:snapToGrid w:val="0"/>
              <w:contextualSpacing/>
              <w:rPr>
                <w:rFonts w:cs="Times New Roman"/>
              </w:rPr>
            </w:pPr>
            <w:r w:rsidRPr="003D7CB7">
              <w:rPr>
                <w:rFonts w:cs="Times New Roman"/>
                <w:color w:val="000000"/>
              </w:rPr>
              <w:t>Лингафонный</w:t>
            </w:r>
            <w:r w:rsidRPr="003D7CB7">
              <w:rPr>
                <w:rFonts w:eastAsia="Times New Roman" w:cs="Times New Roman"/>
                <w:color w:val="000000"/>
              </w:rPr>
              <w:t xml:space="preserve"> </w:t>
            </w:r>
            <w:r w:rsidRPr="003D7CB7">
              <w:rPr>
                <w:rFonts w:cs="Times New Roman"/>
                <w:color w:val="000000"/>
              </w:rPr>
              <w:t>кабинет</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eastAsia="Times New Roman" w:cs="Times New Roman"/>
                <w:color w:val="000000"/>
              </w:rPr>
            </w:pPr>
            <w:r w:rsidRPr="003D7CB7">
              <w:rPr>
                <w:rFonts w:eastAsia="Times New Roman" w:cs="Times New Roman"/>
                <w:color w:val="000000"/>
              </w:rPr>
              <w:t>Моноблоки-13шт., наушники с микрофоном -13шт доска магнитно- маркерная- 1шт., доска маркерная-1шт., учебные таблицы</w:t>
            </w:r>
          </w:p>
          <w:p w:rsidR="003D7CB7" w:rsidRPr="003D7CB7" w:rsidRDefault="003D7CB7" w:rsidP="003D7CB7">
            <w:pPr>
              <w:spacing w:line="240" w:lineRule="auto"/>
              <w:contextualSpacing/>
              <w:jc w:val="center"/>
              <w:textAlignment w:val="top"/>
              <w:rPr>
                <w:rFonts w:ascii="Times New Roman" w:eastAsia="Lucida Sans Unicode" w:hAnsi="Times New Roman" w:cs="Times New Roman"/>
                <w:color w:val="00000A"/>
                <w:sz w:val="24"/>
                <w:szCs w:val="24"/>
                <w:lang w:val="en-US"/>
              </w:rPr>
            </w:pPr>
            <w:r w:rsidRPr="003D7CB7">
              <w:rPr>
                <w:rFonts w:ascii="Times New Roman" w:hAnsi="Times New Roman" w:cs="Times New Roman"/>
                <w:color w:val="00000A"/>
                <w:sz w:val="24"/>
                <w:szCs w:val="24"/>
                <w:lang w:val="en-US"/>
              </w:rPr>
              <w:t xml:space="preserve">Microsoft® Windows® 8.1 Professional (OEM </w:t>
            </w:r>
            <w:r w:rsidRPr="003D7CB7">
              <w:rPr>
                <w:rFonts w:ascii="Times New Roman" w:hAnsi="Times New Roman" w:cs="Times New Roman"/>
                <w:color w:val="00000A"/>
                <w:sz w:val="24"/>
                <w:szCs w:val="24"/>
              </w:rPr>
              <w:t>лицензия</w:t>
            </w:r>
            <w:r w:rsidRPr="003D7CB7">
              <w:rPr>
                <w:rFonts w:ascii="Times New Roman" w:hAnsi="Times New Roman" w:cs="Times New Roman"/>
                <w:color w:val="00000A"/>
                <w:sz w:val="24"/>
                <w:szCs w:val="24"/>
                <w:lang w:val="en-US"/>
              </w:rPr>
              <w:t xml:space="preserve">, </w:t>
            </w:r>
            <w:r w:rsidRPr="003D7CB7">
              <w:rPr>
                <w:rFonts w:ascii="Times New Roman" w:hAnsi="Times New Roman" w:cs="Times New Roman"/>
                <w:color w:val="00000A"/>
                <w:sz w:val="24"/>
                <w:szCs w:val="24"/>
              </w:rPr>
              <w:t>контракт</w:t>
            </w:r>
            <w:r w:rsidRPr="003D7CB7">
              <w:rPr>
                <w:rFonts w:ascii="Times New Roman" w:hAnsi="Times New Roman" w:cs="Times New Roman"/>
                <w:color w:val="00000A"/>
                <w:sz w:val="24"/>
                <w:szCs w:val="24"/>
                <w:lang w:val="en-US"/>
              </w:rPr>
              <w:t xml:space="preserve"> № 20</w:t>
            </w:r>
            <w:r w:rsidRPr="003D7CB7">
              <w:rPr>
                <w:rFonts w:ascii="Times New Roman" w:hAnsi="Times New Roman" w:cs="Times New Roman"/>
                <w:color w:val="00000A"/>
                <w:sz w:val="24"/>
                <w:szCs w:val="24"/>
              </w:rPr>
              <w:t>А</w:t>
            </w:r>
            <w:r w:rsidRPr="003D7CB7">
              <w:rPr>
                <w:rFonts w:ascii="Times New Roman" w:hAnsi="Times New Roman" w:cs="Times New Roman"/>
                <w:color w:val="00000A"/>
                <w:sz w:val="24"/>
                <w:szCs w:val="24"/>
                <w:lang w:val="en-US"/>
              </w:rPr>
              <w:t xml:space="preserve">/2015 </w:t>
            </w:r>
            <w:r w:rsidRPr="003D7CB7">
              <w:rPr>
                <w:rFonts w:ascii="Times New Roman" w:hAnsi="Times New Roman" w:cs="Times New Roman"/>
                <w:color w:val="00000A"/>
                <w:sz w:val="24"/>
                <w:szCs w:val="24"/>
              </w:rPr>
              <w:t>от</w:t>
            </w:r>
            <w:r w:rsidRPr="003D7CB7">
              <w:rPr>
                <w:rFonts w:ascii="Times New Roman" w:hAnsi="Times New Roman" w:cs="Times New Roman"/>
                <w:color w:val="00000A"/>
                <w:sz w:val="24"/>
                <w:szCs w:val="24"/>
                <w:lang w:val="en-US"/>
              </w:rPr>
              <w:t xml:space="preserve"> 05.10.2015);</w:t>
            </w:r>
          </w:p>
          <w:p w:rsidR="003D7CB7" w:rsidRPr="003D7CB7" w:rsidRDefault="003D7CB7" w:rsidP="003D7CB7">
            <w:pPr>
              <w:spacing w:line="240" w:lineRule="auto"/>
              <w:contextualSpacing/>
              <w:jc w:val="center"/>
              <w:textAlignment w:val="top"/>
              <w:rPr>
                <w:rFonts w:ascii="Times New Roman" w:hAnsi="Times New Roman" w:cs="Times New Roman"/>
                <w:color w:val="00000A"/>
                <w:sz w:val="24"/>
                <w:szCs w:val="24"/>
                <w:lang w:val="en-US"/>
              </w:rPr>
            </w:pPr>
            <w:r w:rsidRPr="003D7CB7">
              <w:rPr>
                <w:rFonts w:ascii="Times New Roman" w:hAnsi="Times New Roman" w:cs="Times New Roman"/>
                <w:color w:val="00000A"/>
                <w:sz w:val="24"/>
                <w:szCs w:val="24"/>
                <w:lang w:val="en-US"/>
              </w:rPr>
              <w:t xml:space="preserve">Kaspersky Endpoint Security – </w:t>
            </w:r>
            <w:r w:rsidRPr="003D7CB7">
              <w:rPr>
                <w:rFonts w:ascii="Times New Roman" w:hAnsi="Times New Roman" w:cs="Times New Roman"/>
                <w:color w:val="00000A"/>
                <w:sz w:val="24"/>
                <w:szCs w:val="24"/>
              </w:rPr>
              <w:t>Лиц</w:t>
            </w:r>
            <w:r w:rsidRPr="003D7CB7">
              <w:rPr>
                <w:rFonts w:ascii="Times New Roman" w:hAnsi="Times New Roman" w:cs="Times New Roman"/>
                <w:color w:val="00000A"/>
                <w:sz w:val="24"/>
                <w:szCs w:val="24"/>
                <w:lang w:val="en-US"/>
              </w:rPr>
              <w:t xml:space="preserve"> </w:t>
            </w:r>
            <w:r w:rsidRPr="003D7CB7">
              <w:rPr>
                <w:rFonts w:ascii="Times New Roman" w:hAnsi="Times New Roman" w:cs="Times New Roman"/>
                <w:color w:val="00000A"/>
                <w:sz w:val="24"/>
                <w:szCs w:val="24"/>
              </w:rPr>
              <w:t>сертификат</w:t>
            </w:r>
            <w:r w:rsidRPr="003D7CB7">
              <w:rPr>
                <w:rFonts w:ascii="Times New Roman" w:hAnsi="Times New Roman" w:cs="Times New Roman"/>
                <w:color w:val="00000A"/>
                <w:sz w:val="24"/>
                <w:szCs w:val="24"/>
                <w:lang w:val="en-US"/>
              </w:rPr>
              <w:t xml:space="preserve">  №1B08-190415-050007-883-951;</w:t>
            </w:r>
          </w:p>
          <w:p w:rsidR="003D7CB7" w:rsidRPr="003D7CB7" w:rsidRDefault="003D7CB7" w:rsidP="003D7CB7">
            <w:pPr>
              <w:spacing w:line="240" w:lineRule="auto"/>
              <w:contextualSpacing/>
              <w:jc w:val="center"/>
              <w:textAlignment w:val="top"/>
              <w:rPr>
                <w:rFonts w:ascii="Times New Roman" w:hAnsi="Times New Roman" w:cs="Times New Roman"/>
                <w:color w:val="00000A"/>
                <w:sz w:val="24"/>
                <w:szCs w:val="24"/>
              </w:rPr>
            </w:pPr>
            <w:r w:rsidRPr="003D7CB7">
              <w:rPr>
                <w:rFonts w:ascii="Times New Roman" w:hAnsi="Times New Roman" w:cs="Times New Roman"/>
                <w:color w:val="00000A"/>
                <w:sz w:val="24"/>
                <w:szCs w:val="24"/>
              </w:rPr>
              <w:t>7-Zip - (Свободная лицензия GPL);</w:t>
            </w:r>
          </w:p>
          <w:p w:rsidR="003D7CB7" w:rsidRPr="003D7CB7" w:rsidRDefault="003D7CB7" w:rsidP="003D7CB7">
            <w:pPr>
              <w:spacing w:line="240" w:lineRule="auto"/>
              <w:contextualSpacing/>
              <w:jc w:val="center"/>
              <w:textAlignment w:val="top"/>
              <w:rPr>
                <w:rFonts w:ascii="Times New Roman" w:hAnsi="Times New Roman" w:cs="Times New Roman"/>
                <w:color w:val="00000A"/>
                <w:sz w:val="24"/>
                <w:szCs w:val="24"/>
              </w:rPr>
            </w:pPr>
            <w:r w:rsidRPr="003D7CB7">
              <w:rPr>
                <w:rFonts w:ascii="Times New Roman" w:hAnsi="Times New Roman" w:cs="Times New Roman"/>
                <w:color w:val="00000A"/>
                <w:sz w:val="24"/>
                <w:szCs w:val="24"/>
                <w:lang w:val="en-US"/>
              </w:rPr>
              <w:t>Adobe</w:t>
            </w:r>
            <w:r w:rsidRPr="003D7CB7">
              <w:rPr>
                <w:rFonts w:ascii="Times New Roman" w:hAnsi="Times New Roman" w:cs="Times New Roman"/>
                <w:color w:val="00000A"/>
                <w:sz w:val="24"/>
                <w:szCs w:val="24"/>
              </w:rPr>
              <w:t xml:space="preserve"> </w:t>
            </w:r>
            <w:r w:rsidRPr="003D7CB7">
              <w:rPr>
                <w:rFonts w:ascii="Times New Roman" w:hAnsi="Times New Roman" w:cs="Times New Roman"/>
                <w:color w:val="00000A"/>
                <w:sz w:val="24"/>
                <w:szCs w:val="24"/>
                <w:lang w:val="en-US"/>
              </w:rPr>
              <w:t>Acrobat</w:t>
            </w:r>
            <w:r w:rsidRPr="003D7CB7">
              <w:rPr>
                <w:rFonts w:ascii="Times New Roman" w:hAnsi="Times New Roman" w:cs="Times New Roman"/>
                <w:color w:val="00000A"/>
                <w:sz w:val="24"/>
                <w:szCs w:val="24"/>
              </w:rPr>
              <w:t xml:space="preserve"> </w:t>
            </w:r>
            <w:r w:rsidRPr="003D7CB7">
              <w:rPr>
                <w:rFonts w:ascii="Times New Roman" w:hAnsi="Times New Roman" w:cs="Times New Roman"/>
                <w:color w:val="00000A"/>
                <w:sz w:val="24"/>
                <w:szCs w:val="24"/>
                <w:lang w:val="en-US"/>
              </w:rPr>
              <w:t>Reader</w:t>
            </w:r>
            <w:r w:rsidRPr="003D7CB7">
              <w:rPr>
                <w:rFonts w:ascii="Times New Roman" w:hAnsi="Times New Roman" w:cs="Times New Roman"/>
                <w:color w:val="00000A"/>
                <w:sz w:val="24"/>
                <w:szCs w:val="24"/>
              </w:rPr>
              <w:t xml:space="preserve"> – (Свободная лицензия);</w:t>
            </w:r>
          </w:p>
          <w:p w:rsidR="003D7CB7" w:rsidRPr="003D7CB7" w:rsidRDefault="003D7CB7" w:rsidP="003D7CB7">
            <w:pPr>
              <w:spacing w:line="240" w:lineRule="auto"/>
              <w:contextualSpacing/>
              <w:jc w:val="center"/>
              <w:textAlignment w:val="top"/>
              <w:rPr>
                <w:rFonts w:ascii="Times New Roman" w:hAnsi="Times New Roman" w:cs="Times New Roman"/>
                <w:color w:val="00000A"/>
                <w:sz w:val="24"/>
                <w:szCs w:val="24"/>
              </w:rPr>
            </w:pPr>
            <w:r w:rsidRPr="003D7CB7">
              <w:rPr>
                <w:rFonts w:ascii="Times New Roman" w:hAnsi="Times New Roman" w:cs="Times New Roman"/>
                <w:color w:val="00000A"/>
                <w:sz w:val="24"/>
                <w:szCs w:val="24"/>
              </w:rPr>
              <w:t>Google Chrome – (Свободная лицензия);</w:t>
            </w:r>
          </w:p>
          <w:p w:rsidR="003D7CB7" w:rsidRPr="003D7CB7" w:rsidRDefault="003D7CB7" w:rsidP="003D7CB7">
            <w:pPr>
              <w:spacing w:line="240" w:lineRule="auto"/>
              <w:contextualSpacing/>
              <w:jc w:val="center"/>
              <w:textAlignment w:val="top"/>
              <w:rPr>
                <w:rFonts w:ascii="Times New Roman" w:hAnsi="Times New Roman" w:cs="Times New Roman"/>
                <w:color w:val="00000A"/>
                <w:sz w:val="24"/>
                <w:szCs w:val="24"/>
              </w:rPr>
            </w:pPr>
            <w:r w:rsidRPr="003D7CB7">
              <w:rPr>
                <w:rFonts w:ascii="Times New Roman" w:hAnsi="Times New Roman" w:cs="Times New Roman"/>
                <w:color w:val="00000A"/>
                <w:sz w:val="24"/>
                <w:szCs w:val="24"/>
              </w:rPr>
              <w:t>Mozilla Firefox – (Свободная лицензия);</w:t>
            </w:r>
          </w:p>
          <w:p w:rsidR="003D7CB7" w:rsidRPr="003D7CB7" w:rsidRDefault="003D7CB7" w:rsidP="003D7CB7">
            <w:pPr>
              <w:spacing w:line="240" w:lineRule="auto"/>
              <w:contextualSpacing/>
              <w:jc w:val="center"/>
              <w:textAlignment w:val="top"/>
              <w:rPr>
                <w:rFonts w:ascii="Times New Roman" w:hAnsi="Times New Roman" w:cs="Times New Roman"/>
                <w:color w:val="00000A"/>
                <w:sz w:val="24"/>
                <w:szCs w:val="24"/>
              </w:rPr>
            </w:pPr>
            <w:r w:rsidRPr="003D7CB7">
              <w:rPr>
                <w:rFonts w:ascii="Times New Roman" w:hAnsi="Times New Roman" w:cs="Times New Roman"/>
                <w:color w:val="00000A"/>
                <w:sz w:val="24"/>
                <w:szCs w:val="24"/>
              </w:rPr>
              <w:t>LibreOffice – (Свободная лицензия GPL);</w:t>
            </w:r>
          </w:p>
          <w:p w:rsidR="003D7CB7" w:rsidRPr="003D7CB7" w:rsidRDefault="003D7CB7" w:rsidP="003D7CB7">
            <w:pPr>
              <w:spacing w:line="240" w:lineRule="auto"/>
              <w:contextualSpacing/>
              <w:jc w:val="center"/>
              <w:textAlignment w:val="top"/>
              <w:rPr>
                <w:rFonts w:ascii="Times New Roman" w:hAnsi="Times New Roman" w:cs="Times New Roman"/>
                <w:color w:val="00000A"/>
                <w:sz w:val="24"/>
                <w:szCs w:val="24"/>
              </w:rPr>
            </w:pPr>
            <w:r w:rsidRPr="003D7CB7">
              <w:rPr>
                <w:rFonts w:ascii="Times New Roman" w:hAnsi="Times New Roman" w:cs="Times New Roman"/>
                <w:color w:val="00000A"/>
                <w:sz w:val="24"/>
                <w:szCs w:val="24"/>
                <w:lang w:val="en-US"/>
              </w:rPr>
              <w:t>XnView</w:t>
            </w:r>
            <w:r w:rsidRPr="003D7CB7">
              <w:rPr>
                <w:rFonts w:ascii="Times New Roman" w:hAnsi="Times New Roman" w:cs="Times New Roman"/>
                <w:color w:val="00000A"/>
                <w:sz w:val="24"/>
                <w:szCs w:val="24"/>
              </w:rPr>
              <w:t xml:space="preserve"> – (Свободная лицензия);</w:t>
            </w:r>
          </w:p>
          <w:p w:rsidR="003D7CB7" w:rsidRPr="003D7CB7" w:rsidRDefault="003D7CB7" w:rsidP="003D7CB7">
            <w:pPr>
              <w:spacing w:line="240" w:lineRule="auto"/>
              <w:contextualSpacing/>
              <w:jc w:val="center"/>
              <w:textAlignment w:val="top"/>
              <w:rPr>
                <w:rFonts w:ascii="Times New Roman" w:hAnsi="Times New Roman" w:cs="Times New Roman"/>
                <w:color w:val="00000A"/>
                <w:sz w:val="24"/>
                <w:szCs w:val="24"/>
              </w:rPr>
            </w:pPr>
            <w:r w:rsidRPr="003D7CB7">
              <w:rPr>
                <w:rFonts w:ascii="Times New Roman" w:hAnsi="Times New Roman" w:cs="Times New Roman"/>
                <w:color w:val="00000A"/>
                <w:sz w:val="24"/>
                <w:szCs w:val="24"/>
              </w:rPr>
              <w:t>Java – (Свободная лицензия);</w:t>
            </w:r>
          </w:p>
          <w:p w:rsidR="003D7CB7" w:rsidRPr="003D7CB7" w:rsidRDefault="003D7CB7" w:rsidP="003D7CB7">
            <w:pPr>
              <w:snapToGrid w:val="0"/>
              <w:spacing w:line="240" w:lineRule="auto"/>
              <w:contextualSpacing/>
              <w:jc w:val="center"/>
              <w:textAlignment w:val="top"/>
              <w:rPr>
                <w:rFonts w:ascii="Times New Roman" w:hAnsi="Times New Roman" w:cs="Times New Roman"/>
                <w:color w:val="000000"/>
                <w:sz w:val="24"/>
                <w:szCs w:val="24"/>
              </w:rPr>
            </w:pPr>
            <w:r w:rsidRPr="003D7CB7">
              <w:rPr>
                <w:rFonts w:ascii="Times New Roman" w:hAnsi="Times New Roman" w:cs="Times New Roman"/>
                <w:color w:val="000000"/>
                <w:sz w:val="24"/>
                <w:szCs w:val="24"/>
              </w:rPr>
              <w:t>VLC – (Свободная лицензия);</w:t>
            </w:r>
          </w:p>
          <w:p w:rsidR="003D7CB7" w:rsidRPr="003D7CB7" w:rsidRDefault="003D7CB7" w:rsidP="003D7CB7">
            <w:pPr>
              <w:pStyle w:val="a9"/>
              <w:snapToGrid w:val="0"/>
              <w:contextualSpacing/>
              <w:jc w:val="center"/>
              <w:rPr>
                <w:rFonts w:cs="Times New Roman"/>
              </w:rPr>
            </w:pPr>
            <w:r w:rsidRPr="003D7CB7">
              <w:rPr>
                <w:rFonts w:eastAsia="Calibri" w:cs="Times New Roman"/>
                <w:color w:val="000000"/>
                <w:kern w:val="0"/>
                <w:lang w:eastAsia="en-US" w:bidi="ar-SA"/>
              </w:rPr>
              <w:t>Sanako Study 1200 (договор № 15/10/с от 17.10.2014, лицензионный сертификат № 307690, ключ продукта № S1208-</w:t>
            </w:r>
            <w:r w:rsidRPr="003D7CB7">
              <w:rPr>
                <w:rFonts w:eastAsia="Calibri" w:cs="Times New Roman"/>
                <w:color w:val="000000"/>
                <w:kern w:val="0"/>
                <w:lang w:eastAsia="en-US" w:bidi="ar-SA"/>
              </w:rPr>
              <w:lastRenderedPageBreak/>
              <w:t>BCA49-72756-CC41C-29406)</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lastRenderedPageBreak/>
              <w:t>г. Красноярск, ул. Ады Лебедевой, д. 89, ауд. 2-16</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учебная</w:t>
            </w:r>
            <w:r w:rsidRPr="003D7CB7">
              <w:rPr>
                <w:rFonts w:eastAsia="Times New Roman" w:cs="Times New Roman"/>
                <w:color w:val="000000"/>
                <w:lang w:val="en-US"/>
              </w:rPr>
              <w:t>-</w:t>
            </w:r>
            <w:r w:rsidRPr="003D7CB7">
              <w:rPr>
                <w:rFonts w:cs="Times New Roman"/>
                <w:color w:val="000000"/>
              </w:rPr>
              <w:t>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 2-17</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учебная</w:t>
            </w:r>
            <w:r w:rsidRPr="003D7CB7">
              <w:rPr>
                <w:rFonts w:eastAsia="Times New Roman" w:cs="Times New Roman"/>
                <w:color w:val="000000"/>
              </w:rPr>
              <w:t xml:space="preserve"> </w:t>
            </w:r>
            <w:r w:rsidRPr="003D7CB7">
              <w:rPr>
                <w:rFonts w:eastAsia="Times New Roman" w:cs="Times New Roman"/>
                <w:color w:val="000000"/>
                <w:lang w:val="en-US"/>
              </w:rPr>
              <w:t>-</w:t>
            </w:r>
            <w:r w:rsidRPr="003D7CB7">
              <w:rPr>
                <w:rFonts w:cs="Times New Roman"/>
                <w:color w:val="000000"/>
              </w:rPr>
              <w:t>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 2-18</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учебная</w:t>
            </w:r>
            <w:r w:rsidRPr="003D7CB7">
              <w:rPr>
                <w:rFonts w:eastAsia="Times New Roman" w:cs="Times New Roman"/>
                <w:color w:val="000000"/>
              </w:rPr>
              <w:t xml:space="preserve"> </w:t>
            </w:r>
            <w:r w:rsidRPr="003D7CB7">
              <w:rPr>
                <w:rFonts w:eastAsia="Times New Roman" w:cs="Times New Roman"/>
                <w:color w:val="000000"/>
                <w:lang w:val="en-US"/>
              </w:rPr>
              <w:t>-</w:t>
            </w:r>
            <w:r w:rsidRPr="003D7CB7">
              <w:rPr>
                <w:rFonts w:cs="Times New Roman"/>
                <w:color w:val="000000"/>
              </w:rPr>
              <w:t>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 2-19</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 магнитно- маркерная -1 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 2-20</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Телевизор-моноблок</w:t>
            </w:r>
            <w:r w:rsidRPr="003D7CB7">
              <w:rPr>
                <w:rFonts w:eastAsia="Times New Roman" w:cs="Times New Roman"/>
                <w:color w:val="000000"/>
              </w:rPr>
              <w:t xml:space="preserve"> </w:t>
            </w:r>
            <w:r w:rsidRPr="003D7CB7">
              <w:rPr>
                <w:rFonts w:cs="Times New Roman"/>
                <w:color w:val="000000"/>
              </w:rPr>
              <w:t>-1шт.,</w:t>
            </w:r>
          </w:p>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маркерная</w:t>
            </w:r>
            <w:r w:rsidRPr="003D7CB7">
              <w:rPr>
                <w:rFonts w:eastAsia="Times New Roman" w:cs="Times New Roman"/>
                <w:color w:val="000000"/>
              </w:rPr>
              <w:t xml:space="preserve"> </w:t>
            </w:r>
            <w:r w:rsidRPr="003D7CB7">
              <w:rPr>
                <w:rFonts w:cs="Times New Roman"/>
                <w:color w:val="000000"/>
              </w:rPr>
              <w:t>-1</w:t>
            </w:r>
            <w:r w:rsidRPr="003D7CB7">
              <w:rPr>
                <w:rFonts w:eastAsia="Times New Roman" w:cs="Times New Roman"/>
                <w:color w:val="000000"/>
              </w:rPr>
              <w:t xml:space="preserve"> </w:t>
            </w:r>
            <w:r w:rsidRPr="003D7CB7">
              <w:rPr>
                <w:rFonts w:cs="Times New Roman"/>
                <w:color w:val="000000"/>
              </w:rPr>
              <w:t>шт., доска учебная-1шт, учебные таблицы</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t>г. Красноярск, ул. Ады Лебедевой, д. 89, ауд. 2-30</w:t>
            </w:r>
          </w:p>
          <w:p w:rsidR="003D7CB7" w:rsidRPr="003D7CB7" w:rsidRDefault="003D7CB7" w:rsidP="003D7CB7">
            <w:pPr>
              <w:widowControl w:val="0"/>
              <w:suppressAutoHyphens/>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t>Компьютерный класс</w:t>
            </w:r>
          </w:p>
        </w:tc>
        <w:tc>
          <w:tcPr>
            <w:tcW w:w="7042" w:type="dxa"/>
            <w:tcBorders>
              <w:top w:val="nil"/>
              <w:left w:val="single" w:sz="2" w:space="0" w:color="000000"/>
              <w:bottom w:val="single" w:sz="2" w:space="0" w:color="000000"/>
              <w:right w:val="single" w:sz="2" w:space="0" w:color="000000"/>
            </w:tcBorders>
          </w:tcPr>
          <w:p w:rsidR="003D7CB7" w:rsidRPr="003D7CB7" w:rsidRDefault="003D7CB7" w:rsidP="003D7CB7">
            <w:pPr>
              <w:spacing w:line="240" w:lineRule="auto"/>
              <w:contextualSpacing/>
              <w:jc w:val="center"/>
              <w:rPr>
                <w:rFonts w:ascii="Times New Roman" w:eastAsia="Lucida Sans Unicode" w:hAnsi="Times New Roman" w:cs="Times New Roman"/>
                <w:color w:val="000000"/>
                <w:kern w:val="2"/>
                <w:sz w:val="24"/>
                <w:szCs w:val="24"/>
                <w:lang w:eastAsia="zh-CN" w:bidi="hi-IN"/>
              </w:rPr>
            </w:pPr>
            <w:r w:rsidRPr="003D7CB7">
              <w:rPr>
                <w:rFonts w:ascii="Times New Roman" w:hAnsi="Times New Roman" w:cs="Times New Roman"/>
                <w:color w:val="000000"/>
                <w:sz w:val="24"/>
                <w:szCs w:val="24"/>
              </w:rPr>
              <w:t>Компьютер – 12шт., маркерная доска – 1шт., проектор – 1шт., интерактивная доска – 1шт., магнитно-маркерная доска – 1шт., аудиоколонки – 1шт.</w:t>
            </w:r>
          </w:p>
          <w:p w:rsidR="003D7CB7" w:rsidRPr="003D7CB7" w:rsidRDefault="003D7CB7" w:rsidP="003D7CB7">
            <w:pPr>
              <w:spacing w:line="240" w:lineRule="auto"/>
              <w:contextualSpacing/>
              <w:jc w:val="center"/>
              <w:textAlignment w:val="top"/>
              <w:rPr>
                <w:rFonts w:ascii="Times New Roman" w:hAnsi="Times New Roman" w:cs="Times New Roman"/>
                <w:color w:val="00000A"/>
                <w:sz w:val="24"/>
                <w:szCs w:val="24"/>
              </w:rPr>
            </w:pPr>
            <w:r w:rsidRPr="003D7CB7">
              <w:rPr>
                <w:rFonts w:ascii="Times New Roman" w:hAnsi="Times New Roman" w:cs="Times New Roman"/>
                <w:color w:val="00000A"/>
                <w:sz w:val="24"/>
                <w:szCs w:val="24"/>
              </w:rPr>
              <w:t>Альт Образование 8 (лицензия № ААО.0006.00, договор № ДС 14-2017 от 27.12.2017</w:t>
            </w:r>
          </w:p>
          <w:p w:rsidR="003D7CB7" w:rsidRPr="003D7CB7" w:rsidRDefault="003D7CB7" w:rsidP="003D7CB7">
            <w:pPr>
              <w:widowControl w:val="0"/>
              <w:suppressAutoHyphens/>
              <w:spacing w:line="240" w:lineRule="auto"/>
              <w:contextualSpacing/>
              <w:rPr>
                <w:rFonts w:ascii="Times New Roman" w:eastAsia="Lucida Sans Unicode" w:hAnsi="Times New Roman" w:cs="Times New Roman"/>
                <w:kern w:val="2"/>
                <w:sz w:val="24"/>
                <w:szCs w:val="24"/>
                <w:lang w:eastAsia="zh-CN" w:bidi="hi-IN"/>
              </w:rPr>
            </w:pP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t>г. Красноярск, ул. Ады Лебедевой, д. 89, ауд. 2-31</w:t>
            </w:r>
          </w:p>
          <w:p w:rsidR="003D7CB7" w:rsidRPr="003D7CB7" w:rsidRDefault="003D7CB7" w:rsidP="003D7CB7">
            <w:pPr>
              <w:widowControl w:val="0"/>
              <w:suppressAutoHyphens/>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t>Компьютерный класс</w:t>
            </w:r>
          </w:p>
        </w:tc>
        <w:tc>
          <w:tcPr>
            <w:tcW w:w="7042" w:type="dxa"/>
            <w:tcBorders>
              <w:top w:val="nil"/>
              <w:left w:val="single" w:sz="2" w:space="0" w:color="000000"/>
              <w:bottom w:val="single" w:sz="2" w:space="0" w:color="000000"/>
              <w:right w:val="single" w:sz="2" w:space="0" w:color="000000"/>
            </w:tcBorders>
          </w:tcPr>
          <w:p w:rsidR="003D7CB7" w:rsidRPr="003D7CB7" w:rsidRDefault="003D7CB7" w:rsidP="003D7CB7">
            <w:pPr>
              <w:spacing w:line="240" w:lineRule="auto"/>
              <w:contextualSpacing/>
              <w:jc w:val="center"/>
              <w:rPr>
                <w:rFonts w:ascii="Times New Roman" w:eastAsia="Lucida Sans Unicode" w:hAnsi="Times New Roman" w:cs="Times New Roman"/>
                <w:color w:val="000000"/>
                <w:kern w:val="2"/>
                <w:sz w:val="24"/>
                <w:szCs w:val="24"/>
                <w:lang w:eastAsia="zh-CN" w:bidi="hi-IN"/>
              </w:rPr>
            </w:pPr>
            <w:r w:rsidRPr="003D7CB7">
              <w:rPr>
                <w:rFonts w:ascii="Times New Roman" w:hAnsi="Times New Roman" w:cs="Times New Roman"/>
                <w:color w:val="000000"/>
                <w:sz w:val="24"/>
                <w:szCs w:val="24"/>
              </w:rPr>
              <w:t>Компьютер – 16шт., маркерная доска – 1шт., проектор – 1шт., интерактивная доска – 1шт., аудиоколонки – 2шт.</w:t>
            </w:r>
          </w:p>
          <w:p w:rsidR="003D7CB7" w:rsidRPr="003D7CB7" w:rsidRDefault="003D7CB7" w:rsidP="003D7CB7">
            <w:pPr>
              <w:spacing w:line="240" w:lineRule="auto"/>
              <w:contextualSpacing/>
              <w:jc w:val="center"/>
              <w:textAlignment w:val="top"/>
              <w:rPr>
                <w:rFonts w:ascii="Times New Roman" w:hAnsi="Times New Roman" w:cs="Times New Roman"/>
                <w:color w:val="00000A"/>
                <w:sz w:val="24"/>
                <w:szCs w:val="24"/>
              </w:rPr>
            </w:pPr>
            <w:r w:rsidRPr="003D7CB7">
              <w:rPr>
                <w:rFonts w:ascii="Times New Roman" w:hAnsi="Times New Roman" w:cs="Times New Roman"/>
                <w:color w:val="00000A"/>
                <w:sz w:val="24"/>
                <w:szCs w:val="24"/>
              </w:rPr>
              <w:t>Альт Образование 8 (лицензия № ААО.0006.00, договор № ДС 14-2017 от 27.12.2017</w:t>
            </w:r>
          </w:p>
          <w:p w:rsidR="003D7CB7" w:rsidRPr="003D7CB7" w:rsidRDefault="003D7CB7" w:rsidP="003D7CB7">
            <w:pPr>
              <w:widowControl w:val="0"/>
              <w:suppressAutoHyphens/>
              <w:spacing w:line="240" w:lineRule="auto"/>
              <w:contextualSpacing/>
              <w:rPr>
                <w:rFonts w:ascii="Times New Roman" w:eastAsia="Lucida Sans Unicode" w:hAnsi="Times New Roman" w:cs="Times New Roman"/>
                <w:kern w:val="2"/>
                <w:sz w:val="24"/>
                <w:szCs w:val="24"/>
                <w:lang w:eastAsia="zh-CN" w:bidi="hi-IN"/>
              </w:rPr>
            </w:pP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t>г. Красноярск, ул. Ады Лебедевой, д. 89, ауд. 2-32</w:t>
            </w:r>
          </w:p>
          <w:p w:rsidR="003D7CB7" w:rsidRPr="003D7CB7" w:rsidRDefault="003D7CB7" w:rsidP="003D7CB7">
            <w:pPr>
              <w:widowControl w:val="0"/>
              <w:suppressAutoHyphens/>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t>Компьютерный класс</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spacing w:line="240" w:lineRule="auto"/>
              <w:contextualSpacing/>
              <w:jc w:val="center"/>
              <w:rPr>
                <w:rFonts w:ascii="Times New Roman" w:eastAsia="Lucida Sans Unicode" w:hAnsi="Times New Roman" w:cs="Times New Roman"/>
                <w:color w:val="000000"/>
                <w:kern w:val="2"/>
                <w:sz w:val="24"/>
                <w:szCs w:val="24"/>
                <w:lang w:eastAsia="zh-CN" w:bidi="hi-IN"/>
              </w:rPr>
            </w:pPr>
            <w:r w:rsidRPr="003D7CB7">
              <w:rPr>
                <w:rFonts w:ascii="Times New Roman" w:hAnsi="Times New Roman" w:cs="Times New Roman"/>
                <w:color w:val="000000"/>
                <w:sz w:val="24"/>
                <w:szCs w:val="24"/>
              </w:rPr>
              <w:t>Компьютер – 18шт., магнитно-маркерная доска – 1шт., проектор – 1шт., интерактивная доска – 1шт.</w:t>
            </w:r>
          </w:p>
          <w:p w:rsidR="003D7CB7" w:rsidRPr="003D7CB7" w:rsidRDefault="003D7CB7" w:rsidP="003D7CB7">
            <w:pPr>
              <w:widowControl w:val="0"/>
              <w:suppressAutoHyphens/>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Альт Образование 8 (лицензия № ААО.0006.00, договор № ДС 14-2017 от 27.12.2017</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 2-63</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магнитно-маркерная-1</w:t>
            </w:r>
            <w:r w:rsidRPr="003D7CB7">
              <w:rPr>
                <w:rFonts w:eastAsia="Times New Roman" w:cs="Times New Roman"/>
                <w:color w:val="000000"/>
              </w:rPr>
              <w:t xml:space="preserve"> </w:t>
            </w:r>
            <w:r w:rsidRPr="003D7CB7">
              <w:rPr>
                <w:rFonts w:cs="Times New Roman"/>
                <w:color w:val="000000"/>
              </w:rPr>
              <w:t>шт.,</w:t>
            </w:r>
            <w:r w:rsidRPr="003D7CB7">
              <w:rPr>
                <w:rFonts w:eastAsia="Times New Roman" w:cs="Times New Roman"/>
                <w:color w:val="000000"/>
              </w:rPr>
              <w:t xml:space="preserve"> </w:t>
            </w: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маркерная-1шт.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 2-64</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магнитно-маркерная</w:t>
            </w:r>
            <w:r w:rsidRPr="003D7CB7">
              <w:rPr>
                <w:rFonts w:eastAsia="Times New Roman" w:cs="Times New Roman"/>
                <w:color w:val="000000"/>
              </w:rPr>
              <w:t xml:space="preserve"> -</w:t>
            </w:r>
            <w:r w:rsidRPr="003D7CB7">
              <w:rPr>
                <w:rFonts w:cs="Times New Roman"/>
                <w:color w:val="000000"/>
              </w:rPr>
              <w:t>2</w:t>
            </w:r>
            <w:r w:rsidRPr="003D7CB7">
              <w:rPr>
                <w:rFonts w:eastAsia="Times New Roman" w:cs="Times New Roman"/>
                <w:color w:val="000000"/>
              </w:rPr>
              <w:t xml:space="preserve"> </w:t>
            </w:r>
            <w:r w:rsidRPr="003D7CB7">
              <w:rPr>
                <w:rFonts w:cs="Times New Roman"/>
                <w:color w:val="000000"/>
              </w:rPr>
              <w:t>шт.,</w:t>
            </w:r>
            <w:r w:rsidRPr="003D7CB7">
              <w:rPr>
                <w:rFonts w:eastAsia="Times New Roman" w:cs="Times New Roman"/>
                <w:color w:val="000000"/>
              </w:rPr>
              <w:t xml:space="preserve"> </w:t>
            </w:r>
            <w:r w:rsidRPr="003D7CB7">
              <w:rPr>
                <w:rFonts w:cs="Times New Roman"/>
                <w:color w:val="000000"/>
              </w:rPr>
              <w:t>моноблок-1</w:t>
            </w:r>
            <w:r w:rsidRPr="003D7CB7">
              <w:rPr>
                <w:rFonts w:eastAsia="Times New Roman" w:cs="Times New Roman"/>
                <w:color w:val="000000"/>
              </w:rPr>
              <w:t xml:space="preserve"> </w:t>
            </w:r>
            <w:r w:rsidRPr="003D7CB7">
              <w:rPr>
                <w:rFonts w:cs="Times New Roman"/>
                <w:color w:val="000000"/>
              </w:rPr>
              <w:t>шт., учебные таблицы</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 2-67</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магнитно-маркерная-2шт.,</w:t>
            </w:r>
            <w:r w:rsidRPr="003D7CB7">
              <w:rPr>
                <w:rFonts w:eastAsia="Times New Roman" w:cs="Times New Roman"/>
                <w:color w:val="000000"/>
              </w:rPr>
              <w:t xml:space="preserve"> </w:t>
            </w: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маркерная</w:t>
            </w:r>
            <w:r w:rsidRPr="003D7CB7">
              <w:rPr>
                <w:rFonts w:eastAsia="Times New Roman" w:cs="Times New Roman"/>
                <w:color w:val="000000"/>
              </w:rPr>
              <w:t xml:space="preserve"> </w:t>
            </w:r>
            <w:r w:rsidRPr="003D7CB7">
              <w:rPr>
                <w:rFonts w:cs="Times New Roman"/>
                <w:color w:val="000000"/>
              </w:rPr>
              <w:t>-2шт.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 2-68</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магнитно-маркерная-1шт.,</w:t>
            </w:r>
            <w:r w:rsidRPr="003D7CB7">
              <w:rPr>
                <w:rFonts w:eastAsia="Times New Roman" w:cs="Times New Roman"/>
                <w:color w:val="000000"/>
              </w:rPr>
              <w:t xml:space="preserve"> </w:t>
            </w: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маркерная</w:t>
            </w:r>
            <w:r w:rsidRPr="003D7CB7">
              <w:rPr>
                <w:rFonts w:eastAsia="Times New Roman" w:cs="Times New Roman"/>
                <w:color w:val="000000"/>
              </w:rPr>
              <w:t xml:space="preserve"> </w:t>
            </w:r>
            <w:r w:rsidRPr="003D7CB7">
              <w:rPr>
                <w:rFonts w:cs="Times New Roman"/>
                <w:color w:val="000000"/>
              </w:rPr>
              <w:t>-1шт., доска учебная-1шт.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 2-69</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магнитно-маркерная-1шт.,</w:t>
            </w:r>
            <w:r w:rsidRPr="003D7CB7">
              <w:rPr>
                <w:rFonts w:eastAsia="Times New Roman" w:cs="Times New Roman"/>
                <w:color w:val="000000"/>
              </w:rPr>
              <w:t xml:space="preserve"> </w:t>
            </w: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маркерная</w:t>
            </w:r>
            <w:r w:rsidRPr="003D7CB7">
              <w:rPr>
                <w:rFonts w:eastAsia="Times New Roman" w:cs="Times New Roman"/>
                <w:color w:val="000000"/>
              </w:rPr>
              <w:t xml:space="preserve"> </w:t>
            </w:r>
            <w:r w:rsidRPr="003D7CB7">
              <w:rPr>
                <w:rFonts w:cs="Times New Roman"/>
                <w:color w:val="000000"/>
              </w:rPr>
              <w:t>-1шт.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lastRenderedPageBreak/>
              <w:t>г. Красноярск, ул. Ады Лебедевой, д. 89, ауд. 2-70 (для проведения занятий с малочисленными группами и индивидуальной работы)</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Телевизор</w:t>
            </w:r>
            <w:r w:rsidRPr="003D7CB7">
              <w:rPr>
                <w:rFonts w:eastAsia="Times New Roman" w:cs="Times New Roman"/>
                <w:color w:val="000000"/>
              </w:rPr>
              <w:t xml:space="preserve"> </w:t>
            </w:r>
            <w:r w:rsidRPr="003D7CB7">
              <w:rPr>
                <w:rFonts w:cs="Times New Roman"/>
                <w:color w:val="000000"/>
              </w:rPr>
              <w:t>-1шт.,</w:t>
            </w:r>
            <w:r w:rsidRPr="003D7CB7">
              <w:rPr>
                <w:rFonts w:eastAsia="Times New Roman" w:cs="Times New Roman"/>
                <w:color w:val="000000"/>
              </w:rPr>
              <w:t xml:space="preserve"> </w:t>
            </w:r>
            <w:r w:rsidRPr="003D7CB7">
              <w:rPr>
                <w:rFonts w:cs="Times New Roman"/>
                <w:color w:val="000000"/>
              </w:rPr>
              <w:t>компьютер</w:t>
            </w:r>
            <w:r w:rsidRPr="003D7CB7">
              <w:rPr>
                <w:rFonts w:eastAsia="Times New Roman" w:cs="Times New Roman"/>
                <w:color w:val="000000"/>
              </w:rPr>
              <w:t xml:space="preserve"> </w:t>
            </w:r>
            <w:r w:rsidRPr="003D7CB7">
              <w:rPr>
                <w:rFonts w:cs="Times New Roman"/>
                <w:color w:val="000000"/>
              </w:rPr>
              <w:t>-1шт.</w:t>
            </w:r>
            <w:r w:rsidRPr="003D7CB7">
              <w:rPr>
                <w:rFonts w:eastAsia="Times New Roman" w:cs="Times New Roman"/>
                <w:color w:val="000000"/>
              </w:rPr>
              <w:t>,</w:t>
            </w:r>
          </w:p>
          <w:p w:rsidR="003D7CB7" w:rsidRPr="003D7CB7" w:rsidRDefault="003D7CB7" w:rsidP="003D7CB7">
            <w:pPr>
              <w:pStyle w:val="a9"/>
              <w:snapToGrid w:val="0"/>
              <w:contextualSpacing/>
              <w:jc w:val="center"/>
              <w:rPr>
                <w:rFonts w:eastAsia="Times New Roman" w:cs="Times New Roman"/>
                <w:color w:val="000000"/>
              </w:rPr>
            </w:pPr>
            <w:r w:rsidRPr="003D7CB7">
              <w:rPr>
                <w:rFonts w:eastAsia="Times New Roman" w:cs="Times New Roman"/>
                <w:color w:val="000000"/>
              </w:rPr>
              <w:t>Доска магнитно-маркерная -1шт., доска маркерная-1шт.</w:t>
            </w:r>
          </w:p>
          <w:p w:rsidR="003D7CB7" w:rsidRPr="003D7CB7" w:rsidRDefault="003D7CB7" w:rsidP="003D7CB7">
            <w:pPr>
              <w:pStyle w:val="a9"/>
              <w:snapToGrid w:val="0"/>
              <w:contextualSpacing/>
              <w:jc w:val="center"/>
              <w:rPr>
                <w:rFonts w:cs="Times New Roman"/>
              </w:rPr>
            </w:pPr>
            <w:r w:rsidRPr="003D7CB7">
              <w:rPr>
                <w:rFonts w:cs="Times New Roman"/>
                <w:lang w:val="en-US"/>
              </w:rPr>
              <w:t>Linux</w:t>
            </w:r>
            <w:r w:rsidRPr="003D7CB7">
              <w:rPr>
                <w:rFonts w:cs="Times New Roman"/>
              </w:rPr>
              <w:t xml:space="preserve"> </w:t>
            </w:r>
            <w:r w:rsidRPr="003D7CB7">
              <w:rPr>
                <w:rFonts w:cs="Times New Roman"/>
                <w:lang w:val="en-US"/>
              </w:rPr>
              <w:t>Mint</w:t>
            </w:r>
            <w:r w:rsidRPr="003D7CB7">
              <w:rPr>
                <w:rFonts w:cs="Times New Roman"/>
              </w:rPr>
              <w:t xml:space="preserve"> – (Свободная лицензия </w:t>
            </w:r>
            <w:r w:rsidRPr="003D7CB7">
              <w:rPr>
                <w:rFonts w:cs="Times New Roman"/>
                <w:lang w:val="en-US"/>
              </w:rPr>
              <w:t>GPL</w:t>
            </w:r>
            <w:r w:rsidRPr="003D7CB7">
              <w:rPr>
                <w:rFonts w:cs="Times New Roman"/>
              </w:rPr>
              <w:t>)</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 2-71</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eastAsia="Times New Roman" w:cs="Times New Roman"/>
                <w:color w:val="000000"/>
              </w:rPr>
              <w:t>П</w:t>
            </w:r>
            <w:r w:rsidRPr="003D7CB7">
              <w:rPr>
                <w:rFonts w:cs="Times New Roman"/>
                <w:color w:val="000000"/>
              </w:rPr>
              <w:t>роектор-1шт.,</w:t>
            </w:r>
            <w:r w:rsidRPr="003D7CB7">
              <w:rPr>
                <w:rFonts w:eastAsia="Times New Roman" w:cs="Times New Roman"/>
                <w:color w:val="000000"/>
              </w:rPr>
              <w:t xml:space="preserve"> </w:t>
            </w:r>
            <w:r w:rsidRPr="003D7CB7">
              <w:rPr>
                <w:rFonts w:cs="Times New Roman"/>
                <w:color w:val="000000"/>
              </w:rPr>
              <w:t>экран-1шт.,</w:t>
            </w:r>
            <w:r w:rsidRPr="003D7CB7">
              <w:rPr>
                <w:rFonts w:eastAsia="Times New Roman" w:cs="Times New Roman"/>
                <w:color w:val="000000"/>
              </w:rPr>
              <w:t xml:space="preserve"> </w:t>
            </w: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маркерная-1шт.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 2-72</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cs="Times New Roman"/>
              </w:rPr>
            </w:pPr>
            <w:r w:rsidRPr="003D7CB7">
              <w:rPr>
                <w:rFonts w:cs="Times New Roman"/>
                <w:color w:val="000000"/>
              </w:rPr>
              <w:t>Доска</w:t>
            </w:r>
            <w:r w:rsidRPr="003D7CB7">
              <w:rPr>
                <w:rFonts w:eastAsia="Times New Roman" w:cs="Times New Roman"/>
                <w:color w:val="000000"/>
              </w:rPr>
              <w:t xml:space="preserve"> </w:t>
            </w:r>
            <w:r w:rsidRPr="003D7CB7">
              <w:rPr>
                <w:rFonts w:cs="Times New Roman"/>
                <w:color w:val="000000"/>
              </w:rPr>
              <w:t>маркерная-1шт.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 xml:space="preserve">г. Красноярск, ул. Ады Лебедевой, д. 89, ауд. 2-74 </w:t>
            </w:r>
            <w:r w:rsidRPr="003D7CB7">
              <w:rPr>
                <w:color w:val="000000"/>
                <w:szCs w:val="24"/>
                <w:lang w:eastAsia="ru-RU"/>
              </w:rPr>
              <w:t>Методический кабинет</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widowControl w:val="0"/>
              <w:suppressAutoHyphens/>
              <w:snapToGrid w:val="0"/>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eastAsia="Times New Roman" w:hAnsi="Times New Roman" w:cs="Times New Roman"/>
                <w:sz w:val="24"/>
                <w:szCs w:val="24"/>
              </w:rPr>
              <w:t>Доска учебная-1шт.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color w:val="000000"/>
                <w:kern w:val="2"/>
                <w:szCs w:val="24"/>
                <w:lang w:eastAsia="zh-CN" w:bidi="hi-IN"/>
              </w:rPr>
            </w:pPr>
            <w:r w:rsidRPr="003D7CB7">
              <w:rPr>
                <w:color w:val="000000"/>
                <w:szCs w:val="24"/>
              </w:rPr>
              <w:t>г. Красноярск, ул. Ады Лебедевой, д. 89, ауд.3-10</w:t>
            </w:r>
          </w:p>
        </w:tc>
        <w:tc>
          <w:tcPr>
            <w:tcW w:w="7042" w:type="dxa"/>
            <w:tcBorders>
              <w:top w:val="nil"/>
              <w:left w:val="single" w:sz="2" w:space="0" w:color="000000"/>
              <w:bottom w:val="single" w:sz="2" w:space="0" w:color="000000"/>
              <w:right w:val="single" w:sz="2" w:space="0" w:color="000000"/>
            </w:tcBorders>
          </w:tcPr>
          <w:p w:rsidR="003D7CB7" w:rsidRPr="003D7CB7" w:rsidRDefault="003D7CB7" w:rsidP="003D7CB7">
            <w:pPr>
              <w:snapToGrid w:val="0"/>
              <w:spacing w:line="240" w:lineRule="auto"/>
              <w:contextualSpacing/>
              <w:jc w:val="center"/>
              <w:rPr>
                <w:rFonts w:ascii="Times New Roman" w:eastAsia="Times New Roman" w:hAnsi="Times New Roman" w:cs="Times New Roman"/>
                <w:kern w:val="2"/>
                <w:sz w:val="24"/>
                <w:szCs w:val="24"/>
                <w:lang w:bidi="hi-IN"/>
              </w:rPr>
            </w:pPr>
            <w:r w:rsidRPr="003D7CB7">
              <w:rPr>
                <w:rFonts w:ascii="Times New Roman" w:eastAsia="Times New Roman" w:hAnsi="Times New Roman" w:cs="Times New Roman"/>
                <w:sz w:val="24"/>
                <w:szCs w:val="24"/>
              </w:rPr>
              <w:t xml:space="preserve">Проектор-1шт., экран-1шт., доска маркерная-2шт., </w:t>
            </w:r>
          </w:p>
          <w:p w:rsidR="003D7CB7" w:rsidRPr="003D7CB7" w:rsidRDefault="003D7CB7" w:rsidP="003D7CB7">
            <w:pPr>
              <w:snapToGrid w:val="0"/>
              <w:spacing w:line="240" w:lineRule="auto"/>
              <w:contextualSpacing/>
              <w:jc w:val="center"/>
              <w:rPr>
                <w:rFonts w:ascii="Times New Roman" w:eastAsia="Times New Roman" w:hAnsi="Times New Roman" w:cs="Times New Roman"/>
                <w:sz w:val="24"/>
                <w:szCs w:val="24"/>
              </w:rPr>
            </w:pPr>
            <w:r w:rsidRPr="003D7CB7">
              <w:rPr>
                <w:rFonts w:ascii="Times New Roman" w:eastAsia="Times New Roman" w:hAnsi="Times New Roman" w:cs="Times New Roman"/>
                <w:sz w:val="24"/>
                <w:szCs w:val="24"/>
              </w:rPr>
              <w:t>компьютер-1шт, акустическая система</w:t>
            </w:r>
          </w:p>
          <w:p w:rsidR="003D7CB7" w:rsidRPr="003D7CB7" w:rsidRDefault="003D7CB7" w:rsidP="003D7CB7">
            <w:pPr>
              <w:spacing w:line="240" w:lineRule="auto"/>
              <w:contextualSpacing/>
              <w:jc w:val="center"/>
              <w:rPr>
                <w:rFonts w:ascii="Times New Roman" w:eastAsia="Times New Roman" w:hAnsi="Times New Roman" w:cs="Times New Roman"/>
                <w:sz w:val="24"/>
                <w:szCs w:val="24"/>
              </w:rPr>
            </w:pPr>
            <w:r w:rsidRPr="003D7CB7">
              <w:rPr>
                <w:rFonts w:ascii="Times New Roman" w:eastAsia="Times New Roman" w:hAnsi="Times New Roman" w:cs="Times New Roman"/>
                <w:sz w:val="24"/>
                <w:szCs w:val="24"/>
                <w:lang w:val="en-US"/>
              </w:rPr>
              <w:t>Linux</w:t>
            </w:r>
            <w:r w:rsidRPr="003D7CB7">
              <w:rPr>
                <w:rFonts w:ascii="Times New Roman" w:eastAsia="Times New Roman" w:hAnsi="Times New Roman" w:cs="Times New Roman"/>
                <w:sz w:val="24"/>
                <w:szCs w:val="24"/>
              </w:rPr>
              <w:t xml:space="preserve"> </w:t>
            </w:r>
            <w:r w:rsidRPr="003D7CB7">
              <w:rPr>
                <w:rFonts w:ascii="Times New Roman" w:eastAsia="Times New Roman" w:hAnsi="Times New Roman" w:cs="Times New Roman"/>
                <w:sz w:val="24"/>
                <w:szCs w:val="24"/>
                <w:lang w:val="en-US"/>
              </w:rPr>
              <w:t>Mint</w:t>
            </w:r>
            <w:r w:rsidRPr="003D7CB7">
              <w:rPr>
                <w:rFonts w:ascii="Times New Roman" w:eastAsia="Times New Roman" w:hAnsi="Times New Roman" w:cs="Times New Roman"/>
                <w:sz w:val="24"/>
                <w:szCs w:val="24"/>
              </w:rPr>
              <w:t xml:space="preserve"> – (Свободная лицензия </w:t>
            </w:r>
            <w:r w:rsidRPr="003D7CB7">
              <w:rPr>
                <w:rFonts w:ascii="Times New Roman" w:eastAsia="Times New Roman" w:hAnsi="Times New Roman" w:cs="Times New Roman"/>
                <w:sz w:val="24"/>
                <w:szCs w:val="24"/>
                <w:lang w:val="en-US"/>
              </w:rPr>
              <w:t>GPL</w:t>
            </w:r>
            <w:r w:rsidRPr="003D7CB7">
              <w:rPr>
                <w:rFonts w:ascii="Times New Roman" w:eastAsia="Times New Roman" w:hAnsi="Times New Roman" w:cs="Times New Roman"/>
                <w:sz w:val="24"/>
                <w:szCs w:val="24"/>
              </w:rPr>
              <w:t>)</w:t>
            </w:r>
          </w:p>
          <w:p w:rsidR="003D7CB7" w:rsidRPr="003D7CB7" w:rsidRDefault="003D7CB7" w:rsidP="003D7CB7">
            <w:pPr>
              <w:snapToGrid w:val="0"/>
              <w:spacing w:line="240" w:lineRule="auto"/>
              <w:contextualSpacing/>
              <w:jc w:val="center"/>
              <w:rPr>
                <w:rFonts w:ascii="Times New Roman" w:eastAsia="Times New Roman" w:hAnsi="Times New Roman" w:cs="Times New Roman"/>
                <w:sz w:val="24"/>
                <w:szCs w:val="24"/>
              </w:rPr>
            </w:pPr>
          </w:p>
          <w:p w:rsidR="003D7CB7" w:rsidRPr="003D7CB7" w:rsidRDefault="003D7CB7" w:rsidP="003D7CB7">
            <w:pPr>
              <w:widowControl w:val="0"/>
              <w:suppressAutoHyphens/>
              <w:snapToGrid w:val="0"/>
              <w:spacing w:line="240" w:lineRule="auto"/>
              <w:contextualSpacing/>
              <w:jc w:val="center"/>
              <w:rPr>
                <w:rFonts w:ascii="Times New Roman" w:eastAsia="Times New Roman" w:hAnsi="Times New Roman" w:cs="Times New Roman"/>
                <w:kern w:val="2"/>
                <w:sz w:val="24"/>
                <w:szCs w:val="24"/>
                <w:lang w:bidi="hi-IN"/>
              </w:rPr>
            </w:pP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 3-12</w:t>
            </w:r>
          </w:p>
        </w:tc>
        <w:tc>
          <w:tcPr>
            <w:tcW w:w="7042" w:type="dxa"/>
            <w:tcBorders>
              <w:top w:val="nil"/>
              <w:left w:val="single" w:sz="2" w:space="0" w:color="000000"/>
              <w:bottom w:val="single" w:sz="2" w:space="0" w:color="000000"/>
              <w:right w:val="single" w:sz="2" w:space="0" w:color="000000"/>
            </w:tcBorders>
          </w:tcPr>
          <w:p w:rsidR="003D7CB7" w:rsidRPr="003D7CB7" w:rsidRDefault="003D7CB7" w:rsidP="003D7CB7">
            <w:pPr>
              <w:widowControl w:val="0"/>
              <w:suppressAutoHyphens/>
              <w:snapToGrid w:val="0"/>
              <w:spacing w:line="240" w:lineRule="auto"/>
              <w:contextualSpacing/>
              <w:jc w:val="center"/>
              <w:rPr>
                <w:rFonts w:ascii="Times New Roman" w:eastAsia="Times New Roman" w:hAnsi="Times New Roman" w:cs="Times New Roman"/>
                <w:kern w:val="2"/>
                <w:sz w:val="24"/>
                <w:szCs w:val="24"/>
                <w:lang w:bidi="hi-IN"/>
              </w:rPr>
            </w:pP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color w:val="000000"/>
                <w:kern w:val="2"/>
                <w:szCs w:val="24"/>
                <w:lang w:eastAsia="zh-CN" w:bidi="hi-IN"/>
              </w:rPr>
            </w:pPr>
            <w:r w:rsidRPr="003D7CB7">
              <w:rPr>
                <w:color w:val="000000"/>
                <w:szCs w:val="24"/>
              </w:rPr>
              <w:t>г. Красноярск, ул. Ады Лебедевой, д. 89, ауд. 3-18а</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snapToGrid w:val="0"/>
              <w:spacing w:line="240" w:lineRule="auto"/>
              <w:contextualSpacing/>
              <w:jc w:val="center"/>
              <w:rPr>
                <w:rFonts w:ascii="Times New Roman" w:eastAsia="Times New Roman" w:hAnsi="Times New Roman" w:cs="Times New Roman"/>
                <w:kern w:val="2"/>
                <w:sz w:val="24"/>
                <w:szCs w:val="24"/>
                <w:lang w:bidi="hi-IN"/>
              </w:rPr>
            </w:pPr>
            <w:r w:rsidRPr="003D7CB7">
              <w:rPr>
                <w:rFonts w:ascii="Times New Roman" w:eastAsia="Times New Roman" w:hAnsi="Times New Roman" w:cs="Times New Roman"/>
                <w:sz w:val="24"/>
                <w:szCs w:val="24"/>
              </w:rPr>
              <w:t xml:space="preserve">Доска меловая -1шт., доска маркерная-1шт., </w:t>
            </w:r>
          </w:p>
          <w:p w:rsidR="003D7CB7" w:rsidRPr="003D7CB7" w:rsidRDefault="003D7CB7" w:rsidP="003D7CB7">
            <w:pPr>
              <w:widowControl w:val="0"/>
              <w:suppressAutoHyphens/>
              <w:snapToGrid w:val="0"/>
              <w:spacing w:line="240" w:lineRule="auto"/>
              <w:contextualSpacing/>
              <w:jc w:val="center"/>
              <w:rPr>
                <w:rFonts w:ascii="Times New Roman" w:eastAsia="Times New Roman" w:hAnsi="Times New Roman" w:cs="Times New Roman"/>
                <w:kern w:val="2"/>
                <w:sz w:val="24"/>
                <w:szCs w:val="24"/>
                <w:lang w:bidi="hi-IN"/>
              </w:rPr>
            </w:pPr>
            <w:r w:rsidRPr="003D7CB7">
              <w:rPr>
                <w:rFonts w:ascii="Times New Roman" w:eastAsia="Times New Roman" w:hAnsi="Times New Roman" w:cs="Times New Roman"/>
                <w:sz w:val="24"/>
                <w:szCs w:val="24"/>
              </w:rPr>
              <w:t>Интерактивная доска-1шт., кресло-мешок -10шт.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rFonts w:eastAsia="Lucida Sans Unicode"/>
                <w:color w:val="000000"/>
                <w:kern w:val="2"/>
                <w:szCs w:val="24"/>
                <w:lang w:eastAsia="zh-CN" w:bidi="hi-IN"/>
              </w:rPr>
            </w:pPr>
            <w:r w:rsidRPr="003D7CB7">
              <w:rPr>
                <w:color w:val="000000"/>
                <w:szCs w:val="24"/>
              </w:rPr>
              <w:t>г. Красноярск, ул. Ады Лебедевой, д. 89, ауд. 3-24</w:t>
            </w:r>
          </w:p>
          <w:p w:rsidR="003D7CB7" w:rsidRPr="003D7CB7" w:rsidRDefault="003D7CB7" w:rsidP="003D7CB7">
            <w:pPr>
              <w:pStyle w:val="a6"/>
              <w:contextualSpacing/>
              <w:rPr>
                <w:color w:val="000000"/>
                <w:kern w:val="2"/>
                <w:szCs w:val="24"/>
                <w:lang w:eastAsia="zh-CN" w:bidi="hi-IN"/>
              </w:rPr>
            </w:pPr>
            <w:r w:rsidRPr="003D7CB7">
              <w:rPr>
                <w:color w:val="000000"/>
                <w:szCs w:val="24"/>
              </w:rPr>
              <w:t>Компьютерный класс</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snapToGrid w:val="0"/>
              <w:spacing w:line="240" w:lineRule="auto"/>
              <w:contextualSpacing/>
              <w:jc w:val="center"/>
              <w:rPr>
                <w:rFonts w:ascii="Times New Roman" w:eastAsia="Times New Roman" w:hAnsi="Times New Roman" w:cs="Times New Roman"/>
                <w:kern w:val="2"/>
                <w:sz w:val="24"/>
                <w:szCs w:val="24"/>
                <w:lang w:bidi="hi-IN"/>
              </w:rPr>
            </w:pPr>
            <w:r w:rsidRPr="003D7CB7">
              <w:rPr>
                <w:rFonts w:ascii="Times New Roman" w:eastAsia="Times New Roman" w:hAnsi="Times New Roman" w:cs="Times New Roman"/>
                <w:sz w:val="24"/>
                <w:szCs w:val="24"/>
              </w:rPr>
              <w:t>Компьютеры-12шт., доска учебная-1шт., интерактивная доска-1шт.</w:t>
            </w:r>
          </w:p>
          <w:p w:rsidR="003D7CB7" w:rsidRPr="003D7CB7" w:rsidRDefault="003D7CB7" w:rsidP="003D7CB7">
            <w:pPr>
              <w:widowControl w:val="0"/>
              <w:suppressAutoHyphens/>
              <w:snapToGrid w:val="0"/>
              <w:spacing w:line="240" w:lineRule="auto"/>
              <w:contextualSpacing/>
              <w:jc w:val="center"/>
              <w:rPr>
                <w:rFonts w:ascii="Times New Roman" w:eastAsia="Times New Roman" w:hAnsi="Times New Roman" w:cs="Times New Roman"/>
                <w:kern w:val="2"/>
                <w:sz w:val="24"/>
                <w:szCs w:val="24"/>
                <w:lang w:bidi="hi-IN"/>
              </w:rPr>
            </w:pPr>
            <w:r w:rsidRPr="003D7CB7">
              <w:rPr>
                <w:rFonts w:ascii="Times New Roman" w:eastAsia="Times New Roman" w:hAnsi="Times New Roman" w:cs="Times New Roman"/>
                <w:sz w:val="24"/>
                <w:szCs w:val="24"/>
              </w:rPr>
              <w:t>Альт Образование 8 (лицензия № ААО.0006.00, договор № ДС 14-2017 от 27.12.2017</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 3-52</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eastAsia="Times New Roman" w:cs="Times New Roman"/>
                <w:color w:val="000000"/>
                <w:lang w:eastAsia="ru-RU"/>
              </w:rPr>
            </w:pPr>
            <w:r w:rsidRPr="003D7CB7">
              <w:rPr>
                <w:rFonts w:eastAsia="Times New Roman" w:cs="Times New Roman"/>
                <w:color w:val="000000"/>
                <w:lang w:eastAsia="ru-RU"/>
              </w:rPr>
              <w:t xml:space="preserve">Компьютер-1шт., проектор-1шт., телевизор-1шт., видеокассеты и </w:t>
            </w:r>
            <w:r w:rsidRPr="003D7CB7">
              <w:rPr>
                <w:rFonts w:eastAsia="Times New Roman" w:cs="Times New Roman"/>
                <w:color w:val="000000"/>
                <w:lang w:val="en-US" w:eastAsia="ru-RU"/>
              </w:rPr>
              <w:t>CD</w:t>
            </w:r>
            <w:r w:rsidRPr="003D7CB7">
              <w:rPr>
                <w:rFonts w:eastAsia="Times New Roman" w:cs="Times New Roman"/>
                <w:color w:val="000000"/>
                <w:lang w:eastAsia="ru-RU"/>
              </w:rPr>
              <w:t>-диски с материалами по культурологии, интерактивная доска-1шт., учебная доска-1шт.</w:t>
            </w:r>
          </w:p>
          <w:p w:rsidR="003D7CB7" w:rsidRPr="003D7CB7" w:rsidRDefault="003D7CB7" w:rsidP="003D7CB7">
            <w:pPr>
              <w:pStyle w:val="a9"/>
              <w:snapToGrid w:val="0"/>
              <w:contextualSpacing/>
              <w:jc w:val="center"/>
              <w:rPr>
                <w:rFonts w:cs="Times New Roman"/>
              </w:rPr>
            </w:pPr>
            <w:r w:rsidRPr="003D7CB7">
              <w:rPr>
                <w:rFonts w:cs="Times New Roman"/>
                <w:lang w:val="en-US"/>
              </w:rPr>
              <w:t>Linux</w:t>
            </w:r>
            <w:r w:rsidRPr="003D7CB7">
              <w:rPr>
                <w:rFonts w:cs="Times New Roman"/>
              </w:rPr>
              <w:t xml:space="preserve"> </w:t>
            </w:r>
            <w:r w:rsidRPr="003D7CB7">
              <w:rPr>
                <w:rFonts w:cs="Times New Roman"/>
                <w:lang w:val="en-US"/>
              </w:rPr>
              <w:t>Mint</w:t>
            </w:r>
            <w:r w:rsidRPr="003D7CB7">
              <w:rPr>
                <w:rFonts w:cs="Times New Roman"/>
              </w:rPr>
              <w:t xml:space="preserve"> – (Свободная лицензия </w:t>
            </w:r>
            <w:r w:rsidRPr="003D7CB7">
              <w:rPr>
                <w:rFonts w:cs="Times New Roman"/>
                <w:lang w:val="en-US"/>
              </w:rPr>
              <w:t>GPL</w:t>
            </w:r>
            <w:r w:rsidRPr="003D7CB7">
              <w:rPr>
                <w:rFonts w:cs="Times New Roman"/>
              </w:rPr>
              <w:t>)</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color w:val="000000"/>
                <w:kern w:val="2"/>
                <w:szCs w:val="24"/>
                <w:lang w:eastAsia="zh-CN" w:bidi="hi-IN"/>
              </w:rPr>
            </w:pPr>
            <w:r w:rsidRPr="003D7CB7">
              <w:rPr>
                <w:color w:val="000000"/>
                <w:szCs w:val="24"/>
              </w:rPr>
              <w:t>г. Красноярск, ул. Ады Лебедевой, д. 89, ауд. 3-56</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eastAsia="Times New Roman" w:cs="Times New Roman"/>
                <w:color w:val="000000"/>
                <w:lang w:eastAsia="ru-RU"/>
              </w:rPr>
            </w:pPr>
            <w:r w:rsidRPr="003D7CB7">
              <w:rPr>
                <w:rFonts w:eastAsia="Times New Roman" w:cs="Times New Roman"/>
                <w:color w:val="000000"/>
                <w:lang w:eastAsia="ru-RU"/>
              </w:rPr>
              <w:t xml:space="preserve">Экран – 1шт., </w:t>
            </w:r>
          </w:p>
          <w:p w:rsidR="003D7CB7" w:rsidRPr="003D7CB7" w:rsidRDefault="003D7CB7" w:rsidP="003D7CB7">
            <w:pPr>
              <w:pStyle w:val="a9"/>
              <w:snapToGrid w:val="0"/>
              <w:contextualSpacing/>
              <w:jc w:val="center"/>
              <w:rPr>
                <w:rFonts w:eastAsia="Times New Roman" w:cs="Times New Roman"/>
                <w:color w:val="000000"/>
                <w:lang w:eastAsia="ru-RU"/>
              </w:rPr>
            </w:pPr>
            <w:r w:rsidRPr="003D7CB7">
              <w:rPr>
                <w:rFonts w:eastAsia="Times New Roman" w:cs="Times New Roman"/>
                <w:color w:val="000000"/>
                <w:lang w:eastAsia="ru-RU"/>
              </w:rPr>
              <w:t xml:space="preserve">проектор – 1шт., </w:t>
            </w:r>
          </w:p>
          <w:p w:rsidR="003D7CB7" w:rsidRPr="003D7CB7" w:rsidRDefault="003D7CB7" w:rsidP="003D7CB7">
            <w:pPr>
              <w:pStyle w:val="a9"/>
              <w:snapToGrid w:val="0"/>
              <w:contextualSpacing/>
              <w:jc w:val="center"/>
              <w:rPr>
                <w:rFonts w:eastAsia="Times New Roman" w:cs="Times New Roman"/>
                <w:color w:val="000000"/>
                <w:lang w:eastAsia="ru-RU"/>
              </w:rPr>
            </w:pPr>
            <w:r w:rsidRPr="003D7CB7">
              <w:rPr>
                <w:rFonts w:eastAsia="Times New Roman" w:cs="Times New Roman"/>
                <w:color w:val="000000"/>
                <w:lang w:eastAsia="ru-RU"/>
              </w:rPr>
              <w:t>компьютер – 3шт, камера – 3шт., телевизор-1шт.</w:t>
            </w:r>
          </w:p>
          <w:p w:rsidR="003D7CB7" w:rsidRPr="003D7CB7" w:rsidRDefault="003D7CB7" w:rsidP="003D7CB7">
            <w:pPr>
              <w:pStyle w:val="a9"/>
              <w:snapToGrid w:val="0"/>
              <w:contextualSpacing/>
              <w:jc w:val="center"/>
              <w:rPr>
                <w:rFonts w:eastAsia="Times New Roman" w:cs="Times New Roman"/>
                <w:color w:val="000000"/>
                <w:lang w:eastAsia="ru-RU"/>
              </w:rPr>
            </w:pPr>
            <w:r w:rsidRPr="003D7CB7">
              <w:rPr>
                <w:rFonts w:eastAsia="Times New Roman" w:cs="Times New Roman"/>
                <w:color w:val="000000"/>
                <w:lang w:val="en-US" w:eastAsia="ru-RU"/>
              </w:rPr>
              <w:t>Linux</w:t>
            </w:r>
            <w:r w:rsidRPr="003D7CB7">
              <w:rPr>
                <w:rFonts w:eastAsia="Times New Roman" w:cs="Times New Roman"/>
                <w:color w:val="000000"/>
                <w:lang w:eastAsia="ru-RU"/>
              </w:rPr>
              <w:t xml:space="preserve"> </w:t>
            </w:r>
            <w:r w:rsidRPr="003D7CB7">
              <w:rPr>
                <w:rFonts w:eastAsia="Times New Roman" w:cs="Times New Roman"/>
                <w:color w:val="000000"/>
                <w:lang w:val="en-US" w:eastAsia="ru-RU"/>
              </w:rPr>
              <w:t>Mint</w:t>
            </w:r>
            <w:r w:rsidRPr="003D7CB7">
              <w:rPr>
                <w:rFonts w:eastAsia="Times New Roman" w:cs="Times New Roman"/>
                <w:color w:val="000000"/>
                <w:lang w:eastAsia="ru-RU"/>
              </w:rPr>
              <w:t xml:space="preserve"> – (Свободная лицензия </w:t>
            </w:r>
            <w:r w:rsidRPr="003D7CB7">
              <w:rPr>
                <w:rFonts w:eastAsia="Times New Roman" w:cs="Times New Roman"/>
                <w:color w:val="000000"/>
                <w:lang w:val="en-US" w:eastAsia="ru-RU"/>
              </w:rPr>
              <w:t>GPL</w:t>
            </w:r>
            <w:r w:rsidRPr="003D7CB7">
              <w:rPr>
                <w:rFonts w:eastAsia="Times New Roman" w:cs="Times New Roman"/>
                <w:color w:val="000000"/>
                <w:lang w:eastAsia="ru-RU"/>
              </w:rPr>
              <w:t>)</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color w:val="000000"/>
                <w:kern w:val="2"/>
                <w:szCs w:val="24"/>
                <w:lang w:eastAsia="zh-CN" w:bidi="hi-IN"/>
              </w:rPr>
            </w:pPr>
            <w:r w:rsidRPr="003D7CB7">
              <w:rPr>
                <w:color w:val="000000"/>
                <w:szCs w:val="24"/>
              </w:rPr>
              <w:t>г. Красноярск, ул. Ады Лебедевой, д. 89, ауд. 4-03</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eastAsia="Times New Roman" w:cs="Times New Roman"/>
                <w:color w:val="000000"/>
                <w:lang w:eastAsia="ru-RU"/>
              </w:rPr>
            </w:pPr>
            <w:r w:rsidRPr="003D7CB7">
              <w:rPr>
                <w:rFonts w:eastAsia="Times New Roman" w:cs="Times New Roman"/>
                <w:color w:val="000000"/>
                <w:lang w:eastAsia="ru-RU"/>
              </w:rPr>
              <w:t>Проектор-1шт., компьютер-1шт., переносная звукоусиливающая система-1шт., стойка компьютерная-1шт., экран подвесной-1шт., доска учебная-1шт</w:t>
            </w:r>
          </w:p>
          <w:p w:rsidR="003D7CB7" w:rsidRPr="003D7CB7" w:rsidRDefault="003D7CB7" w:rsidP="003D7CB7">
            <w:pPr>
              <w:pStyle w:val="a9"/>
              <w:snapToGrid w:val="0"/>
              <w:contextualSpacing/>
              <w:jc w:val="center"/>
              <w:rPr>
                <w:rFonts w:eastAsia="Times New Roman" w:cs="Times New Roman"/>
                <w:color w:val="000000"/>
                <w:lang w:eastAsia="ru-RU"/>
              </w:rPr>
            </w:pPr>
            <w:r w:rsidRPr="003D7CB7">
              <w:rPr>
                <w:rFonts w:eastAsia="Times New Roman" w:cs="Times New Roman"/>
                <w:color w:val="000000"/>
                <w:lang w:eastAsia="ru-RU"/>
              </w:rPr>
              <w:t>Linux Mint – (Свободная лицензия GPL)</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widowControl w:val="0"/>
              <w:suppressAutoHyphens/>
              <w:snapToGrid w:val="0"/>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t xml:space="preserve">г. Красноярск, ул. </w:t>
            </w:r>
            <w:r w:rsidRPr="003D7CB7">
              <w:rPr>
                <w:rFonts w:ascii="Times New Roman" w:hAnsi="Times New Roman" w:cs="Times New Roman"/>
                <w:color w:val="000000"/>
                <w:sz w:val="24"/>
                <w:szCs w:val="24"/>
              </w:rPr>
              <w:lastRenderedPageBreak/>
              <w:t>Взлетная, д. 20 Спортзал №1</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contextualSpacing/>
              <w:jc w:val="center"/>
              <w:rPr>
                <w:rFonts w:cs="Times New Roman"/>
              </w:rPr>
            </w:pPr>
            <w:r w:rsidRPr="003D7CB7">
              <w:rPr>
                <w:rFonts w:cs="Times New Roman"/>
                <w:color w:val="000000"/>
              </w:rPr>
              <w:lastRenderedPageBreak/>
              <w:t>Сетка волейбольная- 2шт.,</w:t>
            </w:r>
          </w:p>
          <w:p w:rsidR="003D7CB7" w:rsidRPr="003D7CB7" w:rsidRDefault="003D7CB7" w:rsidP="003D7CB7">
            <w:pPr>
              <w:pStyle w:val="a6"/>
              <w:contextualSpacing/>
              <w:jc w:val="center"/>
              <w:rPr>
                <w:szCs w:val="24"/>
              </w:rPr>
            </w:pPr>
            <w:r w:rsidRPr="003D7CB7">
              <w:rPr>
                <w:color w:val="000000"/>
                <w:szCs w:val="24"/>
              </w:rPr>
              <w:lastRenderedPageBreak/>
              <w:t>судейская вышка- 1шт.,</w:t>
            </w:r>
          </w:p>
          <w:p w:rsidR="003D7CB7" w:rsidRPr="003D7CB7" w:rsidRDefault="003D7CB7" w:rsidP="003D7CB7">
            <w:pPr>
              <w:pStyle w:val="a6"/>
              <w:contextualSpacing/>
              <w:jc w:val="center"/>
              <w:rPr>
                <w:szCs w:val="24"/>
              </w:rPr>
            </w:pPr>
            <w:r w:rsidRPr="003D7CB7">
              <w:rPr>
                <w:color w:val="000000"/>
                <w:szCs w:val="24"/>
              </w:rPr>
              <w:t>мячи волейбольные- 12шт.,</w:t>
            </w:r>
          </w:p>
          <w:p w:rsidR="003D7CB7" w:rsidRPr="003D7CB7" w:rsidRDefault="003D7CB7" w:rsidP="003D7CB7">
            <w:pPr>
              <w:pStyle w:val="a6"/>
              <w:contextualSpacing/>
              <w:jc w:val="center"/>
              <w:rPr>
                <w:szCs w:val="24"/>
              </w:rPr>
            </w:pPr>
            <w:r w:rsidRPr="003D7CB7">
              <w:rPr>
                <w:color w:val="000000"/>
                <w:szCs w:val="24"/>
              </w:rPr>
              <w:t>мячи баскетбольные-15шт.,</w:t>
            </w:r>
          </w:p>
          <w:p w:rsidR="003D7CB7" w:rsidRPr="003D7CB7" w:rsidRDefault="003D7CB7" w:rsidP="003D7CB7">
            <w:pPr>
              <w:pStyle w:val="a6"/>
              <w:snapToGrid w:val="0"/>
              <w:contextualSpacing/>
              <w:jc w:val="center"/>
              <w:rPr>
                <w:kern w:val="2"/>
                <w:szCs w:val="24"/>
                <w:lang w:eastAsia="zh-CN" w:bidi="hi-IN"/>
              </w:rPr>
            </w:pPr>
            <w:r w:rsidRPr="003D7CB7">
              <w:rPr>
                <w:color w:val="000000"/>
                <w:szCs w:val="24"/>
              </w:rPr>
              <w:t>щиты баскетбольные - 4шт.,</w:t>
            </w:r>
            <w:r w:rsidRPr="003D7CB7">
              <w:rPr>
                <w:bCs/>
                <w:color w:val="000000"/>
                <w:szCs w:val="24"/>
              </w:rPr>
              <w:t xml:space="preserve"> кольца баскетбольные с сеткой-4шт.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widowControl w:val="0"/>
              <w:suppressAutoHyphens/>
              <w:snapToGrid w:val="0"/>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lastRenderedPageBreak/>
              <w:t>г. Красноярск, ул. Взлетная, д. 20 Спортзал №2</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6"/>
              <w:contextualSpacing/>
              <w:jc w:val="center"/>
              <w:rPr>
                <w:rFonts w:eastAsia="Lucida Sans Unicode"/>
                <w:kern w:val="2"/>
                <w:szCs w:val="24"/>
                <w:lang w:eastAsia="zh-CN" w:bidi="hi-IN"/>
              </w:rPr>
            </w:pPr>
            <w:r w:rsidRPr="003D7CB7">
              <w:rPr>
                <w:color w:val="000000"/>
                <w:szCs w:val="24"/>
              </w:rPr>
              <w:t>Мячи футбольные-15шт.,</w:t>
            </w:r>
          </w:p>
          <w:p w:rsidR="003D7CB7" w:rsidRPr="003D7CB7" w:rsidRDefault="003D7CB7" w:rsidP="003D7CB7">
            <w:pPr>
              <w:pStyle w:val="a6"/>
              <w:contextualSpacing/>
              <w:jc w:val="center"/>
              <w:rPr>
                <w:szCs w:val="24"/>
              </w:rPr>
            </w:pPr>
            <w:r w:rsidRPr="003D7CB7">
              <w:rPr>
                <w:color w:val="000000"/>
                <w:szCs w:val="24"/>
              </w:rPr>
              <w:t>ворота футбольные- 2шт.,</w:t>
            </w:r>
          </w:p>
          <w:p w:rsidR="003D7CB7" w:rsidRPr="003D7CB7" w:rsidRDefault="003D7CB7" w:rsidP="003D7CB7">
            <w:pPr>
              <w:pStyle w:val="a6"/>
              <w:contextualSpacing/>
              <w:jc w:val="center"/>
              <w:rPr>
                <w:szCs w:val="24"/>
              </w:rPr>
            </w:pPr>
            <w:r w:rsidRPr="003D7CB7">
              <w:rPr>
                <w:color w:val="000000"/>
                <w:szCs w:val="24"/>
              </w:rPr>
              <w:t>теннисный стол -1шт.,</w:t>
            </w:r>
          </w:p>
          <w:p w:rsidR="003D7CB7" w:rsidRPr="003D7CB7" w:rsidRDefault="003D7CB7" w:rsidP="003D7CB7">
            <w:pPr>
              <w:pStyle w:val="a6"/>
              <w:snapToGrid w:val="0"/>
              <w:contextualSpacing/>
              <w:jc w:val="center"/>
              <w:rPr>
                <w:kern w:val="2"/>
                <w:szCs w:val="24"/>
                <w:lang w:eastAsia="zh-CN" w:bidi="hi-IN"/>
              </w:rPr>
            </w:pPr>
            <w:r w:rsidRPr="003D7CB7">
              <w:rPr>
                <w:color w:val="000000"/>
                <w:szCs w:val="24"/>
              </w:rPr>
              <w:t>сетка -1шт.,</w:t>
            </w:r>
            <w:r w:rsidRPr="003D7CB7">
              <w:rPr>
                <w:color w:val="000000"/>
                <w:szCs w:val="24"/>
                <w:shd w:val="clear" w:color="auto" w:fill="FFFFFF"/>
              </w:rPr>
              <w:t xml:space="preserve"> лыжи беговые – 40 пар,</w:t>
            </w:r>
            <w:r w:rsidRPr="003D7CB7">
              <w:rPr>
                <w:color w:val="000000"/>
                <w:szCs w:val="24"/>
              </w:rPr>
              <w:br/>
            </w:r>
            <w:r w:rsidRPr="003D7CB7">
              <w:rPr>
                <w:color w:val="000000"/>
                <w:szCs w:val="24"/>
                <w:shd w:val="clear" w:color="auto" w:fill="FFFFFF"/>
              </w:rPr>
              <w:t>лыжные палки - 40пар,</w:t>
            </w:r>
            <w:r w:rsidRPr="003D7CB7">
              <w:rPr>
                <w:color w:val="000000"/>
                <w:szCs w:val="24"/>
              </w:rPr>
              <w:br/>
            </w:r>
            <w:r w:rsidRPr="003D7CB7">
              <w:rPr>
                <w:color w:val="000000"/>
                <w:szCs w:val="24"/>
                <w:shd w:val="clear" w:color="auto" w:fill="FFFFFF"/>
              </w:rPr>
              <w:t>лыжные ботинки – 40пар,</w:t>
            </w:r>
            <w:r w:rsidRPr="003D7CB7">
              <w:rPr>
                <w:color w:val="000000"/>
                <w:szCs w:val="24"/>
              </w:rPr>
              <w:br/>
            </w:r>
            <w:r w:rsidRPr="003D7CB7">
              <w:rPr>
                <w:color w:val="000000"/>
                <w:szCs w:val="24"/>
                <w:shd w:val="clear" w:color="auto" w:fill="FFFFFF"/>
              </w:rPr>
              <w:t>лыжные крепления - 40пар</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9"/>
              <w:snapToGrid w:val="0"/>
              <w:contextualSpacing/>
              <w:rPr>
                <w:rFonts w:cs="Times New Roman"/>
              </w:rPr>
            </w:pPr>
            <w:r w:rsidRPr="003D7CB7">
              <w:rPr>
                <w:rFonts w:cs="Times New Roman"/>
                <w:color w:val="000000"/>
              </w:rPr>
              <w:t>г. Красноярск, ул. Взлетная, д. 20 Спортзал №3 (зал для настольного тенниса).</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6"/>
              <w:contextualSpacing/>
              <w:jc w:val="center"/>
              <w:rPr>
                <w:rFonts w:eastAsia="Lucida Sans Unicode"/>
                <w:kern w:val="2"/>
                <w:szCs w:val="24"/>
                <w:lang w:eastAsia="zh-CN" w:bidi="hi-IN"/>
              </w:rPr>
            </w:pPr>
            <w:r w:rsidRPr="003D7CB7">
              <w:rPr>
                <w:color w:val="000000"/>
                <w:szCs w:val="24"/>
              </w:rPr>
              <w:t>Ракетки для настольного тенниса -150 шт.,</w:t>
            </w:r>
          </w:p>
          <w:p w:rsidR="003D7CB7" w:rsidRPr="003D7CB7" w:rsidRDefault="003D7CB7" w:rsidP="003D7CB7">
            <w:pPr>
              <w:pStyle w:val="a6"/>
              <w:contextualSpacing/>
              <w:jc w:val="center"/>
              <w:rPr>
                <w:szCs w:val="24"/>
              </w:rPr>
            </w:pPr>
            <w:r w:rsidRPr="003D7CB7">
              <w:rPr>
                <w:color w:val="000000"/>
                <w:szCs w:val="24"/>
              </w:rPr>
              <w:t>теннисные шары -150 шт.,</w:t>
            </w:r>
          </w:p>
          <w:p w:rsidR="003D7CB7" w:rsidRPr="003D7CB7" w:rsidRDefault="003D7CB7" w:rsidP="003D7CB7">
            <w:pPr>
              <w:pStyle w:val="a6"/>
              <w:contextualSpacing/>
              <w:jc w:val="center"/>
              <w:rPr>
                <w:kern w:val="2"/>
                <w:szCs w:val="24"/>
                <w:lang w:eastAsia="zh-CN" w:bidi="hi-IN"/>
              </w:rPr>
            </w:pPr>
            <w:r w:rsidRPr="003D7CB7">
              <w:rPr>
                <w:color w:val="000000"/>
                <w:szCs w:val="24"/>
              </w:rPr>
              <w:t>ракетки для бадминтона -100 шт., воланы -150шт.</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b/>
                <w:bCs/>
                <w:szCs w:val="24"/>
              </w:rPr>
              <w:t>Лаборатории</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6"/>
              <w:contextualSpacing/>
              <w:rPr>
                <w:kern w:val="2"/>
                <w:szCs w:val="24"/>
                <w:lang w:eastAsia="zh-CN" w:bidi="hi-IN"/>
              </w:rPr>
            </w:pPr>
            <w:r w:rsidRPr="003D7CB7">
              <w:rPr>
                <w:b/>
                <w:bCs/>
                <w:szCs w:val="24"/>
              </w:rPr>
              <w:t>Оборудование</w:t>
            </w:r>
          </w:p>
        </w:tc>
      </w:tr>
      <w:tr w:rsidR="003D7CB7" w:rsidRPr="003D7CB7" w:rsidTr="003D7CB7">
        <w:tblPrEx>
          <w:tblCellMar>
            <w:left w:w="55" w:type="dxa"/>
          </w:tblCellMar>
          <w:tblLook w:val="04A0"/>
        </w:tblPrEx>
        <w:trPr>
          <w:gridBefore w:val="1"/>
          <w:wBefore w:w="75" w:type="dxa"/>
        </w:trPr>
        <w:tc>
          <w:tcPr>
            <w:tcW w:w="9420" w:type="dxa"/>
            <w:gridSpan w:val="3"/>
            <w:tcBorders>
              <w:top w:val="nil"/>
              <w:left w:val="single" w:sz="2" w:space="0" w:color="000000"/>
              <w:bottom w:val="single" w:sz="2" w:space="0" w:color="000000"/>
              <w:right w:val="single" w:sz="2" w:space="0" w:color="000000"/>
            </w:tcBorders>
            <w:hideMark/>
          </w:tcPr>
          <w:p w:rsidR="003D7CB7" w:rsidRPr="003D7CB7" w:rsidRDefault="003D7CB7" w:rsidP="003D7CB7">
            <w:pPr>
              <w:pStyle w:val="a6"/>
              <w:contextualSpacing/>
              <w:rPr>
                <w:rFonts w:eastAsia="Lucida Sans Unicode"/>
                <w:kern w:val="2"/>
                <w:szCs w:val="24"/>
                <w:lang w:eastAsia="zh-CN" w:bidi="hi-IN"/>
              </w:rPr>
            </w:pPr>
            <w:r w:rsidRPr="003D7CB7">
              <w:rPr>
                <w:szCs w:val="24"/>
              </w:rPr>
              <w:t xml:space="preserve">Научно-исследовательская лаборатория </w:t>
            </w:r>
          </w:p>
          <w:p w:rsidR="003D7CB7" w:rsidRPr="003D7CB7" w:rsidRDefault="003D7CB7" w:rsidP="003D7CB7">
            <w:pPr>
              <w:pStyle w:val="a6"/>
              <w:contextualSpacing/>
              <w:rPr>
                <w:kern w:val="2"/>
                <w:szCs w:val="24"/>
                <w:lang w:eastAsia="zh-CN" w:bidi="hi-IN"/>
              </w:rPr>
            </w:pPr>
            <w:r w:rsidRPr="003D7CB7">
              <w:rPr>
                <w:szCs w:val="24"/>
              </w:rPr>
              <w:t>«Межкафедральный лингвистический центр факультета иностранных языков»</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tcPr>
          <w:p w:rsidR="003D7CB7" w:rsidRPr="003D7CB7" w:rsidRDefault="003D7CB7" w:rsidP="003D7CB7">
            <w:pPr>
              <w:pStyle w:val="a6"/>
              <w:contextualSpacing/>
              <w:rPr>
                <w:rFonts w:eastAsia="Lucida Sans Unicode"/>
                <w:kern w:val="2"/>
                <w:szCs w:val="24"/>
                <w:lang w:eastAsia="zh-CN" w:bidi="hi-IN"/>
              </w:rPr>
            </w:pPr>
            <w:r w:rsidRPr="003D7CB7">
              <w:rPr>
                <w:color w:val="000000"/>
                <w:szCs w:val="24"/>
              </w:rPr>
              <w:t>г. Красноярск, ул. Ады Лебедевой, д. 89, ауд. 1-13</w:t>
            </w:r>
          </w:p>
          <w:p w:rsidR="003D7CB7" w:rsidRPr="003D7CB7" w:rsidRDefault="003D7CB7" w:rsidP="003D7CB7">
            <w:pPr>
              <w:pStyle w:val="a6"/>
              <w:contextualSpacing/>
              <w:rPr>
                <w:kern w:val="2"/>
                <w:szCs w:val="24"/>
                <w:lang w:eastAsia="zh-CN" w:bidi="hi-IN"/>
              </w:rPr>
            </w:pP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6"/>
              <w:contextualSpacing/>
              <w:jc w:val="center"/>
              <w:rPr>
                <w:rFonts w:eastAsia="Lucida Sans Unicode"/>
                <w:kern w:val="2"/>
                <w:szCs w:val="24"/>
                <w:lang w:eastAsia="zh-CN" w:bidi="hi-IN"/>
              </w:rPr>
            </w:pPr>
            <w:r w:rsidRPr="003D7CB7">
              <w:rPr>
                <w:color w:val="000000"/>
                <w:szCs w:val="24"/>
              </w:rPr>
              <w:t>Ноутбук -1 шт.</w:t>
            </w:r>
          </w:p>
          <w:p w:rsidR="003D7CB7" w:rsidRPr="003D7CB7" w:rsidRDefault="003D7CB7" w:rsidP="003D7CB7">
            <w:pPr>
              <w:pStyle w:val="a6"/>
              <w:contextualSpacing/>
              <w:jc w:val="center"/>
              <w:rPr>
                <w:szCs w:val="24"/>
              </w:rPr>
            </w:pPr>
            <w:r w:rsidRPr="003D7CB7">
              <w:rPr>
                <w:color w:val="000000"/>
                <w:szCs w:val="24"/>
              </w:rPr>
              <w:t>проектор -1 шт.,</w:t>
            </w:r>
          </w:p>
          <w:p w:rsidR="003D7CB7" w:rsidRPr="003D7CB7" w:rsidRDefault="003D7CB7" w:rsidP="003D7CB7">
            <w:pPr>
              <w:pStyle w:val="a6"/>
              <w:contextualSpacing/>
              <w:jc w:val="center"/>
              <w:rPr>
                <w:szCs w:val="24"/>
              </w:rPr>
            </w:pPr>
            <w:r w:rsidRPr="003D7CB7">
              <w:rPr>
                <w:szCs w:val="24"/>
              </w:rPr>
              <w:t>экран-1шт.,</w:t>
            </w:r>
          </w:p>
          <w:p w:rsidR="003D7CB7" w:rsidRPr="003D7CB7" w:rsidRDefault="003D7CB7" w:rsidP="003D7CB7">
            <w:pPr>
              <w:pStyle w:val="a6"/>
              <w:contextualSpacing/>
              <w:jc w:val="center"/>
              <w:rPr>
                <w:color w:val="000000"/>
                <w:szCs w:val="24"/>
              </w:rPr>
            </w:pPr>
            <w:r w:rsidRPr="003D7CB7">
              <w:rPr>
                <w:color w:val="000000"/>
                <w:szCs w:val="24"/>
              </w:rPr>
              <w:t>магнитно-маркерная доска-1шт., телевизор, учебно-методическая литература по иностранным языкам</w:t>
            </w:r>
          </w:p>
          <w:p w:rsidR="003D7CB7" w:rsidRPr="003D7CB7" w:rsidRDefault="003D7CB7" w:rsidP="003D7CB7">
            <w:pPr>
              <w:pStyle w:val="a6"/>
              <w:contextualSpacing/>
              <w:jc w:val="center"/>
              <w:rPr>
                <w:kern w:val="2"/>
                <w:szCs w:val="24"/>
                <w:lang w:eastAsia="zh-CN" w:bidi="hi-IN"/>
              </w:rPr>
            </w:pPr>
            <w:r w:rsidRPr="003D7CB7">
              <w:rPr>
                <w:szCs w:val="24"/>
                <w:lang w:val="en-US"/>
              </w:rPr>
              <w:t>Linux</w:t>
            </w:r>
            <w:r w:rsidRPr="003D7CB7">
              <w:rPr>
                <w:szCs w:val="24"/>
              </w:rPr>
              <w:t xml:space="preserve"> </w:t>
            </w:r>
            <w:r w:rsidRPr="003D7CB7">
              <w:rPr>
                <w:szCs w:val="24"/>
                <w:lang w:val="en-US"/>
              </w:rPr>
              <w:t>Mint</w:t>
            </w:r>
            <w:r w:rsidRPr="003D7CB7">
              <w:rPr>
                <w:szCs w:val="24"/>
              </w:rPr>
              <w:t xml:space="preserve"> – (Свободная лицензия </w:t>
            </w:r>
            <w:r w:rsidRPr="003D7CB7">
              <w:rPr>
                <w:szCs w:val="24"/>
                <w:lang w:val="en-US"/>
              </w:rPr>
              <w:t>GPL</w:t>
            </w:r>
            <w:r w:rsidRPr="003D7CB7">
              <w:rPr>
                <w:szCs w:val="24"/>
              </w:rPr>
              <w:t>)</w:t>
            </w:r>
          </w:p>
        </w:tc>
      </w:tr>
      <w:tr w:rsidR="003D7CB7" w:rsidRPr="003D7CB7" w:rsidTr="003D7CB7">
        <w:tblPrEx>
          <w:tblCellMar>
            <w:left w:w="55" w:type="dxa"/>
          </w:tblCellMar>
          <w:tblLook w:val="04A0"/>
        </w:tblPrEx>
        <w:trPr>
          <w:gridBefore w:val="1"/>
          <w:wBefore w:w="75" w:type="dxa"/>
        </w:trPr>
        <w:tc>
          <w:tcPr>
            <w:tcW w:w="9420" w:type="dxa"/>
            <w:gridSpan w:val="3"/>
            <w:tcBorders>
              <w:top w:val="nil"/>
              <w:left w:val="single" w:sz="2" w:space="0" w:color="000000"/>
              <w:bottom w:val="single" w:sz="2" w:space="0" w:color="000000"/>
              <w:right w:val="single" w:sz="2" w:space="0" w:color="000000"/>
            </w:tcBorders>
            <w:hideMark/>
          </w:tcPr>
          <w:p w:rsidR="003D7CB7" w:rsidRPr="003D7CB7" w:rsidRDefault="003D7CB7" w:rsidP="003D7CB7">
            <w:pPr>
              <w:pStyle w:val="a6"/>
              <w:contextualSpacing/>
              <w:rPr>
                <w:kern w:val="2"/>
                <w:szCs w:val="24"/>
                <w:lang w:eastAsia="zh-CN" w:bidi="hi-IN"/>
              </w:rPr>
            </w:pPr>
            <w:r w:rsidRPr="003D7CB7">
              <w:rPr>
                <w:szCs w:val="24"/>
              </w:rPr>
              <w:t>Учебно-исследовательская лаборатория «Учебно-методический центр им. Гете»</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tcPr>
          <w:p w:rsidR="003D7CB7" w:rsidRPr="003D7CB7" w:rsidRDefault="003D7CB7" w:rsidP="003D7CB7">
            <w:pPr>
              <w:pStyle w:val="a6"/>
              <w:contextualSpacing/>
              <w:rPr>
                <w:rFonts w:eastAsia="Lucida Sans Unicode"/>
                <w:kern w:val="2"/>
                <w:szCs w:val="24"/>
                <w:lang w:eastAsia="zh-CN" w:bidi="hi-IN"/>
              </w:rPr>
            </w:pPr>
            <w:r w:rsidRPr="003D7CB7">
              <w:rPr>
                <w:color w:val="000000"/>
                <w:szCs w:val="24"/>
              </w:rPr>
              <w:t>г. Красноярск, ул. Ады Лебедевой, д. 89, ауд. 2-65</w:t>
            </w:r>
          </w:p>
          <w:p w:rsidR="003D7CB7" w:rsidRPr="003D7CB7" w:rsidRDefault="003D7CB7" w:rsidP="003D7CB7">
            <w:pPr>
              <w:pStyle w:val="a6"/>
              <w:contextualSpacing/>
              <w:rPr>
                <w:kern w:val="2"/>
                <w:szCs w:val="24"/>
                <w:lang w:eastAsia="zh-CN" w:bidi="hi-IN"/>
              </w:rPr>
            </w:pP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9"/>
              <w:snapToGrid w:val="0"/>
              <w:contextualSpacing/>
              <w:jc w:val="center"/>
              <w:rPr>
                <w:rFonts w:eastAsia="Times New Roman" w:cs="Times New Roman"/>
              </w:rPr>
            </w:pPr>
            <w:r w:rsidRPr="003D7CB7">
              <w:rPr>
                <w:rFonts w:eastAsia="Times New Roman" w:cs="Times New Roman"/>
              </w:rPr>
              <w:t>Ноутбуки-5шт., библиотека научно-методических изданий</w:t>
            </w:r>
          </w:p>
          <w:p w:rsidR="003D7CB7" w:rsidRPr="003D7CB7" w:rsidRDefault="003D7CB7" w:rsidP="003D7CB7">
            <w:pPr>
              <w:pStyle w:val="a9"/>
              <w:snapToGrid w:val="0"/>
              <w:contextualSpacing/>
              <w:jc w:val="center"/>
              <w:rPr>
                <w:rFonts w:cs="Times New Roman"/>
              </w:rPr>
            </w:pPr>
            <w:r w:rsidRPr="003D7CB7">
              <w:rPr>
                <w:rFonts w:cs="Times New Roman"/>
                <w:lang w:val="en-US"/>
              </w:rPr>
              <w:t>Linux</w:t>
            </w:r>
            <w:r w:rsidRPr="003D7CB7">
              <w:rPr>
                <w:rFonts w:cs="Times New Roman"/>
              </w:rPr>
              <w:t xml:space="preserve"> </w:t>
            </w:r>
            <w:r w:rsidRPr="003D7CB7">
              <w:rPr>
                <w:rFonts w:cs="Times New Roman"/>
                <w:lang w:val="en-US"/>
              </w:rPr>
              <w:t>Mint</w:t>
            </w:r>
            <w:r w:rsidRPr="003D7CB7">
              <w:rPr>
                <w:rFonts w:cs="Times New Roman"/>
              </w:rPr>
              <w:t xml:space="preserve"> – (Свободная лицензия </w:t>
            </w:r>
            <w:r w:rsidRPr="003D7CB7">
              <w:rPr>
                <w:rFonts w:cs="Times New Roman"/>
                <w:lang w:val="en-US"/>
              </w:rPr>
              <w:t>GPL</w:t>
            </w:r>
            <w:r w:rsidRPr="003D7CB7">
              <w:rPr>
                <w:rFonts w:cs="Times New Roman"/>
              </w:rPr>
              <w:t>)</w:t>
            </w:r>
          </w:p>
        </w:tc>
      </w:tr>
      <w:tr w:rsidR="003D7CB7" w:rsidRPr="003D7CB7" w:rsidTr="003D7CB7">
        <w:tblPrEx>
          <w:tblCellMar>
            <w:left w:w="55" w:type="dxa"/>
          </w:tblCellMar>
          <w:tblLook w:val="04A0"/>
        </w:tblPrEx>
        <w:trPr>
          <w:gridBefore w:val="1"/>
          <w:wBefore w:w="75" w:type="dxa"/>
        </w:trPr>
        <w:tc>
          <w:tcPr>
            <w:tcW w:w="9420" w:type="dxa"/>
            <w:gridSpan w:val="3"/>
            <w:tcBorders>
              <w:top w:val="nil"/>
              <w:left w:val="single" w:sz="2" w:space="0" w:color="000000"/>
              <w:bottom w:val="single" w:sz="2" w:space="0" w:color="000000"/>
              <w:right w:val="single" w:sz="2" w:space="0" w:color="000000"/>
            </w:tcBorders>
            <w:hideMark/>
          </w:tcPr>
          <w:p w:rsidR="003D7CB7" w:rsidRPr="003D7CB7" w:rsidRDefault="003D7CB7" w:rsidP="003D7CB7">
            <w:pPr>
              <w:pStyle w:val="a6"/>
              <w:contextualSpacing/>
              <w:rPr>
                <w:kern w:val="2"/>
                <w:szCs w:val="24"/>
                <w:lang w:eastAsia="zh-CN" w:bidi="hi-IN"/>
              </w:rPr>
            </w:pPr>
            <w:r w:rsidRPr="003D7CB7">
              <w:rPr>
                <w:szCs w:val="24"/>
              </w:rPr>
              <w:t xml:space="preserve">Помещения для хранения и профилактического обслуживания учебного оборудования </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color w:val="000000"/>
                <w:szCs w:val="24"/>
              </w:rPr>
              <w:t>г. Красноярск, ул. Ады Лебедевой, д. 89, ауд. 2</w:t>
            </w:r>
            <w:r w:rsidRPr="003D7CB7">
              <w:rPr>
                <w:szCs w:val="24"/>
              </w:rPr>
              <w:t>-66</w:t>
            </w:r>
          </w:p>
        </w:tc>
        <w:tc>
          <w:tcPr>
            <w:tcW w:w="7042" w:type="dxa"/>
            <w:tcBorders>
              <w:top w:val="nil"/>
              <w:left w:val="single" w:sz="2" w:space="0" w:color="000000"/>
              <w:bottom w:val="single" w:sz="2" w:space="0" w:color="000000"/>
              <w:right w:val="single" w:sz="2" w:space="0" w:color="000000"/>
            </w:tcBorders>
          </w:tcPr>
          <w:p w:rsidR="003D7CB7" w:rsidRPr="003D7CB7" w:rsidRDefault="003D7CB7" w:rsidP="003D7CB7">
            <w:pPr>
              <w:pStyle w:val="a6"/>
              <w:snapToGrid w:val="0"/>
              <w:contextualSpacing/>
              <w:rPr>
                <w:kern w:val="2"/>
                <w:szCs w:val="24"/>
                <w:lang w:eastAsia="zh-CN" w:bidi="hi-IN"/>
              </w:rPr>
            </w:pP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pStyle w:val="a6"/>
              <w:contextualSpacing/>
              <w:rPr>
                <w:kern w:val="2"/>
                <w:szCs w:val="24"/>
                <w:lang w:eastAsia="zh-CN" w:bidi="hi-IN"/>
              </w:rPr>
            </w:pPr>
            <w:r w:rsidRPr="003D7CB7">
              <w:rPr>
                <w:b/>
                <w:bCs/>
                <w:szCs w:val="24"/>
              </w:rPr>
              <w:t>Библиотека</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pStyle w:val="a6"/>
              <w:contextualSpacing/>
              <w:rPr>
                <w:kern w:val="2"/>
                <w:szCs w:val="24"/>
                <w:lang w:eastAsia="zh-CN" w:bidi="hi-IN"/>
              </w:rPr>
            </w:pPr>
            <w:r w:rsidRPr="003D7CB7">
              <w:rPr>
                <w:b/>
                <w:bCs/>
                <w:szCs w:val="24"/>
              </w:rPr>
              <w:t>Оборудование</w:t>
            </w:r>
          </w:p>
        </w:tc>
      </w:tr>
      <w:tr w:rsidR="003D7CB7" w:rsidRPr="003D7CB7" w:rsidTr="003D7CB7">
        <w:tblPrEx>
          <w:tblCellMar>
            <w:left w:w="55" w:type="dxa"/>
          </w:tblCellMar>
          <w:tblLook w:val="04A0"/>
        </w:tblPrEx>
        <w:trPr>
          <w:gridBefore w:val="1"/>
          <w:wBefore w:w="75" w:type="dxa"/>
        </w:trPr>
        <w:tc>
          <w:tcPr>
            <w:tcW w:w="9420" w:type="dxa"/>
            <w:gridSpan w:val="3"/>
            <w:tcBorders>
              <w:top w:val="nil"/>
              <w:left w:val="single" w:sz="2" w:space="0" w:color="000000"/>
              <w:bottom w:val="single" w:sz="2" w:space="0" w:color="000000"/>
              <w:right w:val="single" w:sz="2" w:space="0" w:color="000000"/>
            </w:tcBorders>
            <w:hideMark/>
          </w:tcPr>
          <w:p w:rsidR="003D7CB7" w:rsidRPr="003D7CB7" w:rsidRDefault="003D7CB7" w:rsidP="003D7CB7">
            <w:pPr>
              <w:widowControl w:val="0"/>
              <w:suppressAutoHyphens/>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t>Помещения для самостоятельной работы обучающихся в КГПУ им. В.П. Астафьева</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t xml:space="preserve">г. Красноярск, ул. Ады Лебедевой, д. 89, ауд. </w:t>
            </w:r>
            <w:r w:rsidRPr="003D7CB7">
              <w:rPr>
                <w:rFonts w:ascii="Times New Roman" w:hAnsi="Times New Roman" w:cs="Times New Roman"/>
                <w:sz w:val="24"/>
                <w:szCs w:val="24"/>
              </w:rPr>
              <w:t xml:space="preserve">1-01 </w:t>
            </w:r>
          </w:p>
          <w:p w:rsidR="003D7CB7" w:rsidRPr="003D7CB7" w:rsidRDefault="003D7CB7" w:rsidP="003D7CB7">
            <w:pPr>
              <w:widowControl w:val="0"/>
              <w:suppressAutoHyphens/>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Зал каталогов научной библиотеки</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Компьютер-3шт.</w:t>
            </w:r>
          </w:p>
          <w:p w:rsidR="003D7CB7" w:rsidRPr="003D7CB7" w:rsidRDefault="003D7CB7" w:rsidP="003D7CB7">
            <w:pPr>
              <w:widowControl w:val="0"/>
              <w:suppressAutoHyphens/>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Альт Образование 8 (лицензия № ААО.0006.00, договор № ДС 14-2017 от 27.12.2017</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t xml:space="preserve">г. Красноярск, ул. Ады Лебедевой, д. 89, ауд. </w:t>
            </w:r>
            <w:r w:rsidRPr="003D7CB7">
              <w:rPr>
                <w:rFonts w:ascii="Times New Roman" w:hAnsi="Times New Roman" w:cs="Times New Roman"/>
                <w:sz w:val="24"/>
                <w:szCs w:val="24"/>
              </w:rPr>
              <w:t xml:space="preserve">1-03 </w:t>
            </w:r>
          </w:p>
          <w:p w:rsidR="003D7CB7" w:rsidRPr="003D7CB7" w:rsidRDefault="003D7CB7" w:rsidP="003D7CB7">
            <w:pPr>
              <w:widowControl w:val="0"/>
              <w:suppressAutoHyphens/>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Зал для научной работы</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Компьютер-3шт., МФУ-3шт., рабочее место для лиц с ОВЗ (для слепых и слабовидящих)</w:t>
            </w:r>
          </w:p>
          <w:p w:rsidR="003D7CB7" w:rsidRPr="003D7CB7" w:rsidRDefault="003D7CB7" w:rsidP="003D7CB7">
            <w:pPr>
              <w:widowControl w:val="0"/>
              <w:suppressAutoHyphens/>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Альт Образование 8 (лицензия № ААО.0006.00, договор № ДС 14-2017 от 27.12.2017</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t xml:space="preserve">г. Красноярск, ул. </w:t>
            </w:r>
            <w:r w:rsidRPr="003D7CB7">
              <w:rPr>
                <w:rFonts w:ascii="Times New Roman" w:hAnsi="Times New Roman" w:cs="Times New Roman"/>
                <w:color w:val="000000"/>
                <w:sz w:val="24"/>
                <w:szCs w:val="24"/>
              </w:rPr>
              <w:lastRenderedPageBreak/>
              <w:t xml:space="preserve">Ады Лебедевой, д. 89, ауд. </w:t>
            </w:r>
            <w:r w:rsidRPr="003D7CB7">
              <w:rPr>
                <w:rFonts w:ascii="Times New Roman" w:hAnsi="Times New Roman" w:cs="Times New Roman"/>
                <w:sz w:val="24"/>
                <w:szCs w:val="24"/>
              </w:rPr>
              <w:t xml:space="preserve">1-04 </w:t>
            </w:r>
          </w:p>
          <w:p w:rsidR="003D7CB7" w:rsidRPr="003D7CB7" w:rsidRDefault="003D7CB7" w:rsidP="003D7CB7">
            <w:pPr>
              <w:widowControl w:val="0"/>
              <w:suppressAutoHyphens/>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Абонемент научной литературы</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lastRenderedPageBreak/>
              <w:t>Компьютер-2шт.</w:t>
            </w:r>
          </w:p>
          <w:p w:rsidR="003D7CB7" w:rsidRPr="003D7CB7" w:rsidRDefault="003D7CB7" w:rsidP="003D7CB7">
            <w:pPr>
              <w:widowControl w:val="0"/>
              <w:suppressAutoHyphens/>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lastRenderedPageBreak/>
              <w:t>Альт Образование 8 (лицензия № ААО.0006.00, договор № ДС 14-2017 от 27.12.2017</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lastRenderedPageBreak/>
              <w:t xml:space="preserve">г. Красноярск, ул. Ады Лебедевой, д. 89, ауд. </w:t>
            </w:r>
            <w:r w:rsidRPr="003D7CB7">
              <w:rPr>
                <w:rFonts w:ascii="Times New Roman" w:hAnsi="Times New Roman" w:cs="Times New Roman"/>
                <w:sz w:val="24"/>
                <w:szCs w:val="24"/>
              </w:rPr>
              <w:t xml:space="preserve">1-05 </w:t>
            </w:r>
          </w:p>
          <w:p w:rsidR="003D7CB7" w:rsidRPr="003D7CB7" w:rsidRDefault="003D7CB7" w:rsidP="003D7CB7">
            <w:pPr>
              <w:widowControl w:val="0"/>
              <w:suppressAutoHyphens/>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Центр самостоятельной работы</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 xml:space="preserve">компьютер- 15 шт., </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rPr>
              <w:t>МФУ-5 шт.</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rPr>
              <w:t>ноутбук-10 шт</w:t>
            </w:r>
          </w:p>
          <w:p w:rsidR="003D7CB7" w:rsidRPr="003D7CB7" w:rsidRDefault="003D7CB7" w:rsidP="003D7CB7">
            <w:pPr>
              <w:spacing w:line="240" w:lineRule="auto"/>
              <w:contextualSpacing/>
              <w:jc w:val="center"/>
              <w:rPr>
                <w:rFonts w:ascii="Times New Roman" w:hAnsi="Times New Roman" w:cs="Times New Roman"/>
                <w:sz w:val="24"/>
                <w:szCs w:val="24"/>
                <w:lang w:val="en-US"/>
              </w:rPr>
            </w:pPr>
            <w:r w:rsidRPr="003D7CB7">
              <w:rPr>
                <w:rFonts w:ascii="Times New Roman" w:hAnsi="Times New Roman" w:cs="Times New Roman"/>
                <w:sz w:val="24"/>
                <w:szCs w:val="24"/>
                <w:lang w:val="en-US"/>
              </w:rPr>
              <w:t>Microsoft® Windows® Home 10 Russian OLP NL AcademicEdition Legalization GetGenuine (OEM лицензия, контракт № Tr000058029 от 27.11.2015);</w:t>
            </w:r>
          </w:p>
          <w:p w:rsidR="003D7CB7" w:rsidRPr="003D7CB7" w:rsidRDefault="003D7CB7" w:rsidP="003D7CB7">
            <w:pPr>
              <w:spacing w:line="240" w:lineRule="auto"/>
              <w:contextualSpacing/>
              <w:jc w:val="center"/>
              <w:rPr>
                <w:rFonts w:ascii="Times New Roman" w:hAnsi="Times New Roman" w:cs="Times New Roman"/>
                <w:sz w:val="24"/>
                <w:szCs w:val="24"/>
                <w:lang w:val="en-US"/>
              </w:rPr>
            </w:pPr>
            <w:r w:rsidRPr="003D7CB7">
              <w:rPr>
                <w:rFonts w:ascii="Times New Roman" w:hAnsi="Times New Roman" w:cs="Times New Roman"/>
                <w:sz w:val="24"/>
                <w:szCs w:val="24"/>
                <w:lang w:val="en-US"/>
              </w:rPr>
              <w:t>Kaspersky Endpoint Security – Лиц сертификат  №1B08-190415-050007-883-951;</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rPr>
              <w:t>7-</w:t>
            </w:r>
            <w:r w:rsidRPr="003D7CB7">
              <w:rPr>
                <w:rFonts w:ascii="Times New Roman" w:hAnsi="Times New Roman" w:cs="Times New Roman"/>
                <w:sz w:val="24"/>
                <w:szCs w:val="24"/>
                <w:lang w:val="en-US"/>
              </w:rPr>
              <w:t>Zip</w:t>
            </w:r>
            <w:r w:rsidRPr="003D7CB7">
              <w:rPr>
                <w:rFonts w:ascii="Times New Roman" w:hAnsi="Times New Roman" w:cs="Times New Roman"/>
                <w:sz w:val="24"/>
                <w:szCs w:val="24"/>
              </w:rPr>
              <w:t xml:space="preserve"> - (Свободная лицензия </w:t>
            </w:r>
            <w:r w:rsidRPr="003D7CB7">
              <w:rPr>
                <w:rFonts w:ascii="Times New Roman" w:hAnsi="Times New Roman" w:cs="Times New Roman"/>
                <w:sz w:val="24"/>
                <w:szCs w:val="24"/>
                <w:lang w:val="en-US"/>
              </w:rPr>
              <w:t>GPL</w:t>
            </w:r>
            <w:r w:rsidRPr="003D7CB7">
              <w:rPr>
                <w:rFonts w:ascii="Times New Roman" w:hAnsi="Times New Roman" w:cs="Times New Roman"/>
                <w:sz w:val="24"/>
                <w:szCs w:val="24"/>
              </w:rPr>
              <w:t>);</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lang w:val="en-US"/>
              </w:rPr>
              <w:t>Adobe</w:t>
            </w:r>
            <w:r w:rsidRPr="003D7CB7">
              <w:rPr>
                <w:rFonts w:ascii="Times New Roman" w:hAnsi="Times New Roman" w:cs="Times New Roman"/>
                <w:sz w:val="24"/>
                <w:szCs w:val="24"/>
              </w:rPr>
              <w:t xml:space="preserve"> </w:t>
            </w:r>
            <w:r w:rsidRPr="003D7CB7">
              <w:rPr>
                <w:rFonts w:ascii="Times New Roman" w:hAnsi="Times New Roman" w:cs="Times New Roman"/>
                <w:sz w:val="24"/>
                <w:szCs w:val="24"/>
                <w:lang w:val="en-US"/>
              </w:rPr>
              <w:t>Acrobat</w:t>
            </w:r>
            <w:r w:rsidRPr="003D7CB7">
              <w:rPr>
                <w:rFonts w:ascii="Times New Roman" w:hAnsi="Times New Roman" w:cs="Times New Roman"/>
                <w:sz w:val="24"/>
                <w:szCs w:val="24"/>
              </w:rPr>
              <w:t xml:space="preserve"> </w:t>
            </w:r>
            <w:r w:rsidRPr="003D7CB7">
              <w:rPr>
                <w:rFonts w:ascii="Times New Roman" w:hAnsi="Times New Roman" w:cs="Times New Roman"/>
                <w:sz w:val="24"/>
                <w:szCs w:val="24"/>
                <w:lang w:val="en-US"/>
              </w:rPr>
              <w:t>Reader</w:t>
            </w:r>
            <w:r w:rsidRPr="003D7CB7">
              <w:rPr>
                <w:rFonts w:ascii="Times New Roman" w:hAnsi="Times New Roman" w:cs="Times New Roman"/>
                <w:sz w:val="24"/>
                <w:szCs w:val="24"/>
              </w:rPr>
              <w:t xml:space="preserve"> – (Свободная лицензия);</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lang w:val="en-US"/>
              </w:rPr>
              <w:t>Google</w:t>
            </w:r>
            <w:r w:rsidRPr="003D7CB7">
              <w:rPr>
                <w:rFonts w:ascii="Times New Roman" w:hAnsi="Times New Roman" w:cs="Times New Roman"/>
                <w:sz w:val="24"/>
                <w:szCs w:val="24"/>
              </w:rPr>
              <w:t xml:space="preserve"> </w:t>
            </w:r>
            <w:r w:rsidRPr="003D7CB7">
              <w:rPr>
                <w:rFonts w:ascii="Times New Roman" w:hAnsi="Times New Roman" w:cs="Times New Roman"/>
                <w:sz w:val="24"/>
                <w:szCs w:val="24"/>
                <w:lang w:val="en-US"/>
              </w:rPr>
              <w:t>Chrome</w:t>
            </w:r>
            <w:r w:rsidRPr="003D7CB7">
              <w:rPr>
                <w:rFonts w:ascii="Times New Roman" w:hAnsi="Times New Roman" w:cs="Times New Roman"/>
                <w:sz w:val="24"/>
                <w:szCs w:val="24"/>
              </w:rPr>
              <w:t xml:space="preserve"> – (Свободная лицензия);</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lang w:val="en-US"/>
              </w:rPr>
              <w:t>Mozilla</w:t>
            </w:r>
            <w:r w:rsidRPr="003D7CB7">
              <w:rPr>
                <w:rFonts w:ascii="Times New Roman" w:hAnsi="Times New Roman" w:cs="Times New Roman"/>
                <w:sz w:val="24"/>
                <w:szCs w:val="24"/>
              </w:rPr>
              <w:t xml:space="preserve"> </w:t>
            </w:r>
            <w:r w:rsidRPr="003D7CB7">
              <w:rPr>
                <w:rFonts w:ascii="Times New Roman" w:hAnsi="Times New Roman" w:cs="Times New Roman"/>
                <w:sz w:val="24"/>
                <w:szCs w:val="24"/>
                <w:lang w:val="en-US"/>
              </w:rPr>
              <w:t>Firefox</w:t>
            </w:r>
            <w:r w:rsidRPr="003D7CB7">
              <w:rPr>
                <w:rFonts w:ascii="Times New Roman" w:hAnsi="Times New Roman" w:cs="Times New Roman"/>
                <w:sz w:val="24"/>
                <w:szCs w:val="24"/>
              </w:rPr>
              <w:t xml:space="preserve"> – (Свободная лицензия);</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lang w:val="en-US"/>
              </w:rPr>
              <w:t>LibreOffice</w:t>
            </w:r>
            <w:r w:rsidRPr="003D7CB7">
              <w:rPr>
                <w:rFonts w:ascii="Times New Roman" w:hAnsi="Times New Roman" w:cs="Times New Roman"/>
                <w:sz w:val="24"/>
                <w:szCs w:val="24"/>
              </w:rPr>
              <w:t xml:space="preserve"> – (Свободная лицензия </w:t>
            </w:r>
            <w:r w:rsidRPr="003D7CB7">
              <w:rPr>
                <w:rFonts w:ascii="Times New Roman" w:hAnsi="Times New Roman" w:cs="Times New Roman"/>
                <w:sz w:val="24"/>
                <w:szCs w:val="24"/>
                <w:lang w:val="en-US"/>
              </w:rPr>
              <w:t>GPL</w:t>
            </w:r>
            <w:r w:rsidRPr="003D7CB7">
              <w:rPr>
                <w:rFonts w:ascii="Times New Roman" w:hAnsi="Times New Roman" w:cs="Times New Roman"/>
                <w:sz w:val="24"/>
                <w:szCs w:val="24"/>
              </w:rPr>
              <w:t>);</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lang w:val="en-US"/>
              </w:rPr>
              <w:t>XnView</w:t>
            </w:r>
            <w:r w:rsidRPr="003D7CB7">
              <w:rPr>
                <w:rFonts w:ascii="Times New Roman" w:hAnsi="Times New Roman" w:cs="Times New Roman"/>
                <w:sz w:val="24"/>
                <w:szCs w:val="24"/>
              </w:rPr>
              <w:t xml:space="preserve"> – (Свободная лицензия);</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lang w:val="en-US"/>
              </w:rPr>
              <w:t>Java</w:t>
            </w:r>
            <w:r w:rsidRPr="003D7CB7">
              <w:rPr>
                <w:rFonts w:ascii="Times New Roman" w:hAnsi="Times New Roman" w:cs="Times New Roman"/>
                <w:sz w:val="24"/>
                <w:szCs w:val="24"/>
              </w:rPr>
              <w:t xml:space="preserve"> – (Свободная лицензия);</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lang w:val="en-US"/>
              </w:rPr>
              <w:t>VLC</w:t>
            </w:r>
            <w:r w:rsidRPr="003D7CB7">
              <w:rPr>
                <w:rFonts w:ascii="Times New Roman" w:hAnsi="Times New Roman" w:cs="Times New Roman"/>
                <w:sz w:val="24"/>
                <w:szCs w:val="24"/>
              </w:rPr>
              <w:t xml:space="preserve"> – (Свободная лицензия).</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rPr>
              <w:t>Гарант - (договор № КРС000772 от 21.09.2018)</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rPr>
              <w:t>КонсультантПлюс (договор № 20087400211 от 30.06.2016)</w:t>
            </w:r>
          </w:p>
          <w:p w:rsidR="003D7CB7" w:rsidRPr="003D7CB7" w:rsidRDefault="003D7CB7" w:rsidP="003D7CB7">
            <w:pPr>
              <w:widowControl w:val="0"/>
              <w:suppressAutoHyphens/>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Альт Образование 8 (лицензия № ААО.0006.00, договор № ДС 14-2017 от 27.12.2017</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t xml:space="preserve">г. Красноярск, ул. Ады Лебедевой, д. 89, ауд. </w:t>
            </w:r>
            <w:r w:rsidRPr="003D7CB7">
              <w:rPr>
                <w:rFonts w:ascii="Times New Roman" w:hAnsi="Times New Roman" w:cs="Times New Roman"/>
                <w:sz w:val="24"/>
                <w:szCs w:val="24"/>
              </w:rPr>
              <w:t xml:space="preserve">1-34 </w:t>
            </w:r>
          </w:p>
          <w:p w:rsidR="003D7CB7" w:rsidRPr="003D7CB7" w:rsidRDefault="003D7CB7" w:rsidP="003D7CB7">
            <w:pPr>
              <w:widowControl w:val="0"/>
              <w:suppressAutoHyphens/>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Ресурсный центр</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Компьютер- 4шт.</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lang w:val="en-US"/>
              </w:rPr>
              <w:t>Microsoft</w:t>
            </w:r>
            <w:r w:rsidRPr="003D7CB7">
              <w:rPr>
                <w:rFonts w:ascii="Times New Roman" w:hAnsi="Times New Roman" w:cs="Times New Roman"/>
                <w:sz w:val="24"/>
                <w:szCs w:val="24"/>
              </w:rPr>
              <w:t xml:space="preserve">® </w:t>
            </w:r>
            <w:r w:rsidRPr="003D7CB7">
              <w:rPr>
                <w:rFonts w:ascii="Times New Roman" w:hAnsi="Times New Roman" w:cs="Times New Roman"/>
                <w:sz w:val="24"/>
                <w:szCs w:val="24"/>
                <w:lang w:val="en-US"/>
              </w:rPr>
              <w:t>Windows</w:t>
            </w:r>
            <w:r w:rsidRPr="003D7CB7">
              <w:rPr>
                <w:rFonts w:ascii="Times New Roman" w:hAnsi="Times New Roman" w:cs="Times New Roman"/>
                <w:sz w:val="24"/>
                <w:szCs w:val="24"/>
              </w:rPr>
              <w:t xml:space="preserve">® </w:t>
            </w:r>
            <w:r w:rsidRPr="003D7CB7">
              <w:rPr>
                <w:rFonts w:ascii="Times New Roman" w:hAnsi="Times New Roman" w:cs="Times New Roman"/>
                <w:sz w:val="24"/>
                <w:szCs w:val="24"/>
                <w:lang w:val="en-US"/>
              </w:rPr>
              <w:t>Home</w:t>
            </w:r>
            <w:r w:rsidRPr="003D7CB7">
              <w:rPr>
                <w:rFonts w:ascii="Times New Roman" w:hAnsi="Times New Roman" w:cs="Times New Roman"/>
                <w:sz w:val="24"/>
                <w:szCs w:val="24"/>
              </w:rPr>
              <w:t xml:space="preserve"> 10 </w:t>
            </w:r>
            <w:r w:rsidRPr="003D7CB7">
              <w:rPr>
                <w:rFonts w:ascii="Times New Roman" w:hAnsi="Times New Roman" w:cs="Times New Roman"/>
                <w:sz w:val="24"/>
                <w:szCs w:val="24"/>
                <w:lang w:val="en-US"/>
              </w:rPr>
              <w:t>Russian</w:t>
            </w:r>
            <w:r w:rsidRPr="003D7CB7">
              <w:rPr>
                <w:rFonts w:ascii="Times New Roman" w:hAnsi="Times New Roman" w:cs="Times New Roman"/>
                <w:sz w:val="24"/>
                <w:szCs w:val="24"/>
              </w:rPr>
              <w:t xml:space="preserve"> </w:t>
            </w:r>
            <w:r w:rsidRPr="003D7CB7">
              <w:rPr>
                <w:rFonts w:ascii="Times New Roman" w:hAnsi="Times New Roman" w:cs="Times New Roman"/>
                <w:sz w:val="24"/>
                <w:szCs w:val="24"/>
                <w:lang w:val="en-US"/>
              </w:rPr>
              <w:t>OLP</w:t>
            </w:r>
            <w:r w:rsidRPr="003D7CB7">
              <w:rPr>
                <w:rFonts w:ascii="Times New Roman" w:hAnsi="Times New Roman" w:cs="Times New Roman"/>
                <w:sz w:val="24"/>
                <w:szCs w:val="24"/>
              </w:rPr>
              <w:t xml:space="preserve"> </w:t>
            </w:r>
            <w:r w:rsidRPr="003D7CB7">
              <w:rPr>
                <w:rFonts w:ascii="Times New Roman" w:hAnsi="Times New Roman" w:cs="Times New Roman"/>
                <w:sz w:val="24"/>
                <w:szCs w:val="24"/>
                <w:lang w:val="en-US"/>
              </w:rPr>
              <w:t>NL</w:t>
            </w:r>
            <w:r w:rsidRPr="003D7CB7">
              <w:rPr>
                <w:rFonts w:ascii="Times New Roman" w:hAnsi="Times New Roman" w:cs="Times New Roman"/>
                <w:sz w:val="24"/>
                <w:szCs w:val="24"/>
              </w:rPr>
              <w:t xml:space="preserve"> </w:t>
            </w:r>
            <w:r w:rsidRPr="003D7CB7">
              <w:rPr>
                <w:rFonts w:ascii="Times New Roman" w:hAnsi="Times New Roman" w:cs="Times New Roman"/>
                <w:sz w:val="24"/>
                <w:szCs w:val="24"/>
                <w:lang w:val="en-US"/>
              </w:rPr>
              <w:t>AcademicEdition</w:t>
            </w:r>
            <w:r w:rsidRPr="003D7CB7">
              <w:rPr>
                <w:rFonts w:ascii="Times New Roman" w:hAnsi="Times New Roman" w:cs="Times New Roman"/>
                <w:sz w:val="24"/>
                <w:szCs w:val="24"/>
              </w:rPr>
              <w:t xml:space="preserve"> </w:t>
            </w:r>
            <w:r w:rsidRPr="003D7CB7">
              <w:rPr>
                <w:rFonts w:ascii="Times New Roman" w:hAnsi="Times New Roman" w:cs="Times New Roman"/>
                <w:sz w:val="24"/>
                <w:szCs w:val="24"/>
                <w:lang w:val="en-US"/>
              </w:rPr>
              <w:t>Legalization</w:t>
            </w:r>
            <w:r w:rsidRPr="003D7CB7">
              <w:rPr>
                <w:rFonts w:ascii="Times New Roman" w:hAnsi="Times New Roman" w:cs="Times New Roman"/>
                <w:sz w:val="24"/>
                <w:szCs w:val="24"/>
              </w:rPr>
              <w:t xml:space="preserve"> </w:t>
            </w:r>
            <w:r w:rsidRPr="003D7CB7">
              <w:rPr>
                <w:rFonts w:ascii="Times New Roman" w:hAnsi="Times New Roman" w:cs="Times New Roman"/>
                <w:sz w:val="24"/>
                <w:szCs w:val="24"/>
                <w:lang w:val="en-US"/>
              </w:rPr>
              <w:t>GetGenuine</w:t>
            </w:r>
            <w:r w:rsidRPr="003D7CB7">
              <w:rPr>
                <w:rFonts w:ascii="Times New Roman" w:hAnsi="Times New Roman" w:cs="Times New Roman"/>
                <w:sz w:val="24"/>
                <w:szCs w:val="24"/>
              </w:rPr>
              <w:t xml:space="preserve"> (</w:t>
            </w:r>
            <w:r w:rsidRPr="003D7CB7">
              <w:rPr>
                <w:rFonts w:ascii="Times New Roman" w:hAnsi="Times New Roman" w:cs="Times New Roman"/>
                <w:sz w:val="24"/>
                <w:szCs w:val="24"/>
                <w:lang w:val="en-US"/>
              </w:rPr>
              <w:t>OEM</w:t>
            </w:r>
            <w:r w:rsidRPr="003D7CB7">
              <w:rPr>
                <w:rFonts w:ascii="Times New Roman" w:hAnsi="Times New Roman" w:cs="Times New Roman"/>
                <w:sz w:val="24"/>
                <w:szCs w:val="24"/>
              </w:rPr>
              <w:t xml:space="preserve"> лицензия, контракт № </w:t>
            </w:r>
            <w:r w:rsidRPr="003D7CB7">
              <w:rPr>
                <w:rFonts w:ascii="Times New Roman" w:hAnsi="Times New Roman" w:cs="Times New Roman"/>
                <w:sz w:val="24"/>
                <w:szCs w:val="24"/>
                <w:lang w:val="en-US"/>
              </w:rPr>
              <w:t>Tr</w:t>
            </w:r>
            <w:r w:rsidRPr="003D7CB7">
              <w:rPr>
                <w:rFonts w:ascii="Times New Roman" w:hAnsi="Times New Roman" w:cs="Times New Roman"/>
                <w:sz w:val="24"/>
                <w:szCs w:val="24"/>
              </w:rPr>
              <w:t>000058029 от 27.11.2015);</w:t>
            </w:r>
          </w:p>
          <w:p w:rsidR="003D7CB7" w:rsidRPr="003D7CB7" w:rsidRDefault="003D7CB7" w:rsidP="003D7CB7">
            <w:pPr>
              <w:spacing w:line="240" w:lineRule="auto"/>
              <w:contextualSpacing/>
              <w:jc w:val="center"/>
              <w:rPr>
                <w:rFonts w:ascii="Times New Roman" w:hAnsi="Times New Roman" w:cs="Times New Roman"/>
                <w:sz w:val="24"/>
                <w:szCs w:val="24"/>
                <w:lang w:val="en-US"/>
              </w:rPr>
            </w:pPr>
            <w:r w:rsidRPr="003D7CB7">
              <w:rPr>
                <w:rFonts w:ascii="Times New Roman" w:hAnsi="Times New Roman" w:cs="Times New Roman"/>
                <w:sz w:val="24"/>
                <w:szCs w:val="24"/>
                <w:lang w:val="en-US"/>
              </w:rPr>
              <w:t>Kaspersky Endpoint Security – Лиц сертификат  №1B08-190415-050007-883-951;</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rPr>
              <w:t>7-</w:t>
            </w:r>
            <w:r w:rsidRPr="003D7CB7">
              <w:rPr>
                <w:rFonts w:ascii="Times New Roman" w:hAnsi="Times New Roman" w:cs="Times New Roman"/>
                <w:sz w:val="24"/>
                <w:szCs w:val="24"/>
                <w:lang w:val="en-US"/>
              </w:rPr>
              <w:t>Zip</w:t>
            </w:r>
            <w:r w:rsidRPr="003D7CB7">
              <w:rPr>
                <w:rFonts w:ascii="Times New Roman" w:hAnsi="Times New Roman" w:cs="Times New Roman"/>
                <w:sz w:val="24"/>
                <w:szCs w:val="24"/>
              </w:rPr>
              <w:t xml:space="preserve"> - (Свободная лицензия </w:t>
            </w:r>
            <w:r w:rsidRPr="003D7CB7">
              <w:rPr>
                <w:rFonts w:ascii="Times New Roman" w:hAnsi="Times New Roman" w:cs="Times New Roman"/>
                <w:sz w:val="24"/>
                <w:szCs w:val="24"/>
                <w:lang w:val="en-US"/>
              </w:rPr>
              <w:t>GPL</w:t>
            </w:r>
            <w:r w:rsidRPr="003D7CB7">
              <w:rPr>
                <w:rFonts w:ascii="Times New Roman" w:hAnsi="Times New Roman" w:cs="Times New Roman"/>
                <w:sz w:val="24"/>
                <w:szCs w:val="24"/>
              </w:rPr>
              <w:t>);</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lang w:val="en-US"/>
              </w:rPr>
              <w:t>Adobe</w:t>
            </w:r>
            <w:r w:rsidRPr="003D7CB7">
              <w:rPr>
                <w:rFonts w:ascii="Times New Roman" w:hAnsi="Times New Roman" w:cs="Times New Roman"/>
                <w:sz w:val="24"/>
                <w:szCs w:val="24"/>
              </w:rPr>
              <w:t xml:space="preserve"> </w:t>
            </w:r>
            <w:r w:rsidRPr="003D7CB7">
              <w:rPr>
                <w:rFonts w:ascii="Times New Roman" w:hAnsi="Times New Roman" w:cs="Times New Roman"/>
                <w:sz w:val="24"/>
                <w:szCs w:val="24"/>
                <w:lang w:val="en-US"/>
              </w:rPr>
              <w:t>Acrobat</w:t>
            </w:r>
            <w:r w:rsidRPr="003D7CB7">
              <w:rPr>
                <w:rFonts w:ascii="Times New Roman" w:hAnsi="Times New Roman" w:cs="Times New Roman"/>
                <w:sz w:val="24"/>
                <w:szCs w:val="24"/>
              </w:rPr>
              <w:t xml:space="preserve"> </w:t>
            </w:r>
            <w:r w:rsidRPr="003D7CB7">
              <w:rPr>
                <w:rFonts w:ascii="Times New Roman" w:hAnsi="Times New Roman" w:cs="Times New Roman"/>
                <w:sz w:val="24"/>
                <w:szCs w:val="24"/>
                <w:lang w:val="en-US"/>
              </w:rPr>
              <w:t>Reader</w:t>
            </w:r>
            <w:r w:rsidRPr="003D7CB7">
              <w:rPr>
                <w:rFonts w:ascii="Times New Roman" w:hAnsi="Times New Roman" w:cs="Times New Roman"/>
                <w:sz w:val="24"/>
                <w:szCs w:val="24"/>
              </w:rPr>
              <w:t xml:space="preserve"> – (Свободная лицензия);</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lang w:val="en-US"/>
              </w:rPr>
              <w:t>Google</w:t>
            </w:r>
            <w:r w:rsidRPr="003D7CB7">
              <w:rPr>
                <w:rFonts w:ascii="Times New Roman" w:hAnsi="Times New Roman" w:cs="Times New Roman"/>
                <w:sz w:val="24"/>
                <w:szCs w:val="24"/>
              </w:rPr>
              <w:t xml:space="preserve"> </w:t>
            </w:r>
            <w:r w:rsidRPr="003D7CB7">
              <w:rPr>
                <w:rFonts w:ascii="Times New Roman" w:hAnsi="Times New Roman" w:cs="Times New Roman"/>
                <w:sz w:val="24"/>
                <w:szCs w:val="24"/>
                <w:lang w:val="en-US"/>
              </w:rPr>
              <w:t>Chrome</w:t>
            </w:r>
            <w:r w:rsidRPr="003D7CB7">
              <w:rPr>
                <w:rFonts w:ascii="Times New Roman" w:hAnsi="Times New Roman" w:cs="Times New Roman"/>
                <w:sz w:val="24"/>
                <w:szCs w:val="24"/>
              </w:rPr>
              <w:t xml:space="preserve"> – (Свободная лицензия);</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lang w:val="en-US"/>
              </w:rPr>
              <w:t>Mozilla</w:t>
            </w:r>
            <w:r w:rsidRPr="003D7CB7">
              <w:rPr>
                <w:rFonts w:ascii="Times New Roman" w:hAnsi="Times New Roman" w:cs="Times New Roman"/>
                <w:sz w:val="24"/>
                <w:szCs w:val="24"/>
              </w:rPr>
              <w:t xml:space="preserve"> </w:t>
            </w:r>
            <w:r w:rsidRPr="003D7CB7">
              <w:rPr>
                <w:rFonts w:ascii="Times New Roman" w:hAnsi="Times New Roman" w:cs="Times New Roman"/>
                <w:sz w:val="24"/>
                <w:szCs w:val="24"/>
                <w:lang w:val="en-US"/>
              </w:rPr>
              <w:t>Firefox</w:t>
            </w:r>
            <w:r w:rsidRPr="003D7CB7">
              <w:rPr>
                <w:rFonts w:ascii="Times New Roman" w:hAnsi="Times New Roman" w:cs="Times New Roman"/>
                <w:sz w:val="24"/>
                <w:szCs w:val="24"/>
              </w:rPr>
              <w:t xml:space="preserve"> – (Свободная лицензия);</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lang w:val="en-US"/>
              </w:rPr>
              <w:t>LibreOffice</w:t>
            </w:r>
            <w:r w:rsidRPr="003D7CB7">
              <w:rPr>
                <w:rFonts w:ascii="Times New Roman" w:hAnsi="Times New Roman" w:cs="Times New Roman"/>
                <w:sz w:val="24"/>
                <w:szCs w:val="24"/>
              </w:rPr>
              <w:t xml:space="preserve"> – (Свободная лицензия </w:t>
            </w:r>
            <w:r w:rsidRPr="003D7CB7">
              <w:rPr>
                <w:rFonts w:ascii="Times New Roman" w:hAnsi="Times New Roman" w:cs="Times New Roman"/>
                <w:sz w:val="24"/>
                <w:szCs w:val="24"/>
                <w:lang w:val="en-US"/>
              </w:rPr>
              <w:t>GPL</w:t>
            </w:r>
            <w:r w:rsidRPr="003D7CB7">
              <w:rPr>
                <w:rFonts w:ascii="Times New Roman" w:hAnsi="Times New Roman" w:cs="Times New Roman"/>
                <w:sz w:val="24"/>
                <w:szCs w:val="24"/>
              </w:rPr>
              <w:t>);</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lang w:val="en-US"/>
              </w:rPr>
              <w:t>XnView</w:t>
            </w:r>
            <w:r w:rsidRPr="003D7CB7">
              <w:rPr>
                <w:rFonts w:ascii="Times New Roman" w:hAnsi="Times New Roman" w:cs="Times New Roman"/>
                <w:sz w:val="24"/>
                <w:szCs w:val="24"/>
              </w:rPr>
              <w:t xml:space="preserve"> – (Свободная лицензия);</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lang w:val="en-US"/>
              </w:rPr>
              <w:t>Java</w:t>
            </w:r>
            <w:r w:rsidRPr="003D7CB7">
              <w:rPr>
                <w:rFonts w:ascii="Times New Roman" w:hAnsi="Times New Roman" w:cs="Times New Roman"/>
                <w:sz w:val="24"/>
                <w:szCs w:val="24"/>
              </w:rPr>
              <w:t xml:space="preserve"> – (Свободная лицензия);</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lang w:val="en-US"/>
              </w:rPr>
              <w:t>VLC</w:t>
            </w:r>
            <w:r w:rsidRPr="003D7CB7">
              <w:rPr>
                <w:rFonts w:ascii="Times New Roman" w:hAnsi="Times New Roman" w:cs="Times New Roman"/>
                <w:sz w:val="24"/>
                <w:szCs w:val="24"/>
              </w:rPr>
              <w:t xml:space="preserve"> – (Свободная лицензия);</w:t>
            </w:r>
          </w:p>
          <w:p w:rsidR="003D7CB7" w:rsidRPr="003D7CB7" w:rsidRDefault="003D7CB7" w:rsidP="003D7CB7">
            <w:pPr>
              <w:spacing w:line="240" w:lineRule="auto"/>
              <w:contextualSpacing/>
              <w:jc w:val="center"/>
              <w:rPr>
                <w:rFonts w:ascii="Times New Roman" w:hAnsi="Times New Roman" w:cs="Times New Roman"/>
                <w:sz w:val="24"/>
                <w:szCs w:val="24"/>
              </w:rPr>
            </w:pPr>
            <w:r w:rsidRPr="003D7CB7">
              <w:rPr>
                <w:rFonts w:ascii="Times New Roman" w:hAnsi="Times New Roman" w:cs="Times New Roman"/>
                <w:sz w:val="24"/>
                <w:szCs w:val="24"/>
              </w:rPr>
              <w:t>Гарант - (договор № КРС000772 от 21.09.2018)</w:t>
            </w:r>
          </w:p>
          <w:p w:rsidR="003D7CB7" w:rsidRPr="003D7CB7" w:rsidRDefault="003D7CB7" w:rsidP="003D7CB7">
            <w:pPr>
              <w:widowControl w:val="0"/>
              <w:suppressAutoHyphens/>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КонсультантПлюс (договор № 20087400211 от 30.06.2016)</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widowControl w:val="0"/>
              <w:suppressAutoHyphens/>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t xml:space="preserve">г. Красноярск, ул. Ады Лебедевой, д. 89, ауд. </w:t>
            </w:r>
            <w:r w:rsidRPr="003D7CB7">
              <w:rPr>
                <w:rFonts w:ascii="Times New Roman" w:hAnsi="Times New Roman" w:cs="Times New Roman"/>
                <w:sz w:val="24"/>
                <w:szCs w:val="24"/>
              </w:rPr>
              <w:t>2-29</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Компьютер- 13шт.</w:t>
            </w:r>
          </w:p>
          <w:p w:rsidR="003D7CB7" w:rsidRPr="003D7CB7" w:rsidRDefault="003D7CB7" w:rsidP="003D7CB7">
            <w:pPr>
              <w:widowControl w:val="0"/>
              <w:suppressAutoHyphens/>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Альт Образование 8 (лицензия № ААО.0006.00, договор № ДС 14-2017 от 27.12.2017</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widowControl w:val="0"/>
              <w:suppressAutoHyphens/>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t xml:space="preserve">г. Красноярск, ул. Ады Лебедевой, д. 89, ауд. </w:t>
            </w:r>
            <w:r w:rsidRPr="003D7CB7">
              <w:rPr>
                <w:rFonts w:ascii="Times New Roman" w:hAnsi="Times New Roman" w:cs="Times New Roman"/>
                <w:sz w:val="24"/>
                <w:szCs w:val="24"/>
              </w:rPr>
              <w:t>2-28</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Компьютер- 12шт.</w:t>
            </w:r>
          </w:p>
          <w:p w:rsidR="003D7CB7" w:rsidRPr="003D7CB7" w:rsidRDefault="003D7CB7" w:rsidP="003D7CB7">
            <w:pPr>
              <w:widowControl w:val="0"/>
              <w:suppressAutoHyphens/>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Альт Образование 8 (лицензия № ААО.0006.00, договор № ДС 14-2017 от 27.12.2017</w:t>
            </w:r>
          </w:p>
        </w:tc>
      </w:tr>
      <w:tr w:rsidR="003D7CB7" w:rsidRPr="003D7CB7" w:rsidTr="003D7CB7">
        <w:tblPrEx>
          <w:tblCellMar>
            <w:left w:w="55" w:type="dxa"/>
          </w:tblCellMar>
          <w:tblLook w:val="04A0"/>
        </w:tblPrEx>
        <w:trPr>
          <w:gridBefore w:val="1"/>
          <w:wBefore w:w="75" w:type="dxa"/>
        </w:trPr>
        <w:tc>
          <w:tcPr>
            <w:tcW w:w="2378" w:type="dxa"/>
            <w:gridSpan w:val="2"/>
            <w:tcBorders>
              <w:top w:val="nil"/>
              <w:left w:val="single" w:sz="2" w:space="0" w:color="000000"/>
              <w:bottom w:val="single" w:sz="2" w:space="0" w:color="000000"/>
              <w:right w:val="nil"/>
            </w:tcBorders>
            <w:hideMark/>
          </w:tcPr>
          <w:p w:rsidR="003D7CB7" w:rsidRPr="003D7CB7" w:rsidRDefault="003D7CB7" w:rsidP="003D7CB7">
            <w:pPr>
              <w:widowControl w:val="0"/>
              <w:suppressAutoHyphens/>
              <w:spacing w:line="240" w:lineRule="auto"/>
              <w:contextualSpacing/>
              <w:rPr>
                <w:rFonts w:ascii="Times New Roman" w:eastAsia="Lucida Sans Unicode" w:hAnsi="Times New Roman" w:cs="Times New Roman"/>
                <w:kern w:val="2"/>
                <w:sz w:val="24"/>
                <w:szCs w:val="24"/>
                <w:lang w:eastAsia="zh-CN" w:bidi="hi-IN"/>
              </w:rPr>
            </w:pPr>
            <w:r w:rsidRPr="003D7CB7">
              <w:rPr>
                <w:rFonts w:ascii="Times New Roman" w:hAnsi="Times New Roman" w:cs="Times New Roman"/>
                <w:color w:val="000000"/>
                <w:sz w:val="24"/>
                <w:szCs w:val="24"/>
              </w:rPr>
              <w:t xml:space="preserve">г. Красноярск, ул. Ады Лебедевой, д. 89, ауд. </w:t>
            </w:r>
            <w:r w:rsidRPr="003D7CB7">
              <w:rPr>
                <w:rFonts w:ascii="Times New Roman" w:hAnsi="Times New Roman" w:cs="Times New Roman"/>
                <w:sz w:val="24"/>
                <w:szCs w:val="24"/>
              </w:rPr>
              <w:t>2-34</w:t>
            </w:r>
          </w:p>
        </w:tc>
        <w:tc>
          <w:tcPr>
            <w:tcW w:w="7042" w:type="dxa"/>
            <w:tcBorders>
              <w:top w:val="nil"/>
              <w:left w:val="single" w:sz="2" w:space="0" w:color="000000"/>
              <w:bottom w:val="single" w:sz="2" w:space="0" w:color="000000"/>
              <w:right w:val="single" w:sz="2" w:space="0" w:color="000000"/>
            </w:tcBorders>
            <w:hideMark/>
          </w:tcPr>
          <w:p w:rsidR="003D7CB7" w:rsidRPr="003D7CB7" w:rsidRDefault="003D7CB7" w:rsidP="003D7CB7">
            <w:pPr>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eastAsia="Times New Roman" w:hAnsi="Times New Roman" w:cs="Times New Roman"/>
                <w:sz w:val="24"/>
                <w:szCs w:val="24"/>
              </w:rPr>
              <w:t xml:space="preserve"> </w:t>
            </w:r>
            <w:r w:rsidRPr="003D7CB7">
              <w:rPr>
                <w:rFonts w:ascii="Times New Roman" w:hAnsi="Times New Roman" w:cs="Times New Roman"/>
                <w:sz w:val="24"/>
                <w:szCs w:val="24"/>
              </w:rPr>
              <w:t>Компьютер- 12шт.</w:t>
            </w:r>
          </w:p>
          <w:p w:rsidR="003D7CB7" w:rsidRPr="003D7CB7" w:rsidRDefault="003D7CB7" w:rsidP="003D7CB7">
            <w:pPr>
              <w:widowControl w:val="0"/>
              <w:suppressAutoHyphens/>
              <w:spacing w:line="240" w:lineRule="auto"/>
              <w:contextualSpacing/>
              <w:jc w:val="center"/>
              <w:rPr>
                <w:rFonts w:ascii="Times New Roman" w:eastAsia="Lucida Sans Unicode" w:hAnsi="Times New Roman" w:cs="Times New Roman"/>
                <w:kern w:val="2"/>
                <w:sz w:val="24"/>
                <w:szCs w:val="24"/>
                <w:lang w:eastAsia="zh-CN" w:bidi="hi-IN"/>
              </w:rPr>
            </w:pPr>
            <w:r w:rsidRPr="003D7CB7">
              <w:rPr>
                <w:rFonts w:ascii="Times New Roman" w:hAnsi="Times New Roman" w:cs="Times New Roman"/>
                <w:sz w:val="24"/>
                <w:szCs w:val="24"/>
              </w:rPr>
              <w:t>Альт Образование 8 (лицензия № ААО.0006.00, договор № ДС 14-2017 от 27.12.2017</w:t>
            </w:r>
          </w:p>
        </w:tc>
      </w:tr>
    </w:tbl>
    <w:p w:rsidR="003D7CB7" w:rsidRDefault="003D7CB7" w:rsidP="006837E6">
      <w:pPr>
        <w:pStyle w:val="22"/>
        <w:ind w:left="902" w:firstLine="0"/>
        <w:contextualSpacing/>
        <w:jc w:val="center"/>
        <w:rPr>
          <w:b/>
          <w:sz w:val="28"/>
          <w:szCs w:val="28"/>
          <w:lang w:val="fr-FR"/>
        </w:rPr>
      </w:pPr>
    </w:p>
    <w:p w:rsidR="006837E6" w:rsidRDefault="006837E6" w:rsidP="006837E6">
      <w:pPr>
        <w:pStyle w:val="22"/>
        <w:ind w:left="902" w:firstLine="0"/>
        <w:contextualSpacing/>
        <w:jc w:val="center"/>
      </w:pPr>
      <w:r>
        <w:rPr>
          <w:b/>
          <w:sz w:val="28"/>
          <w:szCs w:val="28"/>
        </w:rPr>
        <w:lastRenderedPageBreak/>
        <w:t>Лист внесения изменений</w:t>
      </w:r>
    </w:p>
    <w:p w:rsidR="006837E6" w:rsidRDefault="006837E6" w:rsidP="006837E6">
      <w:pPr>
        <w:pStyle w:val="22"/>
        <w:ind w:left="902" w:firstLine="0"/>
        <w:contextualSpacing/>
        <w:jc w:val="center"/>
        <w:rPr>
          <w:b/>
          <w:sz w:val="28"/>
          <w:szCs w:val="28"/>
        </w:rPr>
      </w:pPr>
    </w:p>
    <w:p w:rsidR="006837E6" w:rsidRDefault="006837E6" w:rsidP="006837E6">
      <w:pPr>
        <w:pStyle w:val="22"/>
        <w:ind w:left="902" w:firstLine="0"/>
        <w:contextualSpacing/>
        <w:jc w:val="center"/>
        <w:rPr>
          <w:sz w:val="28"/>
          <w:szCs w:val="28"/>
        </w:rPr>
      </w:pPr>
      <w:r>
        <w:rPr>
          <w:sz w:val="28"/>
          <w:szCs w:val="28"/>
        </w:rPr>
        <w:t xml:space="preserve">Дополнения и изменения в рабочей программе дисциплины </w:t>
      </w:r>
    </w:p>
    <w:p w:rsidR="006837E6" w:rsidRDefault="006837E6" w:rsidP="006837E6">
      <w:pPr>
        <w:pStyle w:val="22"/>
        <w:ind w:left="902" w:firstLine="0"/>
        <w:contextualSpacing/>
        <w:jc w:val="center"/>
        <w:rPr>
          <w:sz w:val="28"/>
          <w:szCs w:val="28"/>
        </w:rPr>
      </w:pPr>
      <w:r>
        <w:rPr>
          <w:sz w:val="28"/>
          <w:szCs w:val="28"/>
        </w:rPr>
        <w:t xml:space="preserve">на </w:t>
      </w:r>
      <w:r w:rsidRPr="00B75087">
        <w:rPr>
          <w:sz w:val="28"/>
          <w:szCs w:val="28"/>
        </w:rPr>
        <w:t>2018-2019 учебный год.</w:t>
      </w:r>
    </w:p>
    <w:p w:rsidR="006837E6" w:rsidRDefault="006837E6" w:rsidP="006837E6">
      <w:pPr>
        <w:pStyle w:val="22"/>
        <w:ind w:left="902" w:firstLine="0"/>
        <w:contextualSpacing/>
        <w:jc w:val="center"/>
      </w:pPr>
    </w:p>
    <w:p w:rsidR="006837E6" w:rsidRDefault="006837E6" w:rsidP="006837E6">
      <w:pPr>
        <w:pStyle w:val="22"/>
        <w:ind w:left="902" w:firstLine="0"/>
        <w:contextualSpacing/>
      </w:pPr>
      <w:r>
        <w:rPr>
          <w:sz w:val="28"/>
          <w:szCs w:val="28"/>
        </w:rPr>
        <w:t>В рабочую программу дисциплины вносятся следующие изменения:</w:t>
      </w:r>
    </w:p>
    <w:p w:rsidR="006837E6" w:rsidRDefault="006837E6" w:rsidP="006837E6">
      <w:pPr>
        <w:pStyle w:val="22"/>
        <w:numPr>
          <w:ilvl w:val="0"/>
          <w:numId w:val="24"/>
        </w:numPr>
        <w:spacing w:line="240" w:lineRule="auto"/>
        <w:ind w:left="0" w:firstLine="1069"/>
        <w:contextualSpacing/>
      </w:pPr>
      <w:r>
        <w:rPr>
          <w:sz w:val="28"/>
          <w:szCs w:val="28"/>
        </w:rPr>
        <w:t>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6837E6" w:rsidRPr="00BD7CC7" w:rsidRDefault="006837E6" w:rsidP="006837E6">
      <w:pPr>
        <w:pStyle w:val="22"/>
        <w:numPr>
          <w:ilvl w:val="0"/>
          <w:numId w:val="24"/>
        </w:numPr>
        <w:spacing w:line="240" w:lineRule="auto"/>
        <w:ind w:left="0" w:firstLine="1069"/>
        <w:contextualSpacing/>
      </w:pPr>
      <w:r>
        <w:rPr>
          <w:sz w:val="28"/>
          <w:szCs w:val="28"/>
        </w:rPr>
        <w:t>Обновлен перечень лицензионного программного обеспечения.</w:t>
      </w:r>
    </w:p>
    <w:p w:rsidR="006837E6" w:rsidRDefault="006837E6" w:rsidP="006837E6">
      <w:pPr>
        <w:pStyle w:val="22"/>
        <w:numPr>
          <w:ilvl w:val="0"/>
          <w:numId w:val="24"/>
        </w:numPr>
        <w:spacing w:line="240" w:lineRule="auto"/>
        <w:ind w:left="0" w:firstLine="1069"/>
        <w:contextualSpacing/>
        <w:rPr>
          <w:sz w:val="28"/>
          <w:szCs w:val="28"/>
        </w:rPr>
      </w:pPr>
      <w:r w:rsidRPr="009655F1">
        <w:rPr>
          <w:sz w:val="28"/>
          <w:szCs w:val="28"/>
        </w:rPr>
        <w:t xml:space="preserve">В фонд оценочных средств внесены изменения в соответствии с приказом </w:t>
      </w:r>
      <w:r>
        <w:rPr>
          <w:sz w:val="28"/>
          <w:szCs w:val="28"/>
        </w:rPr>
        <w:t>«Об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  №297 (п).</w:t>
      </w:r>
    </w:p>
    <w:p w:rsidR="006837E6" w:rsidRDefault="006837E6" w:rsidP="006837E6">
      <w:pPr>
        <w:pStyle w:val="22"/>
        <w:ind w:left="1069" w:firstLine="0"/>
        <w:contextualSpacing/>
      </w:pPr>
    </w:p>
    <w:p w:rsidR="006837E6" w:rsidRDefault="006837E6" w:rsidP="006837E6">
      <w:pPr>
        <w:contextualSpacing/>
        <w:jc w:val="both"/>
        <w:rPr>
          <w:sz w:val="28"/>
          <w:szCs w:val="28"/>
        </w:rPr>
      </w:pPr>
    </w:p>
    <w:p w:rsidR="006837E6" w:rsidRPr="006837E6" w:rsidRDefault="006837E6" w:rsidP="006837E6">
      <w:pPr>
        <w:contextualSpacing/>
        <w:jc w:val="both"/>
        <w:rPr>
          <w:rFonts w:ascii="Times New Roman" w:hAnsi="Times New Roman" w:cs="Times New Roman"/>
        </w:rPr>
      </w:pPr>
      <w:r w:rsidRPr="006837E6">
        <w:rPr>
          <w:rFonts w:ascii="Times New Roman" w:hAnsi="Times New Roman" w:cs="Times New Roman"/>
          <w:sz w:val="28"/>
          <w:szCs w:val="28"/>
        </w:rPr>
        <w:t>Рабочая программа пересмотрена и одобрена на заседании кафедры германо-романской филологии и иноязычного образования</w:t>
      </w:r>
    </w:p>
    <w:p w:rsidR="006837E6" w:rsidRPr="006837E6" w:rsidRDefault="006837E6" w:rsidP="006837E6">
      <w:pPr>
        <w:contextualSpacing/>
        <w:jc w:val="both"/>
        <w:rPr>
          <w:rFonts w:ascii="Times New Roman" w:hAnsi="Times New Roman" w:cs="Times New Roman"/>
          <w:sz w:val="28"/>
          <w:szCs w:val="28"/>
        </w:rPr>
      </w:pPr>
    </w:p>
    <w:p w:rsidR="006837E6" w:rsidRPr="00B75087" w:rsidRDefault="006837E6" w:rsidP="006837E6">
      <w:pPr>
        <w:contextualSpacing/>
        <w:jc w:val="both"/>
      </w:pPr>
      <w:r w:rsidRPr="006837E6">
        <w:rPr>
          <w:rFonts w:ascii="Times New Roman" w:hAnsi="Times New Roman" w:cs="Times New Roman"/>
          <w:sz w:val="28"/>
          <w:szCs w:val="28"/>
        </w:rPr>
        <w:t xml:space="preserve">Протокол №8 от «10» мая 2018 </w:t>
      </w:r>
      <w:r w:rsidRPr="00B75087">
        <w:rPr>
          <w:sz w:val="28"/>
          <w:szCs w:val="28"/>
        </w:rPr>
        <w:t>г.</w:t>
      </w:r>
    </w:p>
    <w:p w:rsidR="006837E6" w:rsidRDefault="006837E6" w:rsidP="006837E6">
      <w:pPr>
        <w:pStyle w:val="11"/>
        <w:jc w:val="both"/>
        <w:rPr>
          <w:color w:val="000000"/>
          <w:sz w:val="28"/>
          <w:szCs w:val="28"/>
        </w:rPr>
      </w:pPr>
    </w:p>
    <w:p w:rsidR="006837E6" w:rsidRPr="006837E6" w:rsidRDefault="006837E6" w:rsidP="006837E6">
      <w:pPr>
        <w:pStyle w:val="11"/>
        <w:jc w:val="both"/>
        <w:rPr>
          <w:color w:val="000000"/>
          <w:sz w:val="28"/>
          <w:szCs w:val="28"/>
        </w:rPr>
      </w:pPr>
      <w:r w:rsidRPr="006837E6">
        <w:rPr>
          <w:color w:val="000000"/>
          <w:sz w:val="28"/>
          <w:szCs w:val="28"/>
        </w:rPr>
        <w:t>Внесенные изменения утверждаю:</w:t>
      </w:r>
    </w:p>
    <w:p w:rsidR="006837E6" w:rsidRPr="006837E6" w:rsidRDefault="006837E6" w:rsidP="006837E6">
      <w:pPr>
        <w:contextualSpacing/>
        <w:jc w:val="both"/>
        <w:rPr>
          <w:rFonts w:ascii="Times New Roman" w:hAnsi="Times New Roman" w:cs="Times New Roman"/>
        </w:rPr>
      </w:pPr>
      <w:r w:rsidRPr="006837E6">
        <w:rPr>
          <w:rFonts w:ascii="Times New Roman" w:hAnsi="Times New Roman" w:cs="Times New Roman"/>
          <w:sz w:val="28"/>
          <w:szCs w:val="28"/>
        </w:rPr>
        <w:t xml:space="preserve">Заведующий кафедрой                       </w:t>
      </w:r>
      <w:r w:rsidRPr="006837E6">
        <w:rPr>
          <w:rFonts w:ascii="Times New Roman" w:hAnsi="Times New Roman" w:cs="Times New Roman"/>
          <w:noProof/>
          <w:sz w:val="28"/>
          <w:szCs w:val="28"/>
        </w:rPr>
        <w:drawing>
          <wp:inline distT="0" distB="0" distL="0" distR="0">
            <wp:extent cx="648335" cy="329565"/>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335" cy="329565"/>
                    </a:xfrm>
                    <a:prstGeom prst="rect">
                      <a:avLst/>
                    </a:prstGeom>
                    <a:solidFill>
                      <a:srgbClr val="FFFFFF"/>
                    </a:solidFill>
                    <a:ln>
                      <a:noFill/>
                    </a:ln>
                  </pic:spPr>
                </pic:pic>
              </a:graphicData>
            </a:graphic>
          </wp:inline>
        </w:drawing>
      </w:r>
      <w:r w:rsidRPr="006837E6">
        <w:rPr>
          <w:rFonts w:ascii="Times New Roman" w:hAnsi="Times New Roman" w:cs="Times New Roman"/>
          <w:sz w:val="28"/>
          <w:szCs w:val="28"/>
        </w:rPr>
        <w:t xml:space="preserve">                 Майер И.А.</w:t>
      </w:r>
    </w:p>
    <w:p w:rsidR="006837E6" w:rsidRPr="006837E6" w:rsidRDefault="006837E6" w:rsidP="006837E6">
      <w:pPr>
        <w:pStyle w:val="11"/>
        <w:tabs>
          <w:tab w:val="left" w:pos="5670"/>
          <w:tab w:val="right" w:leader="underscore" w:pos="9072"/>
        </w:tabs>
      </w:pPr>
    </w:p>
    <w:p w:rsidR="006837E6" w:rsidRPr="006837E6" w:rsidRDefault="006837E6" w:rsidP="006837E6">
      <w:pPr>
        <w:pStyle w:val="11"/>
        <w:tabs>
          <w:tab w:val="left" w:pos="5670"/>
          <w:tab w:val="right" w:leader="underscore" w:pos="9072"/>
        </w:tabs>
      </w:pPr>
      <w:r w:rsidRPr="006837E6">
        <w:rPr>
          <w:sz w:val="28"/>
          <w:szCs w:val="28"/>
        </w:rPr>
        <w:t xml:space="preserve">Одобрено НМСС (Н) факультета иностранных языков </w:t>
      </w:r>
    </w:p>
    <w:p w:rsidR="006837E6" w:rsidRPr="006837E6" w:rsidRDefault="006837E6" w:rsidP="006837E6">
      <w:pPr>
        <w:pStyle w:val="11"/>
        <w:tabs>
          <w:tab w:val="left" w:pos="5670"/>
          <w:tab w:val="right" w:leader="underscore" w:pos="10206"/>
        </w:tabs>
        <w:ind w:right="-1"/>
        <w:rPr>
          <w:sz w:val="28"/>
          <w:szCs w:val="28"/>
        </w:rPr>
      </w:pPr>
    </w:p>
    <w:p w:rsidR="006837E6" w:rsidRPr="006837E6" w:rsidRDefault="006837E6" w:rsidP="006837E6">
      <w:pPr>
        <w:pStyle w:val="11"/>
        <w:tabs>
          <w:tab w:val="left" w:pos="5670"/>
          <w:tab w:val="right" w:leader="underscore" w:pos="10206"/>
        </w:tabs>
        <w:ind w:right="-1"/>
        <w:rPr>
          <w:sz w:val="28"/>
          <w:szCs w:val="28"/>
        </w:rPr>
      </w:pPr>
      <w:r w:rsidRPr="006837E6">
        <w:rPr>
          <w:sz w:val="28"/>
          <w:szCs w:val="28"/>
        </w:rPr>
        <w:t>Протокол № 9 от "17" мая 2018 г.</w:t>
      </w:r>
    </w:p>
    <w:p w:rsidR="006837E6" w:rsidRPr="006837E6" w:rsidRDefault="006837E6" w:rsidP="006837E6">
      <w:pPr>
        <w:pStyle w:val="11"/>
        <w:tabs>
          <w:tab w:val="left" w:pos="5670"/>
          <w:tab w:val="right" w:leader="underscore" w:pos="10206"/>
        </w:tabs>
        <w:ind w:right="-1"/>
        <w:rPr>
          <w:sz w:val="28"/>
          <w:szCs w:val="28"/>
        </w:rPr>
      </w:pPr>
      <w:r w:rsidRPr="006837E6">
        <w:rPr>
          <w:noProof/>
          <w:lang w:eastAsia="ru-RU"/>
        </w:rPr>
        <w:drawing>
          <wp:anchor distT="0" distB="0" distL="0" distR="0" simplePos="0" relativeHeight="251659264" behindDoc="0" locked="0" layoutInCell="1" allowOverlap="1">
            <wp:simplePos x="0" y="0"/>
            <wp:positionH relativeFrom="column">
              <wp:posOffset>2272665</wp:posOffset>
            </wp:positionH>
            <wp:positionV relativeFrom="paragraph">
              <wp:posOffset>66675</wp:posOffset>
            </wp:positionV>
            <wp:extent cx="861695" cy="572770"/>
            <wp:effectExtent l="0" t="0" r="0" b="0"/>
            <wp:wrapSquare wrapText="larges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7" t="-55" r="-37" b="-55"/>
                    <a:stretch>
                      <a:fillRect/>
                    </a:stretch>
                  </pic:blipFill>
                  <pic:spPr bwMode="auto">
                    <a:xfrm>
                      <a:off x="0" y="0"/>
                      <a:ext cx="861695" cy="572770"/>
                    </a:xfrm>
                    <a:prstGeom prst="rect">
                      <a:avLst/>
                    </a:prstGeom>
                    <a:solidFill>
                      <a:srgbClr val="FFFFFF"/>
                    </a:solidFill>
                    <a:ln>
                      <a:noFill/>
                    </a:ln>
                  </pic:spPr>
                </pic:pic>
              </a:graphicData>
            </a:graphic>
          </wp:anchor>
        </w:drawing>
      </w:r>
    </w:p>
    <w:p w:rsidR="006837E6" w:rsidRPr="006837E6" w:rsidRDefault="006837E6" w:rsidP="006837E6">
      <w:pPr>
        <w:pStyle w:val="af5"/>
      </w:pPr>
      <w:r w:rsidRPr="006837E6">
        <w:rPr>
          <w:sz w:val="28"/>
          <w:szCs w:val="28"/>
        </w:rPr>
        <w:t xml:space="preserve">Председатель                                                       Кондракова С.О.                 </w:t>
      </w:r>
    </w:p>
    <w:p w:rsidR="006837E6" w:rsidRPr="006837E6" w:rsidRDefault="006837E6" w:rsidP="006837E6">
      <w:pPr>
        <w:pStyle w:val="11"/>
        <w:tabs>
          <w:tab w:val="left" w:pos="5670"/>
          <w:tab w:val="right" w:leader="underscore" w:pos="10206"/>
        </w:tabs>
        <w:ind w:right="-1"/>
        <w:rPr>
          <w:sz w:val="28"/>
          <w:szCs w:val="28"/>
        </w:rPr>
      </w:pPr>
    </w:p>
    <w:p w:rsidR="006837E6" w:rsidRPr="006837E6" w:rsidRDefault="006837E6" w:rsidP="006837E6">
      <w:pPr>
        <w:pStyle w:val="11"/>
        <w:tabs>
          <w:tab w:val="left" w:pos="4253"/>
          <w:tab w:val="right" w:leader="underscore" w:pos="9072"/>
        </w:tabs>
        <w:spacing w:line="360" w:lineRule="auto"/>
        <w:ind w:right="-1"/>
      </w:pP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E9761D" w:rsidRDefault="005D7406" w:rsidP="00E9761D">
      <w:pPr>
        <w:pStyle w:val="22"/>
        <w:tabs>
          <w:tab w:val="left" w:pos="7171"/>
        </w:tabs>
        <w:contextualSpacing/>
        <w:jc w:val="left"/>
        <w:rPr>
          <w:sz w:val="28"/>
          <w:szCs w:val="28"/>
        </w:rPr>
      </w:pPr>
      <w:r>
        <w:rPr>
          <w:sz w:val="28"/>
          <w:szCs w:val="28"/>
        </w:rPr>
        <w:tab/>
      </w:r>
    </w:p>
    <w:p w:rsidR="006837E6" w:rsidRPr="006837E6" w:rsidRDefault="006837E6" w:rsidP="00E9761D">
      <w:pPr>
        <w:pStyle w:val="22"/>
        <w:tabs>
          <w:tab w:val="left" w:pos="7171"/>
        </w:tabs>
        <w:contextualSpacing/>
        <w:jc w:val="left"/>
        <w:rPr>
          <w:b/>
          <w:bCs/>
          <w:caps/>
          <w:color w:val="000000"/>
          <w:kern w:val="3"/>
          <w:sz w:val="28"/>
          <w:szCs w:val="28"/>
        </w:rPr>
      </w:pPr>
      <w:r w:rsidRPr="006837E6">
        <w:rPr>
          <w:b/>
          <w:bCs/>
          <w:color w:val="000000"/>
          <w:kern w:val="3"/>
          <w:sz w:val="28"/>
          <w:szCs w:val="28"/>
        </w:rPr>
        <w:t>Лист внесения изменений</w:t>
      </w:r>
    </w:p>
    <w:p w:rsidR="006837E6" w:rsidRPr="006837E6" w:rsidRDefault="006837E6" w:rsidP="006837E6">
      <w:pPr>
        <w:ind w:right="-1" w:firstLine="567"/>
        <w:jc w:val="both"/>
        <w:rPr>
          <w:rFonts w:ascii="Times New Roman" w:hAnsi="Times New Roman" w:cs="Times New Roman"/>
          <w:color w:val="000000"/>
          <w:sz w:val="28"/>
          <w:szCs w:val="28"/>
        </w:rPr>
      </w:pPr>
    </w:p>
    <w:p w:rsidR="006837E6" w:rsidRPr="006837E6" w:rsidRDefault="006837E6" w:rsidP="006837E6">
      <w:pPr>
        <w:spacing w:line="360" w:lineRule="auto"/>
        <w:ind w:right="-1"/>
        <w:jc w:val="both"/>
        <w:rPr>
          <w:rFonts w:ascii="Times New Roman" w:hAnsi="Times New Roman" w:cs="Times New Roman"/>
          <w:color w:val="000000"/>
          <w:sz w:val="28"/>
          <w:szCs w:val="28"/>
        </w:rPr>
      </w:pPr>
      <w:r w:rsidRPr="006837E6">
        <w:rPr>
          <w:rFonts w:ascii="Times New Roman" w:hAnsi="Times New Roman" w:cs="Times New Roman"/>
          <w:color w:val="000000"/>
          <w:sz w:val="28"/>
          <w:szCs w:val="28"/>
        </w:rPr>
        <w:t xml:space="preserve"> Дополнения и изменения рабочей программы на 2018/2019  учебный год</w:t>
      </w:r>
    </w:p>
    <w:p w:rsidR="006837E6" w:rsidRPr="006837E6" w:rsidRDefault="006837E6" w:rsidP="006837E6">
      <w:pPr>
        <w:spacing w:line="360" w:lineRule="auto"/>
        <w:jc w:val="both"/>
        <w:rPr>
          <w:rFonts w:ascii="Times New Roman" w:hAnsi="Times New Roman" w:cs="Times New Roman"/>
          <w:color w:val="000000"/>
          <w:sz w:val="28"/>
          <w:szCs w:val="28"/>
        </w:rPr>
      </w:pPr>
    </w:p>
    <w:p w:rsidR="006837E6" w:rsidRPr="006837E6" w:rsidRDefault="006837E6" w:rsidP="006837E6">
      <w:pPr>
        <w:spacing w:line="360" w:lineRule="auto"/>
        <w:jc w:val="both"/>
        <w:rPr>
          <w:rFonts w:ascii="Times New Roman" w:hAnsi="Times New Roman" w:cs="Times New Roman"/>
          <w:color w:val="000000"/>
          <w:sz w:val="28"/>
          <w:szCs w:val="28"/>
        </w:rPr>
      </w:pPr>
      <w:r w:rsidRPr="006837E6">
        <w:rPr>
          <w:rFonts w:ascii="Times New Roman" w:hAnsi="Times New Roman" w:cs="Times New Roman"/>
          <w:color w:val="000000"/>
          <w:sz w:val="28"/>
          <w:szCs w:val="28"/>
        </w:rPr>
        <w:t>В рабочую программу вносятся следующие изменения:</w:t>
      </w:r>
    </w:p>
    <w:p w:rsidR="006837E6" w:rsidRPr="006837E6" w:rsidRDefault="006837E6" w:rsidP="006837E6">
      <w:pPr>
        <w:tabs>
          <w:tab w:val="left" w:pos="426"/>
        </w:tabs>
        <w:autoSpaceDE w:val="0"/>
        <w:adjustRightInd w:val="0"/>
        <w:spacing w:line="360" w:lineRule="auto"/>
        <w:jc w:val="both"/>
        <w:rPr>
          <w:rFonts w:ascii="Times New Roman" w:hAnsi="Times New Roman" w:cs="Times New Roman"/>
          <w:color w:val="000000"/>
          <w:sz w:val="28"/>
          <w:szCs w:val="28"/>
        </w:rPr>
      </w:pPr>
      <w:r w:rsidRPr="006837E6">
        <w:rPr>
          <w:rFonts w:ascii="Times New Roman" w:hAnsi="Times New Roman" w:cs="Times New Roman"/>
          <w:color w:val="000000"/>
          <w:sz w:val="28"/>
          <w:szCs w:val="28"/>
        </w:rPr>
        <w:t>1. 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Default="006837E6" w:rsidP="006837E6">
      <w:pPr>
        <w:pStyle w:val="22"/>
        <w:contextualSpacing/>
        <w:jc w:val="center"/>
        <w:rPr>
          <w:sz w:val="28"/>
          <w:szCs w:val="28"/>
        </w:rPr>
      </w:pPr>
    </w:p>
    <w:p w:rsidR="00E9761D" w:rsidRPr="006837E6" w:rsidRDefault="00E9761D"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r w:rsidRPr="006837E6">
        <w:rPr>
          <w:sz w:val="28"/>
          <w:szCs w:val="28"/>
        </w:rPr>
        <w:t>Дополнения и изменения в рабочей программе дисциплины</w:t>
      </w:r>
    </w:p>
    <w:p w:rsidR="006837E6" w:rsidRPr="006837E6" w:rsidRDefault="006837E6" w:rsidP="006837E6">
      <w:pPr>
        <w:pStyle w:val="22"/>
        <w:contextualSpacing/>
        <w:jc w:val="center"/>
        <w:rPr>
          <w:sz w:val="28"/>
          <w:szCs w:val="28"/>
        </w:rPr>
      </w:pPr>
      <w:r w:rsidRPr="006837E6">
        <w:rPr>
          <w:sz w:val="28"/>
          <w:szCs w:val="28"/>
        </w:rPr>
        <w:t>на 2019-2020 учебный год</w:t>
      </w:r>
    </w:p>
    <w:p w:rsidR="006837E6" w:rsidRPr="006837E6" w:rsidRDefault="006837E6" w:rsidP="006837E6">
      <w:pPr>
        <w:pStyle w:val="22"/>
        <w:contextualSpacing/>
        <w:jc w:val="center"/>
      </w:pPr>
    </w:p>
    <w:p w:rsidR="006837E6" w:rsidRPr="006837E6" w:rsidRDefault="006837E6" w:rsidP="006837E6">
      <w:pPr>
        <w:pStyle w:val="22"/>
        <w:ind w:left="902" w:firstLine="0"/>
        <w:contextualSpacing/>
      </w:pPr>
      <w:r w:rsidRPr="006837E6">
        <w:rPr>
          <w:sz w:val="28"/>
          <w:szCs w:val="28"/>
        </w:rPr>
        <w:t>В рабочую программу дисциплины вносятся следующие изменения:</w:t>
      </w:r>
    </w:p>
    <w:p w:rsidR="006837E6" w:rsidRPr="006837E6" w:rsidRDefault="006837E6" w:rsidP="006837E6">
      <w:pPr>
        <w:pStyle w:val="22"/>
        <w:ind w:left="756" w:firstLine="0"/>
        <w:contextualSpacing/>
        <w:rPr>
          <w:sz w:val="28"/>
          <w:szCs w:val="28"/>
        </w:rPr>
      </w:pPr>
    </w:p>
    <w:p w:rsidR="006837E6" w:rsidRPr="006837E6" w:rsidRDefault="006837E6" w:rsidP="006837E6">
      <w:pPr>
        <w:pStyle w:val="22"/>
        <w:ind w:left="-142" w:firstLine="0"/>
        <w:contextualSpacing/>
      </w:pPr>
      <w:r w:rsidRPr="006837E6">
        <w:rPr>
          <w:sz w:val="28"/>
          <w:szCs w:val="28"/>
        </w:rPr>
        <w:t>1.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6837E6" w:rsidRPr="006837E6" w:rsidRDefault="006837E6" w:rsidP="006837E6">
      <w:pPr>
        <w:pStyle w:val="22"/>
        <w:ind w:left="-142" w:firstLine="0"/>
        <w:contextualSpacing/>
      </w:pPr>
      <w:r w:rsidRPr="006837E6">
        <w:rPr>
          <w:sz w:val="28"/>
          <w:szCs w:val="28"/>
        </w:rPr>
        <w:t>2. Обновлен перечень лицензионного программного обеспечения.</w:t>
      </w: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contextualSpacing/>
        <w:jc w:val="both"/>
        <w:rPr>
          <w:rFonts w:ascii="Times New Roman" w:hAnsi="Times New Roman" w:cs="Times New Roman"/>
        </w:rPr>
      </w:pPr>
      <w:r w:rsidRPr="006837E6">
        <w:rPr>
          <w:rFonts w:ascii="Times New Roman" w:hAnsi="Times New Roman" w:cs="Times New Roman"/>
          <w:sz w:val="28"/>
          <w:szCs w:val="28"/>
        </w:rPr>
        <w:t>Рабочая программа рассмотрена на заседании кафедры германо-романской филологии и иноязычного образования</w:t>
      </w: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contextualSpacing/>
        <w:jc w:val="both"/>
        <w:rPr>
          <w:rFonts w:ascii="Times New Roman" w:hAnsi="Times New Roman" w:cs="Times New Roman"/>
        </w:rPr>
      </w:pPr>
      <w:r w:rsidRPr="006837E6">
        <w:rPr>
          <w:rFonts w:ascii="Times New Roman" w:hAnsi="Times New Roman" w:cs="Times New Roman"/>
          <w:sz w:val="28"/>
          <w:szCs w:val="28"/>
        </w:rPr>
        <w:t>Протокол №8 от «2» мая 2019 г.</w:t>
      </w: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pStyle w:val="11"/>
        <w:jc w:val="both"/>
        <w:rPr>
          <w:color w:val="000000"/>
          <w:sz w:val="28"/>
          <w:szCs w:val="28"/>
        </w:rPr>
      </w:pPr>
      <w:r w:rsidRPr="006837E6">
        <w:rPr>
          <w:color w:val="000000"/>
          <w:sz w:val="28"/>
          <w:szCs w:val="28"/>
        </w:rPr>
        <w:t>Внесенные изменения утверждаю:</w:t>
      </w:r>
    </w:p>
    <w:p w:rsidR="006837E6" w:rsidRPr="006837E6" w:rsidRDefault="006837E6" w:rsidP="006837E6">
      <w:pPr>
        <w:contextualSpacing/>
        <w:jc w:val="both"/>
        <w:rPr>
          <w:rFonts w:ascii="Times New Roman" w:hAnsi="Times New Roman" w:cs="Times New Roman"/>
        </w:rPr>
      </w:pPr>
      <w:r w:rsidRPr="006837E6">
        <w:rPr>
          <w:rFonts w:ascii="Times New Roman" w:hAnsi="Times New Roman" w:cs="Times New Roman"/>
          <w:sz w:val="28"/>
          <w:szCs w:val="28"/>
        </w:rPr>
        <w:t xml:space="preserve">Заведующий кафедрой                       </w:t>
      </w:r>
      <w:r w:rsidRPr="006837E6">
        <w:rPr>
          <w:rFonts w:ascii="Times New Roman" w:hAnsi="Times New Roman" w:cs="Times New Roman"/>
          <w:noProof/>
          <w:sz w:val="28"/>
          <w:szCs w:val="28"/>
        </w:rPr>
        <w:drawing>
          <wp:inline distT="0" distB="0" distL="0" distR="0">
            <wp:extent cx="648335" cy="329565"/>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335" cy="329565"/>
                    </a:xfrm>
                    <a:prstGeom prst="rect">
                      <a:avLst/>
                    </a:prstGeom>
                    <a:solidFill>
                      <a:srgbClr val="FFFFFF"/>
                    </a:solidFill>
                    <a:ln>
                      <a:noFill/>
                    </a:ln>
                  </pic:spPr>
                </pic:pic>
              </a:graphicData>
            </a:graphic>
          </wp:inline>
        </w:drawing>
      </w:r>
      <w:r w:rsidRPr="006837E6">
        <w:rPr>
          <w:rFonts w:ascii="Times New Roman" w:hAnsi="Times New Roman" w:cs="Times New Roman"/>
          <w:sz w:val="28"/>
          <w:szCs w:val="28"/>
        </w:rPr>
        <w:t xml:space="preserve">                 Майер И.А.</w:t>
      </w:r>
    </w:p>
    <w:p w:rsidR="006837E6" w:rsidRPr="006837E6" w:rsidRDefault="006837E6" w:rsidP="006837E6">
      <w:pPr>
        <w:pStyle w:val="11"/>
        <w:tabs>
          <w:tab w:val="left" w:pos="5670"/>
          <w:tab w:val="right" w:leader="underscore" w:pos="9072"/>
        </w:tabs>
      </w:pPr>
    </w:p>
    <w:p w:rsidR="006837E6" w:rsidRPr="006837E6" w:rsidRDefault="006837E6" w:rsidP="006837E6">
      <w:pPr>
        <w:pStyle w:val="11"/>
        <w:tabs>
          <w:tab w:val="left" w:pos="5670"/>
          <w:tab w:val="right" w:leader="underscore" w:pos="9072"/>
        </w:tabs>
      </w:pPr>
      <w:r w:rsidRPr="006837E6">
        <w:rPr>
          <w:sz w:val="28"/>
          <w:szCs w:val="28"/>
        </w:rPr>
        <w:t xml:space="preserve">Одобрено НМСС (Н) факультета иностранных языков </w:t>
      </w:r>
    </w:p>
    <w:p w:rsidR="006837E6" w:rsidRPr="006837E6" w:rsidRDefault="006837E6" w:rsidP="006837E6">
      <w:pPr>
        <w:pStyle w:val="11"/>
        <w:tabs>
          <w:tab w:val="left" w:pos="5670"/>
          <w:tab w:val="right" w:leader="underscore" w:pos="10206"/>
        </w:tabs>
        <w:ind w:right="-1"/>
        <w:rPr>
          <w:sz w:val="28"/>
          <w:szCs w:val="28"/>
        </w:rPr>
      </w:pPr>
    </w:p>
    <w:p w:rsidR="006837E6" w:rsidRPr="006837E6" w:rsidRDefault="006837E6" w:rsidP="006837E6">
      <w:pPr>
        <w:pStyle w:val="11"/>
        <w:tabs>
          <w:tab w:val="left" w:pos="5670"/>
          <w:tab w:val="right" w:leader="underscore" w:pos="10206"/>
        </w:tabs>
        <w:ind w:right="-1"/>
      </w:pPr>
      <w:r w:rsidRPr="006837E6">
        <w:rPr>
          <w:sz w:val="28"/>
          <w:szCs w:val="28"/>
        </w:rPr>
        <w:t>Протокол № 4 от "16" мая 2019 г.</w:t>
      </w: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contextualSpacing/>
        <w:jc w:val="both"/>
        <w:rPr>
          <w:rFonts w:ascii="Times New Roman" w:hAnsi="Times New Roman" w:cs="Times New Roman"/>
          <w:sz w:val="28"/>
          <w:szCs w:val="28"/>
        </w:rPr>
      </w:pPr>
      <w:r w:rsidRPr="006837E6">
        <w:rPr>
          <w:rFonts w:ascii="Times New Roman" w:hAnsi="Times New Roman" w:cs="Times New Roman"/>
          <w:sz w:val="28"/>
          <w:szCs w:val="28"/>
        </w:rPr>
        <w:t>Председатель</w:t>
      </w:r>
      <w:r w:rsidRPr="006837E6">
        <w:rPr>
          <w:rFonts w:ascii="Times New Roman" w:hAnsi="Times New Roman" w:cs="Times New Roman"/>
          <w:sz w:val="28"/>
          <w:szCs w:val="28"/>
        </w:rPr>
        <w:tab/>
      </w:r>
      <w:r w:rsidRPr="006837E6">
        <w:rPr>
          <w:rFonts w:ascii="Times New Roman" w:hAnsi="Times New Roman" w:cs="Times New Roman"/>
          <w:sz w:val="28"/>
          <w:szCs w:val="28"/>
        </w:rPr>
        <w:tab/>
      </w:r>
      <w:r w:rsidRPr="006837E6">
        <w:rPr>
          <w:rFonts w:ascii="Times New Roman" w:hAnsi="Times New Roman" w:cs="Times New Roman"/>
          <w:sz w:val="28"/>
          <w:szCs w:val="28"/>
        </w:rPr>
        <w:tab/>
      </w:r>
      <w:r w:rsidRPr="006837E6">
        <w:rPr>
          <w:rFonts w:ascii="Times New Roman" w:hAnsi="Times New Roman" w:cs="Times New Roman"/>
          <w:sz w:val="28"/>
          <w:szCs w:val="28"/>
        </w:rPr>
        <w:tab/>
      </w:r>
      <w:r w:rsidRPr="006837E6">
        <w:rPr>
          <w:rFonts w:ascii="Times New Roman" w:hAnsi="Times New Roman" w:cs="Times New Roman"/>
          <w:noProof/>
          <w:sz w:val="28"/>
          <w:szCs w:val="28"/>
        </w:rPr>
        <w:drawing>
          <wp:inline distT="0" distB="0" distL="0" distR="0">
            <wp:extent cx="876300" cy="5810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581025"/>
                    </a:xfrm>
                    <a:prstGeom prst="rect">
                      <a:avLst/>
                    </a:prstGeom>
                    <a:noFill/>
                  </pic:spPr>
                </pic:pic>
              </a:graphicData>
            </a:graphic>
          </wp:inline>
        </w:drawing>
      </w:r>
      <w:r w:rsidRPr="006837E6">
        <w:rPr>
          <w:rFonts w:ascii="Times New Roman" w:hAnsi="Times New Roman" w:cs="Times New Roman"/>
          <w:sz w:val="28"/>
          <w:szCs w:val="28"/>
        </w:rPr>
        <w:tab/>
      </w:r>
      <w:r w:rsidRPr="006837E6">
        <w:rPr>
          <w:rFonts w:ascii="Times New Roman" w:hAnsi="Times New Roman" w:cs="Times New Roman"/>
          <w:sz w:val="28"/>
          <w:szCs w:val="28"/>
        </w:rPr>
        <w:tab/>
      </w:r>
      <w:r w:rsidRPr="006837E6">
        <w:rPr>
          <w:rFonts w:ascii="Times New Roman" w:hAnsi="Times New Roman" w:cs="Times New Roman"/>
          <w:sz w:val="28"/>
          <w:szCs w:val="28"/>
        </w:rPr>
        <w:tab/>
        <w:t>Кондракова С.О.</w:t>
      </w: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tabs>
          <w:tab w:val="left" w:pos="7183"/>
        </w:tabs>
        <w:jc w:val="both"/>
        <w:rPr>
          <w:rFonts w:ascii="Times New Roman" w:hAnsi="Times New Roman" w:cs="Times New Roman"/>
          <w:b/>
          <w:sz w:val="28"/>
        </w:rPr>
      </w:pPr>
    </w:p>
    <w:p w:rsidR="006837E6" w:rsidRPr="006837E6" w:rsidRDefault="006837E6" w:rsidP="006837E6">
      <w:pPr>
        <w:tabs>
          <w:tab w:val="left" w:pos="7183"/>
        </w:tabs>
        <w:jc w:val="both"/>
        <w:rPr>
          <w:rFonts w:ascii="Times New Roman" w:hAnsi="Times New Roman" w:cs="Times New Roman"/>
          <w:b/>
          <w:sz w:val="28"/>
        </w:rPr>
      </w:pPr>
    </w:p>
    <w:p w:rsidR="006837E6" w:rsidRDefault="006837E6" w:rsidP="006837E6">
      <w:pPr>
        <w:tabs>
          <w:tab w:val="left" w:pos="7183"/>
        </w:tabs>
        <w:jc w:val="both"/>
        <w:rPr>
          <w:b/>
          <w:sz w:val="28"/>
        </w:rPr>
      </w:pPr>
    </w:p>
    <w:p w:rsidR="006837E6" w:rsidRDefault="006837E6" w:rsidP="006837E6">
      <w:pPr>
        <w:rPr>
          <w:b/>
          <w:sz w:val="28"/>
        </w:rPr>
      </w:pPr>
    </w:p>
    <w:p w:rsidR="0067383C" w:rsidRPr="006837E6" w:rsidRDefault="0067383C" w:rsidP="0067383C">
      <w:pPr>
        <w:tabs>
          <w:tab w:val="left" w:pos="4253"/>
          <w:tab w:val="right" w:leader="underscore" w:pos="9072"/>
        </w:tabs>
        <w:spacing w:line="360" w:lineRule="auto"/>
        <w:ind w:right="-1" w:firstLine="567"/>
        <w:jc w:val="both"/>
        <w:rPr>
          <w:rFonts w:ascii="Times New Roman" w:hAnsi="Times New Roman" w:cs="Times New Roman"/>
        </w:rPr>
      </w:pPr>
    </w:p>
    <w:sectPr w:rsidR="0067383C" w:rsidRPr="006837E6" w:rsidSect="003D7CB7">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2F5" w:rsidRDefault="001B02F5" w:rsidP="00E53C08">
      <w:pPr>
        <w:spacing w:after="0" w:line="240" w:lineRule="auto"/>
      </w:pPr>
      <w:r>
        <w:separator/>
      </w:r>
    </w:p>
  </w:endnote>
  <w:endnote w:type="continuationSeparator" w:id="1">
    <w:p w:rsidR="001B02F5" w:rsidRDefault="001B02F5" w:rsidP="00E53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2F5" w:rsidRDefault="001B02F5" w:rsidP="00E53C08">
      <w:pPr>
        <w:spacing w:after="0" w:line="240" w:lineRule="auto"/>
      </w:pPr>
      <w:r>
        <w:separator/>
      </w:r>
    </w:p>
  </w:footnote>
  <w:footnote w:type="continuationSeparator" w:id="1">
    <w:p w:rsidR="001B02F5" w:rsidRDefault="001B02F5" w:rsidP="00E53C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174334"/>
    <w:multiLevelType w:val="hybridMultilevel"/>
    <w:tmpl w:val="8D9911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921B22B"/>
    <w:multiLevelType w:val="hybridMultilevel"/>
    <w:tmpl w:val="1A8E36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singleLevel"/>
    <w:tmpl w:val="00000003"/>
    <w:name w:val="WW8Num4"/>
    <w:lvl w:ilvl="0">
      <w:numFmt w:val="bullet"/>
      <w:lvlText w:val="-"/>
      <w:lvlJc w:val="left"/>
      <w:pPr>
        <w:tabs>
          <w:tab w:val="num" w:pos="360"/>
        </w:tabs>
        <w:ind w:left="360" w:hanging="360"/>
      </w:pPr>
      <w:rPr>
        <w:rFonts w:ascii="OpenSymbol" w:hAnsi="OpenSymbol"/>
      </w:rPr>
    </w:lvl>
  </w:abstractNum>
  <w:abstractNum w:abstractNumId="5">
    <w:nsid w:val="00000004"/>
    <w:multiLevelType w:val="singleLevel"/>
    <w:tmpl w:val="00000004"/>
    <w:name w:val="WW8Num5"/>
    <w:lvl w:ilvl="0">
      <w:start w:val="1"/>
      <w:numFmt w:val="decimal"/>
      <w:lvlText w:val="%1."/>
      <w:lvlJc w:val="left"/>
      <w:pPr>
        <w:tabs>
          <w:tab w:val="num" w:pos="720"/>
        </w:tabs>
        <w:ind w:left="720" w:hanging="360"/>
      </w:pPr>
    </w:lvl>
  </w:abstractNum>
  <w:abstractNum w:abstractNumId="6">
    <w:nsid w:val="00000005"/>
    <w:multiLevelType w:val="singleLevel"/>
    <w:tmpl w:val="00000005"/>
    <w:name w:val="WW8Num7"/>
    <w:lvl w:ilvl="0">
      <w:start w:val="1"/>
      <w:numFmt w:val="decimal"/>
      <w:lvlText w:val="%1."/>
      <w:lvlJc w:val="left"/>
      <w:pPr>
        <w:tabs>
          <w:tab w:val="num" w:pos="360"/>
        </w:tabs>
        <w:ind w:left="360" w:hanging="360"/>
      </w:pPr>
    </w:lvl>
  </w:abstractNum>
  <w:abstractNum w:abstractNumId="7">
    <w:nsid w:val="00000006"/>
    <w:multiLevelType w:val="singleLevel"/>
    <w:tmpl w:val="00000006"/>
    <w:name w:val="WW8Num8"/>
    <w:lvl w:ilvl="0">
      <w:start w:val="1"/>
      <w:numFmt w:val="decimal"/>
      <w:lvlText w:val="%1."/>
      <w:lvlJc w:val="left"/>
      <w:pPr>
        <w:tabs>
          <w:tab w:val="num" w:pos="360"/>
        </w:tabs>
        <w:ind w:left="360" w:hanging="360"/>
      </w:pPr>
    </w:lvl>
  </w:abstractNum>
  <w:abstractNum w:abstractNumId="8">
    <w:nsid w:val="00000007"/>
    <w:multiLevelType w:val="singleLevel"/>
    <w:tmpl w:val="00000007"/>
    <w:name w:val="WW8Num11"/>
    <w:lvl w:ilvl="0">
      <w:start w:val="1"/>
      <w:numFmt w:val="decimal"/>
      <w:lvlText w:val="%1."/>
      <w:lvlJc w:val="left"/>
      <w:pPr>
        <w:tabs>
          <w:tab w:val="num" w:pos="360"/>
        </w:tabs>
        <w:ind w:left="360" w:hanging="360"/>
      </w:pPr>
    </w:lvl>
  </w:abstractNum>
  <w:abstractNum w:abstractNumId="9">
    <w:nsid w:val="00000008"/>
    <w:multiLevelType w:val="singleLevel"/>
    <w:tmpl w:val="00000008"/>
    <w:name w:val="WW8Num12"/>
    <w:lvl w:ilvl="0">
      <w:start w:val="1"/>
      <w:numFmt w:val="decimal"/>
      <w:lvlText w:val="%1."/>
      <w:lvlJc w:val="left"/>
      <w:pPr>
        <w:tabs>
          <w:tab w:val="num" w:pos="360"/>
        </w:tabs>
        <w:ind w:left="360" w:hanging="360"/>
      </w:pPr>
    </w:lvl>
  </w:abstractNum>
  <w:abstractNum w:abstractNumId="10">
    <w:nsid w:val="0000003E"/>
    <w:multiLevelType w:val="multilevel"/>
    <w:tmpl w:val="0000003E"/>
    <w:name w:val="WWNum71"/>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nsid w:val="04BA2AB4"/>
    <w:multiLevelType w:val="hybridMultilevel"/>
    <w:tmpl w:val="D51F7B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E402B1B"/>
    <w:multiLevelType w:val="hybridMultilevel"/>
    <w:tmpl w:val="B4F48A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834200B"/>
    <w:multiLevelType w:val="hybridMultilevel"/>
    <w:tmpl w:val="084140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C254645"/>
    <w:multiLevelType w:val="singleLevel"/>
    <w:tmpl w:val="00000004"/>
    <w:lvl w:ilvl="0">
      <w:start w:val="1"/>
      <w:numFmt w:val="decimal"/>
      <w:lvlText w:val="%1."/>
      <w:lvlJc w:val="left"/>
      <w:pPr>
        <w:tabs>
          <w:tab w:val="num" w:pos="720"/>
        </w:tabs>
        <w:ind w:left="720" w:hanging="360"/>
      </w:pPr>
    </w:lvl>
  </w:abstractNum>
  <w:abstractNum w:abstractNumId="15">
    <w:nsid w:val="2DA137A8"/>
    <w:multiLevelType w:val="hybridMultilevel"/>
    <w:tmpl w:val="F252B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A60647"/>
    <w:multiLevelType w:val="hybridMultilevel"/>
    <w:tmpl w:val="09C07B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483177"/>
    <w:multiLevelType w:val="hybridMultilevel"/>
    <w:tmpl w:val="C35A1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235423"/>
    <w:multiLevelType w:val="singleLevel"/>
    <w:tmpl w:val="00000004"/>
    <w:lvl w:ilvl="0">
      <w:start w:val="1"/>
      <w:numFmt w:val="decimal"/>
      <w:lvlText w:val="%1."/>
      <w:lvlJc w:val="left"/>
      <w:pPr>
        <w:tabs>
          <w:tab w:val="num" w:pos="720"/>
        </w:tabs>
        <w:ind w:left="72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8"/>
  </w:num>
  <w:num w:numId="9">
    <w:abstractNumId w:val="3"/>
  </w:num>
  <w:num w:numId="10">
    <w:abstractNumId w:val="15"/>
  </w:num>
  <w:num w:numId="11">
    <w:abstractNumId w:val="17"/>
  </w:num>
  <w:num w:numId="12">
    <w:abstractNumId w:val="4"/>
    <w:lvlOverride w:ilvl="0">
      <w:startOverride w:val="1"/>
    </w:lvlOverride>
  </w:num>
  <w:num w:numId="13">
    <w:abstractNumId w:val="8"/>
    <w:lvlOverride w:ilvl="0">
      <w:startOverride w:val="1"/>
    </w:lvlOverride>
  </w:num>
  <w:num w:numId="14">
    <w:abstractNumId w:val="9"/>
    <w:lvlOverride w:ilvl="0">
      <w:startOverride w:val="1"/>
    </w:lvlOverride>
  </w:num>
  <w:num w:numId="15">
    <w:abstractNumId w:val="6"/>
    <w:lvlOverride w:ilvl="0">
      <w:startOverride w:val="1"/>
    </w:lvlOverride>
  </w:num>
  <w:num w:numId="16">
    <w:abstractNumId w:val="5"/>
    <w:lvlOverride w:ilvl="0">
      <w:startOverride w:val="2"/>
    </w:lvlOverride>
  </w:num>
  <w:num w:numId="17">
    <w:abstractNumId w:val="7"/>
    <w:lvlOverride w:ilvl="0">
      <w:startOverride w:val="1"/>
    </w:lvlOverride>
  </w:num>
  <w:num w:numId="18">
    <w:abstractNumId w:val="3"/>
    <w:lvlOverride w:ilvl="0">
      <w:startOverride w:val="1"/>
    </w:lvlOverride>
  </w:num>
  <w:num w:numId="19">
    <w:abstractNumId w:val="5"/>
  </w:num>
  <w:num w:numId="20">
    <w:abstractNumId w:val="12"/>
  </w:num>
  <w:num w:numId="21">
    <w:abstractNumId w:val="16"/>
  </w:num>
  <w:num w:numId="22">
    <w:abstractNumId w:val="18"/>
  </w:num>
  <w:num w:numId="23">
    <w:abstractNumId w:val="14"/>
  </w:num>
  <w:num w:numId="24">
    <w:abstractNumId w:val="10"/>
  </w:num>
  <w:num w:numId="25">
    <w:abstractNumId w:val="0"/>
  </w:num>
  <w:num w:numId="26">
    <w:abstractNumId w:val="13"/>
  </w:num>
  <w:num w:numId="27">
    <w:abstractNumId w:val="1"/>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footnotePr>
    <w:footnote w:id="0"/>
    <w:footnote w:id="1"/>
  </w:footnotePr>
  <w:endnotePr>
    <w:endnote w:id="0"/>
    <w:endnote w:id="1"/>
  </w:endnotePr>
  <w:compat>
    <w:useFELayout/>
  </w:compat>
  <w:rsids>
    <w:rsidRoot w:val="00087739"/>
    <w:rsid w:val="00043A87"/>
    <w:rsid w:val="000478C9"/>
    <w:rsid w:val="00053567"/>
    <w:rsid w:val="00076934"/>
    <w:rsid w:val="00085523"/>
    <w:rsid w:val="00087739"/>
    <w:rsid w:val="000D101B"/>
    <w:rsid w:val="000F4471"/>
    <w:rsid w:val="00135FDE"/>
    <w:rsid w:val="001572ED"/>
    <w:rsid w:val="001726B9"/>
    <w:rsid w:val="00194F46"/>
    <w:rsid w:val="001B02F5"/>
    <w:rsid w:val="001C3180"/>
    <w:rsid w:val="001F7E70"/>
    <w:rsid w:val="00270D5C"/>
    <w:rsid w:val="0027654B"/>
    <w:rsid w:val="002950A7"/>
    <w:rsid w:val="002C02F5"/>
    <w:rsid w:val="002C26D1"/>
    <w:rsid w:val="002D6F8B"/>
    <w:rsid w:val="00324B62"/>
    <w:rsid w:val="003875D9"/>
    <w:rsid w:val="003B487A"/>
    <w:rsid w:val="003D0D30"/>
    <w:rsid w:val="003D7CB7"/>
    <w:rsid w:val="003E70C8"/>
    <w:rsid w:val="0042017E"/>
    <w:rsid w:val="00425351"/>
    <w:rsid w:val="004320C1"/>
    <w:rsid w:val="0045040A"/>
    <w:rsid w:val="0045130C"/>
    <w:rsid w:val="004B50C9"/>
    <w:rsid w:val="005B095C"/>
    <w:rsid w:val="005D7406"/>
    <w:rsid w:val="005F3243"/>
    <w:rsid w:val="006033F7"/>
    <w:rsid w:val="006267B5"/>
    <w:rsid w:val="00632430"/>
    <w:rsid w:val="0067383C"/>
    <w:rsid w:val="006837E6"/>
    <w:rsid w:val="006C275F"/>
    <w:rsid w:val="007A3F92"/>
    <w:rsid w:val="007E281D"/>
    <w:rsid w:val="007F48F0"/>
    <w:rsid w:val="008573D0"/>
    <w:rsid w:val="0086431B"/>
    <w:rsid w:val="008A4BCE"/>
    <w:rsid w:val="008A7CFB"/>
    <w:rsid w:val="008B183A"/>
    <w:rsid w:val="008E5594"/>
    <w:rsid w:val="00903190"/>
    <w:rsid w:val="00904687"/>
    <w:rsid w:val="00941C6B"/>
    <w:rsid w:val="00967B61"/>
    <w:rsid w:val="00975BFC"/>
    <w:rsid w:val="00987667"/>
    <w:rsid w:val="009E0F7F"/>
    <w:rsid w:val="00AA3464"/>
    <w:rsid w:val="00AD324C"/>
    <w:rsid w:val="00B02821"/>
    <w:rsid w:val="00B07AF7"/>
    <w:rsid w:val="00B14D5D"/>
    <w:rsid w:val="00B93AA6"/>
    <w:rsid w:val="00BA5D24"/>
    <w:rsid w:val="00BB461F"/>
    <w:rsid w:val="00BE1B0B"/>
    <w:rsid w:val="00BF5B5B"/>
    <w:rsid w:val="00BF7975"/>
    <w:rsid w:val="00C12F02"/>
    <w:rsid w:val="00C308FE"/>
    <w:rsid w:val="00C34A54"/>
    <w:rsid w:val="00C35141"/>
    <w:rsid w:val="00CE2D16"/>
    <w:rsid w:val="00CE36AD"/>
    <w:rsid w:val="00D3043F"/>
    <w:rsid w:val="00D650EF"/>
    <w:rsid w:val="00D83C3A"/>
    <w:rsid w:val="00DB3B7A"/>
    <w:rsid w:val="00E01617"/>
    <w:rsid w:val="00E03F1F"/>
    <w:rsid w:val="00E5220B"/>
    <w:rsid w:val="00E528DB"/>
    <w:rsid w:val="00E53C08"/>
    <w:rsid w:val="00E9761D"/>
    <w:rsid w:val="00EA0B19"/>
    <w:rsid w:val="00EB7F82"/>
    <w:rsid w:val="00EC4EE1"/>
    <w:rsid w:val="00EC547A"/>
    <w:rsid w:val="00EE530F"/>
    <w:rsid w:val="00F03FA4"/>
    <w:rsid w:val="00F20A72"/>
    <w:rsid w:val="00F9599E"/>
    <w:rsid w:val="00FD0D13"/>
    <w:rsid w:val="00FE0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40A"/>
  </w:style>
  <w:style w:type="paragraph" w:styleId="1">
    <w:name w:val="heading 1"/>
    <w:basedOn w:val="a"/>
    <w:next w:val="a"/>
    <w:link w:val="10"/>
    <w:qFormat/>
    <w:rsid w:val="00087739"/>
    <w:pPr>
      <w:keepNext/>
      <w:tabs>
        <w:tab w:val="num" w:pos="432"/>
      </w:tabs>
      <w:suppressAutoHyphens/>
      <w:spacing w:before="240" w:after="60" w:line="240" w:lineRule="auto"/>
      <w:ind w:left="432" w:hanging="432"/>
      <w:outlineLvl w:val="0"/>
    </w:pPr>
    <w:rPr>
      <w:rFonts w:ascii="Arial" w:eastAsia="Times New Roman" w:hAnsi="Arial" w:cs="Arial"/>
      <w:b/>
      <w:bCs/>
      <w:kern w:val="2"/>
      <w:sz w:val="32"/>
      <w:szCs w:val="32"/>
      <w:lang w:eastAsia="ar-SA"/>
    </w:rPr>
  </w:style>
  <w:style w:type="paragraph" w:styleId="2">
    <w:name w:val="heading 2"/>
    <w:basedOn w:val="a"/>
    <w:next w:val="a"/>
    <w:link w:val="20"/>
    <w:semiHidden/>
    <w:unhideWhenUsed/>
    <w:qFormat/>
    <w:rsid w:val="00087739"/>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7739"/>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087739"/>
    <w:rPr>
      <w:rFonts w:ascii="Arial" w:eastAsia="Times New Roman" w:hAnsi="Arial" w:cs="Arial"/>
      <w:b/>
      <w:bCs/>
      <w:i/>
      <w:iCs/>
      <w:sz w:val="28"/>
      <w:szCs w:val="28"/>
      <w:lang w:eastAsia="ar-SA"/>
    </w:rPr>
  </w:style>
  <w:style w:type="paragraph" w:styleId="a3">
    <w:name w:val="Title"/>
    <w:basedOn w:val="a"/>
    <w:next w:val="a"/>
    <w:link w:val="a4"/>
    <w:qFormat/>
    <w:rsid w:val="00087739"/>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4">
    <w:name w:val="Название Знак"/>
    <w:basedOn w:val="a0"/>
    <w:link w:val="a3"/>
    <w:rsid w:val="00087739"/>
    <w:rPr>
      <w:rFonts w:ascii="Times New Roman" w:eastAsia="Times New Roman" w:hAnsi="Times New Roman" w:cs="Times New Roman"/>
      <w:sz w:val="28"/>
      <w:szCs w:val="20"/>
      <w:lang w:eastAsia="ar-SA"/>
    </w:rPr>
  </w:style>
  <w:style w:type="paragraph" w:styleId="a5">
    <w:name w:val="List Paragraph"/>
    <w:basedOn w:val="a"/>
    <w:uiPriority w:val="34"/>
    <w:qFormat/>
    <w:rsid w:val="00087739"/>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11">
    <w:name w:val="Обычный1"/>
    <w:rsid w:val="00087739"/>
    <w:pPr>
      <w:suppressAutoHyphens/>
      <w:spacing w:after="0" w:line="240" w:lineRule="auto"/>
    </w:pPr>
    <w:rPr>
      <w:rFonts w:ascii="Times New Roman" w:eastAsia="Arial" w:hAnsi="Times New Roman" w:cs="Times New Roman"/>
      <w:sz w:val="20"/>
      <w:szCs w:val="20"/>
      <w:lang w:eastAsia="ar-SA"/>
    </w:rPr>
  </w:style>
  <w:style w:type="paragraph" w:customStyle="1" w:styleId="12">
    <w:name w:val="Текст1"/>
    <w:basedOn w:val="a"/>
    <w:rsid w:val="006267B5"/>
    <w:pPr>
      <w:suppressAutoHyphens/>
      <w:spacing w:after="0" w:line="240" w:lineRule="auto"/>
    </w:pPr>
    <w:rPr>
      <w:rFonts w:ascii="Courier New" w:eastAsia="Times New Roman" w:hAnsi="Courier New" w:cs="Times New Roman"/>
      <w:sz w:val="20"/>
      <w:szCs w:val="20"/>
      <w:lang w:eastAsia="ar-SA"/>
    </w:rPr>
  </w:style>
  <w:style w:type="paragraph" w:styleId="a6">
    <w:name w:val="Body Text"/>
    <w:basedOn w:val="a"/>
    <w:link w:val="a7"/>
    <w:rsid w:val="00BE1B0B"/>
    <w:pPr>
      <w:suppressAutoHyphens/>
      <w:spacing w:after="0" w:line="240" w:lineRule="auto"/>
    </w:pPr>
    <w:rPr>
      <w:rFonts w:ascii="Times New Roman" w:eastAsia="Times New Roman" w:hAnsi="Times New Roman" w:cs="Times New Roman"/>
      <w:sz w:val="24"/>
      <w:szCs w:val="20"/>
      <w:lang w:eastAsia="ar-SA"/>
    </w:rPr>
  </w:style>
  <w:style w:type="character" w:customStyle="1" w:styleId="a7">
    <w:name w:val="Основной текст Знак"/>
    <w:basedOn w:val="a0"/>
    <w:link w:val="a6"/>
    <w:rsid w:val="00BE1B0B"/>
    <w:rPr>
      <w:rFonts w:ascii="Times New Roman" w:eastAsia="Times New Roman" w:hAnsi="Times New Roman" w:cs="Times New Roman"/>
      <w:sz w:val="24"/>
      <w:szCs w:val="20"/>
      <w:lang w:eastAsia="ar-SA"/>
    </w:rPr>
  </w:style>
  <w:style w:type="paragraph" w:customStyle="1" w:styleId="21">
    <w:name w:val="Основной текст 21"/>
    <w:basedOn w:val="a"/>
    <w:rsid w:val="00BE1B0B"/>
    <w:pPr>
      <w:suppressAutoHyphens/>
      <w:spacing w:after="0" w:line="240" w:lineRule="auto"/>
      <w:jc w:val="both"/>
    </w:pPr>
    <w:rPr>
      <w:rFonts w:ascii="Times New Roman" w:eastAsia="Times New Roman" w:hAnsi="Times New Roman" w:cs="Times New Roman"/>
      <w:sz w:val="28"/>
      <w:szCs w:val="20"/>
      <w:lang w:eastAsia="ar-SA"/>
    </w:rPr>
  </w:style>
  <w:style w:type="table" w:styleId="a8">
    <w:name w:val="Table Grid"/>
    <w:basedOn w:val="a1"/>
    <w:uiPriority w:val="59"/>
    <w:rsid w:val="00E528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Содержимое таблицы"/>
    <w:basedOn w:val="a"/>
    <w:qFormat/>
    <w:rsid w:val="00FE008B"/>
    <w:pPr>
      <w:widowControl w:val="0"/>
      <w:suppressLineNumbers/>
      <w:suppressAutoHyphens/>
      <w:spacing w:after="0" w:line="240" w:lineRule="auto"/>
    </w:pPr>
    <w:rPr>
      <w:rFonts w:ascii="Times New Roman" w:eastAsia="Lucida Sans Unicode" w:hAnsi="Times New Roman" w:cs="Mangal"/>
      <w:kern w:val="2"/>
      <w:sz w:val="24"/>
      <w:szCs w:val="24"/>
      <w:lang w:eastAsia="zh-CN" w:bidi="hi-IN"/>
    </w:rPr>
  </w:style>
  <w:style w:type="character" w:styleId="aa">
    <w:name w:val="Hyperlink"/>
    <w:basedOn w:val="a0"/>
    <w:unhideWhenUsed/>
    <w:rsid w:val="00AA3464"/>
    <w:rPr>
      <w:color w:val="0000FF"/>
      <w:u w:val="single"/>
    </w:rPr>
  </w:style>
  <w:style w:type="paragraph" w:styleId="ab">
    <w:name w:val="Plain Text"/>
    <w:basedOn w:val="a"/>
    <w:link w:val="ac"/>
    <w:uiPriority w:val="99"/>
    <w:unhideWhenUsed/>
    <w:rsid w:val="00AA3464"/>
    <w:pPr>
      <w:spacing w:after="0" w:line="240" w:lineRule="auto"/>
    </w:pPr>
    <w:rPr>
      <w:rFonts w:ascii="Courier New" w:eastAsia="Times New Roman" w:hAnsi="Courier New" w:cs="Times New Roman"/>
      <w:sz w:val="20"/>
      <w:szCs w:val="20"/>
    </w:rPr>
  </w:style>
  <w:style w:type="character" w:customStyle="1" w:styleId="ac">
    <w:name w:val="Текст Знак"/>
    <w:basedOn w:val="a0"/>
    <w:link w:val="ab"/>
    <w:uiPriority w:val="99"/>
    <w:rsid w:val="00AA3464"/>
    <w:rPr>
      <w:rFonts w:ascii="Courier New" w:eastAsia="Times New Roman" w:hAnsi="Courier New" w:cs="Times New Roman"/>
      <w:sz w:val="20"/>
      <w:szCs w:val="20"/>
    </w:rPr>
  </w:style>
  <w:style w:type="paragraph" w:styleId="ad">
    <w:name w:val="header"/>
    <w:basedOn w:val="a"/>
    <w:link w:val="ae"/>
    <w:uiPriority w:val="99"/>
    <w:semiHidden/>
    <w:unhideWhenUsed/>
    <w:rsid w:val="00E53C0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53C08"/>
  </w:style>
  <w:style w:type="paragraph" w:styleId="af">
    <w:name w:val="footer"/>
    <w:basedOn w:val="a"/>
    <w:link w:val="af0"/>
    <w:uiPriority w:val="99"/>
    <w:semiHidden/>
    <w:unhideWhenUsed/>
    <w:rsid w:val="00E53C0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E53C08"/>
  </w:style>
  <w:style w:type="character" w:customStyle="1" w:styleId="apple-converted-space">
    <w:name w:val="apple-converted-space"/>
    <w:basedOn w:val="a0"/>
    <w:rsid w:val="00E53C08"/>
  </w:style>
  <w:style w:type="character" w:styleId="af1">
    <w:name w:val="Emphasis"/>
    <w:basedOn w:val="a0"/>
    <w:qFormat/>
    <w:rsid w:val="00E53C08"/>
    <w:rPr>
      <w:i/>
      <w:iCs/>
    </w:rPr>
  </w:style>
  <w:style w:type="paragraph" w:styleId="13">
    <w:name w:val="toc 1"/>
    <w:basedOn w:val="a"/>
    <w:autoRedefine/>
    <w:semiHidden/>
    <w:unhideWhenUsed/>
    <w:rsid w:val="00E53C08"/>
    <w:pPr>
      <w:suppressAutoHyphens/>
      <w:spacing w:after="0" w:line="240" w:lineRule="auto"/>
      <w:ind w:left="846" w:hanging="490"/>
    </w:pPr>
    <w:rPr>
      <w:rFonts w:ascii="Times New Roman" w:eastAsia="Times New Roman" w:hAnsi="Times New Roman" w:cs="Times New Roman"/>
      <w:kern w:val="2"/>
      <w:sz w:val="28"/>
      <w:szCs w:val="28"/>
      <w:lang w:bidi="ru-RU"/>
    </w:rPr>
  </w:style>
  <w:style w:type="paragraph" w:styleId="af2">
    <w:name w:val="Balloon Text"/>
    <w:basedOn w:val="a"/>
    <w:link w:val="af3"/>
    <w:uiPriority w:val="99"/>
    <w:semiHidden/>
    <w:unhideWhenUsed/>
    <w:rsid w:val="00E53C0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53C08"/>
    <w:rPr>
      <w:rFonts w:ascii="Tahoma" w:hAnsi="Tahoma" w:cs="Tahoma"/>
      <w:sz w:val="16"/>
      <w:szCs w:val="16"/>
    </w:rPr>
  </w:style>
  <w:style w:type="character" w:customStyle="1" w:styleId="-">
    <w:name w:val="Интернет-ссылка"/>
    <w:rsid w:val="003D0D30"/>
    <w:rPr>
      <w:color w:val="0000FF"/>
      <w:u w:val="single"/>
    </w:rPr>
  </w:style>
  <w:style w:type="paragraph" w:customStyle="1" w:styleId="af4">
    <w:name w:val="Содержимое списка"/>
    <w:basedOn w:val="a"/>
    <w:rsid w:val="003D0D30"/>
    <w:pPr>
      <w:widowControl w:val="0"/>
      <w:suppressAutoHyphens/>
      <w:spacing w:after="0" w:line="240" w:lineRule="auto"/>
      <w:ind w:left="567"/>
    </w:pPr>
    <w:rPr>
      <w:rFonts w:ascii="Times New Roman" w:eastAsia="Andale Sans UI" w:hAnsi="Times New Roman" w:cs="Times New Roman"/>
      <w:kern w:val="1"/>
      <w:sz w:val="24"/>
      <w:szCs w:val="24"/>
      <w:lang w:eastAsia="zh-CN"/>
    </w:rPr>
  </w:style>
  <w:style w:type="paragraph" w:customStyle="1" w:styleId="22">
    <w:name w:val="Абзац списка2"/>
    <w:basedOn w:val="a"/>
    <w:rsid w:val="0067383C"/>
    <w:pPr>
      <w:suppressAutoHyphens/>
      <w:spacing w:after="0" w:line="360" w:lineRule="auto"/>
      <w:ind w:left="720" w:firstLine="397"/>
      <w:jc w:val="both"/>
    </w:pPr>
    <w:rPr>
      <w:rFonts w:ascii="Times New Roman" w:eastAsia="Times New Roman" w:hAnsi="Times New Roman" w:cs="Times New Roman"/>
      <w:sz w:val="20"/>
      <w:szCs w:val="20"/>
    </w:rPr>
  </w:style>
  <w:style w:type="paragraph" w:customStyle="1" w:styleId="af5">
    <w:name w:val="Содержимое врезки"/>
    <w:basedOn w:val="a6"/>
    <w:qFormat/>
    <w:rsid w:val="006837E6"/>
    <w:pPr>
      <w:spacing w:after="120"/>
    </w:pPr>
    <w:rPr>
      <w:szCs w:val="24"/>
      <w:lang w:eastAsia="zh-CN"/>
    </w:rPr>
  </w:style>
  <w:style w:type="paragraph" w:customStyle="1" w:styleId="Default">
    <w:name w:val="Default"/>
    <w:rsid w:val="00E522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rsid w:val="00EE530F"/>
    <w:pPr>
      <w:suppressAutoHyphens/>
      <w:spacing w:after="0" w:line="240" w:lineRule="auto"/>
      <w:ind w:left="108"/>
    </w:pPr>
    <w:rPr>
      <w:rFonts w:ascii="Times New Roman" w:eastAsia="Times New Roman" w:hAnsi="Times New Roman" w:cs="Times New Roman"/>
      <w:sz w:val="20"/>
      <w:szCs w:val="20"/>
    </w:rPr>
  </w:style>
  <w:style w:type="paragraph" w:styleId="af6">
    <w:name w:val="No Spacing"/>
    <w:uiPriority w:val="1"/>
    <w:qFormat/>
    <w:rsid w:val="00CE36AD"/>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87838387">
      <w:bodyDiv w:val="1"/>
      <w:marLeft w:val="0"/>
      <w:marRight w:val="0"/>
      <w:marTop w:val="0"/>
      <w:marBottom w:val="0"/>
      <w:divBdr>
        <w:top w:val="none" w:sz="0" w:space="0" w:color="auto"/>
        <w:left w:val="none" w:sz="0" w:space="0" w:color="auto"/>
        <w:bottom w:val="none" w:sz="0" w:space="0" w:color="auto"/>
        <w:right w:val="none" w:sz="0" w:space="0" w:color="auto"/>
      </w:divBdr>
    </w:div>
    <w:div w:id="151749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statist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elibrary.ru" TargetMode="Externa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5252A-4695-4BCA-BE6A-B70B5AE1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55</Pages>
  <Words>10414</Words>
  <Characters>59360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69635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44</cp:revision>
  <cp:lastPrinted>2019-08-27T10:12:00Z</cp:lastPrinted>
  <dcterms:created xsi:type="dcterms:W3CDTF">2016-05-03T04:20:00Z</dcterms:created>
  <dcterms:modified xsi:type="dcterms:W3CDTF">2019-09-22T04:59:00Z</dcterms:modified>
</cp:coreProperties>
</file>