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2B5138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ПСИХОЛОГИЧЕСКИЕ ОСОБЕННОСТИ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2B5138">
              <w:t>5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A7784C">
            <w:pPr>
              <w:spacing w:line="360" w:lineRule="auto"/>
              <w:jc w:val="center"/>
            </w:pPr>
            <w:r w:rsidRPr="008F149C">
              <w:t>«</w:t>
            </w:r>
            <w:r w:rsidR="00A7784C">
              <w:t>Биология</w:t>
            </w:r>
            <w:r w:rsidR="002B5138">
              <w:t xml:space="preserve"> и Химия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2B5138" w:rsidRPr="00027CB8">
        <w:t>вооружение обучающихся теоретическими знаниями психологических особенностей детей с ОВЗ и умственной отсталостью</w:t>
      </w:r>
      <w:r w:rsidR="002B5138">
        <w:rPr>
          <w:bCs/>
          <w:color w:val="111111"/>
          <w:lang w:eastAsia="zh-CN" w:bidi="hi-IN"/>
        </w:rPr>
        <w:t xml:space="preserve">;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D3220D" w:rsidRDefault="00D3220D" w:rsidP="00D3220D">
      <w:pPr>
        <w:spacing w:after="0" w:line="240" w:lineRule="auto"/>
        <w:jc w:val="both"/>
      </w:pPr>
      <w:r>
        <w:t>Относится к вариативной части образовательной программы Б</w:t>
      </w:r>
      <w:proofErr w:type="gramStart"/>
      <w:r>
        <w:t>1.В.</w:t>
      </w:r>
      <w:proofErr w:type="gramEnd"/>
      <w:r>
        <w:t>01.01, Модуля «Теория и практика инклюзивного образования» (Б1.В.01).</w:t>
      </w:r>
      <w:r>
        <w:t xml:space="preserve"> </w:t>
      </w:r>
      <w:r>
        <w:rPr>
          <w:rFonts w:eastAsia="Times New Roman"/>
          <w:lang w:eastAsia="ru-RU"/>
        </w:rPr>
        <w:t>Дисциплина изучается и заканчивается зачетом в 5 семестре.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D3220D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</w:t>
      </w:r>
      <w:r w:rsidRPr="00A835FC">
        <w:t xml:space="preserve"> Биологическое и социальное нормального и дизонтогенетического развития</w:t>
      </w:r>
      <w:r>
        <w:t>.</w:t>
      </w:r>
    </w:p>
    <w:p w:rsidR="002B5138" w:rsidRPr="00A835FC" w:rsidRDefault="002B5138" w:rsidP="002B5138">
      <w:pPr>
        <w:jc w:val="both"/>
      </w:pPr>
      <w:bookmarkStart w:id="0" w:name="_GoBack"/>
      <w:bookmarkEnd w:id="0"/>
      <w:r w:rsidRPr="00A835FC">
        <w:t xml:space="preserve">Раздел </w:t>
      </w:r>
      <w:r w:rsidRPr="00A835FC">
        <w:rPr>
          <w:lang w:val="en-US"/>
        </w:rPr>
        <w:t>II</w:t>
      </w:r>
      <w:r w:rsidRPr="00A835FC">
        <w:t xml:space="preserve"> Концепции и технологии психолого-педагогического сопровождения детей с ОВЗ</w:t>
      </w:r>
      <w:r>
        <w:t>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D3220D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0D" w:rsidRPr="00CC6634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ПК-6 готовностью к взаимодействию с участниками образовательного процесса.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38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7784C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220D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F4FC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2019-06-23T09:05:00Z</dcterms:created>
  <dcterms:modified xsi:type="dcterms:W3CDTF">2019-06-23T09:07:00Z</dcterms:modified>
</cp:coreProperties>
</file>