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bookmarkStart w:id="0" w:name="_GoBack"/>
      <w:bookmarkEnd w:id="0"/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545833">
            <w:pPr>
              <w:jc w:val="center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</w:t>
            </w:r>
            <w:r w:rsidR="00DA3C80">
              <w:t>Физическая культура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 xml:space="preserve">освоение общепрофессиональных компетенций (ОПК-2), профессиональных (ПК-2) 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</w:t>
      </w:r>
      <w:proofErr w:type="gramStart"/>
      <w:r w:rsidR="00545833" w:rsidRPr="00BE4FDB">
        <w:t>в детских коллективов</w:t>
      </w:r>
      <w:proofErr w:type="gramEnd"/>
      <w:r w:rsidR="00545833" w:rsidRPr="00BE4FDB">
        <w:t>, где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02.</w:t>
      </w:r>
      <w:r>
        <w:t>0</w:t>
      </w:r>
      <w:r w:rsidR="00545833">
        <w:t>2</w:t>
      </w:r>
      <w:r>
        <w:t>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545833">
        <w:t>5</w:t>
      </w:r>
      <w:r w:rsidR="00BC5A48">
        <w:t xml:space="preserve"> и </w:t>
      </w:r>
      <w:r w:rsidR="00545833">
        <w:t>6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B87BA5" w:rsidP="00F64A19">
      <w:pPr>
        <w:spacing w:after="0" w:line="240" w:lineRule="auto"/>
        <w:jc w:val="both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</w:t>
      </w:r>
      <w:r w:rsidRPr="00866CF9">
        <w:rPr>
          <w:caps/>
        </w:rPr>
        <w:t xml:space="preserve"> </w:t>
      </w:r>
      <w:r w:rsidR="00270D51" w:rsidRPr="00866CF9">
        <w:rPr>
          <w:caps/>
        </w:rPr>
        <w:t xml:space="preserve">  </w:t>
      </w:r>
      <w:proofErr w:type="gramStart"/>
      <w:r w:rsidR="00270D51" w:rsidRPr="00866CF9">
        <w:rPr>
          <w:caps/>
        </w:rPr>
        <w:t xml:space="preserve">   </w:t>
      </w:r>
      <w:r w:rsidR="00557A46" w:rsidRPr="00CD5223">
        <w:rPr>
          <w:b/>
          <w:sz w:val="24"/>
          <w:szCs w:val="24"/>
        </w:rPr>
        <w:t>«</w:t>
      </w:r>
      <w:proofErr w:type="gramEnd"/>
      <w:r w:rsidR="00557A46" w:rsidRPr="00545833">
        <w:t xml:space="preserve">Теоретические основы инклюзивного образования» </w:t>
      </w:r>
    </w:p>
    <w:p w:rsidR="00B87BA5" w:rsidRPr="00545833" w:rsidRDefault="00B87BA5" w:rsidP="00F64A19">
      <w:pPr>
        <w:spacing w:after="0" w:line="240" w:lineRule="auto"/>
      </w:pPr>
      <w:r w:rsidRPr="00545833">
        <w:rPr>
          <w:caps/>
        </w:rPr>
        <w:t xml:space="preserve">Модуль </w:t>
      </w:r>
      <w:r w:rsidRPr="00545833">
        <w:rPr>
          <w:caps/>
          <w:lang w:val="en-US"/>
        </w:rPr>
        <w:t>II</w:t>
      </w:r>
      <w:r w:rsidRPr="00545833">
        <w:rPr>
          <w:caps/>
        </w:rPr>
        <w:t xml:space="preserve"> </w:t>
      </w:r>
      <w:r w:rsidR="00545833">
        <w:rPr>
          <w:caps/>
        </w:rPr>
        <w:t xml:space="preserve"> </w:t>
      </w:r>
      <w:proofErr w:type="gramStart"/>
      <w:r w:rsidR="00545833">
        <w:rPr>
          <w:caps/>
        </w:rPr>
        <w:t xml:space="preserve">   </w:t>
      </w:r>
      <w:r w:rsidR="00F64A19" w:rsidRPr="00545833">
        <w:t>«</w:t>
      </w:r>
      <w:proofErr w:type="gramEnd"/>
      <w:r w:rsidR="00F64A19" w:rsidRPr="00545833">
        <w:t>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ПК – 2</w:t>
      </w:r>
      <w:r w:rsidRPr="00F64A19">
        <w:rPr>
          <w:color w:val="000000"/>
        </w:rPr>
        <w:t xml:space="preserve"> способность использовать современные методы и технологии обучения и диагностики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ОПК -2</w:t>
      </w:r>
      <w:r w:rsidRPr="00F64A19">
        <w:rPr>
          <w:color w:val="000000"/>
        </w:rPr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545833" w:rsidRDefault="00545833" w:rsidP="00F81FFF">
      <w:pPr>
        <w:spacing w:after="0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2</cp:revision>
  <cp:lastPrinted>2019-06-10T20:09:00Z</cp:lastPrinted>
  <dcterms:created xsi:type="dcterms:W3CDTF">2019-06-14T05:58:00Z</dcterms:created>
  <dcterms:modified xsi:type="dcterms:W3CDTF">2019-06-14T05:58:00Z</dcterms:modified>
</cp:coreProperties>
</file>