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3E" w:rsidRPr="00175B3E" w:rsidRDefault="00175B3E" w:rsidP="00175B3E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E76AAA" w:rsidRPr="007A1477" w:rsidRDefault="00E76AAA" w:rsidP="00175B3E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175B3E">
        <w:rPr>
          <w:rFonts w:ascii="Times New Roman" w:hAnsi="Times New Roman"/>
          <w:caps/>
        </w:rPr>
        <w:t>ВЫСШЕГО  ОБРАЗОВАНИЯ</w:t>
      </w:r>
      <w:r w:rsidR="00175B3E" w:rsidRPr="00175B3E">
        <w:rPr>
          <w:rFonts w:ascii="Times New Roman" w:hAnsi="Times New Roman"/>
          <w:caps/>
          <w:lang w:val="ru-RU"/>
        </w:rPr>
        <w:t xml:space="preserve"> российской федерации</w:t>
      </w:r>
      <w:r w:rsidRPr="00175B3E">
        <w:rPr>
          <w:rFonts w:ascii="Times New Roman" w:hAnsi="Times New Roman"/>
          <w:caps/>
        </w:rPr>
        <w:br/>
      </w:r>
      <w:r w:rsidRPr="007A1477">
        <w:rPr>
          <w:rFonts w:ascii="Times New Roman" w:hAnsi="Times New Roman"/>
          <w:b/>
        </w:rPr>
        <w:t>«КРАСНОЯРСКИЙ ГОСУДАРСТВЕННЫЙ ПЕДАГОГИЧЕСКИЙ</w:t>
      </w:r>
      <w:r w:rsidRPr="007A1477">
        <w:rPr>
          <w:rFonts w:ascii="Times New Roman" w:hAnsi="Times New Roman"/>
          <w:b/>
        </w:rPr>
        <w:br/>
        <w:t xml:space="preserve">УНИВЕРСИТЕТ </w:t>
      </w:r>
      <w:proofErr w:type="spellStart"/>
      <w:r w:rsidRPr="007A1477">
        <w:rPr>
          <w:rFonts w:ascii="Times New Roman" w:hAnsi="Times New Roman"/>
          <w:b/>
        </w:rPr>
        <w:t>им</w:t>
      </w:r>
      <w:proofErr w:type="spellEnd"/>
      <w:r w:rsidRPr="007A1477">
        <w:rPr>
          <w:rFonts w:ascii="Times New Roman" w:hAnsi="Times New Roman"/>
          <w:b/>
        </w:rPr>
        <w:t xml:space="preserve">. В.П. </w:t>
      </w:r>
      <w:proofErr w:type="spellStart"/>
      <w:r w:rsidRPr="007A1477">
        <w:rPr>
          <w:rFonts w:ascii="Times New Roman" w:hAnsi="Times New Roman"/>
          <w:b/>
        </w:rPr>
        <w:t>Астафьева</w:t>
      </w:r>
      <w:proofErr w:type="spellEnd"/>
      <w:r w:rsidRPr="007A1477">
        <w:rPr>
          <w:rFonts w:ascii="Times New Roman" w:hAnsi="Times New Roman"/>
          <w:b/>
        </w:rPr>
        <w:t>»</w:t>
      </w: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</w:rPr>
        <w:t xml:space="preserve">(КГПУ </w:t>
      </w:r>
      <w:proofErr w:type="spellStart"/>
      <w:r w:rsidRPr="007A1477">
        <w:rPr>
          <w:rFonts w:ascii="Times New Roman" w:hAnsi="Times New Roman"/>
        </w:rPr>
        <w:t>им</w:t>
      </w:r>
      <w:proofErr w:type="spellEnd"/>
      <w:r w:rsidRPr="007A1477">
        <w:rPr>
          <w:rFonts w:ascii="Times New Roman" w:hAnsi="Times New Roman"/>
        </w:rPr>
        <w:t xml:space="preserve">. В.П. </w:t>
      </w:r>
      <w:proofErr w:type="spellStart"/>
      <w:r w:rsidRPr="007A1477">
        <w:rPr>
          <w:rFonts w:ascii="Times New Roman" w:hAnsi="Times New Roman"/>
        </w:rPr>
        <w:t>Астафьева</w:t>
      </w:r>
      <w:proofErr w:type="spellEnd"/>
      <w:r w:rsidRPr="007A1477">
        <w:rPr>
          <w:rFonts w:ascii="Times New Roman" w:hAnsi="Times New Roman"/>
        </w:rPr>
        <w:t>)</w:t>
      </w: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</w:p>
    <w:p w:rsidR="00E76AAA" w:rsidRPr="007A1477" w:rsidRDefault="00E76AAA" w:rsidP="00175B3E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  <w:b/>
        </w:rPr>
        <w:t>КАФЕДРА МЕТОДИКИ ПРЕПОДАВАНИЯ СПОРТИВНЫХ ДИСЦИПЛИН</w:t>
      </w:r>
    </w:p>
    <w:p w:rsidR="00E76AAA" w:rsidRPr="00175B3E" w:rsidRDefault="00E76AAA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  <w:b/>
        </w:rPr>
        <w:t>И НАЦИОНАЛЬНЫХ ВИДОВ СПОРТА</w:t>
      </w:r>
    </w:p>
    <w:p w:rsidR="00175B3E" w:rsidRPr="00175B3E" w:rsidRDefault="00175B3E" w:rsidP="00175B3E">
      <w:pPr>
        <w:jc w:val="center"/>
        <w:rPr>
          <w:rFonts w:ascii="Times New Roman" w:hAnsi="Times New Roman"/>
          <w:b/>
        </w:rPr>
      </w:pPr>
    </w:p>
    <w:p w:rsidR="00E76AAA" w:rsidRPr="00175B3E" w:rsidRDefault="00E76AAA" w:rsidP="00F76770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7A1477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1724025" cy="1666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B3E" w:rsidRPr="007A1477" w:rsidRDefault="00175B3E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</w:rPr>
      </w:pP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7A1477">
        <w:rPr>
          <w:rFonts w:ascii="Times New Roman" w:hAnsi="Times New Roman"/>
        </w:rPr>
        <w:t>РАБОЧАЯ ПРОГРАММА ДИСЦИПЛИНЫ</w:t>
      </w:r>
    </w:p>
    <w:p w:rsidR="00E76AAA" w:rsidRPr="007A1477" w:rsidRDefault="00E76AAA" w:rsidP="007A1477">
      <w:pPr>
        <w:pStyle w:val="21"/>
        <w:numPr>
          <w:ilvl w:val="1"/>
          <w:numId w:val="1"/>
        </w:numPr>
        <w:spacing w:before="0" w:after="0" w:line="276" w:lineRule="auto"/>
        <w:ind w:left="0" w:firstLine="0"/>
        <w:jc w:val="center"/>
        <w:outlineLvl w:val="9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E76AAA" w:rsidRPr="007A1477" w:rsidRDefault="00E76AAA" w:rsidP="007A1477">
      <w:pPr>
        <w:pStyle w:val="a6"/>
        <w:spacing w:line="276" w:lineRule="auto"/>
        <w:rPr>
          <w:sz w:val="24"/>
          <w:szCs w:val="24"/>
        </w:rPr>
      </w:pPr>
    </w:p>
    <w:p w:rsidR="00E76AAA" w:rsidRDefault="00E76AAA" w:rsidP="007A1477">
      <w:pPr>
        <w:pStyle w:val="a7"/>
        <w:spacing w:line="276" w:lineRule="auto"/>
        <w:jc w:val="center"/>
        <w:rPr>
          <w:rFonts w:ascii="Times New Roman" w:hAnsi="Times New Roman"/>
          <w:b/>
          <w:i w:val="0"/>
          <w:color w:val="00000A"/>
          <w:lang w:val="ru-RU"/>
        </w:rPr>
      </w:pPr>
      <w:r w:rsidRPr="007A1477">
        <w:rPr>
          <w:rFonts w:ascii="Times New Roman" w:hAnsi="Times New Roman"/>
          <w:b/>
          <w:i w:val="0"/>
          <w:color w:val="00000A"/>
        </w:rPr>
        <w:t>ЭЛЕКТИВНАЯ ДИСЦИПЛИНА ПО ФИЗИЧЕСКОЙ КУЛЬТУРЕ И СПОРТУ</w:t>
      </w:r>
      <w:r w:rsidR="00175B3E">
        <w:rPr>
          <w:rFonts w:ascii="Times New Roman" w:hAnsi="Times New Roman"/>
          <w:b/>
          <w:i w:val="0"/>
          <w:color w:val="00000A"/>
          <w:lang w:val="ru-RU"/>
        </w:rPr>
        <w:t>:</w:t>
      </w:r>
    </w:p>
    <w:p w:rsidR="00175B3E" w:rsidRPr="00175B3E" w:rsidRDefault="00175B3E" w:rsidP="00175B3E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E76AAA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175B3E" w:rsidRPr="00175B3E" w:rsidRDefault="00175B3E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Направление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подготовки</w:t>
      </w:r>
      <w:proofErr w:type="spellEnd"/>
      <w:r w:rsidRPr="007A1477">
        <w:rPr>
          <w:rFonts w:cs="Times New Roman"/>
        </w:rPr>
        <w:t>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44.03.0</w:t>
      </w:r>
      <w:r w:rsidR="006A7A16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Педагогическое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образование</w:t>
      </w:r>
      <w:proofErr w:type="spellEnd"/>
      <w:r w:rsidRPr="007A1477">
        <w:rPr>
          <w:rFonts w:cs="Times New Roman"/>
        </w:rPr>
        <w:t xml:space="preserve">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Направленность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профиль</w:t>
      </w:r>
      <w:proofErr w:type="spellEnd"/>
      <w:r w:rsidRPr="007A1477">
        <w:rPr>
          <w:rFonts w:cs="Times New Roman"/>
        </w:rPr>
        <w:t xml:space="preserve">) </w:t>
      </w:r>
      <w:proofErr w:type="spellStart"/>
      <w:r w:rsidRPr="007A1477">
        <w:rPr>
          <w:rFonts w:cs="Times New Roman"/>
        </w:rPr>
        <w:t>образовательной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программы</w:t>
      </w:r>
      <w:proofErr w:type="spellEnd"/>
      <w:r w:rsidRPr="007A1477">
        <w:rPr>
          <w:rFonts w:cs="Times New Roman"/>
        </w:rPr>
        <w:t>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Физическая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культура</w:t>
      </w:r>
      <w:proofErr w:type="spellEnd"/>
      <w:r w:rsidRPr="007A1477">
        <w:rPr>
          <w:rFonts w:cs="Times New Roman"/>
        </w:rPr>
        <w:t xml:space="preserve">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квалификация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степень</w:t>
      </w:r>
      <w:proofErr w:type="spellEnd"/>
      <w:r w:rsidRPr="007A1477">
        <w:rPr>
          <w:rFonts w:cs="Times New Roman"/>
        </w:rPr>
        <w:t>):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Бакалавр</w:t>
      </w:r>
      <w:proofErr w:type="spellEnd"/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1D3E71" w:rsidRDefault="00E76AAA" w:rsidP="001D3E71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175B3E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  <w:proofErr w:type="spellStart"/>
      <w:r w:rsidRPr="007A1477">
        <w:rPr>
          <w:rFonts w:cs="Times New Roman"/>
        </w:rPr>
        <w:t>Красноярск</w:t>
      </w:r>
      <w:proofErr w:type="spellEnd"/>
      <w:r w:rsidRPr="007A1477">
        <w:rPr>
          <w:rFonts w:cs="Times New Roman"/>
        </w:rPr>
        <w:t xml:space="preserve"> </w:t>
      </w:r>
      <w:r w:rsidRPr="007A1477">
        <w:rPr>
          <w:rFonts w:cs="Times New Roman"/>
          <w:lang w:val="ru-RU"/>
        </w:rPr>
        <w:t xml:space="preserve">- </w:t>
      </w:r>
      <w:r w:rsidRPr="007A1477">
        <w:rPr>
          <w:rFonts w:cs="Times New Roman"/>
        </w:rPr>
        <w:t>2018</w:t>
      </w:r>
    </w:p>
    <w:p w:rsidR="00E76AAA" w:rsidRPr="00175B3E" w:rsidRDefault="00E76AAA" w:rsidP="00AD0BD2">
      <w:pPr>
        <w:pStyle w:val="12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  <w:u w:val="single"/>
          <w:lang w:val="ru-RU"/>
        </w:rPr>
      </w:pPr>
      <w:proofErr w:type="spellStart"/>
      <w:r w:rsidRPr="007A1477">
        <w:rPr>
          <w:sz w:val="24"/>
          <w:szCs w:val="24"/>
        </w:rPr>
        <w:lastRenderedPageBreak/>
        <w:t>Учебная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программа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составлена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доцентом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Ветровой</w:t>
      </w:r>
      <w:proofErr w:type="spellEnd"/>
      <w:r w:rsidRPr="006A7A16">
        <w:rPr>
          <w:sz w:val="24"/>
          <w:szCs w:val="24"/>
        </w:rPr>
        <w:t xml:space="preserve"> И.В.,  </w:t>
      </w:r>
      <w:proofErr w:type="spellStart"/>
      <w:r w:rsidRPr="006A7A16">
        <w:rPr>
          <w:sz w:val="24"/>
          <w:szCs w:val="24"/>
        </w:rPr>
        <w:t>Люлиной</w:t>
      </w:r>
      <w:proofErr w:type="spellEnd"/>
      <w:r w:rsidRPr="006A7A16">
        <w:rPr>
          <w:sz w:val="24"/>
          <w:szCs w:val="24"/>
        </w:rPr>
        <w:t xml:space="preserve"> Н.В.</w:t>
      </w:r>
      <w:r w:rsidR="00175B3E" w:rsidRPr="006A7A16">
        <w:rPr>
          <w:sz w:val="24"/>
          <w:szCs w:val="24"/>
          <w:lang w:val="ru-RU"/>
        </w:rPr>
        <w:t xml:space="preserve">, </w:t>
      </w:r>
      <w:proofErr w:type="spellStart"/>
      <w:r w:rsidR="00175B3E" w:rsidRPr="006A7A16">
        <w:rPr>
          <w:sz w:val="24"/>
          <w:szCs w:val="24"/>
          <w:lang w:val="ru-RU"/>
        </w:rPr>
        <w:t>Тарапатиным</w:t>
      </w:r>
      <w:proofErr w:type="spellEnd"/>
      <w:r w:rsidR="00175B3E" w:rsidRPr="006A7A16">
        <w:rPr>
          <w:sz w:val="24"/>
          <w:szCs w:val="24"/>
          <w:lang w:val="ru-RU"/>
        </w:rPr>
        <w:t xml:space="preserve"> С.В.</w:t>
      </w:r>
    </w:p>
    <w:p w:rsidR="00E76AAA" w:rsidRPr="007A1477" w:rsidRDefault="00E76AAA" w:rsidP="00AD0BD2">
      <w:pPr>
        <w:pStyle w:val="12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E76AAA" w:rsidRPr="007A1477" w:rsidRDefault="00E76AAA" w:rsidP="00AD0BD2">
      <w:pPr>
        <w:pStyle w:val="12"/>
        <w:tabs>
          <w:tab w:val="right" w:leader="underscore" w:pos="9072"/>
        </w:tabs>
        <w:spacing w:line="360" w:lineRule="auto"/>
        <w:rPr>
          <w:sz w:val="24"/>
          <w:szCs w:val="24"/>
        </w:rPr>
      </w:pPr>
      <w:proofErr w:type="spellStart"/>
      <w:r w:rsidRPr="007A1477">
        <w:rPr>
          <w:sz w:val="24"/>
          <w:szCs w:val="24"/>
        </w:rPr>
        <w:t>Учебная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программа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обсуждена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на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заседании</w:t>
      </w:r>
      <w:proofErr w:type="spellEnd"/>
      <w:r w:rsidRPr="007A1477">
        <w:rPr>
          <w:sz w:val="24"/>
          <w:szCs w:val="24"/>
        </w:rPr>
        <w:t xml:space="preserve"> </w:t>
      </w:r>
      <w:proofErr w:type="spellStart"/>
      <w:r w:rsidRPr="007A1477">
        <w:rPr>
          <w:sz w:val="24"/>
          <w:szCs w:val="24"/>
        </w:rPr>
        <w:t>кафедры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методики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преподавания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спортивных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дисциплин</w:t>
      </w:r>
      <w:proofErr w:type="spellEnd"/>
      <w:r w:rsidRPr="006A7A16">
        <w:rPr>
          <w:sz w:val="24"/>
          <w:szCs w:val="24"/>
        </w:rPr>
        <w:t xml:space="preserve"> и </w:t>
      </w:r>
      <w:proofErr w:type="spellStart"/>
      <w:r w:rsidRPr="006A7A16">
        <w:rPr>
          <w:sz w:val="24"/>
          <w:szCs w:val="24"/>
        </w:rPr>
        <w:t>национальных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видов</w:t>
      </w:r>
      <w:proofErr w:type="spellEnd"/>
      <w:r w:rsidRPr="006A7A16">
        <w:rPr>
          <w:sz w:val="24"/>
          <w:szCs w:val="24"/>
        </w:rPr>
        <w:t xml:space="preserve"> </w:t>
      </w:r>
      <w:proofErr w:type="spellStart"/>
      <w:r w:rsidRPr="006A7A16">
        <w:rPr>
          <w:sz w:val="24"/>
          <w:szCs w:val="24"/>
        </w:rPr>
        <w:t>спорта</w:t>
      </w:r>
      <w:proofErr w:type="spellEnd"/>
    </w:p>
    <w:p w:rsidR="00E76AAA" w:rsidRPr="007A1477" w:rsidRDefault="00E76AAA" w:rsidP="00AD0BD2">
      <w:pPr>
        <w:pStyle w:val="12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proofErr w:type="spellStart"/>
      <w:r w:rsidRPr="007A1477">
        <w:rPr>
          <w:sz w:val="24"/>
          <w:szCs w:val="24"/>
        </w:rPr>
        <w:t>протокол</w:t>
      </w:r>
      <w:proofErr w:type="spellEnd"/>
      <w:r w:rsidRPr="007A1477">
        <w:rPr>
          <w:sz w:val="24"/>
          <w:szCs w:val="24"/>
        </w:rPr>
        <w:t xml:space="preserve"> № __</w:t>
      </w:r>
      <w:r w:rsidR="00175B3E">
        <w:rPr>
          <w:sz w:val="24"/>
          <w:szCs w:val="24"/>
          <w:lang w:val="ru-RU"/>
        </w:rPr>
        <w:t>1</w:t>
      </w:r>
      <w:r w:rsidRPr="007A1477">
        <w:rPr>
          <w:sz w:val="24"/>
          <w:szCs w:val="24"/>
        </w:rPr>
        <w:t xml:space="preserve">__ </w:t>
      </w:r>
      <w:proofErr w:type="spellStart"/>
      <w:r w:rsidRPr="007A1477">
        <w:rPr>
          <w:sz w:val="24"/>
          <w:szCs w:val="24"/>
        </w:rPr>
        <w:t>от</w:t>
      </w:r>
      <w:proofErr w:type="spellEnd"/>
      <w:r w:rsidRPr="007A1477">
        <w:rPr>
          <w:sz w:val="24"/>
          <w:szCs w:val="24"/>
        </w:rPr>
        <w:t xml:space="preserve"> "</w:t>
      </w:r>
      <w:r w:rsidRPr="007A1477">
        <w:rPr>
          <w:sz w:val="24"/>
          <w:szCs w:val="24"/>
          <w:u w:val="single"/>
        </w:rPr>
        <w:t>_</w:t>
      </w:r>
      <w:r w:rsidR="00175B3E">
        <w:rPr>
          <w:sz w:val="24"/>
          <w:szCs w:val="24"/>
          <w:u w:val="single"/>
          <w:lang w:val="ru-RU"/>
        </w:rPr>
        <w:t>5</w:t>
      </w:r>
      <w:r w:rsidRPr="007A1477">
        <w:rPr>
          <w:sz w:val="24"/>
          <w:szCs w:val="24"/>
          <w:u w:val="single"/>
        </w:rPr>
        <w:t>_</w:t>
      </w:r>
      <w:r w:rsidRPr="007A1477">
        <w:rPr>
          <w:sz w:val="24"/>
          <w:szCs w:val="24"/>
        </w:rPr>
        <w:t>" _</w:t>
      </w:r>
      <w:r w:rsidR="00175B3E">
        <w:rPr>
          <w:sz w:val="24"/>
          <w:szCs w:val="24"/>
          <w:lang w:val="ru-RU"/>
        </w:rPr>
        <w:t>сентября</w:t>
      </w:r>
      <w:r w:rsidRPr="007A1477">
        <w:rPr>
          <w:sz w:val="24"/>
          <w:szCs w:val="24"/>
        </w:rPr>
        <w:t>_201</w:t>
      </w:r>
      <w:r w:rsidRPr="007A1477">
        <w:rPr>
          <w:sz w:val="24"/>
          <w:szCs w:val="24"/>
          <w:u w:val="single"/>
        </w:rPr>
        <w:t>8</w:t>
      </w:r>
      <w:r w:rsidRPr="007A1477">
        <w:rPr>
          <w:sz w:val="24"/>
          <w:szCs w:val="24"/>
        </w:rPr>
        <w:t xml:space="preserve"> г.</w:t>
      </w:r>
    </w:p>
    <w:p w:rsidR="00E76AAA" w:rsidRPr="007A1477" w:rsidRDefault="00E76AAA" w:rsidP="00AD0BD2">
      <w:pPr>
        <w:pStyle w:val="12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E76AAA" w:rsidRPr="007A1477" w:rsidRDefault="00F07DEF" w:rsidP="00AD0BD2">
      <w:pPr>
        <w:pStyle w:val="12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9495" cy="18584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5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AA" w:rsidRPr="007A1477" w:rsidRDefault="00E76AAA" w:rsidP="00AD0BD2">
      <w:pPr>
        <w:pStyle w:val="12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12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Standard"/>
        <w:pageBreakBefore/>
        <w:spacing w:line="360" w:lineRule="auto"/>
        <w:jc w:val="center"/>
        <w:rPr>
          <w:rFonts w:cs="Times New Roman"/>
          <w:b/>
        </w:rPr>
      </w:pPr>
      <w:proofErr w:type="spellStart"/>
      <w:r w:rsidRPr="007A1477">
        <w:rPr>
          <w:rFonts w:cs="Times New Roman"/>
          <w:b/>
        </w:rPr>
        <w:lastRenderedPageBreak/>
        <w:t>Пояснительная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записка</w:t>
      </w:r>
      <w:proofErr w:type="spellEnd"/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proofErr w:type="spellStart"/>
      <w:r w:rsidRPr="007A1477">
        <w:rPr>
          <w:rFonts w:cs="Times New Roman"/>
          <w:b/>
        </w:rPr>
        <w:t>Место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дисциплины</w:t>
      </w:r>
      <w:proofErr w:type="spellEnd"/>
      <w:r w:rsidRPr="007A1477">
        <w:rPr>
          <w:rFonts w:cs="Times New Roman"/>
          <w:b/>
        </w:rPr>
        <w:t xml:space="preserve"> в </w:t>
      </w:r>
      <w:proofErr w:type="spellStart"/>
      <w:r w:rsidRPr="007A1477">
        <w:rPr>
          <w:rFonts w:cs="Times New Roman"/>
          <w:b/>
        </w:rPr>
        <w:t>структуре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образовательной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программы</w:t>
      </w:r>
      <w:proofErr w:type="spellEnd"/>
    </w:p>
    <w:p w:rsidR="00F96968" w:rsidRPr="00175B3E" w:rsidRDefault="00E76AAA" w:rsidP="00175B3E">
      <w:pPr>
        <w:pStyle w:val="Textbody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proofErr w:type="spellStart"/>
      <w:r w:rsidRPr="007A1477">
        <w:rPr>
          <w:rFonts w:cs="Times New Roman"/>
          <w:bCs/>
          <w:color w:val="00000A"/>
        </w:rPr>
        <w:t>Рабочая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</w:rPr>
        <w:t>программа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дисциплины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r w:rsidRPr="007A1477">
        <w:rPr>
          <w:rFonts w:cs="Times New Roman"/>
        </w:rPr>
        <w:t>«</w:t>
      </w:r>
      <w:proofErr w:type="spellStart"/>
      <w:r w:rsidRPr="007A1477">
        <w:rPr>
          <w:rFonts w:cs="Times New Roman"/>
        </w:rPr>
        <w:t>Элективная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дисциплина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физической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культуре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спорту</w:t>
      </w:r>
      <w:proofErr w:type="spellEnd"/>
      <w:r w:rsidR="00175B3E">
        <w:rPr>
          <w:rFonts w:cs="Times New Roman"/>
        </w:rPr>
        <w:t xml:space="preserve">: </w:t>
      </w:r>
      <w:r w:rsidR="00175B3E" w:rsidRPr="00175B3E">
        <w:rPr>
          <w:lang w:val="ru-RU" w:eastAsia="ar-SA"/>
        </w:rPr>
        <w:t xml:space="preserve">Подготовка к организации и проведению </w:t>
      </w:r>
      <w:proofErr w:type="spellStart"/>
      <w:r w:rsidR="00175B3E" w:rsidRPr="00175B3E">
        <w:rPr>
          <w:lang w:val="ru-RU" w:eastAsia="ar-SA"/>
        </w:rPr>
        <w:t>физкультурно</w:t>
      </w:r>
      <w:proofErr w:type="spellEnd"/>
      <w:r w:rsidR="00175B3E" w:rsidRPr="00175B3E">
        <w:rPr>
          <w:lang w:val="ru-RU" w:eastAsia="ar-SA"/>
        </w:rPr>
        <w:t xml:space="preserve"> массовых мероприятий</w:t>
      </w:r>
      <w:r w:rsidRPr="007A1477">
        <w:rPr>
          <w:rFonts w:cs="Times New Roman"/>
        </w:rPr>
        <w:t>»</w:t>
      </w:r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для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подготовки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обучающихся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по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направлению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r w:rsidRPr="007A1477">
        <w:rPr>
          <w:rFonts w:cs="Times New Roman"/>
        </w:rPr>
        <w:t>44.03.0</w:t>
      </w:r>
      <w:r w:rsidR="006A7A16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Педагогическое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образование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Направленность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профиль</w:t>
      </w:r>
      <w:proofErr w:type="spellEnd"/>
      <w:r w:rsidRPr="007A1477">
        <w:rPr>
          <w:rFonts w:cs="Times New Roman"/>
        </w:rPr>
        <w:t xml:space="preserve">) </w:t>
      </w:r>
      <w:proofErr w:type="spellStart"/>
      <w:r w:rsidRPr="007A1477">
        <w:rPr>
          <w:rFonts w:cs="Times New Roman"/>
        </w:rPr>
        <w:t>образовательной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программы</w:t>
      </w:r>
      <w:proofErr w:type="spellEnd"/>
      <w:r w:rsidRPr="007A1477">
        <w:rPr>
          <w:rFonts w:cs="Times New Roman"/>
        </w:rPr>
        <w:t xml:space="preserve">: </w:t>
      </w:r>
      <w:proofErr w:type="spellStart"/>
      <w:r w:rsidRPr="007A1477">
        <w:rPr>
          <w:rFonts w:cs="Times New Roman"/>
        </w:rPr>
        <w:t>Физическая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культура</w:t>
      </w:r>
      <w:proofErr w:type="spellEnd"/>
      <w:r w:rsidR="006A7A16">
        <w:rPr>
          <w:rFonts w:cs="Times New Roman"/>
          <w:lang w:val="ru-RU"/>
        </w:rPr>
        <w:t xml:space="preserve"> </w:t>
      </w:r>
      <w:proofErr w:type="spellStart"/>
      <w:r w:rsidR="00F96968" w:rsidRPr="007A1477">
        <w:rPr>
          <w:rFonts w:cs="Times New Roman"/>
        </w:rPr>
        <w:t>разработана</w:t>
      </w:r>
      <w:proofErr w:type="spellEnd"/>
      <w:r w:rsidR="00F96968" w:rsidRPr="007A1477">
        <w:rPr>
          <w:rFonts w:cs="Times New Roman"/>
        </w:rPr>
        <w:t xml:space="preserve"> в </w:t>
      </w:r>
      <w:proofErr w:type="spellStart"/>
      <w:r w:rsidR="00F96968" w:rsidRPr="007A1477">
        <w:rPr>
          <w:rFonts w:cs="Times New Roman"/>
        </w:rPr>
        <w:t>соответствии</w:t>
      </w:r>
      <w:proofErr w:type="spellEnd"/>
      <w:r w:rsidR="00F96968" w:rsidRPr="007A1477">
        <w:rPr>
          <w:rFonts w:cs="Times New Roman"/>
        </w:rPr>
        <w:t xml:space="preserve"> с </w:t>
      </w:r>
      <w:proofErr w:type="spellStart"/>
      <w:r w:rsidR="00F96968" w:rsidRPr="007A1477">
        <w:rPr>
          <w:rFonts w:cs="Times New Roman"/>
        </w:rPr>
        <w:t>требованиями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федерального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государственного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образовательного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стандарта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высшего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образования</w:t>
      </w:r>
      <w:proofErr w:type="spellEnd"/>
      <w:r w:rsidR="00F96968" w:rsidRPr="007A1477">
        <w:rPr>
          <w:rFonts w:cs="Times New Roman"/>
        </w:rPr>
        <w:t xml:space="preserve"> (</w:t>
      </w:r>
      <w:proofErr w:type="spellStart"/>
      <w:r w:rsidR="00F96968" w:rsidRPr="007A1477">
        <w:rPr>
          <w:rFonts w:cs="Times New Roman"/>
        </w:rPr>
        <w:t>уровень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бакалавриата</w:t>
      </w:r>
      <w:proofErr w:type="spellEnd"/>
      <w:r w:rsidR="00F96968" w:rsidRPr="007A1477">
        <w:rPr>
          <w:rFonts w:cs="Times New Roman"/>
        </w:rPr>
        <w:t xml:space="preserve">), </w:t>
      </w:r>
      <w:proofErr w:type="spellStart"/>
      <w:r w:rsidR="00F96968" w:rsidRPr="007A1477">
        <w:rPr>
          <w:rFonts w:cs="Times New Roman"/>
        </w:rPr>
        <w:t>утверждённого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приказом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Министерства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образования</w:t>
      </w:r>
      <w:proofErr w:type="spellEnd"/>
      <w:r w:rsidR="00F96968" w:rsidRPr="007A1477">
        <w:rPr>
          <w:rFonts w:cs="Times New Roman"/>
        </w:rPr>
        <w:t xml:space="preserve"> и </w:t>
      </w:r>
      <w:proofErr w:type="spellStart"/>
      <w:r w:rsidR="00F96968" w:rsidRPr="007A1477">
        <w:rPr>
          <w:rFonts w:cs="Times New Roman"/>
        </w:rPr>
        <w:t>науки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Российской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Федерации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от</w:t>
      </w:r>
      <w:proofErr w:type="spellEnd"/>
      <w:r w:rsidR="00F96968" w:rsidRPr="007A1477">
        <w:rPr>
          <w:rFonts w:cs="Times New Roman"/>
        </w:rPr>
        <w:t xml:space="preserve"> 21.11.2014г. № 1505 (</w:t>
      </w:r>
      <w:proofErr w:type="spellStart"/>
      <w:r w:rsidR="00F96968" w:rsidRPr="007A1477">
        <w:rPr>
          <w:rFonts w:cs="Times New Roman"/>
        </w:rPr>
        <w:t>зарегистрировано</w:t>
      </w:r>
      <w:proofErr w:type="spellEnd"/>
      <w:r w:rsidR="00F96968" w:rsidRPr="007A1477">
        <w:rPr>
          <w:rFonts w:cs="Times New Roman"/>
        </w:rPr>
        <w:t xml:space="preserve"> в </w:t>
      </w:r>
      <w:proofErr w:type="spellStart"/>
      <w:r w:rsidR="00F96968" w:rsidRPr="007A1477">
        <w:rPr>
          <w:rFonts w:cs="Times New Roman"/>
        </w:rPr>
        <w:t>Минюсте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России</w:t>
      </w:r>
      <w:proofErr w:type="spellEnd"/>
      <w:r w:rsidR="00F96968" w:rsidRPr="007A1477">
        <w:rPr>
          <w:rFonts w:cs="Times New Roman"/>
        </w:rPr>
        <w:t xml:space="preserve"> 19.12.2014г. № 35263), </w:t>
      </w:r>
      <w:proofErr w:type="spellStart"/>
      <w:r w:rsidR="00F96968" w:rsidRPr="007A1477">
        <w:rPr>
          <w:rFonts w:cs="Times New Roman"/>
        </w:rPr>
        <w:t>профессиональным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стандартом</w:t>
      </w:r>
      <w:proofErr w:type="spellEnd"/>
      <w:r w:rsidR="00F96968" w:rsidRPr="007A1477">
        <w:rPr>
          <w:rFonts w:cs="Times New Roman"/>
        </w:rPr>
        <w:t xml:space="preserve"> «</w:t>
      </w:r>
      <w:proofErr w:type="spellStart"/>
      <w:r w:rsidR="00F96968" w:rsidRPr="007A1477">
        <w:rPr>
          <w:rFonts w:cs="Times New Roman"/>
        </w:rPr>
        <w:t>Педагог</w:t>
      </w:r>
      <w:proofErr w:type="spellEnd"/>
      <w:r w:rsidR="00F96968" w:rsidRPr="007A1477">
        <w:rPr>
          <w:rFonts w:cs="Times New Roman"/>
        </w:rPr>
        <w:t xml:space="preserve">», </w:t>
      </w:r>
      <w:proofErr w:type="spellStart"/>
      <w:r w:rsidR="00F96968" w:rsidRPr="007A1477">
        <w:rPr>
          <w:rFonts w:cs="Times New Roman"/>
        </w:rPr>
        <w:t>утверждённого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приказом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Министерства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труда</w:t>
      </w:r>
      <w:proofErr w:type="spellEnd"/>
      <w:r w:rsidR="00F96968" w:rsidRPr="007A1477">
        <w:rPr>
          <w:rFonts w:cs="Times New Roman"/>
        </w:rPr>
        <w:t xml:space="preserve"> и </w:t>
      </w:r>
      <w:proofErr w:type="spellStart"/>
      <w:r w:rsidR="00F96968" w:rsidRPr="007A1477">
        <w:rPr>
          <w:rFonts w:cs="Times New Roman"/>
        </w:rPr>
        <w:t>социальной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защиты</w:t>
      </w:r>
      <w:proofErr w:type="spellEnd"/>
      <w:r w:rsidR="00F96968" w:rsidRPr="007A1477">
        <w:rPr>
          <w:rFonts w:cs="Times New Roman"/>
        </w:rPr>
        <w:t xml:space="preserve"> РФ № 544н (</w:t>
      </w:r>
      <w:proofErr w:type="spellStart"/>
      <w:r w:rsidR="00F96968" w:rsidRPr="007A1477">
        <w:rPr>
          <w:rFonts w:cs="Times New Roman"/>
        </w:rPr>
        <w:t>зарегистрировано</w:t>
      </w:r>
      <w:proofErr w:type="spellEnd"/>
      <w:r w:rsidR="00F96968" w:rsidRPr="007A1477">
        <w:rPr>
          <w:rFonts w:cs="Times New Roman"/>
        </w:rPr>
        <w:t xml:space="preserve"> в </w:t>
      </w:r>
      <w:proofErr w:type="spellStart"/>
      <w:r w:rsidR="00F96968" w:rsidRPr="007A1477">
        <w:rPr>
          <w:rFonts w:cs="Times New Roman"/>
        </w:rPr>
        <w:t>Минюсте</w:t>
      </w:r>
      <w:proofErr w:type="spellEnd"/>
      <w:r w:rsidR="00F96968" w:rsidRPr="007A1477">
        <w:rPr>
          <w:rFonts w:cs="Times New Roman"/>
        </w:rPr>
        <w:t xml:space="preserve"> </w:t>
      </w:r>
      <w:proofErr w:type="spellStart"/>
      <w:r w:rsidR="00F96968" w:rsidRPr="007A1477">
        <w:rPr>
          <w:rFonts w:cs="Times New Roman"/>
        </w:rPr>
        <w:t>России</w:t>
      </w:r>
      <w:proofErr w:type="spellEnd"/>
      <w:r w:rsidR="00F96968" w:rsidRPr="007A1477">
        <w:rPr>
          <w:rFonts w:cs="Times New Roman"/>
        </w:rPr>
        <w:t xml:space="preserve"> 6.12.2013г. № 30550).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proofErr w:type="spellStart"/>
      <w:r w:rsidRPr="007A1477">
        <w:rPr>
          <w:rFonts w:cs="Times New Roman"/>
        </w:rPr>
        <w:t>Дисциплина</w:t>
      </w:r>
      <w:proofErr w:type="spellEnd"/>
      <w:r w:rsidRPr="007A1477">
        <w:rPr>
          <w:rFonts w:cs="Times New Roman"/>
        </w:rPr>
        <w:t xml:space="preserve">  «</w:t>
      </w:r>
      <w:proofErr w:type="spellStart"/>
      <w:r w:rsidRPr="007A1477">
        <w:rPr>
          <w:rFonts w:cs="Times New Roman"/>
        </w:rPr>
        <w:t>Элективная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дисциплина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физической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культуре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спорту</w:t>
      </w:r>
      <w:proofErr w:type="spellEnd"/>
      <w:r w:rsidR="00F76770">
        <w:rPr>
          <w:rFonts w:cs="Times New Roman"/>
        </w:rPr>
        <w:t xml:space="preserve">: </w:t>
      </w:r>
      <w:r w:rsidR="00F76770" w:rsidRPr="00175B3E">
        <w:rPr>
          <w:lang w:val="ru-RU" w:eastAsia="ar-SA"/>
        </w:rPr>
        <w:t xml:space="preserve">Подготовка к организации и проведению </w:t>
      </w:r>
      <w:proofErr w:type="spellStart"/>
      <w:r w:rsidR="00F76770" w:rsidRPr="00175B3E">
        <w:rPr>
          <w:lang w:val="ru-RU" w:eastAsia="ar-SA"/>
        </w:rPr>
        <w:t>физкультурно</w:t>
      </w:r>
      <w:proofErr w:type="spellEnd"/>
      <w:r w:rsidR="00F76770" w:rsidRPr="00175B3E">
        <w:rPr>
          <w:lang w:val="ru-RU" w:eastAsia="ar-SA"/>
        </w:rPr>
        <w:t xml:space="preserve"> массовых мероприятий</w:t>
      </w:r>
      <w:r w:rsidRPr="007A1477">
        <w:rPr>
          <w:rFonts w:cs="Times New Roman"/>
        </w:rPr>
        <w:t xml:space="preserve">» </w:t>
      </w:r>
      <w:proofErr w:type="spellStart"/>
      <w:r w:rsidRPr="007A1477">
        <w:rPr>
          <w:rFonts w:cs="Times New Roman"/>
        </w:rPr>
        <w:t>относится</w:t>
      </w:r>
      <w:proofErr w:type="spellEnd"/>
      <w:r w:rsidRPr="007A1477">
        <w:rPr>
          <w:rFonts w:cs="Times New Roman"/>
        </w:rPr>
        <w:t xml:space="preserve"> к </w:t>
      </w:r>
      <w:proofErr w:type="spellStart"/>
      <w:r w:rsidRPr="007A1477">
        <w:rPr>
          <w:rFonts w:cs="Times New Roman"/>
        </w:rPr>
        <w:t>элективным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дисциплинам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профессионального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цикла</w:t>
      </w:r>
      <w:proofErr w:type="spellEnd"/>
      <w:r w:rsidRPr="007A1477">
        <w:rPr>
          <w:rFonts w:cs="Times New Roman"/>
        </w:rPr>
        <w:t xml:space="preserve"> ООП (Б.1.В.ДВ.01.). </w:t>
      </w:r>
      <w:proofErr w:type="spellStart"/>
      <w:r w:rsidRPr="007A1477">
        <w:rPr>
          <w:rFonts w:cs="Times New Roman"/>
        </w:rPr>
        <w:t>Она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определяет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общее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профессиональное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специалиста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данной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области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его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знания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конкретную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профессиональную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направленность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деятельности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взгляды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убеждения</w:t>
      </w:r>
      <w:proofErr w:type="spellEnd"/>
      <w:r w:rsidRPr="007A1477">
        <w:rPr>
          <w:rFonts w:cs="Times New Roman"/>
        </w:rPr>
        <w:t>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proofErr w:type="spellStart"/>
      <w:r w:rsidRPr="007A1477">
        <w:rPr>
          <w:rFonts w:cs="Times New Roman"/>
        </w:rPr>
        <w:t>Настоящая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программа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дисциплине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составлена</w:t>
      </w:r>
      <w:proofErr w:type="spellEnd"/>
      <w:r w:rsidRPr="007A1477">
        <w:rPr>
          <w:rFonts w:cs="Times New Roman"/>
        </w:rPr>
        <w:t xml:space="preserve"> с </w:t>
      </w:r>
      <w:proofErr w:type="spellStart"/>
      <w:r w:rsidRPr="007A1477">
        <w:rPr>
          <w:rFonts w:cs="Times New Roman"/>
        </w:rPr>
        <w:t>учетом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следующих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законодательных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инструктивных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программных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документов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определяющих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основную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направленность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объем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содержание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учебных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физической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культуре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высшей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школе</w:t>
      </w:r>
      <w:proofErr w:type="spellEnd"/>
      <w:r w:rsidRPr="007A1477">
        <w:rPr>
          <w:rFonts w:cs="Times New Roman"/>
        </w:rPr>
        <w:t>: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- </w:t>
      </w:r>
      <w:proofErr w:type="spellStart"/>
      <w:r w:rsidRPr="007A1477">
        <w:rPr>
          <w:rFonts w:cs="Times New Roman"/>
        </w:rPr>
        <w:t>Федеральный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закон</w:t>
      </w:r>
      <w:proofErr w:type="spellEnd"/>
      <w:r w:rsidRPr="007A1477">
        <w:rPr>
          <w:rFonts w:cs="Times New Roman"/>
        </w:rPr>
        <w:t xml:space="preserve"> «О </w:t>
      </w:r>
      <w:proofErr w:type="spellStart"/>
      <w:r w:rsidRPr="007A1477">
        <w:rPr>
          <w:rFonts w:cs="Times New Roman"/>
        </w:rPr>
        <w:t>физической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культуре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спорте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Российской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Федерации</w:t>
      </w:r>
      <w:proofErr w:type="spellEnd"/>
      <w:r w:rsidRPr="007A1477">
        <w:rPr>
          <w:rFonts w:cs="Times New Roman"/>
        </w:rPr>
        <w:t xml:space="preserve">» </w:t>
      </w:r>
      <w:proofErr w:type="spellStart"/>
      <w:r w:rsidRPr="007A1477">
        <w:rPr>
          <w:rFonts w:cs="Times New Roman"/>
        </w:rPr>
        <w:t>от</w:t>
      </w:r>
      <w:proofErr w:type="spellEnd"/>
      <w:r w:rsidRPr="007A1477">
        <w:rPr>
          <w:rFonts w:cs="Times New Roman"/>
        </w:rPr>
        <w:t xml:space="preserve"> 12.04.2007 № 329-ФЗ;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- </w:t>
      </w:r>
      <w:proofErr w:type="spellStart"/>
      <w:r w:rsidRPr="007A1477">
        <w:rPr>
          <w:rFonts w:cs="Times New Roman"/>
        </w:rPr>
        <w:t>приказы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Минобрнауки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России</w:t>
      </w:r>
      <w:proofErr w:type="spellEnd"/>
      <w:r w:rsidRPr="007A1477">
        <w:rPr>
          <w:rFonts w:cs="Times New Roman"/>
        </w:rPr>
        <w:t xml:space="preserve"> «</w:t>
      </w:r>
      <w:proofErr w:type="spellStart"/>
      <w:r w:rsidRPr="007A1477">
        <w:rPr>
          <w:rFonts w:cs="Times New Roman"/>
        </w:rPr>
        <w:t>Об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утверждении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введении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действие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федеральных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государственных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образовательных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стандартов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высшего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направлениям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подготовки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специальностям</w:t>
      </w:r>
      <w:proofErr w:type="spellEnd"/>
      <w:r w:rsidRPr="007A1477">
        <w:rPr>
          <w:rFonts w:cs="Times New Roman"/>
        </w:rPr>
        <w:t>)»;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 - </w:t>
      </w:r>
      <w:proofErr w:type="spellStart"/>
      <w:r w:rsidRPr="007A1477">
        <w:rPr>
          <w:rFonts w:cs="Times New Roman"/>
        </w:rPr>
        <w:t>приказ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Министерства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Российской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Федерации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от</w:t>
      </w:r>
      <w:proofErr w:type="spellEnd"/>
      <w:r w:rsidRPr="007A1477">
        <w:rPr>
          <w:rFonts w:cs="Times New Roman"/>
        </w:rPr>
        <w:t xml:space="preserve"> 01.12 1999 г. № 1025 «</w:t>
      </w:r>
      <w:proofErr w:type="spellStart"/>
      <w:r w:rsidRPr="007A1477">
        <w:rPr>
          <w:rFonts w:cs="Times New Roman"/>
        </w:rPr>
        <w:t>Об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организации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процесса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физического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воспитания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образовательных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учреждениях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начального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среднего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высшего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профессионального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образования</w:t>
      </w:r>
      <w:proofErr w:type="spellEnd"/>
      <w:r w:rsidRPr="007A1477">
        <w:rPr>
          <w:rFonts w:cs="Times New Roman"/>
        </w:rPr>
        <w:t>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- </w:t>
      </w:r>
      <w:proofErr w:type="spellStart"/>
      <w:r w:rsidRPr="007A1477">
        <w:rPr>
          <w:rFonts w:cs="Times New Roman"/>
        </w:rPr>
        <w:t>инструкция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организации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содержанию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работы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кафедр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физического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воспитания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высших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учебных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заведений</w:t>
      </w:r>
      <w:proofErr w:type="spellEnd"/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Утверждена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приказом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Государственного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комитета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Российской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Федерации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высшему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образованию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от</w:t>
      </w:r>
      <w:proofErr w:type="spellEnd"/>
      <w:r w:rsidRPr="007A1477">
        <w:rPr>
          <w:rFonts w:cs="Times New Roman"/>
        </w:rPr>
        <w:t xml:space="preserve"> 26.07.94 № 777.</w:t>
      </w:r>
    </w:p>
    <w:p w:rsidR="00E76AAA" w:rsidRPr="00CA1E9F" w:rsidRDefault="00A86067" w:rsidP="00AD0BD2">
      <w:pPr>
        <w:pStyle w:val="Standard"/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Дисциплина: Подготовка к организации и проведению физкультурно-массовых мероприятий входит в модуль: Элективные курсы по физической культуре и спорту. </w:t>
      </w:r>
      <w:proofErr w:type="spellStart"/>
      <w:r w:rsidRPr="007903CE">
        <w:rPr>
          <w:rFonts w:cs="Times New Roman"/>
        </w:rPr>
        <w:t>Код</w:t>
      </w:r>
      <w:proofErr w:type="spellEnd"/>
      <w:r w:rsidRPr="007903CE">
        <w:rPr>
          <w:rFonts w:cs="Times New Roman"/>
        </w:rPr>
        <w:t xml:space="preserve"> </w:t>
      </w:r>
      <w:proofErr w:type="spellStart"/>
      <w:r w:rsidRPr="007903CE">
        <w:rPr>
          <w:rFonts w:cs="Times New Roman"/>
        </w:rPr>
        <w:t>модуля</w:t>
      </w:r>
      <w:proofErr w:type="spellEnd"/>
      <w:r w:rsidRPr="007903CE">
        <w:rPr>
          <w:rFonts w:cs="Times New Roman"/>
        </w:rPr>
        <w:t xml:space="preserve"> в </w:t>
      </w:r>
      <w:proofErr w:type="spellStart"/>
      <w:r w:rsidRPr="007903CE">
        <w:rPr>
          <w:rFonts w:cs="Times New Roman"/>
        </w:rPr>
        <w:t>учебном</w:t>
      </w:r>
      <w:proofErr w:type="spellEnd"/>
      <w:r w:rsidRPr="007903CE">
        <w:rPr>
          <w:rFonts w:cs="Times New Roman"/>
        </w:rPr>
        <w:t xml:space="preserve"> </w:t>
      </w:r>
      <w:proofErr w:type="spellStart"/>
      <w:r w:rsidRPr="007903CE">
        <w:rPr>
          <w:rFonts w:cs="Times New Roman"/>
        </w:rPr>
        <w:t>плане</w:t>
      </w:r>
      <w:proofErr w:type="spellEnd"/>
      <w:r w:rsidRPr="007903CE">
        <w:rPr>
          <w:rFonts w:cs="Times New Roman"/>
        </w:rPr>
        <w:t xml:space="preserve"> – Б1.В.ДВ.</w:t>
      </w:r>
      <w:r>
        <w:rPr>
          <w:rFonts w:cs="Times New Roman"/>
          <w:lang w:val="ru-RU"/>
        </w:rPr>
        <w:t>01.</w:t>
      </w:r>
      <w:r w:rsidRPr="007903CE">
        <w:rPr>
          <w:rFonts w:cs="Times New Roman"/>
        </w:rPr>
        <w:t xml:space="preserve"> </w:t>
      </w:r>
      <w:proofErr w:type="spellStart"/>
      <w:r w:rsidRPr="007903CE">
        <w:rPr>
          <w:rFonts w:cs="Times New Roman"/>
        </w:rPr>
        <w:t>Код</w:t>
      </w:r>
      <w:proofErr w:type="spellEnd"/>
      <w:r w:rsidRPr="007903CE">
        <w:rPr>
          <w:rFonts w:cs="Times New Roman"/>
        </w:rPr>
        <w:t xml:space="preserve"> </w:t>
      </w:r>
      <w:proofErr w:type="spellStart"/>
      <w:r w:rsidRPr="007903CE">
        <w:rPr>
          <w:rFonts w:cs="Times New Roman"/>
        </w:rPr>
        <w:t>дисциплины</w:t>
      </w:r>
      <w:proofErr w:type="spellEnd"/>
      <w:r w:rsidRPr="007903CE">
        <w:rPr>
          <w:rFonts w:cs="Times New Roman"/>
        </w:rPr>
        <w:t xml:space="preserve"> в </w:t>
      </w:r>
      <w:proofErr w:type="spellStart"/>
      <w:r w:rsidRPr="007903CE">
        <w:rPr>
          <w:rFonts w:cs="Times New Roman"/>
        </w:rPr>
        <w:t>учебном</w:t>
      </w:r>
      <w:proofErr w:type="spellEnd"/>
      <w:r w:rsidRPr="007903CE">
        <w:rPr>
          <w:rFonts w:cs="Times New Roman"/>
        </w:rPr>
        <w:t xml:space="preserve"> </w:t>
      </w:r>
      <w:proofErr w:type="spellStart"/>
      <w:r w:rsidRPr="007903CE">
        <w:rPr>
          <w:rFonts w:cs="Times New Roman"/>
        </w:rPr>
        <w:t>плане</w:t>
      </w:r>
      <w:proofErr w:type="spellEnd"/>
      <w:r w:rsidRPr="007903CE">
        <w:rPr>
          <w:rFonts w:cs="Times New Roman"/>
        </w:rPr>
        <w:t xml:space="preserve"> – </w:t>
      </w:r>
      <w:r w:rsidRPr="007903CE">
        <w:rPr>
          <w:rFonts w:cs="Times New Roman"/>
          <w:bCs/>
          <w:lang w:eastAsia="ar-SA"/>
        </w:rPr>
        <w:t>Б1.В.ДВ.</w:t>
      </w:r>
      <w:r>
        <w:rPr>
          <w:rFonts w:cs="Times New Roman"/>
          <w:bCs/>
          <w:lang w:val="ru-RU" w:eastAsia="ar-SA"/>
        </w:rPr>
        <w:t>01.01</w:t>
      </w:r>
      <w:r>
        <w:rPr>
          <w:rFonts w:cs="Times New Roman"/>
          <w:lang w:val="ru-RU"/>
        </w:rPr>
        <w:t xml:space="preserve">; и </w:t>
      </w:r>
      <w:proofErr w:type="spellStart"/>
      <w:r w:rsidRPr="007A1477">
        <w:rPr>
          <w:rFonts w:cs="Times New Roman"/>
        </w:rPr>
        <w:t>изучается</w:t>
      </w:r>
      <w:proofErr w:type="spellEnd"/>
      <w:r w:rsidRPr="007A1477">
        <w:rPr>
          <w:rFonts w:cs="Times New Roman"/>
        </w:rPr>
        <w:t xml:space="preserve">: </w:t>
      </w:r>
      <w:r w:rsidRPr="007A1477">
        <w:rPr>
          <w:rFonts w:cs="Times New Roman"/>
          <w:b/>
          <w:i/>
        </w:rPr>
        <w:t xml:space="preserve"> </w:t>
      </w:r>
      <w:r w:rsidRPr="007A1477">
        <w:rPr>
          <w:rFonts w:cs="Times New Roman"/>
        </w:rPr>
        <w:t>1 курс-</w:t>
      </w:r>
      <w:r w:rsidRPr="007A1477">
        <w:rPr>
          <w:rFonts w:cs="Times New Roman"/>
        </w:rPr>
        <w:lastRenderedPageBreak/>
        <w:t xml:space="preserve">1-2 </w:t>
      </w:r>
      <w:proofErr w:type="spellStart"/>
      <w:r w:rsidRPr="007A1477">
        <w:rPr>
          <w:rFonts w:cs="Times New Roman"/>
        </w:rPr>
        <w:t>семестр</w:t>
      </w:r>
      <w:proofErr w:type="spellEnd"/>
      <w:r>
        <w:rPr>
          <w:rFonts w:cs="Times New Roman"/>
          <w:lang w:val="ru-RU"/>
        </w:rPr>
        <w:t>,</w:t>
      </w:r>
      <w:r w:rsidRPr="007A1477">
        <w:rPr>
          <w:rFonts w:cs="Times New Roman"/>
        </w:rPr>
        <w:t xml:space="preserve"> 2 </w:t>
      </w:r>
      <w:proofErr w:type="spellStart"/>
      <w:r w:rsidRPr="007A1477">
        <w:rPr>
          <w:rFonts w:cs="Times New Roman"/>
        </w:rPr>
        <w:t>курс</w:t>
      </w:r>
      <w:proofErr w:type="spellEnd"/>
      <w:r w:rsidRPr="007A1477">
        <w:rPr>
          <w:rFonts w:cs="Times New Roman"/>
        </w:rPr>
        <w:t xml:space="preserve"> –</w:t>
      </w:r>
      <w:r w:rsidR="00CA1E9F">
        <w:rPr>
          <w:rFonts w:cs="Times New Roman"/>
        </w:rPr>
        <w:t xml:space="preserve">4 </w:t>
      </w:r>
      <w:proofErr w:type="spellStart"/>
      <w:r w:rsidR="00CA1E9F">
        <w:rPr>
          <w:rFonts w:cs="Times New Roman"/>
        </w:rPr>
        <w:t>семестр</w:t>
      </w:r>
      <w:proofErr w:type="spellEnd"/>
      <w:r w:rsidR="00CA1E9F">
        <w:rPr>
          <w:rFonts w:cs="Times New Roman"/>
          <w:lang w:val="ru-RU"/>
        </w:rPr>
        <w:t>.</w:t>
      </w:r>
    </w:p>
    <w:p w:rsidR="00E76AAA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6A7A16" w:rsidRPr="007A1477" w:rsidRDefault="006A7A16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E76AAA" w:rsidRPr="00B35C70" w:rsidRDefault="00E76AAA" w:rsidP="00AD0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70">
        <w:rPr>
          <w:rFonts w:ascii="Times New Roman" w:hAnsi="Times New Roman" w:cs="Times New Roman"/>
          <w:b/>
          <w:sz w:val="24"/>
          <w:szCs w:val="24"/>
        </w:rPr>
        <w:t xml:space="preserve">             Общая характеристика (аннотация) </w:t>
      </w:r>
      <w:r w:rsidR="00F96968" w:rsidRPr="00B35C70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96968" w:rsidRPr="007A1477" w:rsidRDefault="00F96968" w:rsidP="00AD0BD2">
      <w:pPr>
        <w:pStyle w:val="aa"/>
        <w:tabs>
          <w:tab w:val="clear" w:pos="284"/>
        </w:tabs>
        <w:spacing w:line="360" w:lineRule="auto"/>
        <w:ind w:firstLine="709"/>
        <w:rPr>
          <w:rFonts w:ascii="Times New Roman" w:hAnsi="Times New Roman" w:cs="Times New Roman"/>
        </w:rPr>
      </w:pPr>
      <w:proofErr w:type="spellStart"/>
      <w:r w:rsidRPr="007A1477">
        <w:rPr>
          <w:rFonts w:ascii="Times New Roman" w:hAnsi="Times New Roman" w:cs="Times New Roman"/>
        </w:rPr>
        <w:t>Данная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дисциплина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учебного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плана</w:t>
      </w:r>
      <w:proofErr w:type="spellEnd"/>
      <w:r w:rsidRPr="007A1477">
        <w:rPr>
          <w:rFonts w:ascii="Times New Roman" w:hAnsi="Times New Roman" w:cs="Times New Roman"/>
        </w:rPr>
        <w:t xml:space="preserve">, </w:t>
      </w:r>
      <w:proofErr w:type="spellStart"/>
      <w:r w:rsidRPr="007A1477">
        <w:rPr>
          <w:rFonts w:ascii="Times New Roman" w:hAnsi="Times New Roman" w:cs="Times New Roman"/>
        </w:rPr>
        <w:t>обеспечивает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профессиональную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подготовку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будущих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специалистов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физической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культуры</w:t>
      </w:r>
      <w:proofErr w:type="spellEnd"/>
      <w:r w:rsidRPr="007A1477">
        <w:rPr>
          <w:rFonts w:ascii="Times New Roman" w:hAnsi="Times New Roman" w:cs="Times New Roman"/>
        </w:rPr>
        <w:t xml:space="preserve"> и </w:t>
      </w:r>
      <w:proofErr w:type="spellStart"/>
      <w:r w:rsidRPr="007A1477">
        <w:rPr>
          <w:rFonts w:ascii="Times New Roman" w:hAnsi="Times New Roman" w:cs="Times New Roman"/>
        </w:rPr>
        <w:t>спорта</w:t>
      </w:r>
      <w:proofErr w:type="spellEnd"/>
      <w:r w:rsidRPr="007A1477">
        <w:rPr>
          <w:rFonts w:ascii="Times New Roman" w:hAnsi="Times New Roman" w:cs="Times New Roman"/>
        </w:rPr>
        <w:t xml:space="preserve"> с </w:t>
      </w:r>
      <w:proofErr w:type="spellStart"/>
      <w:r w:rsidRPr="007A1477">
        <w:rPr>
          <w:rFonts w:ascii="Times New Roman" w:hAnsi="Times New Roman" w:cs="Times New Roman"/>
        </w:rPr>
        <w:t>достаточно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широким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диапазоном</w:t>
      </w:r>
      <w:proofErr w:type="spellEnd"/>
      <w:r w:rsidRPr="007A1477">
        <w:rPr>
          <w:rFonts w:ascii="Times New Roman" w:hAnsi="Times New Roman" w:cs="Times New Roman"/>
        </w:rPr>
        <w:t xml:space="preserve">: </w:t>
      </w:r>
      <w:proofErr w:type="spellStart"/>
      <w:r w:rsidRPr="007A1477">
        <w:rPr>
          <w:rFonts w:ascii="Times New Roman" w:hAnsi="Times New Roman" w:cs="Times New Roman"/>
        </w:rPr>
        <w:t>общеобразовательные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школы</w:t>
      </w:r>
      <w:proofErr w:type="spellEnd"/>
      <w:r w:rsidRPr="007A1477">
        <w:rPr>
          <w:rFonts w:ascii="Times New Roman" w:hAnsi="Times New Roman" w:cs="Times New Roman"/>
        </w:rPr>
        <w:t xml:space="preserve">, </w:t>
      </w:r>
      <w:proofErr w:type="spellStart"/>
      <w:r w:rsidRPr="007A1477">
        <w:rPr>
          <w:rFonts w:ascii="Times New Roman" w:hAnsi="Times New Roman" w:cs="Times New Roman"/>
        </w:rPr>
        <w:t>средние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специальные</w:t>
      </w:r>
      <w:proofErr w:type="spellEnd"/>
      <w:r w:rsidRPr="007A1477">
        <w:rPr>
          <w:rFonts w:ascii="Times New Roman" w:hAnsi="Times New Roman" w:cs="Times New Roman"/>
        </w:rPr>
        <w:t xml:space="preserve"> и </w:t>
      </w:r>
      <w:proofErr w:type="spellStart"/>
      <w:r w:rsidRPr="007A1477">
        <w:rPr>
          <w:rFonts w:ascii="Times New Roman" w:hAnsi="Times New Roman" w:cs="Times New Roman"/>
        </w:rPr>
        <w:t>высшие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учебные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заведения</w:t>
      </w:r>
      <w:proofErr w:type="spellEnd"/>
      <w:r w:rsidRPr="007A1477">
        <w:rPr>
          <w:rFonts w:ascii="Times New Roman" w:hAnsi="Times New Roman" w:cs="Times New Roman"/>
        </w:rPr>
        <w:t xml:space="preserve">, </w:t>
      </w:r>
      <w:proofErr w:type="spellStart"/>
      <w:r w:rsidRPr="007A1477">
        <w:rPr>
          <w:rFonts w:ascii="Times New Roman" w:hAnsi="Times New Roman" w:cs="Times New Roman"/>
        </w:rPr>
        <w:t>детско-юношеские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спортивные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школы</w:t>
      </w:r>
      <w:proofErr w:type="spellEnd"/>
      <w:r w:rsidRPr="007A1477">
        <w:rPr>
          <w:rFonts w:ascii="Times New Roman" w:hAnsi="Times New Roman" w:cs="Times New Roman"/>
        </w:rPr>
        <w:t xml:space="preserve">, </w:t>
      </w:r>
      <w:proofErr w:type="spellStart"/>
      <w:r w:rsidRPr="007A1477">
        <w:rPr>
          <w:rFonts w:ascii="Times New Roman" w:hAnsi="Times New Roman" w:cs="Times New Roman"/>
        </w:rPr>
        <w:t>училища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олимпийского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резерва</w:t>
      </w:r>
      <w:proofErr w:type="spellEnd"/>
      <w:r w:rsidRPr="007A1477">
        <w:rPr>
          <w:rFonts w:ascii="Times New Roman" w:hAnsi="Times New Roman" w:cs="Times New Roman"/>
        </w:rPr>
        <w:t xml:space="preserve">, </w:t>
      </w:r>
      <w:proofErr w:type="spellStart"/>
      <w:r w:rsidRPr="007A1477">
        <w:rPr>
          <w:rFonts w:ascii="Times New Roman" w:hAnsi="Times New Roman" w:cs="Times New Roman"/>
        </w:rPr>
        <w:t>различные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спортивные</w:t>
      </w:r>
      <w:proofErr w:type="spellEnd"/>
      <w:r w:rsidRPr="007A1477">
        <w:rPr>
          <w:rFonts w:ascii="Times New Roman" w:hAnsi="Times New Roman" w:cs="Times New Roman"/>
        </w:rPr>
        <w:t xml:space="preserve"> </w:t>
      </w:r>
      <w:proofErr w:type="spellStart"/>
      <w:r w:rsidRPr="007A1477">
        <w:rPr>
          <w:rFonts w:ascii="Times New Roman" w:hAnsi="Times New Roman" w:cs="Times New Roman"/>
        </w:rPr>
        <w:t>клубы</w:t>
      </w:r>
      <w:proofErr w:type="spellEnd"/>
      <w:r w:rsidRPr="007A1477">
        <w:rPr>
          <w:rFonts w:ascii="Times New Roman" w:hAnsi="Times New Roman" w:cs="Times New Roman"/>
        </w:rPr>
        <w:t>.</w:t>
      </w:r>
    </w:p>
    <w:p w:rsidR="00F96968" w:rsidRPr="007A1477" w:rsidRDefault="00F96968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F96968" w:rsidRPr="007A1477" w:rsidRDefault="00F96968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Задачи освоения дисциплины</w:t>
      </w:r>
      <w:r w:rsidRPr="007A1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занятий по физической культуре;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Развитие способностей анализировать, сопоставлять, обобщать и делать выводы по проведению </w:t>
      </w:r>
      <w:r w:rsidR="002B1C39">
        <w:rPr>
          <w:rFonts w:ascii="Times New Roman" w:hAnsi="Times New Roman" w:cs="Times New Roman"/>
          <w:sz w:val="24"/>
          <w:szCs w:val="24"/>
        </w:rPr>
        <w:t xml:space="preserve">занятий </w:t>
      </w:r>
      <w:proofErr w:type="gramStart"/>
      <w:r w:rsidR="002B1C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B1C39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7A1477">
        <w:rPr>
          <w:rFonts w:ascii="Times New Roman" w:hAnsi="Times New Roman" w:cs="Times New Roman"/>
          <w:sz w:val="24"/>
          <w:szCs w:val="24"/>
        </w:rPr>
        <w:t>.</w:t>
      </w:r>
    </w:p>
    <w:p w:rsidR="00E76AAA" w:rsidRPr="00A86067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  <w:b/>
          <w:bCs/>
          <w:iCs/>
        </w:rPr>
      </w:pPr>
      <w:proofErr w:type="spellStart"/>
      <w:r w:rsidRPr="00A86067">
        <w:rPr>
          <w:rFonts w:cs="Times New Roman"/>
          <w:b/>
          <w:bCs/>
          <w:iCs/>
        </w:rPr>
        <w:t>Трудоёмкость</w:t>
      </w:r>
      <w:proofErr w:type="spellEnd"/>
      <w:r w:rsidRPr="00A86067">
        <w:rPr>
          <w:rFonts w:cs="Times New Roman"/>
          <w:b/>
          <w:bCs/>
          <w:iCs/>
        </w:rPr>
        <w:t xml:space="preserve"> </w:t>
      </w:r>
      <w:proofErr w:type="spellStart"/>
      <w:r w:rsidRPr="00A86067">
        <w:rPr>
          <w:rFonts w:cs="Times New Roman"/>
          <w:b/>
          <w:bCs/>
          <w:iCs/>
        </w:rPr>
        <w:t>дисциплины</w:t>
      </w:r>
      <w:proofErr w:type="spellEnd"/>
    </w:p>
    <w:p w:rsidR="00E76AAA" w:rsidRPr="00A86067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</w:rPr>
      </w:pPr>
      <w:proofErr w:type="spellStart"/>
      <w:r w:rsidRPr="00A86067">
        <w:rPr>
          <w:rFonts w:cs="Times New Roman"/>
        </w:rPr>
        <w:t>На</w:t>
      </w:r>
      <w:proofErr w:type="spellEnd"/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дисциплину</w:t>
      </w:r>
      <w:proofErr w:type="spellEnd"/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выделяется</w:t>
      </w:r>
      <w:proofErr w:type="spellEnd"/>
      <w:r w:rsidRPr="00A86067">
        <w:rPr>
          <w:rFonts w:cs="Times New Roman"/>
        </w:rPr>
        <w:t xml:space="preserve"> </w:t>
      </w:r>
      <w:r w:rsidR="00F53A29">
        <w:rPr>
          <w:rFonts w:cs="Times New Roman"/>
          <w:lang w:val="ru-RU"/>
        </w:rPr>
        <w:t>180</w:t>
      </w:r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часов</w:t>
      </w:r>
      <w:proofErr w:type="spellEnd"/>
      <w:r w:rsidRPr="00A86067">
        <w:rPr>
          <w:rFonts w:cs="Times New Roman"/>
        </w:rPr>
        <w:t xml:space="preserve"> (</w:t>
      </w:r>
      <w:r w:rsidR="00F53A29">
        <w:rPr>
          <w:rFonts w:cs="Times New Roman"/>
          <w:lang w:val="ru-RU"/>
        </w:rPr>
        <w:t>5</w:t>
      </w:r>
      <w:r w:rsidRPr="00A86067">
        <w:rPr>
          <w:rFonts w:cs="Times New Roman"/>
        </w:rPr>
        <w:t xml:space="preserve"> З.Е.), в </w:t>
      </w:r>
      <w:proofErr w:type="spellStart"/>
      <w:r w:rsidRPr="00A86067">
        <w:rPr>
          <w:rFonts w:cs="Times New Roman"/>
        </w:rPr>
        <w:t>том</w:t>
      </w:r>
      <w:proofErr w:type="spellEnd"/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числе</w:t>
      </w:r>
      <w:proofErr w:type="spellEnd"/>
      <w:r w:rsidRPr="00A86067">
        <w:rPr>
          <w:rFonts w:cs="Times New Roman"/>
        </w:rPr>
        <w:t xml:space="preserve"> </w:t>
      </w:r>
      <w:r w:rsidR="00F53A29">
        <w:rPr>
          <w:rFonts w:cs="Times New Roman"/>
          <w:lang w:val="ru-RU"/>
        </w:rPr>
        <w:t>180</w:t>
      </w:r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контактных</w:t>
      </w:r>
      <w:proofErr w:type="spellEnd"/>
      <w:r w:rsidRPr="00A86067">
        <w:rPr>
          <w:rFonts w:cs="Times New Roman"/>
        </w:rPr>
        <w:t xml:space="preserve"> </w:t>
      </w:r>
      <w:proofErr w:type="spellStart"/>
      <w:r w:rsidRPr="00A86067">
        <w:rPr>
          <w:rFonts w:cs="Times New Roman"/>
        </w:rPr>
        <w:t>часов</w:t>
      </w:r>
      <w:proofErr w:type="spellEnd"/>
      <w:r w:rsidR="00F53A29">
        <w:rPr>
          <w:rFonts w:cs="Times New Roman"/>
          <w:lang w:val="ru-RU"/>
        </w:rPr>
        <w:t>.</w:t>
      </w:r>
    </w:p>
    <w:p w:rsidR="00E76AAA" w:rsidRPr="007A1477" w:rsidRDefault="00E76AAA" w:rsidP="00AD0B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</w:rPr>
        <w:t>Цель освоения дисциплины:</w:t>
      </w:r>
      <w:r w:rsidRPr="007A14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881EEB" w:rsidRPr="007A1477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7A1477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F53A29" w:rsidRPr="007A1477" w:rsidRDefault="00F53A29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  <w:bookmarkStart w:id="0" w:name="_GoBack"/>
      <w:bookmarkEnd w:id="0"/>
    </w:p>
    <w:p w:rsidR="00E76AAA" w:rsidRDefault="00E76AAA" w:rsidP="00AD0BD2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7A1477" w:rsidRDefault="00E76AAA" w:rsidP="000757AC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F76770" w:rsidRDefault="00E76AAA" w:rsidP="00F767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757A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5812"/>
        <w:gridCol w:w="1417"/>
      </w:tblGrid>
      <w:tr w:rsidR="00E76AAA" w:rsidRPr="007A1477" w:rsidTr="00881EEB">
        <w:tc>
          <w:tcPr>
            <w:tcW w:w="2127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Задачи освоения дисциплины </w:t>
            </w:r>
            <w:r w:rsidR="00046FC9" w:rsidRPr="00046FC9">
              <w:rPr>
                <w:b/>
              </w:rPr>
              <w:t>«Элективная дисциплина по физической культуре и спорту</w:t>
            </w:r>
            <w:r w:rsidR="00F76770">
              <w:rPr>
                <w:b/>
              </w:rPr>
              <w:t xml:space="preserve">: </w:t>
            </w:r>
            <w:r w:rsidR="00F76770">
              <w:t xml:space="preserve"> </w:t>
            </w:r>
            <w:r w:rsidR="00F76770" w:rsidRPr="00F76770">
              <w:rPr>
                <w:b/>
                <w:lang w:eastAsia="ar-SA"/>
              </w:rPr>
              <w:t xml:space="preserve">Подготовка к организации и проведению </w:t>
            </w:r>
            <w:proofErr w:type="spellStart"/>
            <w:r w:rsidR="00F76770" w:rsidRPr="00F76770">
              <w:rPr>
                <w:b/>
                <w:lang w:eastAsia="ar-SA"/>
              </w:rPr>
              <w:t>физкультурно</w:t>
            </w:r>
            <w:proofErr w:type="spellEnd"/>
            <w:r w:rsidR="00F76770" w:rsidRPr="00F76770">
              <w:rPr>
                <w:b/>
                <w:lang w:eastAsia="ar-SA"/>
              </w:rPr>
              <w:t xml:space="preserve">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Планируемые результаты </w:t>
            </w:r>
            <w:proofErr w:type="gramStart"/>
            <w:r w:rsidRPr="007A1477">
              <w:rPr>
                <w:b/>
                <w:bCs/>
              </w:rPr>
              <w:t>обучения по дисциплине</w:t>
            </w:r>
            <w:proofErr w:type="gramEnd"/>
            <w:r w:rsidRPr="007A1477">
              <w:rPr>
                <w:b/>
                <w:bCs/>
              </w:rPr>
              <w:t xml:space="preserve"> </w:t>
            </w:r>
            <w:r w:rsidR="00046FC9" w:rsidRPr="00046FC9">
              <w:rPr>
                <w:b/>
              </w:rPr>
              <w:t>«Элективная дисциплина по физической культуре и спорту</w:t>
            </w:r>
            <w:r w:rsidR="00F76770">
              <w:rPr>
                <w:b/>
              </w:rPr>
              <w:t xml:space="preserve">: </w:t>
            </w:r>
            <w:r w:rsidR="00F76770" w:rsidRPr="00F76770">
              <w:rPr>
                <w:b/>
                <w:lang w:eastAsia="ar-SA"/>
              </w:rPr>
              <w:t xml:space="preserve">Подготовка к организации и проведению </w:t>
            </w:r>
            <w:proofErr w:type="spellStart"/>
            <w:r w:rsidR="00F76770" w:rsidRPr="00F76770">
              <w:rPr>
                <w:b/>
                <w:lang w:eastAsia="ar-SA"/>
              </w:rPr>
              <w:t>физкультурно</w:t>
            </w:r>
            <w:proofErr w:type="spellEnd"/>
            <w:r w:rsidR="00F76770" w:rsidRPr="00F76770">
              <w:rPr>
                <w:b/>
                <w:lang w:eastAsia="ar-SA"/>
              </w:rPr>
              <w:t xml:space="preserve">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rPr>
                <w:rFonts w:eastAsia="Calibri"/>
              </w:rPr>
              <w:t>Способность к самоорганизации и самообразованию</w:t>
            </w:r>
          </w:p>
        </w:tc>
        <w:tc>
          <w:tcPr>
            <w:tcW w:w="5812" w:type="dxa"/>
            <w:shd w:val="clear" w:color="auto" w:fill="auto"/>
          </w:tcPr>
          <w:p w:rsidR="00881EEB" w:rsidRPr="00B35C70" w:rsidRDefault="00881EEB" w:rsidP="00B35C70">
            <w:pPr>
              <w:pStyle w:val="ad"/>
              <w:spacing w:line="240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 xml:space="preserve">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B35C70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881EEB" w:rsidRPr="007A1477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У    5.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81EEB" w:rsidRPr="00B35C70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7A147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актуальными для избранного вида спорта технологиями педагогического контроля и коррекции,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и методами управления состоянием человека;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</w:rPr>
              <w:t xml:space="preserve">  3.</w:t>
            </w:r>
            <w:r w:rsidRPr="007A1477">
              <w:t>методами и средствами сбор</w:t>
            </w:r>
            <w:proofErr w:type="gramStart"/>
            <w:r w:rsidRPr="007A1477">
              <w:t>а-</w:t>
            </w:r>
            <w:proofErr w:type="gramEnd"/>
            <w:r w:rsidRPr="007A1477">
              <w:t xml:space="preserve">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A1477">
              <w:lastRenderedPageBreak/>
              <w:t>ОК</w:t>
            </w:r>
            <w:proofErr w:type="gramEnd"/>
            <w:r w:rsidRPr="007A1477">
              <w:t xml:space="preserve"> 6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ind w:left="-55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t>- Готовность поддерживать уровень физической подготовки, обеспечивающий полноценную деятельность</w:t>
            </w:r>
            <w:r w:rsidRPr="007A1477">
              <w:tab/>
            </w:r>
          </w:p>
        </w:tc>
        <w:tc>
          <w:tcPr>
            <w:tcW w:w="5812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t xml:space="preserve"> </w:t>
            </w:r>
            <w:r w:rsidRPr="007A1477">
              <w:rPr>
                <w:b/>
              </w:rPr>
              <w:t>1</w:t>
            </w:r>
            <w:r w:rsidRPr="007A1477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2</w:t>
            </w:r>
            <w:r w:rsidRPr="007A1477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1.</w:t>
            </w:r>
            <w:r w:rsidRPr="007A1477">
              <w:t xml:space="preserve"> применять на практике знания в области физической культуры;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i/>
                <w:iCs/>
              </w:rPr>
            </w:pPr>
            <w:r w:rsidRPr="007A1477">
              <w:rPr>
                <w:b/>
              </w:rPr>
              <w:t>2.</w:t>
            </w:r>
            <w:r w:rsidRPr="007A1477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Владеть: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</w:p>
          <w:p w:rsidR="00881EEB" w:rsidRPr="007A1477" w:rsidRDefault="00881EEB" w:rsidP="000757AC">
            <w:pPr>
              <w:pStyle w:val="ad"/>
              <w:spacing w:line="276" w:lineRule="auto"/>
              <w:jc w:val="both"/>
              <w:rPr>
                <w:b/>
                <w:bCs/>
              </w:rPr>
            </w:pPr>
            <w:r w:rsidRPr="007A1477">
              <w:rPr>
                <w:b/>
              </w:rPr>
              <w:t>4</w:t>
            </w:r>
            <w:r w:rsidRPr="007A1477"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</w:pPr>
            <w:r w:rsidRPr="007A1477">
              <w:t>ОК-8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76AAA" w:rsidRDefault="00E76AAA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Default="00046FC9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Default="00046FC9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3414" w:rsidRDefault="00C13414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A1E9F" w:rsidRDefault="00CA1E9F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A1E9F" w:rsidRDefault="00CA1E9F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3414" w:rsidRPr="007A1477" w:rsidRDefault="00C13414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Контроль результатов освоения дисциплины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</w:t>
      </w:r>
      <w:r w:rsidR="00881EEB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(разработка и написание конспектов по проведению </w:t>
      </w:r>
      <w:proofErr w:type="spellStart"/>
      <w:r w:rsidR="00881EEB" w:rsidRPr="007A1477">
        <w:rPr>
          <w:rFonts w:ascii="Times New Roman" w:hAnsi="Times New Roman" w:cs="Times New Roman"/>
          <w:sz w:val="24"/>
          <w:szCs w:val="24"/>
          <w:lang w:eastAsia="ar-SA"/>
        </w:rPr>
        <w:t>комплексов</w:t>
      </w:r>
      <w:r w:rsidR="00181D02" w:rsidRPr="007A1477">
        <w:rPr>
          <w:rFonts w:ascii="Times New Roman" w:hAnsi="Times New Roman" w:cs="Times New Roman"/>
          <w:sz w:val="24"/>
          <w:szCs w:val="24"/>
          <w:lang w:eastAsia="ar-SA"/>
        </w:rPr>
        <w:t>упражнений</w:t>
      </w:r>
      <w:proofErr w:type="spellEnd"/>
      <w:r w:rsidR="00181D02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в целом и на отдельные группы мышц)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, выполняемая в течение семестра и 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7A1477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7A1477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(лекционно-семинарская-зачётная система);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E76AAA" w:rsidRPr="007A1477" w:rsidRDefault="00E76AAA" w:rsidP="007A1477">
      <w:pPr>
        <w:pageBreakBefore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дисциплинами образовательной программы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на 201___/___ учебный год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AAA" w:rsidRPr="007A1477" w:rsidRDefault="00E76AAA" w:rsidP="007A1477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  <w:t xml:space="preserve">                М.Г. Янова</w:t>
      </w: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Председатель НМС </w:t>
      </w:r>
      <w:proofErr w:type="spellStart"/>
      <w:r w:rsidRPr="007A1477">
        <w:rPr>
          <w:rFonts w:ascii="Times New Roman" w:hAnsi="Times New Roman" w:cs="Times New Roman"/>
          <w:sz w:val="24"/>
          <w:szCs w:val="24"/>
        </w:rPr>
        <w:t>ИФКСиЗ</w:t>
      </w:r>
      <w:proofErr w:type="spellEnd"/>
      <w:r w:rsidRPr="007A1477">
        <w:rPr>
          <w:rFonts w:ascii="Times New Roman" w:hAnsi="Times New Roman" w:cs="Times New Roman"/>
          <w:sz w:val="24"/>
          <w:szCs w:val="24"/>
        </w:rPr>
        <w:t xml:space="preserve"> им. И.С. Ярыгина</w:t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  <w:t xml:space="preserve">                М.И. </w:t>
      </w:r>
      <w:proofErr w:type="spellStart"/>
      <w:r w:rsidRPr="007A1477">
        <w:rPr>
          <w:rFonts w:ascii="Times New Roman" w:hAnsi="Times New Roman" w:cs="Times New Roman"/>
          <w:sz w:val="24"/>
          <w:szCs w:val="24"/>
        </w:rPr>
        <w:t>Бордуков</w:t>
      </w:r>
      <w:proofErr w:type="spellEnd"/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AAA" w:rsidRPr="007A1477" w:rsidRDefault="00E76AAA" w:rsidP="007A147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AAA" w:rsidRPr="007A1477" w:rsidRDefault="00E76AAA" w:rsidP="007A1477">
      <w:pPr>
        <w:pStyle w:val="Standard"/>
        <w:spacing w:line="276" w:lineRule="auto"/>
        <w:ind w:firstLine="737"/>
        <w:jc w:val="both"/>
        <w:rPr>
          <w:rFonts w:cs="Times New Roman"/>
          <w:lang w:val="ru-RU"/>
        </w:rPr>
        <w:sectPr w:rsidR="00E76AAA" w:rsidRPr="007A1477" w:rsidSect="00881EEB">
          <w:pgSz w:w="11905" w:h="16837"/>
          <w:pgMar w:top="1134" w:right="1134" w:bottom="851" w:left="1134" w:header="720" w:footer="720" w:gutter="0"/>
          <w:cols w:space="720"/>
        </w:sectPr>
      </w:pPr>
      <w:r w:rsidRPr="007A1477">
        <w:rPr>
          <w:rFonts w:cs="Times New Roman"/>
        </w:rPr>
        <w:t>«___»___________201___г.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bCs/>
        </w:rPr>
      </w:pPr>
      <w:proofErr w:type="spellStart"/>
      <w:r w:rsidRPr="007A1477">
        <w:rPr>
          <w:rFonts w:cs="Times New Roman"/>
          <w:bCs/>
        </w:rPr>
        <w:lastRenderedPageBreak/>
        <w:t>Технологическая</w:t>
      </w:r>
      <w:proofErr w:type="spellEnd"/>
      <w:r w:rsidRPr="007A1477">
        <w:rPr>
          <w:rFonts w:cs="Times New Roman"/>
          <w:bCs/>
        </w:rPr>
        <w:t xml:space="preserve"> </w:t>
      </w:r>
      <w:proofErr w:type="spellStart"/>
      <w:r w:rsidRPr="007A1477">
        <w:rPr>
          <w:rFonts w:cs="Times New Roman"/>
          <w:bCs/>
        </w:rPr>
        <w:t>карта</w:t>
      </w:r>
      <w:proofErr w:type="spellEnd"/>
      <w:r w:rsidRPr="007A1477">
        <w:rPr>
          <w:rFonts w:cs="Times New Roman"/>
          <w:bCs/>
        </w:rPr>
        <w:t xml:space="preserve"> </w:t>
      </w:r>
      <w:proofErr w:type="spellStart"/>
      <w:r w:rsidRPr="007A1477">
        <w:rPr>
          <w:rFonts w:cs="Times New Roman"/>
          <w:bCs/>
        </w:rPr>
        <w:t>обучения</w:t>
      </w:r>
      <w:proofErr w:type="spellEnd"/>
      <w:r w:rsidRPr="007A1477">
        <w:rPr>
          <w:rFonts w:cs="Times New Roman"/>
          <w:bCs/>
        </w:rPr>
        <w:t xml:space="preserve"> </w:t>
      </w:r>
      <w:proofErr w:type="spellStart"/>
      <w:r w:rsidRPr="007A1477">
        <w:rPr>
          <w:rFonts w:cs="Times New Roman"/>
          <w:bCs/>
        </w:rPr>
        <w:t>дисциплине</w:t>
      </w:r>
      <w:proofErr w:type="spellEnd"/>
    </w:p>
    <w:p w:rsidR="00E76AAA" w:rsidRPr="00824E83" w:rsidRDefault="00E76AAA" w:rsidP="007A1477">
      <w:pPr>
        <w:pStyle w:val="12"/>
        <w:spacing w:line="276" w:lineRule="auto"/>
        <w:ind w:right="-1"/>
        <w:jc w:val="center"/>
        <w:rPr>
          <w:b/>
          <w:sz w:val="24"/>
          <w:szCs w:val="24"/>
        </w:rPr>
      </w:pPr>
      <w:r w:rsidRPr="007A1477">
        <w:rPr>
          <w:b/>
          <w:sz w:val="24"/>
          <w:szCs w:val="24"/>
        </w:rPr>
        <w:t>«</w:t>
      </w:r>
      <w:proofErr w:type="spellStart"/>
      <w:r w:rsidRPr="007A1477">
        <w:rPr>
          <w:b/>
          <w:sz w:val="24"/>
          <w:szCs w:val="24"/>
        </w:rPr>
        <w:t>Элективная</w:t>
      </w:r>
      <w:proofErr w:type="spellEnd"/>
      <w:r w:rsidRPr="007A1477">
        <w:rPr>
          <w:b/>
          <w:sz w:val="24"/>
          <w:szCs w:val="24"/>
        </w:rPr>
        <w:t xml:space="preserve"> </w:t>
      </w:r>
      <w:proofErr w:type="spellStart"/>
      <w:r w:rsidRPr="007A1477">
        <w:rPr>
          <w:b/>
          <w:sz w:val="24"/>
          <w:szCs w:val="24"/>
        </w:rPr>
        <w:t>дисциплина</w:t>
      </w:r>
      <w:proofErr w:type="spellEnd"/>
      <w:r w:rsidRPr="007A1477">
        <w:rPr>
          <w:b/>
          <w:sz w:val="24"/>
          <w:szCs w:val="24"/>
        </w:rPr>
        <w:t xml:space="preserve"> </w:t>
      </w:r>
      <w:proofErr w:type="spellStart"/>
      <w:r w:rsidRPr="007A1477">
        <w:rPr>
          <w:b/>
          <w:sz w:val="24"/>
          <w:szCs w:val="24"/>
        </w:rPr>
        <w:t>по</w:t>
      </w:r>
      <w:proofErr w:type="spellEnd"/>
      <w:r w:rsidRPr="007A1477">
        <w:rPr>
          <w:b/>
          <w:sz w:val="24"/>
          <w:szCs w:val="24"/>
        </w:rPr>
        <w:t xml:space="preserve"> </w:t>
      </w:r>
      <w:proofErr w:type="spellStart"/>
      <w:r w:rsidRPr="007A1477">
        <w:rPr>
          <w:b/>
          <w:sz w:val="24"/>
          <w:szCs w:val="24"/>
        </w:rPr>
        <w:t>физической</w:t>
      </w:r>
      <w:proofErr w:type="spellEnd"/>
      <w:r w:rsidRPr="007A1477">
        <w:rPr>
          <w:b/>
          <w:sz w:val="24"/>
          <w:szCs w:val="24"/>
        </w:rPr>
        <w:t xml:space="preserve"> </w:t>
      </w:r>
      <w:proofErr w:type="spellStart"/>
      <w:r w:rsidRPr="007A1477">
        <w:rPr>
          <w:b/>
          <w:sz w:val="24"/>
          <w:szCs w:val="24"/>
        </w:rPr>
        <w:t>культуре</w:t>
      </w:r>
      <w:proofErr w:type="spellEnd"/>
      <w:r w:rsidRPr="007A1477">
        <w:rPr>
          <w:b/>
          <w:sz w:val="24"/>
          <w:szCs w:val="24"/>
        </w:rPr>
        <w:t xml:space="preserve"> и </w:t>
      </w:r>
      <w:proofErr w:type="spellStart"/>
      <w:r w:rsidRPr="007A1477">
        <w:rPr>
          <w:b/>
          <w:sz w:val="24"/>
          <w:szCs w:val="24"/>
        </w:rPr>
        <w:t>спорту</w:t>
      </w:r>
      <w:proofErr w:type="spellEnd"/>
      <w:r w:rsidR="00824E83" w:rsidRPr="00824E83">
        <w:rPr>
          <w:b/>
          <w:sz w:val="24"/>
          <w:szCs w:val="24"/>
          <w:lang w:val="ru-RU"/>
        </w:rPr>
        <w:t>:</w:t>
      </w:r>
      <w:r w:rsidR="00824E83" w:rsidRPr="00824E83">
        <w:rPr>
          <w:sz w:val="24"/>
          <w:szCs w:val="24"/>
        </w:rPr>
        <w:t xml:space="preserve">  </w:t>
      </w:r>
      <w:r w:rsidR="00824E83" w:rsidRPr="00824E83">
        <w:rPr>
          <w:b/>
          <w:sz w:val="24"/>
          <w:szCs w:val="24"/>
          <w:lang w:val="ru-RU"/>
        </w:rPr>
        <w:t xml:space="preserve">Подготовка к организации и проведению </w:t>
      </w:r>
      <w:proofErr w:type="spellStart"/>
      <w:r w:rsidR="00824E83" w:rsidRPr="00824E83">
        <w:rPr>
          <w:b/>
          <w:sz w:val="24"/>
          <w:szCs w:val="24"/>
          <w:lang w:val="ru-RU"/>
        </w:rPr>
        <w:t>физкультурно</w:t>
      </w:r>
      <w:proofErr w:type="spellEnd"/>
      <w:r w:rsidR="00824E83" w:rsidRPr="00824E83">
        <w:rPr>
          <w:b/>
          <w:sz w:val="24"/>
          <w:szCs w:val="24"/>
          <w:lang w:val="ru-RU"/>
        </w:rPr>
        <w:t xml:space="preserve"> массовых мероприятий</w:t>
      </w:r>
      <w:r w:rsidRPr="00824E83">
        <w:rPr>
          <w:b/>
          <w:sz w:val="24"/>
          <w:szCs w:val="24"/>
        </w:rPr>
        <w:t>»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right" w:leader="underscore" w:pos="9072"/>
        </w:tabs>
        <w:spacing w:line="276" w:lineRule="auto"/>
        <w:jc w:val="center"/>
        <w:rPr>
          <w:rFonts w:cs="Times New Roman"/>
          <w:color w:val="00000A"/>
        </w:rPr>
      </w:pPr>
      <w:proofErr w:type="spellStart"/>
      <w:r w:rsidRPr="007A1477">
        <w:rPr>
          <w:rFonts w:cs="Times New Roman"/>
          <w:color w:val="00000A"/>
        </w:rPr>
        <w:t>студентов</w:t>
      </w:r>
      <w:proofErr w:type="spellEnd"/>
      <w:r w:rsidRPr="007A1477">
        <w:rPr>
          <w:rFonts w:cs="Times New Roman"/>
          <w:color w:val="00000A"/>
        </w:rPr>
        <w:t xml:space="preserve"> ООП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</w:rPr>
      </w:pPr>
      <w:proofErr w:type="spellStart"/>
      <w:r w:rsidRPr="007A1477">
        <w:rPr>
          <w:rFonts w:cs="Times New Roman"/>
          <w:color w:val="00000A"/>
        </w:rPr>
        <w:t>Направление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подготовки</w:t>
      </w:r>
      <w:proofErr w:type="spellEnd"/>
      <w:r w:rsidRPr="007A1477">
        <w:rPr>
          <w:rFonts w:cs="Times New Roman"/>
          <w:color w:val="00000A"/>
        </w:rPr>
        <w:t>:</w:t>
      </w:r>
      <w:r w:rsidR="00824E83">
        <w:rPr>
          <w:rFonts w:cs="Times New Roman"/>
          <w:color w:val="00000A"/>
          <w:lang w:val="ru-RU"/>
        </w:rPr>
        <w:t xml:space="preserve"> </w:t>
      </w:r>
      <w:r w:rsidRPr="007A1477">
        <w:rPr>
          <w:rFonts w:cs="Times New Roman"/>
          <w:color w:val="00000A"/>
        </w:rPr>
        <w:t>44.03.0</w:t>
      </w:r>
      <w:r w:rsidR="006A7A16">
        <w:rPr>
          <w:rFonts w:cs="Times New Roman"/>
          <w:color w:val="00000A"/>
          <w:lang w:val="ru-RU"/>
        </w:rPr>
        <w:t>1</w:t>
      </w:r>
      <w:r w:rsidRPr="007A1477">
        <w:rPr>
          <w:rFonts w:cs="Times New Roman"/>
          <w:color w:val="00000A"/>
        </w:rPr>
        <w:t xml:space="preserve">   </w:t>
      </w:r>
      <w:proofErr w:type="spellStart"/>
      <w:r w:rsidRPr="007A1477">
        <w:rPr>
          <w:rFonts w:cs="Times New Roman"/>
          <w:color w:val="00000A"/>
        </w:rPr>
        <w:t>Педагогическое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образование</w:t>
      </w:r>
      <w:proofErr w:type="spellEnd"/>
      <w:r w:rsidRPr="007A1477">
        <w:rPr>
          <w:rFonts w:cs="Times New Roman"/>
          <w:color w:val="00000A"/>
        </w:rPr>
        <w:t xml:space="preserve"> </w:t>
      </w:r>
    </w:p>
    <w:p w:rsidR="006A7A16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  <w:lang w:val="ru-RU"/>
        </w:rPr>
      </w:pPr>
      <w:proofErr w:type="spellStart"/>
      <w:r w:rsidRPr="007A1477">
        <w:rPr>
          <w:rFonts w:cs="Times New Roman"/>
          <w:color w:val="00000A"/>
        </w:rPr>
        <w:t>Направленность</w:t>
      </w:r>
      <w:proofErr w:type="spellEnd"/>
      <w:r w:rsidRPr="007A1477">
        <w:rPr>
          <w:rFonts w:cs="Times New Roman"/>
          <w:color w:val="00000A"/>
        </w:rPr>
        <w:t xml:space="preserve"> (</w:t>
      </w:r>
      <w:proofErr w:type="spellStart"/>
      <w:r w:rsidRPr="007A1477">
        <w:rPr>
          <w:rFonts w:cs="Times New Roman"/>
          <w:color w:val="00000A"/>
        </w:rPr>
        <w:t>профиль</w:t>
      </w:r>
      <w:proofErr w:type="spellEnd"/>
      <w:r w:rsidRPr="007A1477">
        <w:rPr>
          <w:rFonts w:cs="Times New Roman"/>
          <w:color w:val="00000A"/>
        </w:rPr>
        <w:t xml:space="preserve">) </w:t>
      </w:r>
      <w:proofErr w:type="spellStart"/>
      <w:r w:rsidRPr="007A1477">
        <w:rPr>
          <w:rFonts w:cs="Times New Roman"/>
          <w:color w:val="00000A"/>
        </w:rPr>
        <w:t>образовательной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программы</w:t>
      </w:r>
      <w:proofErr w:type="spellEnd"/>
      <w:r w:rsidRPr="007A1477">
        <w:rPr>
          <w:rFonts w:cs="Times New Roman"/>
          <w:color w:val="00000A"/>
        </w:rPr>
        <w:t xml:space="preserve">: </w:t>
      </w:r>
      <w:proofErr w:type="spellStart"/>
      <w:r w:rsidRPr="007A1477">
        <w:rPr>
          <w:rFonts w:cs="Times New Roman"/>
          <w:color w:val="00000A"/>
        </w:rPr>
        <w:t>Физическая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культура</w:t>
      </w:r>
      <w:proofErr w:type="spellEnd"/>
      <w:r w:rsidRPr="007A1477">
        <w:rPr>
          <w:rFonts w:cs="Times New Roman"/>
          <w:color w:val="00000A"/>
        </w:rPr>
        <w:t xml:space="preserve"> </w:t>
      </w:r>
    </w:p>
    <w:p w:rsidR="006A7A16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bCs/>
          <w:color w:val="00000A"/>
          <w:lang w:val="ru-RU"/>
        </w:rPr>
      </w:pPr>
      <w:proofErr w:type="spellStart"/>
      <w:r w:rsidRPr="007A1477">
        <w:rPr>
          <w:rFonts w:cs="Times New Roman"/>
          <w:bCs/>
          <w:color w:val="00000A"/>
        </w:rPr>
        <w:t>направление</w:t>
      </w:r>
      <w:proofErr w:type="spellEnd"/>
      <w:r w:rsidRPr="007A1477">
        <w:rPr>
          <w:rFonts w:cs="Times New Roman"/>
          <w:bCs/>
          <w:color w:val="00000A"/>
        </w:rPr>
        <w:t xml:space="preserve"> и </w:t>
      </w:r>
      <w:proofErr w:type="spellStart"/>
      <w:r w:rsidRPr="007A1477">
        <w:rPr>
          <w:rFonts w:cs="Times New Roman"/>
          <w:bCs/>
          <w:color w:val="00000A"/>
        </w:rPr>
        <w:t>уровень</w:t>
      </w:r>
      <w:proofErr w:type="spellEnd"/>
      <w:r w:rsidRPr="007A1477">
        <w:rPr>
          <w:rFonts w:cs="Times New Roman"/>
          <w:bCs/>
          <w:color w:val="00000A"/>
        </w:rPr>
        <w:t xml:space="preserve"> </w:t>
      </w:r>
      <w:proofErr w:type="spellStart"/>
      <w:r w:rsidRPr="007A1477">
        <w:rPr>
          <w:rFonts w:cs="Times New Roman"/>
          <w:bCs/>
          <w:color w:val="00000A"/>
        </w:rPr>
        <w:t>подготовки</w:t>
      </w:r>
      <w:proofErr w:type="spellEnd"/>
      <w:r w:rsidRPr="007A1477">
        <w:rPr>
          <w:rFonts w:cs="Times New Roman"/>
          <w:bCs/>
          <w:color w:val="00000A"/>
        </w:rPr>
        <w:t xml:space="preserve">, </w:t>
      </w:r>
      <w:proofErr w:type="spellStart"/>
      <w:r w:rsidRPr="007A1477">
        <w:rPr>
          <w:rFonts w:cs="Times New Roman"/>
          <w:bCs/>
          <w:color w:val="00000A"/>
        </w:rPr>
        <w:t>шифр</w:t>
      </w:r>
      <w:proofErr w:type="spellEnd"/>
      <w:r w:rsidRPr="007A1477">
        <w:rPr>
          <w:rFonts w:cs="Times New Roman"/>
          <w:bCs/>
          <w:color w:val="00000A"/>
        </w:rPr>
        <w:t xml:space="preserve">, </w:t>
      </w:r>
      <w:proofErr w:type="spellStart"/>
      <w:r w:rsidRPr="007A1477">
        <w:rPr>
          <w:rFonts w:cs="Times New Roman"/>
          <w:bCs/>
          <w:color w:val="00000A"/>
        </w:rPr>
        <w:t>профиль</w:t>
      </w:r>
      <w:proofErr w:type="spellEnd"/>
      <w:r w:rsidRPr="007A1477">
        <w:rPr>
          <w:rFonts w:cs="Times New Roman"/>
          <w:bCs/>
          <w:color w:val="00000A"/>
        </w:rPr>
        <w:t>)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</w:rPr>
      </w:pPr>
      <w:proofErr w:type="spellStart"/>
      <w:r w:rsidRPr="007A1477">
        <w:rPr>
          <w:rFonts w:cs="Times New Roman"/>
          <w:color w:val="00000A"/>
        </w:rPr>
        <w:t>по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очной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форме</w:t>
      </w:r>
      <w:proofErr w:type="spellEnd"/>
      <w:r w:rsidRPr="007A1477">
        <w:rPr>
          <w:rFonts w:cs="Times New Roman"/>
          <w:color w:val="00000A"/>
        </w:rPr>
        <w:t xml:space="preserve"> </w:t>
      </w:r>
      <w:proofErr w:type="spellStart"/>
      <w:r w:rsidRPr="007A1477">
        <w:rPr>
          <w:rFonts w:cs="Times New Roman"/>
          <w:color w:val="00000A"/>
        </w:rPr>
        <w:t>обучения</w:t>
      </w:r>
      <w:proofErr w:type="spellEnd"/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  <w:b/>
          <w:bCs/>
          <w:color w:val="00000A"/>
        </w:rPr>
        <w:t xml:space="preserve"> (</w:t>
      </w:r>
      <w:proofErr w:type="spellStart"/>
      <w:r w:rsidRPr="007A1477">
        <w:rPr>
          <w:rFonts w:cs="Times New Roman"/>
          <w:b/>
          <w:bCs/>
          <w:color w:val="00000A"/>
        </w:rPr>
        <w:t>общая</w:t>
      </w:r>
      <w:proofErr w:type="spellEnd"/>
      <w:r w:rsidRPr="007A1477">
        <w:rPr>
          <w:rFonts w:cs="Times New Roman"/>
          <w:b/>
          <w:bCs/>
          <w:color w:val="00000A"/>
        </w:rPr>
        <w:t xml:space="preserve"> </w:t>
      </w:r>
      <w:proofErr w:type="spellStart"/>
      <w:r w:rsidRPr="007A1477">
        <w:rPr>
          <w:rFonts w:cs="Times New Roman"/>
          <w:b/>
          <w:bCs/>
          <w:color w:val="00000A"/>
        </w:rPr>
        <w:t>трудоёмкость</w:t>
      </w:r>
      <w:proofErr w:type="spellEnd"/>
      <w:r w:rsidRPr="007A1477">
        <w:rPr>
          <w:rFonts w:cs="Times New Roman"/>
          <w:b/>
          <w:bCs/>
          <w:color w:val="00000A"/>
        </w:rPr>
        <w:t xml:space="preserve"> </w:t>
      </w:r>
      <w:r w:rsidRPr="00C13414">
        <w:rPr>
          <w:rFonts w:cs="Times New Roman"/>
          <w:b/>
          <w:bCs/>
        </w:rPr>
        <w:t>9,</w:t>
      </w:r>
      <w:r w:rsidRPr="00C13414">
        <w:rPr>
          <w:rFonts w:cs="Times New Roman"/>
          <w:b/>
          <w:bCs/>
          <w:lang w:val="ru-RU"/>
        </w:rPr>
        <w:t>1</w:t>
      </w:r>
      <w:r w:rsidRPr="007A1477">
        <w:rPr>
          <w:rFonts w:cs="Times New Roman"/>
          <w:b/>
          <w:bCs/>
          <w:color w:val="00000A"/>
        </w:rPr>
        <w:t xml:space="preserve"> </w:t>
      </w:r>
      <w:proofErr w:type="spellStart"/>
      <w:r w:rsidRPr="007A1477">
        <w:rPr>
          <w:rFonts w:cs="Times New Roman"/>
          <w:b/>
          <w:bCs/>
          <w:color w:val="00000A"/>
        </w:rPr>
        <w:t>з.е</w:t>
      </w:r>
      <w:proofErr w:type="spellEnd"/>
      <w:r w:rsidRPr="007A1477">
        <w:rPr>
          <w:rFonts w:cs="Times New Roman"/>
          <w:b/>
          <w:bCs/>
          <w:color w:val="00000A"/>
        </w:rPr>
        <w:t>.)</w:t>
      </w:r>
    </w:p>
    <w:p w:rsidR="00E76AAA" w:rsidRDefault="00E76AAA" w:rsidP="007A1477">
      <w:pPr>
        <w:rPr>
          <w:rFonts w:ascii="Times New Roman" w:hAnsi="Times New Roman" w:cs="Times New Roman"/>
          <w:sz w:val="24"/>
          <w:szCs w:val="24"/>
        </w:rPr>
      </w:pPr>
    </w:p>
    <w:p w:rsidR="00CA1E9F" w:rsidRDefault="00CA1E9F" w:rsidP="007A1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16" w:type="dxa"/>
        <w:tblInd w:w="142" w:type="dxa"/>
        <w:tblBorders>
          <w:top w:val="single" w:sz="8" w:space="0" w:color="000001"/>
          <w:left w:val="single" w:sz="8" w:space="0" w:color="000001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1277"/>
        <w:gridCol w:w="1277"/>
        <w:gridCol w:w="1134"/>
        <w:gridCol w:w="1134"/>
        <w:gridCol w:w="1275"/>
        <w:gridCol w:w="3118"/>
      </w:tblGrid>
      <w:tr w:rsidR="00CA1E9F" w:rsidTr="00CA1E9F">
        <w:trPr>
          <w:trHeight w:val="349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E9F" w:rsidTr="00CA1E9F">
        <w:trPr>
          <w:trHeight w:val="224"/>
        </w:trPr>
        <w:tc>
          <w:tcPr>
            <w:tcW w:w="3402" w:type="dxa"/>
            <w:tcBorders>
              <w:left w:val="single" w:sz="8" w:space="0" w:color="000001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24" w:lineRule="exact"/>
              <w:ind w:right="3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лаборат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E9F" w:rsidTr="00CA1E9F">
        <w:trPr>
          <w:trHeight w:val="268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E9F" w:rsidTr="00826B7D">
        <w:trPr>
          <w:trHeight w:val="265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tabs>
                <w:tab w:val="left" w:pos="1531"/>
              </w:tabs>
              <w:spacing w:line="264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right="12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</w:t>
            </w:r>
          </w:p>
        </w:tc>
      </w:tr>
      <w:tr w:rsidR="00CA1E9F" w:rsidTr="00826B7D">
        <w:trPr>
          <w:trHeight w:val="261"/>
        </w:trPr>
        <w:tc>
          <w:tcPr>
            <w:tcW w:w="3402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обзор развития плавания.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tabs>
                <w:tab w:val="left" w:pos="1531"/>
              </w:tabs>
              <w:spacing w:line="260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right="12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Вопросы.</w:t>
            </w:r>
          </w:p>
        </w:tc>
      </w:tr>
      <w:tr w:rsidR="00CA1E9F" w:rsidTr="00826B7D">
        <w:trPr>
          <w:trHeight w:val="281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tabs>
                <w:tab w:val="left" w:pos="1531"/>
              </w:tabs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CA1E9F" w:rsidTr="00826B7D">
        <w:trPr>
          <w:trHeight w:val="261"/>
        </w:trPr>
        <w:tc>
          <w:tcPr>
            <w:tcW w:w="3402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основы техники плавания.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tabs>
                <w:tab w:val="left" w:pos="1531"/>
              </w:tabs>
              <w:spacing w:line="260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вопросы.</w:t>
            </w:r>
          </w:p>
        </w:tc>
      </w:tr>
      <w:tr w:rsidR="00CA1E9F" w:rsidTr="00826B7D">
        <w:trPr>
          <w:trHeight w:val="281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CA1E9F" w:rsidTr="00826B7D">
        <w:trPr>
          <w:trHeight w:val="266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техники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спортивного плавания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lastRenderedPageBreak/>
              <w:t>44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</w:t>
            </w:r>
          </w:p>
        </w:tc>
      </w:tr>
      <w:tr w:rsidR="00CA1E9F" w:rsidTr="00826B7D">
        <w:trPr>
          <w:trHeight w:val="266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Основы техники прикладного плавания.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A1E9F" w:rsidTr="00826B7D">
        <w:trPr>
          <w:trHeight w:val="263"/>
        </w:trPr>
        <w:tc>
          <w:tcPr>
            <w:tcW w:w="3402" w:type="dxa"/>
            <w:vMerge w:val="restart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обучения и тренировки.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3" w:lineRule="exact"/>
              <w:ind w:right="12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3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вопросы.</w:t>
            </w:r>
          </w:p>
        </w:tc>
      </w:tr>
      <w:tr w:rsidR="00CA1E9F" w:rsidTr="00826B7D">
        <w:trPr>
          <w:trHeight w:val="281"/>
        </w:trPr>
        <w:tc>
          <w:tcPr>
            <w:tcW w:w="340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CA1E9F" w:rsidTr="00826B7D">
        <w:trPr>
          <w:trHeight w:val="261"/>
        </w:trPr>
        <w:tc>
          <w:tcPr>
            <w:tcW w:w="3402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вопросы.</w:t>
            </w:r>
          </w:p>
        </w:tc>
      </w:tr>
      <w:tr w:rsidR="00CA1E9F" w:rsidTr="00826B7D">
        <w:trPr>
          <w:trHeight w:val="281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плаванию с детьми.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CA1E9F" w:rsidTr="00826B7D">
        <w:trPr>
          <w:trHeight w:val="261"/>
        </w:trPr>
        <w:tc>
          <w:tcPr>
            <w:tcW w:w="3402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соревнований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Сценария</w:t>
            </w:r>
          </w:p>
        </w:tc>
      </w:tr>
      <w:tr w:rsidR="00CA1E9F" w:rsidTr="00826B7D">
        <w:trPr>
          <w:trHeight w:val="281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плаванию.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CA1E9F" w:rsidTr="00826B7D">
        <w:trPr>
          <w:trHeight w:val="266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учет работы по плаванию.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6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конспекта урока</w:t>
            </w:r>
          </w:p>
        </w:tc>
      </w:tr>
      <w:tr w:rsidR="00CA1E9F" w:rsidTr="00826B7D">
        <w:trPr>
          <w:trHeight w:val="235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итогового контроля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3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  36</w:t>
            </w:r>
          </w:p>
        </w:tc>
      </w:tr>
      <w:tr w:rsidR="00CA1E9F" w:rsidTr="00826B7D">
        <w:trPr>
          <w:trHeight w:val="253"/>
        </w:trPr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Всего: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144</w:t>
            </w:r>
          </w:p>
        </w:tc>
        <w:tc>
          <w:tcPr>
            <w:tcW w:w="1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76</w:t>
            </w:r>
          </w:p>
        </w:tc>
        <w:tc>
          <w:tcPr>
            <w:tcW w:w="3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CA1E9F" w:rsidRDefault="00CA1E9F" w:rsidP="00826B7D">
            <w:pPr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36</w:t>
            </w:r>
          </w:p>
        </w:tc>
      </w:tr>
    </w:tbl>
    <w:p w:rsidR="00CA1E9F" w:rsidRPr="007A1477" w:rsidRDefault="00CA1E9F" w:rsidP="007A1477">
      <w:pPr>
        <w:rPr>
          <w:rFonts w:ascii="Times New Roman" w:hAnsi="Times New Roman" w:cs="Times New Roman"/>
          <w:sz w:val="24"/>
          <w:szCs w:val="24"/>
        </w:rPr>
        <w:sectPr w:rsidR="00CA1E9F" w:rsidRPr="007A1477">
          <w:pgSz w:w="16838" w:h="11906" w:orient="landscape"/>
          <w:pgMar w:top="1134" w:right="850" w:bottom="1134" w:left="1701" w:header="720" w:footer="720" w:gutter="0"/>
          <w:cols w:space="720"/>
        </w:sectPr>
      </w:pPr>
    </w:p>
    <w:p w:rsidR="00E76AAA" w:rsidRDefault="00E76AAA" w:rsidP="00CA1E9F">
      <w:pPr>
        <w:pStyle w:val="Standard"/>
        <w:jc w:val="center"/>
        <w:rPr>
          <w:rFonts w:cs="Times New Roman"/>
          <w:b/>
          <w:lang w:val="ru-RU"/>
        </w:rPr>
      </w:pPr>
      <w:proofErr w:type="spellStart"/>
      <w:r w:rsidRPr="00CA1E9F">
        <w:rPr>
          <w:rFonts w:cs="Times New Roman"/>
          <w:b/>
        </w:rPr>
        <w:lastRenderedPageBreak/>
        <w:t>Содержание</w:t>
      </w:r>
      <w:proofErr w:type="spellEnd"/>
      <w:r w:rsidRPr="00CA1E9F">
        <w:rPr>
          <w:rFonts w:cs="Times New Roman"/>
          <w:b/>
        </w:rPr>
        <w:t xml:space="preserve"> </w:t>
      </w:r>
      <w:proofErr w:type="spellStart"/>
      <w:r w:rsidRPr="00CA1E9F">
        <w:rPr>
          <w:rFonts w:cs="Times New Roman"/>
          <w:b/>
        </w:rPr>
        <w:t>основных</w:t>
      </w:r>
      <w:proofErr w:type="spellEnd"/>
      <w:r w:rsidRPr="00CA1E9F">
        <w:rPr>
          <w:rFonts w:cs="Times New Roman"/>
          <w:b/>
        </w:rPr>
        <w:t xml:space="preserve"> </w:t>
      </w:r>
      <w:proofErr w:type="spellStart"/>
      <w:r w:rsidRPr="00CA1E9F">
        <w:rPr>
          <w:rFonts w:cs="Times New Roman"/>
          <w:b/>
        </w:rPr>
        <w:t>разделов</w:t>
      </w:r>
      <w:proofErr w:type="spellEnd"/>
      <w:r w:rsidRPr="00CA1E9F">
        <w:rPr>
          <w:rFonts w:cs="Times New Roman"/>
          <w:b/>
        </w:rPr>
        <w:t xml:space="preserve"> и </w:t>
      </w:r>
      <w:proofErr w:type="spellStart"/>
      <w:r w:rsidRPr="00CA1E9F">
        <w:rPr>
          <w:rFonts w:cs="Times New Roman"/>
          <w:b/>
        </w:rPr>
        <w:t>тем</w:t>
      </w:r>
      <w:proofErr w:type="spellEnd"/>
      <w:r w:rsidRPr="00CA1E9F">
        <w:rPr>
          <w:rFonts w:cs="Times New Roman"/>
          <w:b/>
        </w:rPr>
        <w:t xml:space="preserve"> </w:t>
      </w:r>
      <w:proofErr w:type="spellStart"/>
      <w:r w:rsidRPr="00CA1E9F">
        <w:rPr>
          <w:rFonts w:cs="Times New Roman"/>
          <w:b/>
        </w:rPr>
        <w:t>дисциплины</w:t>
      </w:r>
      <w:proofErr w:type="spellEnd"/>
    </w:p>
    <w:p w:rsidR="00CA1E9F" w:rsidRPr="00CA1E9F" w:rsidRDefault="00CA1E9F" w:rsidP="00CA1E9F">
      <w:pPr>
        <w:pStyle w:val="Standard"/>
        <w:jc w:val="center"/>
        <w:rPr>
          <w:rFonts w:cs="Times New Roman"/>
          <w:b/>
          <w:lang w:val="ru-RU"/>
        </w:rPr>
      </w:pPr>
    </w:p>
    <w:p w:rsidR="00CA1E9F" w:rsidRPr="00CA1E9F" w:rsidRDefault="00CA1E9F" w:rsidP="00CA1E9F">
      <w:pPr>
        <w:pStyle w:val="af2"/>
        <w:spacing w:before="0" w:after="0"/>
        <w:jc w:val="both"/>
        <w:outlineLvl w:val="0"/>
        <w:rPr>
          <w:rFonts w:ascii="Times New Roman" w:hAnsi="Times New Roman" w:cs="Times New Roman"/>
          <w:i w:val="0"/>
        </w:rPr>
      </w:pPr>
      <w:r w:rsidRPr="00CA1E9F">
        <w:rPr>
          <w:rFonts w:ascii="Times New Roman" w:hAnsi="Times New Roman" w:cs="Times New Roman"/>
          <w:i w:val="0"/>
        </w:rPr>
        <w:t>Тема 1. Введение. Исторический обзор развития плавание</w:t>
      </w:r>
    </w:p>
    <w:p w:rsidR="00CA1E9F" w:rsidRPr="00CA1E9F" w:rsidRDefault="00CA1E9F" w:rsidP="00CA1E9F">
      <w:pPr>
        <w:pStyle w:val="af2"/>
        <w:spacing w:before="0" w:after="0"/>
        <w:jc w:val="both"/>
        <w:rPr>
          <w:rFonts w:ascii="Times New Roman" w:hAnsi="Times New Roman" w:cs="Times New Roman"/>
          <w:i w:val="0"/>
        </w:rPr>
      </w:pPr>
      <w:r w:rsidRPr="00CA1E9F">
        <w:rPr>
          <w:rFonts w:ascii="Times New Roman" w:hAnsi="Times New Roman" w:cs="Times New Roman"/>
          <w:i w:val="0"/>
        </w:rPr>
        <w:t xml:space="preserve">     Цели и задачи изучения предмета плавание предусмотренные программой утверждённой Министерством образования Российской Федерации.</w:t>
      </w:r>
    </w:p>
    <w:p w:rsidR="00CA1E9F" w:rsidRDefault="00CA1E9F" w:rsidP="00CA1E9F">
      <w:pPr>
        <w:pStyle w:val="af2"/>
        <w:spacing w:before="0" w:after="0"/>
        <w:jc w:val="both"/>
        <w:rPr>
          <w:rFonts w:ascii="Times New Roman" w:hAnsi="Times New Roman" w:cs="Times New Roman"/>
          <w:i w:val="0"/>
        </w:rPr>
      </w:pPr>
      <w:r w:rsidRPr="00CA1E9F">
        <w:rPr>
          <w:rFonts w:ascii="Times New Roman" w:hAnsi="Times New Roman" w:cs="Times New Roman"/>
          <w:i w:val="0"/>
        </w:rPr>
        <w:t xml:space="preserve">    Плавание – жизненно важный навык. Развитие плавания в России</w:t>
      </w:r>
    </w:p>
    <w:p w:rsidR="00CA1E9F" w:rsidRPr="00CA1E9F" w:rsidRDefault="00CA1E9F" w:rsidP="00CA1E9F">
      <w:pPr>
        <w:pStyle w:val="af2"/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i/>
          <w:sz w:val="24"/>
          <w:szCs w:val="24"/>
        </w:rPr>
        <w:t xml:space="preserve">Тема 2. </w:t>
      </w:r>
      <w:r w:rsidRPr="00CA1E9F">
        <w:rPr>
          <w:rFonts w:ascii="Times New Roman" w:hAnsi="Times New Roman" w:cs="Times New Roman"/>
          <w:sz w:val="24"/>
          <w:szCs w:val="24"/>
        </w:rPr>
        <w:t>Общие основы техники плавания.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Основные термины и понятия. Свойства воды. Гидростатика. Гидродинамика.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3. Основы техники спортивного плавания.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Техника плавания кролем на груди. Техника плавания кролем на спине. Техника плавания брассом. Техника плавания баттерфляем. Техника стартов и поворотов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4.Основы техники прикладного плавания.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Техника плавания способом на боку, брассом на спине, ныряние. Помощь </w:t>
      </w:r>
      <w:proofErr w:type="gramStart"/>
      <w:r w:rsidRPr="00CA1E9F">
        <w:rPr>
          <w:rFonts w:ascii="Times New Roman" w:hAnsi="Times New Roman" w:cs="Times New Roman"/>
          <w:sz w:val="24"/>
          <w:szCs w:val="24"/>
        </w:rPr>
        <w:t>тонущему</w:t>
      </w:r>
      <w:proofErr w:type="gramEnd"/>
      <w:r w:rsidRPr="00CA1E9F">
        <w:rPr>
          <w:rFonts w:ascii="Times New Roman" w:hAnsi="Times New Roman" w:cs="Times New Roman"/>
          <w:sz w:val="24"/>
          <w:szCs w:val="24"/>
        </w:rPr>
        <w:t>.  Оказание первой помощи пострадавшему.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5.  Основы обучения и тренировки.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Методы обучения и тренировки. Начальное обучение.  Обучение техники спортивных способов плавания.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6 Организация работы по плаванию с детьми.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Плавание в дошкольных учреждениях. Плавание в общеобразовательной школе. Плавание в детск</w:t>
      </w:r>
      <w:proofErr w:type="gramStart"/>
      <w:r w:rsidRPr="00CA1E9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1E9F">
        <w:rPr>
          <w:rFonts w:ascii="Times New Roman" w:hAnsi="Times New Roman" w:cs="Times New Roman"/>
          <w:sz w:val="24"/>
          <w:szCs w:val="24"/>
        </w:rPr>
        <w:t xml:space="preserve"> юношеских   спортивных школах.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7. Организация и проведение соревнований по плаванию.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 xml:space="preserve">    Правила соревнований по плаванию.</w:t>
      </w: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Тема 8. Планирование и учёт работы по плаванию в школе.</w:t>
      </w:r>
    </w:p>
    <w:p w:rsidR="00E76AAA" w:rsidRPr="00CA1E9F" w:rsidRDefault="00CA1E9F" w:rsidP="00CA1E9F">
      <w:pPr>
        <w:pStyle w:val="TableContents"/>
        <w:spacing w:line="240" w:lineRule="auto"/>
        <w:jc w:val="both"/>
      </w:pPr>
      <w:r w:rsidRPr="00CA1E9F">
        <w:t xml:space="preserve">    </w:t>
      </w:r>
      <w:proofErr w:type="spellStart"/>
      <w:r w:rsidRPr="00CA1E9F">
        <w:t>Программа</w:t>
      </w:r>
      <w:proofErr w:type="spellEnd"/>
      <w:r w:rsidRPr="00CA1E9F">
        <w:t xml:space="preserve"> </w:t>
      </w:r>
      <w:proofErr w:type="spellStart"/>
      <w:r w:rsidRPr="00CA1E9F">
        <w:t>дисциплины</w:t>
      </w:r>
      <w:proofErr w:type="spellEnd"/>
      <w:r w:rsidRPr="00CA1E9F">
        <w:t xml:space="preserve">, </w:t>
      </w:r>
      <w:proofErr w:type="spellStart"/>
      <w:r w:rsidRPr="00CA1E9F">
        <w:t>тематическое</w:t>
      </w:r>
      <w:proofErr w:type="spellEnd"/>
      <w:r w:rsidRPr="00CA1E9F">
        <w:t xml:space="preserve"> </w:t>
      </w:r>
      <w:proofErr w:type="spellStart"/>
      <w:r w:rsidRPr="00CA1E9F">
        <w:t>планирование</w:t>
      </w:r>
      <w:proofErr w:type="spellEnd"/>
      <w:r w:rsidRPr="00CA1E9F">
        <w:t xml:space="preserve">,  </w:t>
      </w:r>
      <w:proofErr w:type="spellStart"/>
      <w:r w:rsidRPr="00CA1E9F">
        <w:t>конспект</w:t>
      </w:r>
      <w:proofErr w:type="spellEnd"/>
      <w:r w:rsidRPr="00CA1E9F">
        <w:t xml:space="preserve">  </w:t>
      </w:r>
      <w:proofErr w:type="spellStart"/>
      <w:r w:rsidRPr="00CA1E9F">
        <w:t>урока</w:t>
      </w:r>
      <w:proofErr w:type="spellEnd"/>
      <w:r w:rsidRPr="00CA1E9F">
        <w:t>.</w:t>
      </w: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ageBreakBefore/>
        <w:spacing w:line="36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E76AAA" w:rsidRPr="00FB1B9E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FB1B9E" w:rsidRPr="00FB1B9E">
        <w:rPr>
          <w:rFonts w:ascii="Times New Roman" w:hAnsi="Times New Roman" w:cs="Times New Roman"/>
          <w:sz w:val="24"/>
          <w:szCs w:val="24"/>
        </w:rPr>
        <w:t xml:space="preserve">«Элективная дисциплина по физической культуре и спорту: </w:t>
      </w:r>
      <w:r w:rsidR="00FB1B9E" w:rsidRPr="00FB1B9E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к организации и проведению </w:t>
      </w:r>
      <w:proofErr w:type="spellStart"/>
      <w:r w:rsidR="00FB1B9E" w:rsidRPr="00FB1B9E">
        <w:rPr>
          <w:rFonts w:ascii="Times New Roman" w:hAnsi="Times New Roman" w:cs="Times New Roman"/>
          <w:sz w:val="24"/>
          <w:szCs w:val="24"/>
          <w:lang w:eastAsia="ar-SA"/>
        </w:rPr>
        <w:t>физкультурно</w:t>
      </w:r>
      <w:proofErr w:type="spellEnd"/>
      <w:r w:rsidR="00FB1B9E" w:rsidRPr="00FB1B9E">
        <w:rPr>
          <w:rFonts w:ascii="Times New Roman" w:hAnsi="Times New Roman" w:cs="Times New Roman"/>
          <w:sz w:val="24"/>
          <w:szCs w:val="24"/>
          <w:lang w:eastAsia="ar-SA"/>
        </w:rPr>
        <w:t xml:space="preserve"> массовых мероприятий</w:t>
      </w:r>
      <w:r w:rsidR="00FB1B9E" w:rsidRPr="00FB1B9E">
        <w:rPr>
          <w:rFonts w:ascii="Times New Roman" w:hAnsi="Times New Roman" w:cs="Times New Roman"/>
          <w:sz w:val="24"/>
          <w:szCs w:val="24"/>
        </w:rPr>
        <w:t>»</w:t>
      </w:r>
      <w:r w:rsidR="00FB1B9E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аудиторная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и внеаудиторная.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работа с электронными информационными ресурсами и ресурсами </w:t>
      </w:r>
      <w:proofErr w:type="spellStart"/>
      <w:r w:rsidRPr="007A1477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A1477">
        <w:rPr>
          <w:rFonts w:ascii="Times New Roman" w:hAnsi="Times New Roman" w:cs="Times New Roman"/>
          <w:sz w:val="24"/>
          <w:szCs w:val="24"/>
        </w:rPr>
        <w:t>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lastRenderedPageBreak/>
        <w:t>- подготовка к зачету.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полнота </w:t>
      </w:r>
      <w:proofErr w:type="spellStart"/>
      <w:r w:rsidRPr="007A147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A1477">
        <w:rPr>
          <w:rFonts w:ascii="Times New Roman" w:hAnsi="Times New Roman" w:cs="Times New Roman"/>
          <w:sz w:val="24"/>
          <w:szCs w:val="24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E76AAA" w:rsidRPr="007A1477" w:rsidRDefault="00E76AAA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подобного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рода материалам.</w:t>
      </w:r>
    </w:p>
    <w:p w:rsidR="00E76AAA" w:rsidRPr="007A1477" w:rsidRDefault="00181D02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Бакалаврам</w:t>
      </w:r>
      <w:r w:rsidR="00E76AAA" w:rsidRPr="007A1477">
        <w:rPr>
          <w:rFonts w:ascii="Times New Roman" w:hAnsi="Times New Roman" w:cs="Times New Roman"/>
          <w:sz w:val="24"/>
          <w:szCs w:val="24"/>
        </w:rPr>
        <w:t xml:space="preserve">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E76AAA" w:rsidRPr="007A1477" w:rsidRDefault="00E76AAA" w:rsidP="007A1477">
      <w:pPr>
        <w:pStyle w:val="Standard"/>
        <w:spacing w:line="276" w:lineRule="auto"/>
        <w:jc w:val="both"/>
        <w:rPr>
          <w:rFonts w:cs="Times New Roman"/>
        </w:rPr>
        <w:sectPr w:rsidR="00E76AAA" w:rsidRPr="007A1477">
          <w:pgSz w:w="11906" w:h="16838"/>
          <w:pgMar w:top="1134" w:right="850" w:bottom="1134" w:left="1035" w:header="720" w:footer="720" w:gutter="0"/>
          <w:cols w:space="720"/>
        </w:sectPr>
      </w:pPr>
    </w:p>
    <w:p w:rsidR="00CA1E9F" w:rsidRPr="00CA1E9F" w:rsidRDefault="00DB22C6" w:rsidP="00CA1E9F">
      <w:pPr>
        <w:spacing w:after="0" w:line="240" w:lineRule="auto"/>
        <w:ind w:firstLine="100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ge">
                  <wp:posOffset>718820</wp:posOffset>
                </wp:positionV>
                <wp:extent cx="5715" cy="1270"/>
                <wp:effectExtent l="0" t="0" r="13335" b="36830"/>
                <wp:wrapNone/>
                <wp:docPr id="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127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1pt,56.6pt" to="42.5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" strokeweight=".3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1E9F" w:rsidRPr="00CA1E9F">
        <w:rPr>
          <w:rFonts w:ascii="Times New Roman" w:hAnsi="Times New Roman" w:cs="Times New Roman"/>
          <w:sz w:val="24"/>
          <w:szCs w:val="24"/>
        </w:rPr>
        <w:t>ТЕХНОЛОГИЧЕСКАЯ КАРТА РЕЙТИНГА ДИСЦИПЛИНЫ</w:t>
      </w:r>
    </w:p>
    <w:tbl>
      <w:tblPr>
        <w:tblW w:w="10632" w:type="dxa"/>
        <w:tblInd w:w="3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7" w:type="dxa"/>
        </w:tblCellMar>
        <w:tblLook w:val="0000" w:firstRow="0" w:lastRow="0" w:firstColumn="0" w:lastColumn="0" w:noHBand="0" w:noVBand="0"/>
      </w:tblPr>
      <w:tblGrid>
        <w:gridCol w:w="2410"/>
        <w:gridCol w:w="5954"/>
        <w:gridCol w:w="2268"/>
      </w:tblGrid>
      <w:tr w:rsidR="00CA1E9F" w:rsidRPr="00CA1E9F" w:rsidTr="00826B7D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  <w:vAlign w:val="center"/>
          </w:tcPr>
          <w:p w:rsidR="00CA1E9F" w:rsidRPr="00CA1E9F" w:rsidRDefault="00CA1E9F" w:rsidP="00CA1E9F">
            <w:pPr>
              <w:tabs>
                <w:tab w:val="left" w:pos="142"/>
              </w:tabs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1E9F" w:rsidRPr="00CA1E9F" w:rsidRDefault="00CA1E9F" w:rsidP="00CA1E9F">
            <w:pPr>
              <w:tabs>
                <w:tab w:val="left" w:pos="142"/>
              </w:tabs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CA1E9F" w:rsidRPr="00CA1E9F" w:rsidTr="00826B7D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A1E9F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</w:t>
            </w:r>
          </w:p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Название программы: «Физическая культура и дополнительное образование (Спортивная направленность)»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1E9F" w:rsidRPr="00CA1E9F" w:rsidTr="00826B7D"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A1E9F" w:rsidRPr="00CA1E9F" w:rsidTr="00826B7D"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 и методика обучения базовым видам спорта: спортивные игры, гимнастика</w:t>
            </w:r>
          </w:p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9F" w:rsidRPr="00CA1E9F" w:rsidTr="00826B7D">
        <w:trPr>
          <w:trHeight w:hRule="exact" w:val="23"/>
        </w:trPr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9F" w:rsidRPr="00CA1E9F" w:rsidTr="00826B7D"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7" w:type="dxa"/>
            </w:tcMar>
          </w:tcPr>
          <w:p w:rsidR="00CA1E9F" w:rsidRPr="00CA1E9F" w:rsidRDefault="00CA1E9F" w:rsidP="00CA1E9F">
            <w:pPr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обучения базовым видам спорта: лыжная подготовка</w:t>
            </w:r>
          </w:p>
        </w:tc>
      </w:tr>
    </w:tbl>
    <w:p w:rsidR="00CA1E9F" w:rsidRPr="00CA1E9F" w:rsidRDefault="00CA1E9F" w:rsidP="00CA1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E9F">
        <w:rPr>
          <w:rFonts w:ascii="Times New Roman" w:eastAsia="Times New Roman" w:hAnsi="Times New Roman" w:cs="Times New Roman"/>
          <w:b/>
          <w:sz w:val="24"/>
          <w:szCs w:val="24"/>
        </w:rPr>
        <w:t>БАЗОВЫЙ</w:t>
      </w:r>
      <w:r w:rsidRPr="00CA1E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РАЗДЕЛ</w:t>
      </w:r>
      <w:r w:rsidRPr="00CA1E9F">
        <w:rPr>
          <w:rFonts w:ascii="Times New Roman" w:eastAsia="Times New Roman" w:hAnsi="Times New Roman" w:cs="Times New Roman"/>
          <w:b/>
          <w:sz w:val="24"/>
          <w:szCs w:val="24"/>
        </w:rPr>
        <w:t xml:space="preserve"> №1 (теоретический курс)</w:t>
      </w:r>
    </w:p>
    <w:p w:rsidR="00CA1E9F" w:rsidRPr="00CA1E9F" w:rsidRDefault="00CA1E9F" w:rsidP="00CA1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3979"/>
        <w:gridCol w:w="1981"/>
        <w:gridCol w:w="2311"/>
      </w:tblGrid>
      <w:tr w:rsidR="00CA1E9F" w:rsidRPr="00CA1E9F" w:rsidTr="00826B7D">
        <w:trPr>
          <w:trHeight w:val="678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CA1E9F" w:rsidRPr="00CA1E9F" w:rsidTr="00826B7D">
        <w:trPr>
          <w:trHeight w:val="400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</w:tr>
      <w:tr w:rsidR="00CA1E9F" w:rsidRPr="00CA1E9F" w:rsidTr="00826B7D">
        <w:trPr>
          <w:trHeight w:val="561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1.Конспект подготовительной части урока.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442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3.Ведение протокола соревнований по плаванию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CA1E9F" w:rsidRPr="00CA1E9F" w:rsidTr="00826B7D">
        <w:trPr>
          <w:trHeight w:val="662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2.Конспект учебного занятия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плаванию.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572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4.Составление положения о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proofErr w:type="gram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соревновании</w:t>
            </w:r>
            <w:proofErr w:type="gramEnd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плаванию.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644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5.Выполнение контрольного задания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CA1E9F" w:rsidRPr="00CA1E9F" w:rsidTr="00826B7D">
        <w:trPr>
          <w:trHeight w:val="349"/>
        </w:trPr>
        <w:tc>
          <w:tcPr>
            <w:tcW w:w="6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24</w:t>
            </w: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40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1E9F" w:rsidRPr="00CA1E9F" w:rsidRDefault="00CA1E9F" w:rsidP="00CA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E9F">
        <w:rPr>
          <w:rFonts w:ascii="Times New Roman" w:eastAsia="Times New Roman" w:hAnsi="Times New Roman" w:cs="Times New Roman"/>
          <w:b/>
          <w:sz w:val="24"/>
          <w:szCs w:val="24"/>
        </w:rPr>
        <w:t>БАЗОВЫЙ РАЗДЕЛ №2 (практический курс)</w:t>
      </w:r>
    </w:p>
    <w:p w:rsidR="00CA1E9F" w:rsidRPr="00CA1E9F" w:rsidRDefault="00CA1E9F" w:rsidP="00CA1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66" w:type="dxa"/>
        <w:tblInd w:w="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359"/>
        <w:gridCol w:w="339"/>
        <w:gridCol w:w="3628"/>
        <w:gridCol w:w="1980"/>
        <w:gridCol w:w="1860"/>
      </w:tblGrid>
      <w:tr w:rsidR="00CA1E9F" w:rsidRPr="00CA1E9F" w:rsidTr="00826B7D">
        <w:trPr>
          <w:trHeight w:val="551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CA1E9F" w:rsidRPr="00CA1E9F" w:rsidTr="00826B7D">
        <w:trPr>
          <w:trHeight w:val="618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</w:tr>
      <w:tr w:rsidR="00CA1E9F" w:rsidRPr="00CA1E9F" w:rsidTr="00826B7D">
        <w:trPr>
          <w:trHeight w:val="628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практических занятий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309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Промежуточный рейтинг-контроль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668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Проведение учебного занятия по конспекту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570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плаванию (правила</w:t>
            </w:r>
            <w:proofErr w:type="gramEnd"/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соревнований).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631"/>
        </w:trPr>
        <w:tc>
          <w:tcPr>
            <w:tcW w:w="2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40</w:t>
            </w:r>
          </w:p>
        </w:tc>
      </w:tr>
      <w:tr w:rsidR="00CA1E9F" w:rsidRPr="00CA1E9F" w:rsidTr="00826B7D">
        <w:trPr>
          <w:trHeight w:val="319"/>
        </w:trPr>
        <w:tc>
          <w:tcPr>
            <w:tcW w:w="101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E9F" w:rsidRPr="00CA1E9F" w:rsidTr="00826B7D">
        <w:trPr>
          <w:trHeight w:val="115"/>
        </w:trPr>
        <w:tc>
          <w:tcPr>
            <w:tcW w:w="101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РАЗДЕЛ</w:t>
            </w:r>
          </w:p>
        </w:tc>
      </w:tr>
      <w:tr w:rsidR="00CA1E9F" w:rsidRPr="00CA1E9F" w:rsidTr="00826B7D">
        <w:trPr>
          <w:trHeight w:val="468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CA1E9F" w:rsidRPr="00CA1E9F" w:rsidTr="00826B7D">
        <w:trPr>
          <w:trHeight w:val="438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</w:tr>
      <w:tr w:rsidR="00CA1E9F" w:rsidRPr="00CA1E9F" w:rsidTr="00826B7D">
        <w:trPr>
          <w:trHeight w:val="402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1. Зачёт с оценкой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</w:tr>
      <w:tr w:rsidR="00CA1E9F" w:rsidRPr="00CA1E9F" w:rsidTr="00826B7D">
        <w:trPr>
          <w:trHeight w:val="309"/>
        </w:trPr>
        <w:tc>
          <w:tcPr>
            <w:tcW w:w="6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ind w:firstLine="4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20</w:t>
            </w:r>
          </w:p>
        </w:tc>
      </w:tr>
      <w:tr w:rsidR="00CA1E9F" w:rsidRPr="00CA1E9F" w:rsidTr="00826B7D">
        <w:trPr>
          <w:trHeight w:val="221"/>
        </w:trPr>
        <w:tc>
          <w:tcPr>
            <w:tcW w:w="101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CA1E9F" w:rsidRPr="00CA1E9F" w:rsidTr="00826B7D">
        <w:trPr>
          <w:trHeight w:val="318"/>
        </w:trPr>
        <w:tc>
          <w:tcPr>
            <w:tcW w:w="101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CA1E9F" w:rsidRPr="00CA1E9F" w:rsidTr="00826B7D">
        <w:trPr>
          <w:trHeight w:val="422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модуль,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+10%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9F" w:rsidRPr="00CA1E9F" w:rsidTr="00826B7D">
        <w:trPr>
          <w:trHeight w:val="346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</w:tr>
      <w:tr w:rsidR="00CA1E9F" w:rsidRPr="00CA1E9F" w:rsidTr="00826B7D">
        <w:trPr>
          <w:trHeight w:val="577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модуль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pStyle w:val="ac"/>
              <w:widowControl/>
              <w:numPr>
                <w:ilvl w:val="0"/>
                <w:numId w:val="24"/>
              </w:numPr>
              <w:autoSpaceDN/>
              <w:ind w:left="0"/>
              <w:contextualSpacing/>
              <w:textAlignment w:val="auto"/>
              <w:rPr>
                <w:rFonts w:ascii="Times New Roman" w:hAnsi="Times New Roman"/>
              </w:rPr>
            </w:pPr>
            <w:proofErr w:type="spellStart"/>
            <w:r w:rsidRPr="00CA1E9F">
              <w:rPr>
                <w:rFonts w:ascii="Times New Roman" w:hAnsi="Times New Roman"/>
              </w:rPr>
              <w:t>Творческое</w:t>
            </w:r>
            <w:proofErr w:type="spellEnd"/>
            <w:r w:rsidRPr="00CA1E9F">
              <w:rPr>
                <w:rFonts w:ascii="Times New Roman" w:hAnsi="Times New Roman"/>
              </w:rPr>
              <w:t xml:space="preserve"> </w:t>
            </w:r>
            <w:proofErr w:type="spellStart"/>
            <w:r w:rsidRPr="00CA1E9F">
              <w:rPr>
                <w:rFonts w:ascii="Times New Roman" w:hAnsi="Times New Roman"/>
              </w:rPr>
              <w:t>задание</w:t>
            </w:r>
            <w:proofErr w:type="spellEnd"/>
          </w:p>
          <w:p w:rsidR="00CA1E9F" w:rsidRPr="00CA1E9F" w:rsidRDefault="00CA1E9F" w:rsidP="00CA1E9F">
            <w:pPr>
              <w:pStyle w:val="ac"/>
              <w:ind w:left="0"/>
              <w:rPr>
                <w:rFonts w:ascii="Times New Roman" w:hAnsi="Times New Roman"/>
                <w:w w:val="99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9F" w:rsidRPr="00CA1E9F" w:rsidTr="00826B7D">
        <w:trPr>
          <w:trHeight w:val="517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Участие в соревнованиях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CA1E9F" w:rsidRPr="00CA1E9F" w:rsidTr="00826B7D">
        <w:trPr>
          <w:trHeight w:val="282"/>
        </w:trPr>
        <w:tc>
          <w:tcPr>
            <w:tcW w:w="6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CA1E9F" w:rsidRPr="00CA1E9F" w:rsidRDefault="00CA1E9F" w:rsidP="00CA1E9F">
            <w:pPr>
              <w:spacing w:after="0" w:line="240" w:lineRule="auto"/>
              <w:ind w:firstLine="4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CA1E9F" w:rsidRPr="00CA1E9F" w:rsidTr="00826B7D">
        <w:trPr>
          <w:trHeight w:val="910"/>
        </w:trPr>
        <w:tc>
          <w:tcPr>
            <w:tcW w:w="6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>учѐта</w:t>
            </w:r>
            <w:proofErr w:type="spellEnd"/>
            <w:r w:rsidRPr="00CA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модуля)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100</w:t>
            </w:r>
          </w:p>
        </w:tc>
      </w:tr>
    </w:tbl>
    <w:p w:rsidR="00CA1E9F" w:rsidRPr="00CA1E9F" w:rsidRDefault="00CA1E9F" w:rsidP="00CA1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9F" w:rsidRPr="00CA1E9F" w:rsidRDefault="00CA1E9F" w:rsidP="00CA1E9F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1E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10206" w:type="dxa"/>
        <w:tblInd w:w="36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76" w:type="dxa"/>
        </w:tblCellMar>
        <w:tblLook w:val="0000" w:firstRow="0" w:lastRow="0" w:firstColumn="0" w:lastColumn="0" w:noHBand="0" w:noVBand="0"/>
      </w:tblPr>
      <w:tblGrid>
        <w:gridCol w:w="5071"/>
        <w:gridCol w:w="5135"/>
      </w:tblGrid>
      <w:tr w:rsidR="00CA1E9F" w:rsidRPr="00CA1E9F" w:rsidTr="00826B7D">
        <w:tc>
          <w:tcPr>
            <w:tcW w:w="5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набранных баллов</w:t>
            </w:r>
          </w:p>
        </w:tc>
        <w:tc>
          <w:tcPr>
            <w:tcW w:w="5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Академическая</w:t>
            </w:r>
          </w:p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CA1E9F" w:rsidRPr="00CA1E9F" w:rsidTr="00826B7D">
        <w:tc>
          <w:tcPr>
            <w:tcW w:w="5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CA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CA1E9F" w:rsidRPr="00CA1E9F" w:rsidTr="00826B7D">
        <w:tc>
          <w:tcPr>
            <w:tcW w:w="5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73 </w:t>
            </w:r>
            <w:r w:rsidRPr="00CA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CA1E9F" w:rsidRPr="00CA1E9F" w:rsidTr="00826B7D">
        <w:tc>
          <w:tcPr>
            <w:tcW w:w="5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CA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:rsidR="00CA1E9F" w:rsidRP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E76AAA" w:rsidRPr="00096C66" w:rsidRDefault="00E76AAA" w:rsidP="007A1477">
      <w:pPr>
        <w:pStyle w:val="Standard"/>
        <w:spacing w:line="276" w:lineRule="auto"/>
        <w:jc w:val="both"/>
        <w:rPr>
          <w:rFonts w:cs="Times New Roman"/>
          <w:color w:val="000000"/>
          <w:lang w:val="ru-RU"/>
        </w:rPr>
        <w:sectPr w:rsidR="00E76AAA" w:rsidRPr="00096C66" w:rsidSect="00CA1E9F">
          <w:pgSz w:w="11906" w:h="16838"/>
          <w:pgMar w:top="1134" w:right="850" w:bottom="1134" w:left="851" w:header="720" w:footer="720" w:gutter="0"/>
          <w:cols w:space="720"/>
        </w:sectPr>
      </w:pPr>
    </w:p>
    <w:p w:rsidR="00CA1E9F" w:rsidRPr="00CA1E9F" w:rsidRDefault="00CA1E9F" w:rsidP="00CA1E9F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CA1E9F">
        <w:rPr>
          <w:rFonts w:ascii="Times New Roman" w:hAnsi="Times New Roman" w:cs="Times New Roman"/>
          <w:b/>
          <w:sz w:val="24"/>
          <w:szCs w:val="28"/>
        </w:rPr>
        <w:lastRenderedPageBreak/>
        <w:t>Методические рекомендации по освоению дисциплины</w:t>
      </w:r>
    </w:p>
    <w:p w:rsidR="00CA1E9F" w:rsidRPr="00CA1E9F" w:rsidRDefault="00CA1E9F" w:rsidP="00CA1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 «Основы менеджмента в образовании»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Самостоятельная работа по дисциплине проводится с целью: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систематизации и закрепления полученных теоретических знаний и практических умений обучающихся;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углубления и расширения теоретических знаний;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развития познавательных способностей и активности обучающихся: 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формирования самостоятельности;  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развития исследовательских умений. 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CA1E9F">
        <w:rPr>
          <w:rFonts w:ascii="Times New Roman" w:hAnsi="Times New Roman" w:cs="Times New Roman"/>
          <w:sz w:val="24"/>
          <w:szCs w:val="28"/>
        </w:rPr>
        <w:t>аудиторная</w:t>
      </w:r>
      <w:proofErr w:type="gramEnd"/>
      <w:r w:rsidRPr="00CA1E9F">
        <w:rPr>
          <w:rFonts w:ascii="Times New Roman" w:hAnsi="Times New Roman" w:cs="Times New Roman"/>
          <w:sz w:val="24"/>
          <w:szCs w:val="28"/>
        </w:rPr>
        <w:t xml:space="preserve"> и внеаудиторная.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Внеаудиторная самостоятельная работа по дисциплине   включает такие формы работы, как: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изучение  программного материала дисциплины (работа с учебником и  конспектом лекции);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изучение рекомендуемых литературных источников;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конспектирование источников;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подготовка материалов для анализа ситуаций; 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разработка вопросов к дискуссии;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работа со словарями и справочниками;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работа с электронными информационными ресурсами и ресурсами </w:t>
      </w:r>
      <w:proofErr w:type="spellStart"/>
      <w:r w:rsidRPr="00CA1E9F">
        <w:rPr>
          <w:rFonts w:ascii="Times New Roman" w:hAnsi="Times New Roman" w:cs="Times New Roman"/>
          <w:sz w:val="24"/>
          <w:szCs w:val="28"/>
        </w:rPr>
        <w:t>Internet</w:t>
      </w:r>
      <w:proofErr w:type="spellEnd"/>
      <w:r w:rsidRPr="00CA1E9F">
        <w:rPr>
          <w:rFonts w:ascii="Times New Roman" w:hAnsi="Times New Roman" w:cs="Times New Roman"/>
          <w:sz w:val="24"/>
          <w:szCs w:val="28"/>
        </w:rPr>
        <w:t>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составление плана и тезисов ответа на  семинарском занятии;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составление схем, таблиц для систематизации учебного материала; 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решение кейсов и ситуационных задач;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подготовка презентаций;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ответы на контрольные вопросы;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аннотирование, реферирование, рецензирование текста;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написание эссе, докладов;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подготовка к зачету.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Критериями оценки результатов внеаудиторной самостоятельной работы студента-магистранта являются:</w:t>
      </w:r>
    </w:p>
    <w:p w:rsidR="00CA1E9F" w:rsidRPr="00CA1E9F" w:rsidRDefault="00CA1E9F" w:rsidP="00CA1E9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уровень освоения учебного материала,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умение использовать теоретические знания при выполнении практических задач,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полнота </w:t>
      </w:r>
      <w:proofErr w:type="spellStart"/>
      <w:r w:rsidRPr="00CA1E9F">
        <w:rPr>
          <w:rFonts w:ascii="Times New Roman" w:hAnsi="Times New Roman" w:cs="Times New Roman"/>
          <w:sz w:val="24"/>
          <w:szCs w:val="28"/>
        </w:rPr>
        <w:t>общеучебных</w:t>
      </w:r>
      <w:proofErr w:type="spellEnd"/>
      <w:r w:rsidRPr="00CA1E9F">
        <w:rPr>
          <w:rFonts w:ascii="Times New Roman" w:hAnsi="Times New Roman" w:cs="Times New Roman"/>
          <w:sz w:val="24"/>
          <w:szCs w:val="28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CA1E9F" w:rsidRPr="00CA1E9F" w:rsidRDefault="00CA1E9F" w:rsidP="00CA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E9F">
        <w:rPr>
          <w:rFonts w:ascii="Times New Roman" w:hAnsi="Times New Roman" w:cs="Times New Roman"/>
          <w:sz w:val="24"/>
          <w:szCs w:val="28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CA1E9F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CA1E9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A1E9F">
        <w:rPr>
          <w:rFonts w:ascii="Times New Roman" w:hAnsi="Times New Roman" w:cs="Times New Roman"/>
          <w:sz w:val="24"/>
          <w:szCs w:val="28"/>
        </w:rPr>
        <w:t>подобного</w:t>
      </w:r>
      <w:proofErr w:type="gramEnd"/>
      <w:r w:rsidRPr="00CA1E9F">
        <w:rPr>
          <w:rFonts w:ascii="Times New Roman" w:hAnsi="Times New Roman" w:cs="Times New Roman"/>
          <w:sz w:val="24"/>
          <w:szCs w:val="28"/>
        </w:rPr>
        <w:t xml:space="preserve"> рода материалам.</w:t>
      </w:r>
    </w:p>
    <w:p w:rsidR="00E76AAA" w:rsidRPr="007A1477" w:rsidRDefault="00E76AAA" w:rsidP="007A1477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</w:t>
      </w:r>
      <w:r w:rsidR="0006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7AB" w:rsidRPr="000677AB">
        <w:rPr>
          <w:rFonts w:ascii="Times New Roman" w:hAnsi="Times New Roman" w:cs="Times New Roman"/>
          <w:b/>
          <w:caps/>
          <w:sz w:val="24"/>
          <w:szCs w:val="24"/>
        </w:rPr>
        <w:t>высшего</w:t>
      </w:r>
      <w:r w:rsidRPr="000677A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677AB" w:rsidRPr="007A147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7A1477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E76AAA" w:rsidRPr="007A1477" w:rsidRDefault="000677AB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AAA" w:rsidRPr="007A1477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85"/>
        <w:gridCol w:w="5109"/>
      </w:tblGrid>
      <w:tr w:rsidR="00E76AAA" w:rsidRPr="007A1477" w:rsidTr="00E76AAA">
        <w:tc>
          <w:tcPr>
            <w:tcW w:w="4785" w:type="dxa"/>
            <w:shd w:val="clear" w:color="auto" w:fill="auto"/>
          </w:tcPr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5109" w:type="dxa"/>
            <w:shd w:val="clear" w:color="auto" w:fill="auto"/>
          </w:tcPr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ФОНД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ОЦЕНОЧНЫХ СРЕДСТВ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для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текущего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контроля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промежуточной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аттестации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обучающихся</w:t>
      </w:r>
      <w:proofErr w:type="spellEnd"/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по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дисциплине</w:t>
      </w:r>
      <w:proofErr w:type="spellEnd"/>
      <w:r w:rsidRPr="007A1477">
        <w:rPr>
          <w:rFonts w:cs="Times New Roman"/>
        </w:rPr>
        <w:t>:</w:t>
      </w:r>
    </w:p>
    <w:p w:rsidR="000677AB" w:rsidRDefault="000677AB" w:rsidP="000677AB">
      <w:pPr>
        <w:pStyle w:val="a7"/>
        <w:spacing w:line="276" w:lineRule="auto"/>
        <w:jc w:val="center"/>
        <w:rPr>
          <w:rFonts w:ascii="Times New Roman" w:hAnsi="Times New Roman"/>
          <w:b/>
          <w:i w:val="0"/>
          <w:color w:val="00000A"/>
          <w:lang w:val="ru-RU"/>
        </w:rPr>
      </w:pPr>
      <w:r w:rsidRPr="007A1477">
        <w:rPr>
          <w:rFonts w:ascii="Times New Roman" w:hAnsi="Times New Roman"/>
          <w:b/>
          <w:i w:val="0"/>
          <w:color w:val="00000A"/>
        </w:rPr>
        <w:t>ЭЛЕКТИВНАЯ ДИСЦИПЛИНА ПО ФИЗИЧЕСКОЙ КУЛЬТУРЕ И СПОРТУ</w:t>
      </w:r>
      <w:r>
        <w:rPr>
          <w:rFonts w:ascii="Times New Roman" w:hAnsi="Times New Roman"/>
          <w:b/>
          <w:i w:val="0"/>
          <w:color w:val="00000A"/>
          <w:lang w:val="ru-RU"/>
        </w:rPr>
        <w:t>:</w:t>
      </w:r>
    </w:p>
    <w:p w:rsidR="000677AB" w:rsidRPr="00175B3E" w:rsidRDefault="000677AB" w:rsidP="000677AB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E76AAA" w:rsidRPr="007A1477" w:rsidRDefault="00E76AAA" w:rsidP="00AD0BD2">
      <w:pPr>
        <w:pStyle w:val="Textbody"/>
        <w:spacing w:line="360" w:lineRule="auto"/>
        <w:rPr>
          <w:rFonts w:cs="Times New Roman"/>
          <w:lang w:val="ru-RU"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Направление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подготовки</w:t>
      </w:r>
      <w:proofErr w:type="spellEnd"/>
      <w:r w:rsidRPr="007A1477">
        <w:rPr>
          <w:rFonts w:cs="Times New Roman"/>
        </w:rPr>
        <w:t>: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44.03.0</w:t>
      </w:r>
      <w:r w:rsidR="006A7A16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Педагогическое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образование</w:t>
      </w:r>
      <w:proofErr w:type="spellEnd"/>
      <w:r w:rsidRPr="007A1477">
        <w:rPr>
          <w:rFonts w:cs="Times New Roman"/>
        </w:rPr>
        <w:t xml:space="preserve"> 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  <w:i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Направленность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профиль</w:t>
      </w:r>
      <w:proofErr w:type="spellEnd"/>
      <w:r w:rsidRPr="007A1477">
        <w:rPr>
          <w:rFonts w:cs="Times New Roman"/>
        </w:rPr>
        <w:t xml:space="preserve">) </w:t>
      </w:r>
      <w:proofErr w:type="spellStart"/>
      <w:r w:rsidRPr="007A1477">
        <w:rPr>
          <w:rFonts w:cs="Times New Roman"/>
        </w:rPr>
        <w:t>образовательной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программы</w:t>
      </w:r>
      <w:proofErr w:type="spellEnd"/>
      <w:r w:rsidRPr="007A1477">
        <w:rPr>
          <w:rFonts w:cs="Times New Roman"/>
        </w:rPr>
        <w:t>: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Физическая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культура</w:t>
      </w:r>
      <w:proofErr w:type="spellEnd"/>
      <w:r w:rsidRPr="007A1477">
        <w:rPr>
          <w:rFonts w:cs="Times New Roman"/>
        </w:rPr>
        <w:t xml:space="preserve"> 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  <w:i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квалификация</w:t>
      </w:r>
      <w:proofErr w:type="spellEnd"/>
      <w:r w:rsidRPr="007A1477">
        <w:rPr>
          <w:rFonts w:cs="Times New Roman"/>
        </w:rPr>
        <w:t xml:space="preserve"> (</w:t>
      </w:r>
      <w:proofErr w:type="spellStart"/>
      <w:r w:rsidRPr="007A1477">
        <w:rPr>
          <w:rFonts w:cs="Times New Roman"/>
        </w:rPr>
        <w:t>степень</w:t>
      </w:r>
      <w:proofErr w:type="spellEnd"/>
      <w:r w:rsidRPr="007A1477">
        <w:rPr>
          <w:rFonts w:cs="Times New Roman"/>
        </w:rPr>
        <w:t>):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7A1477">
        <w:rPr>
          <w:rFonts w:cs="Times New Roman"/>
        </w:rPr>
        <w:t>Бакалавр</w:t>
      </w:r>
      <w:proofErr w:type="spellEnd"/>
    </w:p>
    <w:p w:rsidR="00E76AAA" w:rsidRPr="007A1477" w:rsidRDefault="00E76AAA" w:rsidP="007A1477">
      <w:pPr>
        <w:pStyle w:val="ab"/>
        <w:spacing w:before="0" w:after="0" w:line="276" w:lineRule="auto"/>
        <w:jc w:val="center"/>
      </w:pPr>
    </w:p>
    <w:p w:rsidR="00E76AAA" w:rsidRPr="007A1477" w:rsidRDefault="00E76AAA" w:rsidP="007A1477">
      <w:pPr>
        <w:pStyle w:val="ab"/>
        <w:spacing w:before="0" w:after="0" w:line="276" w:lineRule="auto"/>
        <w:jc w:val="center"/>
      </w:pP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CA1E9F" w:rsidRDefault="00CA1E9F" w:rsidP="00CA1E9F">
      <w:pPr>
        <w:pStyle w:val="ab"/>
        <w:widowControl/>
        <w:numPr>
          <w:ilvl w:val="0"/>
          <w:numId w:val="25"/>
        </w:numPr>
        <w:suppressAutoHyphens w:val="0"/>
        <w:autoSpaceDN/>
        <w:spacing w:before="0" w:after="0"/>
        <w:ind w:left="0" w:firstLine="357"/>
        <w:textAlignment w:val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Назначение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фонда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оценочных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средств</w:t>
      </w:r>
      <w:proofErr w:type="spellEnd"/>
    </w:p>
    <w:p w:rsidR="00CA1E9F" w:rsidRDefault="00CA1E9F" w:rsidP="00CA1E9F">
      <w:pPr>
        <w:pStyle w:val="ab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Целью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создания</w:t>
      </w:r>
      <w:proofErr w:type="spellEnd"/>
      <w:r>
        <w:rPr>
          <w:sz w:val="28"/>
          <w:szCs w:val="28"/>
        </w:rPr>
        <w:t xml:space="preserve"> ФОС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дисциплине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Физическая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плавание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является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учебных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достиажений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запланированным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требованиям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рабочей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дисциплины</w:t>
      </w:r>
      <w:proofErr w:type="spellEnd"/>
      <w:r>
        <w:rPr>
          <w:sz w:val="28"/>
          <w:szCs w:val="28"/>
        </w:rPr>
        <w:t>.</w:t>
      </w:r>
    </w:p>
    <w:p w:rsidR="00CA1E9F" w:rsidRDefault="00CA1E9F" w:rsidP="00CA1E9F">
      <w:pPr>
        <w:pStyle w:val="ab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ФОС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решает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задачи</w:t>
      </w:r>
      <w:proofErr w:type="spellEnd"/>
      <w:r>
        <w:rPr>
          <w:sz w:val="28"/>
          <w:szCs w:val="28"/>
        </w:rPr>
        <w:t xml:space="preserve">: 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определенных 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соответствующему направлению подготовки;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нормативных документов: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ФГОС по направлениям 44.03.01 Педагогическое образование с одним профилем подготовки и 44.03.05 Педагогическое образование с двумя профилями подготовки (уровень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образовательных программ высшего образования по направлениям 44.03.01 Педагогическое образование с одним профилем подготовки и 44.03.05 Педагогическое образование с двумя профилями подготовки (уровень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A1E9F" w:rsidRDefault="00CA1E9F" w:rsidP="00CA1E9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«Красноярский государственный педагогический университет им. В.П. Астафьева» и его филиалах.</w:t>
      </w:r>
      <w:proofErr w:type="gramEnd"/>
    </w:p>
    <w:p w:rsidR="00CA1E9F" w:rsidRDefault="00CA1E9F" w:rsidP="00CA1E9F">
      <w:pPr>
        <w:pStyle w:val="ab"/>
        <w:ind w:left="360"/>
        <w:rPr>
          <w:sz w:val="28"/>
          <w:szCs w:val="28"/>
        </w:rPr>
      </w:pPr>
    </w:p>
    <w:p w:rsidR="00CA1E9F" w:rsidRDefault="00CA1E9F" w:rsidP="00CA1E9F">
      <w:pPr>
        <w:pStyle w:val="ab"/>
        <w:widowControl/>
        <w:numPr>
          <w:ilvl w:val="0"/>
          <w:numId w:val="25"/>
        </w:numPr>
        <w:suppressAutoHyphens w:val="0"/>
        <w:autoSpaceDN/>
        <w:spacing w:before="0" w:after="0"/>
        <w:textAlignment w:val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Перечень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компетенций</w:t>
      </w:r>
      <w:proofErr w:type="spellEnd"/>
      <w:r>
        <w:rPr>
          <w:b/>
          <w:bCs/>
          <w:sz w:val="28"/>
          <w:szCs w:val="28"/>
        </w:rPr>
        <w:t xml:space="preserve">, с </w:t>
      </w:r>
      <w:proofErr w:type="spellStart"/>
      <w:r>
        <w:rPr>
          <w:b/>
          <w:bCs/>
          <w:sz w:val="28"/>
          <w:szCs w:val="28"/>
        </w:rPr>
        <w:t>указанием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этапов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формирования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процессе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изучения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дисциплины</w:t>
      </w:r>
      <w:proofErr w:type="spellEnd"/>
      <w:r>
        <w:rPr>
          <w:b/>
          <w:bCs/>
          <w:sz w:val="28"/>
          <w:szCs w:val="28"/>
        </w:rPr>
        <w:t>:</w:t>
      </w:r>
    </w:p>
    <w:p w:rsidR="00CA1E9F" w:rsidRDefault="00CA1E9F" w:rsidP="00CA1E9F">
      <w:pPr>
        <w:pStyle w:val="ab"/>
        <w:widowControl/>
        <w:numPr>
          <w:ilvl w:val="1"/>
          <w:numId w:val="25"/>
        </w:numPr>
        <w:suppressAutoHyphens w:val="0"/>
        <w:autoSpaceDN/>
        <w:spacing w:before="0" w:after="0"/>
        <w:textAlignment w:val="auto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Перечень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компетенций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формируемых</w:t>
      </w:r>
      <w:proofErr w:type="spellEnd"/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процессе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изучения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дисциплины</w:t>
      </w:r>
      <w:proofErr w:type="spellEnd"/>
      <w:r>
        <w:rPr>
          <w:bCs/>
          <w:sz w:val="28"/>
          <w:szCs w:val="28"/>
        </w:rPr>
        <w:t>:</w:t>
      </w:r>
    </w:p>
    <w:p w:rsidR="00CA1E9F" w:rsidRDefault="00CA1E9F" w:rsidP="00CA1E9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общекультурные компетенции:</w:t>
      </w:r>
    </w:p>
    <w:p w:rsidR="00CA1E9F" w:rsidRDefault="00CA1E9F" w:rsidP="00CA1E9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использовать возможности образовательной среды (ПК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A1E9F" w:rsidRDefault="00CA1E9F" w:rsidP="00CA1E9F">
      <w:pPr>
        <w:ind w:left="142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tbl>
      <w:tblPr>
        <w:tblpPr w:leftFromText="180" w:rightFromText="180" w:vertAnchor="text" w:horzAnchor="margin" w:tblpXSpec="center" w:tblpY="94"/>
        <w:tblW w:w="110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3"/>
        <w:gridCol w:w="1834"/>
        <w:gridCol w:w="2106"/>
        <w:gridCol w:w="1846"/>
        <w:gridCol w:w="2486"/>
      </w:tblGrid>
      <w:tr w:rsidR="00CA1E9F" w:rsidTr="00CA1E9F"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Компетенция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Этап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формирования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компетенции</w:t>
            </w:r>
            <w:proofErr w:type="spellEnd"/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Дисциплины</w:t>
            </w:r>
            <w:proofErr w:type="spellEnd"/>
            <w:r w:rsidRPr="00CA1E9F">
              <w:rPr>
                <w:bCs/>
                <w:szCs w:val="28"/>
              </w:rPr>
              <w:t xml:space="preserve">, </w:t>
            </w:r>
            <w:proofErr w:type="spellStart"/>
            <w:r w:rsidRPr="00CA1E9F">
              <w:rPr>
                <w:bCs/>
                <w:szCs w:val="28"/>
              </w:rPr>
              <w:t>участвующие</w:t>
            </w:r>
            <w:proofErr w:type="spellEnd"/>
            <w:r w:rsidRPr="00CA1E9F">
              <w:rPr>
                <w:bCs/>
                <w:szCs w:val="28"/>
              </w:rPr>
              <w:t xml:space="preserve"> в </w:t>
            </w:r>
            <w:proofErr w:type="spellStart"/>
            <w:r w:rsidRPr="00CA1E9F">
              <w:rPr>
                <w:bCs/>
                <w:szCs w:val="28"/>
              </w:rPr>
              <w:t>формировании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компетенции</w:t>
            </w:r>
            <w:proofErr w:type="spellEnd"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Тип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контроля</w:t>
            </w:r>
            <w:proofErr w:type="spellEnd"/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Оценочное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средство</w:t>
            </w:r>
            <w:proofErr w:type="spellEnd"/>
            <w:r w:rsidRPr="00CA1E9F">
              <w:rPr>
                <w:bCs/>
                <w:szCs w:val="28"/>
              </w:rPr>
              <w:t xml:space="preserve">/ </w:t>
            </w:r>
            <w:proofErr w:type="spellStart"/>
            <w:r w:rsidRPr="00CA1E9F">
              <w:rPr>
                <w:bCs/>
                <w:szCs w:val="28"/>
              </w:rPr>
              <w:t>КИМы</w:t>
            </w:r>
            <w:proofErr w:type="spellEnd"/>
          </w:p>
        </w:tc>
      </w:tr>
      <w:tr w:rsidR="00CA1E9F" w:rsidTr="00CA1E9F"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r w:rsidRPr="00CA1E9F">
              <w:rPr>
                <w:bCs/>
                <w:szCs w:val="28"/>
              </w:rPr>
              <w:t>ОК-8</w:t>
            </w:r>
          </w:p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Готовность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поддерживать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уровень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физической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подготовки</w:t>
            </w:r>
            <w:proofErr w:type="spellEnd"/>
            <w:r w:rsidRPr="00CA1E9F">
              <w:rPr>
                <w:bCs/>
                <w:szCs w:val="28"/>
              </w:rPr>
              <w:t xml:space="preserve">, </w:t>
            </w:r>
            <w:proofErr w:type="spellStart"/>
            <w:r w:rsidRPr="00CA1E9F">
              <w:rPr>
                <w:bCs/>
                <w:szCs w:val="28"/>
              </w:rPr>
              <w:t>обеспечивающий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полноценную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деятельность</w:t>
            </w:r>
            <w:proofErr w:type="spellEnd"/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Ориентиро</w:t>
            </w:r>
            <w:proofErr w:type="spellEnd"/>
            <w:r w:rsidRPr="00CA1E9F">
              <w:rPr>
                <w:bCs/>
                <w:szCs w:val="28"/>
              </w:rPr>
              <w:t>-</w:t>
            </w:r>
          </w:p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вочный</w:t>
            </w:r>
            <w:proofErr w:type="spellEnd"/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Базовые</w:t>
            </w:r>
            <w:proofErr w:type="spellEnd"/>
            <w:r w:rsidRPr="00CA1E9F">
              <w:rPr>
                <w:bCs/>
                <w:szCs w:val="28"/>
              </w:rPr>
              <w:t xml:space="preserve"> и </w:t>
            </w:r>
            <w:proofErr w:type="spellStart"/>
            <w:r w:rsidRPr="00CA1E9F">
              <w:rPr>
                <w:bCs/>
                <w:szCs w:val="28"/>
              </w:rPr>
              <w:t>новые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физкультурно-спортивные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виды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деятельности</w:t>
            </w:r>
            <w:proofErr w:type="spellEnd"/>
            <w:r w:rsidRPr="00CA1E9F">
              <w:rPr>
                <w:bCs/>
                <w:szCs w:val="28"/>
              </w:rPr>
              <w:t xml:space="preserve"> с </w:t>
            </w:r>
            <w:proofErr w:type="spellStart"/>
            <w:r w:rsidRPr="00CA1E9F">
              <w:rPr>
                <w:bCs/>
                <w:szCs w:val="28"/>
              </w:rPr>
              <w:t>методикой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преподавания</w:t>
            </w:r>
            <w:proofErr w:type="spellEnd"/>
            <w:r w:rsidRPr="00CA1E9F">
              <w:rPr>
                <w:bCs/>
                <w:szCs w:val="28"/>
              </w:rPr>
              <w:t xml:space="preserve">: </w:t>
            </w:r>
            <w:proofErr w:type="spellStart"/>
            <w:r w:rsidRPr="00CA1E9F">
              <w:rPr>
                <w:bCs/>
                <w:szCs w:val="28"/>
              </w:rPr>
              <w:t>плавание</w:t>
            </w:r>
            <w:proofErr w:type="spellEnd"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Текущий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контроль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успеваемости</w:t>
            </w:r>
            <w:proofErr w:type="spellEnd"/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Реферат</w:t>
            </w:r>
            <w:proofErr w:type="spellEnd"/>
          </w:p>
        </w:tc>
      </w:tr>
      <w:tr w:rsidR="00CA1E9F" w:rsidTr="00CA1E9F">
        <w:trPr>
          <w:trHeight w:val="1611"/>
        </w:trPr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Когнитивный</w:t>
            </w:r>
            <w:proofErr w:type="spellEnd"/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Педагогика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высшее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школы</w:t>
            </w:r>
            <w:proofErr w:type="spellEnd"/>
            <w:r w:rsidRPr="00CA1E9F">
              <w:rPr>
                <w:bCs/>
                <w:szCs w:val="28"/>
              </w:rPr>
              <w:t xml:space="preserve">, в </w:t>
            </w:r>
            <w:proofErr w:type="spellStart"/>
            <w:r w:rsidRPr="00CA1E9F">
              <w:rPr>
                <w:bCs/>
                <w:szCs w:val="28"/>
              </w:rPr>
              <w:t>части</w:t>
            </w:r>
            <w:proofErr w:type="spellEnd"/>
            <w:r w:rsidRPr="00CA1E9F">
              <w:rPr>
                <w:bCs/>
                <w:szCs w:val="28"/>
              </w:rPr>
              <w:t xml:space="preserve"> «</w:t>
            </w:r>
            <w:proofErr w:type="spellStart"/>
            <w:r w:rsidRPr="00CA1E9F">
              <w:rPr>
                <w:bCs/>
                <w:szCs w:val="28"/>
              </w:rPr>
              <w:t>познакомить</w:t>
            </w:r>
            <w:proofErr w:type="spellEnd"/>
            <w:r w:rsidRPr="00CA1E9F">
              <w:rPr>
                <w:bCs/>
                <w:szCs w:val="28"/>
              </w:rPr>
              <w:t>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Текущий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контроль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успеваемости</w:t>
            </w:r>
            <w:proofErr w:type="spellEnd"/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рабочая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тетрадь</w:t>
            </w:r>
            <w:proofErr w:type="spellEnd"/>
          </w:p>
        </w:tc>
      </w:tr>
      <w:tr w:rsidR="00CA1E9F" w:rsidTr="00CA1E9F">
        <w:trPr>
          <w:trHeight w:val="841"/>
        </w:trPr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Праксиоло</w:t>
            </w:r>
            <w:proofErr w:type="spellEnd"/>
            <w:r w:rsidRPr="00CA1E9F">
              <w:rPr>
                <w:bCs/>
                <w:szCs w:val="28"/>
              </w:rPr>
              <w:t>-</w:t>
            </w:r>
          </w:p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гический</w:t>
            </w:r>
            <w:proofErr w:type="spellEnd"/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Педагогическая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практика</w:t>
            </w:r>
            <w:proofErr w:type="spellEnd"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Промежуточная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аттестация</w:t>
            </w:r>
            <w:proofErr w:type="spellEnd"/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тест</w:t>
            </w:r>
            <w:proofErr w:type="spellEnd"/>
          </w:p>
        </w:tc>
      </w:tr>
      <w:tr w:rsidR="00CA1E9F" w:rsidTr="00CA1E9F">
        <w:trPr>
          <w:trHeight w:val="2254"/>
        </w:trPr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jc w:val="center"/>
              <w:rPr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Рефлексивно-оценочный</w:t>
            </w:r>
            <w:proofErr w:type="spellEnd"/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Базовые</w:t>
            </w:r>
            <w:proofErr w:type="spellEnd"/>
            <w:r w:rsidRPr="00CA1E9F">
              <w:rPr>
                <w:bCs/>
                <w:szCs w:val="28"/>
              </w:rPr>
              <w:t xml:space="preserve"> и </w:t>
            </w:r>
            <w:proofErr w:type="spellStart"/>
            <w:r w:rsidRPr="00CA1E9F">
              <w:rPr>
                <w:bCs/>
                <w:szCs w:val="28"/>
              </w:rPr>
              <w:t>новые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физкультурно-спортивные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виды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деятельности</w:t>
            </w:r>
            <w:proofErr w:type="spellEnd"/>
            <w:r w:rsidRPr="00CA1E9F">
              <w:rPr>
                <w:bCs/>
                <w:szCs w:val="28"/>
              </w:rPr>
              <w:t xml:space="preserve"> с </w:t>
            </w:r>
            <w:proofErr w:type="spellStart"/>
            <w:r w:rsidRPr="00CA1E9F">
              <w:rPr>
                <w:bCs/>
                <w:szCs w:val="28"/>
              </w:rPr>
              <w:t>методикой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преподавания</w:t>
            </w:r>
            <w:proofErr w:type="spellEnd"/>
            <w:r w:rsidRPr="00CA1E9F">
              <w:rPr>
                <w:bCs/>
                <w:szCs w:val="28"/>
              </w:rPr>
              <w:t xml:space="preserve">: </w:t>
            </w:r>
            <w:proofErr w:type="spellStart"/>
            <w:r w:rsidRPr="00CA1E9F">
              <w:rPr>
                <w:bCs/>
                <w:szCs w:val="28"/>
              </w:rPr>
              <w:t>плавание</w:t>
            </w:r>
            <w:proofErr w:type="spellEnd"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Промежуточная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аттестация</w:t>
            </w:r>
            <w:proofErr w:type="spellEnd"/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Pr="00CA1E9F" w:rsidRDefault="00CA1E9F" w:rsidP="00CA1E9F">
            <w:pPr>
              <w:pStyle w:val="ab"/>
              <w:spacing w:before="0" w:after="0"/>
              <w:rPr>
                <w:bCs/>
                <w:szCs w:val="28"/>
              </w:rPr>
            </w:pPr>
            <w:proofErr w:type="spellStart"/>
            <w:r w:rsidRPr="00CA1E9F">
              <w:rPr>
                <w:bCs/>
                <w:szCs w:val="28"/>
              </w:rPr>
              <w:t>Сдача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практических</w:t>
            </w:r>
            <w:proofErr w:type="spellEnd"/>
            <w:r w:rsidRPr="00CA1E9F">
              <w:rPr>
                <w:bCs/>
                <w:szCs w:val="28"/>
              </w:rPr>
              <w:t xml:space="preserve"> </w:t>
            </w:r>
            <w:proofErr w:type="spellStart"/>
            <w:r w:rsidRPr="00CA1E9F">
              <w:rPr>
                <w:bCs/>
                <w:szCs w:val="28"/>
              </w:rPr>
              <w:t>тестов</w:t>
            </w:r>
            <w:proofErr w:type="spellEnd"/>
          </w:p>
        </w:tc>
      </w:tr>
    </w:tbl>
    <w:p w:rsidR="00CA1E9F" w:rsidRDefault="00CA1E9F" w:rsidP="00CA1E9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A1E9F" w:rsidRDefault="00CA1E9F" w:rsidP="00CA1E9F">
      <w:pPr>
        <w:pStyle w:val="ab"/>
        <w:widowControl/>
        <w:numPr>
          <w:ilvl w:val="1"/>
          <w:numId w:val="26"/>
        </w:numPr>
        <w:suppressAutoHyphens w:val="0"/>
        <w:autoSpaceDN/>
        <w:spacing w:before="0" w:after="0"/>
        <w:textAlignment w:val="auto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Этапы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формирования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оценивания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компетенций</w:t>
      </w:r>
      <w:proofErr w:type="spellEnd"/>
      <w:r>
        <w:rPr>
          <w:bCs/>
          <w:sz w:val="28"/>
          <w:szCs w:val="28"/>
        </w:rPr>
        <w:t xml:space="preserve"> </w:t>
      </w:r>
    </w:p>
    <w:p w:rsidR="00CA1E9F" w:rsidRDefault="00CA1E9F" w:rsidP="00CA1E9F">
      <w:pPr>
        <w:pStyle w:val="ab"/>
        <w:ind w:left="360"/>
        <w:rPr>
          <w:bCs/>
          <w:color w:val="FF0000"/>
          <w:sz w:val="28"/>
          <w:szCs w:val="28"/>
        </w:rPr>
        <w:sectPr w:rsidR="00CA1E9F" w:rsidSect="00CA1E9F">
          <w:pgSz w:w="11906" w:h="16838"/>
          <w:pgMar w:top="1128" w:right="1287" w:bottom="1440" w:left="839" w:header="0" w:footer="0" w:gutter="0"/>
          <w:cols w:space="720"/>
          <w:formProt w:val="0"/>
          <w:docGrid w:linePitch="360" w:charSpace="2047"/>
        </w:sectPr>
      </w:pPr>
    </w:p>
    <w:p w:rsidR="00CA1E9F" w:rsidRDefault="00CA1E9F" w:rsidP="00CA1E9F">
      <w:pPr>
        <w:pStyle w:val="ab"/>
        <w:widowControl/>
        <w:numPr>
          <w:ilvl w:val="0"/>
          <w:numId w:val="25"/>
        </w:numPr>
        <w:tabs>
          <w:tab w:val="left" w:pos="1134"/>
        </w:tabs>
        <w:suppressAutoHyphens w:val="0"/>
        <w:autoSpaceDN/>
        <w:spacing w:before="0" w:after="0"/>
        <w:ind w:left="1134" w:firstLine="0"/>
        <w:textAlignment w:val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Фонд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оценочных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средств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промежуточной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аттестации</w:t>
      </w:r>
      <w:proofErr w:type="spellEnd"/>
    </w:p>
    <w:p w:rsidR="00CA1E9F" w:rsidRDefault="00CA1E9F" w:rsidP="00CA1E9F">
      <w:pPr>
        <w:pStyle w:val="ab"/>
        <w:widowControl/>
        <w:numPr>
          <w:ilvl w:val="1"/>
          <w:numId w:val="25"/>
        </w:numPr>
        <w:tabs>
          <w:tab w:val="left" w:pos="1134"/>
        </w:tabs>
        <w:suppressAutoHyphens w:val="0"/>
        <w:autoSpaceDN/>
        <w:spacing w:before="0" w:after="0"/>
        <w:ind w:left="1134" w:firstLine="0"/>
        <w:textAlignment w:val="auto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Фонд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оценочных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включает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вопросы</w:t>
      </w:r>
      <w:proofErr w:type="spellEnd"/>
      <w:r>
        <w:rPr>
          <w:bCs/>
          <w:sz w:val="28"/>
          <w:szCs w:val="28"/>
        </w:rPr>
        <w:t xml:space="preserve"> к </w:t>
      </w:r>
      <w:proofErr w:type="spellStart"/>
      <w:r>
        <w:rPr>
          <w:bCs/>
          <w:sz w:val="28"/>
          <w:szCs w:val="28"/>
        </w:rPr>
        <w:t>зачёту</w:t>
      </w:r>
      <w:proofErr w:type="spellEnd"/>
    </w:p>
    <w:p w:rsidR="00CA1E9F" w:rsidRDefault="00CA1E9F" w:rsidP="00CA1E9F">
      <w:pPr>
        <w:pStyle w:val="ab"/>
        <w:widowControl/>
        <w:numPr>
          <w:ilvl w:val="1"/>
          <w:numId w:val="25"/>
        </w:numPr>
        <w:tabs>
          <w:tab w:val="left" w:pos="1134"/>
        </w:tabs>
        <w:suppressAutoHyphens w:val="0"/>
        <w:autoSpaceDN/>
        <w:spacing w:before="0" w:after="0"/>
        <w:ind w:left="1134" w:firstLine="0"/>
        <w:textAlignment w:val="auto"/>
        <w:rPr>
          <w:sz w:val="28"/>
          <w:szCs w:val="28"/>
          <w:lang w:val="ru-RU"/>
        </w:rPr>
      </w:pPr>
      <w:proofErr w:type="spellStart"/>
      <w:r w:rsidRPr="00CA1E9F">
        <w:rPr>
          <w:sz w:val="28"/>
          <w:szCs w:val="28"/>
        </w:rPr>
        <w:t>Показатели</w:t>
      </w:r>
      <w:proofErr w:type="spellEnd"/>
      <w:r w:rsidRPr="00CA1E9F">
        <w:rPr>
          <w:sz w:val="28"/>
          <w:szCs w:val="28"/>
        </w:rPr>
        <w:t xml:space="preserve"> и </w:t>
      </w:r>
      <w:proofErr w:type="spellStart"/>
      <w:r w:rsidRPr="00CA1E9F">
        <w:rPr>
          <w:sz w:val="28"/>
          <w:szCs w:val="28"/>
        </w:rPr>
        <w:t>критерии</w:t>
      </w:r>
      <w:proofErr w:type="spellEnd"/>
      <w:r w:rsidRPr="00CA1E9F">
        <w:rPr>
          <w:sz w:val="28"/>
          <w:szCs w:val="28"/>
        </w:rPr>
        <w:t xml:space="preserve"> </w:t>
      </w:r>
      <w:proofErr w:type="spellStart"/>
      <w:r w:rsidRPr="00CA1E9F">
        <w:rPr>
          <w:sz w:val="28"/>
          <w:szCs w:val="28"/>
        </w:rPr>
        <w:t>оценивания</w:t>
      </w:r>
      <w:proofErr w:type="spellEnd"/>
      <w:r w:rsidRPr="00CA1E9F">
        <w:rPr>
          <w:sz w:val="28"/>
          <w:szCs w:val="28"/>
        </w:rPr>
        <w:t xml:space="preserve"> </w:t>
      </w:r>
      <w:proofErr w:type="spellStart"/>
      <w:r w:rsidRPr="00CA1E9F">
        <w:rPr>
          <w:sz w:val="28"/>
          <w:szCs w:val="28"/>
        </w:rPr>
        <w:t>сформированности</w:t>
      </w:r>
      <w:proofErr w:type="spellEnd"/>
      <w:r w:rsidRPr="00CA1E9F">
        <w:rPr>
          <w:sz w:val="28"/>
          <w:szCs w:val="28"/>
        </w:rPr>
        <w:t xml:space="preserve"> </w:t>
      </w:r>
      <w:proofErr w:type="spellStart"/>
      <w:r w:rsidRPr="00CA1E9F">
        <w:rPr>
          <w:sz w:val="28"/>
          <w:szCs w:val="28"/>
        </w:rPr>
        <w:t>компетенций</w:t>
      </w:r>
      <w:proofErr w:type="spellEnd"/>
    </w:p>
    <w:p w:rsidR="00CA1E9F" w:rsidRPr="00CA1E9F" w:rsidRDefault="00CA1E9F" w:rsidP="00CA1E9F">
      <w:pPr>
        <w:pStyle w:val="ab"/>
        <w:widowControl/>
        <w:tabs>
          <w:tab w:val="left" w:pos="1134"/>
        </w:tabs>
        <w:suppressAutoHyphens w:val="0"/>
        <w:autoSpaceDN/>
        <w:spacing w:before="0" w:after="0"/>
        <w:ind w:left="1134"/>
        <w:textAlignment w:val="auto"/>
        <w:rPr>
          <w:sz w:val="28"/>
          <w:szCs w:val="28"/>
          <w:lang w:val="ru-RU"/>
        </w:rPr>
      </w:pPr>
      <w:r w:rsidRPr="00CA1E9F">
        <w:rPr>
          <w:sz w:val="28"/>
          <w:szCs w:val="28"/>
        </w:rPr>
        <w:t xml:space="preserve">3.3 </w:t>
      </w:r>
      <w:proofErr w:type="spellStart"/>
      <w:r w:rsidRPr="00CA1E9F">
        <w:rPr>
          <w:sz w:val="28"/>
          <w:szCs w:val="28"/>
        </w:rPr>
        <w:t>Оценочное</w:t>
      </w:r>
      <w:proofErr w:type="spellEnd"/>
      <w:r w:rsidRPr="00CA1E9F">
        <w:rPr>
          <w:sz w:val="28"/>
          <w:szCs w:val="28"/>
        </w:rPr>
        <w:t xml:space="preserve"> </w:t>
      </w:r>
      <w:proofErr w:type="spellStart"/>
      <w:r w:rsidRPr="00CA1E9F">
        <w:rPr>
          <w:sz w:val="28"/>
          <w:szCs w:val="28"/>
        </w:rPr>
        <w:t>средство</w:t>
      </w:r>
      <w:proofErr w:type="spellEnd"/>
      <w:r w:rsidRPr="00CA1E9F">
        <w:rPr>
          <w:sz w:val="28"/>
          <w:szCs w:val="28"/>
        </w:rPr>
        <w:t xml:space="preserve">: </w:t>
      </w:r>
      <w:proofErr w:type="spellStart"/>
      <w:r w:rsidRPr="00CA1E9F">
        <w:rPr>
          <w:sz w:val="28"/>
          <w:szCs w:val="28"/>
        </w:rPr>
        <w:t>тест</w:t>
      </w:r>
      <w:proofErr w:type="spellEnd"/>
    </w:p>
    <w:tbl>
      <w:tblPr>
        <w:tblW w:w="10583" w:type="dxa"/>
        <w:jc w:val="center"/>
        <w:tblInd w:w="8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190"/>
        <w:gridCol w:w="2534"/>
        <w:gridCol w:w="2562"/>
        <w:gridCol w:w="2297"/>
      </w:tblGrid>
      <w:tr w:rsidR="00CA1E9F" w:rsidRPr="00CA1E9F" w:rsidTr="00CA1E9F">
        <w:trPr>
          <w:cantSplit/>
          <w:trHeight w:hRule="exact" w:val="2001"/>
          <w:jc w:val="center"/>
        </w:trPr>
        <w:tc>
          <w:tcPr>
            <w:tcW w:w="31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Компетенции</w:t>
            </w: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Продвинутый уровень </w:t>
            </w:r>
            <w:proofErr w:type="spellStart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сформированности</w:t>
            </w:r>
            <w:proofErr w:type="spellEnd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 компетенций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Базовый  уровень </w:t>
            </w:r>
            <w:proofErr w:type="spellStart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сформированности</w:t>
            </w:r>
            <w:proofErr w:type="spellEnd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 компетенций</w:t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Пороговый  уровень </w:t>
            </w:r>
            <w:proofErr w:type="spellStart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сформированности</w:t>
            </w:r>
            <w:proofErr w:type="spellEnd"/>
            <w:r w:rsidRPr="00CA1E9F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 компетенций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</w:pPr>
          </w:p>
        </w:tc>
      </w:tr>
      <w:tr w:rsidR="00CA1E9F" w:rsidRPr="00CA1E9F" w:rsidTr="00CA1E9F">
        <w:trPr>
          <w:cantSplit/>
          <w:trHeight w:val="767"/>
          <w:jc w:val="center"/>
        </w:trPr>
        <w:tc>
          <w:tcPr>
            <w:tcW w:w="31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(87-100 баллов)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Отлично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(73-86 баллов)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хорошо</w:t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(60-72 баллов)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удовлетворительно</w:t>
            </w:r>
          </w:p>
        </w:tc>
      </w:tr>
      <w:tr w:rsidR="00CA1E9F" w:rsidRPr="00CA1E9F" w:rsidTr="00CA1E9F">
        <w:trPr>
          <w:trHeight w:val="6322"/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>Готовность поддерживать уровень физической подготовки, обеспечивающий полноценную деятельность (ОК-8);</w:t>
            </w:r>
          </w:p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proofErr w:type="gramStart"/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>Способен</w:t>
            </w:r>
            <w:proofErr w:type="gramEnd"/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 xml:space="preserve"> выполнять комплексы общеразвивающих упражнений на развитие </w:t>
            </w:r>
          </w:p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 xml:space="preserve">основных физических качеств, </w:t>
            </w:r>
            <w:proofErr w:type="gramStart"/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>адаптивной</w:t>
            </w:r>
            <w:proofErr w:type="gramEnd"/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 xml:space="preserve"> (лечебной) физической </w:t>
            </w:r>
          </w:p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 xml:space="preserve">культуры с учетом состояния здоровья </w:t>
            </w:r>
          </w:p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 xml:space="preserve">и физической </w:t>
            </w:r>
          </w:p>
          <w:p w:rsidR="00CA1E9F" w:rsidRPr="00CA1E9F" w:rsidRDefault="00CA1E9F" w:rsidP="00CA1E9F">
            <w:pPr>
              <w:suppressAutoHyphens/>
              <w:spacing w:after="0" w:line="240" w:lineRule="auto"/>
              <w:rPr>
                <w:rFonts w:eastAsiaTheme="minorHAnsi" w:cs="Arial"/>
                <w:sz w:val="24"/>
                <w:szCs w:val="20"/>
                <w:lang w:eastAsia="zh-CN"/>
              </w:rPr>
            </w:pPr>
            <w:r w:rsidRPr="00CA1E9F">
              <w:rPr>
                <w:rFonts w:ascii="Times New Roman" w:eastAsiaTheme="minorHAnsi" w:hAnsi="Times New Roman" w:cs="Times New Roman"/>
                <w:sz w:val="24"/>
                <w:szCs w:val="28"/>
                <w:lang w:eastAsia="zh-CN"/>
              </w:rPr>
              <w:t>подготовленности;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Владеет основами формирования двигательных действий и развития физических качеств;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A1E9F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</w:p>
          <w:p w:rsidR="00CA1E9F" w:rsidRPr="00CA1E9F" w:rsidRDefault="00CA1E9F" w:rsidP="00CA1E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CA1E9F" w:rsidRDefault="00CA1E9F" w:rsidP="00CA1E9F">
      <w:pPr>
        <w:pStyle w:val="ab"/>
        <w:spacing w:before="0" w:after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ru-RU"/>
        </w:rPr>
        <w:t>р</w:t>
      </w:r>
      <w:proofErr w:type="spellStart"/>
      <w:r>
        <w:rPr>
          <w:b/>
          <w:sz w:val="28"/>
          <w:szCs w:val="28"/>
        </w:rPr>
        <w:t>итерии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оценивания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оценочному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средству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тест</w:t>
      </w:r>
      <w:proofErr w:type="spellEnd"/>
    </w:p>
    <w:p w:rsidR="00CA1E9F" w:rsidRDefault="00CA1E9F" w:rsidP="00CA1E9F">
      <w:pPr>
        <w:pStyle w:val="ab"/>
        <w:widowControl/>
        <w:numPr>
          <w:ilvl w:val="0"/>
          <w:numId w:val="25"/>
        </w:numPr>
        <w:suppressAutoHyphens w:val="0"/>
        <w:autoSpaceDN/>
        <w:spacing w:before="0" w:after="0"/>
        <w:ind w:left="0" w:firstLine="0"/>
        <w:textAlignment w:val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Фонд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оценочных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средств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текущего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контроля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успеваемости</w:t>
      </w:r>
      <w:proofErr w:type="spellEnd"/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4.1. Фонды включают следующие оценочные средства: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1 - анализ нормативных документов;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2 - написание эссе на заданную тему;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3 - написание аннотации статьи;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4 - оформление библиографического списка по заданной теме;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5 - составление различных видов конспектов;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6 - подготовка презентации доклада в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Power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Point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7 - подготовка устного сообщения;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8 -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самодиагностика внимания, памяти, мышления и выстраивание перспективы их улучшения.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4.2. Критерии оценивания</w:t>
      </w: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4.2.1.  Критерии оценивания по оценочному средству 1 - анализ нормативных документов.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Результаты анализа соответствуют поставленной цели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предлагает и обосновывает пути усовершенствования анализируемых документов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4.2.2. Критерии оценивания по оценочному средству 2 - написание эссе на заданную тему.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Глубина раскрытия темы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Выраженность впечатлений и соображений автора по теме эссе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4.2.3. Критерии оценивания по оценочному средству 3 – написание аннотации статьи.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Соответствие структуры аннотации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Степень раскрытия в аннотации главной идеи и основных положений статьи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4.2.4. Критерии оценивания по оценочному средству 4 – оформление библиографического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списка по заданной теме.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4.2.5. Критерии оценивания по оценочному средству 5 – составление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различных</w:t>
      </w:r>
      <w:proofErr w:type="gramEnd"/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видов конспектов.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Составлены все виды конспектов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4.2.6. Критерии оценивания по оценочному средству 6 – подготовка презентации 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доклада в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Power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Point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4.2.7. Критерии оценивания по оценочному средству 7 – подготовка устного сообщения.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Грамотность и выразительность речи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Эмоциональность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 время выступления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</w:tr>
    </w:tbl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1E9F" w:rsidRDefault="00CA1E9F" w:rsidP="00CA1E9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4.2.8. Критерии оценивания по оценочному средству 8 –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самодиагностика внимания, памяти, мышления и выстраивание перспективы их улучшения.</w:t>
      </w:r>
    </w:p>
    <w:tbl>
      <w:tblPr>
        <w:tblW w:w="1049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2977"/>
      </w:tblGrid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Количество баллов</w:t>
            </w:r>
          </w:p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(вклад в рейтинг)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Определены особенности развития личностных качеств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Составленная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самохарактеристика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аргументирована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Подобраны разнообразные упражнения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Содержание упражнений направлено на развитие заявленных личностных качеств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Подбор упражнений соответствует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самохарактеристики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личности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A1E9F" w:rsidTr="00826B7D"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A1E9F" w:rsidRDefault="00CA1E9F" w:rsidP="00CA1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</w:tr>
    </w:tbl>
    <w:p w:rsidR="00CA1E9F" w:rsidRDefault="00CA1E9F" w:rsidP="00CA1E9F">
      <w:pPr>
        <w:pStyle w:val="ab"/>
        <w:spacing w:before="0" w:after="0"/>
        <w:rPr>
          <w:sz w:val="28"/>
          <w:szCs w:val="28"/>
        </w:rPr>
      </w:pPr>
    </w:p>
    <w:p w:rsidR="00CA1E9F" w:rsidRDefault="00CA1E9F" w:rsidP="00CA1E9F">
      <w:pPr>
        <w:pStyle w:val="ab"/>
        <w:spacing w:before="0" w:after="0"/>
        <w:rPr>
          <w:sz w:val="28"/>
          <w:szCs w:val="28"/>
        </w:rPr>
      </w:pP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Учебно-методическое и информационное обеспечение фондов оценочных средств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9F" w:rsidRDefault="00CA1E9F" w:rsidP="00CA1E9F">
      <w:pPr>
        <w:widowControl w:val="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 52 с.</w:t>
      </w:r>
    </w:p>
    <w:p w:rsidR="00CA1E9F" w:rsidRDefault="00CA1E9F" w:rsidP="00CA1E9F">
      <w:pPr>
        <w:widowControl w:val="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Методика оценки уровня квалификации педагогических работников. Под ред. В.Д.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Шадрикова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И.В. Кузнецовой. М., 2010. 178 с.</w:t>
      </w:r>
    </w:p>
    <w:p w:rsidR="00CA1E9F" w:rsidRDefault="00CA1E9F" w:rsidP="00CA1E9F">
      <w:pPr>
        <w:widowControl w:val="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оцениванию качества химического образования. Арзамас: АГПИ, 2011. 384 с. С.244 – 253.</w:t>
      </w:r>
    </w:p>
    <w:p w:rsidR="00CA1E9F" w:rsidRDefault="00CA1E9F" w:rsidP="00CA1E9F">
      <w:pPr>
        <w:widowControl w:val="0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Измерение и оценивание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 им. В.П. Астафьева. Красноярск, 2014. 136 с.</w:t>
      </w:r>
    </w:p>
    <w:p w:rsidR="00CA1E9F" w:rsidRDefault="00CA1E9F" w:rsidP="00CA1E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9F" w:rsidRDefault="00CA1E9F" w:rsidP="00CA1E9F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средства для промежуточной аттестации</w:t>
      </w:r>
    </w:p>
    <w:p w:rsidR="00CA1E9F" w:rsidRDefault="00CA1E9F" w:rsidP="00CA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b/>
          <w:sz w:val="28"/>
          <w:szCs w:val="28"/>
        </w:rPr>
        <w:t>Типовые вопросы</w:t>
      </w:r>
      <w:r>
        <w:rPr>
          <w:rFonts w:ascii="Times New Roman" w:hAnsi="Times New Roman" w:cs="Times New Roman"/>
          <w:sz w:val="28"/>
          <w:szCs w:val="28"/>
        </w:rPr>
        <w:t xml:space="preserve"> к зачёту по дисциплине «Плавание»</w:t>
      </w:r>
    </w:p>
    <w:p w:rsidR="00CA1E9F" w:rsidRDefault="00CA1E9F" w:rsidP="00CA1E9F">
      <w:pPr>
        <w:pStyle w:val="ab"/>
        <w:spacing w:before="0" w:after="0"/>
        <w:rPr>
          <w:b/>
          <w:bCs/>
          <w:sz w:val="28"/>
          <w:szCs w:val="28"/>
        </w:rPr>
      </w:pPr>
    </w:p>
    <w:p w:rsidR="00CA1E9F" w:rsidRDefault="00CA1E9F" w:rsidP="00CA1E9F">
      <w:pPr>
        <w:tabs>
          <w:tab w:val="left" w:pos="360"/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Плавать раньше, чем ходить.</w:t>
      </w:r>
    </w:p>
    <w:p w:rsidR="00CA1E9F" w:rsidRDefault="00CA1E9F" w:rsidP="00CA1E9F">
      <w:pPr>
        <w:tabs>
          <w:tab w:val="left" w:pos="360"/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Плавание в детском саду.</w:t>
      </w:r>
    </w:p>
    <w:p w:rsidR="00CA1E9F" w:rsidRDefault="00CA1E9F" w:rsidP="00CA1E9F">
      <w:pPr>
        <w:tabs>
          <w:tab w:val="left" w:pos="360"/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Плавание в школе.</w:t>
      </w:r>
    </w:p>
    <w:p w:rsidR="00CA1E9F" w:rsidRDefault="00CA1E9F" w:rsidP="00CA1E9F">
      <w:pPr>
        <w:tabs>
          <w:tab w:val="left" w:pos="360"/>
          <w:tab w:val="left" w:pos="426"/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Плавание в оздоровительном лагере.</w:t>
      </w:r>
    </w:p>
    <w:p w:rsidR="00CA1E9F" w:rsidRDefault="00CA1E9F" w:rsidP="00CA1E9F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 Плавание как средство физического воспитания. Основные </w:t>
      </w:r>
    </w:p>
    <w:p w:rsidR="00CA1E9F" w:rsidRDefault="00CA1E9F" w:rsidP="00CA1E9F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упражнения для изучения техники плавания кролем на груди, кролем                                                                      </w:t>
      </w:r>
    </w:p>
    <w:p w:rsidR="00CA1E9F" w:rsidRDefault="00CA1E9F" w:rsidP="00CA1E9F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спине, баттерфляем, брассом.</w:t>
      </w:r>
    </w:p>
    <w:p w:rsidR="00CA1E9F" w:rsidRDefault="00CA1E9F" w:rsidP="00CA1E9F">
      <w:pPr>
        <w:tabs>
          <w:tab w:val="left" w:pos="709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   Вспомогательные средства обучения. Спасательные средства.   Тренажёры     </w:t>
      </w:r>
    </w:p>
    <w:p w:rsidR="00CA1E9F" w:rsidRDefault="00CA1E9F" w:rsidP="00CA1E9F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Соревнования по плаванию.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Техника и методика обучения кролю на груди.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и методика обучения кролю на спине.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и методика обучения баттерфляю.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и методика обучения брассу.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и методика обучения старту в спортивном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и методика обучения поворотам в спортивном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спортивного плавания.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Силовая подготовка пловца.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Гибкость в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в воде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плавание.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Оздоровительное плавание.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плавания.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Силы сопротивления в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Тренажерные устройства в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спортивного плавания.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Прикладное значение плавания.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как научная дисциплина.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как учебная дисциплина.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особенности организма пловца.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особенности организма пловца.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 в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средства обучения в плавании.</w:t>
      </w:r>
    </w:p>
    <w:p w:rsidR="00CA1E9F" w:rsidRDefault="00CA1E9F" w:rsidP="00CA1E9F">
      <w:pPr>
        <w:numPr>
          <w:ilvl w:val="0"/>
          <w:numId w:val="27"/>
        </w:numPr>
        <w:tabs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Спасательные средства.</w:t>
      </w:r>
    </w:p>
    <w:p w:rsidR="00CA1E9F" w:rsidRDefault="00CA1E9F" w:rsidP="00CA1E9F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32.Проблема дыхания в плавании.</w:t>
      </w:r>
    </w:p>
    <w:p w:rsidR="00CA1E9F" w:rsidRDefault="00CA1E9F" w:rsidP="00CA1E9F">
      <w:pPr>
        <w:tabs>
          <w:tab w:val="left" w:pos="567"/>
          <w:tab w:val="left" w:pos="1080"/>
          <w:tab w:val="left" w:pos="130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33.Сильнейшие пловцы мира.</w:t>
      </w:r>
    </w:p>
    <w:p w:rsidR="00CA1E9F" w:rsidRDefault="00CA1E9F" w:rsidP="00CA1E9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Начальное обучение плаванию. Игры на воде</w:t>
      </w:r>
    </w:p>
    <w:p w:rsidR="00CA1E9F" w:rsidRDefault="00CA1E9F" w:rsidP="00CA1E9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35.Праздник </w:t>
      </w:r>
    </w:p>
    <w:p w:rsidR="00CA1E9F" w:rsidRDefault="00CA1E9F" w:rsidP="00CA1E9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36.Нептуна. </w:t>
      </w:r>
    </w:p>
    <w:p w:rsidR="00CA1E9F" w:rsidRDefault="00CA1E9F" w:rsidP="00CA1E9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Морфологические особенности организма пловца. </w:t>
      </w:r>
    </w:p>
    <w:p w:rsidR="00BD6EFB" w:rsidRDefault="00BD6EFB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tabs>
          <w:tab w:val="left" w:pos="900"/>
          <w:tab w:val="left" w:pos="1080"/>
        </w:tabs>
        <w:suppressAutoHyphens/>
        <w:spacing w:after="0"/>
        <w:ind w:firstLine="902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</w:pPr>
    </w:p>
    <w:p w:rsidR="00CA1E9F" w:rsidRPr="00CA1E9F" w:rsidRDefault="00CA1E9F" w:rsidP="00CA1E9F">
      <w:pPr>
        <w:spacing w:after="0" w:line="240" w:lineRule="auto"/>
        <w:ind w:firstLine="902"/>
        <w:jc w:val="center"/>
        <w:outlineLvl w:val="0"/>
        <w:rPr>
          <w:rFonts w:ascii="Times New Roman" w:eastAsiaTheme="minorHAnsi" w:hAnsi="Times New Roman" w:cs="Times New Roman"/>
          <w:b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b/>
          <w:color w:val="00000A"/>
          <w:sz w:val="24"/>
          <w:szCs w:val="24"/>
          <w:lang w:eastAsia="zh-CN"/>
        </w:rPr>
        <w:t>Анализ результатов обучения и перечень</w:t>
      </w:r>
    </w:p>
    <w:p w:rsidR="00CA1E9F" w:rsidRPr="00CA1E9F" w:rsidRDefault="00CA1E9F" w:rsidP="00CA1E9F">
      <w:pPr>
        <w:spacing w:after="0" w:line="240" w:lineRule="auto"/>
        <w:ind w:firstLine="902"/>
        <w:jc w:val="center"/>
        <w:rPr>
          <w:rFonts w:ascii="Times New Roman" w:eastAsiaTheme="minorHAnsi" w:hAnsi="Times New Roman" w:cs="Times New Roman"/>
          <w:b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b/>
          <w:color w:val="00000A"/>
          <w:sz w:val="24"/>
          <w:szCs w:val="24"/>
          <w:lang w:eastAsia="zh-CN"/>
        </w:rPr>
        <w:t>корректирующих мероприятий по учебной дисциплине</w:t>
      </w:r>
    </w:p>
    <w:p w:rsidR="00CA1E9F" w:rsidRPr="00CA1E9F" w:rsidRDefault="00CA1E9F" w:rsidP="00CA1E9F">
      <w:pPr>
        <w:spacing w:after="0" w:line="240" w:lineRule="auto"/>
        <w:ind w:firstLine="902"/>
        <w:jc w:val="center"/>
        <w:rPr>
          <w:rFonts w:ascii="Times New Roman" w:eastAsiaTheme="minorHAnsi" w:hAnsi="Times New Roman" w:cs="Times New Roman"/>
          <w:b/>
          <w:color w:val="00000A"/>
          <w:sz w:val="24"/>
          <w:szCs w:val="24"/>
          <w:lang w:eastAsia="zh-CN"/>
        </w:rPr>
      </w:pPr>
    </w:p>
    <w:p w:rsidR="00CA1E9F" w:rsidRPr="00CA1E9F" w:rsidRDefault="00CA1E9F" w:rsidP="00CA1E9F">
      <w:pPr>
        <w:spacing w:after="0" w:line="360" w:lineRule="auto"/>
        <w:ind w:firstLine="902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t xml:space="preserve">После окончания изучения </w:t>
      </w:r>
      <w:proofErr w:type="gramStart"/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t>обучающимися</w:t>
      </w:r>
      <w:proofErr w:type="gramEnd"/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t xml:space="preserve"> учебной дисциплины ежегодно осуществляются следующие мероприятия:</w:t>
      </w:r>
    </w:p>
    <w:p w:rsidR="00CA1E9F" w:rsidRPr="00CA1E9F" w:rsidRDefault="00CA1E9F" w:rsidP="00CA1E9F">
      <w:pPr>
        <w:spacing w:after="0" w:line="360" w:lineRule="auto"/>
        <w:ind w:firstLine="902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CA1E9F" w:rsidRPr="00CA1E9F" w:rsidRDefault="00CA1E9F" w:rsidP="00CA1E9F">
      <w:pPr>
        <w:spacing w:after="0" w:line="360" w:lineRule="auto"/>
        <w:ind w:firstLine="902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CA1E9F" w:rsidRPr="00CA1E9F" w:rsidRDefault="00CA1E9F" w:rsidP="00CA1E9F">
      <w:pPr>
        <w:spacing w:after="0" w:line="360" w:lineRule="auto"/>
        <w:ind w:firstLine="902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</w:pPr>
      <w:r w:rsidRPr="00CA1E9F">
        <w:rPr>
          <w:rFonts w:ascii="Times New Roman" w:eastAsiaTheme="minorHAnsi" w:hAnsi="Times New Roman" w:cs="Times New Roman"/>
          <w:color w:val="00000A"/>
          <w:sz w:val="24"/>
          <w:szCs w:val="24"/>
          <w:lang w:eastAsia="zh-CN"/>
        </w:rPr>
        <w:lastRenderedPageBreak/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CA1E9F" w:rsidRPr="00CA1E9F" w:rsidRDefault="00CA1E9F" w:rsidP="00CA1E9F">
      <w:pPr>
        <w:spacing w:after="0" w:line="360" w:lineRule="auto"/>
        <w:ind w:firstLine="902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CA1E9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CA1E9F" w:rsidRPr="00CA1E9F" w:rsidRDefault="00CA1E9F" w:rsidP="00CA1E9F">
      <w:pPr>
        <w:pStyle w:val="ab"/>
        <w:spacing w:before="0" w:after="0"/>
        <w:ind w:firstLine="902"/>
        <w:jc w:val="center"/>
        <w:outlineLvl w:val="0"/>
      </w:pPr>
      <w:proofErr w:type="spellStart"/>
      <w:r w:rsidRPr="00CA1E9F">
        <w:t>Основная</w:t>
      </w:r>
      <w:proofErr w:type="spellEnd"/>
      <w:r w:rsidRPr="00CA1E9F">
        <w:t xml:space="preserve"> </w:t>
      </w:r>
      <w:proofErr w:type="spellStart"/>
      <w:r w:rsidRPr="00CA1E9F">
        <w:t>литература</w:t>
      </w:r>
      <w:proofErr w:type="spellEnd"/>
    </w:p>
    <w:p w:rsidR="00CA1E9F" w:rsidRPr="00CA1E9F" w:rsidRDefault="00CA1E9F" w:rsidP="00CA1E9F">
      <w:pPr>
        <w:pStyle w:val="ab"/>
        <w:spacing w:before="0" w:after="0"/>
        <w:ind w:firstLine="902"/>
        <w:rPr>
          <w:color w:val="000000"/>
        </w:rPr>
      </w:pPr>
      <w:r w:rsidRPr="00CA1E9F">
        <w:rPr>
          <w:color w:val="000000"/>
        </w:rPr>
        <w:br/>
        <w:t xml:space="preserve"> </w:t>
      </w:r>
      <w:proofErr w:type="spellStart"/>
      <w:r w:rsidRPr="00CA1E9F">
        <w:rPr>
          <w:color w:val="000000"/>
        </w:rPr>
        <w:t>Булгакова</w:t>
      </w:r>
      <w:proofErr w:type="spellEnd"/>
      <w:r w:rsidRPr="00CA1E9F">
        <w:rPr>
          <w:color w:val="000000"/>
        </w:rPr>
        <w:t xml:space="preserve"> Н.Ж. </w:t>
      </w:r>
      <w:proofErr w:type="spellStart"/>
      <w:r w:rsidRPr="00CA1E9F">
        <w:rPr>
          <w:color w:val="000000"/>
        </w:rPr>
        <w:t>Плавание</w:t>
      </w:r>
      <w:proofErr w:type="spellEnd"/>
      <w:r w:rsidRPr="00CA1E9F">
        <w:rPr>
          <w:color w:val="000000"/>
        </w:rPr>
        <w:t xml:space="preserve">. </w:t>
      </w:r>
      <w:proofErr w:type="spellStart"/>
      <w:r w:rsidRPr="00CA1E9F">
        <w:rPr>
          <w:color w:val="000000"/>
        </w:rPr>
        <w:t>Учебник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для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институтов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физической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культуры</w:t>
      </w:r>
      <w:proofErr w:type="spellEnd"/>
      <w:r w:rsidRPr="00CA1E9F">
        <w:rPr>
          <w:color w:val="000000"/>
        </w:rPr>
        <w:t xml:space="preserve">. – М.: </w:t>
      </w:r>
      <w:proofErr w:type="spellStart"/>
      <w:r w:rsidRPr="00CA1E9F">
        <w:rPr>
          <w:color w:val="000000"/>
        </w:rPr>
        <w:t>физкультура</w:t>
      </w:r>
      <w:proofErr w:type="spellEnd"/>
      <w:r w:rsidRPr="00CA1E9F">
        <w:rPr>
          <w:color w:val="000000"/>
        </w:rPr>
        <w:t xml:space="preserve"> и </w:t>
      </w:r>
      <w:proofErr w:type="spellStart"/>
      <w:r w:rsidRPr="00CA1E9F">
        <w:rPr>
          <w:color w:val="000000"/>
        </w:rPr>
        <w:t>спорт</w:t>
      </w:r>
      <w:proofErr w:type="spellEnd"/>
      <w:r w:rsidRPr="00CA1E9F">
        <w:rPr>
          <w:color w:val="000000"/>
        </w:rPr>
        <w:t>, 1984</w:t>
      </w:r>
    </w:p>
    <w:p w:rsidR="00CA1E9F" w:rsidRPr="00CA1E9F" w:rsidRDefault="00CA1E9F" w:rsidP="00CA1E9F">
      <w:pPr>
        <w:pStyle w:val="ab"/>
        <w:spacing w:before="0" w:after="0"/>
        <w:ind w:firstLine="902"/>
        <w:rPr>
          <w:color w:val="000000"/>
        </w:rPr>
      </w:pPr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Плавание</w:t>
      </w:r>
      <w:proofErr w:type="spellEnd"/>
      <w:r w:rsidRPr="00CA1E9F">
        <w:rPr>
          <w:color w:val="000000"/>
        </w:rPr>
        <w:t xml:space="preserve">: </w:t>
      </w:r>
      <w:proofErr w:type="spellStart"/>
      <w:r w:rsidRPr="00CA1E9F">
        <w:rPr>
          <w:color w:val="000000"/>
        </w:rPr>
        <w:t>Учебник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для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вузов</w:t>
      </w:r>
      <w:proofErr w:type="spellEnd"/>
      <w:r w:rsidRPr="00CA1E9F">
        <w:rPr>
          <w:color w:val="000000"/>
        </w:rPr>
        <w:t xml:space="preserve"> / </w:t>
      </w:r>
      <w:proofErr w:type="spellStart"/>
      <w:r w:rsidRPr="00CA1E9F">
        <w:rPr>
          <w:color w:val="000000"/>
        </w:rPr>
        <w:t>Под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ред</w:t>
      </w:r>
      <w:proofErr w:type="spellEnd"/>
      <w:r w:rsidRPr="00CA1E9F">
        <w:rPr>
          <w:color w:val="000000"/>
        </w:rPr>
        <w:t xml:space="preserve">. Н.Ж. </w:t>
      </w:r>
      <w:proofErr w:type="spellStart"/>
      <w:r w:rsidRPr="00CA1E9F">
        <w:rPr>
          <w:color w:val="000000"/>
        </w:rPr>
        <w:t>Булгаковой</w:t>
      </w:r>
      <w:proofErr w:type="spellEnd"/>
      <w:r w:rsidRPr="00CA1E9F">
        <w:rPr>
          <w:color w:val="000000"/>
        </w:rPr>
        <w:t xml:space="preserve">. – </w:t>
      </w:r>
      <w:proofErr w:type="gramStart"/>
      <w:r w:rsidRPr="00CA1E9F">
        <w:rPr>
          <w:color w:val="000000"/>
        </w:rPr>
        <w:t>М.:</w:t>
      </w:r>
      <w:proofErr w:type="gram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Физкультура</w:t>
      </w:r>
      <w:proofErr w:type="spellEnd"/>
      <w:r w:rsidRPr="00CA1E9F">
        <w:rPr>
          <w:color w:val="000000"/>
        </w:rPr>
        <w:t xml:space="preserve"> и </w:t>
      </w:r>
      <w:proofErr w:type="spellStart"/>
      <w:r w:rsidRPr="00CA1E9F">
        <w:rPr>
          <w:color w:val="000000"/>
        </w:rPr>
        <w:t>спорт</w:t>
      </w:r>
      <w:proofErr w:type="spellEnd"/>
      <w:r w:rsidRPr="00CA1E9F">
        <w:rPr>
          <w:color w:val="000000"/>
        </w:rPr>
        <w:t>, 2001. – 400 с.</w:t>
      </w:r>
    </w:p>
    <w:p w:rsidR="00CA1E9F" w:rsidRPr="00CA1E9F" w:rsidRDefault="00CA1E9F" w:rsidP="00CA1E9F">
      <w:pPr>
        <w:pStyle w:val="ab"/>
        <w:spacing w:before="0" w:after="0"/>
        <w:ind w:firstLine="902"/>
        <w:outlineLvl w:val="0"/>
      </w:pPr>
      <w:r w:rsidRPr="00CA1E9F">
        <w:t xml:space="preserve"> </w:t>
      </w:r>
      <w:hyperlink r:id="rId8">
        <w:proofErr w:type="spellStart"/>
        <w:r w:rsidRPr="00CA1E9F">
          <w:rPr>
            <w:rStyle w:val="-"/>
          </w:rPr>
          <w:t>Викулов</w:t>
        </w:r>
        <w:proofErr w:type="spellEnd"/>
        <w:r w:rsidRPr="00CA1E9F">
          <w:rPr>
            <w:rStyle w:val="-"/>
          </w:rPr>
          <w:t xml:space="preserve"> А.Д.: </w:t>
        </w:r>
        <w:proofErr w:type="spellStart"/>
        <w:r w:rsidRPr="00CA1E9F">
          <w:rPr>
            <w:rStyle w:val="-"/>
          </w:rPr>
          <w:t>Плавание</w:t>
        </w:r>
        <w:proofErr w:type="spellEnd"/>
        <w:r w:rsidRPr="00CA1E9F">
          <w:rPr>
            <w:rStyle w:val="-"/>
          </w:rPr>
          <w:t xml:space="preserve">. - М.: </w:t>
        </w:r>
        <w:proofErr w:type="spellStart"/>
        <w:r w:rsidRPr="00CA1E9F">
          <w:rPr>
            <w:rStyle w:val="-"/>
          </w:rPr>
          <w:t>владос-пресс</w:t>
        </w:r>
        <w:proofErr w:type="spellEnd"/>
        <w:r w:rsidRPr="00CA1E9F">
          <w:rPr>
            <w:rStyle w:val="-"/>
          </w:rPr>
          <w:t>, 2004</w:t>
        </w:r>
      </w:hyperlink>
    </w:p>
    <w:p w:rsidR="00CA1E9F" w:rsidRPr="00CA1E9F" w:rsidRDefault="00CA1E9F" w:rsidP="00CA1E9F">
      <w:pPr>
        <w:spacing w:after="0"/>
        <w:ind w:firstLine="9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E9F" w:rsidRPr="00CA1E9F" w:rsidRDefault="00CA1E9F" w:rsidP="00CA1E9F">
      <w:pPr>
        <w:pStyle w:val="ab"/>
        <w:spacing w:before="0" w:after="0"/>
        <w:ind w:firstLine="902"/>
        <w:jc w:val="center"/>
        <w:outlineLvl w:val="0"/>
      </w:pPr>
      <w:proofErr w:type="spellStart"/>
      <w:r w:rsidRPr="00CA1E9F">
        <w:t>Дополнительная</w:t>
      </w:r>
      <w:proofErr w:type="spellEnd"/>
      <w:r w:rsidRPr="00CA1E9F">
        <w:t xml:space="preserve"> </w:t>
      </w:r>
      <w:proofErr w:type="spellStart"/>
      <w:r w:rsidRPr="00CA1E9F">
        <w:t>литература</w:t>
      </w:r>
      <w:proofErr w:type="spellEnd"/>
    </w:p>
    <w:p w:rsidR="00CA1E9F" w:rsidRPr="00CA1E9F" w:rsidRDefault="00CA1E9F" w:rsidP="00CA1E9F">
      <w:pPr>
        <w:pStyle w:val="ab"/>
        <w:spacing w:before="0" w:after="0"/>
        <w:ind w:firstLine="902"/>
        <w:rPr>
          <w:color w:val="000000"/>
        </w:rPr>
      </w:pPr>
      <w:r w:rsidRPr="00CA1E9F">
        <w:rPr>
          <w:color w:val="000000"/>
        </w:rPr>
        <w:br/>
        <w:t xml:space="preserve"> </w:t>
      </w:r>
      <w:proofErr w:type="spellStart"/>
      <w:r w:rsidRPr="00CA1E9F">
        <w:rPr>
          <w:color w:val="000000"/>
        </w:rPr>
        <w:t>Булгакова</w:t>
      </w:r>
      <w:proofErr w:type="spellEnd"/>
      <w:r w:rsidRPr="00CA1E9F">
        <w:rPr>
          <w:color w:val="000000"/>
        </w:rPr>
        <w:t xml:space="preserve"> Н.Ж. </w:t>
      </w:r>
      <w:proofErr w:type="spellStart"/>
      <w:r w:rsidRPr="00CA1E9F">
        <w:rPr>
          <w:color w:val="000000"/>
        </w:rPr>
        <w:t>Спортивное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плавание</w:t>
      </w:r>
      <w:proofErr w:type="spellEnd"/>
      <w:r w:rsidRPr="00CA1E9F">
        <w:rPr>
          <w:color w:val="000000"/>
        </w:rPr>
        <w:t xml:space="preserve">. </w:t>
      </w:r>
      <w:proofErr w:type="spellStart"/>
      <w:r w:rsidRPr="00CA1E9F">
        <w:rPr>
          <w:color w:val="000000"/>
        </w:rPr>
        <w:t>Учебник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для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вузов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физической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культуры</w:t>
      </w:r>
      <w:proofErr w:type="spellEnd"/>
      <w:r w:rsidRPr="00CA1E9F">
        <w:rPr>
          <w:color w:val="000000"/>
        </w:rPr>
        <w:t>. – М.: ФОН, 1996.</w:t>
      </w:r>
      <w:r w:rsidRPr="00CA1E9F">
        <w:rPr>
          <w:color w:val="000000"/>
        </w:rPr>
        <w:br/>
        <w:t xml:space="preserve">  </w:t>
      </w:r>
      <w:proofErr w:type="spellStart"/>
      <w:r w:rsidRPr="00CA1E9F">
        <w:rPr>
          <w:color w:val="000000"/>
        </w:rPr>
        <w:t>Парфенов</w:t>
      </w:r>
      <w:proofErr w:type="spellEnd"/>
      <w:r w:rsidRPr="00CA1E9F">
        <w:rPr>
          <w:color w:val="000000"/>
        </w:rPr>
        <w:t xml:space="preserve"> В.А. </w:t>
      </w:r>
      <w:proofErr w:type="spellStart"/>
      <w:r w:rsidRPr="00CA1E9F">
        <w:rPr>
          <w:color w:val="000000"/>
        </w:rPr>
        <w:t>Плавание</w:t>
      </w:r>
      <w:proofErr w:type="spellEnd"/>
      <w:r w:rsidRPr="00CA1E9F">
        <w:rPr>
          <w:color w:val="000000"/>
        </w:rPr>
        <w:t xml:space="preserve">: </w:t>
      </w:r>
      <w:proofErr w:type="spellStart"/>
      <w:r w:rsidRPr="00CA1E9F">
        <w:rPr>
          <w:color w:val="000000"/>
        </w:rPr>
        <w:t>Учебник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для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факультетов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физического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воспитания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пед</w:t>
      </w:r>
      <w:proofErr w:type="spellEnd"/>
      <w:r w:rsidRPr="00CA1E9F">
        <w:rPr>
          <w:color w:val="000000"/>
        </w:rPr>
        <w:t xml:space="preserve">. </w:t>
      </w:r>
      <w:proofErr w:type="spellStart"/>
      <w:r w:rsidRPr="00CA1E9F">
        <w:rPr>
          <w:color w:val="000000"/>
        </w:rPr>
        <w:t>институтов</w:t>
      </w:r>
      <w:proofErr w:type="spellEnd"/>
      <w:r w:rsidRPr="00CA1E9F">
        <w:rPr>
          <w:color w:val="000000"/>
        </w:rPr>
        <w:t xml:space="preserve">. – </w:t>
      </w:r>
      <w:proofErr w:type="spellStart"/>
      <w:r w:rsidRPr="00CA1E9F">
        <w:rPr>
          <w:color w:val="000000"/>
        </w:rPr>
        <w:t>Киев</w:t>
      </w:r>
      <w:proofErr w:type="spellEnd"/>
      <w:r w:rsidRPr="00CA1E9F">
        <w:rPr>
          <w:color w:val="000000"/>
        </w:rPr>
        <w:t xml:space="preserve">: </w:t>
      </w:r>
      <w:proofErr w:type="spellStart"/>
      <w:r w:rsidRPr="00CA1E9F">
        <w:rPr>
          <w:color w:val="000000"/>
        </w:rPr>
        <w:t>Вища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школа</w:t>
      </w:r>
      <w:proofErr w:type="spellEnd"/>
      <w:r w:rsidRPr="00CA1E9F">
        <w:rPr>
          <w:color w:val="000000"/>
        </w:rPr>
        <w:t>, 1978.</w:t>
      </w:r>
      <w:r w:rsidRPr="00CA1E9F">
        <w:rPr>
          <w:color w:val="000000"/>
        </w:rPr>
        <w:br/>
        <w:t xml:space="preserve"> </w:t>
      </w:r>
      <w:proofErr w:type="spellStart"/>
      <w:r w:rsidRPr="00CA1E9F">
        <w:rPr>
          <w:color w:val="000000"/>
        </w:rPr>
        <w:t>Парфенов</w:t>
      </w:r>
      <w:proofErr w:type="spellEnd"/>
      <w:r w:rsidRPr="00CA1E9F">
        <w:rPr>
          <w:color w:val="000000"/>
        </w:rPr>
        <w:t xml:space="preserve"> В.А. </w:t>
      </w:r>
      <w:proofErr w:type="spellStart"/>
      <w:r w:rsidRPr="00CA1E9F">
        <w:rPr>
          <w:color w:val="000000"/>
        </w:rPr>
        <w:t>Плавание</w:t>
      </w:r>
      <w:proofErr w:type="spellEnd"/>
      <w:r w:rsidRPr="00CA1E9F">
        <w:rPr>
          <w:color w:val="000000"/>
        </w:rPr>
        <w:t xml:space="preserve">: </w:t>
      </w:r>
      <w:proofErr w:type="spellStart"/>
      <w:r w:rsidRPr="00CA1E9F">
        <w:rPr>
          <w:color w:val="000000"/>
        </w:rPr>
        <w:t>Учебник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для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техникумов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физической</w:t>
      </w:r>
      <w:proofErr w:type="spellEnd"/>
      <w:r w:rsidRPr="00CA1E9F">
        <w:rPr>
          <w:color w:val="000000"/>
        </w:rPr>
        <w:t xml:space="preserve"> </w:t>
      </w:r>
      <w:proofErr w:type="spellStart"/>
      <w:r w:rsidRPr="00CA1E9F">
        <w:rPr>
          <w:color w:val="000000"/>
        </w:rPr>
        <w:t>культуры</w:t>
      </w:r>
      <w:proofErr w:type="spellEnd"/>
      <w:r w:rsidRPr="00CA1E9F">
        <w:rPr>
          <w:color w:val="000000"/>
        </w:rPr>
        <w:t xml:space="preserve">. – М.: </w:t>
      </w:r>
      <w:proofErr w:type="spellStart"/>
      <w:r w:rsidRPr="00CA1E9F">
        <w:rPr>
          <w:color w:val="000000"/>
        </w:rPr>
        <w:t>Физкультура</w:t>
      </w:r>
      <w:proofErr w:type="spellEnd"/>
      <w:r w:rsidRPr="00CA1E9F">
        <w:rPr>
          <w:color w:val="000000"/>
        </w:rPr>
        <w:t xml:space="preserve"> и </w:t>
      </w:r>
      <w:proofErr w:type="spellStart"/>
      <w:r w:rsidRPr="00CA1E9F">
        <w:rPr>
          <w:color w:val="000000"/>
        </w:rPr>
        <w:t>спорт</w:t>
      </w:r>
      <w:proofErr w:type="spellEnd"/>
      <w:r w:rsidRPr="00CA1E9F">
        <w:rPr>
          <w:color w:val="000000"/>
        </w:rPr>
        <w:t>, 1981.</w:t>
      </w:r>
    </w:p>
    <w:p w:rsidR="00CA1E9F" w:rsidRPr="00CA1E9F" w:rsidRDefault="00F53A29" w:rsidP="00CA1E9F">
      <w:pPr>
        <w:spacing w:after="0"/>
        <w:ind w:firstLine="902"/>
        <w:outlineLvl w:val="0"/>
        <w:rPr>
          <w:rFonts w:ascii="Times New Roman" w:hAnsi="Times New Roman" w:cs="Times New Roman"/>
          <w:sz w:val="24"/>
          <w:szCs w:val="24"/>
        </w:rPr>
      </w:pPr>
      <w:hyperlink r:id="rId9"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Лях В.И.: Физическая культура. - М.: Просвещение, 2006</w:t>
        </w:r>
      </w:hyperlink>
    </w:p>
    <w:p w:rsidR="00CA1E9F" w:rsidRPr="00CA1E9F" w:rsidRDefault="00F53A29" w:rsidP="00CA1E9F">
      <w:pPr>
        <w:spacing w:after="0"/>
        <w:ind w:firstLine="902"/>
        <w:outlineLvl w:val="0"/>
        <w:rPr>
          <w:rFonts w:ascii="Times New Roman" w:hAnsi="Times New Roman" w:cs="Times New Roman"/>
          <w:sz w:val="24"/>
          <w:szCs w:val="24"/>
        </w:rPr>
      </w:pPr>
      <w:hyperlink r:id="rId10"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Лях В.И.: Физическая культура: 10-11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кл</w:t>
        </w:r>
        <w:proofErr w:type="spellEnd"/>
        <w:proofErr w:type="gram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.. - </w:t>
        </w:r>
        <w:proofErr w:type="gram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М.: Просвещение, 2006</w:t>
        </w:r>
      </w:hyperlink>
    </w:p>
    <w:p w:rsidR="00CA1E9F" w:rsidRPr="00CA1E9F" w:rsidRDefault="00CA1E9F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r w:rsidRPr="00CA1E9F">
        <w:rPr>
          <w:rFonts w:ascii="Times New Roman" w:hAnsi="Times New Roman" w:cs="Times New Roman"/>
          <w:sz w:val="24"/>
          <w:szCs w:val="24"/>
        </w:rPr>
        <w:t>Под общ</w:t>
      </w:r>
      <w:proofErr w:type="gramStart"/>
      <w:r w:rsidRPr="00CA1E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E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E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1E9F">
        <w:rPr>
          <w:rFonts w:ascii="Times New Roman" w:hAnsi="Times New Roman" w:cs="Times New Roman"/>
          <w:sz w:val="24"/>
          <w:szCs w:val="24"/>
        </w:rPr>
        <w:t>ед. профессора С.П. Евсеева: Технологии физкультурно-спортивной деятельности в адаптивной физической культуре. - М.: Советский спорт, 2005</w:t>
      </w:r>
    </w:p>
    <w:p w:rsidR="00CA1E9F" w:rsidRPr="00CA1E9F" w:rsidRDefault="00F53A29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hyperlink r:id="rId11"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Всерос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. НИИ физ. культуры и спорта (ВНИИФК): Физкультурно-оздоровительная работа с людьми пожилого возраста. - М.: Советский спорт, 2003</w:t>
        </w:r>
      </w:hyperlink>
    </w:p>
    <w:p w:rsidR="00CA1E9F" w:rsidRPr="00CA1E9F" w:rsidRDefault="00F53A29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hyperlink r:id="rId12"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МО РФ;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БелГУ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, каф</w:t>
        </w:r>
        <w:proofErr w:type="gram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.</w:t>
        </w:r>
        <w:proofErr w:type="gram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 </w:t>
        </w:r>
        <w:proofErr w:type="gram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ф</w:t>
        </w:r>
        <w:proofErr w:type="gram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изической культуры; Сост.: В.П. Жуйков, Н.А. Лукьянов: Программа промежуточной аттестации студентов по дисциплине "Физическая культура". - Белгород: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БелГУ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, 2003</w:t>
        </w:r>
      </w:hyperlink>
    </w:p>
    <w:p w:rsidR="00CA1E9F" w:rsidRPr="00CA1E9F" w:rsidRDefault="00F53A29" w:rsidP="00CA1E9F">
      <w:pPr>
        <w:spacing w:after="0"/>
        <w:ind w:firstLine="902"/>
        <w:outlineLvl w:val="0"/>
        <w:rPr>
          <w:rFonts w:ascii="Times New Roman" w:hAnsi="Times New Roman" w:cs="Times New Roman"/>
          <w:sz w:val="24"/>
          <w:szCs w:val="24"/>
        </w:rPr>
      </w:pPr>
      <w:hyperlink r:id="rId13"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Бутин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 И.М.: Развитие физических способностей детей. - М.: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Владос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-Пресс, 2002</w:t>
        </w:r>
      </w:hyperlink>
    </w:p>
    <w:p w:rsidR="00CA1E9F" w:rsidRPr="00CA1E9F" w:rsidRDefault="00F53A29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hyperlink r:id="rId14"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МО РФ,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БелГУ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, каф</w:t>
        </w:r>
        <w:proofErr w:type="gram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.</w:t>
        </w:r>
        <w:proofErr w:type="gram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 </w:t>
        </w:r>
        <w:proofErr w:type="gram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ф</w:t>
        </w:r>
        <w:proofErr w:type="gram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 xml:space="preserve">изической культуры; Сост.: В.П. Жуйков, Н.А. Лукьянов: Учебная программа дисциплины "Физическая культура". - Белгород: </w:t>
        </w:r>
        <w:proofErr w:type="spellStart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БелГУ</w:t>
        </w:r>
        <w:proofErr w:type="spellEnd"/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, 2002</w:t>
        </w:r>
      </w:hyperlink>
    </w:p>
    <w:p w:rsidR="00CA1E9F" w:rsidRPr="00CA1E9F" w:rsidRDefault="00F53A29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hyperlink r:id="rId15">
        <w:r w:rsidR="00CA1E9F" w:rsidRPr="00CA1E9F"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Н.Ж. Булгакова, С.Н. Морозов, О.И. Попов и др.; Под ред. Н.Ж. Булгаковой: Оздоровительное, лечебное и адаптивное плавание. - М.: Академия, 2005</w:t>
        </w:r>
      </w:hyperlink>
    </w:p>
    <w:p w:rsidR="00CA1E9F" w:rsidRPr="00CA1E9F" w:rsidRDefault="00CA1E9F" w:rsidP="00CA1E9F">
      <w:pPr>
        <w:spacing w:after="0"/>
        <w:ind w:firstLine="902"/>
        <w:rPr>
          <w:rFonts w:ascii="Times New Roman" w:hAnsi="Times New Roman" w:cs="Times New Roman"/>
          <w:sz w:val="24"/>
          <w:szCs w:val="24"/>
        </w:rPr>
      </w:pPr>
      <w:proofErr w:type="spellStart"/>
      <w:r w:rsidRPr="00CA1E9F">
        <w:rPr>
          <w:rFonts w:ascii="Times New Roman" w:hAnsi="Times New Roman" w:cs="Times New Roman"/>
          <w:sz w:val="24"/>
          <w:szCs w:val="24"/>
        </w:rPr>
        <w:t>Кардамова</w:t>
      </w:r>
      <w:proofErr w:type="spellEnd"/>
      <w:r w:rsidRPr="00CA1E9F">
        <w:rPr>
          <w:rFonts w:ascii="Times New Roman" w:hAnsi="Times New Roman" w:cs="Times New Roman"/>
          <w:sz w:val="24"/>
          <w:szCs w:val="24"/>
        </w:rPr>
        <w:t xml:space="preserve"> Н.М. Плавание: Лечение и спорт. – Ростов на Дону: Феникс, 2001.</w:t>
      </w:r>
    </w:p>
    <w:p w:rsidR="00CA1E9F" w:rsidRPr="00CA1E9F" w:rsidRDefault="00CA1E9F" w:rsidP="00CA1E9F">
      <w:pPr>
        <w:pStyle w:val="ab"/>
        <w:spacing w:before="0" w:after="0"/>
        <w:ind w:firstLine="902"/>
        <w:jc w:val="center"/>
        <w:outlineLvl w:val="0"/>
      </w:pPr>
    </w:p>
    <w:p w:rsidR="00CA1E9F" w:rsidRPr="00CA1E9F" w:rsidRDefault="00CA1E9F" w:rsidP="00CA1E9F">
      <w:pPr>
        <w:pStyle w:val="ab"/>
        <w:spacing w:before="0" w:after="0"/>
        <w:ind w:firstLine="902"/>
        <w:jc w:val="center"/>
        <w:outlineLvl w:val="0"/>
      </w:pPr>
      <w:proofErr w:type="spellStart"/>
      <w:r w:rsidRPr="00CA1E9F">
        <w:t>Интернет-ресурсы</w:t>
      </w:r>
      <w:proofErr w:type="spellEnd"/>
      <w:r w:rsidRPr="00CA1E9F">
        <w:t>:</w:t>
      </w:r>
    </w:p>
    <w:p w:rsidR="00CA1E9F" w:rsidRPr="00CA1E9F" w:rsidRDefault="00CA1E9F" w:rsidP="00CA1E9F">
      <w:pPr>
        <w:pStyle w:val="ab"/>
        <w:widowControl/>
        <w:numPr>
          <w:ilvl w:val="0"/>
          <w:numId w:val="30"/>
        </w:numPr>
        <w:suppressAutoHyphens w:val="0"/>
        <w:autoSpaceDN/>
        <w:spacing w:before="0" w:after="0"/>
        <w:ind w:left="0" w:firstLine="902"/>
        <w:jc w:val="both"/>
        <w:textAlignment w:val="auto"/>
      </w:pPr>
      <w:r w:rsidRPr="00CA1E9F">
        <w:t xml:space="preserve">http://spo.1september.ru/urok - </w:t>
      </w:r>
      <w:proofErr w:type="spellStart"/>
      <w:r w:rsidRPr="00CA1E9F">
        <w:t>сайт</w:t>
      </w:r>
      <w:proofErr w:type="spellEnd"/>
      <w:r w:rsidRPr="00CA1E9F">
        <w:t xml:space="preserve"> </w:t>
      </w:r>
      <w:proofErr w:type="spellStart"/>
      <w:r w:rsidRPr="00CA1E9F">
        <w:t>создан</w:t>
      </w:r>
      <w:proofErr w:type="spellEnd"/>
      <w:r w:rsidRPr="00CA1E9F">
        <w:t xml:space="preserve"> </w:t>
      </w:r>
      <w:proofErr w:type="spellStart"/>
      <w:r w:rsidRPr="00CA1E9F">
        <w:t>на</w:t>
      </w:r>
      <w:proofErr w:type="spellEnd"/>
      <w:r w:rsidRPr="00CA1E9F">
        <w:t xml:space="preserve"> </w:t>
      </w:r>
      <w:proofErr w:type="spellStart"/>
      <w:r w:rsidRPr="00CA1E9F">
        <w:t>основе</w:t>
      </w:r>
      <w:proofErr w:type="spellEnd"/>
      <w:r w:rsidRPr="00CA1E9F">
        <w:t xml:space="preserve"> </w:t>
      </w:r>
      <w:proofErr w:type="spellStart"/>
      <w:r w:rsidRPr="00CA1E9F">
        <w:t>материалов</w:t>
      </w:r>
      <w:proofErr w:type="spellEnd"/>
      <w:r w:rsidRPr="00CA1E9F">
        <w:t xml:space="preserve"> </w:t>
      </w:r>
      <w:proofErr w:type="spellStart"/>
      <w:r w:rsidRPr="00CA1E9F">
        <w:t>журнала</w:t>
      </w:r>
      <w:proofErr w:type="spellEnd"/>
      <w:r w:rsidRPr="00CA1E9F">
        <w:t xml:space="preserve"> «</w:t>
      </w:r>
      <w:proofErr w:type="spellStart"/>
      <w:r w:rsidRPr="00CA1E9F">
        <w:t>Спорт</w:t>
      </w:r>
      <w:proofErr w:type="spellEnd"/>
      <w:r w:rsidRPr="00CA1E9F">
        <w:t xml:space="preserve"> в </w:t>
      </w:r>
      <w:proofErr w:type="spellStart"/>
      <w:r w:rsidRPr="00CA1E9F">
        <w:t>школе</w:t>
      </w:r>
      <w:proofErr w:type="spellEnd"/>
      <w:r w:rsidRPr="00CA1E9F">
        <w:t xml:space="preserve">» </w:t>
      </w:r>
    </w:p>
    <w:p w:rsidR="00CA1E9F" w:rsidRPr="00CA1E9F" w:rsidRDefault="00CA1E9F" w:rsidP="00CA1E9F">
      <w:pPr>
        <w:pStyle w:val="ab"/>
        <w:widowControl/>
        <w:numPr>
          <w:ilvl w:val="0"/>
          <w:numId w:val="30"/>
        </w:numPr>
        <w:suppressAutoHyphens w:val="0"/>
        <w:autoSpaceDN/>
        <w:spacing w:before="0" w:after="0"/>
        <w:ind w:left="0" w:firstLine="902"/>
        <w:jc w:val="both"/>
        <w:textAlignment w:val="auto"/>
      </w:pPr>
      <w:r w:rsidRPr="00CA1E9F">
        <w:t>http://www.</w:t>
      </w:r>
      <w:proofErr w:type="spellStart"/>
      <w:r w:rsidRPr="00CA1E9F">
        <w:rPr>
          <w:lang w:val="en-US"/>
        </w:rPr>
        <w:t>plavanie</w:t>
      </w:r>
      <w:proofErr w:type="spellEnd"/>
      <w:r w:rsidRPr="00CA1E9F">
        <w:t>.</w:t>
      </w:r>
      <w:proofErr w:type="spellStart"/>
      <w:r w:rsidRPr="00CA1E9F">
        <w:t>ru</w:t>
      </w:r>
      <w:proofErr w:type="spellEnd"/>
      <w:r w:rsidRPr="00CA1E9F">
        <w:t xml:space="preserve"> - </w:t>
      </w:r>
      <w:proofErr w:type="spellStart"/>
      <w:r w:rsidRPr="00CA1E9F">
        <w:t>сайт</w:t>
      </w:r>
      <w:proofErr w:type="spellEnd"/>
      <w:r w:rsidRPr="00CA1E9F">
        <w:t xml:space="preserve"> </w:t>
      </w:r>
      <w:proofErr w:type="spellStart"/>
      <w:r w:rsidRPr="00CA1E9F">
        <w:t>федерации</w:t>
      </w:r>
      <w:proofErr w:type="spellEnd"/>
      <w:r w:rsidRPr="00CA1E9F">
        <w:t xml:space="preserve"> </w:t>
      </w:r>
      <w:proofErr w:type="spellStart"/>
      <w:r w:rsidRPr="00CA1E9F">
        <w:t>плавания</w:t>
      </w:r>
      <w:proofErr w:type="spellEnd"/>
      <w:r w:rsidRPr="00CA1E9F">
        <w:t xml:space="preserve"> </w:t>
      </w:r>
      <w:proofErr w:type="spellStart"/>
      <w:r w:rsidRPr="00CA1E9F">
        <w:t>России</w:t>
      </w:r>
      <w:proofErr w:type="spellEnd"/>
      <w:r w:rsidRPr="00CA1E9F">
        <w:t xml:space="preserve"> </w:t>
      </w:r>
    </w:p>
    <w:p w:rsidR="00CA1E9F" w:rsidRPr="00CA1E9F" w:rsidRDefault="00CA1E9F" w:rsidP="00CA1E9F">
      <w:pPr>
        <w:pStyle w:val="ab"/>
        <w:widowControl/>
        <w:numPr>
          <w:ilvl w:val="0"/>
          <w:numId w:val="30"/>
        </w:numPr>
        <w:suppressAutoHyphens w:val="0"/>
        <w:autoSpaceDN/>
        <w:spacing w:before="0" w:after="0"/>
        <w:ind w:left="0" w:firstLine="902"/>
        <w:jc w:val="both"/>
        <w:textAlignment w:val="auto"/>
      </w:pPr>
      <w:r w:rsidRPr="00CA1E9F">
        <w:t xml:space="preserve">http://lib.sportedu.ru - </w:t>
      </w:r>
      <w:proofErr w:type="spellStart"/>
      <w:r w:rsidRPr="00CA1E9F">
        <w:t>библиотека</w:t>
      </w:r>
      <w:proofErr w:type="spellEnd"/>
      <w:r w:rsidRPr="00CA1E9F">
        <w:t xml:space="preserve"> </w:t>
      </w:r>
      <w:proofErr w:type="spellStart"/>
      <w:r w:rsidRPr="00CA1E9F">
        <w:t>информации</w:t>
      </w:r>
      <w:proofErr w:type="spellEnd"/>
      <w:r w:rsidRPr="00CA1E9F">
        <w:t xml:space="preserve"> </w:t>
      </w:r>
      <w:proofErr w:type="spellStart"/>
      <w:r w:rsidRPr="00CA1E9F">
        <w:t>по</w:t>
      </w:r>
      <w:proofErr w:type="spellEnd"/>
      <w:r w:rsidRPr="00CA1E9F">
        <w:t xml:space="preserve"> </w:t>
      </w:r>
      <w:proofErr w:type="spellStart"/>
      <w:r w:rsidRPr="00CA1E9F">
        <w:t>физической</w:t>
      </w:r>
      <w:proofErr w:type="spellEnd"/>
      <w:r w:rsidRPr="00CA1E9F">
        <w:t xml:space="preserve"> </w:t>
      </w:r>
      <w:proofErr w:type="spellStart"/>
      <w:r w:rsidRPr="00CA1E9F">
        <w:t>культуре</w:t>
      </w:r>
      <w:proofErr w:type="spellEnd"/>
      <w:r w:rsidRPr="00CA1E9F">
        <w:t xml:space="preserve"> и </w:t>
      </w:r>
      <w:proofErr w:type="spellStart"/>
      <w:r w:rsidRPr="00CA1E9F">
        <w:t>спорту</w:t>
      </w:r>
      <w:proofErr w:type="spellEnd"/>
    </w:p>
    <w:p w:rsidR="00CA1E9F" w:rsidRPr="00CA1E9F" w:rsidRDefault="00CA1E9F" w:rsidP="00CA1E9F">
      <w:pPr>
        <w:pStyle w:val="ab"/>
        <w:spacing w:before="0" w:after="0"/>
        <w:ind w:firstLine="902"/>
      </w:pPr>
    </w:p>
    <w:p w:rsidR="00CA1E9F" w:rsidRPr="00CA1E9F" w:rsidRDefault="00CA1E9F" w:rsidP="00CA1E9F">
      <w:pPr>
        <w:pStyle w:val="ab"/>
        <w:widowControl/>
        <w:numPr>
          <w:ilvl w:val="0"/>
          <w:numId w:val="25"/>
        </w:numPr>
        <w:suppressAutoHyphens w:val="0"/>
        <w:autoSpaceDN/>
        <w:spacing w:before="0" w:after="0"/>
        <w:ind w:left="0" w:firstLine="902"/>
        <w:textAlignment w:val="auto"/>
      </w:pPr>
      <w:proofErr w:type="spellStart"/>
      <w:r w:rsidRPr="00CA1E9F">
        <w:rPr>
          <w:b/>
        </w:rPr>
        <w:t>Оценочные</w:t>
      </w:r>
      <w:proofErr w:type="spellEnd"/>
      <w:r w:rsidRPr="00CA1E9F">
        <w:rPr>
          <w:b/>
        </w:rPr>
        <w:t xml:space="preserve"> </w:t>
      </w:r>
      <w:proofErr w:type="spellStart"/>
      <w:r w:rsidRPr="00CA1E9F">
        <w:rPr>
          <w:b/>
        </w:rPr>
        <w:t>средства</w:t>
      </w:r>
      <w:proofErr w:type="spellEnd"/>
      <w:r w:rsidRPr="00CA1E9F">
        <w:rPr>
          <w:b/>
        </w:rPr>
        <w:t xml:space="preserve"> (</w:t>
      </w:r>
      <w:proofErr w:type="spellStart"/>
      <w:r w:rsidRPr="00CA1E9F">
        <w:rPr>
          <w:b/>
        </w:rPr>
        <w:t>контрольно-измерительные</w:t>
      </w:r>
      <w:proofErr w:type="spellEnd"/>
      <w:r w:rsidRPr="00CA1E9F">
        <w:rPr>
          <w:b/>
        </w:rPr>
        <w:t xml:space="preserve"> </w:t>
      </w:r>
      <w:proofErr w:type="spellStart"/>
      <w:r w:rsidRPr="00CA1E9F">
        <w:rPr>
          <w:b/>
        </w:rPr>
        <w:t>материалы</w:t>
      </w:r>
      <w:proofErr w:type="spellEnd"/>
      <w:r w:rsidRPr="00CA1E9F">
        <w:rPr>
          <w:b/>
        </w:rPr>
        <w:t xml:space="preserve">) </w:t>
      </w:r>
    </w:p>
    <w:p w:rsidR="007976AF" w:rsidRPr="00CA1E9F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976AF" w:rsidRDefault="007976AF" w:rsidP="00AD0BD2">
      <w:pPr>
        <w:pStyle w:val="12"/>
        <w:spacing w:line="360" w:lineRule="auto"/>
        <w:jc w:val="both"/>
        <w:rPr>
          <w:sz w:val="24"/>
          <w:szCs w:val="24"/>
          <w:lang w:val="ru-RU"/>
        </w:rPr>
      </w:pPr>
    </w:p>
    <w:p w:rsidR="00BD6EFB" w:rsidRDefault="00BD6EFB" w:rsidP="00AD0BD2">
      <w:pPr>
        <w:pStyle w:val="12"/>
        <w:spacing w:line="360" w:lineRule="auto"/>
        <w:jc w:val="both"/>
        <w:rPr>
          <w:sz w:val="24"/>
          <w:szCs w:val="24"/>
          <w:lang w:val="ru-RU"/>
        </w:rPr>
      </w:pPr>
    </w:p>
    <w:p w:rsidR="007976AF" w:rsidRDefault="007976AF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C13414" w:rsidRPr="007C4B0D" w:rsidRDefault="00C13414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046FC9" w:rsidRPr="00C13414" w:rsidRDefault="00046FC9" w:rsidP="00C13414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0368EF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t>Карта материально-технической базы дисциплины</w:t>
      </w:r>
    </w:p>
    <w:tbl>
      <w:tblPr>
        <w:tblW w:w="9369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6980"/>
      </w:tblGrid>
      <w:tr w:rsidR="00CA1E9F" w:rsidTr="00CA1E9F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hi-IN"/>
              </w:rPr>
              <w:t>Аудитории</w:t>
            </w:r>
          </w:p>
        </w:tc>
        <w:tc>
          <w:tcPr>
            <w:tcW w:w="6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CA1E9F" w:rsidTr="00CA1E9F">
        <w:tc>
          <w:tcPr>
            <w:tcW w:w="9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bidi="hi-IN"/>
              </w:rPr>
              <w:t>Лекционные аудитории</w:t>
            </w:r>
          </w:p>
        </w:tc>
      </w:tr>
      <w:tr w:rsidR="00CA1E9F" w:rsidTr="00CA1E9F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2-24а,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1-49,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1-50,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№ 1-53,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видеопроектор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экран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компьютер с выходом в Интернет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доска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электронный банк учебных материалов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копии статей из списка дополнительной литературы</w:t>
            </w:r>
          </w:p>
        </w:tc>
      </w:tr>
      <w:tr w:rsidR="00CA1E9F" w:rsidTr="00CA1E9F">
        <w:tc>
          <w:tcPr>
            <w:tcW w:w="9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bidi="hi-IN"/>
              </w:rPr>
              <w:t>Аудитории для практических (семинарских)/лабораторных занятий</w:t>
            </w:r>
          </w:p>
        </w:tc>
      </w:tr>
      <w:tr w:rsidR="00CA1E9F" w:rsidTr="00CA1E9F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2-24а,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1-50,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1-51,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lang w:bidi="hi-IN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1-53,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  <w:p w:rsidR="00CA1E9F" w:rsidRDefault="00CA1E9F" w:rsidP="00826B7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помещения</w:t>
            </w:r>
          </w:p>
        </w:tc>
        <w:tc>
          <w:tcPr>
            <w:tcW w:w="6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видеопроектор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экран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компьютер с выходом в Интернет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доска</w:t>
            </w:r>
          </w:p>
          <w:p w:rsidR="00CA1E9F" w:rsidRDefault="00CA1E9F" w:rsidP="00CA1E9F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720" w:hanging="36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</w:tr>
    </w:tbl>
    <w:p w:rsidR="00CA1E9F" w:rsidRDefault="00CA1E9F" w:rsidP="00046F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9F" w:rsidRDefault="00CA1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AAA" w:rsidRPr="00C13414" w:rsidRDefault="00C13414" w:rsidP="00C13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</w:t>
      </w:r>
      <w:r w:rsidR="00E76AAA" w:rsidRPr="007A1477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E76AAA" w:rsidRPr="007A1477" w:rsidRDefault="00E76AAA" w:rsidP="00AD0B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E76AAA" w:rsidRPr="007A1477" w:rsidRDefault="00E76AAA" w:rsidP="00AD0B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E76AAA" w:rsidRPr="007A1477" w:rsidRDefault="00E76AAA" w:rsidP="00AD0BD2">
      <w:pPr>
        <w:pStyle w:val="12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12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12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2A2F6B" w:rsidRPr="007A1477" w:rsidRDefault="002A2F6B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</w:pPr>
    </w:p>
    <w:p w:rsidR="002A2F6B" w:rsidRPr="007A1477" w:rsidRDefault="002A2F6B" w:rsidP="007A1477">
      <w:pPr>
        <w:pStyle w:val="12"/>
        <w:spacing w:line="276" w:lineRule="auto"/>
        <w:ind w:right="-1"/>
        <w:jc w:val="center"/>
        <w:rPr>
          <w:b/>
          <w:bCs/>
          <w:sz w:val="24"/>
          <w:szCs w:val="24"/>
        </w:rPr>
      </w:pPr>
      <w:proofErr w:type="spellStart"/>
      <w:r w:rsidRPr="007A1477">
        <w:rPr>
          <w:b/>
          <w:bCs/>
          <w:sz w:val="24"/>
          <w:szCs w:val="24"/>
        </w:rPr>
        <w:t>Лист</w:t>
      </w:r>
      <w:proofErr w:type="spellEnd"/>
      <w:r w:rsidRPr="007A1477">
        <w:rPr>
          <w:b/>
          <w:bCs/>
          <w:sz w:val="24"/>
          <w:szCs w:val="24"/>
        </w:rPr>
        <w:t xml:space="preserve"> </w:t>
      </w:r>
      <w:proofErr w:type="spellStart"/>
      <w:r w:rsidRPr="007A1477">
        <w:rPr>
          <w:b/>
          <w:bCs/>
          <w:sz w:val="24"/>
          <w:szCs w:val="24"/>
        </w:rPr>
        <w:t>внесения</w:t>
      </w:r>
      <w:proofErr w:type="spellEnd"/>
      <w:r w:rsidRPr="007A1477">
        <w:rPr>
          <w:b/>
          <w:bCs/>
          <w:sz w:val="24"/>
          <w:szCs w:val="24"/>
        </w:rPr>
        <w:t xml:space="preserve"> </w:t>
      </w:r>
      <w:proofErr w:type="spellStart"/>
      <w:r w:rsidRPr="007A1477">
        <w:rPr>
          <w:b/>
          <w:bCs/>
          <w:sz w:val="24"/>
          <w:szCs w:val="24"/>
        </w:rPr>
        <w:t>изменений</w:t>
      </w:r>
      <w:proofErr w:type="spellEnd"/>
    </w:p>
    <w:p w:rsidR="002A2F6B" w:rsidRPr="007A1477" w:rsidRDefault="002A2F6B" w:rsidP="007A1477">
      <w:pPr>
        <w:pStyle w:val="12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1363"/>
        <w:gridCol w:w="2279"/>
        <w:gridCol w:w="2279"/>
        <w:gridCol w:w="2280"/>
      </w:tblGrid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r w:rsidRPr="007A1477">
              <w:rPr>
                <w:rFonts w:eastAsia="Calibri" w:cs="Times New Roman"/>
                <w:b/>
              </w:rPr>
              <w:t>Период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внесения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изменений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r w:rsidRPr="007A1477">
              <w:rPr>
                <w:rFonts w:eastAsia="Calibri" w:cs="Times New Roman"/>
                <w:b/>
              </w:rPr>
              <w:t>Вносимые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изменения</w:t>
            </w:r>
            <w:proofErr w:type="spellEnd"/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r w:rsidRPr="007A1477">
              <w:rPr>
                <w:rFonts w:eastAsia="Calibri" w:cs="Times New Roman"/>
                <w:b/>
              </w:rPr>
              <w:t>Обсуждено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и </w:t>
            </w:r>
            <w:proofErr w:type="spellStart"/>
            <w:r w:rsidRPr="007A1477">
              <w:rPr>
                <w:rFonts w:eastAsia="Calibri" w:cs="Times New Roman"/>
                <w:b/>
              </w:rPr>
              <w:t>одобрено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на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заседании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кафедры-разработчика</w:t>
            </w:r>
            <w:proofErr w:type="spellEnd"/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r w:rsidRPr="007A1477">
              <w:rPr>
                <w:rFonts w:eastAsia="Calibri" w:cs="Times New Roman"/>
                <w:b/>
              </w:rPr>
              <w:t>Обсуждено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и </w:t>
            </w:r>
            <w:proofErr w:type="spellStart"/>
            <w:r w:rsidRPr="007A1477">
              <w:rPr>
                <w:rFonts w:eastAsia="Calibri" w:cs="Times New Roman"/>
                <w:b/>
              </w:rPr>
              <w:t>одобрено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на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заседании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выпускающей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кафедры</w:t>
            </w:r>
            <w:proofErr w:type="spellEnd"/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r w:rsidRPr="007A1477">
              <w:rPr>
                <w:rFonts w:eastAsia="Calibri" w:cs="Times New Roman"/>
                <w:b/>
              </w:rPr>
              <w:t>Утверждено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  <w:b/>
              </w:rPr>
              <w:t>на</w:t>
            </w:r>
            <w:proofErr w:type="spellEnd"/>
            <w:r w:rsidRPr="007A1477">
              <w:rPr>
                <w:rFonts w:eastAsia="Calibri" w:cs="Times New Roman"/>
                <w:b/>
              </w:rPr>
              <w:t xml:space="preserve"> НМС</w:t>
            </w: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итогам</w:t>
            </w:r>
            <w:proofErr w:type="spellEnd"/>
            <w:r w:rsidRPr="007A1477">
              <w:rPr>
                <w:rFonts w:eastAsia="Calibri" w:cs="Times New Roman"/>
              </w:rPr>
              <w:t xml:space="preserve"> 20____-20___ </w:t>
            </w:r>
            <w:proofErr w:type="spellStart"/>
            <w:r w:rsidRPr="007A1477">
              <w:rPr>
                <w:rFonts w:eastAsia="Calibri" w:cs="Times New Roman"/>
              </w:rPr>
              <w:t>учебного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года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итогам</w:t>
            </w:r>
            <w:proofErr w:type="spellEnd"/>
            <w:r w:rsidRPr="007A1477">
              <w:rPr>
                <w:rFonts w:eastAsia="Calibri" w:cs="Times New Roman"/>
              </w:rPr>
              <w:t xml:space="preserve"> 20____-20___ </w:t>
            </w:r>
            <w:proofErr w:type="spellStart"/>
            <w:r w:rsidRPr="007A1477">
              <w:rPr>
                <w:rFonts w:eastAsia="Calibri" w:cs="Times New Roman"/>
              </w:rPr>
              <w:t>учебного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года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итогам</w:t>
            </w:r>
            <w:proofErr w:type="spellEnd"/>
            <w:r w:rsidRPr="007A1477">
              <w:rPr>
                <w:rFonts w:eastAsia="Calibri" w:cs="Times New Roman"/>
              </w:rPr>
              <w:t xml:space="preserve"> 20____-20___ </w:t>
            </w:r>
            <w:proofErr w:type="spellStart"/>
            <w:r w:rsidRPr="007A1477">
              <w:rPr>
                <w:rFonts w:eastAsia="Calibri" w:cs="Times New Roman"/>
              </w:rPr>
              <w:t>учебного</w:t>
            </w:r>
            <w:proofErr w:type="spellEnd"/>
            <w:r w:rsidRPr="007A1477">
              <w:rPr>
                <w:rFonts w:eastAsia="Calibri" w:cs="Times New Roman"/>
              </w:rPr>
              <w:t xml:space="preserve"> </w:t>
            </w:r>
            <w:proofErr w:type="spellStart"/>
            <w:r w:rsidRPr="007A1477">
              <w:rPr>
                <w:rFonts w:eastAsia="Calibri" w:cs="Times New Roman"/>
              </w:rPr>
              <w:t>года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 w:rsidRPr="007A1477">
              <w:rPr>
                <w:rFonts w:eastAsia="Calibri" w:cs="Times New Roman"/>
              </w:rPr>
              <w:t>протокол</w:t>
            </w:r>
            <w:proofErr w:type="spellEnd"/>
            <w:r w:rsidRPr="007A1477">
              <w:rPr>
                <w:rFonts w:eastAsia="Calibri" w:cs="Times New Roman"/>
              </w:rPr>
              <w:t xml:space="preserve"> №____ </w:t>
            </w:r>
            <w:proofErr w:type="spellStart"/>
            <w:r w:rsidRPr="007A1477">
              <w:rPr>
                <w:rFonts w:eastAsia="Calibri" w:cs="Times New Roman"/>
              </w:rPr>
              <w:t>от</w:t>
            </w:r>
            <w:proofErr w:type="spellEnd"/>
            <w:r w:rsidRPr="007A1477">
              <w:rPr>
                <w:rFonts w:eastAsia="Calibri" w:cs="Times New Roman"/>
              </w:rPr>
              <w:t xml:space="preserve">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</w:tbl>
    <w:p w:rsidR="00E76AAA" w:rsidRPr="007A1477" w:rsidRDefault="00E76AAA" w:rsidP="007A1477">
      <w:pPr>
        <w:pStyle w:val="12"/>
        <w:spacing w:line="276" w:lineRule="auto"/>
        <w:jc w:val="both"/>
        <w:rPr>
          <w:sz w:val="24"/>
          <w:szCs w:val="24"/>
          <w:lang w:val="ru-RU"/>
        </w:rPr>
        <w:sectPr w:rsidR="00E76AAA" w:rsidRPr="007A1477">
          <w:pgSz w:w="11906" w:h="16838"/>
          <w:pgMar w:top="850" w:right="1134" w:bottom="1701" w:left="1134" w:header="720" w:footer="720" w:gutter="0"/>
          <w:cols w:space="720"/>
        </w:sectPr>
      </w:pPr>
    </w:p>
    <w:p w:rsidR="00E9138A" w:rsidRPr="005C611B" w:rsidRDefault="00E9138A" w:rsidP="00E9138A">
      <w:pPr>
        <w:pStyle w:val="Head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lastRenderedPageBreak/>
        <w:t>КАРТА ЛИТЕРАТУРНОГО ОБЕСПЕЧЕНИЯ ДИСЦИПЛИНЫ</w:t>
      </w:r>
    </w:p>
    <w:p w:rsidR="006A7A16" w:rsidRDefault="006A7A16" w:rsidP="00E9138A">
      <w:pPr>
        <w:pStyle w:val="Standard"/>
        <w:spacing w:line="276" w:lineRule="auto"/>
        <w:jc w:val="center"/>
        <w:rPr>
          <w:rFonts w:cs="Times New Roman"/>
          <w:bCs/>
          <w:color w:val="00000A"/>
          <w:lang w:val="ru-RU"/>
        </w:rPr>
      </w:pPr>
      <w:r w:rsidRPr="006A7A16">
        <w:rPr>
          <w:rFonts w:cs="Times New Roman"/>
          <w:b/>
        </w:rPr>
        <w:t>«</w:t>
      </w:r>
      <w:proofErr w:type="spellStart"/>
      <w:r w:rsidRPr="006A7A16">
        <w:rPr>
          <w:rFonts w:cs="Times New Roman"/>
          <w:b/>
        </w:rPr>
        <w:t>Элективная</w:t>
      </w:r>
      <w:proofErr w:type="spellEnd"/>
      <w:r w:rsidRPr="006A7A16">
        <w:rPr>
          <w:rFonts w:cs="Times New Roman"/>
          <w:b/>
        </w:rPr>
        <w:t xml:space="preserve"> </w:t>
      </w:r>
      <w:proofErr w:type="spellStart"/>
      <w:r w:rsidRPr="006A7A16">
        <w:rPr>
          <w:rFonts w:cs="Times New Roman"/>
          <w:b/>
        </w:rPr>
        <w:t>дисциплина</w:t>
      </w:r>
      <w:proofErr w:type="spellEnd"/>
      <w:r w:rsidRPr="006A7A16">
        <w:rPr>
          <w:rFonts w:cs="Times New Roman"/>
          <w:b/>
        </w:rPr>
        <w:t xml:space="preserve"> </w:t>
      </w:r>
      <w:proofErr w:type="spellStart"/>
      <w:r w:rsidRPr="006A7A16">
        <w:rPr>
          <w:rFonts w:cs="Times New Roman"/>
          <w:b/>
        </w:rPr>
        <w:t>по</w:t>
      </w:r>
      <w:proofErr w:type="spellEnd"/>
      <w:r w:rsidRPr="006A7A16">
        <w:rPr>
          <w:rFonts w:cs="Times New Roman"/>
          <w:b/>
        </w:rPr>
        <w:t xml:space="preserve"> </w:t>
      </w:r>
      <w:proofErr w:type="spellStart"/>
      <w:r w:rsidRPr="006A7A16">
        <w:rPr>
          <w:rFonts w:cs="Times New Roman"/>
          <w:b/>
        </w:rPr>
        <w:t>физической</w:t>
      </w:r>
      <w:proofErr w:type="spellEnd"/>
      <w:r w:rsidRPr="006A7A16">
        <w:rPr>
          <w:rFonts w:cs="Times New Roman"/>
          <w:b/>
        </w:rPr>
        <w:t xml:space="preserve"> </w:t>
      </w:r>
      <w:proofErr w:type="spellStart"/>
      <w:r w:rsidRPr="006A7A16">
        <w:rPr>
          <w:rFonts w:cs="Times New Roman"/>
          <w:b/>
        </w:rPr>
        <w:t>культуре</w:t>
      </w:r>
      <w:proofErr w:type="spellEnd"/>
      <w:r w:rsidRPr="006A7A16">
        <w:rPr>
          <w:rFonts w:cs="Times New Roman"/>
          <w:b/>
        </w:rPr>
        <w:t xml:space="preserve"> и </w:t>
      </w:r>
      <w:proofErr w:type="spellStart"/>
      <w:r w:rsidRPr="006A7A16">
        <w:rPr>
          <w:rFonts w:cs="Times New Roman"/>
          <w:b/>
        </w:rPr>
        <w:t>спорту</w:t>
      </w:r>
      <w:proofErr w:type="spellEnd"/>
      <w:r w:rsidRPr="006A7A16">
        <w:rPr>
          <w:rFonts w:cs="Times New Roman"/>
          <w:b/>
        </w:rPr>
        <w:t xml:space="preserve">: </w:t>
      </w:r>
      <w:r w:rsidRPr="006A7A16">
        <w:rPr>
          <w:b/>
          <w:lang w:val="ru-RU" w:eastAsia="ar-SA"/>
        </w:rPr>
        <w:t xml:space="preserve">Подготовка к организации и проведению </w:t>
      </w:r>
      <w:proofErr w:type="spellStart"/>
      <w:r w:rsidRPr="006A7A16">
        <w:rPr>
          <w:b/>
          <w:lang w:val="ru-RU" w:eastAsia="ar-SA"/>
        </w:rPr>
        <w:t>физкультурно</w:t>
      </w:r>
      <w:proofErr w:type="spellEnd"/>
      <w:r w:rsidRPr="006A7A16">
        <w:rPr>
          <w:b/>
          <w:lang w:val="ru-RU" w:eastAsia="ar-SA"/>
        </w:rPr>
        <w:t xml:space="preserve"> массовых мероприятий</w:t>
      </w:r>
      <w:r w:rsidRPr="006A7A16">
        <w:rPr>
          <w:rFonts w:cs="Times New Roman"/>
          <w:b/>
        </w:rPr>
        <w:t>»</w:t>
      </w:r>
      <w:r w:rsidRPr="007A1477">
        <w:rPr>
          <w:rFonts w:cs="Times New Roman"/>
          <w:bCs/>
          <w:color w:val="00000A"/>
        </w:rPr>
        <w:t xml:space="preserve"> </w:t>
      </w:r>
    </w:p>
    <w:p w:rsidR="00E9138A" w:rsidRPr="005C611B" w:rsidRDefault="00E9138A" w:rsidP="00E9138A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5C611B">
        <w:rPr>
          <w:rFonts w:cs="Times New Roman"/>
        </w:rPr>
        <w:t>Направлениеподготовки</w:t>
      </w:r>
      <w:proofErr w:type="spellEnd"/>
      <w:r w:rsidRPr="005C611B">
        <w:rPr>
          <w:rFonts w:cs="Times New Roman"/>
        </w:rPr>
        <w:t>: 44.03.0</w:t>
      </w:r>
      <w:r w:rsidR="006A7A16">
        <w:rPr>
          <w:rFonts w:cs="Times New Roman"/>
          <w:lang w:val="ru-RU"/>
        </w:rPr>
        <w:t>1</w:t>
      </w:r>
      <w:r w:rsidRPr="005C611B">
        <w:rPr>
          <w:rFonts w:cs="Times New Roman"/>
        </w:rPr>
        <w:t xml:space="preserve">   </w:t>
      </w:r>
      <w:proofErr w:type="spellStart"/>
      <w:r w:rsidRPr="005C611B">
        <w:rPr>
          <w:rFonts w:cs="Times New Roman"/>
        </w:rPr>
        <w:t>Педагогическоеобразование</w:t>
      </w:r>
      <w:proofErr w:type="spellEnd"/>
      <w:r w:rsidRPr="005C611B">
        <w:rPr>
          <w:rFonts w:cs="Times New Roman"/>
        </w:rPr>
        <w:t xml:space="preserve"> </w:t>
      </w:r>
    </w:p>
    <w:p w:rsidR="00E9138A" w:rsidRPr="005C611B" w:rsidRDefault="00E9138A" w:rsidP="00E9138A">
      <w:pPr>
        <w:pStyle w:val="Standard"/>
        <w:spacing w:line="276" w:lineRule="auto"/>
        <w:jc w:val="center"/>
        <w:rPr>
          <w:rFonts w:cs="Times New Roman"/>
        </w:rPr>
      </w:pPr>
      <w:proofErr w:type="spellStart"/>
      <w:r w:rsidRPr="005C611B">
        <w:rPr>
          <w:rFonts w:cs="Times New Roman"/>
        </w:rPr>
        <w:t>Направленность</w:t>
      </w:r>
      <w:proofErr w:type="spellEnd"/>
      <w:r w:rsidRPr="005C611B">
        <w:rPr>
          <w:rFonts w:cs="Times New Roman"/>
        </w:rPr>
        <w:t xml:space="preserve"> (</w:t>
      </w:r>
      <w:proofErr w:type="spellStart"/>
      <w:r w:rsidRPr="005C611B">
        <w:rPr>
          <w:rFonts w:cs="Times New Roman"/>
        </w:rPr>
        <w:t>профиль</w:t>
      </w:r>
      <w:proofErr w:type="spellEnd"/>
      <w:r w:rsidRPr="005C611B">
        <w:rPr>
          <w:rFonts w:cs="Times New Roman"/>
        </w:rPr>
        <w:t xml:space="preserve">) </w:t>
      </w:r>
      <w:proofErr w:type="spellStart"/>
      <w:r w:rsidRPr="005C611B">
        <w:rPr>
          <w:rFonts w:cs="Times New Roman"/>
        </w:rPr>
        <w:t>образовательной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5C611B">
        <w:rPr>
          <w:rFonts w:cs="Times New Roman"/>
        </w:rPr>
        <w:t>программы</w:t>
      </w:r>
      <w:proofErr w:type="spellEnd"/>
      <w:r w:rsidRPr="005C611B">
        <w:rPr>
          <w:rFonts w:cs="Times New Roman"/>
        </w:rPr>
        <w:t xml:space="preserve">: </w:t>
      </w:r>
      <w:proofErr w:type="spellStart"/>
      <w:r w:rsidRPr="005C611B">
        <w:rPr>
          <w:rFonts w:cs="Times New Roman"/>
        </w:rPr>
        <w:t>Физическая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5C611B">
        <w:rPr>
          <w:rFonts w:cs="Times New Roman"/>
        </w:rPr>
        <w:t>культура</w:t>
      </w:r>
      <w:proofErr w:type="spellEnd"/>
      <w:r w:rsidRPr="005C611B">
        <w:rPr>
          <w:rFonts w:cs="Times New Roman"/>
        </w:rPr>
        <w:t xml:space="preserve"> </w:t>
      </w:r>
    </w:p>
    <w:p w:rsidR="00E9138A" w:rsidRDefault="00E9138A" w:rsidP="006A7A16">
      <w:pPr>
        <w:pStyle w:val="Standard"/>
        <w:spacing w:line="276" w:lineRule="auto"/>
        <w:jc w:val="center"/>
        <w:rPr>
          <w:rFonts w:cs="Times New Roman"/>
          <w:b/>
          <w:lang w:val="ru-RU"/>
        </w:rPr>
      </w:pPr>
      <w:r w:rsidRPr="005C611B">
        <w:rPr>
          <w:rFonts w:cs="Times New Roman"/>
        </w:rPr>
        <w:t xml:space="preserve"> </w:t>
      </w:r>
      <w:proofErr w:type="spellStart"/>
      <w:r w:rsidR="006A7A16" w:rsidRPr="005C611B">
        <w:rPr>
          <w:rFonts w:cs="Times New Roman"/>
          <w:b/>
        </w:rPr>
        <w:t>П</w:t>
      </w:r>
      <w:r w:rsidRPr="005C611B">
        <w:rPr>
          <w:rFonts w:cs="Times New Roman"/>
          <w:b/>
        </w:rPr>
        <w:t>о</w:t>
      </w:r>
      <w:proofErr w:type="spellEnd"/>
      <w:r w:rsidR="006A7A16">
        <w:rPr>
          <w:rFonts w:cs="Times New Roman"/>
          <w:b/>
          <w:lang w:val="ru-RU"/>
        </w:rPr>
        <w:t xml:space="preserve"> </w:t>
      </w:r>
      <w:proofErr w:type="spellStart"/>
      <w:r w:rsidRPr="005C611B">
        <w:rPr>
          <w:rFonts w:cs="Times New Roman"/>
          <w:b/>
        </w:rPr>
        <w:t>очной</w:t>
      </w:r>
      <w:proofErr w:type="spellEnd"/>
      <w:r w:rsidR="006A7A16">
        <w:rPr>
          <w:rFonts w:cs="Times New Roman"/>
          <w:b/>
          <w:lang w:val="ru-RU"/>
        </w:rPr>
        <w:t xml:space="preserve"> </w:t>
      </w:r>
      <w:proofErr w:type="spellStart"/>
      <w:r w:rsidRPr="005C611B">
        <w:rPr>
          <w:rFonts w:cs="Times New Roman"/>
          <w:b/>
        </w:rPr>
        <w:t>форме</w:t>
      </w:r>
      <w:proofErr w:type="spellEnd"/>
      <w:r w:rsidR="006A7A16">
        <w:rPr>
          <w:rFonts w:cs="Times New Roman"/>
          <w:b/>
          <w:lang w:val="ru-RU"/>
        </w:rPr>
        <w:t xml:space="preserve"> </w:t>
      </w:r>
      <w:proofErr w:type="spellStart"/>
      <w:r w:rsidRPr="005C611B">
        <w:rPr>
          <w:rFonts w:cs="Times New Roman"/>
          <w:b/>
        </w:rPr>
        <w:t>обучения</w:t>
      </w:r>
      <w:proofErr w:type="spellEnd"/>
    </w:p>
    <w:tbl>
      <w:tblPr>
        <w:tblW w:w="148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0099"/>
        <w:gridCol w:w="2123"/>
        <w:gridCol w:w="1842"/>
      </w:tblGrid>
      <w:tr w:rsidR="00381B83" w:rsidTr="00381B83">
        <w:trPr>
          <w:trHeight w:val="802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НАИМЕНОВАНИЕ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Наличие, место</w:t>
            </w:r>
          </w:p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кз.)</w:t>
            </w: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Потребность</w:t>
            </w:r>
          </w:p>
        </w:tc>
      </w:tr>
      <w:tr w:rsidR="00381B83" w:rsidTr="00381B83">
        <w:trPr>
          <w:trHeight w:val="423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</w:p>
        </w:tc>
      </w:tr>
      <w:tr w:rsidR="00381B83" w:rsidTr="00381B83">
        <w:trPr>
          <w:trHeight w:val="258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А.Д. Плавание: Учебное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особие для вузов — М.: ВЛАДОС, 2003. -368 с.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258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Оздоровительное, лечебное и адаптивное плавание [Текст] 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особие / [Н. Ж.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644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Булгакова [и др.]]. - 2-е изд., стер.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Академия , 2008. - 429 с.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664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B83" w:rsidTr="00381B83">
        <w:trPr>
          <w:trHeight w:val="966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Булгакова Н.Ж. Спортивное плавание. Учебник для вузов физической культуры. – М.:</w:t>
            </w:r>
          </w:p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ФОН, 1996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788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Парфенов В.А. Плавание: Учебник для факультетов физического воспитания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нститутов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Киев: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школа, 1978.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966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В.А. Плавание: Учебник для техникумов физической культуры. – М.: Физкультура и спорт, 1981</w:t>
            </w:r>
          </w:p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257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Лях В.И.: Физическая культура. - М.: Просвещение, 2006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B83" w:rsidTr="00381B83">
        <w:trPr>
          <w:trHeight w:val="258"/>
        </w:trPr>
        <w:tc>
          <w:tcPr>
            <w:tcW w:w="820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99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 Плавание: Лечение и спорт. – Ростов на Дону: Феникс, 2001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left w:w="-10" w:type="dxa"/>
            </w:tcMar>
            <w:vAlign w:val="bottom"/>
          </w:tcPr>
          <w:p w:rsidR="00381B83" w:rsidRDefault="00381B83" w:rsidP="0038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1B83" w:rsidRPr="00381B83" w:rsidRDefault="00381B83" w:rsidP="006A7A16">
      <w:pPr>
        <w:pStyle w:val="Standard"/>
        <w:spacing w:line="276" w:lineRule="auto"/>
        <w:jc w:val="center"/>
        <w:rPr>
          <w:rFonts w:cs="Times New Roman"/>
          <w:lang w:val="ru-RU"/>
        </w:rPr>
      </w:pPr>
    </w:p>
    <w:sectPr w:rsidR="00381B83" w:rsidRPr="00381B83" w:rsidSect="00E76AAA">
      <w:pgSz w:w="16838" w:h="11906" w:orient="landscape"/>
      <w:pgMar w:top="850" w:right="1134" w:bottom="170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4E"/>
    <w:multiLevelType w:val="hybridMultilevel"/>
    <w:tmpl w:val="C194F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52C8B"/>
    <w:multiLevelType w:val="multilevel"/>
    <w:tmpl w:val="184A330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5C92C35"/>
    <w:multiLevelType w:val="multilevel"/>
    <w:tmpl w:val="4DA4F25C"/>
    <w:styleLink w:val="WWNum4"/>
    <w:lvl w:ilvl="0">
      <w:start w:val="1"/>
      <w:numFmt w:val="decimal"/>
      <w:lvlText w:val="%1)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08A60387"/>
    <w:multiLevelType w:val="multilevel"/>
    <w:tmpl w:val="0CCEA4DA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B8053C8"/>
    <w:multiLevelType w:val="multilevel"/>
    <w:tmpl w:val="AFCE1FD2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59E77D9"/>
    <w:multiLevelType w:val="multilevel"/>
    <w:tmpl w:val="2DD0D8DA"/>
    <w:styleLink w:val="WW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66420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37D2C5E"/>
    <w:multiLevelType w:val="multilevel"/>
    <w:tmpl w:val="B9825B30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Liberation Serif" w:hAnsi="Liberation Serif" w:cs="Liberation Serif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64D050D"/>
    <w:multiLevelType w:val="multilevel"/>
    <w:tmpl w:val="C1C2DC74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7202421"/>
    <w:multiLevelType w:val="multilevel"/>
    <w:tmpl w:val="8EEED8E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7577CCE"/>
    <w:multiLevelType w:val="multilevel"/>
    <w:tmpl w:val="9202EFBA"/>
    <w:styleLink w:val="WWNum20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2D5A11AA"/>
    <w:multiLevelType w:val="multilevel"/>
    <w:tmpl w:val="97B2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93E05"/>
    <w:multiLevelType w:val="multilevel"/>
    <w:tmpl w:val="EB46930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5942490"/>
    <w:multiLevelType w:val="multilevel"/>
    <w:tmpl w:val="A120FBB0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35FC3DB0"/>
    <w:multiLevelType w:val="multilevel"/>
    <w:tmpl w:val="AC4430A8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374B7531"/>
    <w:multiLevelType w:val="multilevel"/>
    <w:tmpl w:val="3460BA7A"/>
    <w:styleLink w:val="WWNum19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3FA730E3"/>
    <w:multiLevelType w:val="multilevel"/>
    <w:tmpl w:val="8062D660"/>
    <w:lvl w:ilvl="0">
      <w:start w:val="2"/>
      <w:numFmt w:val="decimal"/>
      <w:lvlText w:val="%1"/>
      <w:lvlJc w:val="left"/>
      <w:pPr>
        <w:ind w:left="360" w:hanging="360"/>
      </w:pPr>
      <w:rPr>
        <w:b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sz w:val="28"/>
      </w:rPr>
    </w:lvl>
  </w:abstractNum>
  <w:abstractNum w:abstractNumId="18">
    <w:nsid w:val="488C53E8"/>
    <w:multiLevelType w:val="multilevel"/>
    <w:tmpl w:val="6F56AAC0"/>
    <w:styleLink w:val="WWNum1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5B1C08DA"/>
    <w:multiLevelType w:val="multilevel"/>
    <w:tmpl w:val="7FB01EA8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2EF2957"/>
    <w:multiLevelType w:val="multilevel"/>
    <w:tmpl w:val="3896527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3201489"/>
    <w:multiLevelType w:val="multilevel"/>
    <w:tmpl w:val="F758715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1793"/>
    <w:multiLevelType w:val="multilevel"/>
    <w:tmpl w:val="52D4245C"/>
    <w:styleLink w:val="WWNum3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decimal"/>
      <w:lvlText w:val="%2."/>
      <w:lvlJc w:val="left"/>
      <w:rPr>
        <w:rFonts w:cs="Open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66FA5E7D"/>
    <w:multiLevelType w:val="hybridMultilevel"/>
    <w:tmpl w:val="3212558E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0653A"/>
    <w:multiLevelType w:val="multilevel"/>
    <w:tmpl w:val="80BE7682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47306C"/>
    <w:multiLevelType w:val="multilevel"/>
    <w:tmpl w:val="A244B0B4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8703A0A"/>
    <w:multiLevelType w:val="multilevel"/>
    <w:tmpl w:val="95623F5A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6"/>
  </w:num>
  <w:num w:numId="7">
    <w:abstractNumId w:val="20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9"/>
  </w:num>
  <w:num w:numId="13">
    <w:abstractNumId w:val="13"/>
  </w:num>
  <w:num w:numId="14">
    <w:abstractNumId w:val="16"/>
  </w:num>
  <w:num w:numId="15">
    <w:abstractNumId w:val="11"/>
  </w:num>
  <w:num w:numId="16">
    <w:abstractNumId w:val="15"/>
  </w:num>
  <w:num w:numId="17">
    <w:abstractNumId w:val="5"/>
  </w:num>
  <w:num w:numId="18">
    <w:abstractNumId w:val="6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3"/>
  </w:num>
  <w:num w:numId="23">
    <w:abstractNumId w:val="0"/>
  </w:num>
  <w:num w:numId="24">
    <w:abstractNumId w:val="26"/>
  </w:num>
  <w:num w:numId="25">
    <w:abstractNumId w:val="7"/>
  </w:num>
  <w:num w:numId="26">
    <w:abstractNumId w:val="17"/>
  </w:num>
  <w:num w:numId="27">
    <w:abstractNumId w:val="25"/>
  </w:num>
  <w:num w:numId="28">
    <w:abstractNumId w:val="21"/>
  </w:num>
  <w:num w:numId="29">
    <w:abstractNumId w:val="24"/>
  </w:num>
  <w:num w:numId="30">
    <w:abstractNumId w:val="12"/>
  </w:num>
  <w:num w:numId="3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AA"/>
    <w:rsid w:val="00001CF9"/>
    <w:rsid w:val="00045667"/>
    <w:rsid w:val="00046FC9"/>
    <w:rsid w:val="000677AB"/>
    <w:rsid w:val="000757AC"/>
    <w:rsid w:val="00096C66"/>
    <w:rsid w:val="001231F3"/>
    <w:rsid w:val="00175B3E"/>
    <w:rsid w:val="00181D02"/>
    <w:rsid w:val="001D3E71"/>
    <w:rsid w:val="002A2F6B"/>
    <w:rsid w:val="002B1C39"/>
    <w:rsid w:val="002D10A4"/>
    <w:rsid w:val="002E687F"/>
    <w:rsid w:val="003116AE"/>
    <w:rsid w:val="00323EF6"/>
    <w:rsid w:val="00381B83"/>
    <w:rsid w:val="003969D8"/>
    <w:rsid w:val="003E6F9B"/>
    <w:rsid w:val="0048369D"/>
    <w:rsid w:val="004F509E"/>
    <w:rsid w:val="00653794"/>
    <w:rsid w:val="006A7A16"/>
    <w:rsid w:val="006B680B"/>
    <w:rsid w:val="006C48A7"/>
    <w:rsid w:val="006E42F5"/>
    <w:rsid w:val="00702F2D"/>
    <w:rsid w:val="00705949"/>
    <w:rsid w:val="00746AE8"/>
    <w:rsid w:val="00771CBA"/>
    <w:rsid w:val="007976AF"/>
    <w:rsid w:val="007A1477"/>
    <w:rsid w:val="007C1F82"/>
    <w:rsid w:val="007C4B0D"/>
    <w:rsid w:val="00824E83"/>
    <w:rsid w:val="00881EEB"/>
    <w:rsid w:val="00885075"/>
    <w:rsid w:val="00912480"/>
    <w:rsid w:val="009B5733"/>
    <w:rsid w:val="00A053A8"/>
    <w:rsid w:val="00A5361D"/>
    <w:rsid w:val="00A86067"/>
    <w:rsid w:val="00AD0BD2"/>
    <w:rsid w:val="00AD449D"/>
    <w:rsid w:val="00B3018F"/>
    <w:rsid w:val="00B35C70"/>
    <w:rsid w:val="00BD6EFB"/>
    <w:rsid w:val="00C045B0"/>
    <w:rsid w:val="00C13414"/>
    <w:rsid w:val="00C611E7"/>
    <w:rsid w:val="00CA1E9F"/>
    <w:rsid w:val="00D10079"/>
    <w:rsid w:val="00D77568"/>
    <w:rsid w:val="00DB22C6"/>
    <w:rsid w:val="00DE6696"/>
    <w:rsid w:val="00E76AAA"/>
    <w:rsid w:val="00E9138A"/>
    <w:rsid w:val="00F07DEF"/>
    <w:rsid w:val="00F13D3C"/>
    <w:rsid w:val="00F279B2"/>
    <w:rsid w:val="00F42717"/>
    <w:rsid w:val="00F53A29"/>
    <w:rsid w:val="00F540F8"/>
    <w:rsid w:val="00F76770"/>
    <w:rsid w:val="00F93491"/>
    <w:rsid w:val="00F96968"/>
    <w:rsid w:val="00FB1B9E"/>
    <w:rsid w:val="00FF2BF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F9"/>
  </w:style>
  <w:style w:type="paragraph" w:styleId="1">
    <w:name w:val="heading 1"/>
    <w:aliases w:val="Знак"/>
    <w:basedOn w:val="a"/>
    <w:next w:val="a"/>
    <w:link w:val="10"/>
    <w:qFormat/>
    <w:rsid w:val="00E76AAA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нак Знак"/>
    <w:basedOn w:val="a0"/>
    <w:link w:val="1"/>
    <w:rsid w:val="00E76AA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E7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76AA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76AAA"/>
    <w:pPr>
      <w:spacing w:after="120"/>
    </w:pPr>
  </w:style>
  <w:style w:type="paragraph" w:styleId="a5">
    <w:name w:val="List"/>
    <w:basedOn w:val="Textbody"/>
    <w:rsid w:val="00E76AAA"/>
  </w:style>
  <w:style w:type="paragraph" w:customStyle="1" w:styleId="11">
    <w:name w:val="Название объекта1"/>
    <w:basedOn w:val="Standard"/>
    <w:rsid w:val="00E76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6AAA"/>
    <w:pPr>
      <w:suppressLineNumbers/>
    </w:pPr>
  </w:style>
  <w:style w:type="paragraph" w:customStyle="1" w:styleId="110">
    <w:name w:val="Заголовок 11"/>
    <w:basedOn w:val="Standard"/>
    <w:next w:val="Textbody"/>
    <w:rsid w:val="00E76AAA"/>
    <w:pPr>
      <w:keepNext/>
      <w:spacing w:before="240" w:after="60"/>
      <w:ind w:left="1211" w:hanging="360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1">
    <w:name w:val="Заголовок 21"/>
    <w:basedOn w:val="Standard"/>
    <w:next w:val="Textbody"/>
    <w:rsid w:val="00E76AAA"/>
    <w:pPr>
      <w:keepNext/>
      <w:spacing w:before="240" w:after="60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6">
    <w:name w:val="Title"/>
    <w:basedOn w:val="Standard"/>
    <w:next w:val="a7"/>
    <w:link w:val="a8"/>
    <w:rsid w:val="00E76AAA"/>
    <w:pPr>
      <w:jc w:val="center"/>
    </w:pPr>
    <w:rPr>
      <w:rFonts w:eastAsia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76AAA"/>
    <w:rPr>
      <w:rFonts w:ascii="Times New Roman" w:eastAsia="Times New Roman" w:hAnsi="Times New Roman" w:cs="Times New Roman"/>
      <w:b/>
      <w:bCs/>
      <w:kern w:val="3"/>
      <w:sz w:val="28"/>
      <w:szCs w:val="20"/>
      <w:lang w:val="de-DE" w:eastAsia="ar-SA" w:bidi="fa-IR"/>
    </w:rPr>
  </w:style>
  <w:style w:type="paragraph" w:styleId="a7">
    <w:name w:val="Subtitle"/>
    <w:basedOn w:val="Standard"/>
    <w:next w:val="Textbody"/>
    <w:link w:val="a9"/>
    <w:rsid w:val="00E76AAA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character" w:customStyle="1" w:styleId="a9">
    <w:name w:val="Подзаголовок Знак"/>
    <w:basedOn w:val="a0"/>
    <w:link w:val="a7"/>
    <w:rsid w:val="00E76AAA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  <w:lang w:val="de-DE" w:eastAsia="ar-SA" w:bidi="fa-IR"/>
    </w:rPr>
  </w:style>
  <w:style w:type="paragraph" w:customStyle="1" w:styleId="12">
    <w:name w:val="Обычный1"/>
    <w:rsid w:val="00E76AA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de-DE" w:eastAsia="ar-SA" w:bidi="fa-IR"/>
    </w:rPr>
  </w:style>
  <w:style w:type="paragraph" w:customStyle="1" w:styleId="aa">
    <w:name w:val="Сборник: ТЕКСТ Знак Знак Знак Знак Знак Знак"/>
    <w:rsid w:val="00E76AAA"/>
    <w:pPr>
      <w:tabs>
        <w:tab w:val="left" w:pos="284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Pragmatica" w:eastAsia="Arial" w:hAnsi="Pragmatica" w:cs="Pragmatica"/>
      <w:kern w:val="3"/>
      <w:sz w:val="24"/>
      <w:szCs w:val="24"/>
      <w:lang w:val="de-DE" w:eastAsia="ar-SA" w:bidi="fa-IR"/>
    </w:rPr>
  </w:style>
  <w:style w:type="paragraph" w:customStyle="1" w:styleId="TableContents">
    <w:name w:val="Table Contents"/>
    <w:basedOn w:val="Standard"/>
    <w:rsid w:val="00E76AAA"/>
    <w:pPr>
      <w:suppressLineNumbers/>
      <w:spacing w:line="283" w:lineRule="exact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rsid w:val="00E76AAA"/>
    <w:pPr>
      <w:spacing w:line="240" w:lineRule="auto"/>
      <w:jc w:val="center"/>
    </w:pPr>
    <w:rPr>
      <w:b/>
      <w:bCs/>
      <w:lang w:eastAsia="ar-SA"/>
    </w:rPr>
  </w:style>
  <w:style w:type="paragraph" w:styleId="2">
    <w:name w:val="Body Text Indent 2"/>
    <w:basedOn w:val="Standard"/>
    <w:link w:val="20"/>
    <w:rsid w:val="00E76AAA"/>
    <w:pPr>
      <w:spacing w:after="120" w:line="480" w:lineRule="auto"/>
      <w:ind w:left="283"/>
    </w:pPr>
    <w:rPr>
      <w:rFonts w:eastAsia="Times New Roman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E76AAA"/>
    <w:rPr>
      <w:rFonts w:ascii="Times New Roman" w:eastAsia="Times New Roman" w:hAnsi="Times New Roman" w:cs="Times New Roman"/>
      <w:kern w:val="3"/>
      <w:sz w:val="24"/>
      <w:szCs w:val="24"/>
      <w:lang w:val="de-DE" w:eastAsia="ar-SA" w:bidi="fa-IR"/>
    </w:rPr>
  </w:style>
  <w:style w:type="paragraph" w:styleId="ab">
    <w:name w:val="Normal (Web)"/>
    <w:basedOn w:val="Standard"/>
    <w:qFormat/>
    <w:rsid w:val="00E76AAA"/>
    <w:pPr>
      <w:spacing w:before="280" w:after="280"/>
    </w:pPr>
    <w:rPr>
      <w:rFonts w:eastAsia="SimSun" w:cs="Times New Roman"/>
      <w:lang w:eastAsia="ar-SA"/>
    </w:rPr>
  </w:style>
  <w:style w:type="paragraph" w:styleId="ac">
    <w:name w:val="List Paragraph"/>
    <w:basedOn w:val="Standard"/>
    <w:uiPriority w:val="34"/>
    <w:qFormat/>
    <w:rsid w:val="00E76AAA"/>
    <w:pPr>
      <w:ind w:left="720"/>
    </w:pPr>
    <w:rPr>
      <w:rFonts w:ascii="Calibri" w:eastAsia="Times New Roman" w:hAnsi="Calibri" w:cs="Times New Roman"/>
    </w:rPr>
  </w:style>
  <w:style w:type="paragraph" w:customStyle="1" w:styleId="Textbodyindent">
    <w:name w:val="Text body indent"/>
    <w:basedOn w:val="Standard"/>
    <w:rsid w:val="00E76AAA"/>
    <w:pPr>
      <w:spacing w:after="120"/>
      <w:ind w:left="283"/>
    </w:pPr>
    <w:rPr>
      <w:rFonts w:eastAsia="Times New Roman" w:cs="Times New Roman"/>
      <w:lang w:eastAsia="ar-SA"/>
    </w:rPr>
  </w:style>
  <w:style w:type="character" w:customStyle="1" w:styleId="ListLabel1">
    <w:name w:val="ListLabel 1"/>
    <w:rsid w:val="00E76AAA"/>
    <w:rPr>
      <w:rFonts w:cs="Times New Roman"/>
    </w:rPr>
  </w:style>
  <w:style w:type="character" w:customStyle="1" w:styleId="BulletSymbols">
    <w:name w:val="Bullet Symbols"/>
    <w:rsid w:val="00E76AAA"/>
    <w:rPr>
      <w:rFonts w:ascii="OpenSymbol" w:eastAsia="OpenSymbol" w:hAnsi="OpenSymbol" w:cs="OpenSymbol"/>
    </w:rPr>
  </w:style>
  <w:style w:type="character" w:customStyle="1" w:styleId="Internetlink">
    <w:name w:val="Internet link"/>
    <w:rsid w:val="00E76AAA"/>
    <w:rPr>
      <w:color w:val="000080"/>
      <w:u w:val="single"/>
    </w:rPr>
  </w:style>
  <w:style w:type="character" w:customStyle="1" w:styleId="ListLabel4">
    <w:name w:val="ListLabel 4"/>
    <w:rsid w:val="00E76AAA"/>
    <w:rPr>
      <w:rFonts w:cs="OpenSymbol"/>
    </w:rPr>
  </w:style>
  <w:style w:type="character" w:customStyle="1" w:styleId="NumberingSymbols">
    <w:name w:val="Numbering Symbols"/>
    <w:rsid w:val="00E76AAA"/>
  </w:style>
  <w:style w:type="character" w:customStyle="1" w:styleId="ListLabel3">
    <w:name w:val="ListLabel 3"/>
    <w:rsid w:val="00E76AAA"/>
    <w:rPr>
      <w:rFonts w:cs="Times New Roman"/>
      <w:b w:val="0"/>
    </w:rPr>
  </w:style>
  <w:style w:type="numbering" w:customStyle="1" w:styleId="WWNum2">
    <w:name w:val="WWNum2"/>
    <w:basedOn w:val="a2"/>
    <w:rsid w:val="00E76AAA"/>
    <w:pPr>
      <w:numPr>
        <w:numId w:val="1"/>
      </w:numPr>
    </w:pPr>
  </w:style>
  <w:style w:type="numbering" w:customStyle="1" w:styleId="WWNum14">
    <w:name w:val="WWNum14"/>
    <w:basedOn w:val="a2"/>
    <w:rsid w:val="00E76AAA"/>
    <w:pPr>
      <w:numPr>
        <w:numId w:val="2"/>
      </w:numPr>
    </w:pPr>
  </w:style>
  <w:style w:type="numbering" w:customStyle="1" w:styleId="WWNum4">
    <w:name w:val="WWNum4"/>
    <w:basedOn w:val="a2"/>
    <w:rsid w:val="00E76AAA"/>
    <w:pPr>
      <w:numPr>
        <w:numId w:val="3"/>
      </w:numPr>
    </w:pPr>
  </w:style>
  <w:style w:type="numbering" w:customStyle="1" w:styleId="WWNum6">
    <w:name w:val="WWNum6"/>
    <w:basedOn w:val="a2"/>
    <w:rsid w:val="00E76AAA"/>
    <w:pPr>
      <w:numPr>
        <w:numId w:val="4"/>
      </w:numPr>
    </w:pPr>
  </w:style>
  <w:style w:type="numbering" w:customStyle="1" w:styleId="WWNum8">
    <w:name w:val="WWNum8"/>
    <w:basedOn w:val="a2"/>
    <w:rsid w:val="00E76AAA"/>
    <w:pPr>
      <w:numPr>
        <w:numId w:val="5"/>
      </w:numPr>
    </w:pPr>
  </w:style>
  <w:style w:type="numbering" w:customStyle="1" w:styleId="WWNum10">
    <w:name w:val="WWNum10"/>
    <w:basedOn w:val="a2"/>
    <w:rsid w:val="00E76AAA"/>
    <w:pPr>
      <w:numPr>
        <w:numId w:val="6"/>
      </w:numPr>
    </w:pPr>
  </w:style>
  <w:style w:type="numbering" w:customStyle="1" w:styleId="WWNum12">
    <w:name w:val="WWNum12"/>
    <w:basedOn w:val="a2"/>
    <w:rsid w:val="00E76AAA"/>
    <w:pPr>
      <w:numPr>
        <w:numId w:val="7"/>
      </w:numPr>
    </w:pPr>
  </w:style>
  <w:style w:type="numbering" w:customStyle="1" w:styleId="WWNum30">
    <w:name w:val="WWNum30"/>
    <w:basedOn w:val="a2"/>
    <w:rsid w:val="00E76AAA"/>
    <w:pPr>
      <w:numPr>
        <w:numId w:val="8"/>
      </w:numPr>
    </w:pPr>
  </w:style>
  <w:style w:type="numbering" w:customStyle="1" w:styleId="WWNum32">
    <w:name w:val="WWNum32"/>
    <w:basedOn w:val="a2"/>
    <w:rsid w:val="00E76AAA"/>
    <w:pPr>
      <w:numPr>
        <w:numId w:val="9"/>
      </w:numPr>
    </w:pPr>
  </w:style>
  <w:style w:type="numbering" w:customStyle="1" w:styleId="WWNum34">
    <w:name w:val="WWNum34"/>
    <w:basedOn w:val="a2"/>
    <w:rsid w:val="00E76AAA"/>
    <w:pPr>
      <w:numPr>
        <w:numId w:val="10"/>
      </w:numPr>
    </w:pPr>
  </w:style>
  <w:style w:type="numbering" w:customStyle="1" w:styleId="WWNum36">
    <w:name w:val="WWNum36"/>
    <w:basedOn w:val="a2"/>
    <w:rsid w:val="00E76AAA"/>
    <w:pPr>
      <w:numPr>
        <w:numId w:val="11"/>
      </w:numPr>
    </w:pPr>
  </w:style>
  <w:style w:type="numbering" w:customStyle="1" w:styleId="WWNum38">
    <w:name w:val="WWNum38"/>
    <w:basedOn w:val="a2"/>
    <w:rsid w:val="00E76AAA"/>
    <w:pPr>
      <w:numPr>
        <w:numId w:val="12"/>
      </w:numPr>
    </w:pPr>
  </w:style>
  <w:style w:type="numbering" w:customStyle="1" w:styleId="WWNum40">
    <w:name w:val="WWNum40"/>
    <w:basedOn w:val="a2"/>
    <w:rsid w:val="00E76AAA"/>
    <w:pPr>
      <w:numPr>
        <w:numId w:val="13"/>
      </w:numPr>
    </w:pPr>
  </w:style>
  <w:style w:type="numbering" w:customStyle="1" w:styleId="WWNum19">
    <w:name w:val="WWNum19"/>
    <w:basedOn w:val="a2"/>
    <w:rsid w:val="00E76AAA"/>
    <w:pPr>
      <w:numPr>
        <w:numId w:val="14"/>
      </w:numPr>
    </w:pPr>
  </w:style>
  <w:style w:type="numbering" w:customStyle="1" w:styleId="WWNum20">
    <w:name w:val="WWNum20"/>
    <w:basedOn w:val="a2"/>
    <w:rsid w:val="00E76AAA"/>
    <w:pPr>
      <w:numPr>
        <w:numId w:val="15"/>
      </w:numPr>
    </w:pPr>
  </w:style>
  <w:style w:type="numbering" w:customStyle="1" w:styleId="WWNum44">
    <w:name w:val="WWNum44"/>
    <w:basedOn w:val="a2"/>
    <w:rsid w:val="00E76AAA"/>
    <w:pPr>
      <w:numPr>
        <w:numId w:val="16"/>
      </w:numPr>
    </w:pPr>
  </w:style>
  <w:style w:type="numbering" w:customStyle="1" w:styleId="WWNum46">
    <w:name w:val="WWNum46"/>
    <w:basedOn w:val="a2"/>
    <w:rsid w:val="00E76AAA"/>
    <w:pPr>
      <w:numPr>
        <w:numId w:val="17"/>
      </w:numPr>
    </w:pPr>
  </w:style>
  <w:style w:type="paragraph" w:customStyle="1" w:styleId="ad">
    <w:name w:val="Содержимое таблицы"/>
    <w:basedOn w:val="a"/>
    <w:rsid w:val="00E76AAA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5z1">
    <w:name w:val="WW8Num5z1"/>
    <w:rsid w:val="00181D02"/>
  </w:style>
  <w:style w:type="character" w:customStyle="1" w:styleId="WW--">
    <w:name w:val="WW-Интернет-ссылка"/>
    <w:rsid w:val="00A053A8"/>
    <w:rPr>
      <w:color w:val="0000FF"/>
      <w:u w:val="single"/>
    </w:rPr>
  </w:style>
  <w:style w:type="table" w:styleId="ae">
    <w:name w:val="Table Grid"/>
    <w:basedOn w:val="a1"/>
    <w:rsid w:val="009B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2E687F"/>
  </w:style>
  <w:style w:type="paragraph" w:styleId="af">
    <w:name w:val="Body Text"/>
    <w:basedOn w:val="a"/>
    <w:link w:val="af0"/>
    <w:uiPriority w:val="99"/>
    <w:semiHidden/>
    <w:unhideWhenUsed/>
    <w:rsid w:val="00096C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C66"/>
  </w:style>
  <w:style w:type="paragraph" w:customStyle="1" w:styleId="af1">
    <w:name w:val="Заголовок"/>
    <w:basedOn w:val="a"/>
    <w:next w:val="af"/>
    <w:rsid w:val="00E913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16z2">
    <w:name w:val="WW8Num16z2"/>
    <w:qFormat/>
    <w:rsid w:val="00CA1E9F"/>
  </w:style>
  <w:style w:type="paragraph" w:styleId="af2">
    <w:name w:val="caption"/>
    <w:basedOn w:val="a"/>
    <w:qFormat/>
    <w:rsid w:val="00CA1E9F"/>
    <w:pPr>
      <w:suppressLineNumbers/>
      <w:suppressAutoHyphens/>
      <w:spacing w:before="120" w:after="120" w:line="240" w:lineRule="auto"/>
    </w:pPr>
    <w:rPr>
      <w:rFonts w:eastAsiaTheme="minorHAnsi" w:cs="Mangal"/>
      <w:i/>
      <w:iCs/>
      <w:color w:val="00000A"/>
      <w:sz w:val="24"/>
      <w:szCs w:val="24"/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CA1E9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F9"/>
  </w:style>
  <w:style w:type="paragraph" w:styleId="1">
    <w:name w:val="heading 1"/>
    <w:aliases w:val="Знак"/>
    <w:basedOn w:val="a"/>
    <w:next w:val="a"/>
    <w:link w:val="10"/>
    <w:qFormat/>
    <w:rsid w:val="00E76AAA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нак Знак"/>
    <w:basedOn w:val="a0"/>
    <w:link w:val="1"/>
    <w:rsid w:val="00E76AA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E7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76AA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76AAA"/>
    <w:pPr>
      <w:spacing w:after="120"/>
    </w:pPr>
  </w:style>
  <w:style w:type="paragraph" w:styleId="a5">
    <w:name w:val="List"/>
    <w:basedOn w:val="Textbody"/>
    <w:rsid w:val="00E76AAA"/>
  </w:style>
  <w:style w:type="paragraph" w:customStyle="1" w:styleId="11">
    <w:name w:val="Название объекта1"/>
    <w:basedOn w:val="Standard"/>
    <w:rsid w:val="00E76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6AAA"/>
    <w:pPr>
      <w:suppressLineNumbers/>
    </w:pPr>
  </w:style>
  <w:style w:type="paragraph" w:customStyle="1" w:styleId="110">
    <w:name w:val="Заголовок 11"/>
    <w:basedOn w:val="Standard"/>
    <w:next w:val="Textbody"/>
    <w:rsid w:val="00E76AAA"/>
    <w:pPr>
      <w:keepNext/>
      <w:spacing w:before="240" w:after="60"/>
      <w:ind w:left="1211" w:hanging="360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1">
    <w:name w:val="Заголовок 21"/>
    <w:basedOn w:val="Standard"/>
    <w:next w:val="Textbody"/>
    <w:rsid w:val="00E76AAA"/>
    <w:pPr>
      <w:keepNext/>
      <w:spacing w:before="240" w:after="60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6">
    <w:name w:val="Title"/>
    <w:basedOn w:val="Standard"/>
    <w:next w:val="a7"/>
    <w:link w:val="a8"/>
    <w:rsid w:val="00E76AAA"/>
    <w:pPr>
      <w:jc w:val="center"/>
    </w:pPr>
    <w:rPr>
      <w:rFonts w:eastAsia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76AAA"/>
    <w:rPr>
      <w:rFonts w:ascii="Times New Roman" w:eastAsia="Times New Roman" w:hAnsi="Times New Roman" w:cs="Times New Roman"/>
      <w:b/>
      <w:bCs/>
      <w:kern w:val="3"/>
      <w:sz w:val="28"/>
      <w:szCs w:val="20"/>
      <w:lang w:val="de-DE" w:eastAsia="ar-SA" w:bidi="fa-IR"/>
    </w:rPr>
  </w:style>
  <w:style w:type="paragraph" w:styleId="a7">
    <w:name w:val="Subtitle"/>
    <w:basedOn w:val="Standard"/>
    <w:next w:val="Textbody"/>
    <w:link w:val="a9"/>
    <w:rsid w:val="00E76AAA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character" w:customStyle="1" w:styleId="a9">
    <w:name w:val="Подзаголовок Знак"/>
    <w:basedOn w:val="a0"/>
    <w:link w:val="a7"/>
    <w:rsid w:val="00E76AAA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  <w:lang w:val="de-DE" w:eastAsia="ar-SA" w:bidi="fa-IR"/>
    </w:rPr>
  </w:style>
  <w:style w:type="paragraph" w:customStyle="1" w:styleId="12">
    <w:name w:val="Обычный1"/>
    <w:rsid w:val="00E76AA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de-DE" w:eastAsia="ar-SA" w:bidi="fa-IR"/>
    </w:rPr>
  </w:style>
  <w:style w:type="paragraph" w:customStyle="1" w:styleId="aa">
    <w:name w:val="Сборник: ТЕКСТ Знак Знак Знак Знак Знак Знак"/>
    <w:rsid w:val="00E76AAA"/>
    <w:pPr>
      <w:tabs>
        <w:tab w:val="left" w:pos="284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Pragmatica" w:eastAsia="Arial" w:hAnsi="Pragmatica" w:cs="Pragmatica"/>
      <w:kern w:val="3"/>
      <w:sz w:val="24"/>
      <w:szCs w:val="24"/>
      <w:lang w:val="de-DE" w:eastAsia="ar-SA" w:bidi="fa-IR"/>
    </w:rPr>
  </w:style>
  <w:style w:type="paragraph" w:customStyle="1" w:styleId="TableContents">
    <w:name w:val="Table Contents"/>
    <w:basedOn w:val="Standard"/>
    <w:rsid w:val="00E76AAA"/>
    <w:pPr>
      <w:suppressLineNumbers/>
      <w:spacing w:line="283" w:lineRule="exact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rsid w:val="00E76AAA"/>
    <w:pPr>
      <w:spacing w:line="240" w:lineRule="auto"/>
      <w:jc w:val="center"/>
    </w:pPr>
    <w:rPr>
      <w:b/>
      <w:bCs/>
      <w:lang w:eastAsia="ar-SA"/>
    </w:rPr>
  </w:style>
  <w:style w:type="paragraph" w:styleId="2">
    <w:name w:val="Body Text Indent 2"/>
    <w:basedOn w:val="Standard"/>
    <w:link w:val="20"/>
    <w:rsid w:val="00E76AAA"/>
    <w:pPr>
      <w:spacing w:after="120" w:line="480" w:lineRule="auto"/>
      <w:ind w:left="283"/>
    </w:pPr>
    <w:rPr>
      <w:rFonts w:eastAsia="Times New Roman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E76AAA"/>
    <w:rPr>
      <w:rFonts w:ascii="Times New Roman" w:eastAsia="Times New Roman" w:hAnsi="Times New Roman" w:cs="Times New Roman"/>
      <w:kern w:val="3"/>
      <w:sz w:val="24"/>
      <w:szCs w:val="24"/>
      <w:lang w:val="de-DE" w:eastAsia="ar-SA" w:bidi="fa-IR"/>
    </w:rPr>
  </w:style>
  <w:style w:type="paragraph" w:styleId="ab">
    <w:name w:val="Normal (Web)"/>
    <w:basedOn w:val="Standard"/>
    <w:qFormat/>
    <w:rsid w:val="00E76AAA"/>
    <w:pPr>
      <w:spacing w:before="280" w:after="280"/>
    </w:pPr>
    <w:rPr>
      <w:rFonts w:eastAsia="SimSun" w:cs="Times New Roman"/>
      <w:lang w:eastAsia="ar-SA"/>
    </w:rPr>
  </w:style>
  <w:style w:type="paragraph" w:styleId="ac">
    <w:name w:val="List Paragraph"/>
    <w:basedOn w:val="Standard"/>
    <w:uiPriority w:val="34"/>
    <w:qFormat/>
    <w:rsid w:val="00E76AAA"/>
    <w:pPr>
      <w:ind w:left="720"/>
    </w:pPr>
    <w:rPr>
      <w:rFonts w:ascii="Calibri" w:eastAsia="Times New Roman" w:hAnsi="Calibri" w:cs="Times New Roman"/>
    </w:rPr>
  </w:style>
  <w:style w:type="paragraph" w:customStyle="1" w:styleId="Textbodyindent">
    <w:name w:val="Text body indent"/>
    <w:basedOn w:val="Standard"/>
    <w:rsid w:val="00E76AAA"/>
    <w:pPr>
      <w:spacing w:after="120"/>
      <w:ind w:left="283"/>
    </w:pPr>
    <w:rPr>
      <w:rFonts w:eastAsia="Times New Roman" w:cs="Times New Roman"/>
      <w:lang w:eastAsia="ar-SA"/>
    </w:rPr>
  </w:style>
  <w:style w:type="character" w:customStyle="1" w:styleId="ListLabel1">
    <w:name w:val="ListLabel 1"/>
    <w:rsid w:val="00E76AAA"/>
    <w:rPr>
      <w:rFonts w:cs="Times New Roman"/>
    </w:rPr>
  </w:style>
  <w:style w:type="character" w:customStyle="1" w:styleId="BulletSymbols">
    <w:name w:val="Bullet Symbols"/>
    <w:rsid w:val="00E76AAA"/>
    <w:rPr>
      <w:rFonts w:ascii="OpenSymbol" w:eastAsia="OpenSymbol" w:hAnsi="OpenSymbol" w:cs="OpenSymbol"/>
    </w:rPr>
  </w:style>
  <w:style w:type="character" w:customStyle="1" w:styleId="Internetlink">
    <w:name w:val="Internet link"/>
    <w:rsid w:val="00E76AAA"/>
    <w:rPr>
      <w:color w:val="000080"/>
      <w:u w:val="single"/>
    </w:rPr>
  </w:style>
  <w:style w:type="character" w:customStyle="1" w:styleId="ListLabel4">
    <w:name w:val="ListLabel 4"/>
    <w:rsid w:val="00E76AAA"/>
    <w:rPr>
      <w:rFonts w:cs="OpenSymbol"/>
    </w:rPr>
  </w:style>
  <w:style w:type="character" w:customStyle="1" w:styleId="NumberingSymbols">
    <w:name w:val="Numbering Symbols"/>
    <w:rsid w:val="00E76AAA"/>
  </w:style>
  <w:style w:type="character" w:customStyle="1" w:styleId="ListLabel3">
    <w:name w:val="ListLabel 3"/>
    <w:rsid w:val="00E76AAA"/>
    <w:rPr>
      <w:rFonts w:cs="Times New Roman"/>
      <w:b w:val="0"/>
    </w:rPr>
  </w:style>
  <w:style w:type="numbering" w:customStyle="1" w:styleId="WWNum2">
    <w:name w:val="WWNum2"/>
    <w:basedOn w:val="a2"/>
    <w:rsid w:val="00E76AAA"/>
    <w:pPr>
      <w:numPr>
        <w:numId w:val="1"/>
      </w:numPr>
    </w:pPr>
  </w:style>
  <w:style w:type="numbering" w:customStyle="1" w:styleId="WWNum14">
    <w:name w:val="WWNum14"/>
    <w:basedOn w:val="a2"/>
    <w:rsid w:val="00E76AAA"/>
    <w:pPr>
      <w:numPr>
        <w:numId w:val="2"/>
      </w:numPr>
    </w:pPr>
  </w:style>
  <w:style w:type="numbering" w:customStyle="1" w:styleId="WWNum4">
    <w:name w:val="WWNum4"/>
    <w:basedOn w:val="a2"/>
    <w:rsid w:val="00E76AAA"/>
    <w:pPr>
      <w:numPr>
        <w:numId w:val="3"/>
      </w:numPr>
    </w:pPr>
  </w:style>
  <w:style w:type="numbering" w:customStyle="1" w:styleId="WWNum6">
    <w:name w:val="WWNum6"/>
    <w:basedOn w:val="a2"/>
    <w:rsid w:val="00E76AAA"/>
    <w:pPr>
      <w:numPr>
        <w:numId w:val="4"/>
      </w:numPr>
    </w:pPr>
  </w:style>
  <w:style w:type="numbering" w:customStyle="1" w:styleId="WWNum8">
    <w:name w:val="WWNum8"/>
    <w:basedOn w:val="a2"/>
    <w:rsid w:val="00E76AAA"/>
    <w:pPr>
      <w:numPr>
        <w:numId w:val="5"/>
      </w:numPr>
    </w:pPr>
  </w:style>
  <w:style w:type="numbering" w:customStyle="1" w:styleId="WWNum10">
    <w:name w:val="WWNum10"/>
    <w:basedOn w:val="a2"/>
    <w:rsid w:val="00E76AAA"/>
    <w:pPr>
      <w:numPr>
        <w:numId w:val="6"/>
      </w:numPr>
    </w:pPr>
  </w:style>
  <w:style w:type="numbering" w:customStyle="1" w:styleId="WWNum12">
    <w:name w:val="WWNum12"/>
    <w:basedOn w:val="a2"/>
    <w:rsid w:val="00E76AAA"/>
    <w:pPr>
      <w:numPr>
        <w:numId w:val="7"/>
      </w:numPr>
    </w:pPr>
  </w:style>
  <w:style w:type="numbering" w:customStyle="1" w:styleId="WWNum30">
    <w:name w:val="WWNum30"/>
    <w:basedOn w:val="a2"/>
    <w:rsid w:val="00E76AAA"/>
    <w:pPr>
      <w:numPr>
        <w:numId w:val="8"/>
      </w:numPr>
    </w:pPr>
  </w:style>
  <w:style w:type="numbering" w:customStyle="1" w:styleId="WWNum32">
    <w:name w:val="WWNum32"/>
    <w:basedOn w:val="a2"/>
    <w:rsid w:val="00E76AAA"/>
    <w:pPr>
      <w:numPr>
        <w:numId w:val="9"/>
      </w:numPr>
    </w:pPr>
  </w:style>
  <w:style w:type="numbering" w:customStyle="1" w:styleId="WWNum34">
    <w:name w:val="WWNum34"/>
    <w:basedOn w:val="a2"/>
    <w:rsid w:val="00E76AAA"/>
    <w:pPr>
      <w:numPr>
        <w:numId w:val="10"/>
      </w:numPr>
    </w:pPr>
  </w:style>
  <w:style w:type="numbering" w:customStyle="1" w:styleId="WWNum36">
    <w:name w:val="WWNum36"/>
    <w:basedOn w:val="a2"/>
    <w:rsid w:val="00E76AAA"/>
    <w:pPr>
      <w:numPr>
        <w:numId w:val="11"/>
      </w:numPr>
    </w:pPr>
  </w:style>
  <w:style w:type="numbering" w:customStyle="1" w:styleId="WWNum38">
    <w:name w:val="WWNum38"/>
    <w:basedOn w:val="a2"/>
    <w:rsid w:val="00E76AAA"/>
    <w:pPr>
      <w:numPr>
        <w:numId w:val="12"/>
      </w:numPr>
    </w:pPr>
  </w:style>
  <w:style w:type="numbering" w:customStyle="1" w:styleId="WWNum40">
    <w:name w:val="WWNum40"/>
    <w:basedOn w:val="a2"/>
    <w:rsid w:val="00E76AAA"/>
    <w:pPr>
      <w:numPr>
        <w:numId w:val="13"/>
      </w:numPr>
    </w:pPr>
  </w:style>
  <w:style w:type="numbering" w:customStyle="1" w:styleId="WWNum19">
    <w:name w:val="WWNum19"/>
    <w:basedOn w:val="a2"/>
    <w:rsid w:val="00E76AAA"/>
    <w:pPr>
      <w:numPr>
        <w:numId w:val="14"/>
      </w:numPr>
    </w:pPr>
  </w:style>
  <w:style w:type="numbering" w:customStyle="1" w:styleId="WWNum20">
    <w:name w:val="WWNum20"/>
    <w:basedOn w:val="a2"/>
    <w:rsid w:val="00E76AAA"/>
    <w:pPr>
      <w:numPr>
        <w:numId w:val="15"/>
      </w:numPr>
    </w:pPr>
  </w:style>
  <w:style w:type="numbering" w:customStyle="1" w:styleId="WWNum44">
    <w:name w:val="WWNum44"/>
    <w:basedOn w:val="a2"/>
    <w:rsid w:val="00E76AAA"/>
    <w:pPr>
      <w:numPr>
        <w:numId w:val="16"/>
      </w:numPr>
    </w:pPr>
  </w:style>
  <w:style w:type="numbering" w:customStyle="1" w:styleId="WWNum46">
    <w:name w:val="WWNum46"/>
    <w:basedOn w:val="a2"/>
    <w:rsid w:val="00E76AAA"/>
    <w:pPr>
      <w:numPr>
        <w:numId w:val="17"/>
      </w:numPr>
    </w:pPr>
  </w:style>
  <w:style w:type="paragraph" w:customStyle="1" w:styleId="ad">
    <w:name w:val="Содержимое таблицы"/>
    <w:basedOn w:val="a"/>
    <w:rsid w:val="00E76AAA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5z1">
    <w:name w:val="WW8Num5z1"/>
    <w:rsid w:val="00181D02"/>
  </w:style>
  <w:style w:type="character" w:customStyle="1" w:styleId="WW--">
    <w:name w:val="WW-Интернет-ссылка"/>
    <w:rsid w:val="00A053A8"/>
    <w:rPr>
      <w:color w:val="0000FF"/>
      <w:u w:val="single"/>
    </w:rPr>
  </w:style>
  <w:style w:type="table" w:styleId="ae">
    <w:name w:val="Table Grid"/>
    <w:basedOn w:val="a1"/>
    <w:rsid w:val="009B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2E687F"/>
  </w:style>
  <w:style w:type="paragraph" w:styleId="af">
    <w:name w:val="Body Text"/>
    <w:basedOn w:val="a"/>
    <w:link w:val="af0"/>
    <w:uiPriority w:val="99"/>
    <w:semiHidden/>
    <w:unhideWhenUsed/>
    <w:rsid w:val="00096C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C66"/>
  </w:style>
  <w:style w:type="paragraph" w:customStyle="1" w:styleId="af1">
    <w:name w:val="Заголовок"/>
    <w:basedOn w:val="a"/>
    <w:next w:val="af"/>
    <w:rsid w:val="00E913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16z2">
    <w:name w:val="WW8Num16z2"/>
    <w:qFormat/>
    <w:rsid w:val="00CA1E9F"/>
  </w:style>
  <w:style w:type="paragraph" w:styleId="af2">
    <w:name w:val="caption"/>
    <w:basedOn w:val="a"/>
    <w:qFormat/>
    <w:rsid w:val="00CA1E9F"/>
    <w:pPr>
      <w:suppressLineNumbers/>
      <w:suppressAutoHyphens/>
      <w:spacing w:before="120" w:after="120" w:line="240" w:lineRule="auto"/>
    </w:pPr>
    <w:rPr>
      <w:rFonts w:eastAsiaTheme="minorHAnsi" w:cs="Mangal"/>
      <w:i/>
      <w:iCs/>
      <w:color w:val="00000A"/>
      <w:sz w:val="24"/>
      <w:szCs w:val="24"/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CA1E9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ru/&#1089;&#1087;&#1080;&#1089;&#1086;&#1082;_&#1083;&#1080;&#1090;&#1077;&#1088;&#1072;&#1090;&#1091;&#1088;&#1099;/51485/" TargetMode="External"/><Relationship Id="rId13" Type="http://schemas.openxmlformats.org/officeDocument/2006/relationships/hyperlink" Target="http://2dip.ru/&#1089;&#1087;&#1080;&#1089;&#1086;&#1082;_&#1083;&#1080;&#1090;&#1077;&#1088;&#1072;&#1090;&#1091;&#1088;&#1099;/2423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2dip.ru/&#1089;&#1087;&#1080;&#1089;&#1086;&#1082;_&#1083;&#1080;&#1090;&#1077;&#1088;&#1072;&#1090;&#1091;&#1088;&#1099;/5224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2dip.ru/&#1089;&#1087;&#1080;&#1089;&#1086;&#1082;_&#1083;&#1080;&#1090;&#1077;&#1088;&#1072;&#1090;&#1091;&#1088;&#1099;/5367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dip.ru/&#1089;&#1087;&#1080;&#1089;&#1086;&#1082;_&#1083;&#1080;&#1090;&#1077;&#1088;&#1072;&#1090;&#1091;&#1088;&#1099;/6137/" TargetMode="External"/><Relationship Id="rId10" Type="http://schemas.openxmlformats.org/officeDocument/2006/relationships/hyperlink" Target="http://2dip.ru/&#1089;&#1087;&#1080;&#1089;&#1086;&#1082;_&#1083;&#1080;&#1090;&#1077;&#1088;&#1072;&#1090;&#1091;&#1088;&#1099;/7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dip.ru/&#1089;&#1087;&#1080;&#1089;&#1086;&#1082;_&#1083;&#1080;&#1090;&#1077;&#1088;&#1072;&#1090;&#1091;&#1088;&#1099;/7569/" TargetMode="External"/><Relationship Id="rId14" Type="http://schemas.openxmlformats.org/officeDocument/2006/relationships/hyperlink" Target="http://2dip.ru/&#1089;&#1087;&#1080;&#1089;&#1086;&#1082;_&#1083;&#1080;&#1090;&#1077;&#1088;&#1072;&#1090;&#1091;&#1088;&#1099;/522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3</cp:revision>
  <dcterms:created xsi:type="dcterms:W3CDTF">2019-01-22T03:25:00Z</dcterms:created>
  <dcterms:modified xsi:type="dcterms:W3CDTF">2019-01-22T03:35:00Z</dcterms:modified>
</cp:coreProperties>
</file>