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1E" w:rsidRDefault="00454A1E" w:rsidP="00454A1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МИНИСТЕРСТВО</w:t>
      </w:r>
      <w:r w:rsidR="000C3E25">
        <w:rPr>
          <w:rFonts w:ascii="Times New Roman" w:hAnsi="Times New Roman" w:cs="Times New Roman"/>
          <w:sz w:val="28"/>
          <w:szCs w:val="28"/>
        </w:rPr>
        <w:t xml:space="preserve"> НАУКИ И ВЫСШЕГО</w:t>
      </w:r>
      <w:r>
        <w:rPr>
          <w:rFonts w:ascii="Times New Roman" w:hAnsi="Times New Roman" w:cs="Times New Roman"/>
          <w:sz w:val="28"/>
          <w:szCs w:val="28"/>
        </w:rPr>
        <w:t xml:space="preserve"> ОБРАЗОВАНИЯ РФ</w:t>
      </w:r>
    </w:p>
    <w:p w:rsidR="00454A1E" w:rsidRDefault="00454A1E" w:rsidP="00454A1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454A1E" w:rsidRDefault="00454A1E" w:rsidP="00454A1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КРАСНОЯРСКИЙ ГОСУДАРСТВЕННЫЙ ПЕДАГОГИЧЕСКИЙ УНИВЕРСИТЕТ им. В.П. Астафьева</w:t>
      </w:r>
    </w:p>
    <w:p w:rsidR="00454A1E" w:rsidRDefault="00454A1E" w:rsidP="00454A1E">
      <w:pPr>
        <w:spacing w:after="0" w:line="360" w:lineRule="auto"/>
        <w:ind w:firstLine="709"/>
        <w:jc w:val="center"/>
        <w:rPr>
          <w:rFonts w:ascii="Times New Roman" w:hAnsi="Times New Roman" w:cs="Times New Roman"/>
          <w:sz w:val="28"/>
          <w:szCs w:val="28"/>
        </w:rPr>
      </w:pPr>
    </w:p>
    <w:p w:rsidR="00454A1E" w:rsidRDefault="00454A1E" w:rsidP="00454A1E">
      <w:pPr>
        <w:spacing w:after="0" w:line="360" w:lineRule="auto"/>
        <w:ind w:firstLine="709"/>
        <w:jc w:val="both"/>
        <w:rPr>
          <w:rFonts w:ascii="Times New Roman" w:hAnsi="Times New Roman" w:cs="Times New Roman"/>
          <w:sz w:val="28"/>
          <w:szCs w:val="28"/>
        </w:rPr>
      </w:pPr>
    </w:p>
    <w:p w:rsidR="00454A1E" w:rsidRPr="00454A1E" w:rsidRDefault="00454A1E" w:rsidP="00454A1E">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Институт/департамент/факультет </w:t>
      </w:r>
      <w:r w:rsidRPr="00454A1E">
        <w:rPr>
          <w:rFonts w:ascii="Times New Roman" w:hAnsi="Times New Roman" w:cs="Times New Roman"/>
          <w:sz w:val="28"/>
          <w:szCs w:val="28"/>
          <w:u w:val="single"/>
        </w:rPr>
        <w:t>физической культуры, спорта и здоровья им. И.С. Ярыгина</w:t>
      </w:r>
    </w:p>
    <w:p w:rsidR="00454A1E" w:rsidRPr="00925435" w:rsidRDefault="00454A1E" w:rsidP="00454A1E">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Кафедра</w:t>
      </w:r>
      <w:r w:rsidR="00925435">
        <w:rPr>
          <w:rFonts w:ascii="Times New Roman" w:hAnsi="Times New Roman" w:cs="Times New Roman"/>
          <w:sz w:val="28"/>
          <w:szCs w:val="28"/>
        </w:rPr>
        <w:t xml:space="preserve"> </w:t>
      </w:r>
      <w:r w:rsidR="00925435" w:rsidRPr="00925435">
        <w:rPr>
          <w:rFonts w:ascii="Times New Roman" w:hAnsi="Times New Roman" w:cs="Times New Roman"/>
          <w:sz w:val="28"/>
          <w:szCs w:val="28"/>
          <w:u w:val="single"/>
        </w:rPr>
        <w:t>теоретических основ физического воспитания</w:t>
      </w:r>
    </w:p>
    <w:p w:rsidR="00454A1E" w:rsidRDefault="00454A1E" w:rsidP="00454A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Код</w:t>
      </w:r>
      <w:r w:rsidR="00925435">
        <w:rPr>
          <w:rFonts w:ascii="Times New Roman" w:hAnsi="Times New Roman" w:cs="Times New Roman"/>
          <w:sz w:val="28"/>
          <w:szCs w:val="28"/>
        </w:rPr>
        <w:t xml:space="preserve"> </w:t>
      </w:r>
      <w:r w:rsidR="00925435" w:rsidRPr="00925435">
        <w:rPr>
          <w:rFonts w:ascii="Times New Roman" w:hAnsi="Times New Roman" w:cs="Times New Roman"/>
          <w:sz w:val="28"/>
          <w:szCs w:val="28"/>
          <w:u w:val="single"/>
        </w:rPr>
        <w:t>44.03.0</w:t>
      </w:r>
      <w:r w:rsidR="00925435">
        <w:rPr>
          <w:rFonts w:ascii="Times New Roman" w:hAnsi="Times New Roman" w:cs="Times New Roman"/>
          <w:sz w:val="28"/>
          <w:szCs w:val="28"/>
          <w:u w:val="single"/>
        </w:rPr>
        <w:t>1</w:t>
      </w:r>
      <w:r w:rsidR="00925435">
        <w:rPr>
          <w:rFonts w:ascii="Times New Roman" w:hAnsi="Times New Roman" w:cs="Times New Roman"/>
          <w:sz w:val="28"/>
          <w:szCs w:val="28"/>
        </w:rPr>
        <w:t xml:space="preserve"> </w:t>
      </w:r>
      <w:r>
        <w:rPr>
          <w:rFonts w:ascii="Times New Roman" w:hAnsi="Times New Roman" w:cs="Times New Roman"/>
          <w:sz w:val="28"/>
          <w:szCs w:val="28"/>
        </w:rPr>
        <w:t xml:space="preserve">направленность (профиль) образовательной программы </w:t>
      </w:r>
      <w:r w:rsidRPr="00454A1E">
        <w:rPr>
          <w:rFonts w:ascii="Times New Roman" w:hAnsi="Times New Roman" w:cs="Times New Roman"/>
          <w:sz w:val="28"/>
          <w:szCs w:val="28"/>
          <w:u w:val="single"/>
        </w:rPr>
        <w:t>физическая культура</w:t>
      </w:r>
    </w:p>
    <w:p w:rsidR="00454A1E" w:rsidRDefault="00454A1E" w:rsidP="00454A1E">
      <w:pPr>
        <w:spacing w:after="0" w:line="360" w:lineRule="auto"/>
        <w:ind w:firstLine="709"/>
        <w:jc w:val="both"/>
        <w:rPr>
          <w:rFonts w:ascii="Times New Roman" w:hAnsi="Times New Roman" w:cs="Times New Roman"/>
          <w:sz w:val="28"/>
          <w:szCs w:val="28"/>
        </w:rPr>
      </w:pPr>
    </w:p>
    <w:p w:rsidR="00454A1E" w:rsidRDefault="00454A1E" w:rsidP="00454A1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8B411C" w:rsidRDefault="00454A1E" w:rsidP="00454A1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по дисциплине</w:t>
      </w:r>
      <w:r w:rsidR="008B411C">
        <w:rPr>
          <w:rFonts w:ascii="Times New Roman" w:hAnsi="Times New Roman" w:cs="Times New Roman"/>
          <w:sz w:val="28"/>
          <w:szCs w:val="28"/>
        </w:rPr>
        <w:t xml:space="preserve"> </w:t>
      </w:r>
      <w:r w:rsidR="000C3E25">
        <w:rPr>
          <w:rFonts w:ascii="Times New Roman" w:hAnsi="Times New Roman" w:cs="Times New Roman"/>
          <w:sz w:val="28"/>
          <w:szCs w:val="28"/>
        </w:rPr>
        <w:t>теория, история и методика физической культуры</w:t>
      </w:r>
    </w:p>
    <w:p w:rsidR="00454A1E" w:rsidRDefault="008B411C" w:rsidP="00454A1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Тема</w:t>
      </w:r>
      <w:r w:rsidR="00454A1E">
        <w:rPr>
          <w:rFonts w:ascii="Times New Roman" w:hAnsi="Times New Roman" w:cs="Times New Roman"/>
          <w:sz w:val="28"/>
          <w:szCs w:val="28"/>
        </w:rPr>
        <w:t xml:space="preserve"> воспитание ловкости на уроках баскетбол у обучающихся 8-9 лет</w:t>
      </w:r>
    </w:p>
    <w:p w:rsidR="00454A1E" w:rsidRDefault="00454A1E" w:rsidP="00454A1E">
      <w:pPr>
        <w:spacing w:after="0" w:line="360" w:lineRule="auto"/>
        <w:ind w:firstLine="709"/>
        <w:jc w:val="center"/>
        <w:rPr>
          <w:rFonts w:ascii="Times New Roman" w:hAnsi="Times New Roman" w:cs="Times New Roman"/>
          <w:sz w:val="28"/>
          <w:szCs w:val="28"/>
        </w:rPr>
      </w:pPr>
    </w:p>
    <w:p w:rsidR="00454A1E" w:rsidRDefault="00454A1E" w:rsidP="00454A1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Выполнил:</w:t>
      </w:r>
    </w:p>
    <w:p w:rsidR="00454A1E" w:rsidRDefault="00454A1E" w:rsidP="00454A1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Ф.И.О. </w:t>
      </w:r>
      <w:r w:rsidRPr="00925435">
        <w:rPr>
          <w:rFonts w:ascii="Times New Roman" w:hAnsi="Times New Roman" w:cs="Times New Roman"/>
          <w:sz w:val="28"/>
          <w:szCs w:val="28"/>
          <w:u w:val="single"/>
        </w:rPr>
        <w:t>Шульгина Наталья Степановна</w:t>
      </w:r>
    </w:p>
    <w:p w:rsidR="00454A1E" w:rsidRDefault="00454A1E" w:rsidP="00454A1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Форма обучения </w:t>
      </w:r>
      <w:r w:rsidR="0092543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925435">
        <w:rPr>
          <w:rFonts w:ascii="Times New Roman" w:hAnsi="Times New Roman" w:cs="Times New Roman"/>
          <w:sz w:val="28"/>
          <w:szCs w:val="28"/>
          <w:u w:val="single"/>
        </w:rPr>
        <w:t>очн</w:t>
      </w:r>
      <w:r w:rsidR="00573A31">
        <w:rPr>
          <w:rFonts w:ascii="Times New Roman" w:hAnsi="Times New Roman" w:cs="Times New Roman"/>
          <w:sz w:val="28"/>
          <w:szCs w:val="28"/>
          <w:u w:val="single"/>
        </w:rPr>
        <w:t>о</w:t>
      </w:r>
      <w:proofErr w:type="spellEnd"/>
    </w:p>
    <w:p w:rsidR="00454A1E" w:rsidRDefault="00454A1E" w:rsidP="00454A1E">
      <w:pPr>
        <w:spacing w:after="0" w:line="360" w:lineRule="auto"/>
        <w:ind w:firstLine="709"/>
        <w:rPr>
          <w:rFonts w:ascii="Times New Roman" w:hAnsi="Times New Roman" w:cs="Times New Roman"/>
          <w:sz w:val="28"/>
          <w:szCs w:val="28"/>
        </w:rPr>
      </w:pPr>
    </w:p>
    <w:p w:rsidR="00454A1E" w:rsidRDefault="00454A1E" w:rsidP="00454A1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Руководитель:</w:t>
      </w:r>
      <w:r w:rsidR="00925435">
        <w:rPr>
          <w:rFonts w:ascii="Times New Roman" w:hAnsi="Times New Roman" w:cs="Times New Roman"/>
          <w:sz w:val="28"/>
          <w:szCs w:val="28"/>
        </w:rPr>
        <w:t xml:space="preserve"> </w:t>
      </w:r>
      <w:r w:rsidR="00925435" w:rsidRPr="00925435">
        <w:rPr>
          <w:rFonts w:ascii="Times New Roman" w:hAnsi="Times New Roman" w:cs="Times New Roman"/>
          <w:sz w:val="28"/>
          <w:szCs w:val="28"/>
          <w:u w:val="single"/>
        </w:rPr>
        <w:t>Старший преподаватель</w:t>
      </w:r>
    </w:p>
    <w:p w:rsidR="00454A1E" w:rsidRPr="00925435" w:rsidRDefault="00454A1E" w:rsidP="00454A1E">
      <w:pPr>
        <w:spacing w:after="0" w:line="360" w:lineRule="auto"/>
        <w:ind w:firstLine="709"/>
        <w:rPr>
          <w:rFonts w:ascii="Times New Roman" w:hAnsi="Times New Roman" w:cs="Times New Roman"/>
          <w:sz w:val="28"/>
          <w:szCs w:val="28"/>
          <w:u w:val="single"/>
        </w:rPr>
      </w:pPr>
      <w:r>
        <w:rPr>
          <w:rFonts w:ascii="Times New Roman" w:hAnsi="Times New Roman" w:cs="Times New Roman"/>
          <w:sz w:val="28"/>
          <w:szCs w:val="28"/>
        </w:rPr>
        <w:t>Ф.И.О</w:t>
      </w:r>
      <w:r w:rsidR="00925435">
        <w:rPr>
          <w:rFonts w:ascii="Times New Roman" w:hAnsi="Times New Roman" w:cs="Times New Roman"/>
          <w:sz w:val="28"/>
          <w:szCs w:val="28"/>
        </w:rPr>
        <w:t xml:space="preserve">. </w:t>
      </w:r>
      <w:r w:rsidR="00925435" w:rsidRPr="00925435">
        <w:rPr>
          <w:rFonts w:ascii="Times New Roman" w:hAnsi="Times New Roman" w:cs="Times New Roman"/>
          <w:sz w:val="28"/>
          <w:szCs w:val="28"/>
          <w:u w:val="single"/>
        </w:rPr>
        <w:t>Кройтор Александр Сергеевич</w:t>
      </w:r>
    </w:p>
    <w:p w:rsidR="00454A1E" w:rsidRDefault="00454A1E" w:rsidP="00454A1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Дата (защиты)</w:t>
      </w:r>
      <w:r w:rsidR="00925435">
        <w:rPr>
          <w:rFonts w:ascii="Times New Roman" w:hAnsi="Times New Roman" w:cs="Times New Roman"/>
          <w:sz w:val="28"/>
          <w:szCs w:val="28"/>
        </w:rPr>
        <w:t xml:space="preserve"> </w:t>
      </w:r>
      <w:r w:rsidR="00925435" w:rsidRPr="00925435">
        <w:rPr>
          <w:rFonts w:ascii="Times New Roman" w:hAnsi="Times New Roman" w:cs="Times New Roman"/>
          <w:sz w:val="28"/>
          <w:szCs w:val="28"/>
          <w:u w:val="single"/>
        </w:rPr>
        <w:t>25.12.18г</w:t>
      </w:r>
    </w:p>
    <w:p w:rsidR="00454A1E" w:rsidRDefault="00454A1E" w:rsidP="00454A1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Оценка___</w:t>
      </w:r>
      <w:r w:rsidR="00925435">
        <w:rPr>
          <w:rFonts w:ascii="Times New Roman" w:hAnsi="Times New Roman" w:cs="Times New Roman"/>
          <w:sz w:val="28"/>
          <w:szCs w:val="28"/>
        </w:rPr>
        <w:t>________________________</w:t>
      </w:r>
    </w:p>
    <w:p w:rsidR="00454A1E" w:rsidRDefault="00454A1E" w:rsidP="00454A1E">
      <w:pPr>
        <w:spacing w:after="0" w:line="360" w:lineRule="auto"/>
        <w:ind w:firstLine="709"/>
        <w:rPr>
          <w:rFonts w:ascii="Times New Roman" w:hAnsi="Times New Roman" w:cs="Times New Roman"/>
          <w:sz w:val="28"/>
          <w:szCs w:val="28"/>
        </w:rPr>
      </w:pPr>
    </w:p>
    <w:p w:rsidR="00454A1E" w:rsidRDefault="00454A1E" w:rsidP="00454A1E">
      <w:pPr>
        <w:spacing w:after="0" w:line="360" w:lineRule="auto"/>
        <w:ind w:firstLine="709"/>
        <w:rPr>
          <w:rFonts w:ascii="Times New Roman" w:hAnsi="Times New Roman" w:cs="Times New Roman"/>
          <w:sz w:val="28"/>
          <w:szCs w:val="28"/>
        </w:rPr>
      </w:pPr>
    </w:p>
    <w:p w:rsidR="00454A1E" w:rsidRDefault="00454A1E" w:rsidP="00454A1E">
      <w:pPr>
        <w:spacing w:after="0" w:line="360" w:lineRule="auto"/>
        <w:ind w:firstLine="709"/>
        <w:jc w:val="center"/>
        <w:rPr>
          <w:rFonts w:ascii="Times New Roman" w:hAnsi="Times New Roman" w:cs="Times New Roman"/>
          <w:sz w:val="28"/>
          <w:szCs w:val="28"/>
        </w:rPr>
      </w:pPr>
    </w:p>
    <w:p w:rsidR="00925435" w:rsidRDefault="00925435" w:rsidP="00454A1E">
      <w:pPr>
        <w:spacing w:after="0" w:line="360" w:lineRule="auto"/>
        <w:ind w:firstLine="709"/>
        <w:jc w:val="center"/>
        <w:rPr>
          <w:rFonts w:ascii="Times New Roman" w:hAnsi="Times New Roman" w:cs="Times New Roman"/>
          <w:sz w:val="28"/>
          <w:szCs w:val="28"/>
        </w:rPr>
      </w:pPr>
    </w:p>
    <w:p w:rsidR="00D740C6" w:rsidRPr="005E4B4D" w:rsidRDefault="00454A1E" w:rsidP="00454A1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Красноярск, 2018</w:t>
      </w:r>
      <w:r>
        <w:rPr>
          <w:rFonts w:ascii="Times New Roman" w:hAnsi="Times New Roman" w:cs="Times New Roman"/>
          <w:sz w:val="28"/>
          <w:szCs w:val="28"/>
        </w:rPr>
        <w:br w:type="page"/>
      </w:r>
      <w:r w:rsidR="00D740C6" w:rsidRPr="005E4B4D">
        <w:rPr>
          <w:rFonts w:ascii="Times New Roman" w:hAnsi="Times New Roman" w:cs="Times New Roman"/>
          <w:sz w:val="28"/>
          <w:szCs w:val="28"/>
        </w:rPr>
        <w:lastRenderedPageBreak/>
        <w:t xml:space="preserve">Содержание </w:t>
      </w:r>
    </w:p>
    <w:p w:rsidR="005224DE" w:rsidRPr="005E4B4D" w:rsidRDefault="005224DE" w:rsidP="002A24FA">
      <w:pPr>
        <w:tabs>
          <w:tab w:val="left" w:pos="709"/>
          <w:tab w:val="left" w:pos="993"/>
          <w:tab w:val="left" w:pos="1276"/>
          <w:tab w:val="left" w:pos="1701"/>
        </w:tabs>
        <w:spacing w:after="0"/>
        <w:ind w:firstLine="709"/>
        <w:jc w:val="both"/>
        <w:rPr>
          <w:rFonts w:ascii="Times New Roman" w:hAnsi="Times New Roman" w:cs="Times New Roman"/>
          <w:b/>
          <w:sz w:val="28"/>
          <w:szCs w:val="28"/>
        </w:rPr>
      </w:pPr>
      <w:r w:rsidRPr="005E4B4D">
        <w:rPr>
          <w:rFonts w:ascii="Times New Roman" w:hAnsi="Times New Roman" w:cs="Times New Roman"/>
          <w:b/>
          <w:sz w:val="28"/>
          <w:szCs w:val="28"/>
        </w:rPr>
        <w:t>Введ</w:t>
      </w:r>
      <w:r w:rsidR="002F468B" w:rsidRPr="005E4B4D">
        <w:rPr>
          <w:rFonts w:ascii="Times New Roman" w:hAnsi="Times New Roman" w:cs="Times New Roman"/>
          <w:b/>
          <w:sz w:val="28"/>
          <w:szCs w:val="28"/>
        </w:rPr>
        <w:t>ение……………………………………………………………………3</w:t>
      </w:r>
    </w:p>
    <w:p w:rsidR="00454A1E" w:rsidRDefault="00D824CC" w:rsidP="002A24FA">
      <w:pPr>
        <w:tabs>
          <w:tab w:val="left" w:pos="709"/>
          <w:tab w:val="left" w:pos="993"/>
          <w:tab w:val="left" w:pos="1276"/>
          <w:tab w:val="left" w:pos="1701"/>
        </w:tabs>
        <w:spacing w:after="0"/>
        <w:ind w:firstLine="709"/>
        <w:jc w:val="both"/>
        <w:rPr>
          <w:rFonts w:ascii="Times New Roman" w:hAnsi="Times New Roman" w:cs="Times New Roman"/>
          <w:b/>
          <w:sz w:val="28"/>
          <w:szCs w:val="28"/>
        </w:rPr>
      </w:pPr>
      <w:r w:rsidRPr="005E4B4D">
        <w:rPr>
          <w:rFonts w:ascii="Times New Roman" w:hAnsi="Times New Roman" w:cs="Times New Roman"/>
          <w:b/>
          <w:sz w:val="28"/>
          <w:szCs w:val="28"/>
        </w:rPr>
        <w:t>Раздел</w:t>
      </w:r>
      <w:r w:rsidR="005224DE" w:rsidRPr="005E4B4D">
        <w:rPr>
          <w:rFonts w:ascii="Times New Roman" w:hAnsi="Times New Roman" w:cs="Times New Roman"/>
          <w:b/>
          <w:sz w:val="28"/>
          <w:szCs w:val="28"/>
        </w:rPr>
        <w:t xml:space="preserve"> 1. </w:t>
      </w:r>
      <w:r w:rsidR="002D2691" w:rsidRPr="005E4B4D">
        <w:rPr>
          <w:rFonts w:ascii="Times New Roman" w:hAnsi="Times New Roman" w:cs="Times New Roman"/>
          <w:b/>
          <w:sz w:val="28"/>
          <w:szCs w:val="28"/>
        </w:rPr>
        <w:t>Теоретические основы воспитания ловкости на уроках баскетбол у обучающихся 8-9 лет</w:t>
      </w:r>
      <w:r w:rsidR="005224DE" w:rsidRPr="005E4B4D">
        <w:rPr>
          <w:rFonts w:ascii="Times New Roman" w:hAnsi="Times New Roman" w:cs="Times New Roman"/>
          <w:b/>
          <w:sz w:val="28"/>
          <w:szCs w:val="28"/>
        </w:rPr>
        <w:t>……………………………………………</w:t>
      </w:r>
      <w:r w:rsidR="002F468B" w:rsidRPr="005E4B4D">
        <w:rPr>
          <w:rFonts w:ascii="Times New Roman" w:hAnsi="Times New Roman" w:cs="Times New Roman"/>
          <w:b/>
          <w:sz w:val="28"/>
          <w:szCs w:val="28"/>
        </w:rPr>
        <w:t>...4</w:t>
      </w:r>
    </w:p>
    <w:p w:rsidR="00C52468" w:rsidRPr="005E4B4D" w:rsidRDefault="00454A1E" w:rsidP="002A24FA">
      <w:pPr>
        <w:tabs>
          <w:tab w:val="left" w:pos="709"/>
          <w:tab w:val="left" w:pos="993"/>
          <w:tab w:val="left" w:pos="1276"/>
          <w:tab w:val="left" w:pos="1701"/>
        </w:tabs>
        <w:spacing w:after="0"/>
        <w:ind w:firstLine="709"/>
        <w:jc w:val="both"/>
        <w:rPr>
          <w:rFonts w:ascii="Times New Roman" w:hAnsi="Times New Roman" w:cs="Times New Roman"/>
          <w:b/>
          <w:sz w:val="28"/>
          <w:szCs w:val="28"/>
        </w:rPr>
      </w:pPr>
      <w:r>
        <w:rPr>
          <w:rFonts w:ascii="Times New Roman" w:hAnsi="Times New Roman" w:cs="Times New Roman"/>
          <w:sz w:val="28"/>
          <w:szCs w:val="28"/>
        </w:rPr>
        <w:t>§</w:t>
      </w:r>
      <w:r w:rsidR="00C52468" w:rsidRPr="005E4B4D">
        <w:rPr>
          <w:rFonts w:ascii="Times New Roman" w:hAnsi="Times New Roman" w:cs="Times New Roman"/>
          <w:sz w:val="28"/>
          <w:szCs w:val="28"/>
        </w:rPr>
        <w:t xml:space="preserve">1.1. </w:t>
      </w:r>
      <w:r w:rsidR="00325DE7" w:rsidRPr="005E4B4D">
        <w:rPr>
          <w:rFonts w:ascii="Times New Roman" w:hAnsi="Times New Roman" w:cs="Times New Roman"/>
          <w:sz w:val="28"/>
          <w:szCs w:val="28"/>
        </w:rPr>
        <w:t xml:space="preserve">Анализ </w:t>
      </w:r>
      <w:r w:rsidR="007C7128" w:rsidRPr="005E4B4D">
        <w:rPr>
          <w:rFonts w:ascii="Times New Roman" w:hAnsi="Times New Roman" w:cs="Times New Roman"/>
          <w:sz w:val="28"/>
          <w:szCs w:val="28"/>
        </w:rPr>
        <w:t xml:space="preserve">педагогической </w:t>
      </w:r>
      <w:r w:rsidR="00325DE7" w:rsidRPr="005E4B4D">
        <w:rPr>
          <w:rFonts w:ascii="Times New Roman" w:hAnsi="Times New Roman" w:cs="Times New Roman"/>
          <w:sz w:val="28"/>
          <w:szCs w:val="28"/>
        </w:rPr>
        <w:t>литературы</w:t>
      </w:r>
      <w:r w:rsidR="00222792" w:rsidRPr="005E4B4D">
        <w:rPr>
          <w:rFonts w:ascii="Times New Roman" w:hAnsi="Times New Roman" w:cs="Times New Roman"/>
          <w:b/>
          <w:sz w:val="28"/>
          <w:szCs w:val="28"/>
        </w:rPr>
        <w:t>…</w:t>
      </w:r>
      <w:r>
        <w:rPr>
          <w:rFonts w:ascii="Times New Roman" w:hAnsi="Times New Roman" w:cs="Times New Roman"/>
          <w:b/>
          <w:sz w:val="28"/>
          <w:szCs w:val="28"/>
        </w:rPr>
        <w:t>…………..</w:t>
      </w:r>
      <w:r w:rsidR="00325DE7" w:rsidRPr="005E4B4D">
        <w:rPr>
          <w:rFonts w:ascii="Times New Roman" w:hAnsi="Times New Roman" w:cs="Times New Roman"/>
          <w:b/>
          <w:sz w:val="28"/>
          <w:szCs w:val="28"/>
        </w:rPr>
        <w:t>…….</w:t>
      </w:r>
      <w:r w:rsidR="002F468B" w:rsidRPr="005E4B4D">
        <w:rPr>
          <w:rFonts w:ascii="Times New Roman" w:hAnsi="Times New Roman" w:cs="Times New Roman"/>
          <w:b/>
          <w:sz w:val="28"/>
          <w:szCs w:val="28"/>
        </w:rPr>
        <w:t>……………4</w:t>
      </w:r>
    </w:p>
    <w:p w:rsidR="00C52468" w:rsidRPr="005E4B4D" w:rsidRDefault="00454A1E" w:rsidP="002A24FA">
      <w:pPr>
        <w:tabs>
          <w:tab w:val="left" w:pos="709"/>
          <w:tab w:val="left" w:pos="993"/>
          <w:tab w:val="left" w:pos="1276"/>
          <w:tab w:val="left" w:pos="1701"/>
        </w:tabs>
        <w:spacing w:after="0"/>
        <w:ind w:firstLine="709"/>
        <w:jc w:val="both"/>
        <w:rPr>
          <w:rFonts w:ascii="Times New Roman" w:hAnsi="Times New Roman" w:cs="Times New Roman"/>
          <w:b/>
          <w:sz w:val="28"/>
          <w:szCs w:val="28"/>
        </w:rPr>
      </w:pPr>
      <w:r>
        <w:rPr>
          <w:rFonts w:ascii="Times New Roman" w:hAnsi="Times New Roman" w:cs="Times New Roman"/>
          <w:sz w:val="28"/>
          <w:szCs w:val="28"/>
        </w:rPr>
        <w:t>§</w:t>
      </w:r>
      <w:r w:rsidR="00C52468" w:rsidRPr="005E4B4D">
        <w:rPr>
          <w:rFonts w:ascii="Times New Roman" w:hAnsi="Times New Roman" w:cs="Times New Roman"/>
          <w:sz w:val="28"/>
          <w:szCs w:val="28"/>
        </w:rPr>
        <w:t>1.2.</w:t>
      </w:r>
      <w:r w:rsidR="00222792" w:rsidRPr="005E4B4D">
        <w:rPr>
          <w:rFonts w:ascii="Times New Roman" w:hAnsi="Times New Roman" w:cs="Times New Roman"/>
          <w:sz w:val="28"/>
          <w:szCs w:val="28"/>
        </w:rPr>
        <w:t xml:space="preserve"> </w:t>
      </w:r>
      <w:r w:rsidR="00325DE7" w:rsidRPr="005E4B4D">
        <w:rPr>
          <w:rFonts w:ascii="Times New Roman" w:hAnsi="Times New Roman" w:cs="Times New Roman"/>
          <w:sz w:val="28"/>
          <w:szCs w:val="28"/>
        </w:rPr>
        <w:t xml:space="preserve">Возрастная характеристика </w:t>
      </w:r>
      <w:r w:rsidR="00907859" w:rsidRPr="005E4B4D">
        <w:rPr>
          <w:rFonts w:ascii="Times New Roman" w:hAnsi="Times New Roman" w:cs="Times New Roman"/>
          <w:sz w:val="28"/>
          <w:szCs w:val="28"/>
        </w:rPr>
        <w:t xml:space="preserve">обучающихся </w:t>
      </w:r>
      <w:r w:rsidR="00325DE7" w:rsidRPr="005E4B4D">
        <w:rPr>
          <w:rFonts w:ascii="Times New Roman" w:hAnsi="Times New Roman" w:cs="Times New Roman"/>
          <w:sz w:val="28"/>
          <w:szCs w:val="28"/>
        </w:rPr>
        <w:t>в возрасте 8-9 лет</w:t>
      </w:r>
      <w:r w:rsidR="00222792" w:rsidRPr="005E4B4D">
        <w:rPr>
          <w:rFonts w:ascii="Times New Roman" w:hAnsi="Times New Roman" w:cs="Times New Roman"/>
          <w:b/>
          <w:sz w:val="28"/>
          <w:szCs w:val="28"/>
        </w:rPr>
        <w:t>…</w:t>
      </w:r>
      <w:r>
        <w:rPr>
          <w:rFonts w:ascii="Times New Roman" w:hAnsi="Times New Roman" w:cs="Times New Roman"/>
          <w:b/>
          <w:sz w:val="28"/>
          <w:szCs w:val="28"/>
        </w:rPr>
        <w:t>…</w:t>
      </w:r>
      <w:r w:rsidR="002F468B" w:rsidRPr="005E4B4D">
        <w:rPr>
          <w:rFonts w:ascii="Times New Roman" w:hAnsi="Times New Roman" w:cs="Times New Roman"/>
          <w:b/>
          <w:sz w:val="28"/>
          <w:szCs w:val="28"/>
        </w:rPr>
        <w:t>.5</w:t>
      </w:r>
    </w:p>
    <w:p w:rsidR="00454A1E" w:rsidRDefault="00D824CC" w:rsidP="002A24FA">
      <w:pPr>
        <w:tabs>
          <w:tab w:val="left" w:pos="709"/>
          <w:tab w:val="left" w:pos="993"/>
          <w:tab w:val="left" w:pos="1276"/>
          <w:tab w:val="left" w:pos="1701"/>
        </w:tabs>
        <w:spacing w:after="0"/>
        <w:ind w:firstLine="709"/>
        <w:jc w:val="both"/>
        <w:rPr>
          <w:rFonts w:ascii="Times New Roman" w:hAnsi="Times New Roman" w:cs="Times New Roman"/>
          <w:b/>
          <w:sz w:val="28"/>
          <w:szCs w:val="28"/>
        </w:rPr>
      </w:pPr>
      <w:r w:rsidRPr="005E4B4D">
        <w:rPr>
          <w:rFonts w:ascii="Times New Roman" w:hAnsi="Times New Roman" w:cs="Times New Roman"/>
          <w:b/>
          <w:sz w:val="28"/>
          <w:szCs w:val="28"/>
        </w:rPr>
        <w:t>Раздел</w:t>
      </w:r>
      <w:r w:rsidR="00F83D17" w:rsidRPr="005E4B4D">
        <w:rPr>
          <w:rFonts w:ascii="Times New Roman" w:hAnsi="Times New Roman" w:cs="Times New Roman"/>
          <w:b/>
          <w:sz w:val="28"/>
          <w:szCs w:val="28"/>
        </w:rPr>
        <w:t xml:space="preserve"> </w:t>
      </w:r>
      <w:r w:rsidR="00D740C6" w:rsidRPr="005E4B4D">
        <w:rPr>
          <w:rFonts w:ascii="Times New Roman" w:hAnsi="Times New Roman" w:cs="Times New Roman"/>
          <w:b/>
          <w:sz w:val="28"/>
          <w:szCs w:val="28"/>
        </w:rPr>
        <w:t>2.</w:t>
      </w:r>
      <w:r w:rsidR="00F83D17" w:rsidRPr="005E4B4D">
        <w:rPr>
          <w:rFonts w:ascii="Times New Roman" w:hAnsi="Times New Roman" w:cs="Times New Roman"/>
          <w:b/>
          <w:sz w:val="28"/>
          <w:szCs w:val="28"/>
        </w:rPr>
        <w:t xml:space="preserve"> Методика воспитания ловкости</w:t>
      </w:r>
      <w:r w:rsidR="006C16FB" w:rsidRPr="005E4B4D">
        <w:rPr>
          <w:rFonts w:ascii="Times New Roman" w:hAnsi="Times New Roman" w:cs="Times New Roman"/>
          <w:b/>
          <w:sz w:val="28"/>
          <w:szCs w:val="28"/>
        </w:rPr>
        <w:t xml:space="preserve"> на уроках баскетбол у обучающихся 8-9 лет</w:t>
      </w:r>
      <w:r w:rsidR="00F83D17" w:rsidRPr="005E4B4D">
        <w:rPr>
          <w:rFonts w:ascii="Times New Roman" w:hAnsi="Times New Roman" w:cs="Times New Roman"/>
          <w:b/>
          <w:sz w:val="28"/>
          <w:szCs w:val="28"/>
        </w:rPr>
        <w:t>…</w:t>
      </w:r>
      <w:r w:rsidR="00454A1E">
        <w:rPr>
          <w:rFonts w:ascii="Times New Roman" w:hAnsi="Times New Roman" w:cs="Times New Roman"/>
          <w:b/>
          <w:sz w:val="28"/>
          <w:szCs w:val="28"/>
        </w:rPr>
        <w:t>…………………….</w:t>
      </w:r>
      <w:r w:rsidR="00F83D17" w:rsidRPr="005E4B4D">
        <w:rPr>
          <w:rFonts w:ascii="Times New Roman" w:hAnsi="Times New Roman" w:cs="Times New Roman"/>
          <w:b/>
          <w:sz w:val="28"/>
          <w:szCs w:val="28"/>
        </w:rPr>
        <w:t>……</w:t>
      </w:r>
      <w:r w:rsidR="002F468B" w:rsidRPr="005E4B4D">
        <w:rPr>
          <w:rFonts w:ascii="Times New Roman" w:hAnsi="Times New Roman" w:cs="Times New Roman"/>
          <w:b/>
          <w:sz w:val="28"/>
          <w:szCs w:val="28"/>
        </w:rPr>
        <w:t>…………………</w:t>
      </w:r>
      <w:r w:rsidR="002A24FA">
        <w:rPr>
          <w:rFonts w:ascii="Times New Roman" w:hAnsi="Times New Roman" w:cs="Times New Roman"/>
          <w:b/>
          <w:sz w:val="28"/>
          <w:szCs w:val="28"/>
        </w:rPr>
        <w:t>……….</w:t>
      </w:r>
      <w:r w:rsidR="002F468B" w:rsidRPr="005E4B4D">
        <w:rPr>
          <w:rFonts w:ascii="Times New Roman" w:hAnsi="Times New Roman" w:cs="Times New Roman"/>
          <w:b/>
          <w:sz w:val="28"/>
          <w:szCs w:val="28"/>
        </w:rPr>
        <w:t>…...7</w:t>
      </w:r>
    </w:p>
    <w:p w:rsidR="00D740C6" w:rsidRPr="005E4B4D" w:rsidRDefault="00454A1E" w:rsidP="002A24FA">
      <w:pPr>
        <w:tabs>
          <w:tab w:val="left" w:pos="709"/>
          <w:tab w:val="left" w:pos="993"/>
          <w:tab w:val="left" w:pos="1276"/>
          <w:tab w:val="left" w:pos="1701"/>
        </w:tabs>
        <w:spacing w:after="0"/>
        <w:ind w:firstLine="709"/>
        <w:jc w:val="both"/>
        <w:rPr>
          <w:rFonts w:ascii="Times New Roman" w:hAnsi="Times New Roman" w:cs="Times New Roman"/>
          <w:b/>
          <w:sz w:val="28"/>
          <w:szCs w:val="28"/>
        </w:rPr>
      </w:pPr>
      <w:r>
        <w:rPr>
          <w:rFonts w:ascii="Times New Roman" w:hAnsi="Times New Roman" w:cs="Times New Roman"/>
          <w:sz w:val="28"/>
          <w:szCs w:val="28"/>
        </w:rPr>
        <w:t>§</w:t>
      </w:r>
      <w:r w:rsidR="002016D2" w:rsidRPr="005E4B4D">
        <w:rPr>
          <w:rFonts w:ascii="Times New Roman" w:hAnsi="Times New Roman" w:cs="Times New Roman"/>
          <w:sz w:val="28"/>
          <w:szCs w:val="28"/>
        </w:rPr>
        <w:t>2.1</w:t>
      </w:r>
      <w:r w:rsidR="002D236F" w:rsidRPr="005E4B4D">
        <w:rPr>
          <w:rFonts w:ascii="Times New Roman" w:hAnsi="Times New Roman" w:cs="Times New Roman"/>
          <w:b/>
          <w:sz w:val="28"/>
          <w:szCs w:val="28"/>
        </w:rPr>
        <w:t xml:space="preserve">. </w:t>
      </w:r>
      <w:r w:rsidR="00325DE7" w:rsidRPr="005E4B4D">
        <w:rPr>
          <w:rFonts w:ascii="Times New Roman" w:hAnsi="Times New Roman" w:cs="Times New Roman"/>
          <w:sz w:val="28"/>
          <w:szCs w:val="28"/>
        </w:rPr>
        <w:t>Значение игры баскетбол на развитие ловкости</w:t>
      </w:r>
      <w:r>
        <w:rPr>
          <w:rFonts w:ascii="Times New Roman" w:hAnsi="Times New Roman" w:cs="Times New Roman"/>
          <w:b/>
          <w:sz w:val="28"/>
          <w:szCs w:val="28"/>
        </w:rPr>
        <w:t>..............</w:t>
      </w:r>
      <w:r w:rsidR="002F468B" w:rsidRPr="005E4B4D">
        <w:rPr>
          <w:rFonts w:ascii="Times New Roman" w:hAnsi="Times New Roman" w:cs="Times New Roman"/>
          <w:b/>
          <w:sz w:val="28"/>
          <w:szCs w:val="28"/>
        </w:rPr>
        <w:t>.</w:t>
      </w:r>
      <w:r w:rsidR="002A24FA">
        <w:rPr>
          <w:rFonts w:ascii="Times New Roman" w:hAnsi="Times New Roman" w:cs="Times New Roman"/>
          <w:b/>
          <w:sz w:val="28"/>
          <w:szCs w:val="28"/>
        </w:rPr>
        <w:t>..........</w:t>
      </w:r>
      <w:r w:rsidR="002F468B" w:rsidRPr="005E4B4D">
        <w:rPr>
          <w:rFonts w:ascii="Times New Roman" w:hAnsi="Times New Roman" w:cs="Times New Roman"/>
          <w:b/>
          <w:sz w:val="28"/>
          <w:szCs w:val="28"/>
        </w:rPr>
        <w:t>......7</w:t>
      </w:r>
    </w:p>
    <w:p w:rsidR="007C7128" w:rsidRPr="005E4B4D" w:rsidRDefault="00454A1E" w:rsidP="002A24FA">
      <w:pPr>
        <w:tabs>
          <w:tab w:val="left" w:pos="709"/>
          <w:tab w:val="left" w:pos="993"/>
          <w:tab w:val="left" w:pos="1276"/>
          <w:tab w:val="left" w:pos="1701"/>
        </w:tabs>
        <w:spacing w:after="0"/>
        <w:ind w:firstLine="709"/>
        <w:jc w:val="both"/>
        <w:rPr>
          <w:rFonts w:ascii="Times New Roman" w:hAnsi="Times New Roman" w:cs="Times New Roman"/>
          <w:b/>
          <w:sz w:val="28"/>
          <w:szCs w:val="28"/>
        </w:rPr>
      </w:pPr>
      <w:r>
        <w:rPr>
          <w:rFonts w:ascii="Times New Roman" w:hAnsi="Times New Roman" w:cs="Times New Roman"/>
          <w:sz w:val="28"/>
          <w:szCs w:val="28"/>
        </w:rPr>
        <w:t>§</w:t>
      </w:r>
      <w:r w:rsidR="007C7128" w:rsidRPr="005E4B4D">
        <w:rPr>
          <w:rFonts w:ascii="Times New Roman" w:hAnsi="Times New Roman" w:cs="Times New Roman"/>
          <w:sz w:val="28"/>
          <w:szCs w:val="28"/>
        </w:rPr>
        <w:t xml:space="preserve">2.2. </w:t>
      </w:r>
      <w:r w:rsidR="007C7128" w:rsidRPr="005E4B4D">
        <w:rPr>
          <w:rFonts w:ascii="Times New Roman" w:eastAsia="Times New Roman" w:hAnsi="Times New Roman" w:cs="Times New Roman"/>
          <w:color w:val="000000"/>
          <w:sz w:val="28"/>
          <w:szCs w:val="28"/>
          <w:lang w:eastAsia="ru-RU"/>
        </w:rPr>
        <w:t xml:space="preserve">Особенности обучения физкультурным упражнениям в младшем школьном возрасте </w:t>
      </w:r>
      <w:r>
        <w:rPr>
          <w:rFonts w:ascii="Times New Roman" w:eastAsia="Times New Roman" w:hAnsi="Times New Roman" w:cs="Times New Roman"/>
          <w:b/>
          <w:color w:val="000000"/>
          <w:sz w:val="28"/>
          <w:szCs w:val="28"/>
          <w:lang w:eastAsia="ru-RU"/>
        </w:rPr>
        <w:t>……………………………...</w:t>
      </w:r>
      <w:r w:rsidR="002A24FA">
        <w:rPr>
          <w:rFonts w:ascii="Times New Roman" w:eastAsia="Times New Roman" w:hAnsi="Times New Roman" w:cs="Times New Roman"/>
          <w:b/>
          <w:color w:val="000000"/>
          <w:sz w:val="28"/>
          <w:szCs w:val="28"/>
          <w:lang w:eastAsia="ru-RU"/>
        </w:rPr>
        <w:t>...........................</w:t>
      </w:r>
      <w:r w:rsidR="002F468B" w:rsidRPr="005E4B4D">
        <w:rPr>
          <w:rFonts w:ascii="Times New Roman" w:eastAsia="Times New Roman" w:hAnsi="Times New Roman" w:cs="Times New Roman"/>
          <w:b/>
          <w:color w:val="000000"/>
          <w:sz w:val="28"/>
          <w:szCs w:val="28"/>
          <w:lang w:eastAsia="ru-RU"/>
        </w:rPr>
        <w:t>……………...8</w:t>
      </w:r>
    </w:p>
    <w:p w:rsidR="007C7128" w:rsidRPr="005E4B4D" w:rsidRDefault="00454A1E" w:rsidP="002A24FA">
      <w:pPr>
        <w:tabs>
          <w:tab w:val="left" w:pos="709"/>
          <w:tab w:val="left" w:pos="993"/>
          <w:tab w:val="left" w:pos="1276"/>
          <w:tab w:val="left" w:pos="1701"/>
        </w:tabs>
        <w:spacing w:after="0"/>
        <w:ind w:firstLine="709"/>
        <w:jc w:val="both"/>
        <w:rPr>
          <w:rFonts w:ascii="Times New Roman" w:hAnsi="Times New Roman" w:cs="Times New Roman"/>
          <w:b/>
          <w:sz w:val="28"/>
          <w:szCs w:val="28"/>
        </w:rPr>
      </w:pPr>
      <w:r>
        <w:rPr>
          <w:rFonts w:ascii="Times New Roman" w:hAnsi="Times New Roman" w:cs="Times New Roman"/>
          <w:sz w:val="28"/>
          <w:szCs w:val="28"/>
        </w:rPr>
        <w:t>§</w:t>
      </w:r>
      <w:r w:rsidR="007C7128" w:rsidRPr="005E4B4D">
        <w:rPr>
          <w:rFonts w:ascii="Times New Roman" w:hAnsi="Times New Roman" w:cs="Times New Roman"/>
          <w:sz w:val="28"/>
          <w:szCs w:val="28"/>
        </w:rPr>
        <w:t>2.3</w:t>
      </w:r>
      <w:r w:rsidR="00A83919" w:rsidRPr="005E4B4D">
        <w:rPr>
          <w:rFonts w:ascii="Times New Roman" w:hAnsi="Times New Roman" w:cs="Times New Roman"/>
          <w:sz w:val="28"/>
          <w:szCs w:val="28"/>
        </w:rPr>
        <w:t xml:space="preserve">. </w:t>
      </w:r>
      <w:r w:rsidR="00325DE7" w:rsidRPr="005E4B4D">
        <w:rPr>
          <w:rFonts w:ascii="Times New Roman" w:hAnsi="Times New Roman" w:cs="Times New Roman"/>
          <w:sz w:val="28"/>
          <w:szCs w:val="28"/>
        </w:rPr>
        <w:t>Подборка комплексов упражнений на развитие координации</w:t>
      </w:r>
      <w:r>
        <w:rPr>
          <w:rFonts w:ascii="Times New Roman" w:hAnsi="Times New Roman" w:cs="Times New Roman"/>
          <w:b/>
          <w:sz w:val="28"/>
          <w:szCs w:val="28"/>
        </w:rPr>
        <w:t>…</w:t>
      </w:r>
      <w:r w:rsidR="00417398">
        <w:rPr>
          <w:rFonts w:ascii="Times New Roman" w:hAnsi="Times New Roman" w:cs="Times New Roman"/>
          <w:b/>
          <w:sz w:val="28"/>
          <w:szCs w:val="28"/>
        </w:rPr>
        <w:t>.</w:t>
      </w:r>
      <w:r>
        <w:rPr>
          <w:rFonts w:ascii="Times New Roman" w:hAnsi="Times New Roman" w:cs="Times New Roman"/>
          <w:b/>
          <w:sz w:val="28"/>
          <w:szCs w:val="28"/>
        </w:rPr>
        <w:t>.</w:t>
      </w:r>
      <w:r w:rsidR="002F468B" w:rsidRPr="005E4B4D">
        <w:rPr>
          <w:rFonts w:ascii="Times New Roman" w:hAnsi="Times New Roman" w:cs="Times New Roman"/>
          <w:b/>
          <w:sz w:val="28"/>
          <w:szCs w:val="28"/>
        </w:rPr>
        <w:t>12</w:t>
      </w:r>
    </w:p>
    <w:p w:rsidR="00D740C6" w:rsidRPr="005E4B4D" w:rsidRDefault="00D740C6" w:rsidP="002A24FA">
      <w:pPr>
        <w:tabs>
          <w:tab w:val="left" w:pos="709"/>
          <w:tab w:val="left" w:pos="993"/>
          <w:tab w:val="left" w:pos="1276"/>
          <w:tab w:val="left" w:pos="1701"/>
        </w:tabs>
        <w:spacing w:after="0"/>
        <w:ind w:firstLine="709"/>
        <w:jc w:val="both"/>
        <w:rPr>
          <w:rFonts w:ascii="Times New Roman" w:hAnsi="Times New Roman" w:cs="Times New Roman"/>
          <w:b/>
          <w:sz w:val="28"/>
          <w:szCs w:val="28"/>
        </w:rPr>
      </w:pPr>
      <w:r w:rsidRPr="005E4B4D">
        <w:rPr>
          <w:rFonts w:ascii="Times New Roman" w:hAnsi="Times New Roman" w:cs="Times New Roman"/>
          <w:b/>
          <w:sz w:val="28"/>
          <w:szCs w:val="28"/>
        </w:rPr>
        <w:t>Закл</w:t>
      </w:r>
      <w:r w:rsidR="00454A1E">
        <w:rPr>
          <w:rFonts w:ascii="Times New Roman" w:hAnsi="Times New Roman" w:cs="Times New Roman"/>
          <w:b/>
          <w:sz w:val="28"/>
          <w:szCs w:val="28"/>
        </w:rPr>
        <w:t>ючение…………………………………………………..</w:t>
      </w:r>
      <w:r w:rsidR="002F468B" w:rsidRPr="005E4B4D">
        <w:rPr>
          <w:rFonts w:ascii="Times New Roman" w:hAnsi="Times New Roman" w:cs="Times New Roman"/>
          <w:b/>
          <w:sz w:val="28"/>
          <w:szCs w:val="28"/>
        </w:rPr>
        <w:t>……</w:t>
      </w:r>
      <w:r w:rsidR="002A24FA">
        <w:rPr>
          <w:rFonts w:ascii="Times New Roman" w:hAnsi="Times New Roman" w:cs="Times New Roman"/>
          <w:b/>
          <w:sz w:val="28"/>
          <w:szCs w:val="28"/>
        </w:rPr>
        <w:t>……..</w:t>
      </w:r>
      <w:r w:rsidR="002F468B" w:rsidRPr="005E4B4D">
        <w:rPr>
          <w:rFonts w:ascii="Times New Roman" w:hAnsi="Times New Roman" w:cs="Times New Roman"/>
          <w:b/>
          <w:sz w:val="28"/>
          <w:szCs w:val="28"/>
        </w:rPr>
        <w:t>.15</w:t>
      </w:r>
    </w:p>
    <w:p w:rsidR="00D740C6" w:rsidRPr="005E4B4D" w:rsidRDefault="00D740C6" w:rsidP="002A24FA">
      <w:pPr>
        <w:tabs>
          <w:tab w:val="left" w:pos="709"/>
          <w:tab w:val="left" w:pos="993"/>
          <w:tab w:val="left" w:pos="1276"/>
          <w:tab w:val="left" w:pos="1701"/>
        </w:tabs>
        <w:spacing w:after="0"/>
        <w:ind w:firstLine="709"/>
        <w:jc w:val="both"/>
        <w:rPr>
          <w:rFonts w:ascii="Times New Roman" w:hAnsi="Times New Roman" w:cs="Times New Roman"/>
          <w:b/>
          <w:sz w:val="28"/>
          <w:szCs w:val="28"/>
        </w:rPr>
      </w:pPr>
      <w:r w:rsidRPr="005E4B4D">
        <w:rPr>
          <w:rFonts w:ascii="Times New Roman" w:hAnsi="Times New Roman" w:cs="Times New Roman"/>
          <w:b/>
          <w:sz w:val="28"/>
          <w:szCs w:val="28"/>
        </w:rPr>
        <w:t>Список использ</w:t>
      </w:r>
      <w:r w:rsidR="00454A1E">
        <w:rPr>
          <w:rFonts w:ascii="Times New Roman" w:hAnsi="Times New Roman" w:cs="Times New Roman"/>
          <w:b/>
          <w:sz w:val="28"/>
          <w:szCs w:val="28"/>
        </w:rPr>
        <w:t>ованных источников…………………..</w:t>
      </w:r>
      <w:r w:rsidR="002F468B" w:rsidRPr="005E4B4D">
        <w:rPr>
          <w:rFonts w:ascii="Times New Roman" w:hAnsi="Times New Roman" w:cs="Times New Roman"/>
          <w:b/>
          <w:sz w:val="28"/>
          <w:szCs w:val="28"/>
        </w:rPr>
        <w:t>……</w:t>
      </w:r>
      <w:r w:rsidR="002A24FA">
        <w:rPr>
          <w:rFonts w:ascii="Times New Roman" w:hAnsi="Times New Roman" w:cs="Times New Roman"/>
          <w:b/>
          <w:sz w:val="28"/>
          <w:szCs w:val="28"/>
        </w:rPr>
        <w:t>……..</w:t>
      </w:r>
      <w:r w:rsidR="002F468B" w:rsidRPr="005E4B4D">
        <w:rPr>
          <w:rFonts w:ascii="Times New Roman" w:hAnsi="Times New Roman" w:cs="Times New Roman"/>
          <w:b/>
          <w:sz w:val="28"/>
          <w:szCs w:val="28"/>
        </w:rPr>
        <w:t>…16</w:t>
      </w:r>
    </w:p>
    <w:p w:rsidR="00D740C6" w:rsidRPr="005E4B4D" w:rsidRDefault="00D740C6" w:rsidP="002A24FA">
      <w:pPr>
        <w:tabs>
          <w:tab w:val="left" w:pos="709"/>
          <w:tab w:val="left" w:pos="993"/>
          <w:tab w:val="left" w:pos="1276"/>
          <w:tab w:val="left" w:pos="1701"/>
        </w:tabs>
        <w:spacing w:after="0"/>
        <w:ind w:firstLine="709"/>
        <w:jc w:val="both"/>
        <w:rPr>
          <w:rFonts w:ascii="Times New Roman" w:hAnsi="Times New Roman" w:cs="Times New Roman"/>
          <w:b/>
          <w:sz w:val="28"/>
          <w:szCs w:val="28"/>
        </w:rPr>
      </w:pPr>
      <w:r w:rsidRPr="005E4B4D">
        <w:rPr>
          <w:rFonts w:ascii="Times New Roman" w:hAnsi="Times New Roman" w:cs="Times New Roman"/>
          <w:b/>
          <w:sz w:val="28"/>
          <w:szCs w:val="28"/>
        </w:rPr>
        <w:t>При</w:t>
      </w:r>
      <w:r w:rsidR="00454A1E">
        <w:rPr>
          <w:rFonts w:ascii="Times New Roman" w:hAnsi="Times New Roman" w:cs="Times New Roman"/>
          <w:b/>
          <w:sz w:val="28"/>
          <w:szCs w:val="28"/>
        </w:rPr>
        <w:t>ложения…………………………………………………………</w:t>
      </w:r>
      <w:r w:rsidR="002A24FA">
        <w:rPr>
          <w:rFonts w:ascii="Times New Roman" w:hAnsi="Times New Roman" w:cs="Times New Roman"/>
          <w:b/>
          <w:sz w:val="28"/>
          <w:szCs w:val="28"/>
        </w:rPr>
        <w:t>………</w:t>
      </w:r>
    </w:p>
    <w:p w:rsidR="002016D2" w:rsidRPr="005E4B4D" w:rsidRDefault="002016D2" w:rsidP="002A24FA">
      <w:pPr>
        <w:tabs>
          <w:tab w:val="left" w:pos="709"/>
          <w:tab w:val="left" w:pos="993"/>
          <w:tab w:val="left" w:pos="1276"/>
          <w:tab w:val="left" w:pos="1701"/>
        </w:tabs>
        <w:spacing w:after="0"/>
        <w:ind w:left="709" w:firstLine="709"/>
        <w:jc w:val="both"/>
        <w:rPr>
          <w:rFonts w:ascii="Times New Roman" w:hAnsi="Times New Roman" w:cs="Times New Roman"/>
          <w:b/>
          <w:sz w:val="28"/>
          <w:szCs w:val="28"/>
        </w:rPr>
      </w:pPr>
    </w:p>
    <w:p w:rsidR="002016D2" w:rsidRPr="005E4B4D" w:rsidRDefault="002016D2" w:rsidP="002A24FA">
      <w:pPr>
        <w:tabs>
          <w:tab w:val="left" w:pos="993"/>
          <w:tab w:val="left" w:pos="1276"/>
          <w:tab w:val="left" w:pos="1701"/>
        </w:tabs>
        <w:spacing w:after="0"/>
        <w:ind w:left="709"/>
        <w:jc w:val="both"/>
        <w:rPr>
          <w:rFonts w:ascii="Times New Roman" w:hAnsi="Times New Roman" w:cs="Times New Roman"/>
          <w:b/>
          <w:sz w:val="28"/>
          <w:szCs w:val="28"/>
        </w:rPr>
      </w:pPr>
    </w:p>
    <w:p w:rsidR="002016D2" w:rsidRPr="005E4B4D" w:rsidRDefault="002016D2" w:rsidP="00454A1E">
      <w:pPr>
        <w:tabs>
          <w:tab w:val="left" w:pos="993"/>
          <w:tab w:val="left" w:pos="1276"/>
          <w:tab w:val="left" w:pos="1701"/>
        </w:tabs>
        <w:spacing w:after="0"/>
        <w:ind w:left="709"/>
        <w:jc w:val="both"/>
        <w:rPr>
          <w:rFonts w:ascii="Times New Roman" w:hAnsi="Times New Roman" w:cs="Times New Roman"/>
          <w:b/>
          <w:sz w:val="28"/>
          <w:szCs w:val="28"/>
        </w:rPr>
      </w:pPr>
    </w:p>
    <w:p w:rsidR="002016D2" w:rsidRPr="005E4B4D" w:rsidRDefault="002016D2" w:rsidP="005E4B4D">
      <w:pPr>
        <w:spacing w:after="0"/>
        <w:ind w:left="709"/>
        <w:jc w:val="both"/>
        <w:rPr>
          <w:rFonts w:ascii="Times New Roman" w:hAnsi="Times New Roman" w:cs="Times New Roman"/>
          <w:b/>
          <w:sz w:val="28"/>
          <w:szCs w:val="28"/>
        </w:rPr>
      </w:pPr>
    </w:p>
    <w:p w:rsidR="002016D2" w:rsidRPr="005E4B4D" w:rsidRDefault="002016D2" w:rsidP="005E4B4D">
      <w:pPr>
        <w:spacing w:after="0"/>
        <w:ind w:left="709"/>
        <w:jc w:val="both"/>
        <w:rPr>
          <w:rFonts w:ascii="Times New Roman" w:hAnsi="Times New Roman" w:cs="Times New Roman"/>
          <w:b/>
          <w:sz w:val="28"/>
          <w:szCs w:val="28"/>
        </w:rPr>
      </w:pPr>
    </w:p>
    <w:p w:rsidR="002016D2" w:rsidRPr="005E4B4D" w:rsidRDefault="002016D2" w:rsidP="005E4B4D">
      <w:pPr>
        <w:spacing w:after="0"/>
        <w:ind w:left="709"/>
        <w:jc w:val="both"/>
        <w:rPr>
          <w:rFonts w:ascii="Times New Roman" w:hAnsi="Times New Roman" w:cs="Times New Roman"/>
          <w:b/>
          <w:sz w:val="28"/>
          <w:szCs w:val="28"/>
        </w:rPr>
      </w:pPr>
    </w:p>
    <w:p w:rsidR="002016D2" w:rsidRPr="005E4B4D" w:rsidRDefault="002016D2" w:rsidP="005E4B4D">
      <w:pPr>
        <w:spacing w:after="0"/>
        <w:ind w:left="709"/>
        <w:jc w:val="both"/>
        <w:rPr>
          <w:rFonts w:ascii="Times New Roman" w:hAnsi="Times New Roman" w:cs="Times New Roman"/>
          <w:b/>
          <w:sz w:val="28"/>
          <w:szCs w:val="28"/>
        </w:rPr>
      </w:pPr>
    </w:p>
    <w:p w:rsidR="002016D2" w:rsidRPr="005E4B4D" w:rsidRDefault="002016D2" w:rsidP="005E4B4D">
      <w:pPr>
        <w:spacing w:after="0"/>
        <w:ind w:left="709"/>
        <w:jc w:val="both"/>
        <w:rPr>
          <w:rFonts w:ascii="Times New Roman" w:hAnsi="Times New Roman" w:cs="Times New Roman"/>
          <w:b/>
          <w:sz w:val="28"/>
          <w:szCs w:val="28"/>
        </w:rPr>
      </w:pPr>
    </w:p>
    <w:p w:rsidR="002016D2" w:rsidRPr="005E4B4D" w:rsidRDefault="002016D2" w:rsidP="005E4B4D">
      <w:pPr>
        <w:spacing w:after="0"/>
        <w:ind w:left="709"/>
        <w:jc w:val="both"/>
        <w:rPr>
          <w:rFonts w:ascii="Times New Roman" w:hAnsi="Times New Roman" w:cs="Times New Roman"/>
          <w:b/>
          <w:sz w:val="28"/>
          <w:szCs w:val="28"/>
        </w:rPr>
      </w:pPr>
    </w:p>
    <w:p w:rsidR="002016D2" w:rsidRPr="005E4B4D" w:rsidRDefault="002016D2" w:rsidP="005E4B4D">
      <w:pPr>
        <w:spacing w:after="0"/>
        <w:ind w:left="709"/>
        <w:jc w:val="both"/>
        <w:rPr>
          <w:rFonts w:ascii="Times New Roman" w:hAnsi="Times New Roman" w:cs="Times New Roman"/>
          <w:b/>
          <w:sz w:val="28"/>
          <w:szCs w:val="28"/>
        </w:rPr>
      </w:pPr>
    </w:p>
    <w:p w:rsidR="002016D2" w:rsidRPr="005E4B4D" w:rsidRDefault="002016D2" w:rsidP="005E4B4D">
      <w:pPr>
        <w:spacing w:after="0"/>
        <w:ind w:left="709"/>
        <w:jc w:val="both"/>
        <w:rPr>
          <w:rFonts w:ascii="Times New Roman" w:hAnsi="Times New Roman" w:cs="Times New Roman"/>
          <w:b/>
          <w:sz w:val="28"/>
          <w:szCs w:val="28"/>
        </w:rPr>
      </w:pPr>
    </w:p>
    <w:p w:rsidR="002016D2" w:rsidRPr="005E4B4D" w:rsidRDefault="002016D2" w:rsidP="005E4B4D">
      <w:pPr>
        <w:spacing w:after="0"/>
        <w:ind w:left="709"/>
        <w:jc w:val="both"/>
        <w:rPr>
          <w:rFonts w:ascii="Times New Roman" w:hAnsi="Times New Roman" w:cs="Times New Roman"/>
          <w:b/>
          <w:sz w:val="28"/>
          <w:szCs w:val="28"/>
        </w:rPr>
      </w:pPr>
    </w:p>
    <w:p w:rsidR="00325DE7" w:rsidRPr="005E4B4D" w:rsidRDefault="00325DE7" w:rsidP="005E4B4D">
      <w:pPr>
        <w:spacing w:after="0"/>
        <w:rPr>
          <w:rFonts w:ascii="Times New Roman" w:hAnsi="Times New Roman" w:cs="Times New Roman"/>
          <w:b/>
          <w:sz w:val="28"/>
          <w:szCs w:val="28"/>
        </w:rPr>
      </w:pPr>
    </w:p>
    <w:p w:rsidR="007C7128" w:rsidRPr="005E4B4D" w:rsidRDefault="007C7128" w:rsidP="005E4B4D">
      <w:pPr>
        <w:spacing w:after="0"/>
        <w:jc w:val="center"/>
        <w:rPr>
          <w:rFonts w:ascii="Times New Roman" w:hAnsi="Times New Roman" w:cs="Times New Roman"/>
          <w:b/>
          <w:sz w:val="28"/>
          <w:szCs w:val="28"/>
        </w:rPr>
      </w:pPr>
    </w:p>
    <w:p w:rsidR="007C7128" w:rsidRPr="005E4B4D" w:rsidRDefault="007C7128" w:rsidP="005E4B4D">
      <w:pPr>
        <w:spacing w:after="0"/>
        <w:rPr>
          <w:rFonts w:ascii="Times New Roman" w:hAnsi="Times New Roman" w:cs="Times New Roman"/>
          <w:b/>
          <w:sz w:val="28"/>
          <w:szCs w:val="28"/>
        </w:rPr>
      </w:pPr>
    </w:p>
    <w:p w:rsidR="0080357B" w:rsidRDefault="0080357B">
      <w:pPr>
        <w:rPr>
          <w:rFonts w:ascii="Times New Roman" w:hAnsi="Times New Roman" w:cs="Times New Roman"/>
          <w:b/>
          <w:sz w:val="28"/>
          <w:szCs w:val="28"/>
        </w:rPr>
      </w:pPr>
      <w:r>
        <w:rPr>
          <w:rFonts w:ascii="Times New Roman" w:hAnsi="Times New Roman" w:cs="Times New Roman"/>
          <w:b/>
          <w:sz w:val="28"/>
          <w:szCs w:val="28"/>
        </w:rPr>
        <w:br w:type="page"/>
      </w:r>
    </w:p>
    <w:p w:rsidR="002016D2" w:rsidRPr="005E4B4D" w:rsidRDefault="002016D2" w:rsidP="005E4B4D">
      <w:pPr>
        <w:spacing w:after="0"/>
        <w:ind w:firstLine="709"/>
        <w:jc w:val="center"/>
        <w:rPr>
          <w:rFonts w:ascii="Times New Roman" w:hAnsi="Times New Roman" w:cs="Times New Roman"/>
          <w:b/>
          <w:sz w:val="28"/>
          <w:szCs w:val="28"/>
        </w:rPr>
      </w:pPr>
      <w:r w:rsidRPr="005E4B4D">
        <w:rPr>
          <w:rFonts w:ascii="Times New Roman" w:hAnsi="Times New Roman" w:cs="Times New Roman"/>
          <w:b/>
          <w:sz w:val="28"/>
          <w:szCs w:val="28"/>
        </w:rPr>
        <w:lastRenderedPageBreak/>
        <w:t>Введение</w:t>
      </w:r>
    </w:p>
    <w:p w:rsidR="00DD51D7" w:rsidRPr="005E4B4D" w:rsidRDefault="00DD51D7" w:rsidP="00EC0937">
      <w:pPr>
        <w:spacing w:after="0"/>
        <w:ind w:firstLine="709"/>
        <w:jc w:val="both"/>
        <w:rPr>
          <w:rFonts w:ascii="Times New Roman" w:hAnsi="Times New Roman" w:cs="Times New Roman"/>
          <w:sz w:val="28"/>
          <w:szCs w:val="28"/>
          <w:shd w:val="clear" w:color="auto" w:fill="FFFFFF"/>
        </w:rPr>
      </w:pPr>
      <w:r w:rsidRPr="005E4B4D">
        <w:rPr>
          <w:rFonts w:ascii="Times New Roman" w:hAnsi="Times New Roman" w:cs="Times New Roman"/>
          <w:sz w:val="28"/>
          <w:szCs w:val="28"/>
          <w:shd w:val="clear" w:color="auto" w:fill="FFFFFF"/>
        </w:rPr>
        <w:t>Баскетбол — универсальное средство физического воспитания, которое широко представлено в физическом воспитании, в учреждениях общего образования.</w:t>
      </w:r>
    </w:p>
    <w:p w:rsidR="00DD51D7" w:rsidRPr="005E4B4D" w:rsidRDefault="00DD51D7" w:rsidP="00EC0937">
      <w:pPr>
        <w:spacing w:after="0"/>
        <w:ind w:firstLine="709"/>
        <w:jc w:val="both"/>
        <w:rPr>
          <w:rFonts w:ascii="Times New Roman" w:hAnsi="Times New Roman" w:cs="Times New Roman"/>
          <w:sz w:val="28"/>
          <w:szCs w:val="28"/>
          <w:shd w:val="clear" w:color="auto" w:fill="FFFFFF"/>
        </w:rPr>
      </w:pPr>
      <w:r w:rsidRPr="005E4B4D">
        <w:rPr>
          <w:rFonts w:ascii="Times New Roman" w:hAnsi="Times New Roman" w:cs="Times New Roman"/>
          <w:sz w:val="28"/>
          <w:szCs w:val="28"/>
          <w:shd w:val="clear" w:color="auto" w:fill="FFFFFF"/>
        </w:rPr>
        <w:t>Применение спортивных игр в физическом воспитании младших школьников играет немаловажную роль в формировании фундамента двигательных навыков и технической подготовленности, так как этот возраст наиболее благоприятен для развития скоростных и координационных способностей.</w:t>
      </w:r>
    </w:p>
    <w:p w:rsidR="00DD51D7" w:rsidRPr="005E4B4D" w:rsidRDefault="00DD51D7" w:rsidP="00EC0937">
      <w:pPr>
        <w:spacing w:after="0"/>
        <w:ind w:firstLine="709"/>
        <w:jc w:val="both"/>
        <w:rPr>
          <w:rFonts w:ascii="Times New Roman" w:hAnsi="Times New Roman" w:cs="Times New Roman"/>
          <w:sz w:val="28"/>
          <w:szCs w:val="28"/>
          <w:shd w:val="clear" w:color="auto" w:fill="FFFFFF"/>
        </w:rPr>
      </w:pPr>
      <w:r w:rsidRPr="005E4B4D">
        <w:rPr>
          <w:rFonts w:ascii="Times New Roman" w:hAnsi="Times New Roman" w:cs="Times New Roman"/>
          <w:sz w:val="28"/>
          <w:szCs w:val="28"/>
          <w:shd w:val="clear" w:color="auto" w:fill="FFFFFF"/>
        </w:rPr>
        <w:t>На уроках физической культуры  развитие ловкости осуществляется через проведение подвижных игр с элементами баскетбола. Поэтому следует уделять большее внимание методике обучения элементам игры в баскетбол. </w:t>
      </w:r>
    </w:p>
    <w:p w:rsidR="009F0996" w:rsidRPr="005E4B4D" w:rsidRDefault="00DD51D7" w:rsidP="00EC0937">
      <w:pPr>
        <w:spacing w:after="0"/>
        <w:ind w:firstLine="709"/>
        <w:jc w:val="both"/>
        <w:rPr>
          <w:rFonts w:ascii="Times New Roman" w:hAnsi="Times New Roman" w:cs="Times New Roman"/>
          <w:sz w:val="28"/>
          <w:szCs w:val="28"/>
        </w:rPr>
      </w:pPr>
      <w:r w:rsidRPr="005E4B4D">
        <w:rPr>
          <w:rFonts w:ascii="Times New Roman" w:hAnsi="Times New Roman" w:cs="Times New Roman"/>
          <w:b/>
          <w:sz w:val="28"/>
          <w:szCs w:val="28"/>
          <w:shd w:val="clear" w:color="auto" w:fill="FFFFFF"/>
        </w:rPr>
        <w:t xml:space="preserve"> В связи с этим </w:t>
      </w:r>
      <w:r w:rsidR="009F0996" w:rsidRPr="005E4B4D">
        <w:rPr>
          <w:rFonts w:ascii="Times New Roman" w:hAnsi="Times New Roman" w:cs="Times New Roman"/>
          <w:sz w:val="28"/>
          <w:szCs w:val="28"/>
          <w:shd w:val="clear" w:color="auto" w:fill="FFFFFF"/>
        </w:rPr>
        <w:t xml:space="preserve">данная тема </w:t>
      </w:r>
      <w:r w:rsidRPr="005E4B4D">
        <w:rPr>
          <w:rFonts w:ascii="Times New Roman" w:hAnsi="Times New Roman" w:cs="Times New Roman"/>
          <w:sz w:val="28"/>
          <w:szCs w:val="28"/>
          <w:shd w:val="clear" w:color="auto" w:fill="FFFFFF"/>
        </w:rPr>
        <w:t>актуальна</w:t>
      </w:r>
      <w:r w:rsidR="009F0996" w:rsidRPr="005E4B4D">
        <w:rPr>
          <w:rFonts w:ascii="Times New Roman" w:hAnsi="Times New Roman" w:cs="Times New Roman"/>
          <w:sz w:val="28"/>
          <w:szCs w:val="28"/>
          <w:shd w:val="clear" w:color="auto" w:fill="FFFFFF"/>
        </w:rPr>
        <w:t xml:space="preserve">, поскольку значимость </w:t>
      </w:r>
      <w:r w:rsidR="00E77CF7" w:rsidRPr="005E4B4D">
        <w:rPr>
          <w:rFonts w:ascii="Times New Roman" w:hAnsi="Times New Roman" w:cs="Times New Roman"/>
          <w:sz w:val="28"/>
          <w:szCs w:val="28"/>
          <w:shd w:val="clear" w:color="auto" w:fill="FFFFFF"/>
        </w:rPr>
        <w:t>ловкости в баскетболе</w:t>
      </w:r>
      <w:r w:rsidR="009F0996" w:rsidRPr="005E4B4D">
        <w:rPr>
          <w:rFonts w:ascii="Times New Roman" w:hAnsi="Times New Roman" w:cs="Times New Roman"/>
          <w:sz w:val="28"/>
          <w:szCs w:val="28"/>
          <w:shd w:val="clear" w:color="auto" w:fill="FFFFFF"/>
        </w:rPr>
        <w:t xml:space="preserve"> является принципиально важной.</w:t>
      </w:r>
    </w:p>
    <w:p w:rsidR="001D61C6" w:rsidRPr="005E4B4D" w:rsidRDefault="001D61C6" w:rsidP="00EC0937">
      <w:pPr>
        <w:spacing w:after="0"/>
        <w:ind w:firstLine="709"/>
        <w:jc w:val="both"/>
        <w:rPr>
          <w:rFonts w:ascii="Times New Roman" w:hAnsi="Times New Roman" w:cs="Times New Roman"/>
          <w:color w:val="000000"/>
          <w:sz w:val="28"/>
          <w:szCs w:val="28"/>
          <w:shd w:val="clear" w:color="auto" w:fill="FFFFFF"/>
        </w:rPr>
      </w:pPr>
      <w:r w:rsidRPr="005E4B4D">
        <w:rPr>
          <w:rFonts w:ascii="Times New Roman" w:hAnsi="Times New Roman" w:cs="Times New Roman"/>
          <w:color w:val="000000"/>
          <w:sz w:val="28"/>
          <w:szCs w:val="28"/>
          <w:shd w:val="clear" w:color="auto" w:fill="FFFFFF"/>
        </w:rPr>
        <w:t xml:space="preserve">В современных условиях значительно увеличился объем деятельности, осуществляемой в вероятностных и неожиданно возникающих ситуациях, которая требует проявления находчивости, быстроты реакции, способности к концентрации и переключению внимания, пространственной, временной, динамической точности движений и их биомеханической рациональности. </w:t>
      </w:r>
    </w:p>
    <w:p w:rsidR="001D61C6" w:rsidRPr="005E4B4D" w:rsidRDefault="001D61C6" w:rsidP="00EC0937">
      <w:pPr>
        <w:spacing w:after="0"/>
        <w:ind w:firstLine="709"/>
        <w:jc w:val="both"/>
        <w:rPr>
          <w:rFonts w:ascii="Times New Roman" w:hAnsi="Times New Roman" w:cs="Times New Roman"/>
          <w:color w:val="000000"/>
          <w:sz w:val="28"/>
          <w:szCs w:val="28"/>
          <w:shd w:val="clear" w:color="auto" w:fill="FFFFFF"/>
        </w:rPr>
      </w:pPr>
      <w:r w:rsidRPr="005E4B4D">
        <w:rPr>
          <w:rFonts w:ascii="Times New Roman" w:hAnsi="Times New Roman" w:cs="Times New Roman"/>
          <w:color w:val="000000"/>
          <w:sz w:val="28"/>
          <w:szCs w:val="28"/>
          <w:shd w:val="clear" w:color="auto" w:fill="FFFFFF"/>
        </w:rPr>
        <w:t>Все эти качества или способности в теории физического воспитания связывают с понятием «ловкость» - способностью человека быстро, оперативно, целесообразно, т.е. наиболее рационально, осваивать новые двигательные действия, успешно решать двигательные задачи в изменяющихся условиях.</w:t>
      </w:r>
    </w:p>
    <w:p w:rsidR="001D61C6" w:rsidRPr="005E4B4D" w:rsidRDefault="001D61C6" w:rsidP="00EC0937">
      <w:pPr>
        <w:spacing w:after="0"/>
        <w:ind w:firstLine="709"/>
        <w:jc w:val="both"/>
        <w:rPr>
          <w:rFonts w:ascii="Times New Roman" w:hAnsi="Times New Roman" w:cs="Times New Roman"/>
          <w:color w:val="000000"/>
          <w:sz w:val="28"/>
          <w:szCs w:val="28"/>
        </w:rPr>
      </w:pPr>
      <w:r w:rsidRPr="005E4B4D">
        <w:rPr>
          <w:rFonts w:ascii="Times New Roman" w:hAnsi="Times New Roman" w:cs="Times New Roman"/>
          <w:color w:val="000000"/>
          <w:sz w:val="28"/>
          <w:szCs w:val="28"/>
          <w:shd w:val="clear" w:color="auto" w:fill="FFFFFF"/>
        </w:rPr>
        <w:t xml:space="preserve">Ловкость </w:t>
      </w:r>
      <w:r w:rsidR="0080357B">
        <w:rPr>
          <w:rFonts w:ascii="Times New Roman" w:hAnsi="Times New Roman" w:cs="Times New Roman"/>
          <w:color w:val="000000"/>
          <w:sz w:val="28"/>
          <w:szCs w:val="28"/>
          <w:shd w:val="clear" w:color="auto" w:fill="FFFFFF"/>
        </w:rPr>
        <w:t>–</w:t>
      </w:r>
      <w:r w:rsidRPr="005E4B4D">
        <w:rPr>
          <w:rFonts w:ascii="Times New Roman" w:hAnsi="Times New Roman" w:cs="Times New Roman"/>
          <w:color w:val="000000"/>
          <w:sz w:val="28"/>
          <w:szCs w:val="28"/>
          <w:shd w:val="clear" w:color="auto" w:fill="FFFFFF"/>
        </w:rPr>
        <w:t xml:space="preserve"> </w:t>
      </w:r>
      <w:r w:rsidR="0080357B">
        <w:rPr>
          <w:rFonts w:ascii="Times New Roman" w:hAnsi="Times New Roman" w:cs="Times New Roman"/>
          <w:color w:val="000000"/>
          <w:sz w:val="28"/>
          <w:szCs w:val="28"/>
          <w:shd w:val="clear" w:color="auto" w:fill="FFFFFF"/>
        </w:rPr>
        <w:t xml:space="preserve">это </w:t>
      </w:r>
      <w:r w:rsidRPr="005E4B4D">
        <w:rPr>
          <w:rFonts w:ascii="Times New Roman" w:hAnsi="Times New Roman" w:cs="Times New Roman"/>
          <w:color w:val="000000"/>
          <w:sz w:val="28"/>
          <w:szCs w:val="28"/>
          <w:shd w:val="clear" w:color="auto" w:fill="FFFFFF"/>
        </w:rPr>
        <w:t>сложное комплексное двигательное качество, уровень развития, которого определяется многими факторами. Ловкость в баскетболе играет одну из важных ролей, так как игрок должен быть быстр, реагировать на все происходящее и моментально делать соответствующие выводы, бросать мяч, бороться за него и быть настроенным всегда на борьбу.</w:t>
      </w:r>
    </w:p>
    <w:p w:rsidR="001D61C6" w:rsidRPr="005E4B4D" w:rsidRDefault="001D61C6" w:rsidP="00EC0937">
      <w:pPr>
        <w:spacing w:after="0"/>
        <w:ind w:firstLine="709"/>
        <w:jc w:val="both"/>
        <w:rPr>
          <w:rFonts w:ascii="Times New Roman" w:hAnsi="Times New Roman" w:cs="Times New Roman"/>
          <w:color w:val="000000"/>
          <w:sz w:val="28"/>
          <w:szCs w:val="28"/>
        </w:rPr>
      </w:pPr>
      <w:r w:rsidRPr="005E4B4D">
        <w:rPr>
          <w:rFonts w:ascii="Times New Roman" w:hAnsi="Times New Roman" w:cs="Times New Roman"/>
          <w:color w:val="000000"/>
          <w:sz w:val="28"/>
          <w:szCs w:val="28"/>
          <w:shd w:val="clear" w:color="auto" w:fill="FFFFFF"/>
        </w:rPr>
        <w:t>Дети, приобретая определенные навыки, самостоятельно и сознательно могут осуществлять постоянное физическое развитие, сохраняя здоровье, жизнерадостность и долголетнюю трудоспособность.</w:t>
      </w:r>
    </w:p>
    <w:p w:rsidR="001D61C6" w:rsidRPr="005E4B4D" w:rsidRDefault="001D61C6" w:rsidP="00EC0937">
      <w:pPr>
        <w:spacing w:after="0"/>
        <w:ind w:firstLine="709"/>
        <w:jc w:val="both"/>
        <w:rPr>
          <w:rFonts w:ascii="Times New Roman" w:hAnsi="Times New Roman" w:cs="Times New Roman"/>
          <w:color w:val="000000"/>
          <w:sz w:val="28"/>
          <w:szCs w:val="28"/>
          <w:shd w:val="clear" w:color="auto" w:fill="FFFFFF"/>
        </w:rPr>
      </w:pPr>
      <w:r w:rsidRPr="005E4B4D">
        <w:rPr>
          <w:rFonts w:ascii="Times New Roman" w:hAnsi="Times New Roman" w:cs="Times New Roman"/>
          <w:color w:val="000000"/>
          <w:sz w:val="28"/>
          <w:szCs w:val="28"/>
          <w:shd w:val="clear" w:color="auto" w:fill="FFFFFF"/>
        </w:rPr>
        <w:t xml:space="preserve">Основным средством воспитания координационных способностей являются: физические упражнения повышенной координационной сложности и содержащие элементы новизны. Сложность физических упражнений можно увеличить за счет изменения пространственных, временных и динамических параметров, а также за счет внешних условий, изменяя порядок опоры или увеличения ее подвижность в упражнениях на </w:t>
      </w:r>
      <w:r w:rsidRPr="005E4B4D">
        <w:rPr>
          <w:rFonts w:ascii="Times New Roman" w:hAnsi="Times New Roman" w:cs="Times New Roman"/>
          <w:color w:val="000000"/>
          <w:sz w:val="28"/>
          <w:szCs w:val="28"/>
          <w:shd w:val="clear" w:color="auto" w:fill="FFFFFF"/>
        </w:rPr>
        <w:lastRenderedPageBreak/>
        <w:t>равновесие и т.п., комбинируя двигательные навыки, сочетая ходьбу с прыжками или за ограниченный промежуток времени.</w:t>
      </w:r>
    </w:p>
    <w:p w:rsidR="00D93F1D" w:rsidRPr="005E4B4D" w:rsidRDefault="00D93F1D" w:rsidP="00EC0937">
      <w:pPr>
        <w:spacing w:after="0"/>
        <w:ind w:firstLine="709"/>
        <w:jc w:val="both"/>
        <w:rPr>
          <w:rFonts w:ascii="Times New Roman" w:hAnsi="Times New Roman" w:cs="Times New Roman"/>
          <w:color w:val="000000"/>
          <w:sz w:val="28"/>
          <w:szCs w:val="28"/>
          <w:shd w:val="clear" w:color="auto" w:fill="FFFFFF"/>
        </w:rPr>
      </w:pPr>
      <w:r w:rsidRPr="005E4B4D">
        <w:rPr>
          <w:rFonts w:ascii="Times New Roman" w:hAnsi="Times New Roman" w:cs="Times New Roman"/>
          <w:b/>
          <w:color w:val="000000"/>
          <w:sz w:val="28"/>
          <w:szCs w:val="28"/>
          <w:shd w:val="clear" w:color="auto" w:fill="FFFFFF"/>
        </w:rPr>
        <w:t>Цель исследования</w:t>
      </w:r>
      <w:r w:rsidRPr="005E4B4D">
        <w:rPr>
          <w:rFonts w:ascii="Times New Roman" w:hAnsi="Times New Roman" w:cs="Times New Roman"/>
          <w:color w:val="000000"/>
          <w:sz w:val="28"/>
          <w:szCs w:val="28"/>
          <w:shd w:val="clear" w:color="auto" w:fill="FFFFFF"/>
        </w:rPr>
        <w:t>: изучить педагогические условия развития ловкости  у младших школьников на уроках игры в баскетбол.</w:t>
      </w:r>
    </w:p>
    <w:p w:rsidR="00D93F1D" w:rsidRPr="005E4B4D" w:rsidRDefault="00D93F1D" w:rsidP="00EC0937">
      <w:pPr>
        <w:spacing w:after="0"/>
        <w:ind w:firstLine="709"/>
        <w:jc w:val="both"/>
        <w:rPr>
          <w:rFonts w:ascii="Times New Roman" w:hAnsi="Times New Roman" w:cs="Times New Roman"/>
          <w:b/>
          <w:color w:val="000000"/>
          <w:sz w:val="28"/>
          <w:szCs w:val="28"/>
          <w:shd w:val="clear" w:color="auto" w:fill="FFFFFF"/>
        </w:rPr>
      </w:pPr>
      <w:r w:rsidRPr="005E4B4D">
        <w:rPr>
          <w:rFonts w:ascii="Times New Roman" w:hAnsi="Times New Roman" w:cs="Times New Roman"/>
          <w:b/>
          <w:color w:val="000000"/>
          <w:sz w:val="28"/>
          <w:szCs w:val="28"/>
          <w:shd w:val="clear" w:color="auto" w:fill="FFFFFF"/>
        </w:rPr>
        <w:t>Задачи:</w:t>
      </w:r>
    </w:p>
    <w:p w:rsidR="00D93F1D" w:rsidRPr="005E4B4D" w:rsidRDefault="00D93F1D" w:rsidP="00EC0937">
      <w:pPr>
        <w:spacing w:after="0"/>
        <w:ind w:firstLine="709"/>
        <w:jc w:val="both"/>
        <w:rPr>
          <w:rFonts w:ascii="Times New Roman" w:hAnsi="Times New Roman" w:cs="Times New Roman"/>
          <w:color w:val="000000"/>
          <w:sz w:val="28"/>
          <w:szCs w:val="28"/>
          <w:shd w:val="clear" w:color="auto" w:fill="FFFFFF"/>
        </w:rPr>
      </w:pPr>
      <w:r w:rsidRPr="005E4B4D">
        <w:rPr>
          <w:rFonts w:ascii="Times New Roman" w:hAnsi="Times New Roman" w:cs="Times New Roman"/>
          <w:color w:val="000000"/>
          <w:sz w:val="28"/>
          <w:szCs w:val="28"/>
          <w:shd w:val="clear" w:color="auto" w:fill="FFFFFF"/>
        </w:rPr>
        <w:t>1. проанализировать психолого-педагогическую литературу по вопросу обучения младших школьников элементам игры в баскетбол.</w:t>
      </w:r>
    </w:p>
    <w:p w:rsidR="00D93F1D" w:rsidRPr="005E4B4D" w:rsidRDefault="00D93F1D" w:rsidP="00EC0937">
      <w:pPr>
        <w:spacing w:after="0"/>
        <w:ind w:firstLine="709"/>
        <w:jc w:val="both"/>
        <w:rPr>
          <w:rFonts w:ascii="Times New Roman" w:hAnsi="Times New Roman" w:cs="Times New Roman"/>
          <w:color w:val="000000"/>
          <w:sz w:val="28"/>
          <w:szCs w:val="28"/>
          <w:shd w:val="clear" w:color="auto" w:fill="FFFFFF"/>
        </w:rPr>
      </w:pPr>
      <w:r w:rsidRPr="005E4B4D">
        <w:rPr>
          <w:rFonts w:ascii="Times New Roman" w:hAnsi="Times New Roman" w:cs="Times New Roman"/>
          <w:color w:val="000000"/>
          <w:sz w:val="28"/>
          <w:szCs w:val="28"/>
          <w:shd w:val="clear" w:color="auto" w:fill="FFFFFF"/>
        </w:rPr>
        <w:t>2. определить эффективность создания педагогических условий при обучении игре в баскетбол.</w:t>
      </w:r>
    </w:p>
    <w:p w:rsidR="0080357B" w:rsidRDefault="00D93F1D" w:rsidP="00EC0937">
      <w:pPr>
        <w:spacing w:after="0"/>
        <w:ind w:firstLine="709"/>
        <w:jc w:val="both"/>
        <w:rPr>
          <w:rFonts w:ascii="Times New Roman" w:hAnsi="Times New Roman" w:cs="Times New Roman"/>
          <w:color w:val="000000"/>
          <w:sz w:val="28"/>
          <w:szCs w:val="28"/>
          <w:shd w:val="clear" w:color="auto" w:fill="FFFFFF"/>
        </w:rPr>
      </w:pPr>
      <w:r w:rsidRPr="005E4B4D">
        <w:rPr>
          <w:rFonts w:ascii="Times New Roman" w:hAnsi="Times New Roman" w:cs="Times New Roman"/>
          <w:color w:val="000000"/>
          <w:sz w:val="28"/>
          <w:szCs w:val="28"/>
          <w:shd w:val="clear" w:color="auto" w:fill="FFFFFF"/>
        </w:rPr>
        <w:t>3. выявить влияние педагогических условий на обучение младших школьников элементам игры в баскетбол.</w:t>
      </w:r>
    </w:p>
    <w:p w:rsidR="00AF26D2" w:rsidRPr="0080357B" w:rsidRDefault="00D93F1D" w:rsidP="00EC0937">
      <w:pPr>
        <w:spacing w:after="0"/>
        <w:ind w:firstLine="709"/>
        <w:jc w:val="both"/>
        <w:rPr>
          <w:rFonts w:ascii="Times New Roman" w:hAnsi="Times New Roman" w:cs="Times New Roman"/>
          <w:color w:val="000000"/>
          <w:sz w:val="28"/>
          <w:szCs w:val="28"/>
          <w:shd w:val="clear" w:color="auto" w:fill="FFFFFF"/>
        </w:rPr>
      </w:pPr>
      <w:r w:rsidRPr="005E4B4D">
        <w:rPr>
          <w:rFonts w:ascii="Times New Roman" w:hAnsi="Times New Roman" w:cs="Times New Roman"/>
          <w:color w:val="000000"/>
          <w:sz w:val="28"/>
          <w:szCs w:val="28"/>
          <w:shd w:val="clear" w:color="auto" w:fill="FFFFFF"/>
        </w:rPr>
        <w:t>4. разработать комплексы упражнений обучения игре в баскетбол для учащихся 8-9 лет.</w:t>
      </w:r>
      <w:r w:rsidR="00AF26D2" w:rsidRPr="005E4B4D">
        <w:rPr>
          <w:rFonts w:ascii="Times New Roman" w:hAnsi="Times New Roman" w:cs="Times New Roman"/>
          <w:b/>
          <w:color w:val="000000"/>
          <w:sz w:val="28"/>
          <w:szCs w:val="28"/>
          <w:shd w:val="clear" w:color="auto" w:fill="FFFFFF"/>
        </w:rPr>
        <w:t xml:space="preserve"> </w:t>
      </w:r>
    </w:p>
    <w:p w:rsidR="00D93F1D" w:rsidRPr="005E4B4D" w:rsidRDefault="00AF26D2" w:rsidP="00EC0937">
      <w:pPr>
        <w:shd w:val="clear" w:color="auto" w:fill="FFFFFF"/>
        <w:spacing w:after="0"/>
        <w:ind w:firstLine="709"/>
        <w:jc w:val="both"/>
        <w:rPr>
          <w:rFonts w:ascii="Times New Roman" w:hAnsi="Times New Roman" w:cs="Times New Roman"/>
          <w:color w:val="000000"/>
          <w:sz w:val="28"/>
          <w:szCs w:val="28"/>
          <w:shd w:val="clear" w:color="auto" w:fill="FFFFFF"/>
        </w:rPr>
      </w:pPr>
      <w:r w:rsidRPr="005E4B4D">
        <w:rPr>
          <w:rFonts w:ascii="Times New Roman" w:hAnsi="Times New Roman" w:cs="Times New Roman"/>
          <w:b/>
          <w:color w:val="000000"/>
          <w:sz w:val="28"/>
          <w:szCs w:val="28"/>
          <w:shd w:val="clear" w:color="auto" w:fill="FFFFFF"/>
        </w:rPr>
        <w:t xml:space="preserve">Гипотеза: </w:t>
      </w:r>
      <w:r w:rsidRPr="005E4B4D">
        <w:rPr>
          <w:rFonts w:ascii="Times New Roman" w:hAnsi="Times New Roman" w:cs="Times New Roman"/>
          <w:color w:val="000000"/>
          <w:sz w:val="28"/>
          <w:szCs w:val="28"/>
          <w:shd w:val="clear" w:color="auto" w:fill="FFFFFF"/>
        </w:rPr>
        <w:t>предполагается, что при включении в   урок  элементов игры баскетбол  у учащихся 8 - 9 лет мы можем повлиять на развитие физического качества – ловкость.</w:t>
      </w:r>
    </w:p>
    <w:p w:rsidR="009F0996" w:rsidRPr="005E4B4D" w:rsidRDefault="007C1766" w:rsidP="00EC0937">
      <w:pPr>
        <w:spacing w:after="0"/>
        <w:ind w:firstLine="709"/>
        <w:jc w:val="both"/>
        <w:rPr>
          <w:rFonts w:ascii="Times New Roman" w:hAnsi="Times New Roman" w:cs="Times New Roman"/>
          <w:color w:val="000000"/>
          <w:sz w:val="28"/>
          <w:szCs w:val="28"/>
          <w:shd w:val="clear" w:color="auto" w:fill="FFFFFF"/>
        </w:rPr>
      </w:pPr>
      <w:r w:rsidRPr="005E4B4D">
        <w:rPr>
          <w:rFonts w:ascii="Times New Roman" w:hAnsi="Times New Roman" w:cs="Times New Roman"/>
          <w:b/>
          <w:color w:val="000000"/>
          <w:sz w:val="28"/>
          <w:szCs w:val="28"/>
          <w:shd w:val="clear" w:color="auto" w:fill="FFFFFF"/>
        </w:rPr>
        <w:t>Объект исследования:</w:t>
      </w:r>
      <w:r w:rsidRPr="005E4B4D">
        <w:rPr>
          <w:rFonts w:ascii="Times New Roman" w:hAnsi="Times New Roman" w:cs="Times New Roman"/>
          <w:color w:val="000000"/>
          <w:sz w:val="28"/>
          <w:szCs w:val="28"/>
          <w:shd w:val="clear" w:color="auto" w:fill="FFFFFF"/>
        </w:rPr>
        <w:t xml:space="preserve"> </w:t>
      </w:r>
      <w:r w:rsidR="00D93F1D" w:rsidRPr="005E4B4D">
        <w:rPr>
          <w:rFonts w:ascii="Times New Roman" w:hAnsi="Times New Roman" w:cs="Times New Roman"/>
          <w:color w:val="000000"/>
          <w:sz w:val="28"/>
          <w:szCs w:val="28"/>
          <w:shd w:val="clear" w:color="auto" w:fill="FFFFFF"/>
        </w:rPr>
        <w:t xml:space="preserve">обучение младших школьников 8-9 лет элементам игры в баскетбол </w:t>
      </w:r>
    </w:p>
    <w:p w:rsidR="00D93F1D" w:rsidRPr="005E4B4D" w:rsidRDefault="007C1766" w:rsidP="00EC0937">
      <w:pPr>
        <w:spacing w:after="0"/>
        <w:ind w:firstLine="709"/>
        <w:jc w:val="both"/>
        <w:rPr>
          <w:rFonts w:ascii="Times New Roman" w:hAnsi="Times New Roman" w:cs="Times New Roman"/>
          <w:color w:val="000000"/>
          <w:sz w:val="28"/>
          <w:szCs w:val="28"/>
          <w:shd w:val="clear" w:color="auto" w:fill="FFFFFF"/>
        </w:rPr>
      </w:pPr>
      <w:r w:rsidRPr="005E4B4D">
        <w:rPr>
          <w:rFonts w:ascii="Times New Roman" w:hAnsi="Times New Roman" w:cs="Times New Roman"/>
          <w:b/>
          <w:color w:val="000000"/>
          <w:sz w:val="28"/>
          <w:szCs w:val="28"/>
          <w:shd w:val="clear" w:color="auto" w:fill="FFFFFF"/>
        </w:rPr>
        <w:t>Предмет исследования:</w:t>
      </w:r>
      <w:r w:rsidRPr="005E4B4D">
        <w:rPr>
          <w:rFonts w:ascii="Times New Roman" w:hAnsi="Times New Roman" w:cs="Times New Roman"/>
          <w:color w:val="000000"/>
          <w:sz w:val="28"/>
          <w:szCs w:val="28"/>
          <w:shd w:val="clear" w:color="auto" w:fill="FFFFFF"/>
        </w:rPr>
        <w:t xml:space="preserve"> </w:t>
      </w:r>
      <w:r w:rsidR="00D93F1D" w:rsidRPr="005E4B4D">
        <w:rPr>
          <w:rFonts w:ascii="Times New Roman" w:hAnsi="Times New Roman" w:cs="Times New Roman"/>
          <w:color w:val="000000"/>
          <w:sz w:val="28"/>
          <w:szCs w:val="28"/>
          <w:shd w:val="clear" w:color="auto" w:fill="FFFFFF"/>
        </w:rPr>
        <w:t>педагогические условия обучения младших школьников</w:t>
      </w:r>
      <w:r w:rsidR="009F0996" w:rsidRPr="005E4B4D">
        <w:rPr>
          <w:rFonts w:ascii="Times New Roman" w:hAnsi="Times New Roman" w:cs="Times New Roman"/>
          <w:color w:val="000000"/>
          <w:sz w:val="28"/>
          <w:szCs w:val="28"/>
          <w:shd w:val="clear" w:color="auto" w:fill="FFFFFF"/>
        </w:rPr>
        <w:t xml:space="preserve"> </w:t>
      </w:r>
      <w:r w:rsidRPr="005E4B4D">
        <w:rPr>
          <w:rFonts w:ascii="Times New Roman" w:hAnsi="Times New Roman" w:cs="Times New Roman"/>
          <w:color w:val="000000"/>
          <w:sz w:val="28"/>
          <w:szCs w:val="28"/>
          <w:shd w:val="clear" w:color="auto" w:fill="FFFFFF"/>
        </w:rPr>
        <w:t>8-9 лет</w:t>
      </w:r>
      <w:r w:rsidR="009F0996" w:rsidRPr="005E4B4D">
        <w:rPr>
          <w:rFonts w:ascii="Times New Roman" w:hAnsi="Times New Roman" w:cs="Times New Roman"/>
          <w:color w:val="000000"/>
          <w:sz w:val="28"/>
          <w:szCs w:val="28"/>
          <w:shd w:val="clear" w:color="auto" w:fill="FFFFFF"/>
        </w:rPr>
        <w:t xml:space="preserve"> </w:t>
      </w:r>
      <w:r w:rsidR="00D93F1D" w:rsidRPr="005E4B4D">
        <w:rPr>
          <w:rFonts w:ascii="Times New Roman" w:hAnsi="Times New Roman" w:cs="Times New Roman"/>
          <w:color w:val="000000"/>
          <w:sz w:val="28"/>
          <w:szCs w:val="28"/>
          <w:shd w:val="clear" w:color="auto" w:fill="FFFFFF"/>
        </w:rPr>
        <w:t>элементам игры в баскетбол.</w:t>
      </w:r>
    </w:p>
    <w:p w:rsidR="00AF26D2" w:rsidRPr="005E4B4D" w:rsidRDefault="005F559E" w:rsidP="00EC0937">
      <w:pPr>
        <w:spacing w:after="0"/>
        <w:ind w:firstLine="709"/>
        <w:jc w:val="both"/>
        <w:rPr>
          <w:rFonts w:ascii="Times New Roman" w:hAnsi="Times New Roman" w:cs="Times New Roman"/>
          <w:b/>
          <w:color w:val="000000"/>
          <w:sz w:val="28"/>
          <w:szCs w:val="28"/>
          <w:shd w:val="clear" w:color="auto" w:fill="FFFFFF"/>
        </w:rPr>
      </w:pPr>
      <w:r w:rsidRPr="005E4B4D">
        <w:rPr>
          <w:rFonts w:ascii="Times New Roman" w:hAnsi="Times New Roman" w:cs="Times New Roman"/>
          <w:b/>
          <w:color w:val="000000"/>
          <w:sz w:val="28"/>
          <w:szCs w:val="28"/>
          <w:shd w:val="clear" w:color="auto" w:fill="FFFFFF"/>
        </w:rPr>
        <w:t xml:space="preserve">Методы: </w:t>
      </w:r>
      <w:r w:rsidR="001D61C6" w:rsidRPr="005E4B4D">
        <w:rPr>
          <w:rFonts w:ascii="Times New Roman" w:hAnsi="Times New Roman" w:cs="Times New Roman"/>
          <w:color w:val="000000"/>
          <w:sz w:val="28"/>
          <w:szCs w:val="28"/>
          <w:shd w:val="clear" w:color="auto" w:fill="FFFFFF"/>
        </w:rPr>
        <w:t>Анализ и обобщение литературных источнико</w:t>
      </w:r>
      <w:bookmarkStart w:id="0" w:name="_GoBack"/>
      <w:bookmarkEnd w:id="0"/>
      <w:r w:rsidR="007C7128" w:rsidRPr="005E4B4D">
        <w:rPr>
          <w:rFonts w:ascii="Times New Roman" w:hAnsi="Times New Roman" w:cs="Times New Roman"/>
          <w:color w:val="000000"/>
          <w:sz w:val="28"/>
          <w:szCs w:val="28"/>
          <w:shd w:val="clear" w:color="auto" w:fill="FFFFFF"/>
        </w:rPr>
        <w:t>в</w:t>
      </w:r>
    </w:p>
    <w:p w:rsidR="00375436" w:rsidRPr="005E4B4D" w:rsidRDefault="00375436" w:rsidP="005E4B4D">
      <w:pPr>
        <w:spacing w:after="0"/>
        <w:ind w:firstLine="709"/>
        <w:jc w:val="center"/>
        <w:rPr>
          <w:rFonts w:ascii="Times New Roman" w:hAnsi="Times New Roman" w:cs="Times New Roman"/>
          <w:color w:val="000000"/>
          <w:sz w:val="28"/>
          <w:szCs w:val="28"/>
          <w:shd w:val="clear" w:color="auto" w:fill="FFFFFF"/>
        </w:rPr>
      </w:pPr>
      <w:r w:rsidRPr="005E4B4D">
        <w:rPr>
          <w:rFonts w:ascii="Times New Roman" w:hAnsi="Times New Roman" w:cs="Times New Roman"/>
          <w:b/>
          <w:sz w:val="28"/>
          <w:szCs w:val="28"/>
        </w:rPr>
        <w:t>Глава 1. Теоретические основы воспитания ловкости на уроках баскетбол у обучающихся 8-9 лет</w:t>
      </w:r>
    </w:p>
    <w:p w:rsidR="00375436" w:rsidRPr="005E4B4D" w:rsidRDefault="00375436" w:rsidP="005E4B4D">
      <w:pPr>
        <w:spacing w:after="0"/>
        <w:ind w:firstLine="709"/>
        <w:jc w:val="both"/>
        <w:rPr>
          <w:rFonts w:ascii="Times New Roman" w:hAnsi="Times New Roman" w:cs="Times New Roman"/>
          <w:b/>
          <w:sz w:val="28"/>
          <w:szCs w:val="28"/>
        </w:rPr>
      </w:pPr>
      <w:r w:rsidRPr="005E4B4D">
        <w:rPr>
          <w:rFonts w:ascii="Times New Roman" w:hAnsi="Times New Roman" w:cs="Times New Roman"/>
          <w:b/>
          <w:sz w:val="28"/>
          <w:szCs w:val="28"/>
        </w:rPr>
        <w:t xml:space="preserve">1.1. </w:t>
      </w:r>
      <w:r w:rsidR="00325DE7" w:rsidRPr="005E4B4D">
        <w:rPr>
          <w:rFonts w:ascii="Times New Roman" w:hAnsi="Times New Roman" w:cs="Times New Roman"/>
          <w:b/>
          <w:sz w:val="28"/>
          <w:szCs w:val="28"/>
        </w:rPr>
        <w:t xml:space="preserve">Анализ </w:t>
      </w:r>
      <w:r w:rsidR="00AF26D2" w:rsidRPr="005E4B4D">
        <w:rPr>
          <w:rFonts w:ascii="Times New Roman" w:hAnsi="Times New Roman" w:cs="Times New Roman"/>
          <w:b/>
          <w:sz w:val="28"/>
          <w:szCs w:val="28"/>
        </w:rPr>
        <w:t xml:space="preserve"> педагогической  </w:t>
      </w:r>
      <w:r w:rsidR="00325DE7" w:rsidRPr="005E4B4D">
        <w:rPr>
          <w:rFonts w:ascii="Times New Roman" w:hAnsi="Times New Roman" w:cs="Times New Roman"/>
          <w:b/>
          <w:sz w:val="28"/>
          <w:szCs w:val="28"/>
        </w:rPr>
        <w:t>литературы</w:t>
      </w:r>
    </w:p>
    <w:p w:rsidR="00375436" w:rsidRPr="005E4B4D" w:rsidRDefault="00EF07CE" w:rsidP="005E4B4D">
      <w:pPr>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rPr>
        <w:t xml:space="preserve">Говоря о способностях, от которых в решающей мере зависит успешность обучения новым двигательным действиям и совершенствования их усвоенных форм, с давних пор принято оперировать понятием «ловкость». Правда, это понятие до сих пор остается недостаточно определенным. Конкретизируя его, в современной специальной литературе выделяют более определенное понятие «координационные способности», или «двигательно-координационные способности». Под этим подразумевают: во-первых, способность целесообразно координировать движения (согласовывать, соподчинять, организовывать их в единое целое) при построении и воспроизведении новых двигательных действий; во-вторых, способность перестраивать координацию движений при необходимости изменить </w:t>
      </w:r>
      <w:r w:rsidRPr="005E4B4D">
        <w:rPr>
          <w:rFonts w:ascii="Times New Roman" w:hAnsi="Times New Roman" w:cs="Times New Roman"/>
          <w:sz w:val="28"/>
          <w:szCs w:val="28"/>
        </w:rPr>
        <w:lastRenderedPageBreak/>
        <w:t>параметры освоенного действия или переключении на иное действие в соответствии с требованиями меняющихся условий.</w:t>
      </w:r>
      <w:r w:rsidR="00143758">
        <w:rPr>
          <w:rStyle w:val="af1"/>
          <w:rFonts w:ascii="Times New Roman" w:hAnsi="Times New Roman" w:cs="Times New Roman"/>
          <w:sz w:val="28"/>
          <w:szCs w:val="28"/>
        </w:rPr>
        <w:footnoteReference w:id="1"/>
      </w:r>
    </w:p>
    <w:p w:rsidR="0081781E" w:rsidRPr="005E4B4D" w:rsidRDefault="0081781E" w:rsidP="005E4B4D">
      <w:pPr>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rPr>
        <w:t>Опыт показывает, что эти две стороны координационных способностей взаимосвязаны и в то же время имеют свою специфику. Во всех случаях они проявляются в преодолении координационных трудностей, возникающих при решении разнообразных двигательных задач. Однако в зависимости от конкретного характера этих трудностей для преодоления их в различных случаях требуется, по всей вероятности, не одно и то же сочетание факторов.</w:t>
      </w:r>
    </w:p>
    <w:p w:rsidR="0081781E" w:rsidRPr="005E4B4D" w:rsidRDefault="0081781E" w:rsidP="005E4B4D">
      <w:pPr>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rPr>
        <w:t xml:space="preserve">Очевидно, важнейшими факторами координационных способностей с физиологических позиций являются упорядочивающие свойства ЦНС и их пластичность, характеризуя которую И. П. Павлов говорил, что в высшей нервной деятельности «ничто не остается неподвижным, неподатливым, а все всегда может быть достигнуто, изменяться к лучшему, лишь бы были осуществлены соответствующие условия». Вместе с тем эти способности, надо полагать, во многом определяются функциональными </w:t>
      </w:r>
      <w:proofErr w:type="spellStart"/>
      <w:r w:rsidRPr="005E4B4D">
        <w:rPr>
          <w:rFonts w:ascii="Times New Roman" w:hAnsi="Times New Roman" w:cs="Times New Roman"/>
          <w:sz w:val="28"/>
          <w:szCs w:val="28"/>
        </w:rPr>
        <w:t>возжностями</w:t>
      </w:r>
      <w:proofErr w:type="spellEnd"/>
      <w:r w:rsidRPr="005E4B4D">
        <w:rPr>
          <w:rFonts w:ascii="Times New Roman" w:hAnsi="Times New Roman" w:cs="Times New Roman"/>
          <w:sz w:val="28"/>
          <w:szCs w:val="28"/>
        </w:rPr>
        <w:t xml:space="preserve"> сенсорных систем, принимающих участие в управлении движениями, состоянием нервно-мышечных механизмов регулирования функций двигательного аппарата и приобретаемым двигательным опытом.</w:t>
      </w:r>
      <w:r w:rsidR="005C13D0">
        <w:rPr>
          <w:rStyle w:val="af1"/>
          <w:rFonts w:ascii="Times New Roman" w:hAnsi="Times New Roman" w:cs="Times New Roman"/>
          <w:sz w:val="28"/>
          <w:szCs w:val="28"/>
        </w:rPr>
        <w:footnoteReference w:id="2"/>
      </w:r>
    </w:p>
    <w:p w:rsidR="0081781E" w:rsidRPr="005E4B4D" w:rsidRDefault="0081781E" w:rsidP="005E4B4D">
      <w:pPr>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rPr>
        <w:t xml:space="preserve">Общепризнано, что в принципе, чем богаче у человека фонд двигательных умений и навыков, тем большими возможностями он располагает для построения новых двигательных действий и преобразования их, когда в том возникает необходимость. В психолого-педагогическом аспекте обобщенные черты двигательно-координационных способностей в какой-то мере характеризуются такими понятиями, как «моторная </w:t>
      </w:r>
      <w:proofErr w:type="spellStart"/>
      <w:r w:rsidRPr="005E4B4D">
        <w:rPr>
          <w:rFonts w:ascii="Times New Roman" w:hAnsi="Times New Roman" w:cs="Times New Roman"/>
          <w:sz w:val="28"/>
          <w:szCs w:val="28"/>
        </w:rPr>
        <w:t>обучаемость</w:t>
      </w:r>
      <w:proofErr w:type="spellEnd"/>
      <w:r w:rsidRPr="005E4B4D">
        <w:rPr>
          <w:rFonts w:ascii="Times New Roman" w:hAnsi="Times New Roman" w:cs="Times New Roman"/>
          <w:sz w:val="28"/>
          <w:szCs w:val="28"/>
        </w:rPr>
        <w:t>», «двигательная сноровка», «находчивость» и т. п.</w:t>
      </w:r>
    </w:p>
    <w:p w:rsidR="006C2064" w:rsidRPr="005E4B4D" w:rsidRDefault="006C2064" w:rsidP="005E4B4D">
      <w:pPr>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rPr>
        <w:t>Качество координации движений, несомненно, обусловлено в какой-то мере способностью без излишней мышечной напряженности (скованности) поддерживать позу и особенно выполнять двигательные действия.</w:t>
      </w:r>
    </w:p>
    <w:p w:rsidR="00907859" w:rsidRPr="005E4B4D" w:rsidRDefault="009B463E" w:rsidP="0080357B">
      <w:pPr>
        <w:tabs>
          <w:tab w:val="left" w:pos="993"/>
        </w:tabs>
        <w:spacing w:after="0"/>
        <w:ind w:firstLine="709"/>
        <w:jc w:val="both"/>
        <w:rPr>
          <w:rFonts w:ascii="Times New Roman" w:hAnsi="Times New Roman" w:cs="Times New Roman"/>
          <w:b/>
          <w:sz w:val="28"/>
          <w:szCs w:val="28"/>
        </w:rPr>
      </w:pPr>
      <w:r w:rsidRPr="005E4B4D">
        <w:rPr>
          <w:rFonts w:ascii="Times New Roman" w:hAnsi="Times New Roman" w:cs="Times New Roman"/>
          <w:b/>
          <w:sz w:val="28"/>
          <w:szCs w:val="28"/>
        </w:rPr>
        <w:t>1.2</w:t>
      </w:r>
      <w:r w:rsidR="00907859" w:rsidRPr="005E4B4D">
        <w:rPr>
          <w:rFonts w:ascii="Times New Roman" w:hAnsi="Times New Roman" w:cs="Times New Roman"/>
          <w:b/>
          <w:sz w:val="28"/>
          <w:szCs w:val="28"/>
        </w:rPr>
        <w:t>. Возрастная характеристика обучающихся 8-9 лет</w:t>
      </w:r>
    </w:p>
    <w:p w:rsidR="00C40699" w:rsidRPr="005E4B4D" w:rsidRDefault="00C40699" w:rsidP="0080357B">
      <w:pPr>
        <w:pStyle w:val="a9"/>
        <w:tabs>
          <w:tab w:val="left" w:pos="993"/>
        </w:tabs>
        <w:spacing w:before="0" w:beforeAutospacing="0" w:after="0" w:afterAutospacing="0" w:line="276" w:lineRule="auto"/>
        <w:ind w:firstLine="709"/>
        <w:jc w:val="both"/>
        <w:rPr>
          <w:color w:val="000000"/>
          <w:sz w:val="28"/>
          <w:szCs w:val="28"/>
        </w:rPr>
      </w:pPr>
      <w:r w:rsidRPr="005E4B4D">
        <w:rPr>
          <w:color w:val="000000"/>
          <w:sz w:val="28"/>
          <w:szCs w:val="28"/>
        </w:rPr>
        <w:t xml:space="preserve">Процесс физического воспитания направлен на решение </w:t>
      </w:r>
      <w:r w:rsidR="005B29C4">
        <w:rPr>
          <w:color w:val="000000"/>
          <w:sz w:val="28"/>
          <w:szCs w:val="28"/>
        </w:rPr>
        <w:t>двух</w:t>
      </w:r>
      <w:r w:rsidRPr="005E4B4D">
        <w:rPr>
          <w:color w:val="000000"/>
          <w:sz w:val="28"/>
          <w:szCs w:val="28"/>
        </w:rPr>
        <w:t xml:space="preserve"> основных задач в воспитании физических способностей ученика:</w:t>
      </w:r>
    </w:p>
    <w:p w:rsidR="00C40699" w:rsidRPr="005E4B4D" w:rsidRDefault="00C40699" w:rsidP="0080357B">
      <w:pPr>
        <w:pStyle w:val="a9"/>
        <w:numPr>
          <w:ilvl w:val="0"/>
          <w:numId w:val="7"/>
        </w:numPr>
        <w:tabs>
          <w:tab w:val="left" w:pos="993"/>
        </w:tabs>
        <w:spacing w:before="0" w:beforeAutospacing="0" w:after="0" w:afterAutospacing="0" w:line="276" w:lineRule="auto"/>
        <w:ind w:left="0" w:firstLine="709"/>
        <w:jc w:val="both"/>
        <w:rPr>
          <w:color w:val="000000"/>
          <w:sz w:val="28"/>
          <w:szCs w:val="28"/>
        </w:rPr>
      </w:pPr>
      <w:r w:rsidRPr="005E4B4D">
        <w:rPr>
          <w:color w:val="000000"/>
          <w:sz w:val="28"/>
          <w:szCs w:val="28"/>
        </w:rPr>
        <w:t>совершенствование физических качеств с учетом возрастного развития (благоприятных биологических предпосылок) для расширения функциональных возможностей организма;</w:t>
      </w:r>
    </w:p>
    <w:p w:rsidR="00C40699" w:rsidRPr="005E4B4D" w:rsidRDefault="00C40699" w:rsidP="0080357B">
      <w:pPr>
        <w:pStyle w:val="a9"/>
        <w:numPr>
          <w:ilvl w:val="0"/>
          <w:numId w:val="7"/>
        </w:numPr>
        <w:tabs>
          <w:tab w:val="left" w:pos="993"/>
        </w:tabs>
        <w:spacing w:before="0" w:beforeAutospacing="0" w:after="0" w:afterAutospacing="0" w:line="276" w:lineRule="auto"/>
        <w:ind w:left="0" w:firstLine="709"/>
        <w:jc w:val="both"/>
        <w:rPr>
          <w:color w:val="000000"/>
          <w:sz w:val="28"/>
          <w:szCs w:val="28"/>
        </w:rPr>
      </w:pPr>
      <w:r w:rsidRPr="005E4B4D">
        <w:rPr>
          <w:color w:val="000000"/>
          <w:sz w:val="28"/>
          <w:szCs w:val="28"/>
        </w:rPr>
        <w:lastRenderedPageBreak/>
        <w:t>уменьшение возрастных задержек в развитии физических качеств или ненормального их состояния вследствие субъективных причин (болезни, нарушения двигательного режима и др.).</w:t>
      </w:r>
    </w:p>
    <w:p w:rsidR="00C40699" w:rsidRPr="005E4B4D" w:rsidRDefault="00C40699" w:rsidP="0080357B">
      <w:pPr>
        <w:pStyle w:val="a9"/>
        <w:tabs>
          <w:tab w:val="left" w:pos="993"/>
        </w:tabs>
        <w:spacing w:before="0" w:beforeAutospacing="0" w:after="0" w:afterAutospacing="0" w:line="276" w:lineRule="auto"/>
        <w:ind w:firstLine="709"/>
        <w:jc w:val="both"/>
        <w:rPr>
          <w:color w:val="000000"/>
          <w:sz w:val="28"/>
          <w:szCs w:val="28"/>
        </w:rPr>
      </w:pPr>
      <w:r w:rsidRPr="005E4B4D">
        <w:rPr>
          <w:color w:val="000000"/>
          <w:sz w:val="28"/>
          <w:szCs w:val="28"/>
        </w:rPr>
        <w:t xml:space="preserve">Уровень развития физических качеств учащихся в период, когда происходят их возрастные изменения, естественно возрастает за счет изменения форм и функций организма. </w:t>
      </w:r>
      <w:r w:rsidR="005B29C4">
        <w:rPr>
          <w:color w:val="000000"/>
          <w:sz w:val="28"/>
          <w:szCs w:val="28"/>
        </w:rPr>
        <w:t>П</w:t>
      </w:r>
      <w:r w:rsidR="005B29C4" w:rsidRPr="005E4B4D">
        <w:rPr>
          <w:color w:val="000000"/>
          <w:sz w:val="28"/>
          <w:szCs w:val="28"/>
        </w:rPr>
        <w:t>ри целенаправленном подборе средств и методики занятий</w:t>
      </w:r>
      <w:r w:rsidR="005B29C4">
        <w:rPr>
          <w:color w:val="000000"/>
          <w:sz w:val="28"/>
          <w:szCs w:val="28"/>
        </w:rPr>
        <w:t>,</w:t>
      </w:r>
      <w:r w:rsidR="005B29C4" w:rsidRPr="005E4B4D">
        <w:rPr>
          <w:color w:val="000000"/>
          <w:sz w:val="28"/>
          <w:szCs w:val="28"/>
        </w:rPr>
        <w:t xml:space="preserve"> </w:t>
      </w:r>
      <w:r w:rsidR="005B29C4">
        <w:rPr>
          <w:color w:val="000000"/>
          <w:sz w:val="28"/>
          <w:szCs w:val="28"/>
        </w:rPr>
        <w:t>наблюдается н</w:t>
      </w:r>
      <w:r w:rsidRPr="005E4B4D">
        <w:rPr>
          <w:color w:val="000000"/>
          <w:sz w:val="28"/>
          <w:szCs w:val="28"/>
        </w:rPr>
        <w:t>аибольший эффект в повышении уровня развития физических качеств. Требования, предъявляемые к методике воспитания физических каче</w:t>
      </w:r>
      <w:proofErr w:type="gramStart"/>
      <w:r w:rsidRPr="005E4B4D">
        <w:rPr>
          <w:color w:val="000000"/>
          <w:sz w:val="28"/>
          <w:szCs w:val="28"/>
        </w:rPr>
        <w:t>ств шк</w:t>
      </w:r>
      <w:proofErr w:type="gramEnd"/>
      <w:r w:rsidRPr="005E4B4D">
        <w:rPr>
          <w:color w:val="000000"/>
          <w:sz w:val="28"/>
          <w:szCs w:val="28"/>
        </w:rPr>
        <w:t>ольников: всесторонность воздействия, соразмерность нагрузок и функциональных возможностей растущего организма, соответствие воздействующих факторов особенностям возрастных этапов.</w:t>
      </w:r>
      <w:r w:rsidR="00143758">
        <w:rPr>
          <w:rStyle w:val="af1"/>
          <w:color w:val="000000"/>
          <w:sz w:val="28"/>
          <w:szCs w:val="28"/>
        </w:rPr>
        <w:footnoteReference w:id="3"/>
      </w:r>
    </w:p>
    <w:p w:rsidR="00C40699" w:rsidRPr="005E4B4D" w:rsidRDefault="00C40699" w:rsidP="0080357B">
      <w:pPr>
        <w:pStyle w:val="a9"/>
        <w:tabs>
          <w:tab w:val="left" w:pos="993"/>
        </w:tabs>
        <w:spacing w:before="0" w:beforeAutospacing="0" w:after="0" w:afterAutospacing="0" w:line="276" w:lineRule="auto"/>
        <w:ind w:firstLine="709"/>
        <w:jc w:val="both"/>
        <w:rPr>
          <w:color w:val="000000"/>
          <w:sz w:val="28"/>
          <w:szCs w:val="28"/>
        </w:rPr>
      </w:pPr>
      <w:r w:rsidRPr="005E4B4D">
        <w:rPr>
          <w:color w:val="000000"/>
          <w:sz w:val="28"/>
          <w:szCs w:val="28"/>
        </w:rPr>
        <w:t>В </w:t>
      </w:r>
      <w:r w:rsidRPr="005E4B4D">
        <w:rPr>
          <w:bCs/>
          <w:iCs/>
          <w:color w:val="000000"/>
          <w:sz w:val="28"/>
          <w:szCs w:val="28"/>
        </w:rPr>
        <w:t>младшем школьном возрасте</w:t>
      </w:r>
      <w:r w:rsidRPr="005E4B4D">
        <w:rPr>
          <w:color w:val="000000"/>
          <w:sz w:val="28"/>
          <w:szCs w:val="28"/>
        </w:rPr>
        <w:t> необходимо развивать у детей все физические качества в плане общей физической подготовки (ОФП). Активная мышечная деятельность стимулирует вегетативные функции, влияющие на обмен веществ, рост и развитие всех систем и органов. Этот возраст можно считать лучшим, т.к. все показатели физических способностей обнаруживают высокие нормы прироста.</w:t>
      </w:r>
    </w:p>
    <w:p w:rsidR="00C40699" w:rsidRPr="005E4B4D" w:rsidRDefault="00C40699" w:rsidP="0080357B">
      <w:pPr>
        <w:pStyle w:val="a9"/>
        <w:tabs>
          <w:tab w:val="left" w:pos="993"/>
        </w:tabs>
        <w:spacing w:before="0" w:beforeAutospacing="0" w:after="0" w:afterAutospacing="0" w:line="276" w:lineRule="auto"/>
        <w:ind w:firstLine="709"/>
        <w:jc w:val="both"/>
        <w:rPr>
          <w:color w:val="000000"/>
          <w:sz w:val="28"/>
          <w:szCs w:val="28"/>
        </w:rPr>
      </w:pPr>
      <w:r w:rsidRPr="005E4B4D">
        <w:rPr>
          <w:bCs/>
          <w:color w:val="000000"/>
          <w:sz w:val="28"/>
          <w:szCs w:val="28"/>
        </w:rPr>
        <w:t>Развитие ловкости</w:t>
      </w:r>
      <w:r w:rsidRPr="005E4B4D">
        <w:rPr>
          <w:color w:val="000000"/>
          <w:sz w:val="28"/>
          <w:szCs w:val="28"/>
        </w:rPr>
        <w:t> должно преимущественно идти за счет выполнения новых разнообразных движений. Овладение новыми навыками способствует образованию новых координационных связей. В 3-4 классах и в последующих ловкость как способность быстро выполнить двигательную задачу в меняющейся обстановке развивают регулярно, обновляя и варьируя упражнениями в новых и более сложных условиях. Упражнение приносит эффект пока оно не стало заученным.</w:t>
      </w:r>
    </w:p>
    <w:p w:rsidR="00C40699" w:rsidRPr="005E4B4D" w:rsidRDefault="005B29C4" w:rsidP="0080357B">
      <w:pPr>
        <w:pStyle w:val="a9"/>
        <w:tabs>
          <w:tab w:val="left" w:pos="993"/>
        </w:tabs>
        <w:spacing w:before="0" w:beforeAutospacing="0" w:after="0" w:afterAutospacing="0" w:line="276" w:lineRule="auto"/>
        <w:ind w:firstLine="709"/>
        <w:jc w:val="both"/>
        <w:rPr>
          <w:color w:val="000000"/>
          <w:sz w:val="28"/>
          <w:szCs w:val="28"/>
        </w:rPr>
      </w:pPr>
      <w:r>
        <w:rPr>
          <w:bCs/>
          <w:iCs/>
          <w:color w:val="000000"/>
          <w:sz w:val="28"/>
          <w:szCs w:val="28"/>
        </w:rPr>
        <w:t>К</w:t>
      </w:r>
      <w:r w:rsidRPr="005E4B4D">
        <w:rPr>
          <w:bCs/>
          <w:iCs/>
          <w:color w:val="000000"/>
          <w:sz w:val="28"/>
          <w:szCs w:val="28"/>
        </w:rPr>
        <w:t>оординация движений</w:t>
      </w:r>
      <w:r>
        <w:rPr>
          <w:bCs/>
          <w:iCs/>
          <w:color w:val="000000"/>
          <w:sz w:val="28"/>
          <w:szCs w:val="28"/>
        </w:rPr>
        <w:t xml:space="preserve"> - один из о</w:t>
      </w:r>
      <w:r w:rsidR="00C40699" w:rsidRPr="005E4B4D">
        <w:rPr>
          <w:bCs/>
          <w:iCs/>
          <w:color w:val="000000"/>
          <w:sz w:val="28"/>
          <w:szCs w:val="28"/>
        </w:rPr>
        <w:t>снов</w:t>
      </w:r>
      <w:r>
        <w:rPr>
          <w:bCs/>
          <w:iCs/>
          <w:color w:val="000000"/>
          <w:sz w:val="28"/>
          <w:szCs w:val="28"/>
        </w:rPr>
        <w:t xml:space="preserve">ных компонентов ловкости. </w:t>
      </w:r>
      <w:r w:rsidR="00C40699" w:rsidRPr="005E4B4D">
        <w:rPr>
          <w:color w:val="000000"/>
          <w:sz w:val="28"/>
          <w:szCs w:val="28"/>
        </w:rPr>
        <w:t>В младших классах надо давать упражнения на выполнение заданных параметров (направления, амплитуды, темпа, времени) для ее развития. Также необходимо использовать упражнения усложняющейся от класса к классу трудности, а также на развитие сопутствующих ей функций: точности и глазомера, вестибулярной устойчивости, на расслабление мышц.</w:t>
      </w:r>
    </w:p>
    <w:p w:rsidR="00215FA4" w:rsidRPr="005E4B4D" w:rsidRDefault="00215FA4" w:rsidP="0080357B">
      <w:pPr>
        <w:pStyle w:val="a9"/>
        <w:tabs>
          <w:tab w:val="left" w:pos="993"/>
        </w:tabs>
        <w:spacing w:before="0" w:beforeAutospacing="0" w:after="0" w:afterAutospacing="0" w:line="276" w:lineRule="auto"/>
        <w:ind w:firstLine="709"/>
        <w:jc w:val="both"/>
        <w:rPr>
          <w:color w:val="000000"/>
          <w:sz w:val="28"/>
          <w:szCs w:val="28"/>
        </w:rPr>
      </w:pPr>
      <w:r w:rsidRPr="005E4B4D">
        <w:rPr>
          <w:snapToGrid w:val="0"/>
          <w:sz w:val="28"/>
          <w:szCs w:val="28"/>
        </w:rPr>
        <w:t>Во все периоды школьной жизни мальчики и девочки имеют выраженные индивидуальные особенности в уровне развития ловкости. Особо впечатляют в этой связи дети, показатели которых резко отличаются от средних показателей ловкости</w:t>
      </w:r>
      <w:proofErr w:type="gramStart"/>
      <w:r w:rsidRPr="005E4B4D">
        <w:rPr>
          <w:snapToGrid w:val="0"/>
          <w:sz w:val="28"/>
          <w:szCs w:val="28"/>
        </w:rPr>
        <w:t>.</w:t>
      </w:r>
      <w:proofErr w:type="gramEnd"/>
      <w:r w:rsidRPr="005E4B4D">
        <w:rPr>
          <w:snapToGrid w:val="0"/>
          <w:sz w:val="28"/>
          <w:szCs w:val="28"/>
        </w:rPr>
        <w:t xml:space="preserve"> </w:t>
      </w:r>
      <w:proofErr w:type="gramStart"/>
      <w:r w:rsidRPr="005E4B4D">
        <w:rPr>
          <w:snapToGrid w:val="0"/>
          <w:sz w:val="28"/>
          <w:szCs w:val="28"/>
        </w:rPr>
        <w:t>и</w:t>
      </w:r>
      <w:proofErr w:type="gramEnd"/>
      <w:r w:rsidRPr="005E4B4D">
        <w:rPr>
          <w:snapToGrid w:val="0"/>
          <w:sz w:val="28"/>
          <w:szCs w:val="28"/>
        </w:rPr>
        <w:t xml:space="preserve">х сверстников и близки к таковым у взрослых и спортсменов, а иногда и превосходят их. Это говорит о </w:t>
      </w:r>
      <w:r w:rsidRPr="005E4B4D">
        <w:rPr>
          <w:snapToGrid w:val="0"/>
          <w:sz w:val="28"/>
          <w:szCs w:val="28"/>
        </w:rPr>
        <w:lastRenderedPageBreak/>
        <w:t>значительной обусловленности ловкости наследственными факторами, с возрастом и под влиянием целенаправленных воздействий индивидуальные различия хотя и несколько уменьшаются, но могут быть весьма существенными.</w:t>
      </w:r>
    </w:p>
    <w:p w:rsidR="00215FA4" w:rsidRPr="005E4B4D" w:rsidRDefault="00215FA4" w:rsidP="0080357B">
      <w:pPr>
        <w:tabs>
          <w:tab w:val="left" w:pos="993"/>
        </w:tabs>
        <w:spacing w:after="0"/>
        <w:ind w:firstLine="709"/>
        <w:jc w:val="both"/>
        <w:rPr>
          <w:rFonts w:ascii="Times New Roman" w:hAnsi="Times New Roman" w:cs="Times New Roman"/>
          <w:snapToGrid w:val="0"/>
          <w:sz w:val="28"/>
          <w:szCs w:val="28"/>
        </w:rPr>
      </w:pPr>
      <w:r w:rsidRPr="005E4B4D">
        <w:rPr>
          <w:rFonts w:ascii="Times New Roman" w:hAnsi="Times New Roman" w:cs="Times New Roman"/>
          <w:snapToGrid w:val="0"/>
          <w:sz w:val="28"/>
          <w:szCs w:val="28"/>
        </w:rPr>
        <w:t>Показатели ловкости в возрасте 8-9 лет зависят от характера и объема мышечной нагрузки, от стадии полового созревания, успеваемости и от других факторов.</w:t>
      </w:r>
    </w:p>
    <w:p w:rsidR="007B5ADD" w:rsidRPr="005E4B4D" w:rsidRDefault="007B5ADD" w:rsidP="0080357B">
      <w:pPr>
        <w:shd w:val="clear" w:color="auto" w:fill="FFFFFF"/>
        <w:tabs>
          <w:tab w:val="left" w:pos="993"/>
        </w:tabs>
        <w:spacing w:after="0"/>
        <w:ind w:firstLine="709"/>
        <w:jc w:val="both"/>
        <w:rPr>
          <w:rFonts w:ascii="Times New Roman" w:eastAsia="Times New Roman" w:hAnsi="Times New Roman" w:cs="Times New Roman"/>
          <w:sz w:val="28"/>
          <w:szCs w:val="28"/>
          <w:lang w:eastAsia="ru-RU"/>
        </w:rPr>
      </w:pPr>
      <w:r w:rsidRPr="005E4B4D">
        <w:rPr>
          <w:rFonts w:ascii="Times New Roman" w:eastAsia="Times New Roman" w:hAnsi="Times New Roman" w:cs="Times New Roman"/>
          <w:sz w:val="28"/>
          <w:szCs w:val="28"/>
          <w:lang w:eastAsia="ru-RU"/>
        </w:rPr>
        <w:t>Педагогические воздействия, направленные на развитие ловкости дают наибольший эффект, если их систематически и целенаправленно применять именно в этом возрастном периоде, который</w:t>
      </w:r>
      <w:r w:rsidR="005B29C4">
        <w:rPr>
          <w:rFonts w:ascii="Times New Roman" w:eastAsia="Times New Roman" w:hAnsi="Times New Roman" w:cs="Times New Roman"/>
          <w:sz w:val="28"/>
          <w:szCs w:val="28"/>
          <w:lang w:eastAsia="ru-RU"/>
        </w:rPr>
        <w:t xml:space="preserve"> </w:t>
      </w:r>
      <w:r w:rsidRPr="005E4B4D">
        <w:rPr>
          <w:rFonts w:ascii="Times New Roman" w:eastAsia="Times New Roman" w:hAnsi="Times New Roman" w:cs="Times New Roman"/>
          <w:sz w:val="28"/>
          <w:szCs w:val="28"/>
          <w:lang w:eastAsia="ru-RU"/>
        </w:rPr>
        <w:t>является ключевым для координационного двигательного совершенствования</w:t>
      </w:r>
      <w:r w:rsidR="00E627AD" w:rsidRPr="005E4B4D">
        <w:rPr>
          <w:rFonts w:ascii="Times New Roman" w:eastAsia="Times New Roman" w:hAnsi="Times New Roman" w:cs="Times New Roman"/>
          <w:sz w:val="28"/>
          <w:szCs w:val="28"/>
          <w:lang w:eastAsia="ru-RU"/>
        </w:rPr>
        <w:t>.</w:t>
      </w:r>
    </w:p>
    <w:p w:rsidR="007B5ADD" w:rsidRPr="005E4B4D" w:rsidRDefault="007B5ADD" w:rsidP="005E4B4D">
      <w:pPr>
        <w:spacing w:after="0"/>
        <w:ind w:firstLine="709"/>
        <w:jc w:val="center"/>
        <w:rPr>
          <w:rFonts w:ascii="Times New Roman" w:hAnsi="Times New Roman" w:cs="Times New Roman"/>
          <w:b/>
          <w:sz w:val="28"/>
          <w:szCs w:val="28"/>
        </w:rPr>
      </w:pPr>
      <w:r w:rsidRPr="005E4B4D">
        <w:rPr>
          <w:rFonts w:ascii="Times New Roman" w:hAnsi="Times New Roman" w:cs="Times New Roman"/>
          <w:b/>
          <w:sz w:val="28"/>
          <w:szCs w:val="28"/>
        </w:rPr>
        <w:t>Глава 2. Методика воспитания ловкости на уроках баскетбол у обучающихся 8-9 лет</w:t>
      </w:r>
    </w:p>
    <w:p w:rsidR="007B5ADD" w:rsidRPr="005E4B4D" w:rsidRDefault="007B5ADD" w:rsidP="005E4B4D">
      <w:pPr>
        <w:spacing w:after="0"/>
        <w:ind w:firstLine="709"/>
        <w:jc w:val="both"/>
        <w:rPr>
          <w:rFonts w:ascii="Times New Roman" w:hAnsi="Times New Roman" w:cs="Times New Roman"/>
          <w:b/>
          <w:sz w:val="28"/>
          <w:szCs w:val="28"/>
        </w:rPr>
      </w:pPr>
      <w:r w:rsidRPr="005E4B4D">
        <w:rPr>
          <w:rFonts w:ascii="Times New Roman" w:hAnsi="Times New Roman" w:cs="Times New Roman"/>
          <w:b/>
          <w:sz w:val="28"/>
          <w:szCs w:val="28"/>
        </w:rPr>
        <w:t>2.1. Значение игры баскетбол на развитие ловкости</w:t>
      </w:r>
    </w:p>
    <w:p w:rsidR="0000332C" w:rsidRPr="005E4B4D" w:rsidRDefault="0000332C" w:rsidP="005E4B4D">
      <w:pPr>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shd w:val="clear" w:color="auto" w:fill="FFFFFF"/>
        </w:rPr>
        <w:t xml:space="preserve">Баскетбол — </w:t>
      </w:r>
      <w:r w:rsidR="005B29C4">
        <w:rPr>
          <w:rFonts w:ascii="Times New Roman" w:hAnsi="Times New Roman" w:cs="Times New Roman"/>
          <w:sz w:val="28"/>
          <w:szCs w:val="28"/>
          <w:shd w:val="clear" w:color="auto" w:fill="FFFFFF"/>
        </w:rPr>
        <w:t xml:space="preserve">это </w:t>
      </w:r>
      <w:r w:rsidRPr="005E4B4D">
        <w:rPr>
          <w:rFonts w:ascii="Times New Roman" w:hAnsi="Times New Roman" w:cs="Times New Roman"/>
          <w:sz w:val="28"/>
          <w:szCs w:val="28"/>
          <w:shd w:val="clear" w:color="auto" w:fill="FFFFFF"/>
        </w:rPr>
        <w:t>командная игра с мячом, в которой игроки одной команды, передавая друг другу мяч руками или продвигаясь с ним, стремятся наибольшее количество раз забросить мяч в корзину команды противника. Одновременно игроки противоположной команды противодействуют этому, стремясь оставить свою корзину неприкосновенной и в то же время овладеть мячом для нападения на корзину противника.</w:t>
      </w:r>
    </w:p>
    <w:p w:rsidR="0000332C" w:rsidRPr="005E4B4D" w:rsidRDefault="0000332C" w:rsidP="005E4B4D">
      <w:pPr>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shd w:val="clear" w:color="auto" w:fill="FFFFFF"/>
        </w:rPr>
        <w:t>Наличие постоянной борьбы, которая ведется с помощью естественных движений (бега, ходьбы, прыжков, метаний), сопровождающихся волевыми усилиями, оказывает самое разностороннее воздействие на психическую, физиологическую и двигательную функции человека. Выполняя большое количество разнообразных движений в различном темпе, направлениях, с различными скоростями и напряжением, человек получает благотворное воздействие на внутренние органы и системы организма.</w:t>
      </w:r>
      <w:r w:rsidR="00143758">
        <w:rPr>
          <w:rStyle w:val="af1"/>
          <w:rFonts w:ascii="Times New Roman" w:hAnsi="Times New Roman" w:cs="Times New Roman"/>
          <w:sz w:val="28"/>
          <w:szCs w:val="28"/>
          <w:shd w:val="clear" w:color="auto" w:fill="FFFFFF"/>
        </w:rPr>
        <w:footnoteReference w:id="4"/>
      </w:r>
    </w:p>
    <w:p w:rsidR="0000332C" w:rsidRPr="005E4B4D" w:rsidRDefault="0000332C" w:rsidP="005E4B4D">
      <w:pPr>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shd w:val="clear" w:color="auto" w:fill="FFFFFF"/>
        </w:rPr>
        <w:t>Постоянное изменение обстановки в процессе игры обусловливает высокую анализаторную деятельность человека и необходимость выбора решения. К сознанию постоянно предъявляются высокие требования. В процессе игры человек получает высокую эмоциональную нагрузку и испытывает большую радость и удовлетворение.</w:t>
      </w:r>
      <w:r w:rsidR="00143758">
        <w:rPr>
          <w:rStyle w:val="af1"/>
          <w:rFonts w:ascii="Times New Roman" w:hAnsi="Times New Roman" w:cs="Times New Roman"/>
          <w:sz w:val="28"/>
          <w:szCs w:val="28"/>
          <w:shd w:val="clear" w:color="auto" w:fill="FFFFFF"/>
        </w:rPr>
        <w:footnoteReference w:id="5"/>
      </w:r>
    </w:p>
    <w:p w:rsidR="0000332C" w:rsidRPr="005E4B4D" w:rsidRDefault="005B29C4" w:rsidP="005E4B4D">
      <w:pPr>
        <w:spacing w:after="0"/>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В процессе обучения </w:t>
      </w:r>
      <w:r w:rsidR="0000332C" w:rsidRPr="005E4B4D">
        <w:rPr>
          <w:rFonts w:ascii="Times New Roman" w:hAnsi="Times New Roman" w:cs="Times New Roman"/>
          <w:sz w:val="28"/>
          <w:szCs w:val="28"/>
          <w:shd w:val="clear" w:color="auto" w:fill="FFFFFF"/>
        </w:rPr>
        <w:t xml:space="preserve">формируются двигательные умения и навыки, и одновременно происходит развитие физических (двигательных) качеств. Эти </w:t>
      </w:r>
      <w:r w:rsidR="0000332C" w:rsidRPr="005E4B4D">
        <w:rPr>
          <w:rFonts w:ascii="Times New Roman" w:hAnsi="Times New Roman" w:cs="Times New Roman"/>
          <w:sz w:val="28"/>
          <w:szCs w:val="28"/>
          <w:shd w:val="clear" w:color="auto" w:fill="FFFFFF"/>
        </w:rPr>
        <w:lastRenderedPageBreak/>
        <w:t>явления взаимосвязаны, но каждому присущи определенные средства и методы. Кроме того, существуют средства и методы интегрального воздействия, способствующие целостному проявлению навыков, качеств, знаний.</w:t>
      </w:r>
    </w:p>
    <w:p w:rsidR="0000332C" w:rsidRPr="005E4B4D" w:rsidRDefault="0000332C" w:rsidP="005E4B4D">
      <w:pPr>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shd w:val="clear" w:color="auto" w:fill="FFFFFF"/>
        </w:rPr>
        <w:t xml:space="preserve">В современных условиях значительно увеличился объем деятельности, осуществляемой в вероятностных и неожиданно возникающих ситуациях, которая требует проявления </w:t>
      </w:r>
      <w:r w:rsidR="00A94CBC" w:rsidRPr="005E4B4D">
        <w:rPr>
          <w:rFonts w:ascii="Times New Roman" w:hAnsi="Times New Roman" w:cs="Times New Roman"/>
          <w:sz w:val="28"/>
          <w:szCs w:val="28"/>
          <w:shd w:val="clear" w:color="auto" w:fill="FFFFFF"/>
        </w:rPr>
        <w:t>быстроты реакции</w:t>
      </w:r>
      <w:r w:rsidR="00A94CBC">
        <w:rPr>
          <w:rFonts w:ascii="Times New Roman" w:hAnsi="Times New Roman" w:cs="Times New Roman"/>
          <w:sz w:val="28"/>
          <w:szCs w:val="28"/>
          <w:shd w:val="clear" w:color="auto" w:fill="FFFFFF"/>
        </w:rPr>
        <w:t xml:space="preserve">, </w:t>
      </w:r>
      <w:r w:rsidR="00A94CBC" w:rsidRPr="005E4B4D">
        <w:rPr>
          <w:rFonts w:ascii="Times New Roman" w:hAnsi="Times New Roman" w:cs="Times New Roman"/>
          <w:sz w:val="28"/>
          <w:szCs w:val="28"/>
          <w:shd w:val="clear" w:color="auto" w:fill="FFFFFF"/>
        </w:rPr>
        <w:t xml:space="preserve"> </w:t>
      </w:r>
      <w:r w:rsidR="00A94CBC">
        <w:rPr>
          <w:rFonts w:ascii="Times New Roman" w:hAnsi="Times New Roman" w:cs="Times New Roman"/>
          <w:sz w:val="28"/>
          <w:szCs w:val="28"/>
          <w:shd w:val="clear" w:color="auto" w:fill="FFFFFF"/>
        </w:rPr>
        <w:t>находчивости</w:t>
      </w:r>
      <w:r w:rsidRPr="005E4B4D">
        <w:rPr>
          <w:rFonts w:ascii="Times New Roman" w:hAnsi="Times New Roman" w:cs="Times New Roman"/>
          <w:sz w:val="28"/>
          <w:szCs w:val="28"/>
          <w:shd w:val="clear" w:color="auto" w:fill="FFFFFF"/>
        </w:rPr>
        <w:t xml:space="preserve">, способности к концентрации и переключению внимания, </w:t>
      </w:r>
      <w:r w:rsidR="00A94CBC" w:rsidRPr="005E4B4D">
        <w:rPr>
          <w:rFonts w:ascii="Times New Roman" w:hAnsi="Times New Roman" w:cs="Times New Roman"/>
          <w:sz w:val="28"/>
          <w:szCs w:val="28"/>
          <w:shd w:val="clear" w:color="auto" w:fill="FFFFFF"/>
        </w:rPr>
        <w:t xml:space="preserve">временной, </w:t>
      </w:r>
      <w:r w:rsidRPr="005E4B4D">
        <w:rPr>
          <w:rFonts w:ascii="Times New Roman" w:hAnsi="Times New Roman" w:cs="Times New Roman"/>
          <w:sz w:val="28"/>
          <w:szCs w:val="28"/>
          <w:shd w:val="clear" w:color="auto" w:fill="FFFFFF"/>
        </w:rPr>
        <w:t>пространственной, динамической точности движений и их биомеханической рациональности. </w:t>
      </w:r>
    </w:p>
    <w:p w:rsidR="0000332C" w:rsidRPr="005E4B4D" w:rsidRDefault="0000332C" w:rsidP="005E4B4D">
      <w:pPr>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shd w:val="clear" w:color="auto" w:fill="FFFFFF"/>
        </w:rPr>
        <w:t>Все эти качества или способности в теории физического воспитания связывают с понятием «ловкость» - способностью человека быстро, оперативно, целесообразно, т.е. наиболее рационально, осваивать новые двигательные действия, успешно решать двигательные задачи в изменяющихся условиях.</w:t>
      </w:r>
    </w:p>
    <w:p w:rsidR="009B463E" w:rsidRPr="005E4B4D" w:rsidRDefault="0000332C" w:rsidP="005E4B4D">
      <w:pPr>
        <w:spacing w:after="0"/>
        <w:ind w:firstLine="709"/>
        <w:jc w:val="both"/>
        <w:rPr>
          <w:rFonts w:ascii="Times New Roman" w:hAnsi="Times New Roman" w:cs="Times New Roman"/>
          <w:sz w:val="28"/>
          <w:szCs w:val="28"/>
          <w:shd w:val="clear" w:color="auto" w:fill="FFFFFF"/>
        </w:rPr>
      </w:pPr>
      <w:r w:rsidRPr="005E4B4D">
        <w:rPr>
          <w:rFonts w:ascii="Times New Roman" w:hAnsi="Times New Roman" w:cs="Times New Roman"/>
          <w:sz w:val="28"/>
          <w:szCs w:val="28"/>
          <w:shd w:val="clear" w:color="auto" w:fill="FFFFFF"/>
        </w:rPr>
        <w:t>Основным средством воспитания координационных способностей являются: физические упражнения повышенной координационной сложности и содержащие элементы новизны. Сложность физических упражнений можно увеличить за счет изменения пространственных, временных и динамических параметров, а также за счет внешних условий, изменяя порядок опоры или увеличения ее подвижность в упражнениях на равновесие и т.п., комбинируя двигательные навыки, сочетая ходьбу с прыжками или за ограниченный промежуток времени.</w:t>
      </w:r>
      <w:bookmarkStart w:id="1" w:name="_Toc202847117"/>
    </w:p>
    <w:p w:rsidR="009E2399" w:rsidRPr="005E4B4D" w:rsidRDefault="009E2399" w:rsidP="0080357B">
      <w:pPr>
        <w:tabs>
          <w:tab w:val="left" w:pos="993"/>
        </w:tabs>
        <w:spacing w:after="0"/>
        <w:ind w:firstLine="709"/>
        <w:jc w:val="both"/>
        <w:rPr>
          <w:rFonts w:ascii="Times New Roman" w:hAnsi="Times New Roman" w:cs="Times New Roman"/>
          <w:sz w:val="28"/>
          <w:szCs w:val="28"/>
          <w:shd w:val="clear" w:color="auto" w:fill="FFFFFF"/>
        </w:rPr>
      </w:pPr>
      <w:r w:rsidRPr="005E4B4D">
        <w:rPr>
          <w:rFonts w:ascii="Times New Roman" w:eastAsia="Times New Roman" w:hAnsi="Times New Roman" w:cs="Times New Roman"/>
          <w:b/>
          <w:color w:val="000000"/>
          <w:sz w:val="28"/>
          <w:szCs w:val="28"/>
          <w:lang w:eastAsia="ru-RU"/>
        </w:rPr>
        <w:t>2.2 Особенности обучения физкультурным упражнениям в младшем школьном возрасте</w:t>
      </w:r>
      <w:bookmarkEnd w:id="1"/>
    </w:p>
    <w:p w:rsidR="009E2399" w:rsidRPr="005E4B4D" w:rsidRDefault="009E2399" w:rsidP="0080357B">
      <w:pPr>
        <w:tabs>
          <w:tab w:val="left" w:pos="993"/>
        </w:tabs>
        <w:spacing w:after="0"/>
        <w:ind w:firstLine="709"/>
        <w:jc w:val="both"/>
        <w:rPr>
          <w:rFonts w:ascii="Times New Roman" w:eastAsia="Times New Roman" w:hAnsi="Times New Roman" w:cs="Times New Roman"/>
          <w:color w:val="000000"/>
          <w:sz w:val="28"/>
          <w:szCs w:val="28"/>
          <w:lang w:eastAsia="ru-RU"/>
        </w:rPr>
      </w:pPr>
      <w:r w:rsidRPr="005E4B4D">
        <w:rPr>
          <w:rFonts w:ascii="Times New Roman" w:eastAsia="Times New Roman" w:hAnsi="Times New Roman" w:cs="Times New Roman"/>
          <w:color w:val="000000"/>
          <w:sz w:val="28"/>
          <w:szCs w:val="28"/>
          <w:lang w:eastAsia="ru-RU"/>
        </w:rPr>
        <w:t xml:space="preserve">Игра в баскетбол является средством, гармонически развивающим ребенка, дающим значительный образовательный, оздоровительный и воспитательный эффект. Баскетбол – спортивная игра, требующая соответствующей физической, технической и тактической подготовке игроков, что достигается при помощи специальных и постоянных тренировок, а также при соблюдении определенной последовательности. Проводить обучение нужно в несколько этапов, используя различные упражнения. В начале обучения основной задачей обучения является формирование определенных умений обращаться с мячом, ощущать его свойства и производить в соответствии с ними свои движения. Не рекомендуется уже с первых занятий начинать освоение техники. </w:t>
      </w:r>
      <w:proofErr w:type="gramStart"/>
      <w:r w:rsidRPr="005E4B4D">
        <w:rPr>
          <w:rFonts w:ascii="Times New Roman" w:eastAsia="Times New Roman" w:hAnsi="Times New Roman" w:cs="Times New Roman"/>
          <w:color w:val="000000"/>
          <w:sz w:val="28"/>
          <w:szCs w:val="28"/>
          <w:lang w:eastAsia="ru-RU"/>
        </w:rPr>
        <w:t>В начале</w:t>
      </w:r>
      <w:proofErr w:type="gramEnd"/>
      <w:r w:rsidRPr="005E4B4D">
        <w:rPr>
          <w:rFonts w:ascii="Times New Roman" w:eastAsia="Times New Roman" w:hAnsi="Times New Roman" w:cs="Times New Roman"/>
          <w:color w:val="000000"/>
          <w:sz w:val="28"/>
          <w:szCs w:val="28"/>
          <w:lang w:eastAsia="ru-RU"/>
        </w:rPr>
        <w:t xml:space="preserve"> надо добиться, чтобы детям понравились занятия с мячом, чтобы они после </w:t>
      </w:r>
      <w:r w:rsidRPr="005E4B4D">
        <w:rPr>
          <w:rFonts w:ascii="Times New Roman" w:eastAsia="Times New Roman" w:hAnsi="Times New Roman" w:cs="Times New Roman"/>
          <w:color w:val="000000"/>
          <w:sz w:val="28"/>
          <w:szCs w:val="28"/>
          <w:lang w:eastAsia="ru-RU"/>
        </w:rPr>
        <w:lastRenderedPageBreak/>
        <w:t>игр оставались довольными и с нетерпением ждали возможности еще поиграть.</w:t>
      </w:r>
      <w:r w:rsidR="005C13D0">
        <w:rPr>
          <w:rStyle w:val="af1"/>
          <w:rFonts w:ascii="Times New Roman" w:eastAsia="Times New Roman" w:hAnsi="Times New Roman" w:cs="Times New Roman"/>
          <w:color w:val="000000"/>
          <w:sz w:val="28"/>
          <w:szCs w:val="28"/>
          <w:lang w:eastAsia="ru-RU"/>
        </w:rPr>
        <w:footnoteReference w:id="6"/>
      </w:r>
    </w:p>
    <w:p w:rsidR="009E2399" w:rsidRPr="005E4B4D" w:rsidRDefault="009E2399" w:rsidP="0080357B">
      <w:pPr>
        <w:tabs>
          <w:tab w:val="left" w:pos="993"/>
        </w:tabs>
        <w:spacing w:after="0"/>
        <w:ind w:firstLine="709"/>
        <w:jc w:val="both"/>
        <w:rPr>
          <w:rFonts w:ascii="Times New Roman" w:eastAsia="Times New Roman" w:hAnsi="Times New Roman" w:cs="Times New Roman"/>
          <w:color w:val="000000"/>
          <w:sz w:val="28"/>
          <w:szCs w:val="28"/>
          <w:lang w:eastAsia="ru-RU"/>
        </w:rPr>
      </w:pPr>
      <w:r w:rsidRPr="005E4B4D">
        <w:rPr>
          <w:rFonts w:ascii="Times New Roman" w:eastAsia="Times New Roman" w:hAnsi="Times New Roman" w:cs="Times New Roman"/>
          <w:color w:val="000000"/>
          <w:sz w:val="28"/>
          <w:szCs w:val="28"/>
          <w:lang w:eastAsia="ru-RU"/>
        </w:rPr>
        <w:t>Затем следует научить детей правильно держать мяч обеими руками на уровни груди, пальцы должны быть расставленными, кисти лежать сзади – сбоку, мышцы рук расставлены. Важно научить детей принимать и в дальнейшем сохранять основную стойку баскетболиста.</w:t>
      </w:r>
    </w:p>
    <w:p w:rsidR="009E2399" w:rsidRPr="005E4B4D" w:rsidRDefault="009E2399" w:rsidP="0080357B">
      <w:pPr>
        <w:tabs>
          <w:tab w:val="left" w:pos="993"/>
        </w:tabs>
        <w:spacing w:after="0"/>
        <w:ind w:firstLine="709"/>
        <w:jc w:val="both"/>
        <w:rPr>
          <w:rFonts w:ascii="Times New Roman" w:eastAsia="Times New Roman" w:hAnsi="Times New Roman" w:cs="Times New Roman"/>
          <w:color w:val="000000"/>
          <w:sz w:val="28"/>
          <w:szCs w:val="28"/>
          <w:lang w:eastAsia="ru-RU"/>
        </w:rPr>
      </w:pPr>
      <w:r w:rsidRPr="005E4B4D">
        <w:rPr>
          <w:rFonts w:ascii="Times New Roman" w:eastAsia="Times New Roman" w:hAnsi="Times New Roman" w:cs="Times New Roman"/>
          <w:color w:val="000000"/>
          <w:sz w:val="28"/>
          <w:szCs w:val="28"/>
          <w:lang w:eastAsia="ru-RU"/>
        </w:rPr>
        <w:t>После того как дети научатся правильно стоять, держать мяч, передвигаться по площадки, можно учить их ловить мяч обеими руками. Выполнение ловли мяча и других элементов баскетбола в разных условиях в сочетании с другими действиями способствует совершенствованию изучаемого действия, умению в дальнейшем самостоятельно применять его в игровых ситуациях.</w:t>
      </w:r>
    </w:p>
    <w:p w:rsidR="009E2399" w:rsidRPr="005E4B4D" w:rsidRDefault="009E2399" w:rsidP="0080357B">
      <w:pPr>
        <w:tabs>
          <w:tab w:val="left" w:pos="993"/>
        </w:tabs>
        <w:spacing w:after="0"/>
        <w:ind w:firstLine="709"/>
        <w:jc w:val="both"/>
        <w:rPr>
          <w:rFonts w:ascii="Times New Roman" w:eastAsia="Times New Roman" w:hAnsi="Times New Roman" w:cs="Times New Roman"/>
          <w:color w:val="000000"/>
          <w:sz w:val="28"/>
          <w:szCs w:val="28"/>
          <w:lang w:eastAsia="ru-RU"/>
        </w:rPr>
      </w:pPr>
      <w:r w:rsidRPr="005E4B4D">
        <w:rPr>
          <w:rFonts w:ascii="Times New Roman" w:eastAsia="Times New Roman" w:hAnsi="Times New Roman" w:cs="Times New Roman"/>
          <w:color w:val="000000"/>
          <w:sz w:val="28"/>
          <w:szCs w:val="28"/>
          <w:lang w:eastAsia="ru-RU"/>
        </w:rPr>
        <w:t>Параллельно ловле мяча необходимо обучать детей и передачи мяча двумя руками от груди с места. Детей следует научить передавать мяч из правильной стойки, держа его двумя руками на уровне груди.</w:t>
      </w:r>
    </w:p>
    <w:p w:rsidR="009E2399" w:rsidRPr="005E4B4D" w:rsidRDefault="009E2399" w:rsidP="0080357B">
      <w:pPr>
        <w:tabs>
          <w:tab w:val="left" w:pos="993"/>
        </w:tabs>
        <w:spacing w:after="0"/>
        <w:ind w:firstLine="709"/>
        <w:jc w:val="both"/>
        <w:rPr>
          <w:rFonts w:ascii="Times New Roman" w:eastAsia="Times New Roman" w:hAnsi="Times New Roman" w:cs="Times New Roman"/>
          <w:color w:val="000000"/>
          <w:sz w:val="28"/>
          <w:szCs w:val="28"/>
          <w:lang w:eastAsia="ru-RU"/>
        </w:rPr>
      </w:pPr>
      <w:r w:rsidRPr="005E4B4D">
        <w:rPr>
          <w:rFonts w:ascii="Times New Roman" w:eastAsia="Times New Roman" w:hAnsi="Times New Roman" w:cs="Times New Roman"/>
          <w:color w:val="000000"/>
          <w:sz w:val="28"/>
          <w:szCs w:val="28"/>
          <w:lang w:eastAsia="ru-RU"/>
        </w:rPr>
        <w:t>На первых порах при передаче мяча большинство детей старается толкать его обеими руками, широко разводя локти в сторону. В процессе обучения передачи мяча необходимо напоминать детям, что локти следует опустить около туловища; стараться бросать на уровне груди партнера; мяч следует сопровождать взглядом и руками.</w:t>
      </w:r>
    </w:p>
    <w:p w:rsidR="009E2399" w:rsidRPr="005E4B4D" w:rsidRDefault="009E2399" w:rsidP="0080357B">
      <w:pPr>
        <w:tabs>
          <w:tab w:val="left" w:pos="993"/>
        </w:tabs>
        <w:spacing w:after="0"/>
        <w:ind w:firstLine="709"/>
        <w:jc w:val="both"/>
        <w:rPr>
          <w:rFonts w:ascii="Times New Roman" w:eastAsia="Times New Roman" w:hAnsi="Times New Roman" w:cs="Times New Roman"/>
          <w:color w:val="000000"/>
          <w:sz w:val="28"/>
          <w:szCs w:val="28"/>
          <w:lang w:eastAsia="ru-RU"/>
        </w:rPr>
      </w:pPr>
      <w:r w:rsidRPr="005E4B4D">
        <w:rPr>
          <w:rFonts w:ascii="Times New Roman" w:eastAsia="Times New Roman" w:hAnsi="Times New Roman" w:cs="Times New Roman"/>
          <w:color w:val="000000"/>
          <w:sz w:val="28"/>
          <w:szCs w:val="28"/>
          <w:lang w:eastAsia="ru-RU"/>
        </w:rPr>
        <w:t xml:space="preserve">Одним из наиболее важных действий с мячом является ведение. Оно позволяет игроку, владея мячом, перемещаться по площадке. На начальном этапе обучения детям семилетнего возраста были доступны ведение мяча с высоким отскоком. При этом ребенок научится держать спину. После этого появляется возможность «посадить ребенка на ноги», т.е. научить его передвигаться на полусогнутых ногах. </w:t>
      </w:r>
      <w:proofErr w:type="gramStart"/>
      <w:r w:rsidRPr="005E4B4D">
        <w:rPr>
          <w:rFonts w:ascii="Times New Roman" w:eastAsia="Times New Roman" w:hAnsi="Times New Roman" w:cs="Times New Roman"/>
          <w:color w:val="000000"/>
          <w:sz w:val="28"/>
          <w:szCs w:val="28"/>
          <w:lang w:eastAsia="ru-RU"/>
        </w:rPr>
        <w:t>В дальнейшем ребенок легко усваивает ведение мяча с обычным отскоком по прямой и с изменением направления.</w:t>
      </w:r>
      <w:r w:rsidR="005C13D0">
        <w:rPr>
          <w:rStyle w:val="af1"/>
          <w:rFonts w:ascii="Times New Roman" w:eastAsia="Times New Roman" w:hAnsi="Times New Roman" w:cs="Times New Roman"/>
          <w:color w:val="000000"/>
          <w:sz w:val="28"/>
          <w:szCs w:val="28"/>
          <w:lang w:eastAsia="ru-RU"/>
        </w:rPr>
        <w:footnoteReference w:id="7"/>
      </w:r>
      <w:proofErr w:type="gramEnd"/>
    </w:p>
    <w:p w:rsidR="009E2399" w:rsidRPr="005E4B4D" w:rsidRDefault="009E2399" w:rsidP="0080357B">
      <w:pPr>
        <w:tabs>
          <w:tab w:val="left" w:pos="993"/>
        </w:tabs>
        <w:spacing w:after="0"/>
        <w:ind w:firstLine="709"/>
        <w:jc w:val="both"/>
        <w:rPr>
          <w:rFonts w:ascii="Times New Roman" w:eastAsia="Times New Roman" w:hAnsi="Times New Roman" w:cs="Times New Roman"/>
          <w:color w:val="000000"/>
          <w:sz w:val="28"/>
          <w:szCs w:val="28"/>
          <w:lang w:eastAsia="ru-RU"/>
        </w:rPr>
      </w:pPr>
      <w:r w:rsidRPr="005E4B4D">
        <w:rPr>
          <w:rFonts w:ascii="Times New Roman" w:eastAsia="Times New Roman" w:hAnsi="Times New Roman" w:cs="Times New Roman"/>
          <w:color w:val="000000"/>
          <w:sz w:val="28"/>
          <w:szCs w:val="28"/>
          <w:lang w:eastAsia="ru-RU"/>
        </w:rPr>
        <w:t xml:space="preserve">Наиболее распространенным недостатком ведения мяча на начальном этапе обучения является стремление детей семи лет бить по мячу расслабленной ладонью, не включая в работу предплечье. Рука с согнутыми пальцами ударяет по мячу сверху. В результате систематического обучения ведения мяча у детей вырабатывается умение успешно управлять мячом даже </w:t>
      </w:r>
      <w:r w:rsidRPr="005E4B4D">
        <w:rPr>
          <w:rFonts w:ascii="Times New Roman" w:eastAsia="Times New Roman" w:hAnsi="Times New Roman" w:cs="Times New Roman"/>
          <w:color w:val="000000"/>
          <w:sz w:val="28"/>
          <w:szCs w:val="28"/>
          <w:lang w:eastAsia="ru-RU"/>
        </w:rPr>
        <w:lastRenderedPageBreak/>
        <w:t>без зрительного контроля, передвигаясь приставным шагом, изменяя темп бега.</w:t>
      </w:r>
    </w:p>
    <w:p w:rsidR="009E2399" w:rsidRPr="005E4B4D" w:rsidRDefault="009E2399" w:rsidP="0080357B">
      <w:pPr>
        <w:tabs>
          <w:tab w:val="left" w:pos="993"/>
        </w:tabs>
        <w:spacing w:after="0"/>
        <w:ind w:firstLine="709"/>
        <w:jc w:val="both"/>
        <w:rPr>
          <w:rFonts w:ascii="Times New Roman" w:eastAsia="Times New Roman" w:hAnsi="Times New Roman" w:cs="Times New Roman"/>
          <w:color w:val="000000"/>
          <w:sz w:val="28"/>
          <w:szCs w:val="28"/>
          <w:lang w:eastAsia="ru-RU"/>
        </w:rPr>
      </w:pPr>
      <w:r w:rsidRPr="005E4B4D">
        <w:rPr>
          <w:rFonts w:ascii="Times New Roman" w:eastAsia="Times New Roman" w:hAnsi="Times New Roman" w:cs="Times New Roman"/>
          <w:color w:val="000000"/>
          <w:sz w:val="28"/>
          <w:szCs w:val="28"/>
          <w:lang w:eastAsia="ru-RU"/>
        </w:rPr>
        <w:t>Передачи мяча и броски его в корзину являются сходными по своей структуре движениями. Поэтому обучение броскам мяча следует ограничить этими же способами – бросками двумя руками от груди и одной рукой от груди. С самого начала обучения надо обратить внимание на то, чтобы дети бросали мяч, стоя в правильной стойке, прицеливаясь, сопровождали мяч взглядом, не выводили локти в стороны.</w:t>
      </w:r>
    </w:p>
    <w:p w:rsidR="009E2399" w:rsidRPr="005E4B4D" w:rsidRDefault="009E2399" w:rsidP="0080357B">
      <w:pPr>
        <w:tabs>
          <w:tab w:val="left" w:pos="993"/>
        </w:tabs>
        <w:spacing w:after="0"/>
        <w:ind w:firstLine="709"/>
        <w:jc w:val="both"/>
        <w:rPr>
          <w:rFonts w:ascii="Times New Roman" w:eastAsia="Times New Roman" w:hAnsi="Times New Roman" w:cs="Times New Roman"/>
          <w:color w:val="000000"/>
          <w:sz w:val="28"/>
          <w:szCs w:val="28"/>
          <w:lang w:eastAsia="ru-RU"/>
        </w:rPr>
      </w:pPr>
      <w:r w:rsidRPr="005E4B4D">
        <w:rPr>
          <w:rFonts w:ascii="Times New Roman" w:eastAsia="Times New Roman" w:hAnsi="Times New Roman" w:cs="Times New Roman"/>
          <w:color w:val="000000"/>
          <w:sz w:val="28"/>
          <w:szCs w:val="28"/>
          <w:lang w:eastAsia="ru-RU"/>
        </w:rPr>
        <w:t>Для сознательного отношения ребенка к действиям, недостаточно разъяснений и показа: необходимо дать ребенку возможность упражняться, действовать, активно применять полученные знания в игровой деятельности. Только при сочетании объяснения техники действий с показом и упражнениями самих детей, у ребенка возникает сознательное отношение к действиям, умению целесообразно пользоваться ими в игровой деятельности.</w:t>
      </w:r>
    </w:p>
    <w:p w:rsidR="009E2399" w:rsidRPr="005E4B4D" w:rsidRDefault="009E2399" w:rsidP="0080357B">
      <w:pPr>
        <w:tabs>
          <w:tab w:val="left" w:pos="993"/>
        </w:tabs>
        <w:spacing w:after="0"/>
        <w:ind w:firstLine="709"/>
        <w:jc w:val="both"/>
        <w:rPr>
          <w:rFonts w:ascii="Times New Roman" w:eastAsia="Times New Roman" w:hAnsi="Times New Roman" w:cs="Times New Roman"/>
          <w:color w:val="000000"/>
          <w:sz w:val="28"/>
          <w:szCs w:val="28"/>
          <w:lang w:eastAsia="ru-RU"/>
        </w:rPr>
      </w:pPr>
      <w:r w:rsidRPr="005E4B4D">
        <w:rPr>
          <w:rFonts w:ascii="Times New Roman" w:eastAsia="Times New Roman" w:hAnsi="Times New Roman" w:cs="Times New Roman"/>
          <w:color w:val="000000"/>
          <w:sz w:val="28"/>
          <w:szCs w:val="28"/>
          <w:lang w:eastAsia="ru-RU"/>
        </w:rPr>
        <w:t>Цель углубленного разучивания заключается в формировании полноценного двигательного умения. Здесь следует уточнить двигательное действие, как в основе, так и в деталях техники передвижений, ведения, передач мяча. На этом этапе широко используется комплекс разнообразных средств: применяются упражнения для закрепления мышечной системы с учетом особенностей техники баскетбола; используют подводящие упражнения, которые позволяют подготовить детей к освоению основного действия.</w:t>
      </w:r>
      <w:r w:rsidR="005C13D0">
        <w:rPr>
          <w:rStyle w:val="af1"/>
          <w:rFonts w:ascii="Times New Roman" w:eastAsia="Times New Roman" w:hAnsi="Times New Roman" w:cs="Times New Roman"/>
          <w:color w:val="000000"/>
          <w:sz w:val="28"/>
          <w:szCs w:val="28"/>
          <w:lang w:eastAsia="ru-RU"/>
        </w:rPr>
        <w:footnoteReference w:id="8"/>
      </w:r>
    </w:p>
    <w:p w:rsidR="009E2399" w:rsidRPr="005E4B4D" w:rsidRDefault="009E2399" w:rsidP="0080357B">
      <w:pPr>
        <w:tabs>
          <w:tab w:val="left" w:pos="993"/>
        </w:tabs>
        <w:spacing w:after="0"/>
        <w:ind w:firstLine="709"/>
        <w:jc w:val="both"/>
        <w:rPr>
          <w:rFonts w:ascii="Times New Roman" w:eastAsia="Times New Roman" w:hAnsi="Times New Roman" w:cs="Times New Roman"/>
          <w:color w:val="000000"/>
          <w:sz w:val="28"/>
          <w:szCs w:val="28"/>
          <w:lang w:eastAsia="ru-RU"/>
        </w:rPr>
      </w:pPr>
      <w:r w:rsidRPr="005E4B4D">
        <w:rPr>
          <w:rFonts w:ascii="Times New Roman" w:eastAsia="Times New Roman" w:hAnsi="Times New Roman" w:cs="Times New Roman"/>
          <w:color w:val="000000"/>
          <w:sz w:val="28"/>
          <w:szCs w:val="28"/>
          <w:lang w:eastAsia="ru-RU"/>
        </w:rPr>
        <w:t>Подводящие упражнения представляют собой «игру по овладению мячом», техникой: ведение мяча, бросание партнеру команды, бросание в стену, в цель, кидания в кольца.</w:t>
      </w:r>
    </w:p>
    <w:p w:rsidR="009E2399" w:rsidRPr="005E4B4D" w:rsidRDefault="009E2399" w:rsidP="0080357B">
      <w:pPr>
        <w:tabs>
          <w:tab w:val="left" w:pos="993"/>
        </w:tabs>
        <w:spacing w:after="0"/>
        <w:ind w:firstLine="709"/>
        <w:jc w:val="both"/>
        <w:rPr>
          <w:rFonts w:ascii="Times New Roman" w:eastAsia="Times New Roman" w:hAnsi="Times New Roman" w:cs="Times New Roman"/>
          <w:color w:val="000000"/>
          <w:sz w:val="28"/>
          <w:szCs w:val="28"/>
          <w:lang w:eastAsia="ru-RU"/>
        </w:rPr>
      </w:pPr>
      <w:r w:rsidRPr="005E4B4D">
        <w:rPr>
          <w:rFonts w:ascii="Times New Roman" w:eastAsia="Times New Roman" w:hAnsi="Times New Roman" w:cs="Times New Roman"/>
          <w:color w:val="000000"/>
          <w:sz w:val="28"/>
          <w:szCs w:val="28"/>
          <w:lang w:eastAsia="ru-RU"/>
        </w:rPr>
        <w:t>Когда школьники овладеют техникой баскетбола нужно переходить к этапу закрепления и дальнейшего совершенствования. Цель этого этапа – двигательное умение перевести в навык. Эта цель решается с помощью следующих задач: добиться стабильности, автоматизма выполнения передвижений, различных действий с мячом. Довести до необходимой степени совершенства основные элементы техники передач, ведения мяча.</w:t>
      </w:r>
    </w:p>
    <w:p w:rsidR="009E2399" w:rsidRPr="005E4B4D" w:rsidRDefault="009E2399" w:rsidP="0080357B">
      <w:pPr>
        <w:tabs>
          <w:tab w:val="left" w:pos="993"/>
        </w:tabs>
        <w:spacing w:after="0"/>
        <w:ind w:firstLine="709"/>
        <w:jc w:val="both"/>
        <w:rPr>
          <w:rFonts w:ascii="Times New Roman" w:eastAsia="Times New Roman" w:hAnsi="Times New Roman" w:cs="Times New Roman"/>
          <w:color w:val="000000"/>
          <w:sz w:val="28"/>
          <w:szCs w:val="28"/>
          <w:lang w:eastAsia="ru-RU"/>
        </w:rPr>
      </w:pPr>
      <w:r w:rsidRPr="005E4B4D">
        <w:rPr>
          <w:rFonts w:ascii="Times New Roman" w:eastAsia="Times New Roman" w:hAnsi="Times New Roman" w:cs="Times New Roman"/>
          <w:color w:val="000000"/>
          <w:sz w:val="28"/>
          <w:szCs w:val="28"/>
          <w:lang w:eastAsia="ru-RU"/>
        </w:rPr>
        <w:t xml:space="preserve">На этом этапе увеличивается количество повторений в обычных и новых условиях. Следует менять или усложнять правила игровых ситуаций. В целях совершенствования бросков и ведения нужно применять корзины разной высоты, поточное выполнение бросков и ведения в сочетании с </w:t>
      </w:r>
      <w:r w:rsidRPr="005E4B4D">
        <w:rPr>
          <w:rFonts w:ascii="Times New Roman" w:eastAsia="Times New Roman" w:hAnsi="Times New Roman" w:cs="Times New Roman"/>
          <w:color w:val="000000"/>
          <w:sz w:val="28"/>
          <w:szCs w:val="28"/>
          <w:lang w:eastAsia="ru-RU"/>
        </w:rPr>
        <w:lastRenderedPageBreak/>
        <w:t>прыжками, передачами и другими упражнениями. Также нужно увеличить скорость заданных движений.</w:t>
      </w:r>
    </w:p>
    <w:p w:rsidR="009E2399" w:rsidRPr="005E4B4D" w:rsidRDefault="009E2399" w:rsidP="0080357B">
      <w:pPr>
        <w:tabs>
          <w:tab w:val="left" w:pos="993"/>
        </w:tabs>
        <w:spacing w:after="0"/>
        <w:ind w:firstLine="709"/>
        <w:jc w:val="both"/>
        <w:rPr>
          <w:rFonts w:ascii="Times New Roman" w:eastAsia="Times New Roman" w:hAnsi="Times New Roman" w:cs="Times New Roman"/>
          <w:color w:val="000000"/>
          <w:sz w:val="28"/>
          <w:szCs w:val="28"/>
          <w:lang w:eastAsia="ru-RU"/>
        </w:rPr>
      </w:pPr>
      <w:r w:rsidRPr="005E4B4D">
        <w:rPr>
          <w:rFonts w:ascii="Times New Roman" w:eastAsia="Times New Roman" w:hAnsi="Times New Roman" w:cs="Times New Roman"/>
          <w:color w:val="000000"/>
          <w:sz w:val="28"/>
          <w:szCs w:val="28"/>
          <w:lang w:eastAsia="ru-RU"/>
        </w:rPr>
        <w:t xml:space="preserve">Таким образом, в процессе обучения элементам игры в баскетбол ставится задача: научить управлять своими действиями. Процесс обучения строится последовательно от простого к </w:t>
      </w:r>
      <w:proofErr w:type="gramStart"/>
      <w:r w:rsidRPr="005E4B4D">
        <w:rPr>
          <w:rFonts w:ascii="Times New Roman" w:eastAsia="Times New Roman" w:hAnsi="Times New Roman" w:cs="Times New Roman"/>
          <w:color w:val="000000"/>
          <w:sz w:val="28"/>
          <w:szCs w:val="28"/>
          <w:lang w:eastAsia="ru-RU"/>
        </w:rPr>
        <w:t>сложному</w:t>
      </w:r>
      <w:proofErr w:type="gramEnd"/>
      <w:r w:rsidRPr="005E4B4D">
        <w:rPr>
          <w:rFonts w:ascii="Times New Roman" w:eastAsia="Times New Roman" w:hAnsi="Times New Roman" w:cs="Times New Roman"/>
          <w:color w:val="000000"/>
          <w:sz w:val="28"/>
          <w:szCs w:val="28"/>
          <w:lang w:eastAsia="ru-RU"/>
        </w:rPr>
        <w:t>, в порядке, зависящем от изучения технических приемов того или иного раздела техники игры.</w:t>
      </w:r>
    </w:p>
    <w:p w:rsidR="003B0488" w:rsidRPr="005E4B4D" w:rsidRDefault="009E2399" w:rsidP="0080357B">
      <w:pPr>
        <w:tabs>
          <w:tab w:val="left" w:pos="993"/>
        </w:tabs>
        <w:spacing w:after="0"/>
        <w:ind w:firstLine="709"/>
        <w:jc w:val="both"/>
        <w:rPr>
          <w:rFonts w:ascii="Times New Roman" w:eastAsia="Times New Roman" w:hAnsi="Times New Roman" w:cs="Times New Roman"/>
          <w:color w:val="000000"/>
          <w:sz w:val="28"/>
          <w:szCs w:val="28"/>
          <w:lang w:eastAsia="ru-RU"/>
        </w:rPr>
      </w:pPr>
      <w:r w:rsidRPr="005E4B4D">
        <w:rPr>
          <w:rFonts w:ascii="Times New Roman" w:eastAsia="Times New Roman" w:hAnsi="Times New Roman" w:cs="Times New Roman"/>
          <w:color w:val="000000"/>
          <w:sz w:val="28"/>
          <w:szCs w:val="28"/>
          <w:lang w:eastAsia="ru-RU"/>
        </w:rPr>
        <w:t xml:space="preserve">Проведение физкультурных упражнений благоприятно воздействует на приобретение детьми навыков игры в баскетбол. </w:t>
      </w:r>
      <w:r w:rsidR="003B0488" w:rsidRPr="005E4B4D">
        <w:rPr>
          <w:rFonts w:ascii="Times New Roman" w:eastAsia="Times New Roman" w:hAnsi="Times New Roman" w:cs="Times New Roman"/>
          <w:color w:val="000000"/>
          <w:sz w:val="28"/>
          <w:szCs w:val="28"/>
          <w:lang w:eastAsia="ru-RU"/>
        </w:rPr>
        <w:t xml:space="preserve"> </w:t>
      </w:r>
    </w:p>
    <w:p w:rsidR="003B0488" w:rsidRPr="005E4B4D" w:rsidRDefault="003B0488" w:rsidP="0080357B">
      <w:pPr>
        <w:tabs>
          <w:tab w:val="left" w:pos="993"/>
        </w:tabs>
        <w:spacing w:after="0"/>
        <w:ind w:firstLine="709"/>
        <w:jc w:val="both"/>
        <w:rPr>
          <w:rFonts w:ascii="Times New Roman" w:eastAsia="Times New Roman" w:hAnsi="Times New Roman" w:cs="Times New Roman"/>
          <w:color w:val="000000"/>
          <w:sz w:val="28"/>
          <w:szCs w:val="28"/>
          <w:lang w:eastAsia="ru-RU"/>
        </w:rPr>
      </w:pPr>
      <w:r w:rsidRPr="005E4B4D">
        <w:rPr>
          <w:rFonts w:ascii="Times New Roman" w:hAnsi="Times New Roman" w:cs="Times New Roman"/>
          <w:sz w:val="28"/>
          <w:szCs w:val="28"/>
        </w:rPr>
        <w:t xml:space="preserve">Тесты для определения ловкости и координационных способностей: </w:t>
      </w:r>
    </w:p>
    <w:p w:rsidR="00EC0937" w:rsidRDefault="003B0488" w:rsidP="00EC0937">
      <w:pPr>
        <w:tabs>
          <w:tab w:val="left" w:pos="993"/>
          <w:tab w:val="left" w:pos="1134"/>
        </w:tabs>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rPr>
        <w:t>1. Челночный бег 3 раза по 10 м (определяется способность быстро и точно перестраивать свои действия в соответствии с требованиями внезапно меняющейся обстановки).</w:t>
      </w:r>
    </w:p>
    <w:p w:rsidR="003B0488" w:rsidRPr="005E4B4D" w:rsidRDefault="00EC0937" w:rsidP="00EC0937">
      <w:pPr>
        <w:tabs>
          <w:tab w:val="left" w:pos="993"/>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2. С</w:t>
      </w:r>
      <w:r w:rsidR="003B0488" w:rsidRPr="005E4B4D">
        <w:rPr>
          <w:rFonts w:ascii="Times New Roman" w:hAnsi="Times New Roman" w:cs="Times New Roman"/>
          <w:sz w:val="28"/>
          <w:szCs w:val="28"/>
        </w:rPr>
        <w:t>татическое равновесие (тест выявляет и тренирует координационные возможности детей).</w:t>
      </w:r>
    </w:p>
    <w:p w:rsidR="003B0488" w:rsidRPr="005E4B4D" w:rsidRDefault="003B0488" w:rsidP="0080357B">
      <w:pPr>
        <w:pStyle w:val="a3"/>
        <w:numPr>
          <w:ilvl w:val="0"/>
          <w:numId w:val="8"/>
        </w:numPr>
        <w:tabs>
          <w:tab w:val="left" w:pos="993"/>
        </w:tabs>
        <w:spacing w:after="0"/>
        <w:ind w:left="0" w:firstLine="709"/>
        <w:jc w:val="both"/>
        <w:rPr>
          <w:rFonts w:ascii="Times New Roman" w:hAnsi="Times New Roman" w:cs="Times New Roman"/>
          <w:sz w:val="28"/>
          <w:szCs w:val="28"/>
        </w:rPr>
      </w:pPr>
      <w:r w:rsidRPr="005E4B4D">
        <w:rPr>
          <w:rFonts w:ascii="Times New Roman" w:hAnsi="Times New Roman" w:cs="Times New Roman"/>
          <w:sz w:val="28"/>
          <w:szCs w:val="28"/>
        </w:rPr>
        <w:t>Ребенок встает в стойку — носок сзади стоящей ноги вплотную примыкает к пятке впереди стоящей ноги — и пытается при этом сохранить равновесие.</w:t>
      </w:r>
    </w:p>
    <w:p w:rsidR="003B0488" w:rsidRPr="005E4B4D" w:rsidRDefault="003B0488" w:rsidP="0080357B">
      <w:pPr>
        <w:pStyle w:val="a3"/>
        <w:numPr>
          <w:ilvl w:val="0"/>
          <w:numId w:val="8"/>
        </w:numPr>
        <w:tabs>
          <w:tab w:val="left" w:pos="993"/>
        </w:tabs>
        <w:spacing w:after="0"/>
        <w:ind w:left="0" w:firstLine="709"/>
        <w:jc w:val="both"/>
        <w:rPr>
          <w:rFonts w:ascii="Times New Roman" w:hAnsi="Times New Roman" w:cs="Times New Roman"/>
          <w:sz w:val="28"/>
          <w:szCs w:val="28"/>
        </w:rPr>
      </w:pPr>
      <w:r w:rsidRPr="005E4B4D">
        <w:rPr>
          <w:rFonts w:ascii="Times New Roman" w:hAnsi="Times New Roman" w:cs="Times New Roman"/>
          <w:sz w:val="28"/>
          <w:szCs w:val="28"/>
        </w:rPr>
        <w:t>Ребенок выполняет задание с открытыми глазами. Время удержания равновесия фиксируется секундомером. Из двух попыток фиксируется лучший результат.</w:t>
      </w:r>
    </w:p>
    <w:p w:rsidR="003B0488" w:rsidRPr="005E4B4D" w:rsidRDefault="003B0488" w:rsidP="0080357B">
      <w:pPr>
        <w:tabs>
          <w:tab w:val="left" w:pos="993"/>
        </w:tabs>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rPr>
        <w:t>3. Подбрасывание и ловля мяча (тест на ловкость и координацию).</w:t>
      </w:r>
    </w:p>
    <w:p w:rsidR="003B0488" w:rsidRPr="005E4B4D" w:rsidRDefault="003B0488" w:rsidP="0080357B">
      <w:pPr>
        <w:pStyle w:val="a3"/>
        <w:numPr>
          <w:ilvl w:val="0"/>
          <w:numId w:val="9"/>
        </w:numPr>
        <w:tabs>
          <w:tab w:val="left" w:pos="993"/>
        </w:tabs>
        <w:spacing w:after="0"/>
        <w:ind w:left="0" w:firstLine="709"/>
        <w:jc w:val="both"/>
        <w:rPr>
          <w:rFonts w:ascii="Times New Roman" w:hAnsi="Times New Roman" w:cs="Times New Roman"/>
          <w:sz w:val="28"/>
          <w:szCs w:val="28"/>
        </w:rPr>
      </w:pPr>
      <w:r w:rsidRPr="005E4B4D">
        <w:rPr>
          <w:rFonts w:ascii="Times New Roman" w:hAnsi="Times New Roman" w:cs="Times New Roman"/>
          <w:sz w:val="28"/>
          <w:szCs w:val="28"/>
        </w:rPr>
        <w:t>Ребенок принимает исходное положение (ноги на ширине плеч) и двумя руками подбрасывает вверх мяч диаметром 15-20 см как можно большее количество раз.</w:t>
      </w:r>
    </w:p>
    <w:p w:rsidR="003B0488" w:rsidRPr="005E4B4D" w:rsidRDefault="003B0488" w:rsidP="0080357B">
      <w:pPr>
        <w:tabs>
          <w:tab w:val="left" w:pos="993"/>
        </w:tabs>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rPr>
        <w:t>4. Отбивание мяча от пола (тестируются ловкость, скорость реакции, устойчивость позы).</w:t>
      </w:r>
    </w:p>
    <w:p w:rsidR="003B0488" w:rsidRPr="005E4B4D" w:rsidRDefault="003B0488" w:rsidP="0080357B">
      <w:pPr>
        <w:pStyle w:val="a3"/>
        <w:numPr>
          <w:ilvl w:val="0"/>
          <w:numId w:val="9"/>
        </w:numPr>
        <w:tabs>
          <w:tab w:val="left" w:pos="993"/>
        </w:tabs>
        <w:spacing w:after="0"/>
        <w:ind w:left="0" w:firstLine="709"/>
        <w:jc w:val="both"/>
        <w:rPr>
          <w:rFonts w:ascii="Times New Roman" w:hAnsi="Times New Roman" w:cs="Times New Roman"/>
          <w:sz w:val="28"/>
          <w:szCs w:val="28"/>
        </w:rPr>
      </w:pPr>
      <w:r w:rsidRPr="005E4B4D">
        <w:rPr>
          <w:rFonts w:ascii="Times New Roman" w:hAnsi="Times New Roman" w:cs="Times New Roman"/>
          <w:sz w:val="28"/>
          <w:szCs w:val="28"/>
        </w:rPr>
        <w:t>Ребенок стоит в исходном положении (ноги на ширине плеч) и одной рукой отбивает мяч от пола максимальное количество раз (руки можно чередовать).</w:t>
      </w:r>
    </w:p>
    <w:p w:rsidR="003B0488" w:rsidRPr="005E4B4D" w:rsidRDefault="003B0488" w:rsidP="0080357B">
      <w:pPr>
        <w:tabs>
          <w:tab w:val="left" w:pos="993"/>
        </w:tabs>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rPr>
        <w:t>При выполнении задания не разрешается сходить с места. Даются две</w:t>
      </w:r>
    </w:p>
    <w:p w:rsidR="003B0488" w:rsidRPr="005E4B4D" w:rsidRDefault="003B0488" w:rsidP="0080357B">
      <w:pPr>
        <w:tabs>
          <w:tab w:val="left" w:pos="993"/>
        </w:tabs>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rPr>
        <w:t>попытки.</w:t>
      </w:r>
    </w:p>
    <w:p w:rsidR="003B0488" w:rsidRPr="005E4B4D" w:rsidRDefault="003B0488" w:rsidP="0080357B">
      <w:pPr>
        <w:tabs>
          <w:tab w:val="left" w:pos="993"/>
        </w:tabs>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rPr>
        <w:t>5. Прыжки через скакалку (тестируются ловкость, гибкость, выносливость).</w:t>
      </w:r>
    </w:p>
    <w:p w:rsidR="003B0488" w:rsidRPr="005E4B4D" w:rsidRDefault="003B0488" w:rsidP="0080357B">
      <w:pPr>
        <w:tabs>
          <w:tab w:val="left" w:pos="993"/>
        </w:tabs>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rPr>
        <w:t>6. Гибкость (тест характеризует подвижность всех звеньев опорно-двигательного аппарата, эластичность мышц и связок).</w:t>
      </w:r>
    </w:p>
    <w:p w:rsidR="003B0488" w:rsidRPr="005E4B4D" w:rsidRDefault="003B0488" w:rsidP="0080357B">
      <w:pPr>
        <w:pStyle w:val="a3"/>
        <w:numPr>
          <w:ilvl w:val="0"/>
          <w:numId w:val="9"/>
        </w:numPr>
        <w:tabs>
          <w:tab w:val="left" w:pos="993"/>
        </w:tabs>
        <w:spacing w:after="0"/>
        <w:ind w:left="0" w:firstLine="709"/>
        <w:jc w:val="both"/>
        <w:rPr>
          <w:rFonts w:ascii="Times New Roman" w:hAnsi="Times New Roman" w:cs="Times New Roman"/>
          <w:sz w:val="28"/>
          <w:szCs w:val="28"/>
        </w:rPr>
      </w:pPr>
      <w:r w:rsidRPr="005E4B4D">
        <w:rPr>
          <w:rFonts w:ascii="Times New Roman" w:hAnsi="Times New Roman" w:cs="Times New Roman"/>
          <w:sz w:val="28"/>
          <w:szCs w:val="28"/>
        </w:rPr>
        <w:lastRenderedPageBreak/>
        <w:t>Ребенок становится на гимнастическую скамейку (поверхность скамейки</w:t>
      </w:r>
      <w:r w:rsidR="00197815" w:rsidRPr="005E4B4D">
        <w:rPr>
          <w:rFonts w:ascii="Times New Roman" w:hAnsi="Times New Roman" w:cs="Times New Roman"/>
          <w:sz w:val="28"/>
          <w:szCs w:val="28"/>
        </w:rPr>
        <w:t xml:space="preserve"> </w:t>
      </w:r>
      <w:r w:rsidRPr="005E4B4D">
        <w:rPr>
          <w:rFonts w:ascii="Times New Roman" w:hAnsi="Times New Roman" w:cs="Times New Roman"/>
          <w:sz w:val="28"/>
          <w:szCs w:val="28"/>
        </w:rPr>
        <w:t>соответствует нулевой отметки).</w:t>
      </w:r>
      <w:r w:rsidR="008B411C">
        <w:rPr>
          <w:rStyle w:val="af1"/>
          <w:rFonts w:ascii="Times New Roman" w:hAnsi="Times New Roman" w:cs="Times New Roman"/>
          <w:sz w:val="28"/>
          <w:szCs w:val="28"/>
        </w:rPr>
        <w:footnoteReference w:id="9"/>
      </w:r>
    </w:p>
    <w:p w:rsidR="00197815" w:rsidRPr="005E4B4D" w:rsidRDefault="003B0488" w:rsidP="0080357B">
      <w:pPr>
        <w:tabs>
          <w:tab w:val="left" w:pos="993"/>
        </w:tabs>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rPr>
        <w:t>Задание:</w:t>
      </w:r>
      <w:r w:rsidR="00197815" w:rsidRPr="005E4B4D">
        <w:rPr>
          <w:rFonts w:ascii="Times New Roman" w:hAnsi="Times New Roman" w:cs="Times New Roman"/>
          <w:sz w:val="28"/>
          <w:szCs w:val="28"/>
        </w:rPr>
        <w:t xml:space="preserve"> </w:t>
      </w:r>
      <w:r w:rsidRPr="005E4B4D">
        <w:rPr>
          <w:rFonts w:ascii="Times New Roman" w:hAnsi="Times New Roman" w:cs="Times New Roman"/>
          <w:sz w:val="28"/>
          <w:szCs w:val="28"/>
        </w:rPr>
        <w:t>наклониться вниз, стараясь не сгибать колени (при необ</w:t>
      </w:r>
      <w:r w:rsidR="00197815" w:rsidRPr="005E4B4D">
        <w:rPr>
          <w:rFonts w:ascii="Times New Roman" w:hAnsi="Times New Roman" w:cs="Times New Roman"/>
          <w:sz w:val="28"/>
          <w:szCs w:val="28"/>
        </w:rPr>
        <w:t>ходимости их может придерживать</w:t>
      </w:r>
      <w:r w:rsidRPr="005E4B4D">
        <w:rPr>
          <w:rFonts w:ascii="Times New Roman" w:hAnsi="Times New Roman" w:cs="Times New Roman"/>
          <w:sz w:val="28"/>
          <w:szCs w:val="28"/>
        </w:rPr>
        <w:t>). По линейке, установленной перпендикулярно скамье, регистрирует тот уровень, до которого дотянулся ребенок кончиками пальцев. Если ребенок не дотягивается до нулевой отметки (поверхности скамьи), то результат засчитывается со знаком минус. Во время выполнения данного теста можно использовать игровой момент.</w:t>
      </w:r>
    </w:p>
    <w:p w:rsidR="003B0488" w:rsidRPr="005E4B4D" w:rsidRDefault="003B0488" w:rsidP="0080357B">
      <w:pPr>
        <w:tabs>
          <w:tab w:val="left" w:pos="993"/>
        </w:tabs>
        <w:spacing w:after="0"/>
        <w:ind w:firstLine="709"/>
        <w:jc w:val="both"/>
        <w:rPr>
          <w:rFonts w:ascii="Times New Roman" w:hAnsi="Times New Roman" w:cs="Times New Roman"/>
          <w:sz w:val="28"/>
          <w:szCs w:val="28"/>
        </w:rPr>
      </w:pPr>
      <w:proofErr w:type="gramStart"/>
      <w:r w:rsidRPr="005E4B4D">
        <w:rPr>
          <w:rFonts w:ascii="Times New Roman" w:hAnsi="Times New Roman" w:cs="Times New Roman"/>
          <w:sz w:val="28"/>
          <w:szCs w:val="28"/>
        </w:rPr>
        <w:t>Развитие координации: произвольное преодоление простых препятствий; передвижения с резко изменяющимися направлениями движения с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по заданию; игры на переключение внимания, концентрацию ощущений, на расслабление мышц рук, ног, туловища (в положениях стоя и лежа, садах);</w:t>
      </w:r>
      <w:proofErr w:type="gramEnd"/>
      <w:r w:rsidRPr="005E4B4D">
        <w:rPr>
          <w:rFonts w:ascii="Times New Roman" w:hAnsi="Times New Roman" w:cs="Times New Roman"/>
          <w:sz w:val="28"/>
          <w:szCs w:val="28"/>
        </w:rPr>
        <w:t xml:space="preserve"> </w:t>
      </w:r>
      <w:proofErr w:type="gramStart"/>
      <w:r w:rsidRPr="005E4B4D">
        <w:rPr>
          <w:rFonts w:ascii="Times New Roman" w:hAnsi="Times New Roman" w:cs="Times New Roman"/>
          <w:sz w:val="28"/>
          <w:szCs w:val="28"/>
        </w:rPr>
        <w:t xml:space="preserve">жонглирование малыми предметами; преодоление полос препятствий, включающих в себя висы, упоры, простые прыжки, </w:t>
      </w:r>
      <w:proofErr w:type="spellStart"/>
      <w:r w:rsidRPr="005E4B4D">
        <w:rPr>
          <w:rFonts w:ascii="Times New Roman" w:hAnsi="Times New Roman" w:cs="Times New Roman"/>
          <w:sz w:val="28"/>
          <w:szCs w:val="28"/>
        </w:rPr>
        <w:t>перелезание</w:t>
      </w:r>
      <w:proofErr w:type="spellEnd"/>
      <w:r w:rsidRPr="005E4B4D">
        <w:rPr>
          <w:rFonts w:ascii="Times New Roman" w:hAnsi="Times New Roman" w:cs="Times New Roman"/>
          <w:sz w:val="28"/>
          <w:szCs w:val="28"/>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ограниченной опоре с фиксацией равновесия положений; жонглирование мелкими предметами в процессе передвижения; упражнения на переключение внимания и чувственного контроля с одних звеньев тела на другие;</w:t>
      </w:r>
      <w:proofErr w:type="gramEnd"/>
      <w:r w:rsidRPr="005E4B4D">
        <w:rPr>
          <w:rFonts w:ascii="Times New Roman" w:hAnsi="Times New Roman" w:cs="Times New Roman"/>
          <w:sz w:val="28"/>
          <w:szCs w:val="28"/>
        </w:rPr>
        <w:t xml:space="preserve"> упражнения на расслабление отдельных мышечных групп; передвижение шагом, бегом, прыжками в разных направлениях по намеченным ориентирам и “по сигналу”; жонглирование мелкими предметами в движении (правым и левым боком, вперед и назад).</w:t>
      </w:r>
    </w:p>
    <w:p w:rsidR="003B0488" w:rsidRPr="005E4B4D" w:rsidRDefault="003B0488" w:rsidP="0080357B">
      <w:pPr>
        <w:tabs>
          <w:tab w:val="left" w:pos="993"/>
        </w:tabs>
        <w:spacing w:after="0"/>
        <w:ind w:firstLine="709"/>
        <w:jc w:val="both"/>
        <w:rPr>
          <w:rFonts w:ascii="Times New Roman" w:hAnsi="Times New Roman" w:cs="Times New Roman"/>
          <w:sz w:val="28"/>
          <w:szCs w:val="28"/>
        </w:rPr>
      </w:pPr>
      <w:r w:rsidRPr="005E4B4D">
        <w:rPr>
          <w:rFonts w:ascii="Times New Roman" w:hAnsi="Times New Roman" w:cs="Times New Roman"/>
          <w:sz w:val="28"/>
          <w:szCs w:val="28"/>
        </w:rPr>
        <w:t>Формирование осанки: ходьба на носках, с предметами на голове, с заданной осанкой; виды стилизованной ходьбы под музыку; комплексы</w:t>
      </w:r>
      <w:r w:rsidR="00197815" w:rsidRPr="005E4B4D">
        <w:rPr>
          <w:rFonts w:ascii="Times New Roman" w:hAnsi="Times New Roman" w:cs="Times New Roman"/>
          <w:sz w:val="28"/>
          <w:szCs w:val="28"/>
        </w:rPr>
        <w:t xml:space="preserve"> </w:t>
      </w:r>
      <w:r w:rsidRPr="005E4B4D">
        <w:rPr>
          <w:rFonts w:ascii="Times New Roman" w:hAnsi="Times New Roman" w:cs="Times New Roman"/>
          <w:sz w:val="28"/>
          <w:szCs w:val="28"/>
        </w:rPr>
        <w:t>корригирующих упражнений на контроль ощущений (в постановки головы, плеч, позвоночного столба), на контроль осанки в движении, положений тела и его звеньев стоя, сидя, лежа; комплексы упражнений для укрепления и коррекции мышечного корсета.</w:t>
      </w:r>
    </w:p>
    <w:p w:rsidR="003B0488" w:rsidRPr="005E4B4D" w:rsidRDefault="003B0488" w:rsidP="0080357B">
      <w:pPr>
        <w:tabs>
          <w:tab w:val="left" w:pos="993"/>
        </w:tabs>
        <w:spacing w:after="0"/>
        <w:ind w:firstLine="709"/>
        <w:jc w:val="both"/>
        <w:rPr>
          <w:rFonts w:ascii="Times New Roman" w:eastAsia="Times New Roman" w:hAnsi="Times New Roman" w:cs="Times New Roman"/>
          <w:sz w:val="28"/>
          <w:szCs w:val="28"/>
          <w:lang w:eastAsia="ru-RU"/>
        </w:rPr>
      </w:pPr>
      <w:r w:rsidRPr="005E4B4D">
        <w:rPr>
          <w:rFonts w:ascii="Times New Roman" w:hAnsi="Times New Roman" w:cs="Times New Roman"/>
          <w:sz w:val="28"/>
          <w:szCs w:val="28"/>
        </w:rPr>
        <w:t xml:space="preserve">Развитие силовых способностей: динамические упражнений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w:t>
      </w:r>
      <w:r w:rsidRPr="005E4B4D">
        <w:rPr>
          <w:rFonts w:ascii="Times New Roman" w:hAnsi="Times New Roman" w:cs="Times New Roman"/>
          <w:sz w:val="28"/>
          <w:szCs w:val="28"/>
        </w:rPr>
        <w:lastRenderedPageBreak/>
        <w:t xml:space="preserve">упражнений с постепенным включением в работу основных мышечных групп и увеличивающимся отягощением; лазанья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5E4B4D">
        <w:rPr>
          <w:rFonts w:ascii="Times New Roman" w:hAnsi="Times New Roman" w:cs="Times New Roman"/>
          <w:sz w:val="28"/>
          <w:szCs w:val="28"/>
        </w:rPr>
        <w:t>перелезание</w:t>
      </w:r>
      <w:proofErr w:type="spellEnd"/>
      <w:r w:rsidRPr="005E4B4D">
        <w:rPr>
          <w:rFonts w:ascii="Times New Roman" w:hAnsi="Times New Roman" w:cs="Times New Roman"/>
          <w:sz w:val="28"/>
          <w:szCs w:val="28"/>
        </w:rPr>
        <w:t xml:space="preserve"> и перепрыгивание через препятствия с опорой на руки; подтягивание в висе стоя и лежа; отжимание, лежа с опорой на гимнастическую скамейку; </w:t>
      </w:r>
      <w:proofErr w:type="gramStart"/>
      <w:r w:rsidRPr="005E4B4D">
        <w:rPr>
          <w:rFonts w:ascii="Times New Roman" w:hAnsi="Times New Roman" w:cs="Times New Roman"/>
          <w:sz w:val="28"/>
          <w:szCs w:val="28"/>
        </w:rPr>
        <w:t>прыжковые упражнения с предметом в руках (с продвижением вперед поочередно на правой и левой, на месте вверх и вверх с поворотами вправо и влево); прыжки вверх вперед толчком одной и двумя ногами о гимнастический мостик; переноска партнера в парах; комплексы упражнений с дополнительным отягощением и индивидуальные комплексы избирательной направленности на отдельные мышечные группы.</w:t>
      </w:r>
      <w:proofErr w:type="gramEnd"/>
    </w:p>
    <w:p w:rsidR="007B5ADD" w:rsidRPr="005E4B4D" w:rsidRDefault="007B5ADD" w:rsidP="0080357B">
      <w:pPr>
        <w:spacing w:after="0"/>
        <w:ind w:firstLine="709"/>
        <w:jc w:val="both"/>
        <w:rPr>
          <w:rFonts w:ascii="Times New Roman" w:hAnsi="Times New Roman" w:cs="Times New Roman"/>
          <w:b/>
          <w:sz w:val="28"/>
          <w:szCs w:val="28"/>
        </w:rPr>
      </w:pPr>
      <w:r w:rsidRPr="005E4B4D">
        <w:rPr>
          <w:rFonts w:ascii="Times New Roman" w:hAnsi="Times New Roman" w:cs="Times New Roman"/>
          <w:b/>
          <w:sz w:val="28"/>
          <w:szCs w:val="28"/>
        </w:rPr>
        <w:t>2.</w:t>
      </w:r>
      <w:r w:rsidR="009E2399" w:rsidRPr="005E4B4D">
        <w:rPr>
          <w:rFonts w:ascii="Times New Roman" w:hAnsi="Times New Roman" w:cs="Times New Roman"/>
          <w:b/>
          <w:sz w:val="28"/>
          <w:szCs w:val="28"/>
        </w:rPr>
        <w:t>3</w:t>
      </w:r>
      <w:r w:rsidRPr="005E4B4D">
        <w:rPr>
          <w:rFonts w:ascii="Times New Roman" w:hAnsi="Times New Roman" w:cs="Times New Roman"/>
          <w:b/>
          <w:sz w:val="28"/>
          <w:szCs w:val="28"/>
        </w:rPr>
        <w:t>. Подборка комплексов упражнений на развитие координации</w:t>
      </w:r>
    </w:p>
    <w:p w:rsidR="0074461C" w:rsidRPr="005E4B4D" w:rsidRDefault="0074461C" w:rsidP="0080357B">
      <w:pPr>
        <w:pStyle w:val="c86"/>
        <w:shd w:val="clear" w:color="auto" w:fill="FFFFFF"/>
        <w:spacing w:before="0" w:beforeAutospacing="0" w:after="0" w:afterAutospacing="0" w:line="276" w:lineRule="auto"/>
        <w:ind w:left="34" w:right="48" w:firstLine="709"/>
        <w:jc w:val="both"/>
        <w:rPr>
          <w:color w:val="000000"/>
          <w:sz w:val="28"/>
          <w:szCs w:val="28"/>
        </w:rPr>
      </w:pPr>
      <w:r w:rsidRPr="005E4B4D">
        <w:rPr>
          <w:rStyle w:val="c5"/>
          <w:color w:val="000000"/>
          <w:sz w:val="28"/>
          <w:szCs w:val="28"/>
        </w:rPr>
        <w:t>Примерные упражнения для развития координационных способностей на этапе начального разучивания двигательных действий с мячами:</w:t>
      </w:r>
    </w:p>
    <w:p w:rsidR="0074461C" w:rsidRPr="005E4B4D" w:rsidRDefault="0074461C" w:rsidP="0080357B">
      <w:pPr>
        <w:pStyle w:val="c86"/>
        <w:shd w:val="clear" w:color="auto" w:fill="FFFFFF"/>
        <w:spacing w:before="0" w:beforeAutospacing="0" w:after="0" w:afterAutospacing="0" w:line="276" w:lineRule="auto"/>
        <w:ind w:left="38" w:right="52" w:firstLine="709"/>
        <w:jc w:val="both"/>
        <w:rPr>
          <w:color w:val="000000"/>
          <w:sz w:val="28"/>
          <w:szCs w:val="28"/>
        </w:rPr>
      </w:pPr>
      <w:r w:rsidRPr="005E4B4D">
        <w:rPr>
          <w:rStyle w:val="c5"/>
          <w:color w:val="000000"/>
          <w:sz w:val="28"/>
          <w:szCs w:val="28"/>
        </w:rPr>
        <w:t xml:space="preserve">1. </w:t>
      </w:r>
      <w:r w:rsidR="00A94CBC" w:rsidRPr="005E4B4D">
        <w:rPr>
          <w:rStyle w:val="c5"/>
          <w:color w:val="000000"/>
          <w:sz w:val="28"/>
          <w:szCs w:val="28"/>
        </w:rPr>
        <w:t>Мяч в правой (левой) руке. 1 — подбросить мяч вверх; 2 — поймать его той же рукой; 3 — ударить мячом об пол; 4 — поймать мяч.</w:t>
      </w:r>
    </w:p>
    <w:p w:rsidR="0074461C" w:rsidRPr="005E4B4D" w:rsidRDefault="0074461C" w:rsidP="0080357B">
      <w:pPr>
        <w:pStyle w:val="c86"/>
        <w:shd w:val="clear" w:color="auto" w:fill="FFFFFF"/>
        <w:spacing w:before="0" w:beforeAutospacing="0" w:after="0" w:afterAutospacing="0" w:line="276" w:lineRule="auto"/>
        <w:ind w:left="44" w:right="58" w:firstLine="709"/>
        <w:jc w:val="both"/>
        <w:rPr>
          <w:color w:val="000000"/>
          <w:sz w:val="28"/>
          <w:szCs w:val="28"/>
        </w:rPr>
      </w:pPr>
      <w:r w:rsidRPr="005E4B4D">
        <w:rPr>
          <w:rStyle w:val="c5"/>
          <w:color w:val="000000"/>
          <w:sz w:val="28"/>
          <w:szCs w:val="28"/>
        </w:rPr>
        <w:t>2. Стоя в колонне. Передача мяча из рук в руки назад над головой, между ногами.</w:t>
      </w:r>
    </w:p>
    <w:p w:rsidR="0074461C" w:rsidRPr="005E4B4D" w:rsidRDefault="0074461C" w:rsidP="0080357B">
      <w:pPr>
        <w:pStyle w:val="c86"/>
        <w:shd w:val="clear" w:color="auto" w:fill="FFFFFF"/>
        <w:spacing w:before="0" w:beforeAutospacing="0" w:after="0" w:afterAutospacing="0" w:line="276" w:lineRule="auto"/>
        <w:ind w:left="34" w:right="58" w:firstLine="709"/>
        <w:jc w:val="both"/>
        <w:rPr>
          <w:color w:val="000000"/>
          <w:sz w:val="28"/>
          <w:szCs w:val="28"/>
        </w:rPr>
      </w:pPr>
      <w:r w:rsidRPr="005E4B4D">
        <w:rPr>
          <w:rStyle w:val="c5"/>
          <w:color w:val="000000"/>
          <w:sz w:val="28"/>
          <w:szCs w:val="28"/>
        </w:rPr>
        <w:t xml:space="preserve">3. </w:t>
      </w:r>
      <w:r w:rsidR="00A94CBC" w:rsidRPr="005E4B4D">
        <w:rPr>
          <w:rStyle w:val="c5"/>
          <w:color w:val="000000"/>
          <w:sz w:val="28"/>
          <w:szCs w:val="28"/>
        </w:rPr>
        <w:t>Стоя в двух шеренгах лицом друг к другу, ноги врозь. Первые игроки двумя руками перекатывают свои мячи партнерам, стоящим напротив. Те, наклонившись вперед, ловят мячи двумя руками и поднимают над головой. После этого наклоняются вперед и перекатывают мячи по полу первым номерам.</w:t>
      </w:r>
      <w:r w:rsidRPr="005E4B4D">
        <w:rPr>
          <w:rStyle w:val="c5"/>
          <w:bCs/>
          <w:color w:val="000000"/>
          <w:sz w:val="28"/>
          <w:szCs w:val="28"/>
        </w:rPr>
        <w:t>.</w:t>
      </w:r>
    </w:p>
    <w:p w:rsidR="0074461C" w:rsidRPr="005E4B4D" w:rsidRDefault="0074461C" w:rsidP="0080357B">
      <w:pPr>
        <w:pStyle w:val="c54"/>
        <w:shd w:val="clear" w:color="auto" w:fill="FFFFFF"/>
        <w:spacing w:before="0" w:beforeAutospacing="0" w:after="0" w:afterAutospacing="0" w:line="276" w:lineRule="auto"/>
        <w:ind w:left="4" w:right="58" w:firstLine="709"/>
        <w:jc w:val="both"/>
        <w:rPr>
          <w:color w:val="000000"/>
          <w:sz w:val="28"/>
          <w:szCs w:val="28"/>
        </w:rPr>
      </w:pPr>
      <w:r w:rsidRPr="005E4B4D">
        <w:rPr>
          <w:rStyle w:val="c5"/>
          <w:color w:val="000000"/>
          <w:sz w:val="28"/>
          <w:szCs w:val="28"/>
        </w:rPr>
        <w:t xml:space="preserve"> 4. </w:t>
      </w:r>
      <w:r w:rsidR="00A94CBC" w:rsidRPr="005E4B4D">
        <w:rPr>
          <w:rStyle w:val="c5"/>
          <w:color w:val="000000"/>
          <w:sz w:val="28"/>
          <w:szCs w:val="28"/>
        </w:rPr>
        <w:t xml:space="preserve">В парах, </w:t>
      </w:r>
      <w:proofErr w:type="gramStart"/>
      <w:r w:rsidR="00A94CBC" w:rsidRPr="005E4B4D">
        <w:rPr>
          <w:rStyle w:val="c5"/>
          <w:color w:val="000000"/>
          <w:sz w:val="28"/>
          <w:szCs w:val="28"/>
        </w:rPr>
        <w:t>занимающиеся</w:t>
      </w:r>
      <w:proofErr w:type="gramEnd"/>
      <w:r w:rsidR="00A94CBC" w:rsidRPr="005E4B4D">
        <w:rPr>
          <w:rStyle w:val="c5"/>
          <w:color w:val="000000"/>
          <w:sz w:val="28"/>
          <w:szCs w:val="28"/>
        </w:rPr>
        <w:t xml:space="preserve"> стоят лицом друг к другу. Перекатывание мяча двумя руками и одной. То же, сидя на полу ноги врозь на расстоянии </w:t>
      </w:r>
      <w:r w:rsidR="00A94CBC" w:rsidRPr="005E4B4D">
        <w:rPr>
          <w:rStyle w:val="c5"/>
          <w:bCs/>
          <w:color w:val="000000"/>
          <w:sz w:val="28"/>
          <w:szCs w:val="28"/>
        </w:rPr>
        <w:t>3-4 м</w:t>
      </w:r>
    </w:p>
    <w:p w:rsidR="0074461C" w:rsidRPr="005E4B4D" w:rsidRDefault="0074461C" w:rsidP="0080357B">
      <w:pPr>
        <w:pStyle w:val="c86"/>
        <w:shd w:val="clear" w:color="auto" w:fill="FFFFFF"/>
        <w:spacing w:before="0" w:beforeAutospacing="0" w:after="0" w:afterAutospacing="0" w:line="276" w:lineRule="auto"/>
        <w:ind w:right="86" w:firstLine="709"/>
        <w:jc w:val="both"/>
        <w:rPr>
          <w:color w:val="000000"/>
          <w:sz w:val="28"/>
          <w:szCs w:val="28"/>
        </w:rPr>
      </w:pPr>
      <w:r w:rsidRPr="005E4B4D">
        <w:rPr>
          <w:rStyle w:val="c5"/>
          <w:color w:val="000000"/>
          <w:sz w:val="28"/>
          <w:szCs w:val="28"/>
        </w:rPr>
        <w:t>5. Стоя, затем сидя ноги врозь. Удары мячом обапол двумя руками и одной спереди, справа, слева и ловля его двумя руками.</w:t>
      </w:r>
    </w:p>
    <w:p w:rsidR="0074461C" w:rsidRPr="005E4B4D" w:rsidRDefault="0074461C" w:rsidP="0080357B">
      <w:pPr>
        <w:pStyle w:val="c50"/>
        <w:shd w:val="clear" w:color="auto" w:fill="FFFFFF"/>
        <w:spacing w:before="0" w:beforeAutospacing="0" w:after="0" w:afterAutospacing="0" w:line="276" w:lineRule="auto"/>
        <w:ind w:right="82" w:firstLine="709"/>
        <w:jc w:val="both"/>
        <w:rPr>
          <w:color w:val="000000"/>
          <w:sz w:val="28"/>
          <w:szCs w:val="28"/>
        </w:rPr>
      </w:pPr>
      <w:r w:rsidRPr="005E4B4D">
        <w:rPr>
          <w:rStyle w:val="c5"/>
          <w:color w:val="000000"/>
          <w:sz w:val="28"/>
          <w:szCs w:val="28"/>
        </w:rPr>
        <w:t xml:space="preserve">6. </w:t>
      </w:r>
      <w:r w:rsidR="00A94CBC" w:rsidRPr="005E4B4D">
        <w:rPr>
          <w:rStyle w:val="c5"/>
          <w:color w:val="000000"/>
          <w:sz w:val="28"/>
          <w:szCs w:val="28"/>
        </w:rPr>
        <w:t>Стоя в парах ноги врозь лицом друг к другу, расстояние между партнерами 2—4 м. Передача и ловля мяча двумя руками снизу.</w:t>
      </w:r>
    </w:p>
    <w:p w:rsidR="0074461C" w:rsidRPr="005E4B4D" w:rsidRDefault="0074461C" w:rsidP="0080357B">
      <w:pPr>
        <w:pStyle w:val="c86"/>
        <w:shd w:val="clear" w:color="auto" w:fill="FFFFFF"/>
        <w:spacing w:before="0" w:beforeAutospacing="0" w:after="0" w:afterAutospacing="0" w:line="276" w:lineRule="auto"/>
        <w:ind w:right="86" w:firstLine="709"/>
        <w:jc w:val="both"/>
        <w:rPr>
          <w:color w:val="000000"/>
          <w:sz w:val="28"/>
          <w:szCs w:val="28"/>
        </w:rPr>
      </w:pPr>
      <w:r w:rsidRPr="005E4B4D">
        <w:rPr>
          <w:rStyle w:val="c5"/>
          <w:i/>
          <w:iCs/>
          <w:color w:val="000000"/>
          <w:sz w:val="28"/>
          <w:szCs w:val="28"/>
        </w:rPr>
        <w:t> </w:t>
      </w:r>
      <w:r w:rsidRPr="005E4B4D">
        <w:rPr>
          <w:rStyle w:val="c5"/>
          <w:color w:val="000000"/>
          <w:sz w:val="28"/>
          <w:szCs w:val="28"/>
        </w:rPr>
        <w:t>7.</w:t>
      </w:r>
      <w:r w:rsidRPr="005E4B4D">
        <w:rPr>
          <w:rStyle w:val="c5"/>
          <w:i/>
          <w:iCs/>
          <w:color w:val="000000"/>
          <w:sz w:val="28"/>
          <w:szCs w:val="28"/>
        </w:rPr>
        <w:t>  </w:t>
      </w:r>
      <w:r w:rsidRPr="005E4B4D">
        <w:rPr>
          <w:rStyle w:val="c5"/>
          <w:color w:val="000000"/>
          <w:sz w:val="28"/>
          <w:szCs w:val="28"/>
        </w:rPr>
        <w:t>Броски мяча вниз и ловля его двумя, а затем одной руками.</w:t>
      </w:r>
    </w:p>
    <w:p w:rsidR="0074461C" w:rsidRPr="005E4B4D" w:rsidRDefault="0074461C" w:rsidP="0080357B">
      <w:pPr>
        <w:pStyle w:val="c86"/>
        <w:shd w:val="clear" w:color="auto" w:fill="FFFFFF"/>
        <w:spacing w:before="0" w:beforeAutospacing="0" w:after="0" w:afterAutospacing="0" w:line="276" w:lineRule="auto"/>
        <w:ind w:left="4" w:right="82" w:firstLine="709"/>
        <w:jc w:val="both"/>
        <w:rPr>
          <w:color w:val="000000"/>
          <w:sz w:val="28"/>
          <w:szCs w:val="28"/>
        </w:rPr>
      </w:pPr>
      <w:r w:rsidRPr="005E4B4D">
        <w:rPr>
          <w:rStyle w:val="c5"/>
          <w:color w:val="000000"/>
          <w:sz w:val="28"/>
          <w:szCs w:val="28"/>
        </w:rPr>
        <w:t xml:space="preserve">8. </w:t>
      </w:r>
      <w:r w:rsidR="00A94CBC" w:rsidRPr="005E4B4D">
        <w:rPr>
          <w:rStyle w:val="c5"/>
          <w:color w:val="000000"/>
          <w:sz w:val="28"/>
          <w:szCs w:val="28"/>
        </w:rPr>
        <w:t>Стоя в шеренге. Передача мяча из рук в руки (вправо, влево) перед грудью, за спиной.</w:t>
      </w:r>
    </w:p>
    <w:p w:rsidR="0074461C" w:rsidRPr="005E4B4D" w:rsidRDefault="0074461C" w:rsidP="0080357B">
      <w:pPr>
        <w:pStyle w:val="c86"/>
        <w:shd w:val="clear" w:color="auto" w:fill="FFFFFF"/>
        <w:spacing w:before="0" w:beforeAutospacing="0" w:after="0" w:afterAutospacing="0" w:line="276" w:lineRule="auto"/>
        <w:ind w:right="82" w:firstLine="709"/>
        <w:jc w:val="both"/>
        <w:rPr>
          <w:color w:val="000000"/>
          <w:sz w:val="28"/>
          <w:szCs w:val="28"/>
        </w:rPr>
      </w:pPr>
      <w:r w:rsidRPr="005E4B4D">
        <w:rPr>
          <w:rStyle w:val="c5"/>
          <w:color w:val="000000"/>
          <w:sz w:val="28"/>
          <w:szCs w:val="28"/>
        </w:rPr>
        <w:t>9. Мяч впереди в правой руке. 1 — подбросить мяч вверх — влево; 2 — поймать левой рукой; 3 — подбросить левой вверх — вправо; 4 — поймать правой рукой. То же, но в такт броскам и ловле мяча мягко сгибать и разгибать ноги.</w:t>
      </w:r>
    </w:p>
    <w:p w:rsidR="0074461C" w:rsidRPr="005E4B4D" w:rsidRDefault="0074461C" w:rsidP="0080357B">
      <w:pPr>
        <w:pStyle w:val="c86"/>
        <w:shd w:val="clear" w:color="auto" w:fill="FFFFFF"/>
        <w:spacing w:before="0" w:beforeAutospacing="0" w:after="0" w:afterAutospacing="0" w:line="276" w:lineRule="auto"/>
        <w:ind w:right="82" w:firstLine="709"/>
        <w:jc w:val="both"/>
        <w:rPr>
          <w:color w:val="000000"/>
          <w:sz w:val="28"/>
          <w:szCs w:val="28"/>
        </w:rPr>
      </w:pPr>
      <w:r w:rsidRPr="005E4B4D">
        <w:rPr>
          <w:rStyle w:val="c5"/>
          <w:color w:val="000000"/>
          <w:sz w:val="28"/>
          <w:szCs w:val="28"/>
        </w:rPr>
        <w:t xml:space="preserve">10. </w:t>
      </w:r>
      <w:r w:rsidR="00A94CBC" w:rsidRPr="005E4B4D">
        <w:rPr>
          <w:rStyle w:val="c5"/>
          <w:color w:val="000000"/>
          <w:sz w:val="28"/>
          <w:szCs w:val="28"/>
        </w:rPr>
        <w:t>Броски мяча вверх и ловля его двумя руками.</w:t>
      </w:r>
    </w:p>
    <w:p w:rsidR="0074461C" w:rsidRPr="005E4B4D" w:rsidRDefault="0074461C" w:rsidP="0080357B">
      <w:pPr>
        <w:pStyle w:val="c7"/>
        <w:shd w:val="clear" w:color="auto" w:fill="FFFFFF"/>
        <w:spacing w:before="0" w:beforeAutospacing="0" w:after="0" w:afterAutospacing="0" w:line="276" w:lineRule="auto"/>
        <w:ind w:right="86" w:firstLine="709"/>
        <w:jc w:val="both"/>
        <w:rPr>
          <w:color w:val="000000"/>
          <w:sz w:val="28"/>
          <w:szCs w:val="28"/>
        </w:rPr>
      </w:pPr>
      <w:r w:rsidRPr="005E4B4D">
        <w:rPr>
          <w:rStyle w:val="c5"/>
          <w:color w:val="000000"/>
          <w:sz w:val="28"/>
          <w:szCs w:val="28"/>
        </w:rPr>
        <w:lastRenderedPageBreak/>
        <w:t>11. Стоя в парах. Передача и ловля мяча двумя руками от груди.</w:t>
      </w:r>
    </w:p>
    <w:p w:rsidR="0074461C" w:rsidRPr="005E4B4D" w:rsidRDefault="0074461C" w:rsidP="0080357B">
      <w:pPr>
        <w:pStyle w:val="c64"/>
        <w:shd w:val="clear" w:color="auto" w:fill="FFFFFF"/>
        <w:spacing w:before="0" w:beforeAutospacing="0" w:after="0" w:afterAutospacing="0" w:line="276" w:lineRule="auto"/>
        <w:ind w:left="68" w:firstLine="709"/>
        <w:jc w:val="both"/>
        <w:rPr>
          <w:color w:val="000000"/>
          <w:sz w:val="28"/>
          <w:szCs w:val="28"/>
        </w:rPr>
      </w:pPr>
      <w:r w:rsidRPr="005E4B4D">
        <w:rPr>
          <w:rStyle w:val="c5"/>
          <w:color w:val="000000"/>
          <w:sz w:val="28"/>
          <w:szCs w:val="28"/>
        </w:rPr>
        <w:t>12. Стоя в парах. Передача мяча двумя руками из</w:t>
      </w:r>
      <w:r w:rsidR="009E2399" w:rsidRPr="005E4B4D">
        <w:rPr>
          <w:rStyle w:val="c5"/>
          <w:color w:val="000000"/>
          <w:sz w:val="28"/>
          <w:szCs w:val="28"/>
        </w:rPr>
        <w:t>-за головы и ловля двумя руками.</w:t>
      </w:r>
    </w:p>
    <w:p w:rsidR="0074461C" w:rsidRPr="005E4B4D" w:rsidRDefault="0074461C" w:rsidP="0080357B">
      <w:pPr>
        <w:pStyle w:val="c195"/>
        <w:shd w:val="clear" w:color="auto" w:fill="FFFFFF"/>
        <w:spacing w:before="0" w:beforeAutospacing="0" w:after="0" w:afterAutospacing="0" w:line="276" w:lineRule="auto"/>
        <w:ind w:firstLine="709"/>
        <w:jc w:val="both"/>
        <w:rPr>
          <w:color w:val="000000"/>
          <w:sz w:val="28"/>
          <w:szCs w:val="28"/>
        </w:rPr>
      </w:pPr>
      <w:r w:rsidRPr="005E4B4D">
        <w:rPr>
          <w:rStyle w:val="c5"/>
          <w:color w:val="000000"/>
          <w:sz w:val="28"/>
          <w:szCs w:val="28"/>
        </w:rPr>
        <w:t>13. Подбрасывание мяча правой (левой) рукой и ловля двумя руками.</w:t>
      </w:r>
    </w:p>
    <w:p w:rsidR="0074461C" w:rsidRPr="005E4B4D" w:rsidRDefault="0074461C" w:rsidP="0080357B">
      <w:pPr>
        <w:pStyle w:val="c10"/>
        <w:shd w:val="clear" w:color="auto" w:fill="FFFFFF"/>
        <w:spacing w:before="0" w:beforeAutospacing="0" w:after="0" w:afterAutospacing="0" w:line="276" w:lineRule="auto"/>
        <w:ind w:firstLine="709"/>
        <w:jc w:val="both"/>
        <w:rPr>
          <w:color w:val="000000"/>
          <w:sz w:val="28"/>
          <w:szCs w:val="28"/>
        </w:rPr>
      </w:pPr>
      <w:r w:rsidRPr="005E4B4D">
        <w:rPr>
          <w:rStyle w:val="c5"/>
          <w:color w:val="000000"/>
          <w:sz w:val="28"/>
          <w:szCs w:val="28"/>
        </w:rPr>
        <w:t>14. Удары мячом об пол правой рукой и ловля левой (и наоборот).</w:t>
      </w:r>
    </w:p>
    <w:p w:rsidR="00107A80" w:rsidRPr="005E4B4D" w:rsidRDefault="0074461C" w:rsidP="0080357B">
      <w:pPr>
        <w:pStyle w:val="c146"/>
        <w:shd w:val="clear" w:color="auto" w:fill="FFFFFF"/>
        <w:spacing w:before="0" w:beforeAutospacing="0" w:after="0" w:afterAutospacing="0" w:line="276" w:lineRule="auto"/>
        <w:ind w:left="58" w:firstLine="709"/>
        <w:jc w:val="both"/>
        <w:rPr>
          <w:rStyle w:val="c5"/>
          <w:color w:val="000000"/>
          <w:sz w:val="28"/>
          <w:szCs w:val="28"/>
        </w:rPr>
      </w:pPr>
      <w:r w:rsidRPr="005E4B4D">
        <w:rPr>
          <w:rStyle w:val="c5"/>
          <w:color w:val="000000"/>
          <w:sz w:val="28"/>
          <w:szCs w:val="28"/>
        </w:rPr>
        <w:t>15. Броски мяча в стену двумя руками от груди и ловля его. То же после отскока мяча от пола,</w:t>
      </w:r>
    </w:p>
    <w:p w:rsidR="00107A80" w:rsidRPr="005E4B4D" w:rsidRDefault="0074461C" w:rsidP="0080357B">
      <w:pPr>
        <w:pStyle w:val="c146"/>
        <w:shd w:val="clear" w:color="auto" w:fill="FFFFFF"/>
        <w:spacing w:before="0" w:beforeAutospacing="0" w:after="0" w:afterAutospacing="0" w:line="276" w:lineRule="auto"/>
        <w:ind w:firstLine="709"/>
        <w:jc w:val="both"/>
        <w:rPr>
          <w:rStyle w:val="c5"/>
          <w:color w:val="000000"/>
          <w:sz w:val="28"/>
          <w:szCs w:val="28"/>
        </w:rPr>
      </w:pPr>
      <w:r w:rsidRPr="005E4B4D">
        <w:rPr>
          <w:rStyle w:val="c5"/>
          <w:color w:val="000000"/>
          <w:sz w:val="28"/>
          <w:szCs w:val="28"/>
        </w:rPr>
        <w:t>16. Ведение мяча на месте.</w:t>
      </w:r>
    </w:p>
    <w:p w:rsidR="0074461C" w:rsidRPr="005E4B4D" w:rsidRDefault="0074461C" w:rsidP="0080357B">
      <w:pPr>
        <w:pStyle w:val="c146"/>
        <w:shd w:val="clear" w:color="auto" w:fill="FFFFFF"/>
        <w:spacing w:before="0" w:beforeAutospacing="0" w:after="0" w:afterAutospacing="0" w:line="276" w:lineRule="auto"/>
        <w:ind w:firstLine="709"/>
        <w:jc w:val="both"/>
        <w:rPr>
          <w:color w:val="000000"/>
          <w:sz w:val="28"/>
          <w:szCs w:val="28"/>
        </w:rPr>
      </w:pPr>
      <w:r w:rsidRPr="005E4B4D">
        <w:rPr>
          <w:rStyle w:val="c5"/>
          <w:color w:val="000000"/>
          <w:sz w:val="28"/>
          <w:szCs w:val="28"/>
        </w:rPr>
        <w:t>17. Ведение мяча вокруг туловища.</w:t>
      </w:r>
    </w:p>
    <w:p w:rsidR="0074461C" w:rsidRPr="005E4B4D" w:rsidRDefault="0074461C" w:rsidP="0080357B">
      <w:pPr>
        <w:pStyle w:val="c119"/>
        <w:shd w:val="clear" w:color="auto" w:fill="FFFFFF"/>
        <w:spacing w:before="0" w:beforeAutospacing="0" w:after="0" w:afterAutospacing="0" w:line="276" w:lineRule="auto"/>
        <w:ind w:firstLine="709"/>
        <w:jc w:val="both"/>
        <w:rPr>
          <w:color w:val="000000"/>
          <w:sz w:val="28"/>
          <w:szCs w:val="28"/>
        </w:rPr>
      </w:pPr>
      <w:r w:rsidRPr="005E4B4D">
        <w:rPr>
          <w:rStyle w:val="c5"/>
          <w:color w:val="000000"/>
          <w:sz w:val="28"/>
          <w:szCs w:val="28"/>
        </w:rPr>
        <w:t>18. Ведение   мяча   (правой,   левой)   рукой   в ходьбе.</w:t>
      </w:r>
    </w:p>
    <w:p w:rsidR="0074461C" w:rsidRPr="005E4B4D" w:rsidRDefault="0074461C" w:rsidP="0080357B">
      <w:pPr>
        <w:pStyle w:val="c155"/>
        <w:shd w:val="clear" w:color="auto" w:fill="FFFFFF"/>
        <w:spacing w:before="0" w:beforeAutospacing="0" w:after="0" w:afterAutospacing="0" w:line="276" w:lineRule="auto"/>
        <w:ind w:firstLine="709"/>
        <w:jc w:val="both"/>
        <w:rPr>
          <w:color w:val="000000"/>
          <w:sz w:val="28"/>
          <w:szCs w:val="28"/>
        </w:rPr>
      </w:pPr>
      <w:r w:rsidRPr="005E4B4D">
        <w:rPr>
          <w:rStyle w:val="c5"/>
          <w:color w:val="000000"/>
          <w:sz w:val="28"/>
          <w:szCs w:val="28"/>
        </w:rPr>
        <w:t>19.  Ведение мяча на месте, стоя на одном колене.</w:t>
      </w:r>
    </w:p>
    <w:p w:rsidR="0074461C" w:rsidRPr="005E4B4D" w:rsidRDefault="0074461C" w:rsidP="0080357B">
      <w:pPr>
        <w:pStyle w:val="c19"/>
        <w:shd w:val="clear" w:color="auto" w:fill="FFFFFF"/>
        <w:spacing w:before="0" w:beforeAutospacing="0" w:after="0" w:afterAutospacing="0" w:line="276" w:lineRule="auto"/>
        <w:ind w:left="4" w:firstLine="709"/>
        <w:jc w:val="both"/>
        <w:rPr>
          <w:color w:val="000000"/>
          <w:sz w:val="28"/>
          <w:szCs w:val="28"/>
        </w:rPr>
      </w:pPr>
      <w:r w:rsidRPr="005E4B4D">
        <w:rPr>
          <w:rStyle w:val="c5"/>
          <w:color w:val="000000"/>
          <w:sz w:val="28"/>
          <w:szCs w:val="28"/>
        </w:rPr>
        <w:t>20.  Броски мяча поочередно правой  и левой рукой от плеча в стену и ловля его двумя руками.</w:t>
      </w:r>
    </w:p>
    <w:p w:rsidR="0074461C" w:rsidRPr="005E4B4D" w:rsidRDefault="0074461C" w:rsidP="0080357B">
      <w:pPr>
        <w:pStyle w:val="c85"/>
        <w:shd w:val="clear" w:color="auto" w:fill="FFFFFF"/>
        <w:spacing w:before="0" w:beforeAutospacing="0" w:after="0" w:afterAutospacing="0" w:line="276" w:lineRule="auto"/>
        <w:ind w:firstLine="709"/>
        <w:jc w:val="both"/>
        <w:rPr>
          <w:color w:val="000000"/>
          <w:sz w:val="28"/>
          <w:szCs w:val="28"/>
        </w:rPr>
      </w:pPr>
      <w:r w:rsidRPr="005E4B4D">
        <w:rPr>
          <w:rStyle w:val="c5"/>
          <w:color w:val="000000"/>
          <w:sz w:val="28"/>
          <w:szCs w:val="28"/>
        </w:rPr>
        <w:t>21.  Перебрасывание   мяча   через   сетку   или веревку, натянутую на высоте 1,5—2,0 м.</w:t>
      </w:r>
    </w:p>
    <w:p w:rsidR="0074461C" w:rsidRPr="005E4B4D" w:rsidRDefault="0074461C" w:rsidP="0080357B">
      <w:pPr>
        <w:pStyle w:val="c61"/>
        <w:shd w:val="clear" w:color="auto" w:fill="FFFFFF"/>
        <w:spacing w:before="0" w:beforeAutospacing="0" w:after="0" w:afterAutospacing="0" w:line="276" w:lineRule="auto"/>
        <w:ind w:left="52" w:right="14" w:firstLine="709"/>
        <w:jc w:val="both"/>
        <w:rPr>
          <w:color w:val="000000"/>
          <w:sz w:val="28"/>
          <w:szCs w:val="28"/>
        </w:rPr>
      </w:pPr>
      <w:r w:rsidRPr="005E4B4D">
        <w:rPr>
          <w:rStyle w:val="c5"/>
          <w:color w:val="000000"/>
          <w:sz w:val="28"/>
          <w:szCs w:val="28"/>
        </w:rPr>
        <w:t>22. Броски мяча (снизу, сверху, из-за головы) в обруч, лежащий на полу на расстоянии 2—3 м.</w:t>
      </w:r>
    </w:p>
    <w:p w:rsidR="0074461C" w:rsidRPr="005E4B4D" w:rsidRDefault="0074461C" w:rsidP="0080357B">
      <w:pPr>
        <w:pStyle w:val="c45"/>
        <w:shd w:val="clear" w:color="auto" w:fill="FFFFFF"/>
        <w:spacing w:before="0" w:beforeAutospacing="0" w:after="0" w:afterAutospacing="0" w:line="276" w:lineRule="auto"/>
        <w:ind w:left="48" w:right="20" w:firstLine="709"/>
        <w:jc w:val="both"/>
        <w:rPr>
          <w:color w:val="000000"/>
          <w:sz w:val="28"/>
          <w:szCs w:val="28"/>
        </w:rPr>
      </w:pPr>
      <w:r w:rsidRPr="005E4B4D">
        <w:rPr>
          <w:rStyle w:val="c5"/>
          <w:color w:val="000000"/>
          <w:sz w:val="28"/>
          <w:szCs w:val="28"/>
        </w:rPr>
        <w:t>23. Броски мяча в цель (обруч, подвешенный на высоте 1,5—2,0 м) разными способами.</w:t>
      </w:r>
    </w:p>
    <w:p w:rsidR="0074461C" w:rsidRPr="005E4B4D" w:rsidRDefault="0074461C" w:rsidP="0080357B">
      <w:pPr>
        <w:pStyle w:val="c84"/>
        <w:shd w:val="clear" w:color="auto" w:fill="FFFFFF"/>
        <w:spacing w:before="0" w:beforeAutospacing="0" w:after="0" w:afterAutospacing="0" w:line="276" w:lineRule="auto"/>
        <w:ind w:firstLine="709"/>
        <w:jc w:val="both"/>
        <w:rPr>
          <w:color w:val="000000"/>
          <w:sz w:val="28"/>
          <w:szCs w:val="28"/>
        </w:rPr>
      </w:pPr>
      <w:r w:rsidRPr="005E4B4D">
        <w:rPr>
          <w:rStyle w:val="c5"/>
          <w:color w:val="000000"/>
          <w:sz w:val="28"/>
          <w:szCs w:val="28"/>
        </w:rPr>
        <w:t>24. То же, но броски через натянутую веревку.</w:t>
      </w:r>
    </w:p>
    <w:p w:rsidR="0074461C" w:rsidRPr="005E4B4D" w:rsidRDefault="0074461C" w:rsidP="0080357B">
      <w:pPr>
        <w:pStyle w:val="c82"/>
        <w:shd w:val="clear" w:color="auto" w:fill="FFFFFF"/>
        <w:spacing w:before="0" w:beforeAutospacing="0" w:after="0" w:afterAutospacing="0" w:line="276" w:lineRule="auto"/>
        <w:ind w:right="20" w:firstLine="709"/>
        <w:jc w:val="both"/>
        <w:rPr>
          <w:color w:val="000000"/>
          <w:sz w:val="28"/>
          <w:szCs w:val="28"/>
        </w:rPr>
      </w:pPr>
      <w:r w:rsidRPr="005E4B4D">
        <w:rPr>
          <w:rStyle w:val="c5"/>
          <w:color w:val="000000"/>
          <w:sz w:val="28"/>
          <w:szCs w:val="28"/>
        </w:rPr>
        <w:t>25. Броски мяча в корзину, стоящую на полу, удобным способом.</w:t>
      </w:r>
      <w:r w:rsidR="008B411C">
        <w:rPr>
          <w:rStyle w:val="af1"/>
          <w:color w:val="000000"/>
          <w:sz w:val="28"/>
          <w:szCs w:val="28"/>
        </w:rPr>
        <w:footnoteReference w:id="10"/>
      </w:r>
    </w:p>
    <w:p w:rsidR="0074461C" w:rsidRPr="005E4B4D" w:rsidRDefault="0074461C" w:rsidP="0080357B">
      <w:pPr>
        <w:pStyle w:val="c86"/>
        <w:shd w:val="clear" w:color="auto" w:fill="FFFFFF"/>
        <w:spacing w:before="0" w:beforeAutospacing="0" w:after="0" w:afterAutospacing="0" w:line="276" w:lineRule="auto"/>
        <w:ind w:left="44" w:firstLine="709"/>
        <w:jc w:val="both"/>
        <w:rPr>
          <w:color w:val="000000"/>
          <w:sz w:val="28"/>
          <w:szCs w:val="28"/>
        </w:rPr>
      </w:pPr>
      <w:r w:rsidRPr="005E4B4D">
        <w:rPr>
          <w:rStyle w:val="c5"/>
          <w:bCs/>
          <w:color w:val="000000"/>
          <w:sz w:val="28"/>
          <w:szCs w:val="28"/>
        </w:rPr>
        <w:t>Примерные упражнения для развития координационных способностей на этапе углубленного разучивания двигательных действий с мячами:</w:t>
      </w:r>
    </w:p>
    <w:p w:rsidR="0074461C" w:rsidRPr="005E4B4D" w:rsidRDefault="0074461C" w:rsidP="0080357B">
      <w:pPr>
        <w:pStyle w:val="c86"/>
        <w:shd w:val="clear" w:color="auto" w:fill="FFFFFF"/>
        <w:spacing w:before="0" w:beforeAutospacing="0" w:after="0" w:afterAutospacing="0" w:line="276" w:lineRule="auto"/>
        <w:ind w:right="4" w:firstLine="709"/>
        <w:jc w:val="both"/>
        <w:rPr>
          <w:color w:val="000000"/>
          <w:sz w:val="28"/>
          <w:szCs w:val="28"/>
        </w:rPr>
      </w:pPr>
      <w:r w:rsidRPr="005E4B4D">
        <w:rPr>
          <w:rStyle w:val="c5"/>
          <w:color w:val="000000"/>
          <w:sz w:val="28"/>
          <w:szCs w:val="28"/>
        </w:rPr>
        <w:t>1. Высокое подбрасывание мяча с последующей ловлей,</w:t>
      </w:r>
    </w:p>
    <w:p w:rsidR="0074461C" w:rsidRPr="005E4B4D" w:rsidRDefault="0074461C" w:rsidP="0080357B">
      <w:pPr>
        <w:pStyle w:val="c61"/>
        <w:shd w:val="clear" w:color="auto" w:fill="FFFFFF"/>
        <w:spacing w:before="0" w:beforeAutospacing="0" w:after="0" w:afterAutospacing="0" w:line="276" w:lineRule="auto"/>
        <w:ind w:right="4" w:firstLine="709"/>
        <w:jc w:val="both"/>
        <w:rPr>
          <w:color w:val="000000"/>
          <w:sz w:val="28"/>
          <w:szCs w:val="28"/>
        </w:rPr>
      </w:pPr>
      <w:r w:rsidRPr="005E4B4D">
        <w:rPr>
          <w:rStyle w:val="c5"/>
          <w:color w:val="000000"/>
          <w:sz w:val="28"/>
          <w:szCs w:val="28"/>
        </w:rPr>
        <w:t xml:space="preserve">2. </w:t>
      </w:r>
      <w:r w:rsidR="00A94CBC" w:rsidRPr="005E4B4D">
        <w:rPr>
          <w:rStyle w:val="c5"/>
          <w:color w:val="000000"/>
          <w:sz w:val="28"/>
          <w:szCs w:val="28"/>
        </w:rPr>
        <w:t>Стоя в тройках, пятерках. Передача и ловля мяча.</w:t>
      </w:r>
    </w:p>
    <w:p w:rsidR="0074461C" w:rsidRPr="005E4B4D" w:rsidRDefault="0074461C" w:rsidP="0080357B">
      <w:pPr>
        <w:pStyle w:val="c40"/>
        <w:shd w:val="clear" w:color="auto" w:fill="FFFFFF"/>
        <w:spacing w:before="0" w:beforeAutospacing="0" w:after="0" w:afterAutospacing="0" w:line="276" w:lineRule="auto"/>
        <w:ind w:left="48" w:right="14" w:firstLine="709"/>
        <w:jc w:val="both"/>
        <w:rPr>
          <w:color w:val="000000"/>
          <w:sz w:val="28"/>
          <w:szCs w:val="28"/>
        </w:rPr>
      </w:pPr>
      <w:r w:rsidRPr="005E4B4D">
        <w:rPr>
          <w:rStyle w:val="c5"/>
          <w:color w:val="000000"/>
          <w:sz w:val="28"/>
          <w:szCs w:val="28"/>
        </w:rPr>
        <w:t>3. То же, но с приседанием, приседанием и хлопком в ладони, с поворотом направо, налево, кругом.</w:t>
      </w:r>
    </w:p>
    <w:p w:rsidR="0074461C" w:rsidRPr="005E4B4D" w:rsidRDefault="0074461C" w:rsidP="0080357B">
      <w:pPr>
        <w:pStyle w:val="c86"/>
        <w:shd w:val="clear" w:color="auto" w:fill="FFFFFF"/>
        <w:spacing w:before="0" w:beforeAutospacing="0" w:after="0" w:afterAutospacing="0" w:line="276" w:lineRule="auto"/>
        <w:ind w:right="14" w:firstLine="709"/>
        <w:jc w:val="both"/>
        <w:rPr>
          <w:color w:val="000000"/>
          <w:sz w:val="28"/>
          <w:szCs w:val="28"/>
        </w:rPr>
      </w:pPr>
      <w:r w:rsidRPr="005E4B4D">
        <w:rPr>
          <w:rStyle w:val="c5"/>
          <w:color w:val="000000"/>
          <w:sz w:val="28"/>
          <w:szCs w:val="28"/>
        </w:rPr>
        <w:t>4. Передачи мяча разными способами, чередуя их с ударами о пол.</w:t>
      </w:r>
    </w:p>
    <w:p w:rsidR="0074461C" w:rsidRPr="005E4B4D" w:rsidRDefault="0074461C" w:rsidP="0080357B">
      <w:pPr>
        <w:pStyle w:val="c68"/>
        <w:shd w:val="clear" w:color="auto" w:fill="FFFFFF"/>
        <w:spacing w:before="0" w:beforeAutospacing="0" w:after="0" w:afterAutospacing="0" w:line="276" w:lineRule="auto"/>
        <w:ind w:left="44" w:right="14" w:firstLine="709"/>
        <w:jc w:val="both"/>
        <w:rPr>
          <w:color w:val="000000"/>
          <w:sz w:val="28"/>
          <w:szCs w:val="28"/>
        </w:rPr>
      </w:pPr>
      <w:r w:rsidRPr="005E4B4D">
        <w:rPr>
          <w:rStyle w:val="c5"/>
          <w:color w:val="000000"/>
          <w:sz w:val="28"/>
          <w:szCs w:val="28"/>
        </w:rPr>
        <w:t>5. Стоя по кругу. Передача мяча партнерам по часовой стрелке и против нее последовательно каждому и через одного (вправо — правой рукой, влево — левой).</w:t>
      </w:r>
    </w:p>
    <w:p w:rsidR="0074461C" w:rsidRPr="005E4B4D" w:rsidRDefault="0074461C" w:rsidP="0080357B">
      <w:pPr>
        <w:pStyle w:val="c86"/>
        <w:shd w:val="clear" w:color="auto" w:fill="FFFFFF"/>
        <w:spacing w:before="0" w:beforeAutospacing="0" w:after="0" w:afterAutospacing="0" w:line="276" w:lineRule="auto"/>
        <w:ind w:right="24" w:firstLine="709"/>
        <w:jc w:val="both"/>
        <w:rPr>
          <w:color w:val="000000"/>
          <w:sz w:val="28"/>
          <w:szCs w:val="28"/>
        </w:rPr>
      </w:pPr>
      <w:r w:rsidRPr="005E4B4D">
        <w:rPr>
          <w:rStyle w:val="c5"/>
          <w:color w:val="000000"/>
          <w:sz w:val="28"/>
          <w:szCs w:val="28"/>
        </w:rPr>
        <w:t xml:space="preserve">6. </w:t>
      </w:r>
      <w:r w:rsidR="00A94CBC" w:rsidRPr="005E4B4D">
        <w:rPr>
          <w:rStyle w:val="c5"/>
          <w:color w:val="000000"/>
          <w:sz w:val="28"/>
          <w:szCs w:val="28"/>
        </w:rPr>
        <w:t>То же, но с хлопком в ладони перед грудью, за спиной.</w:t>
      </w:r>
    </w:p>
    <w:p w:rsidR="0074461C" w:rsidRPr="005E4B4D" w:rsidRDefault="0074461C" w:rsidP="0080357B">
      <w:pPr>
        <w:pStyle w:val="c86"/>
        <w:shd w:val="clear" w:color="auto" w:fill="FFFFFF"/>
        <w:spacing w:before="0" w:beforeAutospacing="0" w:after="0" w:afterAutospacing="0" w:line="276" w:lineRule="auto"/>
        <w:ind w:left="34" w:right="20" w:firstLine="709"/>
        <w:jc w:val="both"/>
        <w:rPr>
          <w:color w:val="000000"/>
          <w:sz w:val="28"/>
          <w:szCs w:val="28"/>
        </w:rPr>
      </w:pPr>
      <w:r w:rsidRPr="005E4B4D">
        <w:rPr>
          <w:rStyle w:val="c5"/>
          <w:color w:val="000000"/>
          <w:sz w:val="28"/>
          <w:szCs w:val="28"/>
        </w:rPr>
        <w:t>7. Стоя в колоннах. Передача мяча с переходом игроков в конец своей или противоположной колонны.</w:t>
      </w:r>
    </w:p>
    <w:p w:rsidR="0074461C" w:rsidRPr="005E4B4D" w:rsidRDefault="0074461C" w:rsidP="0080357B">
      <w:pPr>
        <w:pStyle w:val="c33"/>
        <w:shd w:val="clear" w:color="auto" w:fill="FFFFFF"/>
        <w:spacing w:before="0" w:beforeAutospacing="0" w:after="0" w:afterAutospacing="0" w:line="276" w:lineRule="auto"/>
        <w:ind w:left="28" w:right="24" w:firstLine="709"/>
        <w:jc w:val="both"/>
        <w:rPr>
          <w:color w:val="000000"/>
          <w:sz w:val="28"/>
          <w:szCs w:val="28"/>
        </w:rPr>
      </w:pPr>
      <w:r w:rsidRPr="005E4B4D">
        <w:rPr>
          <w:rStyle w:val="c5"/>
          <w:color w:val="000000"/>
          <w:sz w:val="28"/>
          <w:szCs w:val="28"/>
        </w:rPr>
        <w:lastRenderedPageBreak/>
        <w:t xml:space="preserve">8. Стоя в четверках по углам квадрата. Передача мяча друг другу с последующим переходом по диагонали, </w:t>
      </w:r>
      <w:proofErr w:type="gramStart"/>
      <w:r w:rsidRPr="005E4B4D">
        <w:rPr>
          <w:rStyle w:val="c5"/>
          <w:color w:val="000000"/>
          <w:sz w:val="28"/>
          <w:szCs w:val="28"/>
        </w:rPr>
        <w:t>по</w:t>
      </w:r>
      <w:proofErr w:type="gramEnd"/>
      <w:r w:rsidRPr="005E4B4D">
        <w:rPr>
          <w:rStyle w:val="c5"/>
          <w:color w:val="000000"/>
          <w:sz w:val="28"/>
          <w:szCs w:val="28"/>
        </w:rPr>
        <w:t xml:space="preserve"> прямой.</w:t>
      </w:r>
    </w:p>
    <w:p w:rsidR="0074461C" w:rsidRPr="005E4B4D" w:rsidRDefault="0074461C" w:rsidP="0080357B">
      <w:pPr>
        <w:pStyle w:val="c86"/>
        <w:shd w:val="clear" w:color="auto" w:fill="FFFFFF"/>
        <w:spacing w:before="0" w:beforeAutospacing="0" w:after="0" w:afterAutospacing="0" w:line="276" w:lineRule="auto"/>
        <w:ind w:left="28" w:right="28" w:firstLine="709"/>
        <w:jc w:val="both"/>
        <w:rPr>
          <w:color w:val="000000"/>
          <w:sz w:val="28"/>
          <w:szCs w:val="28"/>
        </w:rPr>
      </w:pPr>
      <w:r w:rsidRPr="005E4B4D">
        <w:rPr>
          <w:rStyle w:val="c5"/>
          <w:color w:val="000000"/>
          <w:sz w:val="28"/>
          <w:szCs w:val="28"/>
        </w:rPr>
        <w:t>9. Стоя в парах. Ведение мяча на месте правой (левой) рукой с последующей передачей его (произвольным способом) партнеру.</w:t>
      </w:r>
    </w:p>
    <w:p w:rsidR="0074461C" w:rsidRPr="005E4B4D" w:rsidRDefault="0074461C" w:rsidP="0080357B">
      <w:pPr>
        <w:pStyle w:val="c24"/>
        <w:shd w:val="clear" w:color="auto" w:fill="FFFFFF"/>
        <w:spacing w:before="0" w:beforeAutospacing="0" w:after="0" w:afterAutospacing="0" w:line="276" w:lineRule="auto"/>
        <w:ind w:firstLine="709"/>
        <w:jc w:val="both"/>
        <w:rPr>
          <w:color w:val="000000"/>
          <w:sz w:val="28"/>
          <w:szCs w:val="28"/>
        </w:rPr>
      </w:pPr>
      <w:r w:rsidRPr="005E4B4D">
        <w:rPr>
          <w:rStyle w:val="c5"/>
          <w:color w:val="000000"/>
          <w:sz w:val="28"/>
          <w:szCs w:val="28"/>
        </w:rPr>
        <w:t>10. То же, но бросок мяча в стену и ловля его.</w:t>
      </w:r>
    </w:p>
    <w:p w:rsidR="0074461C" w:rsidRPr="005E4B4D" w:rsidRDefault="0074461C" w:rsidP="0080357B">
      <w:pPr>
        <w:pStyle w:val="c39"/>
        <w:shd w:val="clear" w:color="auto" w:fill="FFFFFF"/>
        <w:spacing w:before="0" w:beforeAutospacing="0" w:after="0" w:afterAutospacing="0" w:line="276" w:lineRule="auto"/>
        <w:ind w:left="34" w:right="28" w:firstLine="709"/>
        <w:jc w:val="both"/>
        <w:rPr>
          <w:color w:val="000000"/>
          <w:sz w:val="28"/>
          <w:szCs w:val="28"/>
        </w:rPr>
      </w:pPr>
      <w:r w:rsidRPr="005E4B4D">
        <w:rPr>
          <w:rStyle w:val="c5"/>
          <w:color w:val="000000"/>
          <w:sz w:val="28"/>
          <w:szCs w:val="28"/>
        </w:rPr>
        <w:t>11. Ходьба с ведением мяча, постепенно изменяя высоту его отскока от пола.</w:t>
      </w:r>
    </w:p>
    <w:p w:rsidR="0074461C" w:rsidRPr="005E4B4D" w:rsidRDefault="0074461C" w:rsidP="0080357B">
      <w:pPr>
        <w:pStyle w:val="c86"/>
        <w:shd w:val="clear" w:color="auto" w:fill="FFFFFF"/>
        <w:spacing w:before="0" w:beforeAutospacing="0" w:after="0" w:afterAutospacing="0" w:line="276" w:lineRule="auto"/>
        <w:ind w:left="28" w:right="28" w:firstLine="709"/>
        <w:jc w:val="both"/>
        <w:rPr>
          <w:color w:val="000000"/>
          <w:sz w:val="28"/>
          <w:szCs w:val="28"/>
        </w:rPr>
      </w:pPr>
      <w:r w:rsidRPr="005E4B4D">
        <w:rPr>
          <w:rStyle w:val="c5"/>
          <w:color w:val="000000"/>
          <w:sz w:val="28"/>
          <w:szCs w:val="28"/>
        </w:rPr>
        <w:t>12. Стоя в парах, тройках. Катание по полу мячей различного диаметра.</w:t>
      </w:r>
    </w:p>
    <w:p w:rsidR="0074461C" w:rsidRPr="005E4B4D" w:rsidRDefault="0074461C" w:rsidP="0080357B">
      <w:pPr>
        <w:pStyle w:val="c25"/>
        <w:shd w:val="clear" w:color="auto" w:fill="FFFFFF"/>
        <w:spacing w:before="0" w:beforeAutospacing="0" w:after="0" w:afterAutospacing="0" w:line="276" w:lineRule="auto"/>
        <w:ind w:left="24" w:right="34" w:firstLine="709"/>
        <w:jc w:val="both"/>
        <w:rPr>
          <w:color w:val="000000"/>
          <w:sz w:val="28"/>
          <w:szCs w:val="28"/>
        </w:rPr>
      </w:pPr>
      <w:r w:rsidRPr="005E4B4D">
        <w:rPr>
          <w:rStyle w:val="c5"/>
          <w:color w:val="000000"/>
          <w:sz w:val="28"/>
          <w:szCs w:val="28"/>
        </w:rPr>
        <w:t xml:space="preserve">13. </w:t>
      </w:r>
      <w:r w:rsidR="00A94CBC" w:rsidRPr="005E4B4D">
        <w:rPr>
          <w:rStyle w:val="c5"/>
          <w:color w:val="000000"/>
          <w:sz w:val="28"/>
          <w:szCs w:val="28"/>
        </w:rPr>
        <w:t>Стоя в парах, тройках</w:t>
      </w:r>
      <w:r w:rsidR="00A94CBC">
        <w:rPr>
          <w:rStyle w:val="c5"/>
          <w:color w:val="000000"/>
          <w:sz w:val="28"/>
          <w:szCs w:val="28"/>
        </w:rPr>
        <w:t>.</w:t>
      </w:r>
      <w:r w:rsidR="00A94CBC" w:rsidRPr="005E4B4D">
        <w:rPr>
          <w:rStyle w:val="c5"/>
          <w:color w:val="000000"/>
          <w:sz w:val="28"/>
          <w:szCs w:val="28"/>
        </w:rPr>
        <w:t xml:space="preserve"> </w:t>
      </w:r>
      <w:r w:rsidR="00A94CBC">
        <w:rPr>
          <w:rStyle w:val="c5"/>
          <w:color w:val="000000"/>
          <w:sz w:val="28"/>
          <w:szCs w:val="28"/>
        </w:rPr>
        <w:t>К</w:t>
      </w:r>
      <w:r w:rsidRPr="005E4B4D">
        <w:rPr>
          <w:rStyle w:val="c5"/>
          <w:color w:val="000000"/>
          <w:sz w:val="28"/>
          <w:szCs w:val="28"/>
        </w:rPr>
        <w:t>атание мячей левой (правой) рукой по гимнастической скамейке, установленной наклонно.</w:t>
      </w:r>
    </w:p>
    <w:p w:rsidR="0074461C" w:rsidRPr="005E4B4D" w:rsidRDefault="0074461C" w:rsidP="0080357B">
      <w:pPr>
        <w:pStyle w:val="c65"/>
        <w:shd w:val="clear" w:color="auto" w:fill="FFFFFF"/>
        <w:spacing w:before="0" w:beforeAutospacing="0" w:after="0" w:afterAutospacing="0" w:line="276" w:lineRule="auto"/>
        <w:ind w:left="24" w:right="28" w:firstLine="709"/>
        <w:jc w:val="both"/>
        <w:rPr>
          <w:color w:val="000000"/>
          <w:sz w:val="28"/>
          <w:szCs w:val="28"/>
        </w:rPr>
      </w:pPr>
      <w:r w:rsidRPr="005E4B4D">
        <w:rPr>
          <w:rStyle w:val="c5"/>
          <w:color w:val="000000"/>
          <w:sz w:val="28"/>
          <w:szCs w:val="28"/>
        </w:rPr>
        <w:t>14. Прокатывание мяча на точность между предметами (кубиками, булавами).</w:t>
      </w:r>
    </w:p>
    <w:p w:rsidR="0074461C" w:rsidRPr="005E4B4D" w:rsidRDefault="0074461C" w:rsidP="0080357B">
      <w:pPr>
        <w:pStyle w:val="c25"/>
        <w:shd w:val="clear" w:color="auto" w:fill="FFFFFF"/>
        <w:spacing w:before="0" w:beforeAutospacing="0" w:after="0" w:afterAutospacing="0" w:line="276" w:lineRule="auto"/>
        <w:ind w:left="24" w:right="34" w:firstLine="709"/>
        <w:jc w:val="both"/>
        <w:rPr>
          <w:color w:val="000000"/>
          <w:sz w:val="28"/>
          <w:szCs w:val="28"/>
        </w:rPr>
      </w:pPr>
      <w:r w:rsidRPr="005E4B4D">
        <w:rPr>
          <w:rStyle w:val="c5"/>
          <w:color w:val="000000"/>
          <w:sz w:val="28"/>
          <w:szCs w:val="28"/>
        </w:rPr>
        <w:t>15. Стоя в парах. Катание мяча в горизонтальные цели (набивные мячи) с расстояния 4—6 м.</w:t>
      </w:r>
    </w:p>
    <w:p w:rsidR="0074461C" w:rsidRPr="005E4B4D" w:rsidRDefault="0074461C" w:rsidP="0080357B">
      <w:pPr>
        <w:pStyle w:val="c46"/>
        <w:shd w:val="clear" w:color="auto" w:fill="FFFFFF"/>
        <w:spacing w:before="0" w:beforeAutospacing="0" w:after="0" w:afterAutospacing="0" w:line="276" w:lineRule="auto"/>
        <w:ind w:left="20" w:right="34" w:firstLine="709"/>
        <w:jc w:val="both"/>
        <w:rPr>
          <w:color w:val="000000"/>
          <w:sz w:val="28"/>
          <w:szCs w:val="28"/>
        </w:rPr>
      </w:pPr>
      <w:r w:rsidRPr="005E4B4D">
        <w:rPr>
          <w:rStyle w:val="c5"/>
          <w:color w:val="000000"/>
          <w:sz w:val="28"/>
          <w:szCs w:val="28"/>
        </w:rPr>
        <w:t>16. Ведение мяча правой (левой) рукой с изменением направления движения.</w:t>
      </w:r>
    </w:p>
    <w:p w:rsidR="0074461C" w:rsidRPr="005E4B4D" w:rsidRDefault="0074461C" w:rsidP="0080357B">
      <w:pPr>
        <w:pStyle w:val="c86"/>
        <w:shd w:val="clear" w:color="auto" w:fill="FFFFFF"/>
        <w:spacing w:before="0" w:beforeAutospacing="0" w:after="0" w:afterAutospacing="0" w:line="276" w:lineRule="auto"/>
        <w:ind w:right="38" w:firstLine="709"/>
        <w:jc w:val="both"/>
        <w:rPr>
          <w:color w:val="000000"/>
          <w:sz w:val="28"/>
          <w:szCs w:val="28"/>
        </w:rPr>
      </w:pPr>
      <w:r w:rsidRPr="005E4B4D">
        <w:rPr>
          <w:rStyle w:val="c5"/>
          <w:color w:val="000000"/>
          <w:sz w:val="28"/>
          <w:szCs w:val="28"/>
        </w:rPr>
        <w:t xml:space="preserve">17. </w:t>
      </w:r>
      <w:r w:rsidR="00A94CBC" w:rsidRPr="005E4B4D">
        <w:rPr>
          <w:rStyle w:val="c5"/>
          <w:color w:val="000000"/>
          <w:sz w:val="28"/>
          <w:szCs w:val="28"/>
        </w:rPr>
        <w:t xml:space="preserve">Ведение мяча правой (левой) рукой </w:t>
      </w:r>
      <w:r w:rsidRPr="005E4B4D">
        <w:rPr>
          <w:rStyle w:val="c5"/>
          <w:color w:val="000000"/>
          <w:sz w:val="28"/>
          <w:szCs w:val="28"/>
        </w:rPr>
        <w:t>с изменением скорости передвижения.</w:t>
      </w:r>
    </w:p>
    <w:p w:rsidR="0074461C" w:rsidRPr="005E4B4D" w:rsidRDefault="0074461C" w:rsidP="0080357B">
      <w:pPr>
        <w:pStyle w:val="c86"/>
        <w:shd w:val="clear" w:color="auto" w:fill="FFFFFF"/>
        <w:spacing w:before="0" w:beforeAutospacing="0" w:after="0" w:afterAutospacing="0" w:line="276" w:lineRule="auto"/>
        <w:ind w:right="48" w:firstLine="709"/>
        <w:jc w:val="both"/>
        <w:rPr>
          <w:color w:val="000000"/>
          <w:sz w:val="28"/>
          <w:szCs w:val="28"/>
        </w:rPr>
      </w:pPr>
      <w:r w:rsidRPr="005E4B4D">
        <w:rPr>
          <w:rStyle w:val="c5"/>
          <w:color w:val="000000"/>
          <w:sz w:val="28"/>
          <w:szCs w:val="28"/>
        </w:rPr>
        <w:t>18. Ведение мяча в сочетании с остановкой, передачей или броском.</w:t>
      </w:r>
    </w:p>
    <w:p w:rsidR="0074461C" w:rsidRPr="005E4B4D" w:rsidRDefault="0074461C" w:rsidP="0080357B">
      <w:pPr>
        <w:pStyle w:val="c71"/>
        <w:shd w:val="clear" w:color="auto" w:fill="FFFFFF"/>
        <w:spacing w:before="0" w:beforeAutospacing="0" w:after="0" w:afterAutospacing="0" w:line="276" w:lineRule="auto"/>
        <w:ind w:left="10" w:right="38" w:firstLine="709"/>
        <w:jc w:val="both"/>
        <w:rPr>
          <w:color w:val="000000"/>
          <w:sz w:val="28"/>
          <w:szCs w:val="28"/>
        </w:rPr>
      </w:pPr>
      <w:r w:rsidRPr="005E4B4D">
        <w:rPr>
          <w:rStyle w:val="c5"/>
          <w:color w:val="000000"/>
          <w:sz w:val="28"/>
          <w:szCs w:val="28"/>
        </w:rPr>
        <w:t>19. Броски мяча в цель, установленную на высоте 1,5—2,0 м, разными способами: после ловли, после ведения с фиксацией остановки.</w:t>
      </w:r>
    </w:p>
    <w:p w:rsidR="0074461C" w:rsidRPr="005E4B4D" w:rsidRDefault="0074461C" w:rsidP="0080357B">
      <w:pPr>
        <w:pStyle w:val="c48"/>
        <w:shd w:val="clear" w:color="auto" w:fill="FFFFFF"/>
        <w:spacing w:before="0" w:beforeAutospacing="0" w:after="0" w:afterAutospacing="0" w:line="276" w:lineRule="auto"/>
        <w:ind w:left="20" w:right="44" w:firstLine="709"/>
        <w:jc w:val="both"/>
        <w:rPr>
          <w:color w:val="000000"/>
          <w:sz w:val="28"/>
          <w:szCs w:val="28"/>
        </w:rPr>
      </w:pPr>
      <w:r w:rsidRPr="005E4B4D">
        <w:rPr>
          <w:rStyle w:val="c5"/>
          <w:color w:val="000000"/>
          <w:sz w:val="28"/>
          <w:szCs w:val="28"/>
        </w:rPr>
        <w:t xml:space="preserve">20. То же, но </w:t>
      </w:r>
      <w:proofErr w:type="gramStart"/>
      <w:r w:rsidRPr="005E4B4D">
        <w:rPr>
          <w:rStyle w:val="c5"/>
          <w:color w:val="000000"/>
          <w:sz w:val="28"/>
          <w:szCs w:val="28"/>
        </w:rPr>
        <w:t>бросок</w:t>
      </w:r>
      <w:proofErr w:type="gramEnd"/>
      <w:r w:rsidRPr="005E4B4D">
        <w:rPr>
          <w:rStyle w:val="c5"/>
          <w:color w:val="000000"/>
          <w:sz w:val="28"/>
          <w:szCs w:val="28"/>
        </w:rPr>
        <w:t> </w:t>
      </w:r>
      <w:r w:rsidRPr="005E4B4D">
        <w:rPr>
          <w:rStyle w:val="c5"/>
          <w:i/>
          <w:iCs/>
          <w:color w:val="000000"/>
          <w:sz w:val="28"/>
          <w:szCs w:val="28"/>
        </w:rPr>
        <w:t>а </w:t>
      </w:r>
      <w:r w:rsidRPr="005E4B4D">
        <w:rPr>
          <w:rStyle w:val="c5"/>
          <w:color w:val="000000"/>
          <w:sz w:val="28"/>
          <w:szCs w:val="28"/>
        </w:rPr>
        <w:t>горизонтальную мишень — обруч, лежащий на расстоянии 2—3 м.</w:t>
      </w:r>
    </w:p>
    <w:p w:rsidR="0074461C" w:rsidRPr="005E4B4D" w:rsidRDefault="0074461C" w:rsidP="0080357B">
      <w:pPr>
        <w:pStyle w:val="c35"/>
        <w:shd w:val="clear" w:color="auto" w:fill="FFFFFF"/>
        <w:spacing w:before="0" w:beforeAutospacing="0" w:after="0" w:afterAutospacing="0" w:line="276" w:lineRule="auto"/>
        <w:ind w:right="48" w:firstLine="709"/>
        <w:jc w:val="both"/>
        <w:rPr>
          <w:color w:val="000000"/>
          <w:sz w:val="28"/>
          <w:szCs w:val="28"/>
        </w:rPr>
      </w:pPr>
      <w:r w:rsidRPr="005E4B4D">
        <w:rPr>
          <w:rStyle w:val="c5"/>
          <w:bCs/>
          <w:color w:val="000000"/>
          <w:sz w:val="28"/>
          <w:szCs w:val="28"/>
        </w:rPr>
        <w:t>Примерные упражнения для совершенствования координационных способностей на этапе закрепления и дальнейшего совершенствования двигательных действий с мячами:</w:t>
      </w:r>
    </w:p>
    <w:p w:rsidR="0074461C" w:rsidRPr="005E4B4D" w:rsidRDefault="0074461C" w:rsidP="0080357B">
      <w:pPr>
        <w:pStyle w:val="c86"/>
        <w:shd w:val="clear" w:color="auto" w:fill="FFFFFF"/>
        <w:spacing w:before="0" w:beforeAutospacing="0" w:after="0" w:afterAutospacing="0" w:line="276" w:lineRule="auto"/>
        <w:ind w:left="10" w:right="52" w:firstLine="709"/>
        <w:jc w:val="both"/>
        <w:rPr>
          <w:color w:val="000000"/>
          <w:sz w:val="28"/>
          <w:szCs w:val="28"/>
        </w:rPr>
      </w:pPr>
      <w:r w:rsidRPr="005E4B4D">
        <w:rPr>
          <w:rStyle w:val="c5"/>
          <w:color w:val="000000"/>
          <w:sz w:val="28"/>
          <w:szCs w:val="28"/>
        </w:rPr>
        <w:t>1. В парах. Во время ходьбы передачи мяча при сближении и удалении партнеров.</w:t>
      </w:r>
    </w:p>
    <w:p w:rsidR="0074461C" w:rsidRPr="005E4B4D" w:rsidRDefault="0074461C" w:rsidP="0080357B">
      <w:pPr>
        <w:pStyle w:val="c86"/>
        <w:shd w:val="clear" w:color="auto" w:fill="FFFFFF"/>
        <w:spacing w:before="0" w:beforeAutospacing="0" w:after="0" w:afterAutospacing="0" w:line="276" w:lineRule="auto"/>
        <w:ind w:left="10" w:right="58" w:firstLine="709"/>
        <w:jc w:val="both"/>
        <w:rPr>
          <w:color w:val="000000"/>
          <w:sz w:val="28"/>
          <w:szCs w:val="28"/>
        </w:rPr>
      </w:pPr>
      <w:r w:rsidRPr="005E4B4D">
        <w:rPr>
          <w:rStyle w:val="c5"/>
          <w:color w:val="000000"/>
          <w:sz w:val="28"/>
          <w:szCs w:val="28"/>
        </w:rPr>
        <w:t>2. Двое против одного. Передачи мяча в парах при противодействии одного защитника,</w:t>
      </w:r>
    </w:p>
    <w:p w:rsidR="0074461C" w:rsidRPr="005E4B4D" w:rsidRDefault="0074461C" w:rsidP="0080357B">
      <w:pPr>
        <w:pStyle w:val="c86"/>
        <w:shd w:val="clear" w:color="auto" w:fill="FFFFFF"/>
        <w:spacing w:before="0" w:beforeAutospacing="0" w:after="0" w:afterAutospacing="0" w:line="276" w:lineRule="auto"/>
        <w:ind w:right="52" w:firstLine="709"/>
        <w:jc w:val="both"/>
        <w:rPr>
          <w:color w:val="000000"/>
          <w:sz w:val="28"/>
          <w:szCs w:val="28"/>
        </w:rPr>
      </w:pPr>
      <w:r w:rsidRPr="005E4B4D">
        <w:rPr>
          <w:rStyle w:val="c5"/>
          <w:color w:val="000000"/>
          <w:sz w:val="28"/>
          <w:szCs w:val="28"/>
        </w:rPr>
        <w:t>3. В парах на расстоянии 2 м друг от друга. По сигналу учителя партнеры начинают передавать мяч друг другу заданным способом. По</w:t>
      </w:r>
      <w:r w:rsidRPr="005E4B4D">
        <w:rPr>
          <w:rStyle w:val="c5"/>
          <w:color w:val="212121"/>
          <w:sz w:val="28"/>
          <w:szCs w:val="28"/>
        </w:rPr>
        <w:t>беждает пара, раньше других сделавшая 10 передач без падения мяча.</w:t>
      </w:r>
    </w:p>
    <w:p w:rsidR="0074461C" w:rsidRPr="005E4B4D" w:rsidRDefault="0074461C" w:rsidP="0080357B">
      <w:pPr>
        <w:pStyle w:val="c86"/>
        <w:shd w:val="clear" w:color="auto" w:fill="FFFFFF"/>
        <w:spacing w:before="0" w:beforeAutospacing="0" w:after="0" w:afterAutospacing="0" w:line="276" w:lineRule="auto"/>
        <w:ind w:left="38" w:firstLine="709"/>
        <w:jc w:val="both"/>
        <w:rPr>
          <w:color w:val="000000"/>
          <w:sz w:val="28"/>
          <w:szCs w:val="28"/>
        </w:rPr>
      </w:pPr>
      <w:r w:rsidRPr="005E4B4D">
        <w:rPr>
          <w:rStyle w:val="c5"/>
          <w:color w:val="212121"/>
          <w:sz w:val="28"/>
          <w:szCs w:val="28"/>
        </w:rPr>
        <w:t>4. В парах катание мяча в движущуюся цель. Партнеры поочередно должны поразить движущуюся цель, находящуюся на расстоянии </w:t>
      </w:r>
      <w:r w:rsidRPr="005E4B4D">
        <w:rPr>
          <w:rStyle w:val="c5"/>
          <w:i/>
          <w:iCs/>
          <w:color w:val="212121"/>
          <w:sz w:val="28"/>
          <w:szCs w:val="28"/>
        </w:rPr>
        <w:t>3</w:t>
      </w:r>
      <w:r w:rsidRPr="005E4B4D">
        <w:rPr>
          <w:rStyle w:val="c5"/>
          <w:color w:val="212121"/>
          <w:sz w:val="28"/>
          <w:szCs w:val="28"/>
        </w:rPr>
        <w:t>—5 м.</w:t>
      </w:r>
    </w:p>
    <w:p w:rsidR="0074461C" w:rsidRPr="005E4B4D" w:rsidRDefault="0074461C" w:rsidP="0080357B">
      <w:pPr>
        <w:pStyle w:val="c30"/>
        <w:shd w:val="clear" w:color="auto" w:fill="FFFFFF"/>
        <w:spacing w:before="0" w:beforeAutospacing="0" w:after="0" w:afterAutospacing="0" w:line="276" w:lineRule="auto"/>
        <w:ind w:left="34" w:firstLine="709"/>
        <w:jc w:val="both"/>
        <w:rPr>
          <w:color w:val="000000"/>
          <w:sz w:val="28"/>
          <w:szCs w:val="28"/>
        </w:rPr>
      </w:pPr>
      <w:r w:rsidRPr="005E4B4D">
        <w:rPr>
          <w:rStyle w:val="c5"/>
          <w:color w:val="212121"/>
          <w:sz w:val="28"/>
          <w:szCs w:val="28"/>
        </w:rPr>
        <w:t xml:space="preserve">5. Стоя в шеренгах на лицевых линиях волейбольной площадки. Катание мяча на точность остановки в обусловленном месте. Игроки первой </w:t>
      </w:r>
      <w:r w:rsidRPr="005E4B4D">
        <w:rPr>
          <w:rStyle w:val="c5"/>
          <w:color w:val="212121"/>
          <w:sz w:val="28"/>
          <w:szCs w:val="28"/>
        </w:rPr>
        <w:lastRenderedPageBreak/>
        <w:t>шеренги стремятся послать мяч с таким расчетом, чтобы он остановился на средней лин</w:t>
      </w:r>
      <w:r w:rsidR="001B3FBB" w:rsidRPr="005E4B4D">
        <w:rPr>
          <w:rStyle w:val="c5"/>
          <w:color w:val="212121"/>
          <w:sz w:val="28"/>
          <w:szCs w:val="28"/>
        </w:rPr>
        <w:t>ии. Затем то</w:t>
      </w:r>
      <w:r w:rsidRPr="005E4B4D">
        <w:rPr>
          <w:rStyle w:val="c5"/>
          <w:color w:val="212121"/>
          <w:sz w:val="28"/>
          <w:szCs w:val="28"/>
        </w:rPr>
        <w:t>же делают игроки второй шеренги.</w:t>
      </w:r>
    </w:p>
    <w:p w:rsidR="0074461C" w:rsidRPr="005E4B4D" w:rsidRDefault="0074461C" w:rsidP="0080357B">
      <w:pPr>
        <w:pStyle w:val="c86"/>
        <w:shd w:val="clear" w:color="auto" w:fill="FFFFFF"/>
        <w:spacing w:before="0" w:beforeAutospacing="0" w:after="0" w:afterAutospacing="0" w:line="276" w:lineRule="auto"/>
        <w:ind w:left="10" w:firstLine="709"/>
        <w:jc w:val="both"/>
        <w:rPr>
          <w:color w:val="000000"/>
          <w:sz w:val="28"/>
          <w:szCs w:val="28"/>
        </w:rPr>
      </w:pPr>
      <w:r w:rsidRPr="005E4B4D">
        <w:rPr>
          <w:rStyle w:val="c5"/>
          <w:color w:val="212121"/>
          <w:sz w:val="28"/>
          <w:szCs w:val="28"/>
        </w:rPr>
        <w:t>Методические указания к применению упражнений с мячами.</w:t>
      </w:r>
    </w:p>
    <w:p w:rsidR="0074461C" w:rsidRPr="005E4B4D" w:rsidRDefault="0074461C" w:rsidP="0080357B">
      <w:pPr>
        <w:pStyle w:val="c86"/>
        <w:shd w:val="clear" w:color="auto" w:fill="FFFFFF"/>
        <w:spacing w:before="0" w:beforeAutospacing="0" w:after="0" w:afterAutospacing="0" w:line="276" w:lineRule="auto"/>
        <w:ind w:left="10" w:firstLine="709"/>
        <w:jc w:val="both"/>
        <w:rPr>
          <w:color w:val="000000"/>
          <w:sz w:val="28"/>
          <w:szCs w:val="28"/>
        </w:rPr>
      </w:pPr>
      <w:r w:rsidRPr="005E4B4D">
        <w:rPr>
          <w:rStyle w:val="c5"/>
          <w:color w:val="212121"/>
          <w:sz w:val="28"/>
          <w:szCs w:val="28"/>
        </w:rPr>
        <w:t xml:space="preserve">Чтобы учащиеся успешно овладели умениями и навыками в бросках и ловле больших мячей, демонстрировали высокий уровень развития </w:t>
      </w:r>
      <w:r w:rsidR="00A94CBC">
        <w:rPr>
          <w:rStyle w:val="c5"/>
          <w:color w:val="212121"/>
          <w:sz w:val="28"/>
          <w:szCs w:val="28"/>
        </w:rPr>
        <w:t>ловкости</w:t>
      </w:r>
      <w:r w:rsidRPr="005E4B4D">
        <w:rPr>
          <w:rStyle w:val="c5"/>
          <w:color w:val="212121"/>
          <w:sz w:val="28"/>
          <w:szCs w:val="28"/>
        </w:rPr>
        <w:t>, учителю физической культуры необходимо учитывать некоторые особенности использования упражнений. Так, на уроке, в который включено обучение двигательным действиям с мячами, учащимся рекомендуется выполнять по 4—6 приведенных выше упражнений. При этом общее количество повторений упражнений в бросках и ловле мяча должно быть достаточно большим — до 30— 40 раз. Следует также обращать внимание на то, чтобы каждый бросок занимающиеся выполняли в соответствии с заданием учителя.</w:t>
      </w:r>
    </w:p>
    <w:p w:rsidR="0074461C" w:rsidRPr="005E4B4D" w:rsidRDefault="0074461C" w:rsidP="0080357B">
      <w:pPr>
        <w:pStyle w:val="c33"/>
        <w:shd w:val="clear" w:color="auto" w:fill="FFFFFF"/>
        <w:spacing w:before="0" w:beforeAutospacing="0" w:after="0" w:afterAutospacing="0" w:line="276" w:lineRule="auto"/>
        <w:ind w:left="10" w:right="24" w:firstLine="709"/>
        <w:jc w:val="both"/>
        <w:rPr>
          <w:color w:val="000000"/>
          <w:sz w:val="28"/>
          <w:szCs w:val="28"/>
        </w:rPr>
      </w:pPr>
      <w:r w:rsidRPr="005E4B4D">
        <w:rPr>
          <w:rStyle w:val="c5"/>
          <w:color w:val="212121"/>
          <w:sz w:val="28"/>
          <w:szCs w:val="28"/>
        </w:rPr>
        <w:t xml:space="preserve">При обучении двигательным действиям с мячами необходимо идти от простых и доступных упражнений </w:t>
      </w:r>
      <w:proofErr w:type="gramStart"/>
      <w:r w:rsidRPr="005E4B4D">
        <w:rPr>
          <w:rStyle w:val="c5"/>
          <w:color w:val="212121"/>
          <w:sz w:val="28"/>
          <w:szCs w:val="28"/>
        </w:rPr>
        <w:t>к</w:t>
      </w:r>
      <w:proofErr w:type="gramEnd"/>
      <w:r w:rsidRPr="005E4B4D">
        <w:rPr>
          <w:rStyle w:val="c5"/>
          <w:color w:val="212121"/>
          <w:sz w:val="28"/>
          <w:szCs w:val="28"/>
        </w:rPr>
        <w:t xml:space="preserve"> более сложным. Это надо учитывать при составлении комплексов.</w:t>
      </w:r>
    </w:p>
    <w:p w:rsidR="0000332C" w:rsidRPr="005E4B4D" w:rsidRDefault="0074461C" w:rsidP="0080357B">
      <w:pPr>
        <w:pStyle w:val="c86"/>
        <w:shd w:val="clear" w:color="auto" w:fill="FFFFFF"/>
        <w:spacing w:before="0" w:beforeAutospacing="0" w:after="0" w:afterAutospacing="0" w:line="276" w:lineRule="auto"/>
        <w:ind w:right="14" w:firstLine="709"/>
        <w:jc w:val="both"/>
        <w:rPr>
          <w:color w:val="000000"/>
          <w:sz w:val="28"/>
          <w:szCs w:val="28"/>
        </w:rPr>
      </w:pPr>
      <w:r w:rsidRPr="005E4B4D">
        <w:rPr>
          <w:rStyle w:val="c5"/>
          <w:color w:val="212121"/>
          <w:sz w:val="28"/>
          <w:szCs w:val="28"/>
        </w:rPr>
        <w:t>В овладении двигательными действиями с большими мячами дети 7—10 лет показывают явно выраженные индивидуальные особенности. Одни быстро и легко осваивают эти действия, другие обучаются им значительно дольше. Поэтому упражнения с мячами предоставляют хорошие возможности для</w:t>
      </w:r>
      <w:r w:rsidR="00A94CBC">
        <w:rPr>
          <w:rStyle w:val="c5"/>
          <w:color w:val="212121"/>
          <w:sz w:val="28"/>
          <w:szCs w:val="28"/>
        </w:rPr>
        <w:t xml:space="preserve"> осуществления индивидуального </w:t>
      </w:r>
      <w:r w:rsidRPr="005E4B4D">
        <w:rPr>
          <w:rStyle w:val="c5"/>
          <w:color w:val="212121"/>
          <w:sz w:val="28"/>
          <w:szCs w:val="28"/>
        </w:rPr>
        <w:t>подхода в обучении и совершенствовании.</w:t>
      </w:r>
    </w:p>
    <w:p w:rsidR="007B5ADD" w:rsidRPr="005E4B4D" w:rsidRDefault="007B5ADD" w:rsidP="005E4B4D">
      <w:pPr>
        <w:spacing w:after="0"/>
        <w:ind w:firstLine="709"/>
        <w:jc w:val="center"/>
        <w:rPr>
          <w:rFonts w:ascii="Times New Roman" w:hAnsi="Times New Roman" w:cs="Times New Roman"/>
          <w:b/>
          <w:sz w:val="28"/>
          <w:szCs w:val="28"/>
        </w:rPr>
      </w:pPr>
      <w:r w:rsidRPr="005E4B4D">
        <w:rPr>
          <w:rFonts w:ascii="Times New Roman" w:hAnsi="Times New Roman" w:cs="Times New Roman"/>
          <w:b/>
          <w:sz w:val="28"/>
          <w:szCs w:val="28"/>
        </w:rPr>
        <w:t>Заключение</w:t>
      </w:r>
    </w:p>
    <w:p w:rsidR="005135B2" w:rsidRPr="005E4B4D" w:rsidRDefault="005135B2" w:rsidP="0080357B">
      <w:pPr>
        <w:pStyle w:val="a9"/>
        <w:spacing w:before="0" w:beforeAutospacing="0" w:after="0" w:afterAutospacing="0" w:line="276" w:lineRule="auto"/>
        <w:ind w:firstLine="709"/>
        <w:jc w:val="both"/>
        <w:rPr>
          <w:color w:val="000000"/>
          <w:sz w:val="28"/>
          <w:szCs w:val="28"/>
        </w:rPr>
      </w:pPr>
      <w:r w:rsidRPr="005E4B4D">
        <w:rPr>
          <w:color w:val="000000"/>
          <w:sz w:val="28"/>
          <w:szCs w:val="28"/>
        </w:rPr>
        <w:t>1. Современный баскетбол предъявляет высокие требования к различным видам подготовленности спортсменов: общей и специальной физической, технико-тактической, психологической. Это обусловлено усиливающейся конкуренцией на уровне национальных сборных и ведущих клубных команд, которые участвуют в розыгрышах континентальных кубковых турниров. Поэтому анализ и интерпретация показателей технико-тактической деятельности в системе управления подготовкой баскетболистов высокой квалификации являются актуальной проблемой.</w:t>
      </w:r>
    </w:p>
    <w:p w:rsidR="004735BD" w:rsidRPr="005E4B4D" w:rsidRDefault="004735BD" w:rsidP="0080357B">
      <w:pPr>
        <w:pStyle w:val="a9"/>
        <w:spacing w:before="0" w:beforeAutospacing="0" w:after="0" w:afterAutospacing="0" w:line="276" w:lineRule="auto"/>
        <w:ind w:firstLine="709"/>
        <w:jc w:val="both"/>
        <w:rPr>
          <w:color w:val="000000"/>
          <w:sz w:val="28"/>
          <w:szCs w:val="28"/>
        </w:rPr>
      </w:pPr>
      <w:r w:rsidRPr="005E4B4D">
        <w:rPr>
          <w:color w:val="000000"/>
          <w:sz w:val="28"/>
          <w:szCs w:val="28"/>
        </w:rPr>
        <w:t>2.</w:t>
      </w:r>
      <w:r w:rsidRPr="005E4B4D">
        <w:rPr>
          <w:color w:val="000000"/>
          <w:sz w:val="28"/>
          <w:szCs w:val="28"/>
          <w:shd w:val="clear" w:color="auto" w:fill="FFFFFF"/>
        </w:rPr>
        <w:t xml:space="preserve"> Таким образом, исходя из выявленных исследований, всем игрокам, не наделенным от природы непринужденностью движений, быстротой и </w:t>
      </w:r>
      <w:proofErr w:type="spellStart"/>
      <w:r w:rsidRPr="005E4B4D">
        <w:rPr>
          <w:color w:val="000000"/>
          <w:sz w:val="28"/>
          <w:szCs w:val="28"/>
          <w:shd w:val="clear" w:color="auto" w:fill="FFFFFF"/>
        </w:rPr>
        <w:t>координированностью</w:t>
      </w:r>
      <w:proofErr w:type="spellEnd"/>
      <w:r w:rsidRPr="005E4B4D">
        <w:rPr>
          <w:color w:val="000000"/>
          <w:sz w:val="28"/>
          <w:szCs w:val="28"/>
          <w:shd w:val="clear" w:color="auto" w:fill="FFFFFF"/>
        </w:rPr>
        <w:t>, необходимо овладеть данными приемами и постоянно их совершенствовать. </w:t>
      </w:r>
    </w:p>
    <w:p w:rsidR="004735BD" w:rsidRPr="005E4B4D" w:rsidRDefault="004735BD" w:rsidP="0080357B">
      <w:pPr>
        <w:pStyle w:val="a9"/>
        <w:spacing w:before="0" w:beforeAutospacing="0" w:after="0" w:afterAutospacing="0" w:line="276" w:lineRule="auto"/>
        <w:ind w:firstLine="709"/>
        <w:jc w:val="both"/>
        <w:rPr>
          <w:color w:val="000000"/>
          <w:sz w:val="28"/>
          <w:szCs w:val="28"/>
        </w:rPr>
      </w:pPr>
      <w:r w:rsidRPr="005E4B4D">
        <w:rPr>
          <w:color w:val="000000"/>
          <w:sz w:val="28"/>
          <w:szCs w:val="28"/>
          <w:shd w:val="clear" w:color="auto" w:fill="FFFFFF"/>
        </w:rPr>
        <w:t>Хотя сама игра во многом способствует развитию координации и ловкости, тем не менее, при обучении баскетболу, без специальных упражнений обойтись трудно.</w:t>
      </w:r>
    </w:p>
    <w:p w:rsidR="004735BD" w:rsidRPr="005E4B4D" w:rsidRDefault="004735BD" w:rsidP="0080357B">
      <w:pPr>
        <w:pStyle w:val="a9"/>
        <w:spacing w:before="0" w:beforeAutospacing="0" w:after="0" w:afterAutospacing="0" w:line="276" w:lineRule="auto"/>
        <w:ind w:firstLine="709"/>
        <w:jc w:val="both"/>
        <w:rPr>
          <w:color w:val="000000"/>
          <w:sz w:val="28"/>
          <w:szCs w:val="28"/>
        </w:rPr>
      </w:pPr>
      <w:r w:rsidRPr="005E4B4D">
        <w:rPr>
          <w:color w:val="000000"/>
          <w:sz w:val="28"/>
          <w:szCs w:val="28"/>
          <w:shd w:val="clear" w:color="auto" w:fill="FFFFFF"/>
        </w:rPr>
        <w:lastRenderedPageBreak/>
        <w:t xml:space="preserve">Также удалось выяснить, что наиболее важную роль в подготовке учащихся играет учебно-тренировочный процесс, в котором различают – это учебные и тренировочные занятия, проводимые в целях обучения и повышения спортивного мастерства спортсмена и подготовки его к соревнованию. В учебно-тренировочном процессе различают </w:t>
      </w:r>
      <w:proofErr w:type="gramStart"/>
      <w:r w:rsidRPr="005E4B4D">
        <w:rPr>
          <w:color w:val="000000"/>
          <w:sz w:val="28"/>
          <w:szCs w:val="28"/>
          <w:shd w:val="clear" w:color="auto" w:fill="FFFFFF"/>
        </w:rPr>
        <w:t>физическую</w:t>
      </w:r>
      <w:proofErr w:type="gramEnd"/>
      <w:r w:rsidRPr="005E4B4D">
        <w:rPr>
          <w:color w:val="000000"/>
          <w:sz w:val="28"/>
          <w:szCs w:val="28"/>
          <w:shd w:val="clear" w:color="auto" w:fill="FFFFFF"/>
        </w:rPr>
        <w:t>, техническую, тактическую, психологическую, теоретическую, технико-тактическую виды подготовок. Однако нельзя выделить среди них одну самую важную, так как все они играют основную роль</w:t>
      </w:r>
      <w:proofErr w:type="gramStart"/>
      <w:r w:rsidRPr="005E4B4D">
        <w:rPr>
          <w:color w:val="000000"/>
          <w:sz w:val="28"/>
          <w:szCs w:val="28"/>
          <w:shd w:val="clear" w:color="auto" w:fill="FFFFFF"/>
        </w:rPr>
        <w:t xml:space="preserve"> ,</w:t>
      </w:r>
      <w:proofErr w:type="gramEnd"/>
      <w:r w:rsidRPr="005E4B4D">
        <w:rPr>
          <w:color w:val="000000"/>
          <w:sz w:val="28"/>
          <w:szCs w:val="28"/>
          <w:shd w:val="clear" w:color="auto" w:fill="FFFFFF"/>
        </w:rPr>
        <w:t xml:space="preserve"> направленную на овладение специальными навыками и движениями, развитие тактического мышления, обеспечивающими надежность игровых действий. </w:t>
      </w:r>
    </w:p>
    <w:p w:rsidR="00107A80" w:rsidRPr="005E4B4D" w:rsidRDefault="004735BD" w:rsidP="0080357B">
      <w:pPr>
        <w:pStyle w:val="a9"/>
        <w:spacing w:before="0" w:beforeAutospacing="0" w:after="0" w:afterAutospacing="0" w:line="276" w:lineRule="auto"/>
        <w:ind w:firstLine="709"/>
        <w:jc w:val="both"/>
        <w:rPr>
          <w:color w:val="000000"/>
          <w:sz w:val="28"/>
          <w:szCs w:val="28"/>
          <w:shd w:val="clear" w:color="auto" w:fill="FFFFFF"/>
        </w:rPr>
      </w:pPr>
      <w:r w:rsidRPr="005E4B4D">
        <w:rPr>
          <w:color w:val="000000"/>
          <w:sz w:val="28"/>
          <w:szCs w:val="28"/>
          <w:shd w:val="clear" w:color="auto" w:fill="FFFFFF"/>
        </w:rPr>
        <w:t>Так как современный баскетбол предъявляет вполне высокие требования к различным видам подготовленности спортсменов, то анализ техник и методов воспитания ловкости является очень актуальным вопросом сейчас</w:t>
      </w:r>
      <w:r w:rsidR="0080357B">
        <w:rPr>
          <w:color w:val="000000"/>
          <w:sz w:val="28"/>
          <w:szCs w:val="28"/>
          <w:shd w:val="clear" w:color="auto" w:fill="FFFFFF"/>
        </w:rPr>
        <w:t>.</w:t>
      </w:r>
    </w:p>
    <w:p w:rsidR="0080357B" w:rsidRDefault="0080357B" w:rsidP="0080357B">
      <w:pPr>
        <w:spacing w:after="0"/>
        <w:jc w:val="both"/>
        <w:rPr>
          <w:rFonts w:ascii="Times New Roman" w:eastAsia="Times New Roman" w:hAnsi="Times New Roman" w:cs="Times New Roman"/>
          <w:b/>
          <w:sz w:val="28"/>
          <w:szCs w:val="28"/>
          <w:lang w:eastAsia="ru-RU"/>
        </w:rPr>
      </w:pPr>
      <w:r>
        <w:rPr>
          <w:b/>
          <w:sz w:val="28"/>
          <w:szCs w:val="28"/>
        </w:rPr>
        <w:br w:type="page"/>
      </w:r>
    </w:p>
    <w:p w:rsidR="00675447" w:rsidRPr="005E4B4D" w:rsidRDefault="007B5ADD" w:rsidP="0080357B">
      <w:pPr>
        <w:pStyle w:val="a9"/>
        <w:spacing w:before="0" w:beforeAutospacing="0" w:after="0" w:afterAutospacing="0" w:line="276" w:lineRule="auto"/>
        <w:ind w:firstLine="709"/>
        <w:jc w:val="center"/>
        <w:rPr>
          <w:color w:val="000000"/>
          <w:sz w:val="28"/>
          <w:szCs w:val="28"/>
        </w:rPr>
      </w:pPr>
      <w:r w:rsidRPr="005E4B4D">
        <w:rPr>
          <w:b/>
          <w:sz w:val="28"/>
          <w:szCs w:val="28"/>
        </w:rPr>
        <w:lastRenderedPageBreak/>
        <w:t>Список использованных источников</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1</w:t>
      </w:r>
      <w:r w:rsidR="00675447" w:rsidRPr="005E4B4D">
        <w:rPr>
          <w:color w:val="000000"/>
          <w:sz w:val="28"/>
          <w:szCs w:val="28"/>
        </w:rPr>
        <w:t xml:space="preserve">. Бакиров, А.Б., </w:t>
      </w:r>
      <w:proofErr w:type="spellStart"/>
      <w:r w:rsidR="00675447" w:rsidRPr="005E4B4D">
        <w:rPr>
          <w:color w:val="000000"/>
          <w:sz w:val="28"/>
          <w:szCs w:val="28"/>
        </w:rPr>
        <w:t>Чухно</w:t>
      </w:r>
      <w:proofErr w:type="spellEnd"/>
      <w:r w:rsidR="00675447" w:rsidRPr="005E4B4D">
        <w:rPr>
          <w:color w:val="000000"/>
          <w:sz w:val="28"/>
          <w:szCs w:val="28"/>
        </w:rPr>
        <w:t xml:space="preserve"> П.В. Роль занятий баскетболом в формировании личности /А.Б., Бакиров, П.В. </w:t>
      </w:r>
      <w:proofErr w:type="spellStart"/>
      <w:r w:rsidR="00675447" w:rsidRPr="005E4B4D">
        <w:rPr>
          <w:color w:val="000000"/>
          <w:sz w:val="28"/>
          <w:szCs w:val="28"/>
        </w:rPr>
        <w:t>Чухно</w:t>
      </w:r>
      <w:proofErr w:type="spellEnd"/>
      <w:r w:rsidR="00675447" w:rsidRPr="005E4B4D">
        <w:rPr>
          <w:color w:val="000000"/>
          <w:sz w:val="28"/>
          <w:szCs w:val="28"/>
        </w:rPr>
        <w:t xml:space="preserve"> // Успехи современного естествознания. -2012. – № 5.- С. 110-111.</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2</w:t>
      </w:r>
      <w:r w:rsidR="00675447" w:rsidRPr="005E4B4D">
        <w:rPr>
          <w:color w:val="000000"/>
          <w:sz w:val="28"/>
          <w:szCs w:val="28"/>
        </w:rPr>
        <w:t xml:space="preserve">. </w:t>
      </w:r>
      <w:proofErr w:type="spellStart"/>
      <w:r w:rsidR="00675447" w:rsidRPr="005E4B4D">
        <w:rPr>
          <w:color w:val="000000"/>
          <w:sz w:val="28"/>
          <w:szCs w:val="28"/>
        </w:rPr>
        <w:t>Батяшова</w:t>
      </w:r>
      <w:proofErr w:type="spellEnd"/>
      <w:r w:rsidR="00675447" w:rsidRPr="005E4B4D">
        <w:rPr>
          <w:color w:val="000000"/>
          <w:sz w:val="28"/>
          <w:szCs w:val="28"/>
        </w:rPr>
        <w:t xml:space="preserve">, И.В. Методика обучения техники владения мячом в баскетболе: учебно-методическое пособие для студентов всех специальностей / И. В. </w:t>
      </w:r>
      <w:proofErr w:type="spellStart"/>
      <w:r w:rsidR="00675447" w:rsidRPr="005E4B4D">
        <w:rPr>
          <w:color w:val="000000"/>
          <w:sz w:val="28"/>
          <w:szCs w:val="28"/>
        </w:rPr>
        <w:t>Батяшова</w:t>
      </w:r>
      <w:proofErr w:type="spellEnd"/>
      <w:r w:rsidR="00675447" w:rsidRPr="005E4B4D">
        <w:rPr>
          <w:color w:val="000000"/>
          <w:sz w:val="28"/>
          <w:szCs w:val="28"/>
        </w:rPr>
        <w:t>. – Павлодар</w:t>
      </w:r>
      <w:proofErr w:type="gramStart"/>
      <w:r w:rsidR="00675447" w:rsidRPr="005E4B4D">
        <w:rPr>
          <w:color w:val="000000"/>
          <w:sz w:val="28"/>
          <w:szCs w:val="28"/>
        </w:rPr>
        <w:t xml:space="preserve"> :</w:t>
      </w:r>
      <w:proofErr w:type="gramEnd"/>
      <w:r w:rsidR="00675447" w:rsidRPr="005E4B4D">
        <w:rPr>
          <w:color w:val="000000"/>
          <w:sz w:val="28"/>
          <w:szCs w:val="28"/>
        </w:rPr>
        <w:t xml:space="preserve"> </w:t>
      </w:r>
      <w:proofErr w:type="spellStart"/>
      <w:r w:rsidR="00675447" w:rsidRPr="005E4B4D">
        <w:rPr>
          <w:color w:val="000000"/>
          <w:sz w:val="28"/>
          <w:szCs w:val="28"/>
        </w:rPr>
        <w:t>Кереку</w:t>
      </w:r>
      <w:proofErr w:type="spellEnd"/>
      <w:r w:rsidR="00675447" w:rsidRPr="005E4B4D">
        <w:rPr>
          <w:color w:val="000000"/>
          <w:sz w:val="28"/>
          <w:szCs w:val="28"/>
        </w:rPr>
        <w:t>, 2011. – 40 с.</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3</w:t>
      </w:r>
      <w:r w:rsidR="00675447" w:rsidRPr="005E4B4D">
        <w:rPr>
          <w:color w:val="000000"/>
          <w:sz w:val="28"/>
          <w:szCs w:val="28"/>
        </w:rPr>
        <w:t xml:space="preserve">. Бондарь, А.А. Совершенствование технико-тактической подготовки баскетболистов средствами интерактивных технологий: </w:t>
      </w:r>
      <w:proofErr w:type="spellStart"/>
      <w:r w:rsidR="00675447" w:rsidRPr="005E4B4D">
        <w:rPr>
          <w:color w:val="000000"/>
          <w:sz w:val="28"/>
          <w:szCs w:val="28"/>
        </w:rPr>
        <w:t>дис</w:t>
      </w:r>
      <w:proofErr w:type="spellEnd"/>
      <w:r w:rsidR="00675447" w:rsidRPr="005E4B4D">
        <w:rPr>
          <w:color w:val="000000"/>
          <w:sz w:val="28"/>
          <w:szCs w:val="28"/>
        </w:rPr>
        <w:t xml:space="preserve"> ... канд. </w:t>
      </w:r>
      <w:proofErr w:type="spellStart"/>
      <w:r w:rsidR="00675447" w:rsidRPr="005E4B4D">
        <w:rPr>
          <w:color w:val="000000"/>
          <w:sz w:val="28"/>
          <w:szCs w:val="28"/>
        </w:rPr>
        <w:t>пед</w:t>
      </w:r>
      <w:proofErr w:type="spellEnd"/>
      <w:r w:rsidR="00675447" w:rsidRPr="005E4B4D">
        <w:rPr>
          <w:color w:val="000000"/>
          <w:sz w:val="28"/>
          <w:szCs w:val="28"/>
        </w:rPr>
        <w:t xml:space="preserve">. наук: 13.00.04 / Бондарь Александр Александрович.- Москва, 2015.- 133 </w:t>
      </w:r>
      <w:proofErr w:type="gramStart"/>
      <w:r w:rsidR="00675447" w:rsidRPr="005E4B4D">
        <w:rPr>
          <w:color w:val="000000"/>
          <w:sz w:val="28"/>
          <w:szCs w:val="28"/>
        </w:rPr>
        <w:t>с</w:t>
      </w:r>
      <w:proofErr w:type="gramEnd"/>
      <w:r w:rsidR="00675447" w:rsidRPr="005E4B4D">
        <w:rPr>
          <w:color w:val="000000"/>
          <w:sz w:val="28"/>
          <w:szCs w:val="28"/>
        </w:rPr>
        <w:t>.</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4</w:t>
      </w:r>
      <w:r w:rsidR="00675447" w:rsidRPr="005E4B4D">
        <w:rPr>
          <w:color w:val="000000"/>
          <w:sz w:val="28"/>
          <w:szCs w:val="28"/>
        </w:rPr>
        <w:t xml:space="preserve">. </w:t>
      </w:r>
      <w:proofErr w:type="spellStart"/>
      <w:r w:rsidR="00675447" w:rsidRPr="005E4B4D">
        <w:rPr>
          <w:color w:val="000000"/>
          <w:sz w:val="28"/>
          <w:szCs w:val="28"/>
        </w:rPr>
        <w:t>Берговина</w:t>
      </w:r>
      <w:proofErr w:type="spellEnd"/>
      <w:r w:rsidR="00675447" w:rsidRPr="005E4B4D">
        <w:rPr>
          <w:color w:val="000000"/>
          <w:sz w:val="28"/>
          <w:szCs w:val="28"/>
        </w:rPr>
        <w:t xml:space="preserve"> М.Л. Баскетбол: средства и методы обучения</w:t>
      </w:r>
      <w:proofErr w:type="gramStart"/>
      <w:r w:rsidR="00675447" w:rsidRPr="005E4B4D">
        <w:rPr>
          <w:color w:val="000000"/>
          <w:sz w:val="28"/>
          <w:szCs w:val="28"/>
        </w:rPr>
        <w:t xml:space="preserve"> :</w:t>
      </w:r>
      <w:proofErr w:type="gramEnd"/>
      <w:r w:rsidR="00675447" w:rsidRPr="005E4B4D">
        <w:rPr>
          <w:color w:val="000000"/>
          <w:sz w:val="28"/>
          <w:szCs w:val="28"/>
        </w:rPr>
        <w:t xml:space="preserve"> учебное пособие. – М.: Изд-во Сыктывкарского </w:t>
      </w:r>
      <w:proofErr w:type="spellStart"/>
      <w:r w:rsidR="00675447" w:rsidRPr="005E4B4D">
        <w:rPr>
          <w:color w:val="000000"/>
          <w:sz w:val="28"/>
          <w:szCs w:val="28"/>
        </w:rPr>
        <w:t>гос</w:t>
      </w:r>
      <w:proofErr w:type="spellEnd"/>
      <w:r w:rsidR="00675447" w:rsidRPr="005E4B4D">
        <w:rPr>
          <w:color w:val="000000"/>
          <w:sz w:val="28"/>
          <w:szCs w:val="28"/>
        </w:rPr>
        <w:t xml:space="preserve">. ун-та, 2011.- 112 </w:t>
      </w:r>
      <w:proofErr w:type="gramStart"/>
      <w:r w:rsidR="00675447" w:rsidRPr="005E4B4D">
        <w:rPr>
          <w:color w:val="000000"/>
          <w:sz w:val="28"/>
          <w:szCs w:val="28"/>
        </w:rPr>
        <w:t>с</w:t>
      </w:r>
      <w:proofErr w:type="gramEnd"/>
      <w:r w:rsidR="00675447" w:rsidRPr="005E4B4D">
        <w:rPr>
          <w:color w:val="000000"/>
          <w:sz w:val="28"/>
          <w:szCs w:val="28"/>
        </w:rPr>
        <w:t>.</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5</w:t>
      </w:r>
      <w:r w:rsidR="00675447" w:rsidRPr="005E4B4D">
        <w:rPr>
          <w:color w:val="000000"/>
          <w:sz w:val="28"/>
          <w:szCs w:val="28"/>
        </w:rPr>
        <w:t xml:space="preserve">. </w:t>
      </w:r>
      <w:proofErr w:type="spellStart"/>
      <w:r w:rsidR="00675447" w:rsidRPr="005E4B4D">
        <w:rPr>
          <w:color w:val="000000"/>
          <w:sz w:val="28"/>
          <w:szCs w:val="28"/>
        </w:rPr>
        <w:t>Булычева</w:t>
      </w:r>
      <w:proofErr w:type="spellEnd"/>
      <w:r w:rsidR="00675447" w:rsidRPr="005E4B4D">
        <w:rPr>
          <w:color w:val="000000"/>
          <w:sz w:val="28"/>
          <w:szCs w:val="28"/>
        </w:rPr>
        <w:t>, Т.И. Обучение технико-т</w:t>
      </w:r>
      <w:r w:rsidRPr="005E4B4D">
        <w:rPr>
          <w:color w:val="000000"/>
          <w:sz w:val="28"/>
          <w:szCs w:val="28"/>
        </w:rPr>
        <w:t>актическим действиям юных баскет</w:t>
      </w:r>
      <w:r w:rsidR="00675447" w:rsidRPr="005E4B4D">
        <w:rPr>
          <w:color w:val="000000"/>
          <w:sz w:val="28"/>
          <w:szCs w:val="28"/>
        </w:rPr>
        <w:t xml:space="preserve">болисток на этапе начальной подготовки в СДЮСШОР / Т.И </w:t>
      </w:r>
      <w:proofErr w:type="spellStart"/>
      <w:r w:rsidR="00675447" w:rsidRPr="005E4B4D">
        <w:rPr>
          <w:color w:val="000000"/>
          <w:sz w:val="28"/>
          <w:szCs w:val="28"/>
        </w:rPr>
        <w:t>Булычева</w:t>
      </w:r>
      <w:proofErr w:type="spellEnd"/>
      <w:r w:rsidR="00675447" w:rsidRPr="005E4B4D">
        <w:rPr>
          <w:color w:val="000000"/>
          <w:sz w:val="28"/>
          <w:szCs w:val="28"/>
        </w:rPr>
        <w:t xml:space="preserve"> // Вестник спортивной науки .- 2011 .- №1 .- С. 23-26.</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6</w:t>
      </w:r>
      <w:r w:rsidR="0080357B">
        <w:rPr>
          <w:color w:val="000000"/>
          <w:sz w:val="28"/>
          <w:szCs w:val="28"/>
        </w:rPr>
        <w:t xml:space="preserve">. </w:t>
      </w:r>
      <w:r w:rsidR="00675447" w:rsidRPr="005E4B4D">
        <w:rPr>
          <w:color w:val="000000"/>
          <w:sz w:val="28"/>
          <w:szCs w:val="28"/>
        </w:rPr>
        <w:t xml:space="preserve">Гомельский, Е.Я. Рекомендации при работе с молодыми баскетболистами 6-17 лет: Учебное пособие/ Е.Я. – М.: Изд-во «Первое сентября», 2009.-97 </w:t>
      </w:r>
      <w:proofErr w:type="gramStart"/>
      <w:r w:rsidR="00675447" w:rsidRPr="005E4B4D">
        <w:rPr>
          <w:color w:val="000000"/>
          <w:sz w:val="28"/>
          <w:szCs w:val="28"/>
        </w:rPr>
        <w:t>с</w:t>
      </w:r>
      <w:proofErr w:type="gramEnd"/>
      <w:r w:rsidR="00675447" w:rsidRPr="005E4B4D">
        <w:rPr>
          <w:color w:val="000000"/>
          <w:sz w:val="28"/>
          <w:szCs w:val="28"/>
        </w:rPr>
        <w:t>.</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7</w:t>
      </w:r>
      <w:r w:rsidR="00675447" w:rsidRPr="005E4B4D">
        <w:rPr>
          <w:color w:val="000000"/>
          <w:sz w:val="28"/>
          <w:szCs w:val="28"/>
        </w:rPr>
        <w:t xml:space="preserve">. Грошев, А.М. Обеспечение надежности бросков мяча в баскетболе : </w:t>
      </w:r>
      <w:proofErr w:type="spellStart"/>
      <w:r w:rsidR="00675447" w:rsidRPr="005E4B4D">
        <w:rPr>
          <w:color w:val="000000"/>
          <w:sz w:val="28"/>
          <w:szCs w:val="28"/>
        </w:rPr>
        <w:t>дис</w:t>
      </w:r>
      <w:proofErr w:type="spellEnd"/>
      <w:r w:rsidR="00675447" w:rsidRPr="005E4B4D">
        <w:rPr>
          <w:color w:val="000000"/>
          <w:sz w:val="28"/>
          <w:szCs w:val="28"/>
        </w:rPr>
        <w:t xml:space="preserve">. ... канд. </w:t>
      </w:r>
      <w:proofErr w:type="spellStart"/>
      <w:r w:rsidR="00675447" w:rsidRPr="005E4B4D">
        <w:rPr>
          <w:color w:val="000000"/>
          <w:sz w:val="28"/>
          <w:szCs w:val="28"/>
        </w:rPr>
        <w:t>Пед</w:t>
      </w:r>
      <w:proofErr w:type="spellEnd"/>
      <w:r w:rsidR="00675447" w:rsidRPr="005E4B4D">
        <w:rPr>
          <w:color w:val="000000"/>
          <w:sz w:val="28"/>
          <w:szCs w:val="28"/>
        </w:rPr>
        <w:t>. наук : 13.00.04 / Грошев Андрей Михайлович</w:t>
      </w:r>
      <w:proofErr w:type="gramStart"/>
      <w:r w:rsidR="00675447" w:rsidRPr="005E4B4D">
        <w:rPr>
          <w:color w:val="000000"/>
          <w:sz w:val="28"/>
          <w:szCs w:val="28"/>
        </w:rPr>
        <w:t xml:space="preserve"> .</w:t>
      </w:r>
      <w:proofErr w:type="gramEnd"/>
      <w:r w:rsidR="00675447" w:rsidRPr="005E4B4D">
        <w:rPr>
          <w:color w:val="000000"/>
          <w:sz w:val="28"/>
          <w:szCs w:val="28"/>
        </w:rPr>
        <w:t xml:space="preserve">- </w:t>
      </w:r>
      <w:proofErr w:type="spellStart"/>
      <w:r w:rsidR="00675447" w:rsidRPr="005E4B4D">
        <w:rPr>
          <w:color w:val="000000"/>
          <w:sz w:val="28"/>
          <w:szCs w:val="28"/>
        </w:rPr>
        <w:t>Малаховка</w:t>
      </w:r>
      <w:proofErr w:type="spellEnd"/>
      <w:r w:rsidR="00675447" w:rsidRPr="005E4B4D">
        <w:rPr>
          <w:color w:val="000000"/>
          <w:sz w:val="28"/>
          <w:szCs w:val="28"/>
        </w:rPr>
        <w:t xml:space="preserve">, 2005.- 145 </w:t>
      </w:r>
      <w:proofErr w:type="spellStart"/>
      <w:r w:rsidR="00675447" w:rsidRPr="005E4B4D">
        <w:rPr>
          <w:color w:val="000000"/>
          <w:sz w:val="28"/>
          <w:szCs w:val="28"/>
        </w:rPr>
        <w:t>c</w:t>
      </w:r>
      <w:proofErr w:type="spellEnd"/>
      <w:r w:rsidR="00675447" w:rsidRPr="005E4B4D">
        <w:rPr>
          <w:color w:val="000000"/>
          <w:sz w:val="28"/>
          <w:szCs w:val="28"/>
        </w:rPr>
        <w:t>.</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8</w:t>
      </w:r>
      <w:r w:rsidR="005B29C4">
        <w:rPr>
          <w:color w:val="000000"/>
          <w:sz w:val="28"/>
          <w:szCs w:val="28"/>
        </w:rPr>
        <w:t xml:space="preserve">. </w:t>
      </w:r>
      <w:r w:rsidR="00675447" w:rsidRPr="005E4B4D">
        <w:rPr>
          <w:color w:val="000000"/>
          <w:sz w:val="28"/>
          <w:szCs w:val="28"/>
        </w:rPr>
        <w:t>Гришина Е.И. Определение специальной подготовленности у баскетболистов в различные периоды тренировочного процесса // Теория и практика физической культуры. - 2010. - №6. - С. 39.</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9</w:t>
      </w:r>
      <w:r w:rsidR="00675447" w:rsidRPr="005E4B4D">
        <w:rPr>
          <w:color w:val="000000"/>
          <w:sz w:val="28"/>
          <w:szCs w:val="28"/>
        </w:rPr>
        <w:t>.</w:t>
      </w:r>
      <w:r w:rsidR="005B29C4">
        <w:rPr>
          <w:color w:val="000000"/>
          <w:sz w:val="28"/>
          <w:szCs w:val="28"/>
        </w:rPr>
        <w:t xml:space="preserve"> </w:t>
      </w:r>
      <w:r w:rsidR="00675447" w:rsidRPr="005E4B4D">
        <w:rPr>
          <w:color w:val="000000"/>
          <w:sz w:val="28"/>
          <w:szCs w:val="28"/>
        </w:rPr>
        <w:t xml:space="preserve"> Дорошенко, Э.Ю. Показатели технико-тактической деятельности как фактор управления подготовкой баскетболистов высокой квалификации/ Э. Дорошенко // Наука в олимпийском спорте. –2014.-№1. -С. 17-22.</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10</w:t>
      </w:r>
      <w:r w:rsidR="00675447" w:rsidRPr="005E4B4D">
        <w:rPr>
          <w:color w:val="000000"/>
          <w:sz w:val="28"/>
          <w:szCs w:val="28"/>
        </w:rPr>
        <w:t xml:space="preserve">. Дорошенко, Э.Ю. Моделирование технико-тактических действий как фактор управления соревновательным процессом и подготовкой баскетболисток высокой квалификации / Э.Ю. Дорошенко // Педагогика, психология и </w:t>
      </w:r>
      <w:proofErr w:type="spellStart"/>
      <w:r w:rsidR="00675447" w:rsidRPr="005E4B4D">
        <w:rPr>
          <w:color w:val="000000"/>
          <w:sz w:val="28"/>
          <w:szCs w:val="28"/>
        </w:rPr>
        <w:t>медико-биол</w:t>
      </w:r>
      <w:proofErr w:type="spellEnd"/>
      <w:r w:rsidR="00675447" w:rsidRPr="005E4B4D">
        <w:rPr>
          <w:color w:val="000000"/>
          <w:sz w:val="28"/>
          <w:szCs w:val="28"/>
        </w:rPr>
        <w:t>. проблемы физ. воспитания и спорта. – 2013. – № 10. – С. 29-34.</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11</w:t>
      </w:r>
      <w:r w:rsidR="00675447" w:rsidRPr="005E4B4D">
        <w:rPr>
          <w:color w:val="000000"/>
          <w:sz w:val="28"/>
          <w:szCs w:val="28"/>
        </w:rPr>
        <w:t>.</w:t>
      </w:r>
      <w:r w:rsidR="005B29C4">
        <w:rPr>
          <w:color w:val="000000"/>
          <w:sz w:val="28"/>
          <w:szCs w:val="28"/>
        </w:rPr>
        <w:t xml:space="preserve"> </w:t>
      </w:r>
      <w:r w:rsidR="00675447" w:rsidRPr="005E4B4D">
        <w:rPr>
          <w:color w:val="000000"/>
          <w:sz w:val="28"/>
          <w:szCs w:val="28"/>
        </w:rPr>
        <w:t xml:space="preserve"> Емельянова, Ю.Н. Многолетняя подготовка в баскетболе. Учебное пособие / Ю.Н. Емельянова. – Тирасполь, 2009. – 83 </w:t>
      </w:r>
      <w:proofErr w:type="gramStart"/>
      <w:r w:rsidR="00675447" w:rsidRPr="005E4B4D">
        <w:rPr>
          <w:color w:val="000000"/>
          <w:sz w:val="28"/>
          <w:szCs w:val="28"/>
        </w:rPr>
        <w:t>с</w:t>
      </w:r>
      <w:proofErr w:type="gramEnd"/>
      <w:r w:rsidR="00675447" w:rsidRPr="005E4B4D">
        <w:rPr>
          <w:color w:val="000000"/>
          <w:sz w:val="28"/>
          <w:szCs w:val="28"/>
        </w:rPr>
        <w:t>.</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12</w:t>
      </w:r>
      <w:r w:rsidR="00675447" w:rsidRPr="005E4B4D">
        <w:rPr>
          <w:color w:val="000000"/>
          <w:sz w:val="28"/>
          <w:szCs w:val="28"/>
        </w:rPr>
        <w:t>. Железняк, Ю.Д. Спортивные игры: Техника, тактика, методика обучения: Учеб</w:t>
      </w:r>
      <w:proofErr w:type="gramStart"/>
      <w:r w:rsidR="00675447" w:rsidRPr="005E4B4D">
        <w:rPr>
          <w:color w:val="000000"/>
          <w:sz w:val="28"/>
          <w:szCs w:val="28"/>
        </w:rPr>
        <w:t>.</w:t>
      </w:r>
      <w:proofErr w:type="gramEnd"/>
      <w:r w:rsidR="00675447" w:rsidRPr="005E4B4D">
        <w:rPr>
          <w:color w:val="000000"/>
          <w:sz w:val="28"/>
          <w:szCs w:val="28"/>
        </w:rPr>
        <w:t xml:space="preserve"> </w:t>
      </w:r>
      <w:proofErr w:type="gramStart"/>
      <w:r w:rsidR="00675447" w:rsidRPr="005E4B4D">
        <w:rPr>
          <w:color w:val="000000"/>
          <w:sz w:val="28"/>
          <w:szCs w:val="28"/>
        </w:rPr>
        <w:t>д</w:t>
      </w:r>
      <w:proofErr w:type="gramEnd"/>
      <w:r w:rsidR="00675447" w:rsidRPr="005E4B4D">
        <w:rPr>
          <w:color w:val="000000"/>
          <w:sz w:val="28"/>
          <w:szCs w:val="28"/>
        </w:rPr>
        <w:t xml:space="preserve">ля студ. </w:t>
      </w:r>
      <w:proofErr w:type="spellStart"/>
      <w:r w:rsidR="00675447" w:rsidRPr="005E4B4D">
        <w:rPr>
          <w:color w:val="000000"/>
          <w:sz w:val="28"/>
          <w:szCs w:val="28"/>
        </w:rPr>
        <w:t>высш</w:t>
      </w:r>
      <w:proofErr w:type="spellEnd"/>
      <w:r w:rsidR="00675447" w:rsidRPr="005E4B4D">
        <w:rPr>
          <w:color w:val="000000"/>
          <w:sz w:val="28"/>
          <w:szCs w:val="28"/>
        </w:rPr>
        <w:t xml:space="preserve">. </w:t>
      </w:r>
      <w:proofErr w:type="spellStart"/>
      <w:r w:rsidR="00675447" w:rsidRPr="005E4B4D">
        <w:rPr>
          <w:color w:val="000000"/>
          <w:sz w:val="28"/>
          <w:szCs w:val="28"/>
        </w:rPr>
        <w:t>пед</w:t>
      </w:r>
      <w:proofErr w:type="spellEnd"/>
      <w:r w:rsidR="00675447" w:rsidRPr="005E4B4D">
        <w:rPr>
          <w:color w:val="000000"/>
          <w:sz w:val="28"/>
          <w:szCs w:val="28"/>
        </w:rPr>
        <w:t xml:space="preserve">. учеб. заведений / Ю.Д. Железняк.- Москва: «Академия», 2004. - 520 </w:t>
      </w:r>
      <w:proofErr w:type="gramStart"/>
      <w:r w:rsidR="00675447" w:rsidRPr="005E4B4D">
        <w:rPr>
          <w:color w:val="000000"/>
          <w:sz w:val="28"/>
          <w:szCs w:val="28"/>
        </w:rPr>
        <w:t>с</w:t>
      </w:r>
      <w:proofErr w:type="gramEnd"/>
      <w:r w:rsidR="00675447" w:rsidRPr="005E4B4D">
        <w:rPr>
          <w:color w:val="000000"/>
          <w:sz w:val="28"/>
          <w:szCs w:val="28"/>
        </w:rPr>
        <w:t>.</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13</w:t>
      </w:r>
      <w:r w:rsidR="00675447" w:rsidRPr="005E4B4D">
        <w:rPr>
          <w:color w:val="000000"/>
          <w:sz w:val="28"/>
          <w:szCs w:val="28"/>
        </w:rPr>
        <w:t xml:space="preserve">. </w:t>
      </w:r>
      <w:proofErr w:type="spellStart"/>
      <w:r w:rsidR="00675447" w:rsidRPr="005E4B4D">
        <w:rPr>
          <w:color w:val="000000"/>
          <w:sz w:val="28"/>
          <w:szCs w:val="28"/>
        </w:rPr>
        <w:t>Камалутдинов</w:t>
      </w:r>
      <w:proofErr w:type="spellEnd"/>
      <w:r w:rsidR="00675447" w:rsidRPr="005E4B4D">
        <w:rPr>
          <w:color w:val="000000"/>
          <w:sz w:val="28"/>
          <w:szCs w:val="28"/>
        </w:rPr>
        <w:t xml:space="preserve">, Р.Р., Софронов Н.Н. Влияние занятий баскетболом на физическое развитие и физическую подготовленность юных спортсменов </w:t>
      </w:r>
      <w:r w:rsidR="00675447" w:rsidRPr="005E4B4D">
        <w:rPr>
          <w:color w:val="000000"/>
          <w:sz w:val="28"/>
          <w:szCs w:val="28"/>
        </w:rPr>
        <w:lastRenderedPageBreak/>
        <w:t xml:space="preserve">младшего школьного возраста / Р.Р. </w:t>
      </w:r>
      <w:proofErr w:type="spellStart"/>
      <w:r w:rsidR="00675447" w:rsidRPr="005E4B4D">
        <w:rPr>
          <w:color w:val="000000"/>
          <w:sz w:val="28"/>
          <w:szCs w:val="28"/>
        </w:rPr>
        <w:t>Камалутдинов</w:t>
      </w:r>
      <w:proofErr w:type="spellEnd"/>
      <w:r w:rsidR="00675447" w:rsidRPr="005E4B4D">
        <w:rPr>
          <w:color w:val="000000"/>
          <w:sz w:val="28"/>
          <w:szCs w:val="28"/>
        </w:rPr>
        <w:t>, Н.Н. Софронов // Успехи современного естествознания. -2013. - № 10. -С. 59.</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14</w:t>
      </w:r>
      <w:r w:rsidR="00675447" w:rsidRPr="005E4B4D">
        <w:rPr>
          <w:color w:val="000000"/>
          <w:sz w:val="28"/>
          <w:szCs w:val="28"/>
        </w:rPr>
        <w:t xml:space="preserve">. </w:t>
      </w:r>
      <w:proofErr w:type="spellStart"/>
      <w:r w:rsidR="00675447" w:rsidRPr="005E4B4D">
        <w:rPr>
          <w:color w:val="000000"/>
          <w:sz w:val="28"/>
          <w:szCs w:val="28"/>
        </w:rPr>
        <w:t>Костюков</w:t>
      </w:r>
      <w:proofErr w:type="spellEnd"/>
      <w:r w:rsidR="00675447" w:rsidRPr="005E4B4D">
        <w:rPr>
          <w:color w:val="000000"/>
          <w:sz w:val="28"/>
          <w:szCs w:val="28"/>
        </w:rPr>
        <w:t xml:space="preserve">, В.В. Использование годичных занятий баскетболом и </w:t>
      </w:r>
      <w:proofErr w:type="spellStart"/>
      <w:r w:rsidR="00675447" w:rsidRPr="005E4B4D">
        <w:rPr>
          <w:color w:val="000000"/>
          <w:sz w:val="28"/>
          <w:szCs w:val="28"/>
        </w:rPr>
        <w:t>стритболом</w:t>
      </w:r>
      <w:proofErr w:type="spellEnd"/>
      <w:r w:rsidR="00675447" w:rsidRPr="005E4B4D">
        <w:rPr>
          <w:color w:val="000000"/>
          <w:sz w:val="28"/>
          <w:szCs w:val="28"/>
        </w:rPr>
        <w:t xml:space="preserve"> в физическом воспитании </w:t>
      </w:r>
      <w:proofErr w:type="spellStart"/>
      <w:r w:rsidR="00675447" w:rsidRPr="005E4B4D">
        <w:rPr>
          <w:color w:val="000000"/>
          <w:sz w:val="28"/>
          <w:szCs w:val="28"/>
        </w:rPr>
        <w:t>учащ</w:t>
      </w:r>
      <w:proofErr w:type="spellEnd"/>
      <w:r w:rsidR="00675447" w:rsidRPr="005E4B4D">
        <w:rPr>
          <w:color w:val="000000"/>
          <w:sz w:val="28"/>
          <w:szCs w:val="28"/>
        </w:rPr>
        <w:t xml:space="preserve">. В.В. </w:t>
      </w:r>
      <w:proofErr w:type="spellStart"/>
      <w:r w:rsidR="00675447" w:rsidRPr="005E4B4D">
        <w:rPr>
          <w:color w:val="000000"/>
          <w:sz w:val="28"/>
          <w:szCs w:val="28"/>
        </w:rPr>
        <w:t>Костюков</w:t>
      </w:r>
      <w:proofErr w:type="spellEnd"/>
      <w:r w:rsidR="00675447" w:rsidRPr="005E4B4D">
        <w:rPr>
          <w:color w:val="000000"/>
          <w:sz w:val="28"/>
          <w:szCs w:val="28"/>
        </w:rPr>
        <w:t>//Культура физическая и здоровье. -2014. -№ 2 . -С. 37-41.</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15</w:t>
      </w:r>
      <w:r w:rsidR="00675447" w:rsidRPr="005E4B4D">
        <w:rPr>
          <w:color w:val="000000"/>
          <w:sz w:val="28"/>
          <w:szCs w:val="28"/>
        </w:rPr>
        <w:t>. Кулаков, В.И. Техник</w:t>
      </w:r>
      <w:r w:rsidRPr="005E4B4D">
        <w:rPr>
          <w:color w:val="000000"/>
          <w:sz w:val="28"/>
          <w:szCs w:val="28"/>
        </w:rPr>
        <w:t xml:space="preserve">о-тактическая подготовка </w:t>
      </w:r>
      <w:proofErr w:type="spellStart"/>
      <w:r w:rsidRPr="005E4B4D">
        <w:rPr>
          <w:color w:val="000000"/>
          <w:sz w:val="28"/>
          <w:szCs w:val="28"/>
        </w:rPr>
        <w:t>квалиф</w:t>
      </w:r>
      <w:r w:rsidR="00675447" w:rsidRPr="005E4B4D">
        <w:rPr>
          <w:color w:val="000000"/>
          <w:sz w:val="28"/>
          <w:szCs w:val="28"/>
        </w:rPr>
        <w:t>цированных</w:t>
      </w:r>
      <w:proofErr w:type="spellEnd"/>
      <w:r w:rsidR="00675447" w:rsidRPr="005E4B4D">
        <w:rPr>
          <w:color w:val="000000"/>
          <w:sz w:val="28"/>
          <w:szCs w:val="28"/>
        </w:rPr>
        <w:t xml:space="preserve"> баскетболистов на основе моделирования показателей</w:t>
      </w:r>
      <w:r w:rsidR="00244EDB" w:rsidRPr="005E4B4D">
        <w:rPr>
          <w:color w:val="000000"/>
          <w:sz w:val="28"/>
          <w:szCs w:val="28"/>
        </w:rPr>
        <w:t xml:space="preserve"> </w:t>
      </w:r>
      <w:r w:rsidR="00675447" w:rsidRPr="005E4B4D">
        <w:rPr>
          <w:color w:val="000000"/>
          <w:sz w:val="28"/>
          <w:szCs w:val="28"/>
        </w:rPr>
        <w:t>соревновательной деятельности</w:t>
      </w:r>
      <w:proofErr w:type="gramStart"/>
      <w:r w:rsidR="00675447" w:rsidRPr="005E4B4D">
        <w:rPr>
          <w:color w:val="000000"/>
          <w:sz w:val="28"/>
          <w:szCs w:val="28"/>
        </w:rPr>
        <w:t xml:space="preserve"> :</w:t>
      </w:r>
      <w:proofErr w:type="gramEnd"/>
      <w:r w:rsidR="00675447" w:rsidRPr="005E4B4D">
        <w:rPr>
          <w:color w:val="000000"/>
          <w:sz w:val="28"/>
          <w:szCs w:val="28"/>
        </w:rPr>
        <w:t xml:space="preserve"> </w:t>
      </w:r>
      <w:proofErr w:type="spellStart"/>
      <w:r w:rsidR="00675447" w:rsidRPr="005E4B4D">
        <w:rPr>
          <w:color w:val="000000"/>
          <w:sz w:val="28"/>
          <w:szCs w:val="28"/>
        </w:rPr>
        <w:t>дис</w:t>
      </w:r>
      <w:proofErr w:type="spellEnd"/>
      <w:r w:rsidR="00675447" w:rsidRPr="005E4B4D">
        <w:rPr>
          <w:color w:val="000000"/>
          <w:sz w:val="28"/>
          <w:szCs w:val="28"/>
        </w:rPr>
        <w:t xml:space="preserve"> ... канд. </w:t>
      </w:r>
      <w:proofErr w:type="spellStart"/>
      <w:r w:rsidR="00675447" w:rsidRPr="005E4B4D">
        <w:rPr>
          <w:color w:val="000000"/>
          <w:sz w:val="28"/>
          <w:szCs w:val="28"/>
        </w:rPr>
        <w:t>Пед</w:t>
      </w:r>
      <w:proofErr w:type="spellEnd"/>
      <w:r w:rsidR="00675447" w:rsidRPr="005E4B4D">
        <w:rPr>
          <w:color w:val="000000"/>
          <w:sz w:val="28"/>
          <w:szCs w:val="28"/>
        </w:rPr>
        <w:t xml:space="preserve">. наук : 13.00.04 / Кулаков Владимир Иванович.- Волгоград, 2012.- 186 </w:t>
      </w:r>
      <w:proofErr w:type="gramStart"/>
      <w:r w:rsidR="00675447" w:rsidRPr="005E4B4D">
        <w:rPr>
          <w:color w:val="000000"/>
          <w:sz w:val="28"/>
          <w:szCs w:val="28"/>
        </w:rPr>
        <w:t>с</w:t>
      </w:r>
      <w:proofErr w:type="gramEnd"/>
      <w:r w:rsidR="00675447" w:rsidRPr="005E4B4D">
        <w:rPr>
          <w:color w:val="000000"/>
          <w:sz w:val="28"/>
          <w:szCs w:val="28"/>
        </w:rPr>
        <w:t>.</w:t>
      </w:r>
    </w:p>
    <w:p w:rsidR="00244EDB"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16</w:t>
      </w:r>
      <w:r w:rsidR="00675447" w:rsidRPr="005E4B4D">
        <w:rPr>
          <w:color w:val="000000"/>
          <w:sz w:val="28"/>
          <w:szCs w:val="28"/>
        </w:rPr>
        <w:t xml:space="preserve">. Лукин, Ю.К. Анализ показателей </w:t>
      </w:r>
      <w:proofErr w:type="spellStart"/>
      <w:proofErr w:type="gramStart"/>
      <w:r w:rsidR="00675447" w:rsidRPr="005E4B4D">
        <w:rPr>
          <w:color w:val="000000"/>
          <w:sz w:val="28"/>
          <w:szCs w:val="28"/>
        </w:rPr>
        <w:t>технико</w:t>
      </w:r>
      <w:proofErr w:type="spellEnd"/>
      <w:r w:rsidR="00675447" w:rsidRPr="005E4B4D">
        <w:rPr>
          <w:color w:val="000000"/>
          <w:sz w:val="28"/>
          <w:szCs w:val="28"/>
        </w:rPr>
        <w:t xml:space="preserve"> тактических</w:t>
      </w:r>
      <w:proofErr w:type="gramEnd"/>
      <w:r w:rsidR="00675447" w:rsidRPr="005E4B4D">
        <w:rPr>
          <w:color w:val="000000"/>
          <w:sz w:val="28"/>
          <w:szCs w:val="28"/>
        </w:rPr>
        <w:t xml:space="preserve"> действий баскетболисток высокой квалификации / Ю.К. Лукин // В сборнике: Физическое воспитание и спорт в высших учебных заведениях сборник статей XIII международной научной конференции. Белгородский государственный технологический университет им. В.Г. Шухова. -2017. - С. 12-20.</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17</w:t>
      </w:r>
      <w:r w:rsidR="00675447" w:rsidRPr="005E4B4D">
        <w:rPr>
          <w:color w:val="000000"/>
          <w:sz w:val="28"/>
          <w:szCs w:val="28"/>
        </w:rPr>
        <w:t>. Малков, И.В. Характеристика технико-тактической подготовки юных баскетболистов [Электронный ресурс] / И.В. Малков // «Первое сентября». – 2008. – URL: http://открытыйурок</w:t>
      </w:r>
      <w:proofErr w:type="gramStart"/>
      <w:r w:rsidR="00675447" w:rsidRPr="005E4B4D">
        <w:rPr>
          <w:color w:val="000000"/>
          <w:sz w:val="28"/>
          <w:szCs w:val="28"/>
        </w:rPr>
        <w:t>.р</w:t>
      </w:r>
      <w:proofErr w:type="gramEnd"/>
      <w:r w:rsidR="00675447" w:rsidRPr="005E4B4D">
        <w:rPr>
          <w:color w:val="000000"/>
          <w:sz w:val="28"/>
          <w:szCs w:val="28"/>
        </w:rPr>
        <w:t>ф/статьи/519955/ (дата обращения: 24.12.2017).</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18</w:t>
      </w:r>
      <w:r w:rsidR="00675447" w:rsidRPr="005E4B4D">
        <w:rPr>
          <w:color w:val="000000"/>
          <w:sz w:val="28"/>
          <w:szCs w:val="28"/>
        </w:rPr>
        <w:t xml:space="preserve">. </w:t>
      </w:r>
      <w:proofErr w:type="spellStart"/>
      <w:r w:rsidR="00675447" w:rsidRPr="005E4B4D">
        <w:rPr>
          <w:color w:val="000000"/>
          <w:sz w:val="28"/>
          <w:szCs w:val="28"/>
        </w:rPr>
        <w:t>Мандриков</w:t>
      </w:r>
      <w:proofErr w:type="spellEnd"/>
      <w:r w:rsidR="00675447" w:rsidRPr="005E4B4D">
        <w:rPr>
          <w:color w:val="000000"/>
          <w:sz w:val="28"/>
          <w:szCs w:val="28"/>
        </w:rPr>
        <w:t xml:space="preserve">, В.Б. Баскетбол на занятиях по физической культуре в медицинских и фармацевтических вузах: Учебное пособие/ В.Б. </w:t>
      </w:r>
      <w:proofErr w:type="spellStart"/>
      <w:r w:rsidR="00675447" w:rsidRPr="005E4B4D">
        <w:rPr>
          <w:color w:val="000000"/>
          <w:sz w:val="28"/>
          <w:szCs w:val="28"/>
        </w:rPr>
        <w:t>Мандриков</w:t>
      </w:r>
      <w:proofErr w:type="spellEnd"/>
      <w:r w:rsidR="00675447" w:rsidRPr="005E4B4D">
        <w:rPr>
          <w:color w:val="000000"/>
          <w:sz w:val="28"/>
          <w:szCs w:val="28"/>
        </w:rPr>
        <w:t xml:space="preserve">.- Волгоград: </w:t>
      </w:r>
      <w:proofErr w:type="spellStart"/>
      <w:r w:rsidR="00675447" w:rsidRPr="005E4B4D">
        <w:rPr>
          <w:color w:val="000000"/>
          <w:sz w:val="28"/>
          <w:szCs w:val="28"/>
        </w:rPr>
        <w:t>ВолГМУ</w:t>
      </w:r>
      <w:proofErr w:type="spellEnd"/>
      <w:r w:rsidR="00675447" w:rsidRPr="005E4B4D">
        <w:rPr>
          <w:color w:val="000000"/>
          <w:sz w:val="28"/>
          <w:szCs w:val="28"/>
        </w:rPr>
        <w:t>. 2012.-237 с.</w:t>
      </w:r>
    </w:p>
    <w:p w:rsidR="00244EDB"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19</w:t>
      </w:r>
      <w:r w:rsidR="00675447" w:rsidRPr="005E4B4D">
        <w:rPr>
          <w:color w:val="000000"/>
          <w:sz w:val="28"/>
          <w:szCs w:val="28"/>
        </w:rPr>
        <w:t xml:space="preserve">. </w:t>
      </w:r>
      <w:r w:rsidR="00244EDB" w:rsidRPr="005E4B4D">
        <w:rPr>
          <w:color w:val="000000"/>
          <w:sz w:val="28"/>
          <w:szCs w:val="28"/>
        </w:rPr>
        <w:t>Матвеев, Л. П. Теория и методика физической культуры (общие основы теории и методики физического воспитания; теоретико-методические аспекты спорта и профессионально-прикладных форм физической культуры)</w:t>
      </w:r>
      <w:proofErr w:type="gramStart"/>
      <w:r w:rsidR="00244EDB" w:rsidRPr="005E4B4D">
        <w:rPr>
          <w:color w:val="000000"/>
          <w:sz w:val="28"/>
          <w:szCs w:val="28"/>
        </w:rPr>
        <w:t xml:space="preserve"> :</w:t>
      </w:r>
      <w:proofErr w:type="gramEnd"/>
      <w:r w:rsidR="00244EDB" w:rsidRPr="005E4B4D">
        <w:rPr>
          <w:color w:val="000000"/>
          <w:sz w:val="28"/>
          <w:szCs w:val="28"/>
        </w:rPr>
        <w:t xml:space="preserve"> учебник / Л. П. Матвеев. – Москва</w:t>
      </w:r>
      <w:proofErr w:type="gramStart"/>
      <w:r w:rsidR="00244EDB" w:rsidRPr="005E4B4D">
        <w:rPr>
          <w:color w:val="000000"/>
          <w:sz w:val="28"/>
          <w:szCs w:val="28"/>
        </w:rPr>
        <w:t xml:space="preserve"> :</w:t>
      </w:r>
      <w:proofErr w:type="gramEnd"/>
      <w:r w:rsidR="00244EDB" w:rsidRPr="005E4B4D">
        <w:rPr>
          <w:color w:val="000000"/>
          <w:sz w:val="28"/>
          <w:szCs w:val="28"/>
        </w:rPr>
        <w:t xml:space="preserve"> Физическая культура и спорт, 1991. – 543 </w:t>
      </w:r>
      <w:proofErr w:type="gramStart"/>
      <w:r w:rsidR="00244EDB" w:rsidRPr="005E4B4D">
        <w:rPr>
          <w:color w:val="000000"/>
          <w:sz w:val="28"/>
          <w:szCs w:val="28"/>
        </w:rPr>
        <w:t>с</w:t>
      </w:r>
      <w:proofErr w:type="gramEnd"/>
    </w:p>
    <w:p w:rsidR="00675447" w:rsidRPr="005E4B4D" w:rsidRDefault="00244EDB"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 xml:space="preserve">20. </w:t>
      </w:r>
      <w:proofErr w:type="spellStart"/>
      <w:r w:rsidR="00675447" w:rsidRPr="005E4B4D">
        <w:rPr>
          <w:color w:val="000000"/>
          <w:sz w:val="28"/>
          <w:szCs w:val="28"/>
        </w:rPr>
        <w:t>Нестеровский</w:t>
      </w:r>
      <w:proofErr w:type="spellEnd"/>
      <w:r w:rsidR="00675447" w:rsidRPr="005E4B4D">
        <w:rPr>
          <w:color w:val="000000"/>
          <w:sz w:val="28"/>
          <w:szCs w:val="28"/>
        </w:rPr>
        <w:t>, Д.И. Баскетбол</w:t>
      </w:r>
      <w:proofErr w:type="gramStart"/>
      <w:r w:rsidR="00675447" w:rsidRPr="005E4B4D">
        <w:rPr>
          <w:color w:val="000000"/>
          <w:sz w:val="28"/>
          <w:szCs w:val="28"/>
        </w:rPr>
        <w:t xml:space="preserve"> :</w:t>
      </w:r>
      <w:proofErr w:type="gramEnd"/>
      <w:r w:rsidR="00675447" w:rsidRPr="005E4B4D">
        <w:rPr>
          <w:color w:val="000000"/>
          <w:sz w:val="28"/>
          <w:szCs w:val="28"/>
        </w:rPr>
        <w:t xml:space="preserve"> Теория и методика обучения : учеб</w:t>
      </w:r>
      <w:proofErr w:type="gramStart"/>
      <w:r w:rsidR="00675447" w:rsidRPr="005E4B4D">
        <w:rPr>
          <w:color w:val="000000"/>
          <w:sz w:val="28"/>
          <w:szCs w:val="28"/>
        </w:rPr>
        <w:t>.</w:t>
      </w:r>
      <w:proofErr w:type="gramEnd"/>
      <w:r w:rsidR="00675447" w:rsidRPr="005E4B4D">
        <w:rPr>
          <w:color w:val="000000"/>
          <w:sz w:val="28"/>
          <w:szCs w:val="28"/>
        </w:rPr>
        <w:t xml:space="preserve"> </w:t>
      </w:r>
      <w:proofErr w:type="gramStart"/>
      <w:r w:rsidR="00675447" w:rsidRPr="005E4B4D">
        <w:rPr>
          <w:color w:val="000000"/>
          <w:sz w:val="28"/>
          <w:szCs w:val="28"/>
        </w:rPr>
        <w:t>п</w:t>
      </w:r>
      <w:proofErr w:type="gramEnd"/>
      <w:r w:rsidR="00675447" w:rsidRPr="005E4B4D">
        <w:rPr>
          <w:color w:val="000000"/>
          <w:sz w:val="28"/>
          <w:szCs w:val="28"/>
        </w:rPr>
        <w:t xml:space="preserve">особие для студ. </w:t>
      </w:r>
      <w:proofErr w:type="spellStart"/>
      <w:r w:rsidR="00675447" w:rsidRPr="005E4B4D">
        <w:rPr>
          <w:color w:val="000000"/>
          <w:sz w:val="28"/>
          <w:szCs w:val="28"/>
        </w:rPr>
        <w:t>высш</w:t>
      </w:r>
      <w:proofErr w:type="spellEnd"/>
      <w:r w:rsidR="00675447" w:rsidRPr="005E4B4D">
        <w:rPr>
          <w:color w:val="000000"/>
          <w:sz w:val="28"/>
          <w:szCs w:val="28"/>
        </w:rPr>
        <w:t xml:space="preserve">. учеб. заведений /Д. И. </w:t>
      </w:r>
      <w:proofErr w:type="spellStart"/>
      <w:r w:rsidR="00675447" w:rsidRPr="005E4B4D">
        <w:rPr>
          <w:color w:val="000000"/>
          <w:sz w:val="28"/>
          <w:szCs w:val="28"/>
        </w:rPr>
        <w:t>Нестеровский</w:t>
      </w:r>
      <w:proofErr w:type="spellEnd"/>
      <w:r w:rsidR="00675447" w:rsidRPr="005E4B4D">
        <w:rPr>
          <w:color w:val="000000"/>
          <w:sz w:val="28"/>
          <w:szCs w:val="28"/>
        </w:rPr>
        <w:t xml:space="preserve">. - 3-е изд., стер. – Москва: «Академия», 2007. - 336 </w:t>
      </w:r>
      <w:proofErr w:type="gramStart"/>
      <w:r w:rsidR="00675447" w:rsidRPr="005E4B4D">
        <w:rPr>
          <w:color w:val="000000"/>
          <w:sz w:val="28"/>
          <w:szCs w:val="28"/>
        </w:rPr>
        <w:t>с</w:t>
      </w:r>
      <w:proofErr w:type="gramEnd"/>
      <w:r w:rsidR="00675447" w:rsidRPr="005E4B4D">
        <w:rPr>
          <w:color w:val="000000"/>
          <w:sz w:val="28"/>
          <w:szCs w:val="28"/>
        </w:rPr>
        <w:t>.</w:t>
      </w:r>
    </w:p>
    <w:p w:rsidR="00107A80" w:rsidRPr="005E4B4D" w:rsidRDefault="00244EDB"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21</w:t>
      </w:r>
      <w:r w:rsidR="00675447" w:rsidRPr="005E4B4D">
        <w:rPr>
          <w:color w:val="000000"/>
          <w:sz w:val="28"/>
          <w:szCs w:val="28"/>
        </w:rPr>
        <w:t>. Портнов, Ю.М. Баскетбол [Текст] / Ю.М. Портнов.- Москва: АО «</w:t>
      </w:r>
      <w:proofErr w:type="spellStart"/>
      <w:r w:rsidR="00675447" w:rsidRPr="005E4B4D">
        <w:rPr>
          <w:color w:val="000000"/>
          <w:sz w:val="28"/>
          <w:szCs w:val="28"/>
        </w:rPr>
        <w:t>Астрасемь</w:t>
      </w:r>
      <w:proofErr w:type="spellEnd"/>
      <w:r w:rsidR="00675447" w:rsidRPr="005E4B4D">
        <w:rPr>
          <w:color w:val="000000"/>
          <w:sz w:val="28"/>
          <w:szCs w:val="28"/>
        </w:rPr>
        <w:t xml:space="preserve">», 2007.- 480 </w:t>
      </w:r>
      <w:proofErr w:type="gramStart"/>
      <w:r w:rsidR="00675447" w:rsidRPr="005E4B4D">
        <w:rPr>
          <w:color w:val="000000"/>
          <w:sz w:val="28"/>
          <w:szCs w:val="28"/>
        </w:rPr>
        <w:t>с</w:t>
      </w:r>
      <w:proofErr w:type="gramEnd"/>
      <w:r w:rsidR="00675447" w:rsidRPr="005E4B4D">
        <w:rPr>
          <w:color w:val="000000"/>
          <w:sz w:val="28"/>
          <w:szCs w:val="28"/>
        </w:rPr>
        <w:t>.</w:t>
      </w:r>
    </w:p>
    <w:p w:rsidR="00675447" w:rsidRPr="005E4B4D" w:rsidRDefault="00244EDB"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22</w:t>
      </w:r>
      <w:r w:rsidR="00675447" w:rsidRPr="005E4B4D">
        <w:rPr>
          <w:color w:val="000000"/>
          <w:sz w:val="28"/>
          <w:szCs w:val="28"/>
        </w:rPr>
        <w:t>. Родин А.В. Этапный контроль физической работоспособности спортсменов как фактор повышения эффективности индивидуальных технико-тактических действий в баскетболе / А.В. Родин, П.С. Захаров // Физическое воспитание и спортивная тренировка. - 2015 - №4. - С. 50-56.</w:t>
      </w:r>
    </w:p>
    <w:p w:rsidR="00675447" w:rsidRPr="005E4B4D" w:rsidRDefault="00244EDB"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23</w:t>
      </w:r>
      <w:r w:rsidR="00675447" w:rsidRPr="005E4B4D">
        <w:rPr>
          <w:color w:val="000000"/>
          <w:sz w:val="28"/>
          <w:szCs w:val="28"/>
        </w:rPr>
        <w:t xml:space="preserve">. Сальников В.А. Индивидуальные особенности возрастного развития: монография. – Омск: </w:t>
      </w:r>
      <w:proofErr w:type="spellStart"/>
      <w:r w:rsidR="00675447" w:rsidRPr="005E4B4D">
        <w:rPr>
          <w:color w:val="000000"/>
          <w:sz w:val="28"/>
          <w:szCs w:val="28"/>
        </w:rPr>
        <w:t>СибАДИ</w:t>
      </w:r>
      <w:proofErr w:type="spellEnd"/>
      <w:r w:rsidR="00675447" w:rsidRPr="005E4B4D">
        <w:rPr>
          <w:color w:val="000000"/>
          <w:sz w:val="28"/>
          <w:szCs w:val="28"/>
        </w:rPr>
        <w:t>, 2012. – 420 с.</w:t>
      </w:r>
    </w:p>
    <w:p w:rsidR="00675447" w:rsidRPr="00EC0937"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lang w:val="en-US"/>
        </w:rPr>
      </w:pPr>
      <w:r w:rsidRPr="005E4B4D">
        <w:rPr>
          <w:color w:val="000000"/>
          <w:sz w:val="28"/>
          <w:szCs w:val="28"/>
        </w:rPr>
        <w:t>2</w:t>
      </w:r>
      <w:r w:rsidR="00244EDB" w:rsidRPr="005E4B4D">
        <w:rPr>
          <w:color w:val="000000"/>
          <w:sz w:val="28"/>
          <w:szCs w:val="28"/>
        </w:rPr>
        <w:t>4</w:t>
      </w:r>
      <w:r w:rsidR="00675447" w:rsidRPr="005E4B4D">
        <w:rPr>
          <w:color w:val="000000"/>
          <w:sz w:val="28"/>
          <w:szCs w:val="28"/>
        </w:rPr>
        <w:t xml:space="preserve">. Савин С.А. Тренировка баскетболистов. </w:t>
      </w:r>
      <w:proofErr w:type="gramStart"/>
      <w:r w:rsidR="00675447" w:rsidRPr="005E4B4D">
        <w:rPr>
          <w:color w:val="000000"/>
          <w:sz w:val="28"/>
          <w:szCs w:val="28"/>
        </w:rPr>
        <w:t>-М</w:t>
      </w:r>
      <w:proofErr w:type="gramEnd"/>
      <w:r w:rsidR="00675447" w:rsidRPr="005E4B4D">
        <w:rPr>
          <w:color w:val="000000"/>
          <w:sz w:val="28"/>
          <w:szCs w:val="28"/>
        </w:rPr>
        <w:t xml:space="preserve">. : </w:t>
      </w:r>
      <w:proofErr w:type="spellStart"/>
      <w:r w:rsidR="00675447" w:rsidRPr="005E4B4D">
        <w:rPr>
          <w:color w:val="000000"/>
          <w:sz w:val="28"/>
          <w:szCs w:val="28"/>
        </w:rPr>
        <w:t>ФиС</w:t>
      </w:r>
      <w:proofErr w:type="spellEnd"/>
      <w:r w:rsidR="00675447" w:rsidRPr="005E4B4D">
        <w:rPr>
          <w:color w:val="000000"/>
          <w:sz w:val="28"/>
          <w:szCs w:val="28"/>
        </w:rPr>
        <w:t xml:space="preserve">, 2002.- </w:t>
      </w:r>
      <w:r w:rsidR="00675447" w:rsidRPr="00EC0937">
        <w:rPr>
          <w:color w:val="000000"/>
          <w:sz w:val="28"/>
          <w:szCs w:val="28"/>
          <w:lang w:val="en-US"/>
        </w:rPr>
        <w:t xml:space="preserve">86 </w:t>
      </w:r>
      <w:r w:rsidR="00675447" w:rsidRPr="005E4B4D">
        <w:rPr>
          <w:color w:val="000000"/>
          <w:sz w:val="28"/>
          <w:szCs w:val="28"/>
        </w:rPr>
        <w:t>с</w:t>
      </w:r>
      <w:r w:rsidR="00675447" w:rsidRPr="00EC0937">
        <w:rPr>
          <w:color w:val="000000"/>
          <w:sz w:val="28"/>
          <w:szCs w:val="28"/>
          <w:lang w:val="en-US"/>
        </w:rPr>
        <w:t>.</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lang w:val="en-US"/>
        </w:rPr>
        <w:lastRenderedPageBreak/>
        <w:t>2</w:t>
      </w:r>
      <w:r w:rsidR="00244EDB" w:rsidRPr="005E4B4D">
        <w:rPr>
          <w:color w:val="000000"/>
          <w:sz w:val="28"/>
          <w:szCs w:val="28"/>
          <w:lang w:val="en-US"/>
        </w:rPr>
        <w:t>5</w:t>
      </w:r>
      <w:r w:rsidR="00675447" w:rsidRPr="005E4B4D">
        <w:rPr>
          <w:color w:val="000000"/>
          <w:sz w:val="28"/>
          <w:szCs w:val="28"/>
          <w:lang w:val="en-US"/>
        </w:rPr>
        <w:t xml:space="preserve">. </w:t>
      </w:r>
      <w:r w:rsidR="00675447" w:rsidRPr="005E4B4D">
        <w:rPr>
          <w:color w:val="000000"/>
          <w:sz w:val="28"/>
          <w:szCs w:val="28"/>
        </w:rPr>
        <w:t>Скворцова</w:t>
      </w:r>
      <w:r w:rsidR="00675447" w:rsidRPr="005E4B4D">
        <w:rPr>
          <w:color w:val="000000"/>
          <w:sz w:val="28"/>
          <w:szCs w:val="28"/>
          <w:lang w:val="en-US"/>
        </w:rPr>
        <w:t xml:space="preserve">, </w:t>
      </w:r>
      <w:r w:rsidR="00675447" w:rsidRPr="005E4B4D">
        <w:rPr>
          <w:color w:val="000000"/>
          <w:sz w:val="28"/>
          <w:szCs w:val="28"/>
        </w:rPr>
        <w:t>М</w:t>
      </w:r>
      <w:r w:rsidR="00675447" w:rsidRPr="005E4B4D">
        <w:rPr>
          <w:color w:val="000000"/>
          <w:sz w:val="28"/>
          <w:szCs w:val="28"/>
          <w:lang w:val="en-US"/>
        </w:rPr>
        <w:t>.</w:t>
      </w:r>
      <w:r w:rsidR="00675447" w:rsidRPr="005E4B4D">
        <w:rPr>
          <w:color w:val="000000"/>
          <w:sz w:val="28"/>
          <w:szCs w:val="28"/>
        </w:rPr>
        <w:t>Ю</w:t>
      </w:r>
      <w:r w:rsidR="00675447" w:rsidRPr="005E4B4D">
        <w:rPr>
          <w:color w:val="000000"/>
          <w:sz w:val="28"/>
          <w:szCs w:val="28"/>
          <w:lang w:val="en-US"/>
        </w:rPr>
        <w:t xml:space="preserve">. </w:t>
      </w:r>
      <w:r w:rsidR="00675447" w:rsidRPr="005E4B4D">
        <w:rPr>
          <w:color w:val="000000"/>
          <w:sz w:val="28"/>
          <w:szCs w:val="28"/>
        </w:rPr>
        <w:t>Программирование</w:t>
      </w:r>
      <w:r w:rsidR="00675447" w:rsidRPr="005E4B4D">
        <w:rPr>
          <w:color w:val="000000"/>
          <w:sz w:val="28"/>
          <w:szCs w:val="28"/>
          <w:lang w:val="en-US"/>
        </w:rPr>
        <w:t xml:space="preserve"> </w:t>
      </w:r>
      <w:proofErr w:type="spellStart"/>
      <w:r w:rsidR="00675447" w:rsidRPr="005E4B4D">
        <w:rPr>
          <w:color w:val="000000"/>
          <w:sz w:val="28"/>
          <w:szCs w:val="28"/>
        </w:rPr>
        <w:t>технико</w:t>
      </w:r>
      <w:proofErr w:type="spellEnd"/>
      <w:r w:rsidR="00675447" w:rsidRPr="005E4B4D">
        <w:rPr>
          <w:color w:val="000000"/>
          <w:sz w:val="28"/>
          <w:szCs w:val="28"/>
          <w:lang w:val="en-US"/>
        </w:rPr>
        <w:t>-</w:t>
      </w:r>
      <w:r w:rsidR="00675447" w:rsidRPr="005E4B4D">
        <w:rPr>
          <w:color w:val="000000"/>
          <w:sz w:val="28"/>
          <w:szCs w:val="28"/>
        </w:rPr>
        <w:t>тактических</w:t>
      </w:r>
      <w:r w:rsidR="00675447" w:rsidRPr="005E4B4D">
        <w:rPr>
          <w:color w:val="000000"/>
          <w:sz w:val="28"/>
          <w:szCs w:val="28"/>
          <w:lang w:val="en-US"/>
        </w:rPr>
        <w:t xml:space="preserve"> </w:t>
      </w:r>
      <w:r w:rsidR="00675447" w:rsidRPr="005E4B4D">
        <w:rPr>
          <w:color w:val="000000"/>
          <w:sz w:val="28"/>
          <w:szCs w:val="28"/>
        </w:rPr>
        <w:t>действий</w:t>
      </w:r>
      <w:r w:rsidR="00675447" w:rsidRPr="005E4B4D">
        <w:rPr>
          <w:color w:val="000000"/>
          <w:sz w:val="28"/>
          <w:szCs w:val="28"/>
          <w:lang w:val="en-US"/>
        </w:rPr>
        <w:t xml:space="preserve"> </w:t>
      </w:r>
      <w:r w:rsidR="00675447" w:rsidRPr="005E4B4D">
        <w:rPr>
          <w:color w:val="000000"/>
          <w:sz w:val="28"/>
          <w:szCs w:val="28"/>
        </w:rPr>
        <w:t>в</w:t>
      </w:r>
      <w:r w:rsidR="00675447" w:rsidRPr="005E4B4D">
        <w:rPr>
          <w:color w:val="000000"/>
          <w:sz w:val="28"/>
          <w:szCs w:val="28"/>
          <w:lang w:val="en-US"/>
        </w:rPr>
        <w:t xml:space="preserve"> </w:t>
      </w:r>
      <w:r w:rsidR="00675447" w:rsidRPr="005E4B4D">
        <w:rPr>
          <w:color w:val="000000"/>
          <w:sz w:val="28"/>
          <w:szCs w:val="28"/>
        </w:rPr>
        <w:t>баскетболе</w:t>
      </w:r>
      <w:r w:rsidR="00675447" w:rsidRPr="005E4B4D">
        <w:rPr>
          <w:color w:val="000000"/>
          <w:sz w:val="28"/>
          <w:szCs w:val="28"/>
          <w:lang w:val="en-US"/>
        </w:rPr>
        <w:t xml:space="preserve"> </w:t>
      </w:r>
      <w:r w:rsidR="00675447" w:rsidRPr="005E4B4D">
        <w:rPr>
          <w:color w:val="000000"/>
          <w:sz w:val="28"/>
          <w:szCs w:val="28"/>
        </w:rPr>
        <w:t>с</w:t>
      </w:r>
      <w:r w:rsidR="00675447" w:rsidRPr="005E4B4D">
        <w:rPr>
          <w:color w:val="000000"/>
          <w:sz w:val="28"/>
          <w:szCs w:val="28"/>
          <w:lang w:val="en-US"/>
        </w:rPr>
        <w:t xml:space="preserve"> </w:t>
      </w:r>
      <w:r w:rsidR="00675447" w:rsidRPr="005E4B4D">
        <w:rPr>
          <w:color w:val="000000"/>
          <w:sz w:val="28"/>
          <w:szCs w:val="28"/>
        </w:rPr>
        <w:t>использованием</w:t>
      </w:r>
      <w:r w:rsidR="00675447" w:rsidRPr="005E4B4D">
        <w:rPr>
          <w:color w:val="000000"/>
          <w:sz w:val="28"/>
          <w:szCs w:val="28"/>
          <w:lang w:val="en-US"/>
        </w:rPr>
        <w:t xml:space="preserve"> </w:t>
      </w:r>
      <w:r w:rsidR="00675447" w:rsidRPr="005E4B4D">
        <w:rPr>
          <w:color w:val="000000"/>
          <w:sz w:val="28"/>
          <w:szCs w:val="28"/>
        </w:rPr>
        <w:t>метода</w:t>
      </w:r>
      <w:r w:rsidR="00675447" w:rsidRPr="005E4B4D">
        <w:rPr>
          <w:color w:val="000000"/>
          <w:sz w:val="28"/>
          <w:szCs w:val="28"/>
          <w:lang w:val="en-US"/>
        </w:rPr>
        <w:t xml:space="preserve"> </w:t>
      </w:r>
      <w:r w:rsidR="00675447" w:rsidRPr="005E4B4D">
        <w:rPr>
          <w:color w:val="000000"/>
          <w:sz w:val="28"/>
          <w:szCs w:val="28"/>
        </w:rPr>
        <w:t>латерального</w:t>
      </w:r>
      <w:r w:rsidR="00675447" w:rsidRPr="005E4B4D">
        <w:rPr>
          <w:color w:val="000000"/>
          <w:sz w:val="28"/>
          <w:szCs w:val="28"/>
          <w:lang w:val="en-US"/>
        </w:rPr>
        <w:t xml:space="preserve"> </w:t>
      </w:r>
      <w:r w:rsidR="00675447" w:rsidRPr="005E4B4D">
        <w:rPr>
          <w:color w:val="000000"/>
          <w:sz w:val="28"/>
          <w:szCs w:val="28"/>
        </w:rPr>
        <w:t>мышления</w:t>
      </w:r>
      <w:r w:rsidR="00675447" w:rsidRPr="005E4B4D">
        <w:rPr>
          <w:color w:val="000000"/>
          <w:sz w:val="28"/>
          <w:szCs w:val="28"/>
          <w:lang w:val="en-US"/>
        </w:rPr>
        <w:t xml:space="preserve">/ </w:t>
      </w:r>
      <w:r w:rsidR="00675447" w:rsidRPr="005E4B4D">
        <w:rPr>
          <w:color w:val="000000"/>
          <w:sz w:val="28"/>
          <w:szCs w:val="28"/>
        </w:rPr>
        <w:t>М</w:t>
      </w:r>
      <w:r w:rsidR="00675447" w:rsidRPr="005E4B4D">
        <w:rPr>
          <w:color w:val="000000"/>
          <w:sz w:val="28"/>
          <w:szCs w:val="28"/>
          <w:lang w:val="en-US"/>
        </w:rPr>
        <w:t>.</w:t>
      </w:r>
      <w:r w:rsidR="00675447" w:rsidRPr="005E4B4D">
        <w:rPr>
          <w:color w:val="000000"/>
          <w:sz w:val="28"/>
          <w:szCs w:val="28"/>
        </w:rPr>
        <w:t>Ю</w:t>
      </w:r>
      <w:r w:rsidR="00675447" w:rsidRPr="005E4B4D">
        <w:rPr>
          <w:color w:val="000000"/>
          <w:sz w:val="28"/>
          <w:szCs w:val="28"/>
          <w:lang w:val="en-US"/>
        </w:rPr>
        <w:t xml:space="preserve">. </w:t>
      </w:r>
      <w:r w:rsidR="00675447" w:rsidRPr="005E4B4D">
        <w:rPr>
          <w:color w:val="000000"/>
          <w:sz w:val="28"/>
          <w:szCs w:val="28"/>
        </w:rPr>
        <w:t>Скворцова</w:t>
      </w:r>
      <w:r w:rsidR="00675447" w:rsidRPr="005E4B4D">
        <w:rPr>
          <w:color w:val="000000"/>
          <w:sz w:val="28"/>
          <w:szCs w:val="28"/>
          <w:lang w:val="en-US"/>
        </w:rPr>
        <w:t xml:space="preserve"> // CULTURAL AND HISTORICAL HERITAGE IN THE CONTEXT OF A MODERN OUTLOOK FORMATION: peer-reviewed materials digest (collective monograph) published following the results of the XCI International Research and Practice Conference and III stage of the Championship in Art History, History, Philosophy, </w:t>
      </w:r>
      <w:proofErr w:type="spellStart"/>
      <w:r w:rsidR="00675447" w:rsidRPr="005E4B4D">
        <w:rPr>
          <w:color w:val="000000"/>
          <w:sz w:val="28"/>
          <w:szCs w:val="28"/>
          <w:lang w:val="en-US"/>
        </w:rPr>
        <w:t>Culturology</w:t>
      </w:r>
      <w:proofErr w:type="spellEnd"/>
      <w:r w:rsidR="00675447" w:rsidRPr="005E4B4D">
        <w:rPr>
          <w:color w:val="000000"/>
          <w:sz w:val="28"/>
          <w:szCs w:val="28"/>
          <w:lang w:val="en-US"/>
        </w:rPr>
        <w:t>, Sports and Physical culture. -2015</w:t>
      </w:r>
      <w:proofErr w:type="gramStart"/>
      <w:r w:rsidR="00675447" w:rsidRPr="005E4B4D">
        <w:rPr>
          <w:color w:val="000000"/>
          <w:sz w:val="28"/>
          <w:szCs w:val="28"/>
          <w:lang w:val="en-US"/>
        </w:rPr>
        <w:t>.-</w:t>
      </w:r>
      <w:proofErr w:type="gramEnd"/>
      <w:r w:rsidR="00675447" w:rsidRPr="005E4B4D">
        <w:rPr>
          <w:color w:val="000000"/>
          <w:sz w:val="28"/>
          <w:szCs w:val="28"/>
          <w:lang w:val="en-US"/>
        </w:rPr>
        <w:t xml:space="preserve"> </w:t>
      </w:r>
      <w:r w:rsidR="00675447" w:rsidRPr="005E4B4D">
        <w:rPr>
          <w:color w:val="000000"/>
          <w:sz w:val="28"/>
          <w:szCs w:val="28"/>
        </w:rPr>
        <w:t>С. 20-22.</w:t>
      </w:r>
    </w:p>
    <w:p w:rsidR="00675447" w:rsidRPr="005E4B4D" w:rsidRDefault="00244EDB"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26.</w:t>
      </w:r>
      <w:r w:rsidR="00675447" w:rsidRPr="005E4B4D">
        <w:rPr>
          <w:color w:val="000000"/>
          <w:sz w:val="28"/>
          <w:szCs w:val="28"/>
        </w:rPr>
        <w:t xml:space="preserve"> Соснин, В.П. Обучение технике игры в баскетбол на тренировках и при самостоятельных занятиях студентов вузов: Учебно-методическое пособие для студентов / </w:t>
      </w:r>
      <w:proofErr w:type="spellStart"/>
      <w:r w:rsidR="00675447" w:rsidRPr="005E4B4D">
        <w:rPr>
          <w:color w:val="000000"/>
          <w:sz w:val="28"/>
          <w:szCs w:val="28"/>
        </w:rPr>
        <w:t>Рубцовский</w:t>
      </w:r>
      <w:proofErr w:type="spellEnd"/>
      <w:r w:rsidR="00675447" w:rsidRPr="005E4B4D">
        <w:rPr>
          <w:color w:val="000000"/>
          <w:sz w:val="28"/>
          <w:szCs w:val="28"/>
        </w:rPr>
        <w:t xml:space="preserve"> индустриальный институт / В.П. Соснин. – Рубцовск, 2014. – 35 </w:t>
      </w:r>
      <w:proofErr w:type="gramStart"/>
      <w:r w:rsidR="00675447" w:rsidRPr="005E4B4D">
        <w:rPr>
          <w:color w:val="000000"/>
          <w:sz w:val="28"/>
          <w:szCs w:val="28"/>
        </w:rPr>
        <w:t>с</w:t>
      </w:r>
      <w:proofErr w:type="gramEnd"/>
      <w:r w:rsidR="00675447" w:rsidRPr="005E4B4D">
        <w:rPr>
          <w:color w:val="000000"/>
          <w:sz w:val="28"/>
          <w:szCs w:val="28"/>
        </w:rPr>
        <w:t>.</w:t>
      </w:r>
    </w:p>
    <w:p w:rsidR="00675447" w:rsidRPr="005E4B4D" w:rsidRDefault="00244EDB"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27</w:t>
      </w:r>
      <w:r w:rsidR="00675447" w:rsidRPr="005E4B4D">
        <w:rPr>
          <w:color w:val="000000"/>
          <w:sz w:val="28"/>
          <w:szCs w:val="28"/>
        </w:rPr>
        <w:t>. Спортивные игры: Техника, тактика, методика обучения: Учеб</w:t>
      </w:r>
      <w:proofErr w:type="gramStart"/>
      <w:r w:rsidR="00675447" w:rsidRPr="005E4B4D">
        <w:rPr>
          <w:color w:val="000000"/>
          <w:sz w:val="28"/>
          <w:szCs w:val="28"/>
        </w:rPr>
        <w:t>.</w:t>
      </w:r>
      <w:proofErr w:type="gramEnd"/>
      <w:r w:rsidR="00675447" w:rsidRPr="005E4B4D">
        <w:rPr>
          <w:color w:val="000000"/>
          <w:sz w:val="28"/>
          <w:szCs w:val="28"/>
        </w:rPr>
        <w:t xml:space="preserve"> </w:t>
      </w:r>
      <w:proofErr w:type="gramStart"/>
      <w:r w:rsidR="00675447" w:rsidRPr="005E4B4D">
        <w:rPr>
          <w:color w:val="000000"/>
          <w:sz w:val="28"/>
          <w:szCs w:val="28"/>
        </w:rPr>
        <w:t>д</w:t>
      </w:r>
      <w:proofErr w:type="gramEnd"/>
      <w:r w:rsidR="00675447" w:rsidRPr="005E4B4D">
        <w:rPr>
          <w:color w:val="000000"/>
          <w:sz w:val="28"/>
          <w:szCs w:val="28"/>
        </w:rPr>
        <w:t xml:space="preserve">ля студ. </w:t>
      </w:r>
      <w:proofErr w:type="spellStart"/>
      <w:r w:rsidR="00675447" w:rsidRPr="005E4B4D">
        <w:rPr>
          <w:color w:val="000000"/>
          <w:sz w:val="28"/>
          <w:szCs w:val="28"/>
        </w:rPr>
        <w:t>высш</w:t>
      </w:r>
      <w:proofErr w:type="spellEnd"/>
      <w:r w:rsidR="00675447" w:rsidRPr="005E4B4D">
        <w:rPr>
          <w:color w:val="000000"/>
          <w:sz w:val="28"/>
          <w:szCs w:val="28"/>
        </w:rPr>
        <w:t xml:space="preserve">. </w:t>
      </w:r>
      <w:proofErr w:type="spellStart"/>
      <w:r w:rsidR="00675447" w:rsidRPr="005E4B4D">
        <w:rPr>
          <w:color w:val="000000"/>
          <w:sz w:val="28"/>
          <w:szCs w:val="28"/>
        </w:rPr>
        <w:t>пед</w:t>
      </w:r>
      <w:proofErr w:type="spellEnd"/>
      <w:r w:rsidR="00675447" w:rsidRPr="005E4B4D">
        <w:rPr>
          <w:color w:val="000000"/>
          <w:sz w:val="28"/>
          <w:szCs w:val="28"/>
        </w:rPr>
        <w:t xml:space="preserve">. учеб. заведений / под ред. Ю.Д. Железняка, Ю.М. Портнова. - 2-е изд., стереотип. - М.: Академия, 2004. - 520 </w:t>
      </w:r>
      <w:proofErr w:type="gramStart"/>
      <w:r w:rsidR="00675447" w:rsidRPr="005E4B4D">
        <w:rPr>
          <w:color w:val="000000"/>
          <w:sz w:val="28"/>
          <w:szCs w:val="28"/>
        </w:rPr>
        <w:t>с</w:t>
      </w:r>
      <w:proofErr w:type="gramEnd"/>
      <w:r w:rsidR="00675447" w:rsidRPr="005E4B4D">
        <w:rPr>
          <w:color w:val="000000"/>
          <w:sz w:val="28"/>
          <w:szCs w:val="28"/>
        </w:rPr>
        <w:t>.</w:t>
      </w:r>
    </w:p>
    <w:p w:rsidR="00675447" w:rsidRPr="005E4B4D" w:rsidRDefault="00244EDB"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28</w:t>
      </w:r>
      <w:r w:rsidR="00675447" w:rsidRPr="005E4B4D">
        <w:rPr>
          <w:color w:val="000000"/>
          <w:sz w:val="28"/>
          <w:szCs w:val="28"/>
        </w:rPr>
        <w:t xml:space="preserve">. Степанов, А. Я. Обучение тактике баскетбола студентов, специализирующихся по модулю «Баскетбол» : </w:t>
      </w:r>
      <w:proofErr w:type="spellStart"/>
      <w:r w:rsidR="00675447" w:rsidRPr="005E4B4D">
        <w:rPr>
          <w:color w:val="000000"/>
          <w:sz w:val="28"/>
          <w:szCs w:val="28"/>
        </w:rPr>
        <w:t>учеб</w:t>
      </w:r>
      <w:proofErr w:type="gramStart"/>
      <w:r w:rsidR="00675447" w:rsidRPr="005E4B4D">
        <w:rPr>
          <w:color w:val="000000"/>
          <w:sz w:val="28"/>
          <w:szCs w:val="28"/>
        </w:rPr>
        <w:t>.-</w:t>
      </w:r>
      <w:proofErr w:type="gramEnd"/>
      <w:r w:rsidR="00675447" w:rsidRPr="005E4B4D">
        <w:rPr>
          <w:color w:val="000000"/>
          <w:sz w:val="28"/>
          <w:szCs w:val="28"/>
        </w:rPr>
        <w:t>метод</w:t>
      </w:r>
      <w:proofErr w:type="spellEnd"/>
      <w:r w:rsidR="00675447" w:rsidRPr="005E4B4D">
        <w:rPr>
          <w:color w:val="000000"/>
          <w:sz w:val="28"/>
          <w:szCs w:val="28"/>
        </w:rPr>
        <w:t xml:space="preserve">. пособие / А. Я. Степанов. – Владимир </w:t>
      </w:r>
      <w:proofErr w:type="gramStart"/>
      <w:r w:rsidR="00675447" w:rsidRPr="005E4B4D">
        <w:rPr>
          <w:color w:val="000000"/>
          <w:sz w:val="28"/>
          <w:szCs w:val="28"/>
        </w:rPr>
        <w:t>:</w:t>
      </w:r>
      <w:proofErr w:type="spellStart"/>
      <w:r w:rsidR="00675447" w:rsidRPr="005E4B4D">
        <w:rPr>
          <w:color w:val="000000"/>
          <w:sz w:val="28"/>
          <w:szCs w:val="28"/>
        </w:rPr>
        <w:t>В</w:t>
      </w:r>
      <w:proofErr w:type="gramEnd"/>
      <w:r w:rsidR="00675447" w:rsidRPr="005E4B4D">
        <w:rPr>
          <w:color w:val="000000"/>
          <w:sz w:val="28"/>
          <w:szCs w:val="28"/>
        </w:rPr>
        <w:t>лГУ</w:t>
      </w:r>
      <w:proofErr w:type="spellEnd"/>
      <w:r w:rsidR="00675447" w:rsidRPr="005E4B4D">
        <w:rPr>
          <w:color w:val="000000"/>
          <w:sz w:val="28"/>
          <w:szCs w:val="28"/>
        </w:rPr>
        <w:t>, 2016 – 131 с.</w:t>
      </w:r>
    </w:p>
    <w:p w:rsidR="00675447" w:rsidRPr="005E4B4D" w:rsidRDefault="00244EDB"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29</w:t>
      </w:r>
      <w:r w:rsidR="00675447" w:rsidRPr="005E4B4D">
        <w:rPr>
          <w:color w:val="000000"/>
          <w:sz w:val="28"/>
          <w:szCs w:val="28"/>
        </w:rPr>
        <w:t xml:space="preserve">. Сушко, Г.А. Экспериментальная проверка эффективности способа оценки и моделирования технико-тактических действий высококвалифицированных баскетболисток / Г.А. Сушко // Педагогика, психология и </w:t>
      </w:r>
      <w:proofErr w:type="spellStart"/>
      <w:r w:rsidR="00675447" w:rsidRPr="005E4B4D">
        <w:rPr>
          <w:color w:val="000000"/>
          <w:sz w:val="28"/>
          <w:szCs w:val="28"/>
        </w:rPr>
        <w:t>медико-биол</w:t>
      </w:r>
      <w:proofErr w:type="spellEnd"/>
      <w:r w:rsidR="00675447" w:rsidRPr="005E4B4D">
        <w:rPr>
          <w:color w:val="000000"/>
          <w:sz w:val="28"/>
          <w:szCs w:val="28"/>
        </w:rPr>
        <w:t>. проблемы физ. воспитания и спорта. – 2011. – № 10. – С. 89-97.</w:t>
      </w:r>
    </w:p>
    <w:p w:rsidR="00675447" w:rsidRPr="005E4B4D" w:rsidRDefault="00244EDB"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30</w:t>
      </w:r>
      <w:r w:rsidR="00675447" w:rsidRPr="005E4B4D">
        <w:rPr>
          <w:color w:val="000000"/>
          <w:sz w:val="28"/>
          <w:szCs w:val="28"/>
        </w:rPr>
        <w:t>. Федеральный стандарт спортивной подготовки по виду спорта баскетбол [Электронный ресурс]. – Москва, 2013. – 34 с. – URL: http://base.garant.ru/70397760 (дата обращения: 19.12.2017).</w:t>
      </w:r>
    </w:p>
    <w:p w:rsidR="00675447" w:rsidRPr="005E4B4D" w:rsidRDefault="00244EDB"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31</w:t>
      </w:r>
      <w:r w:rsidR="00675447" w:rsidRPr="005E4B4D">
        <w:rPr>
          <w:color w:val="000000"/>
          <w:sz w:val="28"/>
          <w:szCs w:val="28"/>
        </w:rPr>
        <w:t>. Холодов, Ж.К. Теория и методика физического воспитания и спорта: Учеб</w:t>
      </w:r>
      <w:proofErr w:type="gramStart"/>
      <w:r w:rsidR="00675447" w:rsidRPr="005E4B4D">
        <w:rPr>
          <w:color w:val="000000"/>
          <w:sz w:val="28"/>
          <w:szCs w:val="28"/>
        </w:rPr>
        <w:t>.</w:t>
      </w:r>
      <w:proofErr w:type="gramEnd"/>
      <w:r w:rsidR="00675447" w:rsidRPr="005E4B4D">
        <w:rPr>
          <w:color w:val="000000"/>
          <w:sz w:val="28"/>
          <w:szCs w:val="28"/>
        </w:rPr>
        <w:t xml:space="preserve"> </w:t>
      </w:r>
      <w:proofErr w:type="gramStart"/>
      <w:r w:rsidR="00675447" w:rsidRPr="005E4B4D">
        <w:rPr>
          <w:color w:val="000000"/>
          <w:sz w:val="28"/>
          <w:szCs w:val="28"/>
        </w:rPr>
        <w:t>п</w:t>
      </w:r>
      <w:proofErr w:type="gramEnd"/>
      <w:r w:rsidR="00675447" w:rsidRPr="005E4B4D">
        <w:rPr>
          <w:color w:val="000000"/>
          <w:sz w:val="28"/>
          <w:szCs w:val="28"/>
        </w:rPr>
        <w:t xml:space="preserve">особие для студ. </w:t>
      </w:r>
      <w:proofErr w:type="spellStart"/>
      <w:r w:rsidR="00675447" w:rsidRPr="005E4B4D">
        <w:rPr>
          <w:color w:val="000000"/>
          <w:sz w:val="28"/>
          <w:szCs w:val="28"/>
        </w:rPr>
        <w:t>высш</w:t>
      </w:r>
      <w:proofErr w:type="spellEnd"/>
      <w:r w:rsidR="00675447" w:rsidRPr="005E4B4D">
        <w:rPr>
          <w:color w:val="000000"/>
          <w:sz w:val="28"/>
          <w:szCs w:val="28"/>
        </w:rPr>
        <w:t xml:space="preserve">. учеб. Заведений/ Ж.К. Холодов. – Москва: «Академия», 2000. - 480 </w:t>
      </w:r>
      <w:proofErr w:type="gramStart"/>
      <w:r w:rsidR="00675447" w:rsidRPr="005E4B4D">
        <w:rPr>
          <w:color w:val="000000"/>
          <w:sz w:val="28"/>
          <w:szCs w:val="28"/>
        </w:rPr>
        <w:t>с</w:t>
      </w:r>
      <w:proofErr w:type="gramEnd"/>
      <w:r w:rsidR="00675447" w:rsidRPr="005E4B4D">
        <w:rPr>
          <w:color w:val="000000"/>
          <w:sz w:val="28"/>
          <w:szCs w:val="28"/>
        </w:rPr>
        <w:t>.</w:t>
      </w:r>
    </w:p>
    <w:p w:rsidR="00675447" w:rsidRPr="005E4B4D" w:rsidRDefault="00244EDB"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rPr>
        <w:t>32</w:t>
      </w:r>
      <w:r w:rsidR="00675447" w:rsidRPr="005E4B4D">
        <w:rPr>
          <w:color w:val="000000"/>
          <w:sz w:val="28"/>
          <w:szCs w:val="28"/>
        </w:rPr>
        <w:t xml:space="preserve">. Хусейн, Ал Тай. Обучение индивидуальным защитным действиям баскетболистов 16-18 лет на основе их типологических особенностей [Текст]: </w:t>
      </w:r>
      <w:proofErr w:type="spellStart"/>
      <w:r w:rsidR="00675447" w:rsidRPr="005E4B4D">
        <w:rPr>
          <w:color w:val="000000"/>
          <w:sz w:val="28"/>
          <w:szCs w:val="28"/>
        </w:rPr>
        <w:t>автореф</w:t>
      </w:r>
      <w:proofErr w:type="spellEnd"/>
      <w:r w:rsidR="00675447" w:rsidRPr="005E4B4D">
        <w:rPr>
          <w:color w:val="000000"/>
          <w:sz w:val="28"/>
          <w:szCs w:val="28"/>
        </w:rPr>
        <w:t xml:space="preserve">. </w:t>
      </w:r>
      <w:proofErr w:type="spellStart"/>
      <w:r w:rsidR="00675447" w:rsidRPr="005E4B4D">
        <w:rPr>
          <w:color w:val="000000"/>
          <w:sz w:val="28"/>
          <w:szCs w:val="28"/>
        </w:rPr>
        <w:t>дис</w:t>
      </w:r>
      <w:proofErr w:type="spellEnd"/>
      <w:r w:rsidR="00675447" w:rsidRPr="005E4B4D">
        <w:rPr>
          <w:color w:val="000000"/>
          <w:sz w:val="28"/>
          <w:szCs w:val="28"/>
        </w:rPr>
        <w:t xml:space="preserve">. ... канд. </w:t>
      </w:r>
      <w:proofErr w:type="spellStart"/>
      <w:r w:rsidR="00675447" w:rsidRPr="005E4B4D">
        <w:rPr>
          <w:color w:val="000000"/>
          <w:sz w:val="28"/>
          <w:szCs w:val="28"/>
        </w:rPr>
        <w:t>пед</w:t>
      </w:r>
      <w:proofErr w:type="spellEnd"/>
      <w:r w:rsidR="00675447" w:rsidRPr="005E4B4D">
        <w:rPr>
          <w:color w:val="000000"/>
          <w:sz w:val="28"/>
          <w:szCs w:val="28"/>
        </w:rPr>
        <w:t xml:space="preserve">. наук: 13.00.04 / Ал Тай </w:t>
      </w:r>
      <w:proofErr w:type="spellStart"/>
      <w:r w:rsidR="00675447" w:rsidRPr="005E4B4D">
        <w:rPr>
          <w:color w:val="000000"/>
          <w:sz w:val="28"/>
          <w:szCs w:val="28"/>
        </w:rPr>
        <w:t>Хуссейн</w:t>
      </w:r>
      <w:proofErr w:type="spellEnd"/>
      <w:r w:rsidR="00675447" w:rsidRPr="005E4B4D">
        <w:rPr>
          <w:color w:val="000000"/>
          <w:sz w:val="28"/>
          <w:szCs w:val="28"/>
        </w:rPr>
        <w:t xml:space="preserve">. – Санкт </w:t>
      </w:r>
      <w:proofErr w:type="gramStart"/>
      <w:r w:rsidR="00675447" w:rsidRPr="005E4B4D">
        <w:rPr>
          <w:color w:val="000000"/>
          <w:sz w:val="28"/>
          <w:szCs w:val="28"/>
        </w:rPr>
        <w:t>–П</w:t>
      </w:r>
      <w:proofErr w:type="gramEnd"/>
      <w:r w:rsidR="00675447" w:rsidRPr="005E4B4D">
        <w:rPr>
          <w:color w:val="000000"/>
          <w:sz w:val="28"/>
          <w:szCs w:val="28"/>
        </w:rPr>
        <w:t>етербург., 2012. – 24 с.</w:t>
      </w:r>
    </w:p>
    <w:p w:rsidR="00675447" w:rsidRPr="00EC0937" w:rsidRDefault="00244EDB" w:rsidP="005B29C4">
      <w:pPr>
        <w:pStyle w:val="a9"/>
        <w:tabs>
          <w:tab w:val="left" w:pos="993"/>
          <w:tab w:val="left" w:pos="1276"/>
        </w:tabs>
        <w:spacing w:before="0" w:beforeAutospacing="0" w:after="0" w:afterAutospacing="0" w:line="276" w:lineRule="auto"/>
        <w:ind w:firstLine="709"/>
        <w:jc w:val="both"/>
        <w:rPr>
          <w:color w:val="000000"/>
          <w:sz w:val="28"/>
          <w:szCs w:val="28"/>
          <w:lang w:val="en-US"/>
        </w:rPr>
      </w:pPr>
      <w:r w:rsidRPr="005E4B4D">
        <w:rPr>
          <w:color w:val="000000"/>
          <w:sz w:val="28"/>
          <w:szCs w:val="28"/>
        </w:rPr>
        <w:t>33</w:t>
      </w:r>
      <w:r w:rsidR="00675447" w:rsidRPr="005E4B4D">
        <w:rPr>
          <w:color w:val="000000"/>
          <w:sz w:val="28"/>
          <w:szCs w:val="28"/>
        </w:rPr>
        <w:t xml:space="preserve">. Церковная, Е.В. Оптимизация </w:t>
      </w:r>
      <w:proofErr w:type="spellStart"/>
      <w:r w:rsidR="00675447" w:rsidRPr="005E4B4D">
        <w:rPr>
          <w:color w:val="000000"/>
          <w:sz w:val="28"/>
          <w:szCs w:val="28"/>
        </w:rPr>
        <w:t>психофукциональной</w:t>
      </w:r>
      <w:proofErr w:type="spellEnd"/>
      <w:r w:rsidR="00675447" w:rsidRPr="005E4B4D">
        <w:rPr>
          <w:color w:val="000000"/>
          <w:sz w:val="28"/>
          <w:szCs w:val="28"/>
        </w:rPr>
        <w:t xml:space="preserve"> готовности студенток высших учебных заведений технического профиля средствами баскетбола/ Е.В. Церковная//Педагогика, психология и медико-биологические проблемы физического воспитания и спорта. -2008. -№ 3.- С</w:t>
      </w:r>
      <w:r w:rsidR="00675447" w:rsidRPr="00EC0937">
        <w:rPr>
          <w:color w:val="000000"/>
          <w:sz w:val="28"/>
          <w:szCs w:val="28"/>
          <w:lang w:val="en-US"/>
        </w:rPr>
        <w:t>. -137-139.</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lang w:val="en-US"/>
        </w:rPr>
      </w:pPr>
      <w:r w:rsidRPr="005E4B4D">
        <w:rPr>
          <w:color w:val="000000"/>
          <w:sz w:val="28"/>
          <w:szCs w:val="28"/>
          <w:lang w:val="en-US"/>
        </w:rPr>
        <w:lastRenderedPageBreak/>
        <w:t>3</w:t>
      </w:r>
      <w:r w:rsidR="00244EDB" w:rsidRPr="005E4B4D">
        <w:rPr>
          <w:color w:val="000000"/>
          <w:sz w:val="28"/>
          <w:szCs w:val="28"/>
          <w:lang w:val="en-US"/>
        </w:rPr>
        <w:t>4</w:t>
      </w:r>
      <w:r w:rsidR="00675447" w:rsidRPr="005E4B4D">
        <w:rPr>
          <w:color w:val="000000"/>
          <w:sz w:val="28"/>
          <w:szCs w:val="28"/>
          <w:lang w:val="en-US"/>
        </w:rPr>
        <w:t xml:space="preserve">. </w:t>
      </w:r>
      <w:proofErr w:type="spellStart"/>
      <w:r w:rsidR="00675447" w:rsidRPr="005E4B4D">
        <w:rPr>
          <w:color w:val="000000"/>
          <w:sz w:val="28"/>
          <w:szCs w:val="28"/>
          <w:lang w:val="en-US"/>
        </w:rPr>
        <w:t>Bulycheva</w:t>
      </w:r>
      <w:proofErr w:type="spellEnd"/>
      <w:r w:rsidR="00675447" w:rsidRPr="005E4B4D">
        <w:rPr>
          <w:color w:val="000000"/>
          <w:sz w:val="28"/>
          <w:szCs w:val="28"/>
          <w:lang w:val="en-US"/>
        </w:rPr>
        <w:t xml:space="preserve">, T.I. Training of technical and tactical actions for young female basketball players in initial training SDYUSSHOR / T.I. </w:t>
      </w:r>
      <w:proofErr w:type="spellStart"/>
      <w:r w:rsidR="00675447" w:rsidRPr="005E4B4D">
        <w:rPr>
          <w:color w:val="000000"/>
          <w:sz w:val="28"/>
          <w:szCs w:val="28"/>
          <w:lang w:val="en-US"/>
        </w:rPr>
        <w:t>Bulycheva</w:t>
      </w:r>
      <w:proofErr w:type="spellEnd"/>
      <w:r w:rsidR="00675447" w:rsidRPr="005E4B4D">
        <w:rPr>
          <w:color w:val="000000"/>
          <w:sz w:val="28"/>
          <w:szCs w:val="28"/>
          <w:lang w:val="en-US"/>
        </w:rPr>
        <w:t xml:space="preserve"> // Journal of sports science. – 2011. </w:t>
      </w:r>
      <w:proofErr w:type="gramStart"/>
      <w:r w:rsidR="00675447" w:rsidRPr="005E4B4D">
        <w:rPr>
          <w:color w:val="000000"/>
          <w:sz w:val="28"/>
          <w:szCs w:val="28"/>
          <w:lang w:val="en-US"/>
        </w:rPr>
        <w:t>– № 1.</w:t>
      </w:r>
      <w:proofErr w:type="gramEnd"/>
      <w:r w:rsidR="00675447" w:rsidRPr="005E4B4D">
        <w:rPr>
          <w:color w:val="000000"/>
          <w:sz w:val="28"/>
          <w:szCs w:val="28"/>
          <w:lang w:val="en-US"/>
        </w:rPr>
        <w:t xml:space="preserve"> – P. 23–26.</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lang w:val="en-US"/>
        </w:rPr>
      </w:pPr>
      <w:r w:rsidRPr="005E4B4D">
        <w:rPr>
          <w:color w:val="000000"/>
          <w:sz w:val="28"/>
          <w:szCs w:val="28"/>
          <w:lang w:val="en-US"/>
        </w:rPr>
        <w:t>3</w:t>
      </w:r>
      <w:r w:rsidR="00244EDB" w:rsidRPr="005E4B4D">
        <w:rPr>
          <w:color w:val="000000"/>
          <w:sz w:val="28"/>
          <w:szCs w:val="28"/>
          <w:lang w:val="en-US"/>
        </w:rPr>
        <w:t>5</w:t>
      </w:r>
      <w:r w:rsidR="00675447" w:rsidRPr="005E4B4D">
        <w:rPr>
          <w:color w:val="000000"/>
          <w:sz w:val="28"/>
          <w:szCs w:val="28"/>
          <w:lang w:val="en-US"/>
        </w:rPr>
        <w:t xml:space="preserve">. </w:t>
      </w:r>
      <w:proofErr w:type="spellStart"/>
      <w:r w:rsidR="00675447" w:rsidRPr="005E4B4D">
        <w:rPr>
          <w:color w:val="000000"/>
          <w:sz w:val="28"/>
          <w:szCs w:val="28"/>
          <w:lang w:val="en-US"/>
        </w:rPr>
        <w:t>Carvalho</w:t>
      </w:r>
      <w:proofErr w:type="spellEnd"/>
      <w:r w:rsidR="00675447" w:rsidRPr="005E4B4D">
        <w:rPr>
          <w:color w:val="000000"/>
          <w:sz w:val="28"/>
          <w:szCs w:val="28"/>
          <w:lang w:val="en-US"/>
        </w:rPr>
        <w:t xml:space="preserve">, W. </w:t>
      </w:r>
      <w:proofErr w:type="spellStart"/>
      <w:r w:rsidR="00675447" w:rsidRPr="005E4B4D">
        <w:rPr>
          <w:color w:val="000000"/>
          <w:sz w:val="28"/>
          <w:szCs w:val="28"/>
          <w:lang w:val="en-US"/>
        </w:rPr>
        <w:t>Basquetebol</w:t>
      </w:r>
      <w:proofErr w:type="spellEnd"/>
      <w:r w:rsidR="00675447" w:rsidRPr="005E4B4D">
        <w:rPr>
          <w:color w:val="000000"/>
          <w:sz w:val="28"/>
          <w:szCs w:val="28"/>
          <w:lang w:val="en-US"/>
        </w:rPr>
        <w:t xml:space="preserve">: </w:t>
      </w:r>
      <w:proofErr w:type="spellStart"/>
      <w:r w:rsidR="00675447" w:rsidRPr="005E4B4D">
        <w:rPr>
          <w:color w:val="000000"/>
          <w:sz w:val="28"/>
          <w:szCs w:val="28"/>
          <w:lang w:val="en-US"/>
        </w:rPr>
        <w:t>sistemas</w:t>
      </w:r>
      <w:proofErr w:type="spellEnd"/>
      <w:r w:rsidR="00675447" w:rsidRPr="005E4B4D">
        <w:rPr>
          <w:color w:val="000000"/>
          <w:sz w:val="28"/>
          <w:szCs w:val="28"/>
          <w:lang w:val="en-US"/>
        </w:rPr>
        <w:t xml:space="preserve"> de </w:t>
      </w:r>
      <w:proofErr w:type="spellStart"/>
      <w:r w:rsidR="00675447" w:rsidRPr="005E4B4D">
        <w:rPr>
          <w:color w:val="000000"/>
          <w:sz w:val="28"/>
          <w:szCs w:val="28"/>
          <w:lang w:val="en-US"/>
        </w:rPr>
        <w:t>ataque</w:t>
      </w:r>
      <w:proofErr w:type="spellEnd"/>
      <w:r w:rsidR="00675447" w:rsidRPr="005E4B4D">
        <w:rPr>
          <w:color w:val="000000"/>
          <w:sz w:val="28"/>
          <w:szCs w:val="28"/>
          <w:lang w:val="en-US"/>
        </w:rPr>
        <w:t xml:space="preserve"> e </w:t>
      </w:r>
      <w:proofErr w:type="spellStart"/>
      <w:r w:rsidR="00675447" w:rsidRPr="005E4B4D">
        <w:rPr>
          <w:color w:val="000000"/>
          <w:sz w:val="28"/>
          <w:szCs w:val="28"/>
          <w:lang w:val="en-US"/>
        </w:rPr>
        <w:t>defesa</w:t>
      </w:r>
      <w:proofErr w:type="spellEnd"/>
      <w:r w:rsidR="00675447" w:rsidRPr="005E4B4D">
        <w:rPr>
          <w:color w:val="000000"/>
          <w:sz w:val="28"/>
          <w:szCs w:val="28"/>
          <w:lang w:val="en-US"/>
        </w:rPr>
        <w:t xml:space="preserve"> /W. </w:t>
      </w:r>
      <w:proofErr w:type="spellStart"/>
      <w:r w:rsidR="00675447" w:rsidRPr="005E4B4D">
        <w:rPr>
          <w:color w:val="000000"/>
          <w:sz w:val="28"/>
          <w:szCs w:val="28"/>
          <w:lang w:val="en-US"/>
        </w:rPr>
        <w:t>Carvalho</w:t>
      </w:r>
      <w:proofErr w:type="spellEnd"/>
      <w:r w:rsidR="00675447" w:rsidRPr="005E4B4D">
        <w:rPr>
          <w:color w:val="000000"/>
          <w:sz w:val="28"/>
          <w:szCs w:val="28"/>
          <w:lang w:val="en-US"/>
        </w:rPr>
        <w:t>. – Sprint: Rio de Janeiro, 2001.</w:t>
      </w:r>
    </w:p>
    <w:p w:rsidR="00675447" w:rsidRPr="005E4B4D" w:rsidRDefault="00107A80" w:rsidP="005B29C4">
      <w:pPr>
        <w:pStyle w:val="a9"/>
        <w:tabs>
          <w:tab w:val="left" w:pos="993"/>
          <w:tab w:val="left" w:pos="1276"/>
        </w:tabs>
        <w:spacing w:before="0" w:beforeAutospacing="0" w:after="0" w:afterAutospacing="0" w:line="276" w:lineRule="auto"/>
        <w:ind w:firstLine="709"/>
        <w:jc w:val="both"/>
        <w:rPr>
          <w:color w:val="000000"/>
          <w:sz w:val="28"/>
          <w:szCs w:val="28"/>
        </w:rPr>
      </w:pPr>
      <w:r w:rsidRPr="005E4B4D">
        <w:rPr>
          <w:color w:val="000000"/>
          <w:sz w:val="28"/>
          <w:szCs w:val="28"/>
          <w:lang w:val="en-US"/>
        </w:rPr>
        <w:t>3</w:t>
      </w:r>
      <w:r w:rsidR="00244EDB" w:rsidRPr="005E4B4D">
        <w:rPr>
          <w:color w:val="000000"/>
          <w:sz w:val="28"/>
          <w:szCs w:val="28"/>
          <w:lang w:val="en-US"/>
        </w:rPr>
        <w:t>6</w:t>
      </w:r>
      <w:r w:rsidR="00675447" w:rsidRPr="005E4B4D">
        <w:rPr>
          <w:color w:val="000000"/>
          <w:sz w:val="28"/>
          <w:szCs w:val="28"/>
          <w:lang w:val="en-US"/>
        </w:rPr>
        <w:t>. Bauman, B. protection movement zone pressing «1-2-1-1» / B. Bauman //Scholastic Coach. 1996. № 1. Nov. P. 16-19.</w:t>
      </w:r>
    </w:p>
    <w:sectPr w:rsidR="00675447" w:rsidRPr="005E4B4D" w:rsidSect="002F468B">
      <w:footerReference w:type="default" r:id="rId8"/>
      <w:pgSz w:w="11906" w:h="16838"/>
      <w:pgMar w:top="1134" w:right="851"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2D0" w:rsidRDefault="00F132D0" w:rsidP="00D34B0D">
      <w:pPr>
        <w:spacing w:after="0" w:line="240" w:lineRule="auto"/>
      </w:pPr>
      <w:r>
        <w:separator/>
      </w:r>
    </w:p>
  </w:endnote>
  <w:endnote w:type="continuationSeparator" w:id="0">
    <w:p w:rsidR="00F132D0" w:rsidRDefault="00F132D0" w:rsidP="00D34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677344"/>
      <w:docPartObj>
        <w:docPartGallery w:val="Page Numbers (Bottom of Page)"/>
        <w:docPartUnique/>
      </w:docPartObj>
    </w:sdtPr>
    <w:sdtContent>
      <w:p w:rsidR="002F468B" w:rsidRDefault="00ED7C6B">
        <w:pPr>
          <w:pStyle w:val="a7"/>
          <w:jc w:val="center"/>
        </w:pPr>
        <w:fldSimple w:instr=" PAGE   \* MERGEFORMAT ">
          <w:r w:rsidR="000C3E25">
            <w:rPr>
              <w:noProof/>
            </w:rPr>
            <w:t>2</w:t>
          </w:r>
        </w:fldSimple>
      </w:p>
    </w:sdtContent>
  </w:sdt>
  <w:p w:rsidR="00D34B0D" w:rsidRDefault="00D34B0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2D0" w:rsidRDefault="00F132D0" w:rsidP="00D34B0D">
      <w:pPr>
        <w:spacing w:after="0" w:line="240" w:lineRule="auto"/>
      </w:pPr>
      <w:r>
        <w:separator/>
      </w:r>
    </w:p>
  </w:footnote>
  <w:footnote w:type="continuationSeparator" w:id="0">
    <w:p w:rsidR="00F132D0" w:rsidRDefault="00F132D0" w:rsidP="00D34B0D">
      <w:pPr>
        <w:spacing w:after="0" w:line="240" w:lineRule="auto"/>
      </w:pPr>
      <w:r>
        <w:continuationSeparator/>
      </w:r>
    </w:p>
  </w:footnote>
  <w:footnote w:id="1">
    <w:p w:rsidR="00143758" w:rsidRPr="005C13D0" w:rsidRDefault="00143758" w:rsidP="00143758">
      <w:pPr>
        <w:pStyle w:val="a9"/>
        <w:tabs>
          <w:tab w:val="left" w:pos="993"/>
          <w:tab w:val="left" w:pos="1276"/>
        </w:tabs>
        <w:spacing w:before="0" w:beforeAutospacing="0" w:after="0" w:afterAutospacing="0" w:line="276" w:lineRule="auto"/>
        <w:ind w:firstLine="709"/>
        <w:jc w:val="both"/>
        <w:rPr>
          <w:color w:val="000000"/>
          <w:sz w:val="20"/>
          <w:szCs w:val="20"/>
        </w:rPr>
      </w:pPr>
      <w:r>
        <w:rPr>
          <w:rStyle w:val="af1"/>
        </w:rPr>
        <w:footnoteRef/>
      </w:r>
      <w:r>
        <w:t xml:space="preserve"> </w:t>
      </w:r>
      <w:r w:rsidRPr="005C13D0">
        <w:rPr>
          <w:color w:val="000000"/>
          <w:sz w:val="20"/>
          <w:szCs w:val="20"/>
        </w:rPr>
        <w:t xml:space="preserve">Гомельский, Е.Я. Рекомендации при работе с молодыми баскетболистами 6-17 лет: Учебное пособие/ Е.Я. – М.: Изд-во «Первое сентября», 2009.-97 </w:t>
      </w:r>
      <w:proofErr w:type="gramStart"/>
      <w:r w:rsidRPr="005C13D0">
        <w:rPr>
          <w:color w:val="000000"/>
          <w:sz w:val="20"/>
          <w:szCs w:val="20"/>
        </w:rPr>
        <w:t>с</w:t>
      </w:r>
      <w:proofErr w:type="gramEnd"/>
      <w:r w:rsidRPr="005C13D0">
        <w:rPr>
          <w:color w:val="000000"/>
          <w:sz w:val="20"/>
          <w:szCs w:val="20"/>
        </w:rPr>
        <w:t>.</w:t>
      </w:r>
    </w:p>
    <w:p w:rsidR="00143758" w:rsidRPr="005C13D0" w:rsidRDefault="00143758">
      <w:pPr>
        <w:pStyle w:val="af"/>
      </w:pPr>
    </w:p>
  </w:footnote>
  <w:footnote w:id="2">
    <w:p w:rsidR="005C13D0" w:rsidRPr="005C13D0" w:rsidRDefault="005C13D0" w:rsidP="005C13D0">
      <w:pPr>
        <w:pStyle w:val="a9"/>
        <w:tabs>
          <w:tab w:val="left" w:pos="993"/>
          <w:tab w:val="left" w:pos="1276"/>
        </w:tabs>
        <w:spacing w:before="0" w:beforeAutospacing="0" w:after="0" w:afterAutospacing="0" w:line="276" w:lineRule="auto"/>
        <w:ind w:firstLine="709"/>
        <w:jc w:val="both"/>
        <w:rPr>
          <w:color w:val="000000"/>
          <w:sz w:val="20"/>
          <w:szCs w:val="20"/>
        </w:rPr>
      </w:pPr>
      <w:r w:rsidRPr="005C13D0">
        <w:rPr>
          <w:rStyle w:val="af1"/>
        </w:rPr>
        <w:footnoteRef/>
      </w:r>
      <w:r w:rsidRPr="005C13D0">
        <w:rPr>
          <w:sz w:val="20"/>
          <w:szCs w:val="20"/>
        </w:rPr>
        <w:t xml:space="preserve"> </w:t>
      </w:r>
      <w:r w:rsidRPr="005C13D0">
        <w:rPr>
          <w:color w:val="000000"/>
          <w:sz w:val="20"/>
          <w:szCs w:val="20"/>
        </w:rPr>
        <w:t xml:space="preserve">Бакиров, А.Б., </w:t>
      </w:r>
      <w:proofErr w:type="spellStart"/>
      <w:r w:rsidRPr="005C13D0">
        <w:rPr>
          <w:color w:val="000000"/>
          <w:sz w:val="20"/>
          <w:szCs w:val="20"/>
        </w:rPr>
        <w:t>Чухно</w:t>
      </w:r>
      <w:proofErr w:type="spellEnd"/>
      <w:r w:rsidRPr="005C13D0">
        <w:rPr>
          <w:color w:val="000000"/>
          <w:sz w:val="20"/>
          <w:szCs w:val="20"/>
        </w:rPr>
        <w:t xml:space="preserve"> П.В. Роль занятий баскетболом в формировании личности /А.Б., Бакиров, П.В. </w:t>
      </w:r>
      <w:proofErr w:type="spellStart"/>
      <w:r w:rsidRPr="005C13D0">
        <w:rPr>
          <w:color w:val="000000"/>
          <w:sz w:val="20"/>
          <w:szCs w:val="20"/>
        </w:rPr>
        <w:t>Чухно</w:t>
      </w:r>
      <w:proofErr w:type="spellEnd"/>
      <w:r w:rsidRPr="005C13D0">
        <w:rPr>
          <w:color w:val="000000"/>
          <w:sz w:val="20"/>
          <w:szCs w:val="20"/>
        </w:rPr>
        <w:t xml:space="preserve"> // Успехи современного естествознания. -2012. – № 5.- С. 110-111.</w:t>
      </w:r>
    </w:p>
    <w:p w:rsidR="005C13D0" w:rsidRDefault="005C13D0">
      <w:pPr>
        <w:pStyle w:val="af"/>
      </w:pPr>
    </w:p>
  </w:footnote>
  <w:footnote w:id="3">
    <w:p w:rsidR="00143758" w:rsidRPr="005C13D0" w:rsidRDefault="00143758" w:rsidP="00143758">
      <w:pPr>
        <w:pStyle w:val="a9"/>
        <w:tabs>
          <w:tab w:val="left" w:pos="993"/>
          <w:tab w:val="left" w:pos="1276"/>
        </w:tabs>
        <w:spacing w:before="0" w:beforeAutospacing="0" w:after="0" w:afterAutospacing="0" w:line="276" w:lineRule="auto"/>
        <w:ind w:firstLine="709"/>
        <w:jc w:val="both"/>
        <w:rPr>
          <w:color w:val="000000"/>
          <w:sz w:val="20"/>
          <w:szCs w:val="20"/>
        </w:rPr>
      </w:pPr>
      <w:r>
        <w:rPr>
          <w:rStyle w:val="af1"/>
        </w:rPr>
        <w:footnoteRef/>
      </w:r>
      <w:r>
        <w:t xml:space="preserve"> </w:t>
      </w:r>
      <w:proofErr w:type="spellStart"/>
      <w:r w:rsidRPr="005C13D0">
        <w:rPr>
          <w:color w:val="000000"/>
          <w:sz w:val="20"/>
          <w:szCs w:val="20"/>
        </w:rPr>
        <w:t>Костюков</w:t>
      </w:r>
      <w:proofErr w:type="spellEnd"/>
      <w:r w:rsidRPr="005C13D0">
        <w:rPr>
          <w:color w:val="000000"/>
          <w:sz w:val="20"/>
          <w:szCs w:val="20"/>
        </w:rPr>
        <w:t xml:space="preserve">, В.В. Использование годичных занятий баскетболом и </w:t>
      </w:r>
      <w:proofErr w:type="spellStart"/>
      <w:r w:rsidRPr="005C13D0">
        <w:rPr>
          <w:color w:val="000000"/>
          <w:sz w:val="20"/>
          <w:szCs w:val="20"/>
        </w:rPr>
        <w:t>стритболом</w:t>
      </w:r>
      <w:proofErr w:type="spellEnd"/>
      <w:r w:rsidRPr="005C13D0">
        <w:rPr>
          <w:color w:val="000000"/>
          <w:sz w:val="20"/>
          <w:szCs w:val="20"/>
        </w:rPr>
        <w:t xml:space="preserve"> в физическом воспитании </w:t>
      </w:r>
      <w:proofErr w:type="spellStart"/>
      <w:r w:rsidRPr="005C13D0">
        <w:rPr>
          <w:color w:val="000000"/>
          <w:sz w:val="20"/>
          <w:szCs w:val="20"/>
        </w:rPr>
        <w:t>учащ</w:t>
      </w:r>
      <w:proofErr w:type="spellEnd"/>
      <w:r w:rsidRPr="005C13D0">
        <w:rPr>
          <w:color w:val="000000"/>
          <w:sz w:val="20"/>
          <w:szCs w:val="20"/>
        </w:rPr>
        <w:t xml:space="preserve">. В.В. </w:t>
      </w:r>
      <w:proofErr w:type="spellStart"/>
      <w:r w:rsidRPr="005C13D0">
        <w:rPr>
          <w:color w:val="000000"/>
          <w:sz w:val="20"/>
          <w:szCs w:val="20"/>
        </w:rPr>
        <w:t>Костюков</w:t>
      </w:r>
      <w:proofErr w:type="spellEnd"/>
      <w:r w:rsidRPr="005C13D0">
        <w:rPr>
          <w:color w:val="000000"/>
          <w:sz w:val="20"/>
          <w:szCs w:val="20"/>
        </w:rPr>
        <w:t>//Культура физическая и здоровье. -2014. -№ 2 . -С. 37-41.</w:t>
      </w:r>
    </w:p>
    <w:p w:rsidR="00143758" w:rsidRDefault="00143758">
      <w:pPr>
        <w:pStyle w:val="af"/>
      </w:pPr>
    </w:p>
  </w:footnote>
  <w:footnote w:id="4">
    <w:p w:rsidR="00143758" w:rsidRPr="005C13D0" w:rsidRDefault="00143758" w:rsidP="00143758">
      <w:pPr>
        <w:pStyle w:val="a9"/>
        <w:tabs>
          <w:tab w:val="left" w:pos="993"/>
          <w:tab w:val="left" w:pos="1276"/>
        </w:tabs>
        <w:spacing w:before="0" w:beforeAutospacing="0" w:after="0" w:afterAutospacing="0" w:line="276" w:lineRule="auto"/>
        <w:ind w:firstLine="709"/>
        <w:jc w:val="both"/>
        <w:rPr>
          <w:color w:val="000000"/>
          <w:sz w:val="20"/>
          <w:szCs w:val="20"/>
        </w:rPr>
      </w:pPr>
      <w:r>
        <w:rPr>
          <w:rStyle w:val="af1"/>
        </w:rPr>
        <w:footnoteRef/>
      </w:r>
      <w:r>
        <w:t xml:space="preserve"> </w:t>
      </w:r>
      <w:r w:rsidRPr="005C13D0">
        <w:rPr>
          <w:color w:val="000000"/>
          <w:sz w:val="20"/>
          <w:szCs w:val="20"/>
        </w:rPr>
        <w:t>Спортивные игры: Техника, тактика, методика обучения: Учеб</w:t>
      </w:r>
      <w:proofErr w:type="gramStart"/>
      <w:r w:rsidRPr="005C13D0">
        <w:rPr>
          <w:color w:val="000000"/>
          <w:sz w:val="20"/>
          <w:szCs w:val="20"/>
        </w:rPr>
        <w:t>.</w:t>
      </w:r>
      <w:proofErr w:type="gramEnd"/>
      <w:r w:rsidRPr="005C13D0">
        <w:rPr>
          <w:color w:val="000000"/>
          <w:sz w:val="20"/>
          <w:szCs w:val="20"/>
        </w:rPr>
        <w:t xml:space="preserve"> </w:t>
      </w:r>
      <w:proofErr w:type="gramStart"/>
      <w:r w:rsidRPr="005C13D0">
        <w:rPr>
          <w:color w:val="000000"/>
          <w:sz w:val="20"/>
          <w:szCs w:val="20"/>
        </w:rPr>
        <w:t>д</w:t>
      </w:r>
      <w:proofErr w:type="gramEnd"/>
      <w:r w:rsidRPr="005C13D0">
        <w:rPr>
          <w:color w:val="000000"/>
          <w:sz w:val="20"/>
          <w:szCs w:val="20"/>
        </w:rPr>
        <w:t xml:space="preserve">ля студ. </w:t>
      </w:r>
      <w:proofErr w:type="spellStart"/>
      <w:r w:rsidRPr="005C13D0">
        <w:rPr>
          <w:color w:val="000000"/>
          <w:sz w:val="20"/>
          <w:szCs w:val="20"/>
        </w:rPr>
        <w:t>высш</w:t>
      </w:r>
      <w:proofErr w:type="spellEnd"/>
      <w:r w:rsidRPr="005C13D0">
        <w:rPr>
          <w:color w:val="000000"/>
          <w:sz w:val="20"/>
          <w:szCs w:val="20"/>
        </w:rPr>
        <w:t xml:space="preserve">. </w:t>
      </w:r>
      <w:proofErr w:type="spellStart"/>
      <w:r w:rsidRPr="005C13D0">
        <w:rPr>
          <w:color w:val="000000"/>
          <w:sz w:val="20"/>
          <w:szCs w:val="20"/>
        </w:rPr>
        <w:t>пед</w:t>
      </w:r>
      <w:proofErr w:type="spellEnd"/>
      <w:r w:rsidRPr="005C13D0">
        <w:rPr>
          <w:color w:val="000000"/>
          <w:sz w:val="20"/>
          <w:szCs w:val="20"/>
        </w:rPr>
        <w:t xml:space="preserve">. учеб. заведений / под ред. Ю.Д. Железняка, Ю.М. Портнова. - 2-е изд., стереотип. - М.: Академия, 2004. - 520 </w:t>
      </w:r>
      <w:proofErr w:type="gramStart"/>
      <w:r w:rsidRPr="005C13D0">
        <w:rPr>
          <w:color w:val="000000"/>
          <w:sz w:val="20"/>
          <w:szCs w:val="20"/>
        </w:rPr>
        <w:t>с</w:t>
      </w:r>
      <w:proofErr w:type="gramEnd"/>
      <w:r w:rsidRPr="005C13D0">
        <w:rPr>
          <w:color w:val="000000"/>
          <w:sz w:val="20"/>
          <w:szCs w:val="20"/>
        </w:rPr>
        <w:t>.</w:t>
      </w:r>
    </w:p>
    <w:p w:rsidR="00143758" w:rsidRDefault="00143758">
      <w:pPr>
        <w:pStyle w:val="af"/>
      </w:pPr>
    </w:p>
  </w:footnote>
  <w:footnote w:id="5">
    <w:p w:rsidR="00143758" w:rsidRPr="005E4B4D" w:rsidRDefault="00143758" w:rsidP="00143758">
      <w:pPr>
        <w:pStyle w:val="a9"/>
        <w:tabs>
          <w:tab w:val="left" w:pos="993"/>
          <w:tab w:val="left" w:pos="1276"/>
        </w:tabs>
        <w:spacing w:before="0" w:beforeAutospacing="0" w:after="0" w:afterAutospacing="0" w:line="276" w:lineRule="auto"/>
        <w:ind w:firstLine="709"/>
        <w:jc w:val="both"/>
        <w:rPr>
          <w:color w:val="000000"/>
          <w:sz w:val="28"/>
          <w:szCs w:val="28"/>
        </w:rPr>
      </w:pPr>
      <w:r>
        <w:rPr>
          <w:rStyle w:val="af1"/>
        </w:rPr>
        <w:footnoteRef/>
      </w:r>
      <w:r>
        <w:t xml:space="preserve"> </w:t>
      </w:r>
      <w:r w:rsidRPr="005C13D0">
        <w:rPr>
          <w:color w:val="000000"/>
          <w:sz w:val="20"/>
          <w:szCs w:val="20"/>
        </w:rPr>
        <w:t>Портнов, Ю.М. Баскетбол [Текст] / Ю.М. Портнов.- Москва: АО «</w:t>
      </w:r>
      <w:proofErr w:type="spellStart"/>
      <w:r w:rsidRPr="005C13D0">
        <w:rPr>
          <w:color w:val="000000"/>
          <w:sz w:val="20"/>
          <w:szCs w:val="20"/>
        </w:rPr>
        <w:t>Астрасемь</w:t>
      </w:r>
      <w:proofErr w:type="spellEnd"/>
      <w:r w:rsidRPr="005C13D0">
        <w:rPr>
          <w:color w:val="000000"/>
          <w:sz w:val="20"/>
          <w:szCs w:val="20"/>
        </w:rPr>
        <w:t xml:space="preserve">», 2007.- 480 </w:t>
      </w:r>
      <w:proofErr w:type="gramStart"/>
      <w:r w:rsidRPr="005C13D0">
        <w:rPr>
          <w:color w:val="000000"/>
          <w:sz w:val="20"/>
          <w:szCs w:val="20"/>
        </w:rPr>
        <w:t>с</w:t>
      </w:r>
      <w:proofErr w:type="gramEnd"/>
      <w:r w:rsidRPr="005C13D0">
        <w:rPr>
          <w:color w:val="000000"/>
          <w:sz w:val="20"/>
          <w:szCs w:val="20"/>
        </w:rPr>
        <w:t>.</w:t>
      </w:r>
    </w:p>
    <w:p w:rsidR="00143758" w:rsidRDefault="00143758">
      <w:pPr>
        <w:pStyle w:val="af"/>
      </w:pPr>
    </w:p>
  </w:footnote>
  <w:footnote w:id="6">
    <w:p w:rsidR="005C13D0" w:rsidRPr="005E4B4D" w:rsidRDefault="005C13D0" w:rsidP="005C13D0">
      <w:pPr>
        <w:pStyle w:val="a9"/>
        <w:tabs>
          <w:tab w:val="left" w:pos="993"/>
          <w:tab w:val="left" w:pos="1276"/>
        </w:tabs>
        <w:spacing w:before="0" w:beforeAutospacing="0" w:after="0" w:afterAutospacing="0" w:line="276" w:lineRule="auto"/>
        <w:ind w:firstLine="709"/>
        <w:jc w:val="both"/>
        <w:rPr>
          <w:color w:val="000000"/>
          <w:sz w:val="28"/>
          <w:szCs w:val="28"/>
        </w:rPr>
      </w:pPr>
      <w:r>
        <w:rPr>
          <w:rStyle w:val="af1"/>
        </w:rPr>
        <w:footnoteRef/>
      </w:r>
      <w:r>
        <w:t xml:space="preserve"> </w:t>
      </w:r>
      <w:r w:rsidRPr="005C13D0">
        <w:rPr>
          <w:color w:val="000000"/>
          <w:sz w:val="20"/>
          <w:szCs w:val="20"/>
        </w:rPr>
        <w:t>Гришина Е.И. Определение специальной подготовленности у баскетболистов в различные периоды тренировочного процесса // Теория и практика физической культуры. - 2010. - №6. - С. 39.</w:t>
      </w:r>
    </w:p>
    <w:p w:rsidR="005C13D0" w:rsidRDefault="005C13D0">
      <w:pPr>
        <w:pStyle w:val="af"/>
      </w:pPr>
    </w:p>
  </w:footnote>
  <w:footnote w:id="7">
    <w:p w:rsidR="005C13D0" w:rsidRPr="005E4B4D" w:rsidRDefault="005C13D0" w:rsidP="005C13D0">
      <w:pPr>
        <w:pStyle w:val="a9"/>
        <w:tabs>
          <w:tab w:val="left" w:pos="993"/>
          <w:tab w:val="left" w:pos="1276"/>
        </w:tabs>
        <w:spacing w:before="0" w:beforeAutospacing="0" w:after="0" w:afterAutospacing="0" w:line="276" w:lineRule="auto"/>
        <w:ind w:firstLine="709"/>
        <w:jc w:val="both"/>
        <w:rPr>
          <w:color w:val="000000"/>
          <w:sz w:val="28"/>
          <w:szCs w:val="28"/>
        </w:rPr>
      </w:pPr>
      <w:r>
        <w:rPr>
          <w:rStyle w:val="af1"/>
        </w:rPr>
        <w:footnoteRef/>
      </w:r>
      <w:r>
        <w:t xml:space="preserve"> </w:t>
      </w:r>
      <w:r w:rsidRPr="005C13D0">
        <w:rPr>
          <w:color w:val="000000"/>
          <w:sz w:val="20"/>
          <w:szCs w:val="20"/>
        </w:rPr>
        <w:t>Холодов, Ж.К. Теория и методика физического воспитания и спорта: Учеб</w:t>
      </w:r>
      <w:proofErr w:type="gramStart"/>
      <w:r w:rsidRPr="005C13D0">
        <w:rPr>
          <w:color w:val="000000"/>
          <w:sz w:val="20"/>
          <w:szCs w:val="20"/>
        </w:rPr>
        <w:t>.</w:t>
      </w:r>
      <w:proofErr w:type="gramEnd"/>
      <w:r w:rsidRPr="005C13D0">
        <w:rPr>
          <w:color w:val="000000"/>
          <w:sz w:val="20"/>
          <w:szCs w:val="20"/>
        </w:rPr>
        <w:t xml:space="preserve"> </w:t>
      </w:r>
      <w:proofErr w:type="gramStart"/>
      <w:r w:rsidRPr="005C13D0">
        <w:rPr>
          <w:color w:val="000000"/>
          <w:sz w:val="20"/>
          <w:szCs w:val="20"/>
        </w:rPr>
        <w:t>п</w:t>
      </w:r>
      <w:proofErr w:type="gramEnd"/>
      <w:r w:rsidRPr="005C13D0">
        <w:rPr>
          <w:color w:val="000000"/>
          <w:sz w:val="20"/>
          <w:szCs w:val="20"/>
        </w:rPr>
        <w:t xml:space="preserve">особие для студ. </w:t>
      </w:r>
      <w:proofErr w:type="spellStart"/>
      <w:r w:rsidRPr="005C13D0">
        <w:rPr>
          <w:color w:val="000000"/>
          <w:sz w:val="20"/>
          <w:szCs w:val="20"/>
        </w:rPr>
        <w:t>высш</w:t>
      </w:r>
      <w:proofErr w:type="spellEnd"/>
      <w:r w:rsidRPr="005C13D0">
        <w:rPr>
          <w:color w:val="000000"/>
          <w:sz w:val="20"/>
          <w:szCs w:val="20"/>
        </w:rPr>
        <w:t xml:space="preserve">. учеб. Заведений/ Ж.К. Холодов. – Москва: «Академия», 2000. - </w:t>
      </w:r>
      <w:r>
        <w:rPr>
          <w:color w:val="000000"/>
          <w:sz w:val="20"/>
          <w:szCs w:val="20"/>
        </w:rPr>
        <w:t>517</w:t>
      </w:r>
      <w:r w:rsidRPr="005C13D0">
        <w:rPr>
          <w:color w:val="000000"/>
          <w:sz w:val="20"/>
          <w:szCs w:val="20"/>
        </w:rPr>
        <w:t xml:space="preserve"> </w:t>
      </w:r>
      <w:proofErr w:type="gramStart"/>
      <w:r w:rsidRPr="005C13D0">
        <w:rPr>
          <w:color w:val="000000"/>
          <w:sz w:val="20"/>
          <w:szCs w:val="20"/>
        </w:rPr>
        <w:t>с</w:t>
      </w:r>
      <w:proofErr w:type="gramEnd"/>
      <w:r w:rsidRPr="005C13D0">
        <w:rPr>
          <w:color w:val="000000"/>
          <w:sz w:val="20"/>
          <w:szCs w:val="20"/>
        </w:rPr>
        <w:t>.</w:t>
      </w:r>
    </w:p>
    <w:p w:rsidR="005C13D0" w:rsidRDefault="005C13D0">
      <w:pPr>
        <w:pStyle w:val="af"/>
      </w:pPr>
    </w:p>
  </w:footnote>
  <w:footnote w:id="8">
    <w:p w:rsidR="005C13D0" w:rsidRPr="005C13D0" w:rsidRDefault="005C13D0" w:rsidP="005C13D0">
      <w:pPr>
        <w:pStyle w:val="a9"/>
        <w:tabs>
          <w:tab w:val="left" w:pos="993"/>
          <w:tab w:val="left" w:pos="1276"/>
        </w:tabs>
        <w:spacing w:before="0" w:beforeAutospacing="0" w:after="0" w:afterAutospacing="0" w:line="276" w:lineRule="auto"/>
        <w:ind w:firstLine="709"/>
        <w:jc w:val="both"/>
        <w:rPr>
          <w:color w:val="000000"/>
          <w:sz w:val="20"/>
          <w:szCs w:val="20"/>
        </w:rPr>
      </w:pPr>
      <w:r>
        <w:rPr>
          <w:rStyle w:val="af1"/>
        </w:rPr>
        <w:footnoteRef/>
      </w:r>
      <w:r>
        <w:t xml:space="preserve"> </w:t>
      </w:r>
      <w:r w:rsidRPr="005C13D0">
        <w:rPr>
          <w:color w:val="000000"/>
          <w:sz w:val="20"/>
          <w:szCs w:val="20"/>
        </w:rPr>
        <w:t>Холодов, Ж.К. Теория и методика физического воспитания и спорта: Учеб</w:t>
      </w:r>
      <w:proofErr w:type="gramStart"/>
      <w:r w:rsidRPr="005C13D0">
        <w:rPr>
          <w:color w:val="000000"/>
          <w:sz w:val="20"/>
          <w:szCs w:val="20"/>
        </w:rPr>
        <w:t>.</w:t>
      </w:r>
      <w:proofErr w:type="gramEnd"/>
      <w:r w:rsidRPr="005C13D0">
        <w:rPr>
          <w:color w:val="000000"/>
          <w:sz w:val="20"/>
          <w:szCs w:val="20"/>
        </w:rPr>
        <w:t xml:space="preserve"> </w:t>
      </w:r>
      <w:proofErr w:type="gramStart"/>
      <w:r w:rsidRPr="005C13D0">
        <w:rPr>
          <w:color w:val="000000"/>
          <w:sz w:val="20"/>
          <w:szCs w:val="20"/>
        </w:rPr>
        <w:t>п</w:t>
      </w:r>
      <w:proofErr w:type="gramEnd"/>
      <w:r w:rsidRPr="005C13D0">
        <w:rPr>
          <w:color w:val="000000"/>
          <w:sz w:val="20"/>
          <w:szCs w:val="20"/>
        </w:rPr>
        <w:t xml:space="preserve">особие для студ. </w:t>
      </w:r>
      <w:proofErr w:type="spellStart"/>
      <w:r w:rsidRPr="005C13D0">
        <w:rPr>
          <w:color w:val="000000"/>
          <w:sz w:val="20"/>
          <w:szCs w:val="20"/>
        </w:rPr>
        <w:t>высш</w:t>
      </w:r>
      <w:proofErr w:type="spellEnd"/>
      <w:r w:rsidRPr="005C13D0">
        <w:rPr>
          <w:color w:val="000000"/>
          <w:sz w:val="20"/>
          <w:szCs w:val="20"/>
        </w:rPr>
        <w:t xml:space="preserve">. учеб. Заведений/ Ж.К. Холодов. – Москва: «Академия», 2000. - 480 </w:t>
      </w:r>
      <w:proofErr w:type="gramStart"/>
      <w:r w:rsidRPr="005C13D0">
        <w:rPr>
          <w:color w:val="000000"/>
          <w:sz w:val="20"/>
          <w:szCs w:val="20"/>
        </w:rPr>
        <w:t>с</w:t>
      </w:r>
      <w:proofErr w:type="gramEnd"/>
      <w:r w:rsidRPr="005C13D0">
        <w:rPr>
          <w:color w:val="000000"/>
          <w:sz w:val="20"/>
          <w:szCs w:val="20"/>
        </w:rPr>
        <w:t>.</w:t>
      </w:r>
    </w:p>
    <w:p w:rsidR="005C13D0" w:rsidRDefault="005C13D0">
      <w:pPr>
        <w:pStyle w:val="af"/>
      </w:pPr>
    </w:p>
  </w:footnote>
  <w:footnote w:id="9">
    <w:p w:rsidR="008B411C" w:rsidRPr="005E4B4D" w:rsidRDefault="008B411C" w:rsidP="008B411C">
      <w:pPr>
        <w:pStyle w:val="a9"/>
        <w:tabs>
          <w:tab w:val="left" w:pos="993"/>
          <w:tab w:val="left" w:pos="1276"/>
        </w:tabs>
        <w:spacing w:before="0" w:beforeAutospacing="0" w:after="0" w:afterAutospacing="0" w:line="276" w:lineRule="auto"/>
        <w:ind w:firstLine="709"/>
        <w:jc w:val="both"/>
        <w:rPr>
          <w:color w:val="000000"/>
          <w:sz w:val="28"/>
          <w:szCs w:val="28"/>
        </w:rPr>
      </w:pPr>
      <w:r>
        <w:rPr>
          <w:rStyle w:val="af1"/>
        </w:rPr>
        <w:footnoteRef/>
      </w:r>
      <w:r>
        <w:t xml:space="preserve"> </w:t>
      </w:r>
      <w:r w:rsidRPr="008B411C">
        <w:rPr>
          <w:color w:val="000000"/>
          <w:sz w:val="20"/>
          <w:szCs w:val="20"/>
        </w:rPr>
        <w:t xml:space="preserve">Степанов, А. Я. Обучение тактике баскетбола студентов, специализирующихся по модулю «Баскетбол» : </w:t>
      </w:r>
      <w:proofErr w:type="spellStart"/>
      <w:r w:rsidRPr="008B411C">
        <w:rPr>
          <w:color w:val="000000"/>
          <w:sz w:val="20"/>
          <w:szCs w:val="20"/>
        </w:rPr>
        <w:t>учеб</w:t>
      </w:r>
      <w:proofErr w:type="gramStart"/>
      <w:r w:rsidRPr="008B411C">
        <w:rPr>
          <w:color w:val="000000"/>
          <w:sz w:val="20"/>
          <w:szCs w:val="20"/>
        </w:rPr>
        <w:t>.-</w:t>
      </w:r>
      <w:proofErr w:type="gramEnd"/>
      <w:r w:rsidRPr="008B411C">
        <w:rPr>
          <w:color w:val="000000"/>
          <w:sz w:val="20"/>
          <w:szCs w:val="20"/>
        </w:rPr>
        <w:t>метод</w:t>
      </w:r>
      <w:proofErr w:type="spellEnd"/>
      <w:r w:rsidRPr="008B411C">
        <w:rPr>
          <w:color w:val="000000"/>
          <w:sz w:val="20"/>
          <w:szCs w:val="20"/>
        </w:rPr>
        <w:t xml:space="preserve">. пособие / А. Я. Степанов. – Владимир </w:t>
      </w:r>
      <w:proofErr w:type="gramStart"/>
      <w:r w:rsidRPr="008B411C">
        <w:rPr>
          <w:color w:val="000000"/>
          <w:sz w:val="20"/>
          <w:szCs w:val="20"/>
        </w:rPr>
        <w:t>:</w:t>
      </w:r>
      <w:proofErr w:type="spellStart"/>
      <w:r w:rsidRPr="008B411C">
        <w:rPr>
          <w:color w:val="000000"/>
          <w:sz w:val="20"/>
          <w:szCs w:val="20"/>
        </w:rPr>
        <w:t>В</w:t>
      </w:r>
      <w:proofErr w:type="gramEnd"/>
      <w:r w:rsidRPr="008B411C">
        <w:rPr>
          <w:color w:val="000000"/>
          <w:sz w:val="20"/>
          <w:szCs w:val="20"/>
        </w:rPr>
        <w:t>лГУ</w:t>
      </w:r>
      <w:proofErr w:type="spellEnd"/>
      <w:r w:rsidRPr="008B411C">
        <w:rPr>
          <w:color w:val="000000"/>
          <w:sz w:val="20"/>
          <w:szCs w:val="20"/>
        </w:rPr>
        <w:t>, 2016 – 131 с.</w:t>
      </w:r>
    </w:p>
    <w:p w:rsidR="008B411C" w:rsidRDefault="008B411C">
      <w:pPr>
        <w:pStyle w:val="af"/>
      </w:pPr>
    </w:p>
  </w:footnote>
  <w:footnote w:id="10">
    <w:p w:rsidR="008B411C" w:rsidRPr="005E4B4D" w:rsidRDefault="008B411C" w:rsidP="008B411C">
      <w:pPr>
        <w:pStyle w:val="a9"/>
        <w:tabs>
          <w:tab w:val="left" w:pos="993"/>
          <w:tab w:val="left" w:pos="1276"/>
        </w:tabs>
        <w:spacing w:before="0" w:beforeAutospacing="0" w:after="0" w:afterAutospacing="0" w:line="276" w:lineRule="auto"/>
        <w:ind w:firstLine="709"/>
        <w:jc w:val="both"/>
        <w:rPr>
          <w:color w:val="000000"/>
          <w:sz w:val="28"/>
          <w:szCs w:val="28"/>
        </w:rPr>
      </w:pPr>
      <w:r>
        <w:rPr>
          <w:rStyle w:val="af1"/>
        </w:rPr>
        <w:footnoteRef/>
      </w:r>
      <w:r>
        <w:t xml:space="preserve"> </w:t>
      </w:r>
      <w:r w:rsidRPr="008B411C">
        <w:rPr>
          <w:color w:val="000000"/>
          <w:sz w:val="20"/>
          <w:szCs w:val="20"/>
        </w:rPr>
        <w:t xml:space="preserve">Хусейн, Ал Тай. Обучение индивидуальным защитным действиям баскетболистов 16-18 лет на основе их типологических особенностей [Текст]: </w:t>
      </w:r>
      <w:proofErr w:type="spellStart"/>
      <w:r w:rsidRPr="008B411C">
        <w:rPr>
          <w:color w:val="000000"/>
          <w:sz w:val="20"/>
          <w:szCs w:val="20"/>
        </w:rPr>
        <w:t>автореф</w:t>
      </w:r>
      <w:proofErr w:type="spellEnd"/>
      <w:r w:rsidRPr="008B411C">
        <w:rPr>
          <w:color w:val="000000"/>
          <w:sz w:val="20"/>
          <w:szCs w:val="20"/>
        </w:rPr>
        <w:t xml:space="preserve">. </w:t>
      </w:r>
      <w:proofErr w:type="spellStart"/>
      <w:r w:rsidRPr="008B411C">
        <w:rPr>
          <w:color w:val="000000"/>
          <w:sz w:val="20"/>
          <w:szCs w:val="20"/>
        </w:rPr>
        <w:t>дис</w:t>
      </w:r>
      <w:proofErr w:type="spellEnd"/>
      <w:r w:rsidRPr="008B411C">
        <w:rPr>
          <w:color w:val="000000"/>
          <w:sz w:val="20"/>
          <w:szCs w:val="20"/>
        </w:rPr>
        <w:t xml:space="preserve">. ... канд. </w:t>
      </w:r>
      <w:proofErr w:type="spellStart"/>
      <w:r w:rsidRPr="008B411C">
        <w:rPr>
          <w:color w:val="000000"/>
          <w:sz w:val="20"/>
          <w:szCs w:val="20"/>
        </w:rPr>
        <w:t>пед</w:t>
      </w:r>
      <w:proofErr w:type="spellEnd"/>
      <w:r w:rsidRPr="008B411C">
        <w:rPr>
          <w:color w:val="000000"/>
          <w:sz w:val="20"/>
          <w:szCs w:val="20"/>
        </w:rPr>
        <w:t xml:space="preserve">. наук: 13.00.04 / Ал Тай </w:t>
      </w:r>
      <w:proofErr w:type="spellStart"/>
      <w:r w:rsidRPr="008B411C">
        <w:rPr>
          <w:color w:val="000000"/>
          <w:sz w:val="20"/>
          <w:szCs w:val="20"/>
        </w:rPr>
        <w:t>Хуссейн</w:t>
      </w:r>
      <w:proofErr w:type="spellEnd"/>
      <w:r w:rsidRPr="008B411C">
        <w:rPr>
          <w:color w:val="000000"/>
          <w:sz w:val="20"/>
          <w:szCs w:val="20"/>
        </w:rPr>
        <w:t xml:space="preserve">. – Санкт </w:t>
      </w:r>
      <w:proofErr w:type="gramStart"/>
      <w:r w:rsidRPr="008B411C">
        <w:rPr>
          <w:color w:val="000000"/>
          <w:sz w:val="20"/>
          <w:szCs w:val="20"/>
        </w:rPr>
        <w:t>–П</w:t>
      </w:r>
      <w:proofErr w:type="gramEnd"/>
      <w:r w:rsidRPr="008B411C">
        <w:rPr>
          <w:color w:val="000000"/>
          <w:sz w:val="20"/>
          <w:szCs w:val="20"/>
        </w:rPr>
        <w:t>етербург., 2012. – 24 с.</w:t>
      </w:r>
    </w:p>
    <w:p w:rsidR="008B411C" w:rsidRDefault="008B411C">
      <w:pPr>
        <w:pStyle w:val="af"/>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5669"/>
    <w:multiLevelType w:val="hybridMultilevel"/>
    <w:tmpl w:val="7A36F0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3233276"/>
    <w:multiLevelType w:val="hybridMultilevel"/>
    <w:tmpl w:val="352C57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9710EFB"/>
    <w:multiLevelType w:val="multilevel"/>
    <w:tmpl w:val="11DEF5A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84F5F13"/>
    <w:multiLevelType w:val="hybridMultilevel"/>
    <w:tmpl w:val="6FD829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66C46F8"/>
    <w:multiLevelType w:val="hybridMultilevel"/>
    <w:tmpl w:val="ABFC6E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427018D"/>
    <w:multiLevelType w:val="multilevel"/>
    <w:tmpl w:val="428A0F0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67CD7ACA"/>
    <w:multiLevelType w:val="hybridMultilevel"/>
    <w:tmpl w:val="5BBA5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36559D"/>
    <w:multiLevelType w:val="multilevel"/>
    <w:tmpl w:val="7FE8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C92190"/>
    <w:multiLevelType w:val="hybridMultilevel"/>
    <w:tmpl w:val="15084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 w:numId="7">
    <w:abstractNumId w:val="7"/>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0C4F41"/>
    <w:rsid w:val="0000332C"/>
    <w:rsid w:val="00007FDE"/>
    <w:rsid w:val="00030897"/>
    <w:rsid w:val="0004248E"/>
    <w:rsid w:val="00095A07"/>
    <w:rsid w:val="000C3E25"/>
    <w:rsid w:val="000C4F41"/>
    <w:rsid w:val="00107A80"/>
    <w:rsid w:val="00143758"/>
    <w:rsid w:val="00165148"/>
    <w:rsid w:val="00167779"/>
    <w:rsid w:val="00197815"/>
    <w:rsid w:val="001B3FBB"/>
    <w:rsid w:val="001C123C"/>
    <w:rsid w:val="001C5515"/>
    <w:rsid w:val="001D46A5"/>
    <w:rsid w:val="001D61C6"/>
    <w:rsid w:val="002016D2"/>
    <w:rsid w:val="00214A6A"/>
    <w:rsid w:val="00215FA4"/>
    <w:rsid w:val="00222792"/>
    <w:rsid w:val="00244EDB"/>
    <w:rsid w:val="00271166"/>
    <w:rsid w:val="002A24FA"/>
    <w:rsid w:val="002A5652"/>
    <w:rsid w:val="002C6DF3"/>
    <w:rsid w:val="002D236F"/>
    <w:rsid w:val="002D2691"/>
    <w:rsid w:val="002F468B"/>
    <w:rsid w:val="00320234"/>
    <w:rsid w:val="00325DE7"/>
    <w:rsid w:val="00375436"/>
    <w:rsid w:val="003852F1"/>
    <w:rsid w:val="003A2E61"/>
    <w:rsid w:val="003B0488"/>
    <w:rsid w:val="003C170C"/>
    <w:rsid w:val="003F3757"/>
    <w:rsid w:val="00417398"/>
    <w:rsid w:val="00454A1E"/>
    <w:rsid w:val="004735BD"/>
    <w:rsid w:val="004E7DC6"/>
    <w:rsid w:val="00502093"/>
    <w:rsid w:val="00502764"/>
    <w:rsid w:val="005135B2"/>
    <w:rsid w:val="005224DE"/>
    <w:rsid w:val="00573A31"/>
    <w:rsid w:val="005A3FC4"/>
    <w:rsid w:val="005B29C4"/>
    <w:rsid w:val="005C13D0"/>
    <w:rsid w:val="005D24B6"/>
    <w:rsid w:val="005E4B4D"/>
    <w:rsid w:val="005F04F3"/>
    <w:rsid w:val="005F559E"/>
    <w:rsid w:val="00675447"/>
    <w:rsid w:val="006C16FB"/>
    <w:rsid w:val="006C2064"/>
    <w:rsid w:val="0074461C"/>
    <w:rsid w:val="007B5ADD"/>
    <w:rsid w:val="007C1766"/>
    <w:rsid w:val="007C6A41"/>
    <w:rsid w:val="007C7128"/>
    <w:rsid w:val="0080357B"/>
    <w:rsid w:val="00811671"/>
    <w:rsid w:val="0081781E"/>
    <w:rsid w:val="00837AAD"/>
    <w:rsid w:val="00881BFE"/>
    <w:rsid w:val="008B2BFB"/>
    <w:rsid w:val="008B411C"/>
    <w:rsid w:val="008F58CB"/>
    <w:rsid w:val="00907859"/>
    <w:rsid w:val="00925435"/>
    <w:rsid w:val="009B307E"/>
    <w:rsid w:val="009B463E"/>
    <w:rsid w:val="009C188D"/>
    <w:rsid w:val="009D272C"/>
    <w:rsid w:val="009E2399"/>
    <w:rsid w:val="009F0996"/>
    <w:rsid w:val="00A12B59"/>
    <w:rsid w:val="00A83919"/>
    <w:rsid w:val="00A94CBC"/>
    <w:rsid w:val="00AF26D2"/>
    <w:rsid w:val="00B275EC"/>
    <w:rsid w:val="00B5498C"/>
    <w:rsid w:val="00B70AFE"/>
    <w:rsid w:val="00BC2A09"/>
    <w:rsid w:val="00C22EB7"/>
    <w:rsid w:val="00C40699"/>
    <w:rsid w:val="00C52468"/>
    <w:rsid w:val="00CE790C"/>
    <w:rsid w:val="00D02ABB"/>
    <w:rsid w:val="00D166AA"/>
    <w:rsid w:val="00D34B0D"/>
    <w:rsid w:val="00D64071"/>
    <w:rsid w:val="00D740C6"/>
    <w:rsid w:val="00D824CC"/>
    <w:rsid w:val="00D93F1D"/>
    <w:rsid w:val="00DA2B77"/>
    <w:rsid w:val="00DD51D7"/>
    <w:rsid w:val="00DF06DF"/>
    <w:rsid w:val="00E41803"/>
    <w:rsid w:val="00E45315"/>
    <w:rsid w:val="00E627AD"/>
    <w:rsid w:val="00E77CF7"/>
    <w:rsid w:val="00EA4D87"/>
    <w:rsid w:val="00EC0937"/>
    <w:rsid w:val="00ED7C6B"/>
    <w:rsid w:val="00EF07CE"/>
    <w:rsid w:val="00F132D0"/>
    <w:rsid w:val="00F1641B"/>
    <w:rsid w:val="00F83D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4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0C6"/>
    <w:pPr>
      <w:ind w:left="720"/>
      <w:contextualSpacing/>
    </w:pPr>
  </w:style>
  <w:style w:type="character" w:styleId="a4">
    <w:name w:val="line number"/>
    <w:basedOn w:val="a0"/>
    <w:uiPriority w:val="99"/>
    <w:semiHidden/>
    <w:unhideWhenUsed/>
    <w:rsid w:val="00D34B0D"/>
  </w:style>
  <w:style w:type="paragraph" w:styleId="a5">
    <w:name w:val="header"/>
    <w:basedOn w:val="a"/>
    <w:link w:val="a6"/>
    <w:uiPriority w:val="99"/>
    <w:semiHidden/>
    <w:unhideWhenUsed/>
    <w:rsid w:val="00D34B0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34B0D"/>
  </w:style>
  <w:style w:type="paragraph" w:styleId="a7">
    <w:name w:val="footer"/>
    <w:basedOn w:val="a"/>
    <w:link w:val="a8"/>
    <w:uiPriority w:val="99"/>
    <w:unhideWhenUsed/>
    <w:rsid w:val="00D34B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34B0D"/>
  </w:style>
  <w:style w:type="paragraph" w:styleId="a9">
    <w:name w:val="Normal (Web)"/>
    <w:basedOn w:val="a"/>
    <w:uiPriority w:val="99"/>
    <w:unhideWhenUsed/>
    <w:rsid w:val="006754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4461C"/>
  </w:style>
  <w:style w:type="paragraph" w:customStyle="1" w:styleId="c54">
    <w:name w:val="c54"/>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6">
    <w:name w:val="c146"/>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
    <w:name w:val="c85"/>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7446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B048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0488"/>
    <w:rPr>
      <w:rFonts w:ascii="Tahoma" w:hAnsi="Tahoma" w:cs="Tahoma"/>
      <w:sz w:val="16"/>
      <w:szCs w:val="16"/>
    </w:rPr>
  </w:style>
  <w:style w:type="paragraph" w:styleId="ac">
    <w:name w:val="endnote text"/>
    <w:basedOn w:val="a"/>
    <w:link w:val="ad"/>
    <w:uiPriority w:val="99"/>
    <w:semiHidden/>
    <w:unhideWhenUsed/>
    <w:rsid w:val="00143758"/>
    <w:pPr>
      <w:spacing w:after="0" w:line="240" w:lineRule="auto"/>
    </w:pPr>
    <w:rPr>
      <w:sz w:val="20"/>
      <w:szCs w:val="20"/>
    </w:rPr>
  </w:style>
  <w:style w:type="character" w:customStyle="1" w:styleId="ad">
    <w:name w:val="Текст концевой сноски Знак"/>
    <w:basedOn w:val="a0"/>
    <w:link w:val="ac"/>
    <w:uiPriority w:val="99"/>
    <w:semiHidden/>
    <w:rsid w:val="00143758"/>
    <w:rPr>
      <w:sz w:val="20"/>
      <w:szCs w:val="20"/>
    </w:rPr>
  </w:style>
  <w:style w:type="character" w:styleId="ae">
    <w:name w:val="endnote reference"/>
    <w:basedOn w:val="a0"/>
    <w:uiPriority w:val="99"/>
    <w:semiHidden/>
    <w:unhideWhenUsed/>
    <w:rsid w:val="00143758"/>
    <w:rPr>
      <w:vertAlign w:val="superscript"/>
    </w:rPr>
  </w:style>
  <w:style w:type="paragraph" w:styleId="af">
    <w:name w:val="footnote text"/>
    <w:basedOn w:val="a"/>
    <w:link w:val="af0"/>
    <w:uiPriority w:val="99"/>
    <w:semiHidden/>
    <w:unhideWhenUsed/>
    <w:rsid w:val="00143758"/>
    <w:pPr>
      <w:spacing w:after="0" w:line="240" w:lineRule="auto"/>
    </w:pPr>
    <w:rPr>
      <w:sz w:val="20"/>
      <w:szCs w:val="20"/>
    </w:rPr>
  </w:style>
  <w:style w:type="character" w:customStyle="1" w:styleId="af0">
    <w:name w:val="Текст сноски Знак"/>
    <w:basedOn w:val="a0"/>
    <w:link w:val="af"/>
    <w:uiPriority w:val="99"/>
    <w:semiHidden/>
    <w:rsid w:val="00143758"/>
    <w:rPr>
      <w:sz w:val="20"/>
      <w:szCs w:val="20"/>
    </w:rPr>
  </w:style>
  <w:style w:type="character" w:styleId="af1">
    <w:name w:val="footnote reference"/>
    <w:basedOn w:val="a0"/>
    <w:uiPriority w:val="99"/>
    <w:semiHidden/>
    <w:unhideWhenUsed/>
    <w:rsid w:val="001437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48638">
      <w:bodyDiv w:val="1"/>
      <w:marLeft w:val="0"/>
      <w:marRight w:val="0"/>
      <w:marTop w:val="0"/>
      <w:marBottom w:val="0"/>
      <w:divBdr>
        <w:top w:val="none" w:sz="0" w:space="0" w:color="auto"/>
        <w:left w:val="none" w:sz="0" w:space="0" w:color="auto"/>
        <w:bottom w:val="none" w:sz="0" w:space="0" w:color="auto"/>
        <w:right w:val="none" w:sz="0" w:space="0" w:color="auto"/>
      </w:divBdr>
    </w:div>
    <w:div w:id="59713054">
      <w:bodyDiv w:val="1"/>
      <w:marLeft w:val="0"/>
      <w:marRight w:val="0"/>
      <w:marTop w:val="0"/>
      <w:marBottom w:val="0"/>
      <w:divBdr>
        <w:top w:val="none" w:sz="0" w:space="0" w:color="auto"/>
        <w:left w:val="none" w:sz="0" w:space="0" w:color="auto"/>
        <w:bottom w:val="none" w:sz="0" w:space="0" w:color="auto"/>
        <w:right w:val="none" w:sz="0" w:space="0" w:color="auto"/>
      </w:divBdr>
    </w:div>
    <w:div w:id="72506690">
      <w:bodyDiv w:val="1"/>
      <w:marLeft w:val="0"/>
      <w:marRight w:val="0"/>
      <w:marTop w:val="0"/>
      <w:marBottom w:val="0"/>
      <w:divBdr>
        <w:top w:val="none" w:sz="0" w:space="0" w:color="auto"/>
        <w:left w:val="none" w:sz="0" w:space="0" w:color="auto"/>
        <w:bottom w:val="none" w:sz="0" w:space="0" w:color="auto"/>
        <w:right w:val="none" w:sz="0" w:space="0" w:color="auto"/>
      </w:divBdr>
    </w:div>
    <w:div w:id="79908154">
      <w:bodyDiv w:val="1"/>
      <w:marLeft w:val="0"/>
      <w:marRight w:val="0"/>
      <w:marTop w:val="0"/>
      <w:marBottom w:val="0"/>
      <w:divBdr>
        <w:top w:val="none" w:sz="0" w:space="0" w:color="auto"/>
        <w:left w:val="none" w:sz="0" w:space="0" w:color="auto"/>
        <w:bottom w:val="none" w:sz="0" w:space="0" w:color="auto"/>
        <w:right w:val="none" w:sz="0" w:space="0" w:color="auto"/>
      </w:divBdr>
    </w:div>
    <w:div w:id="178736745">
      <w:bodyDiv w:val="1"/>
      <w:marLeft w:val="0"/>
      <w:marRight w:val="0"/>
      <w:marTop w:val="0"/>
      <w:marBottom w:val="0"/>
      <w:divBdr>
        <w:top w:val="none" w:sz="0" w:space="0" w:color="auto"/>
        <w:left w:val="none" w:sz="0" w:space="0" w:color="auto"/>
        <w:bottom w:val="none" w:sz="0" w:space="0" w:color="auto"/>
        <w:right w:val="none" w:sz="0" w:space="0" w:color="auto"/>
      </w:divBdr>
      <w:divsChild>
        <w:div w:id="407849375">
          <w:marLeft w:val="0"/>
          <w:marRight w:val="0"/>
          <w:marTop w:val="0"/>
          <w:marBottom w:val="0"/>
          <w:divBdr>
            <w:top w:val="none" w:sz="0" w:space="0" w:color="auto"/>
            <w:left w:val="none" w:sz="0" w:space="0" w:color="auto"/>
            <w:bottom w:val="none" w:sz="0" w:space="0" w:color="auto"/>
            <w:right w:val="none" w:sz="0" w:space="0" w:color="auto"/>
          </w:divBdr>
        </w:div>
        <w:div w:id="1964656110">
          <w:marLeft w:val="0"/>
          <w:marRight w:val="0"/>
          <w:marTop w:val="0"/>
          <w:marBottom w:val="0"/>
          <w:divBdr>
            <w:top w:val="none" w:sz="0" w:space="0" w:color="auto"/>
            <w:left w:val="none" w:sz="0" w:space="0" w:color="auto"/>
            <w:bottom w:val="none" w:sz="0" w:space="0" w:color="auto"/>
            <w:right w:val="none" w:sz="0" w:space="0" w:color="auto"/>
          </w:divBdr>
        </w:div>
        <w:div w:id="1261909532">
          <w:marLeft w:val="0"/>
          <w:marRight w:val="0"/>
          <w:marTop w:val="0"/>
          <w:marBottom w:val="0"/>
          <w:divBdr>
            <w:top w:val="none" w:sz="0" w:space="0" w:color="auto"/>
            <w:left w:val="none" w:sz="0" w:space="0" w:color="auto"/>
            <w:bottom w:val="none" w:sz="0" w:space="0" w:color="auto"/>
            <w:right w:val="none" w:sz="0" w:space="0" w:color="auto"/>
          </w:divBdr>
        </w:div>
        <w:div w:id="2016414333">
          <w:marLeft w:val="0"/>
          <w:marRight w:val="0"/>
          <w:marTop w:val="0"/>
          <w:marBottom w:val="0"/>
          <w:divBdr>
            <w:top w:val="none" w:sz="0" w:space="0" w:color="auto"/>
            <w:left w:val="none" w:sz="0" w:space="0" w:color="auto"/>
            <w:bottom w:val="none" w:sz="0" w:space="0" w:color="auto"/>
            <w:right w:val="none" w:sz="0" w:space="0" w:color="auto"/>
          </w:divBdr>
        </w:div>
        <w:div w:id="1747267895">
          <w:marLeft w:val="0"/>
          <w:marRight w:val="0"/>
          <w:marTop w:val="0"/>
          <w:marBottom w:val="0"/>
          <w:divBdr>
            <w:top w:val="none" w:sz="0" w:space="0" w:color="auto"/>
            <w:left w:val="none" w:sz="0" w:space="0" w:color="auto"/>
            <w:bottom w:val="none" w:sz="0" w:space="0" w:color="auto"/>
            <w:right w:val="none" w:sz="0" w:space="0" w:color="auto"/>
          </w:divBdr>
        </w:div>
        <w:div w:id="698160266">
          <w:marLeft w:val="0"/>
          <w:marRight w:val="0"/>
          <w:marTop w:val="0"/>
          <w:marBottom w:val="0"/>
          <w:divBdr>
            <w:top w:val="none" w:sz="0" w:space="0" w:color="auto"/>
            <w:left w:val="none" w:sz="0" w:space="0" w:color="auto"/>
            <w:bottom w:val="none" w:sz="0" w:space="0" w:color="auto"/>
            <w:right w:val="none" w:sz="0" w:space="0" w:color="auto"/>
          </w:divBdr>
        </w:div>
        <w:div w:id="233975800">
          <w:marLeft w:val="0"/>
          <w:marRight w:val="0"/>
          <w:marTop w:val="0"/>
          <w:marBottom w:val="0"/>
          <w:divBdr>
            <w:top w:val="none" w:sz="0" w:space="0" w:color="auto"/>
            <w:left w:val="none" w:sz="0" w:space="0" w:color="auto"/>
            <w:bottom w:val="none" w:sz="0" w:space="0" w:color="auto"/>
            <w:right w:val="none" w:sz="0" w:space="0" w:color="auto"/>
          </w:divBdr>
        </w:div>
        <w:div w:id="1133719553">
          <w:marLeft w:val="0"/>
          <w:marRight w:val="0"/>
          <w:marTop w:val="0"/>
          <w:marBottom w:val="0"/>
          <w:divBdr>
            <w:top w:val="none" w:sz="0" w:space="0" w:color="auto"/>
            <w:left w:val="none" w:sz="0" w:space="0" w:color="auto"/>
            <w:bottom w:val="none" w:sz="0" w:space="0" w:color="auto"/>
            <w:right w:val="none" w:sz="0" w:space="0" w:color="auto"/>
          </w:divBdr>
        </w:div>
        <w:div w:id="507213870">
          <w:marLeft w:val="0"/>
          <w:marRight w:val="0"/>
          <w:marTop w:val="0"/>
          <w:marBottom w:val="0"/>
          <w:divBdr>
            <w:top w:val="none" w:sz="0" w:space="0" w:color="auto"/>
            <w:left w:val="none" w:sz="0" w:space="0" w:color="auto"/>
            <w:bottom w:val="none" w:sz="0" w:space="0" w:color="auto"/>
            <w:right w:val="none" w:sz="0" w:space="0" w:color="auto"/>
          </w:divBdr>
        </w:div>
        <w:div w:id="752506840">
          <w:marLeft w:val="0"/>
          <w:marRight w:val="0"/>
          <w:marTop w:val="0"/>
          <w:marBottom w:val="0"/>
          <w:divBdr>
            <w:top w:val="none" w:sz="0" w:space="0" w:color="auto"/>
            <w:left w:val="none" w:sz="0" w:space="0" w:color="auto"/>
            <w:bottom w:val="none" w:sz="0" w:space="0" w:color="auto"/>
            <w:right w:val="none" w:sz="0" w:space="0" w:color="auto"/>
          </w:divBdr>
        </w:div>
      </w:divsChild>
    </w:div>
    <w:div w:id="774255683">
      <w:bodyDiv w:val="1"/>
      <w:marLeft w:val="0"/>
      <w:marRight w:val="0"/>
      <w:marTop w:val="0"/>
      <w:marBottom w:val="0"/>
      <w:divBdr>
        <w:top w:val="none" w:sz="0" w:space="0" w:color="auto"/>
        <w:left w:val="none" w:sz="0" w:space="0" w:color="auto"/>
        <w:bottom w:val="none" w:sz="0" w:space="0" w:color="auto"/>
        <w:right w:val="none" w:sz="0" w:space="0" w:color="auto"/>
      </w:divBdr>
    </w:div>
    <w:div w:id="895898559">
      <w:bodyDiv w:val="1"/>
      <w:marLeft w:val="0"/>
      <w:marRight w:val="0"/>
      <w:marTop w:val="0"/>
      <w:marBottom w:val="0"/>
      <w:divBdr>
        <w:top w:val="none" w:sz="0" w:space="0" w:color="auto"/>
        <w:left w:val="none" w:sz="0" w:space="0" w:color="auto"/>
        <w:bottom w:val="none" w:sz="0" w:space="0" w:color="auto"/>
        <w:right w:val="none" w:sz="0" w:space="0" w:color="auto"/>
      </w:divBdr>
    </w:div>
    <w:div w:id="902453066">
      <w:bodyDiv w:val="1"/>
      <w:marLeft w:val="0"/>
      <w:marRight w:val="0"/>
      <w:marTop w:val="0"/>
      <w:marBottom w:val="0"/>
      <w:divBdr>
        <w:top w:val="none" w:sz="0" w:space="0" w:color="auto"/>
        <w:left w:val="none" w:sz="0" w:space="0" w:color="auto"/>
        <w:bottom w:val="none" w:sz="0" w:space="0" w:color="auto"/>
        <w:right w:val="none" w:sz="0" w:space="0" w:color="auto"/>
      </w:divBdr>
    </w:div>
    <w:div w:id="1241989325">
      <w:bodyDiv w:val="1"/>
      <w:marLeft w:val="0"/>
      <w:marRight w:val="0"/>
      <w:marTop w:val="0"/>
      <w:marBottom w:val="0"/>
      <w:divBdr>
        <w:top w:val="none" w:sz="0" w:space="0" w:color="auto"/>
        <w:left w:val="none" w:sz="0" w:space="0" w:color="auto"/>
        <w:bottom w:val="none" w:sz="0" w:space="0" w:color="auto"/>
        <w:right w:val="none" w:sz="0" w:space="0" w:color="auto"/>
      </w:divBdr>
    </w:div>
    <w:div w:id="1260258245">
      <w:bodyDiv w:val="1"/>
      <w:marLeft w:val="0"/>
      <w:marRight w:val="0"/>
      <w:marTop w:val="0"/>
      <w:marBottom w:val="0"/>
      <w:divBdr>
        <w:top w:val="none" w:sz="0" w:space="0" w:color="auto"/>
        <w:left w:val="none" w:sz="0" w:space="0" w:color="auto"/>
        <w:bottom w:val="none" w:sz="0" w:space="0" w:color="auto"/>
        <w:right w:val="none" w:sz="0" w:space="0" w:color="auto"/>
      </w:divBdr>
    </w:div>
    <w:div w:id="1360810777">
      <w:bodyDiv w:val="1"/>
      <w:marLeft w:val="0"/>
      <w:marRight w:val="0"/>
      <w:marTop w:val="0"/>
      <w:marBottom w:val="0"/>
      <w:divBdr>
        <w:top w:val="none" w:sz="0" w:space="0" w:color="auto"/>
        <w:left w:val="none" w:sz="0" w:space="0" w:color="auto"/>
        <w:bottom w:val="none" w:sz="0" w:space="0" w:color="auto"/>
        <w:right w:val="none" w:sz="0" w:space="0" w:color="auto"/>
      </w:divBdr>
    </w:div>
    <w:div w:id="1468862213">
      <w:bodyDiv w:val="1"/>
      <w:marLeft w:val="0"/>
      <w:marRight w:val="0"/>
      <w:marTop w:val="0"/>
      <w:marBottom w:val="0"/>
      <w:divBdr>
        <w:top w:val="none" w:sz="0" w:space="0" w:color="auto"/>
        <w:left w:val="none" w:sz="0" w:space="0" w:color="auto"/>
        <w:bottom w:val="none" w:sz="0" w:space="0" w:color="auto"/>
        <w:right w:val="none" w:sz="0" w:space="0" w:color="auto"/>
      </w:divBdr>
    </w:div>
    <w:div w:id="1661304004">
      <w:bodyDiv w:val="1"/>
      <w:marLeft w:val="0"/>
      <w:marRight w:val="0"/>
      <w:marTop w:val="0"/>
      <w:marBottom w:val="0"/>
      <w:divBdr>
        <w:top w:val="none" w:sz="0" w:space="0" w:color="auto"/>
        <w:left w:val="none" w:sz="0" w:space="0" w:color="auto"/>
        <w:bottom w:val="none" w:sz="0" w:space="0" w:color="auto"/>
        <w:right w:val="none" w:sz="0" w:space="0" w:color="auto"/>
      </w:divBdr>
    </w:div>
    <w:div w:id="17770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63C43-1EA9-45CF-A3AD-EF7C01BE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21</Pages>
  <Words>5819</Words>
  <Characters>33173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Натаха</dc:creator>
  <cp:lastModifiedBy>Натаха</cp:lastModifiedBy>
  <cp:revision>13</cp:revision>
  <cp:lastPrinted>2018-12-24T11:52:00Z</cp:lastPrinted>
  <dcterms:created xsi:type="dcterms:W3CDTF">2018-12-15T13:32:00Z</dcterms:created>
  <dcterms:modified xsi:type="dcterms:W3CDTF">2018-12-25T11:09:00Z</dcterms:modified>
</cp:coreProperties>
</file>