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B0" w:rsidRDefault="008879CA" w:rsidP="00B51BDD">
      <w:pPr>
        <w:widowControl w:val="0"/>
        <w:autoSpaceDE w:val="0"/>
        <w:autoSpaceDN w:val="0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НАУКИ И ВЫСШЕГО ОБРАЗОВАНИЯ РОССИЙСКОЙ ФЕДЕРАЦИИ</w:t>
      </w:r>
    </w:p>
    <w:p w:rsidR="008879CA" w:rsidRPr="008879CA" w:rsidRDefault="008879CA" w:rsidP="008879CA">
      <w:pPr>
        <w:widowControl w:val="0"/>
        <w:autoSpaceDE w:val="0"/>
        <w:autoSpaceDN w:val="0"/>
        <w:ind w:firstLine="709"/>
        <w:jc w:val="center"/>
        <w:rPr>
          <w:sz w:val="36"/>
          <w:szCs w:val="32"/>
        </w:rPr>
      </w:pPr>
      <w:r>
        <w:rPr>
          <w:sz w:val="32"/>
          <w:szCs w:val="32"/>
        </w:rPr>
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</w:t>
      </w:r>
    </w:p>
    <w:p w:rsidR="00B50378" w:rsidRPr="00CE70CF" w:rsidRDefault="00B50378" w:rsidP="00B51B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0378" w:rsidRPr="00CE70CF" w:rsidRDefault="00B50378" w:rsidP="00B51B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0378" w:rsidRDefault="008879CA" w:rsidP="00B51BD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физической культуры, спорта и здоровья им И.С. Ярыгина </w:t>
      </w:r>
    </w:p>
    <w:p w:rsidR="008879CA" w:rsidRDefault="008879CA" w:rsidP="00B51BD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44.03.01 педагогическое образование </w:t>
      </w:r>
    </w:p>
    <w:p w:rsidR="008879CA" w:rsidRPr="008879CA" w:rsidRDefault="008879CA" w:rsidP="00B51BD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профиль) образовательной программы физическая культура.</w:t>
      </w:r>
    </w:p>
    <w:p w:rsidR="00B50378" w:rsidRPr="00CE70CF" w:rsidRDefault="00B50378" w:rsidP="00B51B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0378" w:rsidRPr="00CE70CF" w:rsidRDefault="00B50378" w:rsidP="00B51B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70CF">
        <w:rPr>
          <w:b/>
          <w:sz w:val="28"/>
          <w:szCs w:val="28"/>
        </w:rPr>
        <w:t>КУРСОВАЯ РАБОТА</w:t>
      </w:r>
    </w:p>
    <w:p w:rsidR="007331B0" w:rsidRPr="00CE70CF" w:rsidRDefault="007331B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017FF" w:rsidRPr="00CE70CF" w:rsidRDefault="007017FF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E9146A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CE70CF">
        <w:rPr>
          <w:sz w:val="28"/>
          <w:szCs w:val="28"/>
        </w:rPr>
        <w:t xml:space="preserve">ТЕМА: </w:t>
      </w:r>
      <w:r w:rsidR="00CF06AB">
        <w:rPr>
          <w:sz w:val="28"/>
          <w:szCs w:val="28"/>
        </w:rPr>
        <w:t>Специализированные средства развития выносливости у футболистов в возрасте 9-10 лет на начальном этапе спортивной подготовки</w:t>
      </w:r>
    </w:p>
    <w:p w:rsidR="007331B0" w:rsidRPr="00CE70CF" w:rsidRDefault="007331B0" w:rsidP="00B51BDD">
      <w:pPr>
        <w:pStyle w:val="4"/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7331B0" w:rsidRPr="00CE70CF" w:rsidRDefault="007331B0" w:rsidP="00B51BDD">
      <w:pPr>
        <w:pStyle w:val="4"/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7331B0" w:rsidRPr="00CE70CF" w:rsidRDefault="007331B0" w:rsidP="00B51BDD">
      <w:pPr>
        <w:pStyle w:val="4"/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7331B0" w:rsidRDefault="008879CA" w:rsidP="008879CA">
      <w:pPr>
        <w:widowControl w:val="0"/>
        <w:tabs>
          <w:tab w:val="left" w:pos="704"/>
        </w:tabs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выполнил:</w:t>
      </w:r>
    </w:p>
    <w:p w:rsidR="008879CA" w:rsidRDefault="008879CA" w:rsidP="008879CA">
      <w:pPr>
        <w:widowControl w:val="0"/>
        <w:tabs>
          <w:tab w:val="left" w:pos="704"/>
        </w:tabs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2 курса 22 группы </w:t>
      </w:r>
    </w:p>
    <w:p w:rsidR="008879CA" w:rsidRDefault="008879CA" w:rsidP="008879CA">
      <w:pPr>
        <w:widowControl w:val="0"/>
        <w:tabs>
          <w:tab w:val="left" w:pos="704"/>
        </w:tabs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Степанов Степан Дмитриевич</w:t>
      </w:r>
    </w:p>
    <w:p w:rsidR="000D2341" w:rsidRDefault="000D2341" w:rsidP="008879CA">
      <w:pPr>
        <w:widowControl w:val="0"/>
        <w:tabs>
          <w:tab w:val="left" w:pos="704"/>
        </w:tabs>
        <w:autoSpaceDE w:val="0"/>
        <w:autoSpaceDN w:val="0"/>
        <w:ind w:firstLine="709"/>
        <w:jc w:val="right"/>
        <w:rPr>
          <w:sz w:val="28"/>
          <w:szCs w:val="28"/>
        </w:rPr>
      </w:pPr>
    </w:p>
    <w:p w:rsidR="008879CA" w:rsidRDefault="008879CA" w:rsidP="008879CA">
      <w:pPr>
        <w:widowControl w:val="0"/>
        <w:tabs>
          <w:tab w:val="left" w:pos="704"/>
        </w:tabs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Работу проверил</w:t>
      </w:r>
      <w:r w:rsidR="00D14163">
        <w:rPr>
          <w:sz w:val="28"/>
          <w:szCs w:val="28"/>
        </w:rPr>
        <w:t>:</w:t>
      </w:r>
    </w:p>
    <w:p w:rsidR="00D14163" w:rsidRPr="00CE70CF" w:rsidRDefault="00D14163" w:rsidP="008879CA">
      <w:pPr>
        <w:widowControl w:val="0"/>
        <w:tabs>
          <w:tab w:val="left" w:pos="704"/>
        </w:tabs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Понамарев В.В.</w:t>
      </w:r>
    </w:p>
    <w:p w:rsidR="007331B0" w:rsidRPr="00CE70CF" w:rsidRDefault="007331B0" w:rsidP="00B51BDD">
      <w:pPr>
        <w:widowControl w:val="0"/>
        <w:tabs>
          <w:tab w:val="left" w:pos="70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tabs>
          <w:tab w:val="left" w:pos="70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tabs>
          <w:tab w:val="left" w:pos="70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tabs>
          <w:tab w:val="left" w:pos="70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tabs>
          <w:tab w:val="left" w:pos="70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tabs>
          <w:tab w:val="left" w:pos="70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A0A5B" w:rsidRPr="00CE70CF" w:rsidRDefault="008A0A5B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7331B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463940" w:rsidRPr="00CE70CF" w:rsidRDefault="0046394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463940" w:rsidRPr="00CE70CF" w:rsidRDefault="00463940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567D7" w:rsidRPr="00CE70CF" w:rsidRDefault="005567D7" w:rsidP="00B51B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331B0" w:rsidRPr="00CE70CF" w:rsidRDefault="008879CA" w:rsidP="000D234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2018</w:t>
      </w:r>
      <w:r w:rsidR="007331B0" w:rsidRPr="00CE70CF">
        <w:rPr>
          <w:sz w:val="28"/>
          <w:szCs w:val="28"/>
        </w:rPr>
        <w:br w:type="page"/>
      </w:r>
    </w:p>
    <w:p w:rsidR="005179FF" w:rsidRPr="00150FFD" w:rsidRDefault="005179FF" w:rsidP="00D14244">
      <w:pPr>
        <w:pStyle w:val="a9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</w:p>
    <w:p w:rsidR="00DA0A2D" w:rsidRPr="00150FFD" w:rsidRDefault="00DA0A2D" w:rsidP="00DA0A2D">
      <w:pPr>
        <w:spacing w:line="360" w:lineRule="auto"/>
        <w:jc w:val="center"/>
        <w:rPr>
          <w:sz w:val="28"/>
          <w:szCs w:val="28"/>
          <w:lang w:val="en-US"/>
        </w:rPr>
      </w:pPr>
      <w:r w:rsidRPr="00150FFD">
        <w:rPr>
          <w:sz w:val="28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940141"/>
        <w:docPartObj>
          <w:docPartGallery w:val="Table of Contents"/>
          <w:docPartUnique/>
        </w:docPartObj>
      </w:sdtPr>
      <w:sdtEndPr/>
      <w:sdtContent>
        <w:p w:rsidR="00F15C2A" w:rsidRPr="00BB6F34" w:rsidRDefault="00F15C2A">
          <w:pPr>
            <w:pStyle w:val="a9"/>
            <w:rPr>
              <w:rFonts w:ascii="Times New Roman" w:hAnsi="Times New Roman" w:cs="Times New Roman"/>
              <w:b w:val="0"/>
              <w:lang w:val="en-US"/>
            </w:rPr>
          </w:pPr>
        </w:p>
        <w:p w:rsidR="00BB6F34" w:rsidRPr="00BB6F34" w:rsidRDefault="00BA4AC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B6F34">
            <w:rPr>
              <w:sz w:val="28"/>
              <w:szCs w:val="28"/>
            </w:rPr>
            <w:fldChar w:fldCharType="begin"/>
          </w:r>
          <w:r w:rsidR="00F15C2A" w:rsidRPr="00BB6F34">
            <w:rPr>
              <w:sz w:val="28"/>
              <w:szCs w:val="28"/>
            </w:rPr>
            <w:instrText xml:space="preserve"> TOC \o "1-3" \h \z \u </w:instrText>
          </w:r>
          <w:r w:rsidRPr="00BB6F34">
            <w:rPr>
              <w:sz w:val="28"/>
              <w:szCs w:val="28"/>
            </w:rPr>
            <w:fldChar w:fldCharType="separate"/>
          </w:r>
          <w:hyperlink w:anchor="_Toc486439424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ВВЕДЕНИЕ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_Toc486439424 \h </w:instrText>
            </w:r>
            <w:r w:rsidRPr="00BB6F34">
              <w:rPr>
                <w:noProof/>
                <w:webHidden/>
                <w:sz w:val="28"/>
                <w:szCs w:val="28"/>
              </w:rPr>
            </w:r>
            <w:r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3</w:t>
            </w:r>
            <w:r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25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1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Теоретические аспекты выносливости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_Toc486439425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5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26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1.1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Характеристика выносливости как физического качества, показатели и факторы влияющие на ее развитие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_Toc486439426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5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27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1.2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Сенситивный период развития выносливости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_Toc486439427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11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28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1.3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Средства развития выносливости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_Toc486439428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13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29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  <w:shd w:val="clear" w:color="auto" w:fill="FFFFFF"/>
              </w:rPr>
              <w:t>1.4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  <w:shd w:val="clear" w:color="auto" w:fill="FFFFFF"/>
              </w:rPr>
              <w:t>Методы развития выносливости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_Toc486439429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17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30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2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Методы и организация исследования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_Toc486439430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21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31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 xml:space="preserve">2.1. 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Организация исследования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_Toc486439431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21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32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2.2.</w:t>
            </w:r>
            <w:r w:rsidR="00BB6F34" w:rsidRPr="00BB6F34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Методы исследования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_Toc486439432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22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34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ЗАКЛЮЧЕНИЕ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_Toc486439434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31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6F34" w:rsidRPr="00BB6F34" w:rsidRDefault="008C5423" w:rsidP="007B5085">
          <w:pPr>
            <w:pStyle w:val="11"/>
            <w:tabs>
              <w:tab w:val="right" w:leader="dot" w:pos="9345"/>
            </w:tabs>
            <w:outlineLvl w:val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6439435" w:history="1">
            <w:r w:rsidR="00BB6F34" w:rsidRPr="00BB6F34">
              <w:rPr>
                <w:rStyle w:val="a5"/>
                <w:rFonts w:eastAsiaTheme="majorEastAsia"/>
                <w:noProof/>
                <w:sz w:val="28"/>
                <w:szCs w:val="28"/>
              </w:rPr>
              <w:t>Список использованных источников</w:t>
            </w:r>
            <w:r w:rsidR="00BB6F34" w:rsidRPr="00BB6F34">
              <w:rPr>
                <w:noProof/>
                <w:webHidden/>
                <w:sz w:val="28"/>
                <w:szCs w:val="28"/>
              </w:rPr>
              <w:tab/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begin"/>
            </w:r>
            <w:r w:rsidR="00BB6F34" w:rsidRPr="00BB6F34">
              <w:rPr>
                <w:noProof/>
                <w:webHidden/>
                <w:sz w:val="28"/>
                <w:szCs w:val="28"/>
              </w:rPr>
              <w:instrText xml:space="preserve"> PAGEREF _Toc486439435 \h </w:instrText>
            </w:r>
            <w:r w:rsidR="00BA4AC3" w:rsidRPr="00BB6F34">
              <w:rPr>
                <w:noProof/>
                <w:webHidden/>
                <w:sz w:val="28"/>
                <w:szCs w:val="28"/>
              </w:rPr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B6F34" w:rsidRPr="00BB6F34">
              <w:rPr>
                <w:noProof/>
                <w:webHidden/>
                <w:sz w:val="28"/>
                <w:szCs w:val="28"/>
              </w:rPr>
              <w:t>34</w:t>
            </w:r>
            <w:r w:rsidR="00BA4AC3" w:rsidRPr="00BB6F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5C2A" w:rsidRPr="00B539E6" w:rsidRDefault="00BA4AC3">
          <w:pPr>
            <w:rPr>
              <w:sz w:val="28"/>
              <w:szCs w:val="28"/>
            </w:rPr>
          </w:pPr>
          <w:r w:rsidRPr="00BB6F34">
            <w:rPr>
              <w:sz w:val="28"/>
              <w:szCs w:val="28"/>
            </w:rPr>
            <w:fldChar w:fldCharType="end"/>
          </w:r>
          <w:r w:rsidR="000F6ECC" w:rsidRPr="000F6ECC">
            <w:rPr>
              <w:sz w:val="28"/>
              <w:szCs w:val="28"/>
            </w:rPr>
            <w:t>3</w:t>
          </w:r>
          <w:r w:rsidR="000F6ECC" w:rsidRPr="000F6ECC">
            <w:rPr>
              <w:sz w:val="28"/>
              <w:szCs w:val="28"/>
            </w:rPr>
            <w:tab/>
            <w:t>Результаты анкетирования</w:t>
          </w:r>
          <w:r w:rsidR="000F6ECC">
            <w:rPr>
              <w:sz w:val="28"/>
              <w:szCs w:val="28"/>
            </w:rPr>
            <w:t>………………………………………….</w:t>
          </w:r>
          <w:r w:rsidR="000F6ECC">
            <w:rPr>
              <w:sz w:val="28"/>
              <w:szCs w:val="28"/>
            </w:rPr>
            <w:tab/>
          </w:r>
          <w:r w:rsidR="00CA6365">
            <w:rPr>
              <w:sz w:val="28"/>
              <w:szCs w:val="28"/>
            </w:rPr>
            <w:t xml:space="preserve"> 36</w:t>
          </w:r>
        </w:p>
      </w:sdtContent>
    </w:sdt>
    <w:p w:rsidR="007331B0" w:rsidRPr="00B539E6" w:rsidRDefault="007331B0" w:rsidP="00DA0A2D">
      <w:pPr>
        <w:widowControl w:val="0"/>
        <w:spacing w:line="360" w:lineRule="auto"/>
        <w:jc w:val="both"/>
        <w:rPr>
          <w:sz w:val="28"/>
          <w:szCs w:val="28"/>
        </w:rPr>
      </w:pPr>
      <w:r w:rsidRPr="00B539E6">
        <w:rPr>
          <w:sz w:val="28"/>
          <w:szCs w:val="28"/>
        </w:rPr>
        <w:br w:type="page"/>
      </w:r>
    </w:p>
    <w:p w:rsidR="007331B0" w:rsidRPr="00CE70CF" w:rsidRDefault="007331B0" w:rsidP="00CA71DA">
      <w:pPr>
        <w:pStyle w:val="1"/>
        <w:keepNext w:val="0"/>
        <w:keepLines w:val="0"/>
        <w:widowControl w:val="0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0" w:name="_Toc419119769"/>
      <w:bookmarkStart w:id="1" w:name="_Toc441827479"/>
      <w:bookmarkStart w:id="2" w:name="_Toc453256822"/>
      <w:bookmarkStart w:id="3" w:name="_Toc486439424"/>
      <w:r w:rsidRPr="00CE70CF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  <w:bookmarkEnd w:id="1"/>
      <w:bookmarkEnd w:id="2"/>
      <w:bookmarkEnd w:id="3"/>
    </w:p>
    <w:p w:rsidR="008536FF" w:rsidRPr="00CE70CF" w:rsidRDefault="008536FF" w:rsidP="00CA71DA">
      <w:pPr>
        <w:widowControl w:val="0"/>
        <w:spacing w:line="360" w:lineRule="auto"/>
        <w:jc w:val="both"/>
      </w:pPr>
    </w:p>
    <w:p w:rsidR="00FC05DA" w:rsidRDefault="00FC05DA" w:rsidP="00FC05DA">
      <w:pPr>
        <w:spacing w:line="360" w:lineRule="auto"/>
        <w:ind w:firstLine="709"/>
        <w:jc w:val="both"/>
        <w:rPr>
          <w:sz w:val="28"/>
          <w:szCs w:val="28"/>
        </w:rPr>
      </w:pPr>
      <w:r w:rsidRPr="00FC05DA">
        <w:rPr>
          <w:color w:val="000000"/>
          <w:sz w:val="28"/>
          <w:szCs w:val="28"/>
        </w:rPr>
        <w:t>В наше время</w:t>
      </w:r>
      <w:r w:rsidR="000745E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такую игру как ф</w:t>
      </w:r>
      <w:r w:rsidRPr="00DF63B0">
        <w:rPr>
          <w:sz w:val="28"/>
          <w:szCs w:val="28"/>
        </w:rPr>
        <w:t xml:space="preserve">утбол без преувеличения можно считать самой популярной в мире спортивней игрой и даже самым распространенным видом спорта, несмотря на то, что по сравнению с так называемыми классическими видами спорта он имеет небольшую историю. По своему воздействию игра является комплексным и универсальным средством физического воспитания и физического развития. </w:t>
      </w:r>
    </w:p>
    <w:p w:rsidR="00FC05DA" w:rsidRPr="00DF63B0" w:rsidRDefault="00FC05DA" w:rsidP="00FC05DA">
      <w:pPr>
        <w:spacing w:line="360" w:lineRule="auto"/>
        <w:ind w:firstLine="709"/>
        <w:jc w:val="both"/>
        <w:rPr>
          <w:sz w:val="28"/>
          <w:szCs w:val="28"/>
        </w:rPr>
      </w:pPr>
      <w:r w:rsidRPr="00DF63B0">
        <w:rPr>
          <w:sz w:val="28"/>
          <w:szCs w:val="28"/>
        </w:rPr>
        <w:t>Подготовка юных футболистов является многогранным и длительным процессом, который осуществляется как в спортивных школах различного профиля, так и в секциях общеобразовательных школ. Независимо от места, где происходит обучение футболу, игровая деятельность требует комплексного развития основных физических качеств юного футболиста и функционального совершенствования всех систем организма. Этого можно достичь только в процессе разносторонней физической подготовки, это значит, что вместе с развитием основных физических качеств необходимо развивать и специальные качества, необходимые футболисту с учетом возрастных особенностей занимающихся.</w:t>
      </w:r>
    </w:p>
    <w:p w:rsidR="00D572C5" w:rsidRPr="00CE70CF" w:rsidRDefault="008034AD" w:rsidP="00D319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Давно известно, что такое физическое качество как выносливость</w:t>
      </w:r>
      <w:r w:rsidR="002F6EC9" w:rsidRPr="00CE70CF">
        <w:rPr>
          <w:color w:val="000000"/>
          <w:sz w:val="28"/>
          <w:szCs w:val="28"/>
        </w:rPr>
        <w:t xml:space="preserve"> является одним из важнейших видов качеств в  большинстве видов спорта. </w:t>
      </w:r>
      <w:proofErr w:type="gramStart"/>
      <w:r w:rsidR="002F6EC9" w:rsidRPr="00CE70CF">
        <w:rPr>
          <w:color w:val="000000"/>
          <w:sz w:val="28"/>
          <w:szCs w:val="28"/>
        </w:rPr>
        <w:t xml:space="preserve">В современном футболе одним из ведущих звеньев физической подготовленности является специальная выносливость, </w:t>
      </w:r>
      <w:r w:rsidR="002D7F30" w:rsidRPr="00CE70CF">
        <w:rPr>
          <w:color w:val="000000"/>
          <w:sz w:val="28"/>
          <w:szCs w:val="28"/>
        </w:rPr>
        <w:t>в связи с тем что уровень технического и тактического мастерства достаточно велик и примерно равен, дальнейший исход игры будет уже зависеть от того на сколько качественно и хорошо игрок будет выполнять все специфические игровые эл</w:t>
      </w:r>
      <w:r w:rsidR="00300E97" w:rsidRPr="00CE70CF">
        <w:rPr>
          <w:color w:val="000000"/>
          <w:sz w:val="28"/>
          <w:szCs w:val="28"/>
        </w:rPr>
        <w:t>ементы на протяжении всей игры.</w:t>
      </w:r>
      <w:proofErr w:type="gramEnd"/>
      <w:r w:rsidR="00150FFD">
        <w:rPr>
          <w:color w:val="000000"/>
          <w:sz w:val="28"/>
          <w:szCs w:val="28"/>
        </w:rPr>
        <w:t xml:space="preserve"> </w:t>
      </w:r>
      <w:r w:rsidR="002D7F30" w:rsidRPr="00CE70CF">
        <w:rPr>
          <w:color w:val="000000"/>
          <w:sz w:val="28"/>
          <w:szCs w:val="28"/>
        </w:rPr>
        <w:t>Однако в последнее время бытует мнение о том, что в футболе успех команды определяет в первую очередь техника работы с мячом и скоростные способности футболиста.</w:t>
      </w:r>
      <w:r w:rsidR="008729F9" w:rsidRPr="00CE70CF">
        <w:rPr>
          <w:color w:val="000000"/>
          <w:sz w:val="28"/>
          <w:szCs w:val="28"/>
        </w:rPr>
        <w:t xml:space="preserve"> Можно сразу доказать ошибочность этого мнения потом</w:t>
      </w:r>
      <w:r w:rsidR="00116E13" w:rsidRPr="00CE70CF">
        <w:rPr>
          <w:color w:val="000000"/>
          <w:sz w:val="28"/>
          <w:szCs w:val="28"/>
        </w:rPr>
        <w:t>у</w:t>
      </w:r>
      <w:r w:rsidR="008729F9" w:rsidRPr="00CE70CF">
        <w:rPr>
          <w:color w:val="000000"/>
          <w:sz w:val="28"/>
          <w:szCs w:val="28"/>
        </w:rPr>
        <w:t>,что в таком виде спорта как футбол следует раз</w:t>
      </w:r>
      <w:r w:rsidR="00300E97" w:rsidRPr="00CE70CF">
        <w:rPr>
          <w:color w:val="000000"/>
          <w:sz w:val="28"/>
          <w:szCs w:val="28"/>
        </w:rPr>
        <w:t xml:space="preserve">вивать все физические качества. В процессе </w:t>
      </w:r>
      <w:r w:rsidR="00300E97" w:rsidRPr="00CE70CF">
        <w:rPr>
          <w:color w:val="000000"/>
          <w:sz w:val="28"/>
          <w:szCs w:val="28"/>
        </w:rPr>
        <w:lastRenderedPageBreak/>
        <w:t>игры  футболист</w:t>
      </w:r>
      <w:r w:rsidR="00116E13" w:rsidRPr="00CE70CF">
        <w:rPr>
          <w:color w:val="000000"/>
          <w:sz w:val="28"/>
          <w:szCs w:val="28"/>
        </w:rPr>
        <w:t xml:space="preserve"> на протяжении всего матча выполняет специфические игровые действия, качество которых в большей степени зависит от степени утомления спортсмена. Чем выше уровень развития выносливости у футболистов, тем меньше они будут совершать ошибки в игровых ситуациях на фоне усталости.</w:t>
      </w:r>
    </w:p>
    <w:p w:rsidR="00CF06AB" w:rsidRDefault="00206658" w:rsidP="00CA71DA">
      <w:pPr>
        <w:widowControl w:val="0"/>
        <w:shd w:val="clear" w:color="auto" w:fill="FFFFFF"/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70CF">
        <w:rPr>
          <w:b/>
          <w:bCs/>
          <w:color w:val="000000"/>
          <w:sz w:val="28"/>
          <w:szCs w:val="28"/>
        </w:rPr>
        <w:t>Цель исследования</w:t>
      </w:r>
      <w:r w:rsidRPr="00CE70CF">
        <w:rPr>
          <w:bCs/>
          <w:color w:val="000000"/>
          <w:sz w:val="28"/>
          <w:szCs w:val="28"/>
        </w:rPr>
        <w:t xml:space="preserve">: </w:t>
      </w:r>
      <w:r w:rsidR="00CF06AB">
        <w:rPr>
          <w:bCs/>
          <w:color w:val="000000"/>
          <w:sz w:val="28"/>
          <w:szCs w:val="28"/>
        </w:rPr>
        <w:t>теоретически обосновать и разработать выносливость у футболистов в возрасте 9-10 лет.</w:t>
      </w:r>
    </w:p>
    <w:p w:rsidR="00CF06AB" w:rsidRDefault="00206658" w:rsidP="00CA71DA">
      <w:pPr>
        <w:widowControl w:val="0"/>
        <w:shd w:val="clear" w:color="auto" w:fill="FFFFFF"/>
        <w:spacing w:line="360" w:lineRule="auto"/>
        <w:ind w:firstLine="709"/>
        <w:jc w:val="both"/>
        <w:textAlignment w:val="top"/>
        <w:rPr>
          <w:b/>
          <w:bCs/>
          <w:color w:val="000000"/>
          <w:sz w:val="28"/>
          <w:szCs w:val="28"/>
        </w:rPr>
      </w:pPr>
      <w:r w:rsidRPr="00CE70CF">
        <w:rPr>
          <w:b/>
          <w:bCs/>
          <w:color w:val="000000"/>
          <w:sz w:val="28"/>
          <w:szCs w:val="28"/>
        </w:rPr>
        <w:t>Объект</w:t>
      </w:r>
      <w:r w:rsidR="008233D3" w:rsidRPr="00CE70CF">
        <w:rPr>
          <w:b/>
          <w:bCs/>
          <w:color w:val="000000"/>
          <w:sz w:val="28"/>
          <w:szCs w:val="28"/>
        </w:rPr>
        <w:t xml:space="preserve"> исследования:</w:t>
      </w:r>
      <w:r w:rsidR="00150FFD">
        <w:rPr>
          <w:b/>
          <w:bCs/>
          <w:color w:val="000000"/>
          <w:sz w:val="28"/>
          <w:szCs w:val="28"/>
        </w:rPr>
        <w:t xml:space="preserve"> </w:t>
      </w:r>
      <w:r w:rsidR="00CF06AB">
        <w:rPr>
          <w:sz w:val="28"/>
          <w:szCs w:val="28"/>
        </w:rPr>
        <w:t>Специализированные средства развития выносливости у футболистов в возрасте 9-10 лет на начальном этапе спортивной подготовки</w:t>
      </w:r>
      <w:r w:rsidR="00CF06AB">
        <w:rPr>
          <w:b/>
          <w:bCs/>
          <w:color w:val="000000"/>
          <w:sz w:val="28"/>
          <w:szCs w:val="28"/>
        </w:rPr>
        <w:t>.</w:t>
      </w:r>
    </w:p>
    <w:p w:rsidR="001D506D" w:rsidRPr="00CE70CF" w:rsidRDefault="00206658" w:rsidP="00CA71DA">
      <w:pPr>
        <w:widowControl w:val="0"/>
        <w:shd w:val="clear" w:color="auto" w:fill="FFFFFF"/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70CF">
        <w:rPr>
          <w:b/>
          <w:bCs/>
          <w:color w:val="000000"/>
          <w:sz w:val="28"/>
          <w:szCs w:val="28"/>
        </w:rPr>
        <w:t>Предмет</w:t>
      </w:r>
      <w:r w:rsidR="008233D3" w:rsidRPr="00CE70CF">
        <w:rPr>
          <w:b/>
          <w:bCs/>
          <w:color w:val="000000"/>
          <w:sz w:val="28"/>
          <w:szCs w:val="28"/>
        </w:rPr>
        <w:t xml:space="preserve"> исследования:</w:t>
      </w:r>
      <w:r w:rsidR="000F6ECC">
        <w:rPr>
          <w:b/>
          <w:bCs/>
          <w:color w:val="000000"/>
          <w:sz w:val="28"/>
          <w:szCs w:val="28"/>
        </w:rPr>
        <w:t xml:space="preserve"> </w:t>
      </w:r>
      <w:r w:rsidR="00CF06AB">
        <w:rPr>
          <w:color w:val="000000"/>
          <w:sz w:val="28"/>
          <w:szCs w:val="28"/>
        </w:rPr>
        <w:t xml:space="preserve">процесс спортивного </w:t>
      </w:r>
      <w:r w:rsidR="000F6ECC">
        <w:rPr>
          <w:color w:val="000000"/>
          <w:sz w:val="28"/>
          <w:szCs w:val="28"/>
        </w:rPr>
        <w:t>обучения футболистов долгой работы с мячом</w:t>
      </w:r>
      <w:proofErr w:type="gramStart"/>
      <w:r w:rsidR="000F6ECC">
        <w:rPr>
          <w:color w:val="000000"/>
          <w:sz w:val="28"/>
          <w:szCs w:val="28"/>
        </w:rPr>
        <w:t xml:space="preserve"> </w:t>
      </w:r>
      <w:r w:rsidR="00EA0C71" w:rsidRPr="00CE70CF">
        <w:rPr>
          <w:color w:val="000000"/>
          <w:sz w:val="28"/>
          <w:szCs w:val="28"/>
        </w:rPr>
        <w:t>.</w:t>
      </w:r>
      <w:proofErr w:type="gramEnd"/>
    </w:p>
    <w:p w:rsidR="007331B0" w:rsidRPr="00CE70CF" w:rsidRDefault="007331B0" w:rsidP="00CA71DA">
      <w:pPr>
        <w:widowControl w:val="0"/>
        <w:shd w:val="clear" w:color="auto" w:fill="FFFFFF"/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70CF">
        <w:rPr>
          <w:b/>
          <w:bCs/>
          <w:color w:val="000000"/>
          <w:sz w:val="28"/>
          <w:szCs w:val="28"/>
        </w:rPr>
        <w:t>Задачи исследования:</w:t>
      </w:r>
    </w:p>
    <w:p w:rsidR="00CF06AB" w:rsidRDefault="00CF06AB" w:rsidP="006B331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 обосновать важность формирования выносливости у детей 9-10 лет.</w:t>
      </w:r>
    </w:p>
    <w:p w:rsidR="008C5423" w:rsidRPr="008C5423" w:rsidRDefault="008C5423" w:rsidP="006B331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textAlignment w:val="top"/>
        <w:rPr>
          <w:color w:val="FF0000"/>
          <w:sz w:val="28"/>
          <w:szCs w:val="28"/>
        </w:rPr>
      </w:pPr>
      <w:r w:rsidRPr="008C5423">
        <w:rPr>
          <w:sz w:val="28"/>
          <w:szCs w:val="28"/>
        </w:rPr>
        <w:t xml:space="preserve"> Подобр</w:t>
      </w:r>
      <w:r>
        <w:rPr>
          <w:sz w:val="28"/>
          <w:szCs w:val="28"/>
        </w:rPr>
        <w:t xml:space="preserve">ать </w:t>
      </w:r>
      <w:proofErr w:type="gramStart"/>
      <w:r>
        <w:rPr>
          <w:sz w:val="28"/>
          <w:szCs w:val="28"/>
        </w:rPr>
        <w:t>задания</w:t>
      </w:r>
      <w:proofErr w:type="gramEnd"/>
      <w:r>
        <w:rPr>
          <w:sz w:val="28"/>
          <w:szCs w:val="28"/>
        </w:rPr>
        <w:t xml:space="preserve"> с помощью которых я</w:t>
      </w:r>
      <w:r w:rsidRPr="008C5423">
        <w:rPr>
          <w:sz w:val="28"/>
          <w:szCs w:val="28"/>
        </w:rPr>
        <w:t xml:space="preserve"> будем развивать у детей выносливость</w:t>
      </w:r>
      <w:r>
        <w:rPr>
          <w:sz w:val="28"/>
          <w:szCs w:val="28"/>
        </w:rPr>
        <w:t>.</w:t>
      </w:r>
    </w:p>
    <w:p w:rsidR="006B331E" w:rsidRPr="008C5423" w:rsidRDefault="008C5423" w:rsidP="006B331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textAlignment w:val="top"/>
        <w:rPr>
          <w:color w:val="FF0000"/>
          <w:sz w:val="28"/>
          <w:szCs w:val="28"/>
        </w:rPr>
      </w:pPr>
      <w:r>
        <w:rPr>
          <w:sz w:val="28"/>
          <w:szCs w:val="28"/>
        </w:rPr>
        <w:t>Прове</w:t>
      </w:r>
      <w:r w:rsidRPr="008C5423">
        <w:rPr>
          <w:sz w:val="28"/>
          <w:szCs w:val="28"/>
        </w:rPr>
        <w:t>ри</w:t>
      </w:r>
      <w:r>
        <w:rPr>
          <w:sz w:val="28"/>
          <w:szCs w:val="28"/>
        </w:rPr>
        <w:t xml:space="preserve">ть эффективность работы упражнений и </w:t>
      </w:r>
      <w:proofErr w:type="gramStart"/>
      <w:r>
        <w:rPr>
          <w:sz w:val="28"/>
          <w:szCs w:val="28"/>
        </w:rPr>
        <w:t>заданий</w:t>
      </w:r>
      <w:proofErr w:type="gramEnd"/>
      <w:r>
        <w:rPr>
          <w:sz w:val="28"/>
          <w:szCs w:val="28"/>
        </w:rPr>
        <w:t xml:space="preserve"> которые они выполняют.</w:t>
      </w:r>
      <w:bookmarkStart w:id="4" w:name="_GoBack"/>
      <w:bookmarkEnd w:id="4"/>
    </w:p>
    <w:p w:rsidR="00D572C5" w:rsidRPr="00BB6F34" w:rsidRDefault="00FD5B12" w:rsidP="00B539E6">
      <w:pPr>
        <w:pStyle w:val="1"/>
        <w:keepNext w:val="0"/>
        <w:keepLines w:val="0"/>
        <w:pageBreakBefore/>
        <w:widowControl w:val="0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000000" w:themeColor="text1"/>
          <w:sz w:val="32"/>
        </w:rPr>
      </w:pPr>
      <w:bookmarkStart w:id="5" w:name="_Toc486439425"/>
      <w:r w:rsidRPr="00BB6F34">
        <w:rPr>
          <w:rFonts w:ascii="Times New Roman" w:hAnsi="Times New Roman" w:cs="Times New Roman"/>
          <w:color w:val="000000" w:themeColor="text1"/>
          <w:sz w:val="32"/>
        </w:rPr>
        <w:lastRenderedPageBreak/>
        <w:t>Теоретическ</w:t>
      </w:r>
      <w:r w:rsidR="00BB6F34" w:rsidRPr="00BB6F34">
        <w:rPr>
          <w:rFonts w:ascii="Times New Roman" w:hAnsi="Times New Roman" w:cs="Times New Roman"/>
          <w:color w:val="000000" w:themeColor="text1"/>
          <w:sz w:val="32"/>
        </w:rPr>
        <w:t>ие аспекты выносливости</w:t>
      </w:r>
      <w:bookmarkEnd w:id="5"/>
    </w:p>
    <w:p w:rsidR="00C249CD" w:rsidRPr="00C249CD" w:rsidRDefault="00C249CD" w:rsidP="00B539E6">
      <w:pPr>
        <w:spacing w:line="360" w:lineRule="auto"/>
      </w:pPr>
    </w:p>
    <w:p w:rsidR="00FD5B12" w:rsidRPr="00FD5B12" w:rsidRDefault="00FD5B12" w:rsidP="00972506">
      <w:pPr>
        <w:pStyle w:val="2"/>
        <w:spacing w:before="0" w:line="360" w:lineRule="auto"/>
        <w:jc w:val="center"/>
        <w:rPr>
          <w:b w:val="0"/>
          <w:szCs w:val="28"/>
        </w:rPr>
      </w:pPr>
      <w:bookmarkStart w:id="6" w:name="_Toc486439426"/>
      <w:r>
        <w:rPr>
          <w:szCs w:val="28"/>
        </w:rPr>
        <w:t>1.1</w:t>
      </w:r>
      <w:r w:rsidR="00B539E6" w:rsidRPr="00BB6F34">
        <w:rPr>
          <w:szCs w:val="28"/>
        </w:rPr>
        <w:tab/>
      </w:r>
      <w:r>
        <w:rPr>
          <w:szCs w:val="28"/>
        </w:rPr>
        <w:t>Характеристика выносливости как физического качества</w:t>
      </w:r>
      <w:r w:rsidR="00813A95">
        <w:rPr>
          <w:szCs w:val="28"/>
        </w:rPr>
        <w:t xml:space="preserve">, показатели и </w:t>
      </w:r>
      <w:proofErr w:type="gramStart"/>
      <w:r w:rsidR="00813A95">
        <w:rPr>
          <w:szCs w:val="28"/>
        </w:rPr>
        <w:t>факторы</w:t>
      </w:r>
      <w:proofErr w:type="gramEnd"/>
      <w:r w:rsidR="00813A95">
        <w:rPr>
          <w:szCs w:val="28"/>
        </w:rPr>
        <w:t xml:space="preserve"> влияющие на ее развитие</w:t>
      </w:r>
      <w:bookmarkEnd w:id="6"/>
    </w:p>
    <w:p w:rsidR="00FD5B12" w:rsidRPr="00FD5B12" w:rsidRDefault="00FD5B12" w:rsidP="00B539E6">
      <w:pPr>
        <w:spacing w:line="360" w:lineRule="auto"/>
      </w:pPr>
    </w:p>
    <w:p w:rsidR="00EA0C71" w:rsidRPr="00CE70CF" w:rsidRDefault="00EA0C71" w:rsidP="00B539E6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</w:p>
    <w:p w:rsidR="00737AFA" w:rsidRPr="00CE70CF" w:rsidRDefault="00F25702" w:rsidP="00B539E6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Давно известно, что ф</w:t>
      </w:r>
      <w:r w:rsidR="008226C1" w:rsidRPr="00CE70CF">
        <w:rPr>
          <w:color w:val="000000"/>
          <w:sz w:val="28"/>
          <w:szCs w:val="18"/>
        </w:rPr>
        <w:t xml:space="preserve">изические качества являются </w:t>
      </w:r>
      <w:r w:rsidR="00F63D8B" w:rsidRPr="00CE70CF">
        <w:rPr>
          <w:color w:val="000000"/>
          <w:sz w:val="28"/>
          <w:szCs w:val="18"/>
        </w:rPr>
        <w:t>фундаментом,</w:t>
      </w:r>
      <w:r w:rsidR="008226C1" w:rsidRPr="00CE70CF">
        <w:rPr>
          <w:color w:val="000000"/>
          <w:sz w:val="28"/>
          <w:szCs w:val="18"/>
        </w:rPr>
        <w:t xml:space="preserve"> на котором строятся все виды подготовки </w:t>
      </w:r>
      <w:r w:rsidRPr="00CE70CF">
        <w:rPr>
          <w:color w:val="000000"/>
          <w:sz w:val="28"/>
          <w:szCs w:val="18"/>
        </w:rPr>
        <w:t>спортсменов</w:t>
      </w:r>
      <w:r w:rsidR="008226C1" w:rsidRPr="00CE70CF">
        <w:rPr>
          <w:color w:val="000000"/>
          <w:sz w:val="28"/>
          <w:szCs w:val="18"/>
        </w:rPr>
        <w:t xml:space="preserve">. </w:t>
      </w:r>
      <w:r w:rsidR="00F63D8B" w:rsidRPr="00CE70CF">
        <w:rPr>
          <w:color w:val="000000"/>
          <w:sz w:val="28"/>
          <w:szCs w:val="18"/>
        </w:rPr>
        <w:t>По мнению Ж.К. Холодова ф</w:t>
      </w:r>
      <w:r w:rsidR="008226C1" w:rsidRPr="00CE70CF">
        <w:rPr>
          <w:color w:val="000000"/>
          <w:sz w:val="28"/>
          <w:szCs w:val="18"/>
        </w:rPr>
        <w:t xml:space="preserve">изическими качествами принято называть врожденные(генетически унаследованные)морфофункциональные качества, благодаря которым возможно физическая активность </w:t>
      </w:r>
      <w:r w:rsidR="000A605A" w:rsidRPr="00CE70CF">
        <w:rPr>
          <w:color w:val="000000"/>
          <w:sz w:val="28"/>
          <w:szCs w:val="18"/>
        </w:rPr>
        <w:t>человека,</w:t>
      </w:r>
      <w:r w:rsidR="008226C1" w:rsidRPr="00CE70CF">
        <w:rPr>
          <w:color w:val="000000"/>
          <w:sz w:val="28"/>
          <w:szCs w:val="18"/>
        </w:rPr>
        <w:t xml:space="preserve"> получающая свое проявление в целесообразной двигательной деятельности</w:t>
      </w:r>
      <w:r w:rsidR="003F58E0" w:rsidRPr="00CE70CF">
        <w:rPr>
          <w:color w:val="000000"/>
          <w:sz w:val="28"/>
          <w:szCs w:val="18"/>
        </w:rPr>
        <w:t>[</w:t>
      </w:r>
      <w:r w:rsidR="00182C47" w:rsidRPr="00CE70CF">
        <w:rPr>
          <w:color w:val="000000"/>
          <w:sz w:val="28"/>
          <w:szCs w:val="18"/>
        </w:rPr>
        <w:t>34</w:t>
      </w:r>
      <w:r w:rsidR="000D7E40" w:rsidRPr="00CE70CF">
        <w:rPr>
          <w:color w:val="000000"/>
          <w:sz w:val="28"/>
          <w:szCs w:val="18"/>
        </w:rPr>
        <w:t>]</w:t>
      </w:r>
      <w:r w:rsidR="000A605A" w:rsidRPr="00CE70CF">
        <w:rPr>
          <w:color w:val="000000"/>
          <w:sz w:val="28"/>
          <w:szCs w:val="18"/>
        </w:rPr>
        <w:t>.</w:t>
      </w:r>
      <w:r w:rsidR="00B65715" w:rsidRPr="00CE70CF">
        <w:rPr>
          <w:color w:val="000000"/>
          <w:sz w:val="28"/>
          <w:szCs w:val="18"/>
        </w:rPr>
        <w:t>К основным физическим качествам</w:t>
      </w:r>
      <w:r w:rsidR="008226C1" w:rsidRPr="00CE70CF">
        <w:rPr>
          <w:color w:val="000000"/>
          <w:sz w:val="28"/>
          <w:szCs w:val="18"/>
        </w:rPr>
        <w:t xml:space="preserve"> относят мышечную силу, быстроту, вынос</w:t>
      </w:r>
      <w:r w:rsidR="00507709" w:rsidRPr="00CE70CF">
        <w:rPr>
          <w:color w:val="000000"/>
          <w:sz w:val="28"/>
          <w:szCs w:val="18"/>
        </w:rPr>
        <w:t xml:space="preserve">ливость, </w:t>
      </w:r>
      <w:r w:rsidR="008226C1" w:rsidRPr="00CE70CF">
        <w:rPr>
          <w:color w:val="000000"/>
          <w:sz w:val="28"/>
          <w:szCs w:val="18"/>
        </w:rPr>
        <w:t>гибкость и ловкость</w:t>
      </w:r>
      <w:r w:rsidR="00565392" w:rsidRPr="00CE70CF">
        <w:rPr>
          <w:color w:val="000000"/>
          <w:sz w:val="28"/>
          <w:szCs w:val="18"/>
        </w:rPr>
        <w:t xml:space="preserve">. </w:t>
      </w:r>
    </w:p>
    <w:p w:rsidR="00AB47F2" w:rsidRPr="00CE70CF" w:rsidRDefault="00AB47F2" w:rsidP="00CA71DA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Выносливость по праву считается одним из самых важных физических качеств человека. Она в значительной мере определяет здоровье человека, его общую физическую работоспособность, а также является необходимой базой для эффективного развития всех других физических качеств.</w:t>
      </w:r>
    </w:p>
    <w:p w:rsidR="00AB47F2" w:rsidRPr="00CE70CF" w:rsidRDefault="00AB47F2" w:rsidP="00CA71DA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Любая деятельность человека, если ею заниматься продолжительное время приводит к временному снижению работоспособности, т.е. к утомлению.</w:t>
      </w:r>
    </w:p>
    <w:p w:rsidR="00AB47F2" w:rsidRPr="00CE70CF" w:rsidRDefault="00AB47F2" w:rsidP="00CA71DA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А.М. Максименко выделяет четыре типа утомления:</w:t>
      </w:r>
    </w:p>
    <w:p w:rsidR="00AB47F2" w:rsidRPr="00CE70CF" w:rsidRDefault="00AB47F2" w:rsidP="00AB47F2">
      <w:pPr>
        <w:pStyle w:val="a7"/>
        <w:widowControl w:val="0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Умственное, проявляемое в умственной деятельности;</w:t>
      </w:r>
    </w:p>
    <w:p w:rsidR="00AB47F2" w:rsidRPr="00CE70CF" w:rsidRDefault="00AB47F2" w:rsidP="00AB47F2">
      <w:pPr>
        <w:pStyle w:val="a7"/>
        <w:widowControl w:val="0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Сенсорное, происходящее при напряженной работе органов чувств – зрения и слуха</w:t>
      </w:r>
      <w:r w:rsidR="00187678" w:rsidRPr="00CE70CF">
        <w:rPr>
          <w:color w:val="000000"/>
          <w:sz w:val="28"/>
          <w:szCs w:val="18"/>
        </w:rPr>
        <w:t>;</w:t>
      </w:r>
    </w:p>
    <w:p w:rsidR="00AB47F2" w:rsidRPr="00CE70CF" w:rsidRDefault="00AB47F2" w:rsidP="00AB47F2">
      <w:pPr>
        <w:pStyle w:val="a7"/>
        <w:widowControl w:val="0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 xml:space="preserve">Психоэмоциональное, связанное с различного рода переживаниями типа </w:t>
      </w:r>
      <w:r w:rsidR="00187678" w:rsidRPr="00CE70CF">
        <w:rPr>
          <w:color w:val="000000"/>
          <w:sz w:val="28"/>
          <w:szCs w:val="18"/>
        </w:rPr>
        <w:t>неопределенности, высокой ответственности, стресса, страха и т.д.;</w:t>
      </w:r>
    </w:p>
    <w:p w:rsidR="00187678" w:rsidRPr="00CE70CF" w:rsidRDefault="00187678" w:rsidP="00AB47F2">
      <w:pPr>
        <w:pStyle w:val="a7"/>
        <w:widowControl w:val="0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proofErr w:type="gramStart"/>
      <w:r w:rsidRPr="00CE70CF">
        <w:rPr>
          <w:color w:val="000000"/>
          <w:sz w:val="28"/>
          <w:szCs w:val="18"/>
        </w:rPr>
        <w:t>Физическое</w:t>
      </w:r>
      <w:proofErr w:type="gramEnd"/>
      <w:r w:rsidRPr="00CE70CF">
        <w:rPr>
          <w:color w:val="000000"/>
          <w:sz w:val="28"/>
          <w:szCs w:val="18"/>
        </w:rPr>
        <w:t>, вызываемое мышеч</w:t>
      </w:r>
      <w:r w:rsidR="00300E97" w:rsidRPr="00CE70CF">
        <w:rPr>
          <w:color w:val="000000"/>
          <w:sz w:val="28"/>
          <w:szCs w:val="18"/>
        </w:rPr>
        <w:t>ной деятельностью</w:t>
      </w:r>
      <w:r w:rsidR="003F58E0" w:rsidRPr="00CE70CF">
        <w:rPr>
          <w:color w:val="000000"/>
          <w:sz w:val="28"/>
          <w:szCs w:val="18"/>
          <w:lang w:val="en-US"/>
        </w:rPr>
        <w:t>[</w:t>
      </w:r>
      <w:r w:rsidR="00182C47" w:rsidRPr="00CE70CF">
        <w:rPr>
          <w:color w:val="000000"/>
          <w:sz w:val="28"/>
          <w:szCs w:val="18"/>
        </w:rPr>
        <w:t>26</w:t>
      </w:r>
      <w:r w:rsidR="00300E97" w:rsidRPr="00CE70CF">
        <w:rPr>
          <w:color w:val="000000"/>
          <w:sz w:val="28"/>
          <w:szCs w:val="18"/>
          <w:lang w:val="en-US"/>
        </w:rPr>
        <w:t>].</w:t>
      </w:r>
    </w:p>
    <w:p w:rsidR="00F15C2A" w:rsidRPr="00A52B91" w:rsidRDefault="00F25702" w:rsidP="00A52B91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 xml:space="preserve">По мнению Л.П.Матвеева понятие «выносливость» издавна связывают </w:t>
      </w:r>
      <w:r w:rsidRPr="00CE70CF">
        <w:rPr>
          <w:color w:val="000000"/>
          <w:sz w:val="28"/>
          <w:szCs w:val="18"/>
        </w:rPr>
        <w:lastRenderedPageBreak/>
        <w:t>со способностью человека</w:t>
      </w:r>
      <w:r w:rsidR="003D5957" w:rsidRPr="00CE70CF">
        <w:rPr>
          <w:color w:val="000000"/>
          <w:sz w:val="28"/>
          <w:szCs w:val="18"/>
        </w:rPr>
        <w:t xml:space="preserve"> продолжать более или менее эффек</w:t>
      </w:r>
      <w:r w:rsidR="00E17385" w:rsidRPr="00CE70CF">
        <w:rPr>
          <w:color w:val="000000"/>
          <w:sz w:val="28"/>
          <w:szCs w:val="18"/>
        </w:rPr>
        <w:t>тивно совершать деятельность во</w:t>
      </w:r>
      <w:r w:rsidR="003D5957" w:rsidRPr="00CE70CF">
        <w:rPr>
          <w:color w:val="000000"/>
          <w:sz w:val="28"/>
          <w:szCs w:val="18"/>
        </w:rPr>
        <w:t>преки наступающему утомлению. И поэтому под «выносливостью» в самом обобщенном смысле подразумевается комплекс свойств индивида, в ре</w:t>
      </w:r>
      <w:r w:rsidR="00E17385" w:rsidRPr="00CE70CF">
        <w:rPr>
          <w:color w:val="000000"/>
          <w:sz w:val="28"/>
          <w:szCs w:val="18"/>
        </w:rPr>
        <w:t>шающей мере определяющих его способность противостоять утомлению.</w:t>
      </w:r>
    </w:p>
    <w:p w:rsidR="003D4943" w:rsidRPr="00CE70CF" w:rsidRDefault="00F93D69" w:rsidP="00CA71D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Различают об</w:t>
      </w:r>
      <w:r w:rsidR="00770477" w:rsidRPr="00CE70CF">
        <w:rPr>
          <w:color w:val="000000"/>
          <w:sz w:val="28"/>
          <w:szCs w:val="18"/>
        </w:rPr>
        <w:t xml:space="preserve">щую и специальную выносливость. </w:t>
      </w:r>
      <w:r w:rsidR="005A4C69" w:rsidRPr="00CE70CF">
        <w:rPr>
          <w:color w:val="000000"/>
          <w:sz w:val="28"/>
          <w:szCs w:val="18"/>
        </w:rPr>
        <w:t xml:space="preserve">Как считает В.С. Кузнецов общая выносливость – это способность длительно выполнять работу умеренной интенсивности при глобальном функционировании мышечного аппарата. По-другому ее еще называют аэробной выносливостью. </w:t>
      </w:r>
      <w:proofErr w:type="gramStart"/>
      <w:r w:rsidR="005A4C69" w:rsidRPr="00CE70CF">
        <w:rPr>
          <w:color w:val="000000"/>
          <w:sz w:val="28"/>
          <w:szCs w:val="18"/>
        </w:rPr>
        <w:t>Человек</w:t>
      </w:r>
      <w:proofErr w:type="gramEnd"/>
      <w:r w:rsidR="005A4C69" w:rsidRPr="00CE70CF">
        <w:rPr>
          <w:color w:val="000000"/>
          <w:sz w:val="28"/>
          <w:szCs w:val="18"/>
        </w:rPr>
        <w:t xml:space="preserve"> который может выдержать длительный бег в умеренном темпе длительное время, способен выполнить и другую работу в таком же темпе (плавание, езда на велосипеде и т.п.). Основными компонентами общей выносливости являются возможности аэробной системы энергообеспечения, функциональная</w:t>
      </w:r>
      <w:r w:rsidR="003F58E0" w:rsidRPr="00CE70CF">
        <w:rPr>
          <w:color w:val="000000"/>
          <w:sz w:val="28"/>
          <w:szCs w:val="18"/>
        </w:rPr>
        <w:t xml:space="preserve"> и биомеханическая </w:t>
      </w:r>
      <w:proofErr w:type="spellStart"/>
      <w:r w:rsidR="003F58E0" w:rsidRPr="00CE70CF">
        <w:rPr>
          <w:color w:val="000000"/>
          <w:sz w:val="28"/>
          <w:szCs w:val="18"/>
        </w:rPr>
        <w:t>экономизация</w:t>
      </w:r>
      <w:proofErr w:type="spellEnd"/>
      <w:r w:rsidR="003F58E0" w:rsidRPr="00CE70CF">
        <w:rPr>
          <w:color w:val="000000"/>
          <w:sz w:val="28"/>
          <w:szCs w:val="18"/>
        </w:rPr>
        <w:t xml:space="preserve"> [</w:t>
      </w:r>
      <w:r w:rsidR="00182C47" w:rsidRPr="00CE70CF">
        <w:rPr>
          <w:color w:val="000000"/>
          <w:sz w:val="28"/>
          <w:szCs w:val="18"/>
        </w:rPr>
        <w:t>34</w:t>
      </w:r>
      <w:r w:rsidR="003F58E0" w:rsidRPr="00CE70CF">
        <w:rPr>
          <w:color w:val="000000"/>
          <w:sz w:val="28"/>
          <w:szCs w:val="18"/>
        </w:rPr>
        <w:t>].</w:t>
      </w:r>
    </w:p>
    <w:p w:rsidR="005A4C69" w:rsidRPr="00CE70CF" w:rsidRDefault="005A4C69" w:rsidP="00CA71D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Общая выносливость играет существенную роль в оптимизации жизнедеятельности, выступает как важный компонент физического здоровья и</w:t>
      </w:r>
      <w:r w:rsidR="00A2170F" w:rsidRPr="00CE70CF">
        <w:rPr>
          <w:color w:val="000000"/>
          <w:sz w:val="28"/>
          <w:szCs w:val="18"/>
        </w:rPr>
        <w:t>,</w:t>
      </w:r>
      <w:r w:rsidRPr="00CE70CF">
        <w:rPr>
          <w:color w:val="000000"/>
          <w:sz w:val="28"/>
          <w:szCs w:val="18"/>
        </w:rPr>
        <w:t xml:space="preserve"> в свою очередь, служит предпосылкой развития специальной выносливости.</w:t>
      </w:r>
    </w:p>
    <w:p w:rsidR="000D2A8C" w:rsidRPr="00CE70CF" w:rsidRDefault="000D2A8C" w:rsidP="000D2A8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1240F4">
        <w:rPr>
          <w:i/>
          <w:sz w:val="28"/>
          <w:szCs w:val="28"/>
        </w:rPr>
        <w:t xml:space="preserve">Показателями </w:t>
      </w:r>
      <w:r w:rsidRPr="00CE70CF">
        <w:rPr>
          <w:i/>
          <w:sz w:val="28"/>
          <w:szCs w:val="28"/>
        </w:rPr>
        <w:t>общей выносливости футболиста являются:</w:t>
      </w:r>
    </w:p>
    <w:p w:rsidR="000D2A8C" w:rsidRPr="00CE70CF" w:rsidRDefault="000D2A8C" w:rsidP="000D2A8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 • способность поддерживать заданный темп игры до последней минуты матча;</w:t>
      </w:r>
    </w:p>
    <w:p w:rsidR="000D2A8C" w:rsidRPr="00CE70CF" w:rsidRDefault="000D2A8C" w:rsidP="000D2A8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 • стабильность скорости рывков и ускорений на протяжении всей игры </w:t>
      </w:r>
      <w:proofErr w:type="gramStart"/>
      <w:r w:rsidRPr="00CE70CF">
        <w:rPr>
          <w:sz w:val="28"/>
          <w:szCs w:val="28"/>
        </w:rPr>
        <w:t>и</w:t>
      </w:r>
      <w:proofErr w:type="gramEnd"/>
      <w:r w:rsidRPr="00CE70CF">
        <w:rPr>
          <w:sz w:val="28"/>
          <w:szCs w:val="28"/>
        </w:rPr>
        <w:t xml:space="preserve"> особенно в конце каждого тайма;</w:t>
      </w:r>
    </w:p>
    <w:p w:rsidR="00AB27A4" w:rsidRPr="00603A08" w:rsidRDefault="000D2A8C" w:rsidP="00603A08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 • сохранение на высоком уровне в течение всей игры точности выполнения игровых приёмов</w:t>
      </w:r>
      <w:r w:rsidR="003F58E0" w:rsidRPr="00CE70CF">
        <w:rPr>
          <w:sz w:val="28"/>
          <w:szCs w:val="28"/>
        </w:rPr>
        <w:t xml:space="preserve"> [9]</w:t>
      </w:r>
      <w:r w:rsidR="00603A08">
        <w:rPr>
          <w:sz w:val="28"/>
          <w:szCs w:val="28"/>
        </w:rPr>
        <w:t>.</w:t>
      </w:r>
    </w:p>
    <w:p w:rsidR="00AB27A4" w:rsidRPr="00CE70CF" w:rsidRDefault="00AB27A4" w:rsidP="00AB27A4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E70CF">
        <w:rPr>
          <w:sz w:val="28"/>
          <w:szCs w:val="28"/>
          <w:shd w:val="clear" w:color="auto" w:fill="FFFFFF"/>
        </w:rPr>
        <w:t xml:space="preserve">Под специальной выносливостью понимают выносливость по отношению к определенной двигательной деятельности. </w:t>
      </w:r>
      <w:r w:rsidRPr="00CE70CF">
        <w:rPr>
          <w:bCs/>
          <w:color w:val="000000"/>
          <w:sz w:val="28"/>
          <w:szCs w:val="28"/>
        </w:rPr>
        <w:t>Выносливость футболиста</w:t>
      </w:r>
      <w:r w:rsidRPr="00CE70CF">
        <w:rPr>
          <w:color w:val="000000"/>
          <w:sz w:val="28"/>
          <w:szCs w:val="28"/>
          <w:shd w:val="clear" w:color="auto" w:fill="FFFFFF"/>
        </w:rPr>
        <w:t xml:space="preserve">– это его способность проявлять максимальную работоспособность и удерживать её в определённых игровых режимах, </w:t>
      </w:r>
      <w:r w:rsidRPr="00CE70CF">
        <w:rPr>
          <w:color w:val="000000"/>
          <w:sz w:val="28"/>
          <w:szCs w:val="28"/>
          <w:shd w:val="clear" w:color="auto" w:fill="FFFFFF"/>
        </w:rPr>
        <w:lastRenderedPageBreak/>
        <w:t>сохраняя эффективность технико</w:t>
      </w:r>
      <w:r w:rsidR="00704068">
        <w:rPr>
          <w:color w:val="000000"/>
          <w:sz w:val="28"/>
          <w:szCs w:val="28"/>
          <w:shd w:val="clear" w:color="auto" w:fill="FFFFFF"/>
        </w:rPr>
        <w:t>-тактических действий [</w:t>
      </w:r>
      <w:r w:rsidR="00704068" w:rsidRPr="00704068">
        <w:rPr>
          <w:color w:val="000000"/>
          <w:sz w:val="28"/>
          <w:szCs w:val="28"/>
          <w:shd w:val="clear" w:color="auto" w:fill="FFFFFF"/>
        </w:rPr>
        <w:t>4</w:t>
      </w:r>
      <w:r w:rsidRPr="00CE70CF">
        <w:rPr>
          <w:color w:val="000000"/>
          <w:sz w:val="28"/>
          <w:szCs w:val="28"/>
          <w:shd w:val="clear" w:color="auto" w:fill="FFFFFF"/>
        </w:rPr>
        <w:t>].</w:t>
      </w:r>
    </w:p>
    <w:p w:rsidR="008F0373" w:rsidRPr="00CE70CF" w:rsidRDefault="004F0F94" w:rsidP="00CA71D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Ж.К. Холодов классифицирует специальную</w:t>
      </w:r>
      <w:r w:rsidR="008F0373" w:rsidRPr="00CE70CF">
        <w:rPr>
          <w:color w:val="000000"/>
          <w:sz w:val="28"/>
          <w:szCs w:val="18"/>
        </w:rPr>
        <w:t xml:space="preserve"> выносливость по </w:t>
      </w:r>
      <w:r w:rsidRPr="00CE70CF">
        <w:rPr>
          <w:color w:val="000000"/>
          <w:sz w:val="28"/>
          <w:szCs w:val="18"/>
        </w:rPr>
        <w:t>следующим признакам:</w:t>
      </w:r>
    </w:p>
    <w:p w:rsidR="004F0F94" w:rsidRPr="00CE70CF" w:rsidRDefault="004F0F94" w:rsidP="004F0F94">
      <w:pPr>
        <w:pStyle w:val="a7"/>
        <w:widowControl w:val="0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По признакам двигательного действия, с помощью которого решается двигательная задача (например, прыжковая выносливость)</w:t>
      </w:r>
      <w:r w:rsidR="00A2170F" w:rsidRPr="00CE70CF">
        <w:rPr>
          <w:color w:val="000000"/>
          <w:sz w:val="28"/>
          <w:szCs w:val="18"/>
        </w:rPr>
        <w:t>;</w:t>
      </w:r>
    </w:p>
    <w:p w:rsidR="004F0F94" w:rsidRPr="00CE70CF" w:rsidRDefault="004F0F94" w:rsidP="004F0F94">
      <w:pPr>
        <w:pStyle w:val="a7"/>
        <w:widowControl w:val="0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 xml:space="preserve">По признакам двигательной деятельности, в условиях которой решается двигательная задача </w:t>
      </w:r>
      <w:proofErr w:type="gramStart"/>
      <w:r w:rsidRPr="00CE70CF">
        <w:rPr>
          <w:color w:val="000000"/>
          <w:sz w:val="28"/>
          <w:szCs w:val="18"/>
        </w:rPr>
        <w:t xml:space="preserve">( </w:t>
      </w:r>
      <w:proofErr w:type="gramEnd"/>
      <w:r w:rsidRPr="00CE70CF">
        <w:rPr>
          <w:color w:val="000000"/>
          <w:sz w:val="28"/>
          <w:szCs w:val="18"/>
        </w:rPr>
        <w:t>например, игровая деятельность)</w:t>
      </w:r>
      <w:r w:rsidR="00A2170F" w:rsidRPr="00CE70CF">
        <w:rPr>
          <w:color w:val="000000"/>
          <w:sz w:val="28"/>
          <w:szCs w:val="18"/>
        </w:rPr>
        <w:t>;</w:t>
      </w:r>
    </w:p>
    <w:p w:rsidR="004F0F94" w:rsidRPr="00CE70CF" w:rsidRDefault="004F0F94" w:rsidP="004F0F94">
      <w:pPr>
        <w:pStyle w:val="a7"/>
        <w:widowControl w:val="0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 xml:space="preserve">По признакам взаимодействия с другими физическими качествами (способностями), необходимыми для успешного решения двигательной задачи </w:t>
      </w:r>
      <w:proofErr w:type="gramStart"/>
      <w:r w:rsidRPr="00CE70CF">
        <w:rPr>
          <w:color w:val="000000"/>
          <w:sz w:val="28"/>
          <w:szCs w:val="18"/>
        </w:rPr>
        <w:t xml:space="preserve">( </w:t>
      </w:r>
      <w:proofErr w:type="gramEnd"/>
      <w:r w:rsidRPr="00CE70CF">
        <w:rPr>
          <w:color w:val="000000"/>
          <w:sz w:val="28"/>
          <w:szCs w:val="18"/>
        </w:rPr>
        <w:t>например, силовая выносливость, скоростная выносливость, координационная выносливость и т.д.)</w:t>
      </w:r>
      <w:r w:rsidR="003F58E0" w:rsidRPr="00CE70CF">
        <w:rPr>
          <w:color w:val="000000"/>
          <w:sz w:val="28"/>
          <w:szCs w:val="18"/>
        </w:rPr>
        <w:t xml:space="preserve"> [25]</w:t>
      </w:r>
      <w:r w:rsidR="00A2170F" w:rsidRPr="00CE70CF">
        <w:rPr>
          <w:color w:val="000000"/>
          <w:sz w:val="28"/>
          <w:szCs w:val="18"/>
        </w:rPr>
        <w:t>.</w:t>
      </w:r>
    </w:p>
    <w:p w:rsidR="00A2170F" w:rsidRPr="00CE70CF" w:rsidRDefault="00A2170F" w:rsidP="003F58E0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Специальная выносливость зависит от возможностей нервно мышечного аппарата, быстроты расходования ресурсов внутримышечных источников энергии, от техники владения двигательным действием и уровня развития других двигательных способностей.</w:t>
      </w:r>
    </w:p>
    <w:p w:rsidR="000D2A8C" w:rsidRPr="00CE70CF" w:rsidRDefault="000D2A8C" w:rsidP="00AB27A4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Типами специальной выносливости являются: </w:t>
      </w:r>
      <w:proofErr w:type="gramStart"/>
      <w:r w:rsidRPr="00CE70CF">
        <w:rPr>
          <w:sz w:val="28"/>
          <w:szCs w:val="28"/>
        </w:rPr>
        <w:t>скоростная</w:t>
      </w:r>
      <w:proofErr w:type="gramEnd"/>
      <w:r w:rsidRPr="00CE70CF">
        <w:rPr>
          <w:sz w:val="28"/>
          <w:szCs w:val="28"/>
        </w:rPr>
        <w:t>, скоростно-силовая, координационная.</w:t>
      </w:r>
    </w:p>
    <w:p w:rsidR="000D2A8C" w:rsidRPr="00CE70CF" w:rsidRDefault="000D2A8C" w:rsidP="00AB27A4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Скоростная выносливость - это выносливость, проявляемая в деятельности, которая предъявляет неординарные требования к скоростным параметрам движений, и совершается в силу этого в режиме, выходящем за рамки аэробного обмена. Основным внешним показателем скоростной выносливости является время, на протяжении которого удаётся поддерживать заданную скорость, либо темп движений или соотношение  скоростей, достигаемых на частях дистанции: чем меньше разница скоростей, тем выше степень скоростной выносливости, при условии, конечно, что дистанция в целом преодолевается в полную силу</w:t>
      </w:r>
      <w:r w:rsidR="00ED3C36" w:rsidRPr="00CE70CF">
        <w:rPr>
          <w:sz w:val="28"/>
          <w:szCs w:val="28"/>
        </w:rPr>
        <w:t xml:space="preserve"> [11]</w:t>
      </w:r>
      <w:r w:rsidRPr="00CE70CF">
        <w:rPr>
          <w:sz w:val="28"/>
          <w:szCs w:val="28"/>
        </w:rPr>
        <w:t xml:space="preserve">. </w:t>
      </w:r>
    </w:p>
    <w:p w:rsidR="000D2A8C" w:rsidRPr="00CE70CF" w:rsidRDefault="000D2A8C" w:rsidP="00AB27A4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Скоростная выносливость во многих случаях тесно связана с силовой выносливостью. Применительно к футболу скоростная выносливость </w:t>
      </w:r>
      <w:r w:rsidRPr="00CE70CF">
        <w:rPr>
          <w:sz w:val="28"/>
          <w:szCs w:val="28"/>
        </w:rPr>
        <w:lastRenderedPageBreak/>
        <w:t>рассматривается, как способность эффективно выполнять скоростные действия в течение всего матча. Скоростно-силовая выносливость: представляет собой способность противостоять утомлению в мышечной работе, требующей значительных скоростных и силовых напряжений. Например, о проявлении скоростн</w:t>
      </w:r>
      <w:proofErr w:type="gramStart"/>
      <w:r w:rsidRPr="00CE70CF">
        <w:rPr>
          <w:sz w:val="28"/>
          <w:szCs w:val="28"/>
        </w:rPr>
        <w:t>о-</w:t>
      </w:r>
      <w:proofErr w:type="gramEnd"/>
      <w:r w:rsidRPr="00CE70CF">
        <w:rPr>
          <w:sz w:val="28"/>
          <w:szCs w:val="28"/>
        </w:rPr>
        <w:t xml:space="preserve"> силовой выносливости можно говорить, если футболист совершает упражнения "до отказа" с внешним отягощением, либо выполняет упражнения, где после каких либо ускорений, двигательных действий, идут удары на силу и точность по воротам, в единоборствах партнёров (ведение, обводка, отбор выбиванием мяча в подкате). </w:t>
      </w:r>
    </w:p>
    <w:p w:rsidR="00813A95" w:rsidRPr="00603A08" w:rsidRDefault="000D2A8C" w:rsidP="00603A08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Координационная выносливость, которая проявляется в двигательной деятельности, предъявляющей повышенные требования к координационным способностям. Такая выносливость демонстрируется, например, в выполнение различных финтов, обманных приёмов, ведение мяча в футболе, баскетболе, гандболе, также в процессе многоактных состязаний по гимнастическому многоборью, при выполнении многочисленных сложных технико-тактических действий в спортивных играх [8]</w:t>
      </w:r>
      <w:r w:rsidR="00603A08">
        <w:rPr>
          <w:sz w:val="28"/>
          <w:szCs w:val="28"/>
        </w:rPr>
        <w:t>.</w:t>
      </w:r>
    </w:p>
    <w:p w:rsidR="00A2170F" w:rsidRPr="00CE70CF" w:rsidRDefault="00A2170F" w:rsidP="00BF0DB4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Физическая выносливость человека зависит от целого комплекса взаимосвязанных факторов. Максименко А.М. выделяет следующие наиболее важные факторы, влияющие на развитие выносливости:</w:t>
      </w:r>
    </w:p>
    <w:p w:rsidR="00A2170F" w:rsidRPr="00035E51" w:rsidRDefault="00A2170F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i/>
          <w:color w:val="000000"/>
          <w:sz w:val="28"/>
          <w:szCs w:val="18"/>
        </w:rPr>
        <w:t>1.Деятельность центральной нервной системы</w:t>
      </w:r>
      <w:r w:rsidR="00CF1127" w:rsidRPr="00CE70CF">
        <w:rPr>
          <w:color w:val="000000"/>
          <w:sz w:val="28"/>
          <w:szCs w:val="18"/>
        </w:rPr>
        <w:t>, в частности, такое ее свойство как уравновешенность процессов возбуждения и торможения. ЦНС управляет деятельностью всех систем организма обеспечивающих мышечную работу, и прежде всего согласованным функционированием вегетативной и мышечной систем. Так же ЦНС регулирует поступление кислорода к мышцам и удаление из организма углекислого газа, участвует в деятельности механизма энерг</w:t>
      </w:r>
      <w:r w:rsidR="00035E51">
        <w:rPr>
          <w:color w:val="000000"/>
          <w:sz w:val="28"/>
          <w:szCs w:val="18"/>
        </w:rPr>
        <w:t>ообеспечения выполняемой работы</w:t>
      </w:r>
      <w:r w:rsidR="00035E51" w:rsidRPr="00035E51">
        <w:rPr>
          <w:color w:val="000000"/>
          <w:sz w:val="28"/>
          <w:szCs w:val="18"/>
        </w:rPr>
        <w:t xml:space="preserve"> [15].</w:t>
      </w:r>
    </w:p>
    <w:p w:rsidR="00CF1127" w:rsidRPr="00CE70CF" w:rsidRDefault="00CF1127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i/>
          <w:color w:val="000000"/>
          <w:sz w:val="28"/>
          <w:szCs w:val="18"/>
        </w:rPr>
        <w:t>2.Аэробная и анаэробная производительностьорганизма.</w:t>
      </w:r>
      <w:r w:rsidR="00BF0DB4" w:rsidRPr="00CE70CF">
        <w:rPr>
          <w:color w:val="000000"/>
          <w:sz w:val="28"/>
          <w:szCs w:val="18"/>
        </w:rPr>
        <w:t xml:space="preserve"> Схематично механизм энергообеспечения работы выглядит так</w:t>
      </w:r>
      <w:r w:rsidR="00D732E2" w:rsidRPr="00CE70CF">
        <w:rPr>
          <w:color w:val="000000"/>
          <w:sz w:val="28"/>
          <w:szCs w:val="18"/>
        </w:rPr>
        <w:t>:</w:t>
      </w:r>
      <w:r w:rsidR="00BF0DB4" w:rsidRPr="00CE70CF">
        <w:rPr>
          <w:color w:val="000000"/>
          <w:sz w:val="28"/>
          <w:szCs w:val="18"/>
        </w:rPr>
        <w:t xml:space="preserve"> любая мышечная деятельность требует определенного </w:t>
      </w:r>
      <w:r w:rsidR="00D732E2" w:rsidRPr="00CE70CF">
        <w:rPr>
          <w:color w:val="000000"/>
          <w:sz w:val="28"/>
          <w:szCs w:val="18"/>
        </w:rPr>
        <w:t>количества</w:t>
      </w:r>
      <w:r w:rsidR="00BF0DB4" w:rsidRPr="00CE70CF">
        <w:rPr>
          <w:color w:val="000000"/>
          <w:sz w:val="28"/>
          <w:szCs w:val="18"/>
        </w:rPr>
        <w:t xml:space="preserve"> энергии</w:t>
      </w:r>
      <w:proofErr w:type="gramStart"/>
      <w:r w:rsidR="00BF0DB4" w:rsidRPr="00CE70CF">
        <w:rPr>
          <w:color w:val="000000"/>
          <w:sz w:val="28"/>
          <w:szCs w:val="18"/>
        </w:rPr>
        <w:t>.</w:t>
      </w:r>
      <w:r w:rsidR="00D732E2" w:rsidRPr="00CE70CF">
        <w:rPr>
          <w:color w:val="000000"/>
          <w:sz w:val="28"/>
          <w:szCs w:val="18"/>
        </w:rPr>
        <w:t>Е</w:t>
      </w:r>
      <w:proofErr w:type="gramEnd"/>
      <w:r w:rsidR="00BF0DB4" w:rsidRPr="00CE70CF">
        <w:rPr>
          <w:color w:val="000000"/>
          <w:sz w:val="28"/>
          <w:szCs w:val="18"/>
        </w:rPr>
        <w:t xml:space="preserve">динственным прямыми </w:t>
      </w:r>
      <w:r w:rsidR="00D732E2" w:rsidRPr="00CE70CF">
        <w:rPr>
          <w:color w:val="000000"/>
          <w:sz w:val="28"/>
          <w:szCs w:val="18"/>
        </w:rPr>
        <w:t>ис</w:t>
      </w:r>
      <w:r w:rsidR="00BF0DB4" w:rsidRPr="00CE70CF">
        <w:rPr>
          <w:color w:val="000000"/>
          <w:sz w:val="28"/>
          <w:szCs w:val="18"/>
        </w:rPr>
        <w:t>точником является расщепление АТ</w:t>
      </w:r>
      <w:r w:rsidR="00D732E2" w:rsidRPr="00CE70CF">
        <w:rPr>
          <w:color w:val="000000"/>
          <w:sz w:val="28"/>
          <w:szCs w:val="18"/>
        </w:rPr>
        <w:t>Ф (</w:t>
      </w:r>
      <w:r w:rsidR="00BF0DB4" w:rsidRPr="00CE70CF">
        <w:rPr>
          <w:color w:val="000000"/>
          <w:sz w:val="28"/>
          <w:szCs w:val="18"/>
        </w:rPr>
        <w:t>адено</w:t>
      </w:r>
      <w:r w:rsidR="00D732E2" w:rsidRPr="00CE70CF">
        <w:rPr>
          <w:color w:val="000000"/>
          <w:sz w:val="28"/>
          <w:szCs w:val="18"/>
        </w:rPr>
        <w:t>зин</w:t>
      </w:r>
      <w:r w:rsidR="00BF0DB4" w:rsidRPr="00CE70CF">
        <w:rPr>
          <w:color w:val="000000"/>
          <w:sz w:val="28"/>
          <w:szCs w:val="18"/>
        </w:rPr>
        <w:t xml:space="preserve">трифосфорной </w:t>
      </w:r>
      <w:r w:rsidR="00BF0DB4" w:rsidRPr="00CE70CF">
        <w:rPr>
          <w:color w:val="000000"/>
          <w:sz w:val="28"/>
          <w:szCs w:val="18"/>
        </w:rPr>
        <w:lastRenderedPageBreak/>
        <w:t>кислоты).Свободная энергия, выделяема при расщеплении АТФ до АДФ</w:t>
      </w:r>
      <w:r w:rsidR="00D732E2" w:rsidRPr="00CE70CF">
        <w:rPr>
          <w:color w:val="000000"/>
          <w:sz w:val="28"/>
          <w:szCs w:val="18"/>
        </w:rPr>
        <w:t xml:space="preserve">, используется для мышечного сокращения. Но в связи с тем, что запасы АТФ и </w:t>
      </w:r>
      <w:proofErr w:type="spellStart"/>
      <w:r w:rsidR="00D732E2" w:rsidRPr="00CE70CF">
        <w:rPr>
          <w:color w:val="000000"/>
          <w:sz w:val="28"/>
          <w:szCs w:val="18"/>
        </w:rPr>
        <w:t>Крф</w:t>
      </w:r>
      <w:proofErr w:type="spellEnd"/>
      <w:r w:rsidR="00D732E2" w:rsidRPr="00CE70CF">
        <w:rPr>
          <w:color w:val="000000"/>
          <w:sz w:val="28"/>
          <w:szCs w:val="18"/>
        </w:rPr>
        <w:t xml:space="preserve"> в мышцах ограничены, то общая емкость </w:t>
      </w:r>
      <w:proofErr w:type="spellStart"/>
      <w:r w:rsidR="00D732E2" w:rsidRPr="00CE70CF">
        <w:rPr>
          <w:color w:val="000000"/>
          <w:sz w:val="28"/>
          <w:szCs w:val="18"/>
        </w:rPr>
        <w:t>креатинфосфатного</w:t>
      </w:r>
      <w:proofErr w:type="spellEnd"/>
      <w:r w:rsidR="00D732E2" w:rsidRPr="00CE70CF">
        <w:rPr>
          <w:color w:val="000000"/>
          <w:sz w:val="28"/>
          <w:szCs w:val="18"/>
        </w:rPr>
        <w:t xml:space="preserve"> механизма, за счет которого восстанавливается АТФ, очень мала. При мощной физической нагрузке данный механизм способен восстанавливать АТФ в течени</w:t>
      </w:r>
      <w:proofErr w:type="gramStart"/>
      <w:r w:rsidR="00D732E2" w:rsidRPr="00CE70CF">
        <w:rPr>
          <w:color w:val="000000"/>
          <w:sz w:val="28"/>
          <w:szCs w:val="18"/>
        </w:rPr>
        <w:t>и</w:t>
      </w:r>
      <w:proofErr w:type="gramEnd"/>
      <w:r w:rsidR="00D732E2" w:rsidRPr="00CE70CF">
        <w:rPr>
          <w:color w:val="000000"/>
          <w:sz w:val="28"/>
          <w:szCs w:val="18"/>
        </w:rPr>
        <w:t xml:space="preserve"> всего 6-8 сек, в дальнейшем его уровень падает почти до нуля и </w:t>
      </w:r>
      <w:proofErr w:type="spellStart"/>
      <w:r w:rsidR="00D732E2" w:rsidRPr="00CE70CF">
        <w:rPr>
          <w:color w:val="000000"/>
          <w:sz w:val="28"/>
          <w:szCs w:val="18"/>
        </w:rPr>
        <w:t>Крф</w:t>
      </w:r>
      <w:proofErr w:type="spellEnd"/>
      <w:r w:rsidR="00D732E2" w:rsidRPr="00CE70CF">
        <w:rPr>
          <w:color w:val="000000"/>
          <w:sz w:val="28"/>
          <w:szCs w:val="18"/>
        </w:rPr>
        <w:t xml:space="preserve">, так же как и АТФ должны немедленно восстанавливаться, иначе мышцы не смогут сокращаться. Восстанавливаются АТФ и </w:t>
      </w:r>
      <w:proofErr w:type="spellStart"/>
      <w:r w:rsidR="00D732E2" w:rsidRPr="00CE70CF">
        <w:rPr>
          <w:color w:val="000000"/>
          <w:sz w:val="28"/>
          <w:szCs w:val="18"/>
        </w:rPr>
        <w:t>Крф</w:t>
      </w:r>
      <w:proofErr w:type="spellEnd"/>
      <w:r w:rsidR="00D732E2" w:rsidRPr="00CE70CF">
        <w:rPr>
          <w:color w:val="000000"/>
          <w:sz w:val="28"/>
          <w:szCs w:val="18"/>
        </w:rPr>
        <w:t xml:space="preserve"> за счет химических реакций с участием кислород</w:t>
      </w:r>
      <w:proofErr w:type="gramStart"/>
      <w:r w:rsidR="00D732E2" w:rsidRPr="00CE70CF">
        <w:rPr>
          <w:color w:val="000000"/>
          <w:sz w:val="28"/>
          <w:szCs w:val="18"/>
        </w:rPr>
        <w:t>а(</w:t>
      </w:r>
      <w:proofErr w:type="gramEnd"/>
      <w:r w:rsidR="00D732E2" w:rsidRPr="00CE70CF">
        <w:rPr>
          <w:color w:val="000000"/>
          <w:sz w:val="28"/>
          <w:szCs w:val="18"/>
        </w:rPr>
        <w:t xml:space="preserve"> аэробные реакции) либо без кислорода за путем расщепления углеводов (гликогена и глюкозы) с образованием молочной кислоты (анаэробные реакции).Анаэробные реакции </w:t>
      </w:r>
      <w:proofErr w:type="spellStart"/>
      <w:r w:rsidR="00D732E2" w:rsidRPr="00CE70CF">
        <w:rPr>
          <w:color w:val="000000"/>
          <w:sz w:val="28"/>
          <w:szCs w:val="18"/>
        </w:rPr>
        <w:t>ресинтеза</w:t>
      </w:r>
      <w:r w:rsidR="00ED3C36" w:rsidRPr="00CE70CF">
        <w:rPr>
          <w:color w:val="000000"/>
          <w:sz w:val="28"/>
          <w:szCs w:val="18"/>
        </w:rPr>
        <w:t>АТФ</w:t>
      </w:r>
      <w:proofErr w:type="spellEnd"/>
      <w:r w:rsidR="00ED3C36" w:rsidRPr="00CE70CF">
        <w:rPr>
          <w:color w:val="000000"/>
          <w:sz w:val="28"/>
          <w:szCs w:val="18"/>
        </w:rPr>
        <w:t xml:space="preserve"> и </w:t>
      </w:r>
      <w:proofErr w:type="spellStart"/>
      <w:r w:rsidR="00ED3C36" w:rsidRPr="00CE70CF">
        <w:rPr>
          <w:color w:val="000000"/>
          <w:sz w:val="28"/>
          <w:szCs w:val="18"/>
        </w:rPr>
        <w:t>Крф</w:t>
      </w:r>
      <w:proofErr w:type="spellEnd"/>
      <w:r w:rsidR="00ED3C36" w:rsidRPr="00CE70CF">
        <w:rPr>
          <w:color w:val="000000"/>
          <w:sz w:val="28"/>
          <w:szCs w:val="18"/>
        </w:rPr>
        <w:t xml:space="preserve"> называются гликолизом [</w:t>
      </w:r>
      <w:r w:rsidR="00CE70CF" w:rsidRPr="00CE70CF">
        <w:rPr>
          <w:color w:val="000000"/>
          <w:sz w:val="28"/>
          <w:szCs w:val="18"/>
        </w:rPr>
        <w:t>26</w:t>
      </w:r>
      <w:r w:rsidR="00ED3C36" w:rsidRPr="00CE70CF">
        <w:rPr>
          <w:color w:val="000000"/>
          <w:sz w:val="28"/>
          <w:szCs w:val="18"/>
        </w:rPr>
        <w:t>].</w:t>
      </w:r>
    </w:p>
    <w:p w:rsidR="009C79B5" w:rsidRPr="00035E51" w:rsidRDefault="00D732E2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Обобщенн</w:t>
      </w:r>
      <w:r w:rsidR="009C79B5" w:rsidRPr="00CE70CF">
        <w:rPr>
          <w:color w:val="000000"/>
          <w:sz w:val="28"/>
          <w:szCs w:val="18"/>
        </w:rPr>
        <w:t>ым показателем аэробных возможностей организма считался фактор максимального потребления кислород</w:t>
      </w:r>
      <w:proofErr w:type="gramStart"/>
      <w:r w:rsidR="009C79B5" w:rsidRPr="00CE70CF">
        <w:rPr>
          <w:color w:val="000000"/>
          <w:sz w:val="28"/>
          <w:szCs w:val="18"/>
        </w:rPr>
        <w:t>а(</w:t>
      </w:r>
      <w:proofErr w:type="gramEnd"/>
      <w:r w:rsidR="009C79B5" w:rsidRPr="00CE70CF">
        <w:rPr>
          <w:color w:val="000000"/>
          <w:sz w:val="28"/>
          <w:szCs w:val="18"/>
        </w:rPr>
        <w:t>МПК), достигающий у квалифицированных спортсменов 5-6 л/мин. Но в настоящее время имеет место быть мнение , что ведущим фактором выносливости является не МПК , а преимущественно сама способность мышц более полноценно использовать поступающий к ним к</w:t>
      </w:r>
      <w:r w:rsidR="00035E51">
        <w:rPr>
          <w:color w:val="000000"/>
          <w:sz w:val="28"/>
          <w:szCs w:val="18"/>
        </w:rPr>
        <w:t xml:space="preserve">ислород для </w:t>
      </w:r>
      <w:proofErr w:type="spellStart"/>
      <w:r w:rsidR="00035E51">
        <w:rPr>
          <w:color w:val="000000"/>
          <w:sz w:val="28"/>
          <w:szCs w:val="18"/>
        </w:rPr>
        <w:t>ресинтеза</w:t>
      </w:r>
      <w:proofErr w:type="spellEnd"/>
      <w:r w:rsidR="00035E51">
        <w:rPr>
          <w:color w:val="000000"/>
          <w:sz w:val="28"/>
          <w:szCs w:val="18"/>
        </w:rPr>
        <w:t xml:space="preserve"> АТФ и </w:t>
      </w:r>
      <w:proofErr w:type="spellStart"/>
      <w:r w:rsidR="00035E51">
        <w:rPr>
          <w:color w:val="000000"/>
          <w:sz w:val="28"/>
          <w:szCs w:val="18"/>
        </w:rPr>
        <w:t>Крф</w:t>
      </w:r>
      <w:proofErr w:type="spellEnd"/>
      <w:r w:rsidR="00035E51" w:rsidRPr="00035E51">
        <w:rPr>
          <w:color w:val="000000"/>
          <w:sz w:val="28"/>
          <w:szCs w:val="18"/>
        </w:rPr>
        <w:t xml:space="preserve"> [31].</w:t>
      </w:r>
    </w:p>
    <w:p w:rsidR="00D732E2" w:rsidRPr="00CE70CF" w:rsidRDefault="009C79B5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color w:val="000000"/>
          <w:sz w:val="28"/>
          <w:szCs w:val="18"/>
        </w:rPr>
        <w:t>Одним из важнейших показателей анаэробных возможностей организма является величина максимального кислородного долга, т.е. количество кислорода, недополученного в процессе мышечной работы</w:t>
      </w:r>
      <w:proofErr w:type="gramStart"/>
      <w:r w:rsidRPr="00CE70CF">
        <w:rPr>
          <w:color w:val="000000"/>
          <w:sz w:val="28"/>
          <w:szCs w:val="18"/>
        </w:rPr>
        <w:t xml:space="preserve"> .</w:t>
      </w:r>
      <w:proofErr w:type="gramEnd"/>
      <w:r w:rsidRPr="00CE70CF">
        <w:rPr>
          <w:color w:val="000000"/>
          <w:sz w:val="28"/>
          <w:szCs w:val="18"/>
        </w:rPr>
        <w:t>Считается, чем больше организм может «брать в долг», тем выше способность организма работать при о</w:t>
      </w:r>
      <w:r w:rsidR="00ED3C36" w:rsidRPr="00CE70CF">
        <w:rPr>
          <w:color w:val="000000"/>
          <w:sz w:val="28"/>
          <w:szCs w:val="18"/>
        </w:rPr>
        <w:t>строй нехватке кислорода [</w:t>
      </w:r>
      <w:r w:rsidR="00CE70CF" w:rsidRPr="00CE70CF">
        <w:rPr>
          <w:color w:val="000000"/>
          <w:sz w:val="28"/>
          <w:szCs w:val="18"/>
        </w:rPr>
        <w:t>12</w:t>
      </w:r>
      <w:r w:rsidR="00ED3C36" w:rsidRPr="00CE70CF">
        <w:rPr>
          <w:color w:val="000000"/>
          <w:sz w:val="28"/>
          <w:szCs w:val="18"/>
        </w:rPr>
        <w:t>].</w:t>
      </w:r>
    </w:p>
    <w:p w:rsidR="009C79B5" w:rsidRPr="00CE70CF" w:rsidRDefault="009C79B5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i/>
          <w:color w:val="000000"/>
          <w:sz w:val="28"/>
          <w:szCs w:val="18"/>
        </w:rPr>
        <w:t>3.Уровень развития двигательных способностей человека и его здоровье.</w:t>
      </w:r>
      <w:r w:rsidRPr="00CE70CF">
        <w:rPr>
          <w:color w:val="000000"/>
          <w:sz w:val="28"/>
          <w:szCs w:val="18"/>
        </w:rPr>
        <w:t xml:space="preserve"> Эти факторы не должны ограничивать продолжительную или интенсивную мышечную работу</w:t>
      </w:r>
      <w:r w:rsidR="002D1DDA" w:rsidRPr="00CE70CF">
        <w:rPr>
          <w:color w:val="000000"/>
          <w:sz w:val="28"/>
          <w:szCs w:val="18"/>
        </w:rPr>
        <w:t>. Важна определенная гармония в развитии всех физических качеств.</w:t>
      </w:r>
    </w:p>
    <w:p w:rsidR="002D1DDA" w:rsidRPr="00CE70CF" w:rsidRDefault="002D1DDA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i/>
          <w:color w:val="000000"/>
          <w:sz w:val="28"/>
          <w:szCs w:val="18"/>
        </w:rPr>
        <w:t>4.Волевыекачества человека.</w:t>
      </w:r>
      <w:r w:rsidRPr="00CE70CF">
        <w:rPr>
          <w:color w:val="000000"/>
          <w:sz w:val="28"/>
          <w:szCs w:val="18"/>
        </w:rPr>
        <w:t xml:space="preserve"> Этот фактор играет значимую роль, потому, что выносливость развивается только при условии систематического доведения организма до достаточно высокой степени физического </w:t>
      </w:r>
      <w:r w:rsidRPr="00CE70CF">
        <w:rPr>
          <w:color w:val="000000"/>
          <w:sz w:val="28"/>
          <w:szCs w:val="18"/>
        </w:rPr>
        <w:lastRenderedPageBreak/>
        <w:t>утомления. А в состоянии утомления заставить себя продолжать выполнять определенную работу может лишь человек с сильной волей.</w:t>
      </w:r>
    </w:p>
    <w:p w:rsidR="002D1DDA" w:rsidRDefault="002D1DDA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  <w:r w:rsidRPr="00CE70CF">
        <w:rPr>
          <w:i/>
          <w:color w:val="000000"/>
          <w:sz w:val="28"/>
          <w:szCs w:val="18"/>
        </w:rPr>
        <w:t>5.Качество техники движений.</w:t>
      </w:r>
      <w:r w:rsidRPr="00CE70CF">
        <w:rPr>
          <w:color w:val="000000"/>
          <w:sz w:val="28"/>
          <w:szCs w:val="18"/>
        </w:rPr>
        <w:t xml:space="preserve"> При использовании наиболее рациональной и экономичной техники движений, будет затрачено минимум энергоресурсов, что поспособствует более продолжительной работе. Поэтому для совершенствования выносливости целесообразно использовать упражнения, освоенные до уровня навыка</w:t>
      </w:r>
      <w:r w:rsidR="0013458F" w:rsidRPr="00CE70CF">
        <w:rPr>
          <w:color w:val="000000"/>
          <w:sz w:val="28"/>
          <w:szCs w:val="18"/>
        </w:rPr>
        <w:t>.</w:t>
      </w:r>
    </w:p>
    <w:p w:rsidR="00D10D0A" w:rsidRPr="00972506" w:rsidRDefault="00972506" w:rsidP="0097250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18"/>
        </w:rPr>
      </w:pPr>
      <w:r w:rsidRPr="00972506">
        <w:rPr>
          <w:color w:val="000000" w:themeColor="text1"/>
          <w:sz w:val="28"/>
          <w:szCs w:val="18"/>
        </w:rPr>
        <w:t>Исходя из выше сказанного определено, что</w:t>
      </w:r>
      <w:r>
        <w:rPr>
          <w:color w:val="000000" w:themeColor="text1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>р</w:t>
      </w:r>
      <w:r w:rsidR="00D10D0A" w:rsidRPr="00CE70CF">
        <w:rPr>
          <w:color w:val="000000"/>
          <w:sz w:val="28"/>
          <w:szCs w:val="18"/>
        </w:rPr>
        <w:t xml:space="preserve">азличают </w:t>
      </w:r>
      <w:r w:rsidR="00D10D0A">
        <w:rPr>
          <w:color w:val="000000"/>
          <w:sz w:val="28"/>
          <w:szCs w:val="18"/>
        </w:rPr>
        <w:t xml:space="preserve"> два основных вида выносливости </w:t>
      </w:r>
      <w:r w:rsidR="00D10D0A" w:rsidRPr="00CE70CF">
        <w:rPr>
          <w:color w:val="000000"/>
          <w:sz w:val="28"/>
          <w:szCs w:val="18"/>
        </w:rPr>
        <w:t xml:space="preserve">общую и специальную выносливость. </w:t>
      </w:r>
      <w:r w:rsidR="00D10D0A">
        <w:rPr>
          <w:color w:val="000000"/>
          <w:sz w:val="28"/>
          <w:szCs w:val="18"/>
        </w:rPr>
        <w:t>О</w:t>
      </w:r>
      <w:r w:rsidR="00D10D0A" w:rsidRPr="00CE70CF">
        <w:rPr>
          <w:color w:val="000000"/>
          <w:sz w:val="28"/>
          <w:szCs w:val="18"/>
        </w:rPr>
        <w:t>бщая выносливость – это способность длительно выполнять работу умеренной интенсивности при глобальном функционировании мышечного аппарата. Общая выносливость играет существенную роль в оптимизации жизнедеятельности, выступает как важный компонент физического здоровья и, в свою очередь, служит предпосылкой развития специальной выносливости.</w:t>
      </w:r>
    </w:p>
    <w:p w:rsidR="00D10D0A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E70CF">
        <w:rPr>
          <w:sz w:val="28"/>
          <w:szCs w:val="28"/>
          <w:shd w:val="clear" w:color="auto" w:fill="FFFFFF"/>
        </w:rPr>
        <w:t xml:space="preserve">Под специальной выносливостью понимают выносливость по отношению к определенной двигательной деятельности. </w:t>
      </w:r>
      <w:r w:rsidRPr="00CE70CF">
        <w:rPr>
          <w:bCs/>
          <w:color w:val="000000"/>
          <w:sz w:val="28"/>
          <w:szCs w:val="28"/>
        </w:rPr>
        <w:t>Выносливость футболиста</w:t>
      </w:r>
      <w:r w:rsidRPr="00CE70CF">
        <w:rPr>
          <w:color w:val="000000"/>
          <w:sz w:val="28"/>
          <w:szCs w:val="28"/>
          <w:shd w:val="clear" w:color="auto" w:fill="FFFFFF"/>
        </w:rPr>
        <w:t>– это его способность проявлять максимальную работоспособность и удерживать её в определённых игровых режимах, сохраняя эффективность технико</w:t>
      </w:r>
      <w:r>
        <w:rPr>
          <w:color w:val="000000"/>
          <w:sz w:val="28"/>
          <w:szCs w:val="28"/>
          <w:shd w:val="clear" w:color="auto" w:fill="FFFFFF"/>
        </w:rPr>
        <w:t>-тактических действий [</w:t>
      </w:r>
      <w:r w:rsidRPr="00704068">
        <w:rPr>
          <w:color w:val="000000"/>
          <w:sz w:val="28"/>
          <w:szCs w:val="28"/>
          <w:shd w:val="clear" w:color="auto" w:fill="FFFFFF"/>
        </w:rPr>
        <w:t>4</w:t>
      </w:r>
      <w:r w:rsidRPr="00CE70CF">
        <w:rPr>
          <w:color w:val="000000"/>
          <w:sz w:val="28"/>
          <w:szCs w:val="28"/>
          <w:shd w:val="clear" w:color="auto" w:fill="FFFFFF"/>
        </w:rPr>
        <w:t>].</w:t>
      </w:r>
    </w:p>
    <w:p w:rsidR="00D10D0A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Было выделено пять самых важных факторов влияющих на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развитие выносливости :</w:t>
      </w:r>
    </w:p>
    <w:p w:rsidR="00D10D0A" w:rsidRPr="00D10D0A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10D0A">
        <w:rPr>
          <w:color w:val="000000"/>
          <w:sz w:val="28"/>
          <w:szCs w:val="18"/>
        </w:rPr>
        <w:t>1.Деятельность центральной нервной системы</w:t>
      </w:r>
      <w:r w:rsidR="00D508FC">
        <w:rPr>
          <w:color w:val="000000"/>
          <w:sz w:val="28"/>
          <w:szCs w:val="18"/>
        </w:rPr>
        <w:t>;</w:t>
      </w:r>
    </w:p>
    <w:p w:rsidR="00D10D0A" w:rsidRPr="00D10D0A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10D0A">
        <w:rPr>
          <w:color w:val="000000"/>
          <w:sz w:val="28"/>
          <w:szCs w:val="18"/>
        </w:rPr>
        <w:t>2.Аэробная и анаэробная производительность</w:t>
      </w:r>
      <w:r w:rsidR="00D508FC">
        <w:rPr>
          <w:color w:val="000000"/>
          <w:sz w:val="28"/>
          <w:szCs w:val="18"/>
        </w:rPr>
        <w:t xml:space="preserve"> </w:t>
      </w:r>
      <w:r w:rsidRPr="00D10D0A">
        <w:rPr>
          <w:color w:val="000000"/>
          <w:sz w:val="28"/>
          <w:szCs w:val="18"/>
        </w:rPr>
        <w:t>организма</w:t>
      </w:r>
      <w:r w:rsidR="00D508FC">
        <w:rPr>
          <w:color w:val="000000"/>
          <w:sz w:val="28"/>
          <w:szCs w:val="18"/>
        </w:rPr>
        <w:t>;</w:t>
      </w:r>
    </w:p>
    <w:p w:rsidR="00D10D0A" w:rsidRPr="00D10D0A" w:rsidRDefault="00D10D0A" w:rsidP="00D508F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left="708"/>
        <w:jc w:val="both"/>
      </w:pPr>
      <w:r w:rsidRPr="00D10D0A">
        <w:rPr>
          <w:color w:val="000000"/>
          <w:sz w:val="28"/>
          <w:szCs w:val="18"/>
        </w:rPr>
        <w:t>3.Уровень развития двигательных спосо</w:t>
      </w:r>
      <w:r w:rsidR="00D508FC">
        <w:rPr>
          <w:color w:val="000000"/>
          <w:sz w:val="28"/>
          <w:szCs w:val="18"/>
        </w:rPr>
        <w:t>бностей человека и его                    здоровье;</w:t>
      </w:r>
    </w:p>
    <w:p w:rsidR="00D10D0A" w:rsidRPr="00D10D0A" w:rsidRDefault="00D508FC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color w:val="000000"/>
          <w:sz w:val="28"/>
          <w:szCs w:val="18"/>
        </w:rPr>
        <w:t>4.Волевыекачества человека;</w:t>
      </w:r>
      <w:r w:rsidR="00D10D0A" w:rsidRPr="00D10D0A">
        <w:rPr>
          <w:color w:val="000000"/>
          <w:sz w:val="28"/>
          <w:szCs w:val="18"/>
        </w:rPr>
        <w:t xml:space="preserve"> </w:t>
      </w:r>
    </w:p>
    <w:p w:rsidR="00D10D0A" w:rsidRPr="00D10D0A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10D0A">
        <w:rPr>
          <w:color w:val="000000"/>
          <w:sz w:val="28"/>
          <w:szCs w:val="18"/>
        </w:rPr>
        <w:t xml:space="preserve">5.Качество техники движений. </w:t>
      </w:r>
    </w:p>
    <w:p w:rsidR="00D10D0A" w:rsidRPr="00CE70CF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D10D0A" w:rsidRDefault="00D10D0A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</w:p>
    <w:p w:rsidR="00603A08" w:rsidRPr="00CE70CF" w:rsidRDefault="00603A08" w:rsidP="00A2170F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</w:rPr>
      </w:pPr>
    </w:p>
    <w:p w:rsidR="00CC2F81" w:rsidRPr="00A52B91" w:rsidRDefault="00813A95" w:rsidP="0097250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7" w:name="_Toc486332739"/>
      <w:bookmarkStart w:id="8" w:name="_Toc486439427"/>
      <w:r>
        <w:rPr>
          <w:b/>
          <w:color w:val="000000"/>
          <w:sz w:val="28"/>
          <w:szCs w:val="28"/>
        </w:rPr>
        <w:t>1.2</w:t>
      </w:r>
      <w:r w:rsidR="00F15C2A" w:rsidRPr="00A52B91">
        <w:rPr>
          <w:b/>
          <w:color w:val="000000"/>
          <w:sz w:val="28"/>
          <w:szCs w:val="28"/>
        </w:rPr>
        <w:tab/>
      </w:r>
      <w:r w:rsidR="0013280D" w:rsidRPr="00CE70CF">
        <w:rPr>
          <w:b/>
          <w:color w:val="000000"/>
          <w:sz w:val="28"/>
          <w:szCs w:val="28"/>
        </w:rPr>
        <w:t>Сенситивный период развития выносливости</w:t>
      </w:r>
      <w:bookmarkEnd w:id="7"/>
      <w:bookmarkEnd w:id="8"/>
    </w:p>
    <w:p w:rsidR="00F15C2A" w:rsidRPr="00A52B91" w:rsidRDefault="00F15C2A" w:rsidP="00EC6FA7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13280D" w:rsidRPr="00CE70CF" w:rsidRDefault="0013280D" w:rsidP="0013280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70CF">
        <w:rPr>
          <w:color w:val="000000" w:themeColor="text1"/>
          <w:sz w:val="28"/>
          <w:szCs w:val="28"/>
        </w:rPr>
        <w:t xml:space="preserve">Сенситивный период - это наиболее эффективный и чувствительный период развития организма человека. Если в этот период оказать углублённое, опережающее педагогическое воздействие, то эффект будет значительно выше, чем в другие. </w:t>
      </w:r>
    </w:p>
    <w:p w:rsidR="0013280D" w:rsidRPr="00CE70CF" w:rsidRDefault="0013280D" w:rsidP="0013280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70CF">
        <w:rPr>
          <w:color w:val="000000" w:themeColor="text1"/>
          <w:sz w:val="28"/>
          <w:szCs w:val="28"/>
        </w:rPr>
        <w:t>Развитие выносливости происходит от дошкольного возраста до 30 лет (а к нагрузкам малой, умеренной интенсивности и свыше). Наиболее интенсивный прирост в развити</w:t>
      </w:r>
      <w:r w:rsidR="00182C47" w:rsidRPr="00CE70CF">
        <w:rPr>
          <w:color w:val="000000" w:themeColor="text1"/>
          <w:sz w:val="28"/>
          <w:szCs w:val="28"/>
        </w:rPr>
        <w:t>и наблюдается с 14 до 20 лет [23</w:t>
      </w:r>
      <w:r w:rsidRPr="00CE70CF">
        <w:rPr>
          <w:color w:val="000000" w:themeColor="text1"/>
          <w:sz w:val="28"/>
          <w:szCs w:val="28"/>
        </w:rPr>
        <w:t xml:space="preserve">]. </w:t>
      </w:r>
    </w:p>
    <w:p w:rsidR="0013280D" w:rsidRPr="00CE70CF" w:rsidRDefault="0013280D" w:rsidP="0013280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70CF">
        <w:rPr>
          <w:color w:val="000000" w:themeColor="text1"/>
          <w:sz w:val="28"/>
          <w:szCs w:val="28"/>
        </w:rPr>
        <w:t xml:space="preserve">Следует отметить, что развивать легче всего, то качество, которое естественным ходом онтогенеза, в данный период возрастного развития, должно интенсивно совершенствоваться. Если не будет использован сенситивный период в развитии того или иного качества, наверстать упущенное не всегда возможно и, намного труднее, чем использовать шанс, который дала тебе природа. Особенно важно соблюдать соразмерность в развитии выносливости и силы: чрезмерное увлечение силовой подготовкой в некоторые возрастные периоды может привести к ухудшению 22 выносливости, а безосновательное преобладание упражнений на выносливость будет тормозить развитие силы. В раннем возрасте (примерно 8-9 лет) почти всегда, качества связаны положительными связками: развивая выносливость, мы увеличиваем силу и быстроту, развивая силу, увеличиваем выносливость. У подростков это не так, а у юношей во всю можно получить уменьшение выносливости </w:t>
      </w:r>
      <w:proofErr w:type="gramStart"/>
      <w:r w:rsidRPr="00CE70CF">
        <w:rPr>
          <w:color w:val="000000" w:themeColor="text1"/>
          <w:sz w:val="28"/>
          <w:szCs w:val="28"/>
        </w:rPr>
        <w:t>при</w:t>
      </w:r>
      <w:proofErr w:type="gramEnd"/>
      <w:r w:rsidRPr="00CE70CF">
        <w:rPr>
          <w:color w:val="000000" w:themeColor="text1"/>
          <w:sz w:val="28"/>
          <w:szCs w:val="28"/>
        </w:rPr>
        <w:t xml:space="preserve"> передозировки силовых упражнений. Это вовсе не специфическая особенность возрастного развития физических качеств, а частный случай проявления более общего закона, что с возрастом изменяется стратегия адаптация организма </w:t>
      </w:r>
      <w:r w:rsidR="00182C47" w:rsidRPr="00CE70CF">
        <w:rPr>
          <w:color w:val="000000" w:themeColor="text1"/>
          <w:sz w:val="28"/>
          <w:szCs w:val="28"/>
        </w:rPr>
        <w:t>к условиям его существования [24</w:t>
      </w:r>
      <w:r w:rsidRPr="00CE70CF">
        <w:rPr>
          <w:color w:val="000000" w:themeColor="text1"/>
          <w:sz w:val="28"/>
          <w:szCs w:val="28"/>
        </w:rPr>
        <w:t xml:space="preserve">] </w:t>
      </w:r>
      <w:r w:rsidR="00182C47" w:rsidRPr="00CE70CF">
        <w:rPr>
          <w:color w:val="000000" w:themeColor="text1"/>
          <w:sz w:val="28"/>
          <w:szCs w:val="28"/>
        </w:rPr>
        <w:t>.</w:t>
      </w:r>
    </w:p>
    <w:p w:rsidR="0013280D" w:rsidRPr="00CE70CF" w:rsidRDefault="0013280D" w:rsidP="0013280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70CF">
        <w:rPr>
          <w:color w:val="000000" w:themeColor="text1"/>
          <w:sz w:val="28"/>
          <w:szCs w:val="28"/>
        </w:rPr>
        <w:t xml:space="preserve">Детский и юношеский организмы обладают меньшей работоспособностью, чем взрослый. По-видимому, это происходит в </w:t>
      </w:r>
      <w:r w:rsidRPr="00CE70CF">
        <w:rPr>
          <w:color w:val="000000" w:themeColor="text1"/>
          <w:sz w:val="28"/>
          <w:szCs w:val="28"/>
        </w:rPr>
        <w:lastRenderedPageBreak/>
        <w:t xml:space="preserve">результате незаконченного возрастного развития, так как функциональные возможности органов и систем не достигли расцвета. Условия для максимального развития выносливости, создаются только в зрелом возрасте, когда закончено возрастное формирование организма. В детском, подростковом и юношеском возрасте организм ещё недостаточно приспособлен для выполнения длительной работы, особенно если она проводится с повышенной интенсивностью. Это связано с недостаточным развитием сердца и дыхательного аппарата, с тем, что такая работа является значительным временем для энергетических ресурсов организма, которые в этот период обеспечивают процессы роста. Состояние нервной системы, этих возрастов, её возбуждаемость и неустойчивость также ограничивают способности организма к длительным напряжениям. Всё это не исключает возможности и необходимости развития выносливости, путём правильного подбора средств и методов. Серьёзная специальная работа по развитию выносливости должна начинаться лишь после окончания полового созревания, но и в подростковом периоде, как и в юношеском можно начинать эту работу, но её объем, в общем объеме </w:t>
      </w:r>
      <w:r w:rsidR="00182C47" w:rsidRPr="00CE70CF">
        <w:rPr>
          <w:color w:val="000000" w:themeColor="text1"/>
          <w:sz w:val="28"/>
          <w:szCs w:val="28"/>
        </w:rPr>
        <w:t>применяемых средств, невелик [28</w:t>
      </w:r>
      <w:r w:rsidRPr="00CE70CF">
        <w:rPr>
          <w:color w:val="000000" w:themeColor="text1"/>
          <w:sz w:val="28"/>
          <w:szCs w:val="28"/>
        </w:rPr>
        <w:t>].</w:t>
      </w:r>
    </w:p>
    <w:p w:rsidR="00603A08" w:rsidRDefault="00603A08" w:rsidP="0013280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E70CF">
        <w:rPr>
          <w:sz w:val="28"/>
        </w:rPr>
        <w:t>Общая выносливость у юных футболистов с возрастом увеличивается. Причём это увеличение носит неравномерный характер. Несущественный рост её величины на этапе начального обучения (возраст от 8 до 10 лет) сменяется резким приростом в возрастных группах от 11 до 16 лет (этап специализации). После 16 лет (этап спортивного совершенствования) наблюдается снижение темпов прироста общей выносливости. Увеличение аэробного компонента выносливости, связанное с естественным приростом, а также с воздействием тренировочных и соревновательных нагрузок, заканчивается в основном к 20-21 году. Существенная динамика скоростной выносливости наблюдается в возрасте 12-15 лет. Естественный прирост скоростной выносливости заканчивается к 18-19 годам, и её уровень составляет 90-95% соответствующего уровня взрослых футболистов [22].</w:t>
      </w:r>
    </w:p>
    <w:p w:rsidR="00E45F3C" w:rsidRPr="00CE70CF" w:rsidRDefault="00D10D0A" w:rsidP="00E45F3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lastRenderedPageBreak/>
        <w:t>Установлено</w:t>
      </w:r>
      <w:r w:rsidR="00E45F3C">
        <w:rPr>
          <w:sz w:val="28"/>
        </w:rPr>
        <w:t xml:space="preserve">, </w:t>
      </w:r>
      <w:r>
        <w:rPr>
          <w:sz w:val="28"/>
        </w:rPr>
        <w:t xml:space="preserve">что </w:t>
      </w:r>
      <w:r w:rsidR="00E45F3C">
        <w:rPr>
          <w:color w:val="000000" w:themeColor="text1"/>
          <w:sz w:val="28"/>
          <w:szCs w:val="28"/>
        </w:rPr>
        <w:t>у</w:t>
      </w:r>
      <w:r w:rsidR="00E45F3C" w:rsidRPr="00CE70CF">
        <w:rPr>
          <w:color w:val="000000" w:themeColor="text1"/>
          <w:sz w:val="28"/>
          <w:szCs w:val="28"/>
        </w:rPr>
        <w:t xml:space="preserve">словия для максимального развития выносливости, создаются только в зрелом возрасте, когда закончено возрастное формирование организма. В детском, подростковом и юношеском возрасте организм ещё недостаточно приспособлен для выполнения длительной работы, </w:t>
      </w:r>
      <w:r w:rsidR="00E45F3C">
        <w:rPr>
          <w:color w:val="000000" w:themeColor="text1"/>
          <w:sz w:val="28"/>
          <w:szCs w:val="28"/>
        </w:rPr>
        <w:t>э</w:t>
      </w:r>
      <w:r w:rsidR="00E45F3C" w:rsidRPr="00CE70CF">
        <w:rPr>
          <w:color w:val="000000" w:themeColor="text1"/>
          <w:sz w:val="28"/>
          <w:szCs w:val="28"/>
        </w:rPr>
        <w:t>то связано с недостаточным развитием сердца и дыхательного аппар</w:t>
      </w:r>
      <w:r w:rsidR="00E45F3C">
        <w:rPr>
          <w:color w:val="000000" w:themeColor="text1"/>
          <w:sz w:val="28"/>
          <w:szCs w:val="28"/>
        </w:rPr>
        <w:t>ата. Но в</w:t>
      </w:r>
      <w:r w:rsidR="00E45F3C" w:rsidRPr="00CE70CF">
        <w:rPr>
          <w:color w:val="000000" w:themeColor="text1"/>
          <w:sz w:val="28"/>
          <w:szCs w:val="28"/>
        </w:rPr>
        <w:t xml:space="preserve">сё это не исключает возможности и необходимости развития выносливости, путём правильного подбора средств и методов. Серьёзная специальная работа по развитию выносливости </w:t>
      </w:r>
      <w:r w:rsidR="00E45F3C">
        <w:rPr>
          <w:color w:val="000000" w:themeColor="text1"/>
          <w:sz w:val="28"/>
          <w:szCs w:val="28"/>
        </w:rPr>
        <w:t>рекомендуется начинать</w:t>
      </w:r>
      <w:r w:rsidR="00E45F3C" w:rsidRPr="00CE70CF">
        <w:rPr>
          <w:color w:val="000000" w:themeColor="text1"/>
          <w:sz w:val="28"/>
          <w:szCs w:val="28"/>
        </w:rPr>
        <w:t xml:space="preserve"> лишь после окончания полового созревания, но и в подростковом периоде, как и в юношеском можно начинать эту работу, но её объем, в общем объеме применяемых средств</w:t>
      </w:r>
      <w:r w:rsidR="00E45F3C">
        <w:rPr>
          <w:color w:val="000000" w:themeColor="text1"/>
          <w:sz w:val="28"/>
          <w:szCs w:val="28"/>
        </w:rPr>
        <w:t xml:space="preserve"> должен быть </w:t>
      </w:r>
      <w:r w:rsidR="00E45F3C" w:rsidRPr="00CE70CF">
        <w:rPr>
          <w:color w:val="000000" w:themeColor="text1"/>
          <w:sz w:val="28"/>
          <w:szCs w:val="28"/>
        </w:rPr>
        <w:t>невелик [28].</w:t>
      </w:r>
    </w:p>
    <w:p w:rsidR="00D10D0A" w:rsidRPr="00CE70CF" w:rsidRDefault="00D10D0A" w:rsidP="00D10D0A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13280D" w:rsidRPr="00CE70CF" w:rsidRDefault="0013280D" w:rsidP="0013280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6E2451" w:rsidRPr="00CE70CF" w:rsidRDefault="00813A95" w:rsidP="0097250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9" w:name="_Toc486439428"/>
      <w:r>
        <w:rPr>
          <w:b/>
          <w:color w:val="000000"/>
          <w:sz w:val="28"/>
          <w:szCs w:val="28"/>
        </w:rPr>
        <w:t>1.3</w:t>
      </w:r>
      <w:r w:rsidR="00945800">
        <w:rPr>
          <w:b/>
          <w:color w:val="000000"/>
          <w:sz w:val="28"/>
          <w:szCs w:val="28"/>
        </w:rPr>
        <w:tab/>
        <w:t>Средства развития выносливости</w:t>
      </w:r>
      <w:bookmarkEnd w:id="9"/>
    </w:p>
    <w:p w:rsidR="00AB27A4" w:rsidRPr="00CE70CF" w:rsidRDefault="00AB27A4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B54C8D" w:rsidRPr="00CE70CF" w:rsidRDefault="00EE1EBB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Н.К.Коробейников</w:t>
      </w:r>
      <w:r w:rsidR="00B54C8D" w:rsidRPr="00CE70CF">
        <w:rPr>
          <w:color w:val="000000"/>
          <w:sz w:val="28"/>
          <w:szCs w:val="28"/>
        </w:rPr>
        <w:t xml:space="preserve"> отмечает</w:t>
      </w:r>
      <w:r w:rsidR="00BB5F24" w:rsidRPr="00CE70CF">
        <w:rPr>
          <w:color w:val="000000"/>
          <w:sz w:val="28"/>
          <w:szCs w:val="28"/>
        </w:rPr>
        <w:t xml:space="preserve">, </w:t>
      </w:r>
      <w:r w:rsidR="00B54C8D" w:rsidRPr="00CE70CF">
        <w:rPr>
          <w:color w:val="000000"/>
          <w:sz w:val="28"/>
          <w:szCs w:val="28"/>
        </w:rPr>
        <w:t>что средствами развития общей выносливости являются упражнения, вызывающие максимальную производительность сердечно – сосудистой и дыхательной систем. Мышечная работа обеспечивается за счет преимущественно аэробного источника; интенсивность работы может быть умеренной, большой, переменной</w:t>
      </w:r>
      <w:r w:rsidRPr="00CE70CF">
        <w:rPr>
          <w:color w:val="000000"/>
          <w:sz w:val="28"/>
          <w:szCs w:val="28"/>
        </w:rPr>
        <w:t>[</w:t>
      </w:r>
      <w:r w:rsidR="00CE70CF" w:rsidRPr="00CE70CF">
        <w:rPr>
          <w:color w:val="000000"/>
          <w:sz w:val="28"/>
          <w:szCs w:val="28"/>
        </w:rPr>
        <w:t>21</w:t>
      </w:r>
      <w:r w:rsidRPr="00CE70CF">
        <w:rPr>
          <w:color w:val="000000"/>
          <w:sz w:val="28"/>
          <w:szCs w:val="28"/>
        </w:rPr>
        <w:t>]</w:t>
      </w:r>
      <w:r w:rsidR="00BB5F24" w:rsidRPr="00CE70CF">
        <w:rPr>
          <w:color w:val="000000"/>
          <w:sz w:val="28"/>
          <w:szCs w:val="28"/>
        </w:rPr>
        <w:t>.</w:t>
      </w:r>
    </w:p>
    <w:p w:rsidR="00A53550" w:rsidRPr="00CE70CF" w:rsidRDefault="00A53550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Необходимо отметить, что добиться максимального развития выносливости только за счёт футбола трудно из-за того, что в одном занятии одновременно совершенствуются разные, часто отрицательно взаимодействующие, энергетические механизмы. Поэтому необходимо избирательно воздействовать на каждый из них, добиваясь максимально возможного тренировочного эффекта, и таким образом, избирательно совершенствовать тот или иной вид выносливости.</w:t>
      </w:r>
    </w:p>
    <w:p w:rsidR="00A53550" w:rsidRPr="00CE70CF" w:rsidRDefault="00A53550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sz w:val="28"/>
          <w:szCs w:val="28"/>
        </w:rPr>
        <w:t xml:space="preserve">Для развития выносливости применяют </w:t>
      </w:r>
      <w:proofErr w:type="spellStart"/>
      <w:r w:rsidRPr="00CE70CF">
        <w:rPr>
          <w:sz w:val="28"/>
          <w:szCs w:val="28"/>
        </w:rPr>
        <w:t>общеподготовительные</w:t>
      </w:r>
      <w:proofErr w:type="spellEnd"/>
      <w:r w:rsidRPr="00CE70CF">
        <w:rPr>
          <w:sz w:val="28"/>
          <w:szCs w:val="28"/>
        </w:rPr>
        <w:t xml:space="preserve">, вспомогательные, специально-подготовительные, соревновательные и </w:t>
      </w:r>
      <w:r w:rsidRPr="00CE70CF">
        <w:rPr>
          <w:sz w:val="28"/>
          <w:szCs w:val="28"/>
        </w:rPr>
        <w:lastRenderedPageBreak/>
        <w:t>игровые упражнения. При этом основными требованиями ко всем упражнениям, являются: достаточно длительное их выполнение, относительно полная мобилизация возможностей организма, д</w:t>
      </w:r>
      <w:r w:rsidR="00ED3C36" w:rsidRPr="00CE70CF">
        <w:rPr>
          <w:sz w:val="28"/>
          <w:szCs w:val="28"/>
        </w:rPr>
        <w:t>остижение выраженного утомления [</w:t>
      </w:r>
      <w:r w:rsidR="00CE70CF" w:rsidRPr="00CE70CF">
        <w:rPr>
          <w:sz w:val="28"/>
          <w:szCs w:val="28"/>
        </w:rPr>
        <w:t>1</w:t>
      </w:r>
      <w:r w:rsidR="00ED3C36" w:rsidRPr="00CE70CF">
        <w:rPr>
          <w:sz w:val="28"/>
          <w:szCs w:val="28"/>
        </w:rPr>
        <w:t>].</w:t>
      </w:r>
      <w:r w:rsidRPr="00CE70CF">
        <w:rPr>
          <w:sz w:val="28"/>
          <w:szCs w:val="28"/>
        </w:rPr>
        <w:t xml:space="preserve"> В связи с тем, что в футболе много различных приёмов в самых разнообразных условиях, к выносливости предъявляются самые высочайшие требования. В процессе развития выносливости применяются самые разнообразные по характеру и продолжительности упражнения, заимствованные из различных циклических и ациклических видов спорта, спортивных игр, упражнения на силовых тренажёрах. Эти упражнения могут включать в работу большую часть мышечного аппарата и</w:t>
      </w:r>
      <w:r w:rsidR="00ED3C36" w:rsidRPr="00CE70CF">
        <w:rPr>
          <w:sz w:val="28"/>
          <w:szCs w:val="28"/>
        </w:rPr>
        <w:t>ли носить частичный характер [</w:t>
      </w:r>
      <w:r w:rsidR="00CE70CF" w:rsidRPr="00CE70CF">
        <w:rPr>
          <w:sz w:val="28"/>
          <w:szCs w:val="28"/>
        </w:rPr>
        <w:t>3</w:t>
      </w:r>
      <w:r w:rsidRPr="00CE70CF">
        <w:rPr>
          <w:sz w:val="28"/>
          <w:szCs w:val="28"/>
        </w:rPr>
        <w:t>].</w:t>
      </w:r>
    </w:p>
    <w:p w:rsidR="006E2451" w:rsidRPr="00CE70CF" w:rsidRDefault="006E2451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Лопатина Т.А. выделяет следующие основные средства для воспитания общей выносливости</w:t>
      </w:r>
      <w:r w:rsidR="00F15C2A" w:rsidRPr="00CE70CF">
        <w:rPr>
          <w:color w:val="000000"/>
          <w:sz w:val="28"/>
          <w:szCs w:val="28"/>
        </w:rPr>
        <w:t>[25</w:t>
      </w:r>
      <w:r w:rsidR="00F15C2A">
        <w:rPr>
          <w:color w:val="000000"/>
          <w:sz w:val="28"/>
          <w:szCs w:val="28"/>
        </w:rPr>
        <w:t>]</w:t>
      </w:r>
      <w:r w:rsidRPr="00CE70CF">
        <w:rPr>
          <w:color w:val="000000"/>
          <w:sz w:val="28"/>
          <w:szCs w:val="28"/>
        </w:rPr>
        <w:t>:</w:t>
      </w:r>
    </w:p>
    <w:p w:rsidR="006E2451" w:rsidRPr="00CE70CF" w:rsidRDefault="006E2451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1.Легкий равномерный бег – от 20 до 30 мин., при пульсе 120 – 130 уд</w:t>
      </w:r>
      <w:proofErr w:type="gramStart"/>
      <w:r w:rsidRPr="00CE70CF">
        <w:rPr>
          <w:color w:val="000000"/>
          <w:sz w:val="28"/>
          <w:szCs w:val="28"/>
        </w:rPr>
        <w:t>.</w:t>
      </w:r>
      <w:proofErr w:type="gramEnd"/>
      <w:r w:rsidRPr="00CE70CF">
        <w:rPr>
          <w:color w:val="000000"/>
          <w:sz w:val="28"/>
          <w:szCs w:val="28"/>
        </w:rPr>
        <w:t>/</w:t>
      </w:r>
      <w:proofErr w:type="gramStart"/>
      <w:r w:rsidRPr="00CE70CF">
        <w:rPr>
          <w:color w:val="000000"/>
          <w:sz w:val="28"/>
          <w:szCs w:val="28"/>
        </w:rPr>
        <w:t>м</w:t>
      </w:r>
      <w:proofErr w:type="gramEnd"/>
      <w:r w:rsidRPr="00CE70CF">
        <w:rPr>
          <w:color w:val="000000"/>
          <w:sz w:val="28"/>
          <w:szCs w:val="28"/>
        </w:rPr>
        <w:t>ин.</w:t>
      </w:r>
    </w:p>
    <w:p w:rsidR="006E2451" w:rsidRPr="00CE70CF" w:rsidRDefault="006E2451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2.Длительный равномерный бег по относительно ровной трассе – от 60 до 120 мин., при пульсе 132 -150</w:t>
      </w:r>
      <w:r w:rsidR="00424353" w:rsidRPr="00CE70CF">
        <w:rPr>
          <w:color w:val="000000"/>
          <w:sz w:val="28"/>
          <w:szCs w:val="28"/>
        </w:rPr>
        <w:t xml:space="preserve"> уд</w:t>
      </w:r>
      <w:proofErr w:type="gramStart"/>
      <w:r w:rsidR="00424353" w:rsidRPr="00CE70CF">
        <w:rPr>
          <w:color w:val="000000"/>
          <w:sz w:val="28"/>
          <w:szCs w:val="28"/>
        </w:rPr>
        <w:t>.</w:t>
      </w:r>
      <w:proofErr w:type="gramEnd"/>
      <w:r w:rsidR="00424353" w:rsidRPr="00CE70CF">
        <w:rPr>
          <w:color w:val="000000"/>
          <w:sz w:val="28"/>
          <w:szCs w:val="28"/>
        </w:rPr>
        <w:t>/</w:t>
      </w:r>
      <w:proofErr w:type="gramStart"/>
      <w:r w:rsidR="00424353" w:rsidRPr="00CE70CF">
        <w:rPr>
          <w:color w:val="000000"/>
          <w:sz w:val="28"/>
          <w:szCs w:val="28"/>
        </w:rPr>
        <w:t>м</w:t>
      </w:r>
      <w:proofErr w:type="gramEnd"/>
      <w:r w:rsidR="00424353" w:rsidRPr="00CE70CF">
        <w:rPr>
          <w:color w:val="000000"/>
          <w:sz w:val="28"/>
          <w:szCs w:val="28"/>
        </w:rPr>
        <w:t>ин.</w:t>
      </w:r>
      <w:r w:rsidRPr="00CE70CF">
        <w:rPr>
          <w:color w:val="000000"/>
          <w:sz w:val="28"/>
          <w:szCs w:val="28"/>
        </w:rPr>
        <w:t xml:space="preserve"> , 1 раз в неделю для развития и поддержания общей выносливости.</w:t>
      </w:r>
    </w:p>
    <w:p w:rsidR="006E2451" w:rsidRPr="00CE70CF" w:rsidRDefault="006E2451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 xml:space="preserve">3.Кроссовый бег – от 30 до 90 мин. </w:t>
      </w:r>
    </w:p>
    <w:p w:rsidR="006E2451" w:rsidRPr="00CE70CF" w:rsidRDefault="006E2451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4.Темповый кроссовый бег – от 20 до 45 мин</w:t>
      </w:r>
    </w:p>
    <w:p w:rsidR="006E2451" w:rsidRPr="00CE70CF" w:rsidRDefault="006E2451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5.Фартлек при чередовании медленного бега с небольшими ускорениями на 100-400 м</w:t>
      </w:r>
      <w:r w:rsidR="00424353" w:rsidRPr="00CE70CF">
        <w:rPr>
          <w:color w:val="000000"/>
          <w:sz w:val="28"/>
          <w:szCs w:val="28"/>
        </w:rPr>
        <w:t xml:space="preserve"> – от до 45 мин, при ЧСС 120 -180 уд</w:t>
      </w:r>
      <w:proofErr w:type="gramStart"/>
      <w:r w:rsidR="00424353" w:rsidRPr="00CE70CF">
        <w:rPr>
          <w:color w:val="000000"/>
          <w:sz w:val="28"/>
          <w:szCs w:val="28"/>
        </w:rPr>
        <w:t>.</w:t>
      </w:r>
      <w:proofErr w:type="gramEnd"/>
      <w:r w:rsidR="00424353" w:rsidRPr="00CE70CF">
        <w:rPr>
          <w:color w:val="000000"/>
          <w:sz w:val="28"/>
          <w:szCs w:val="28"/>
        </w:rPr>
        <w:t>/</w:t>
      </w:r>
      <w:proofErr w:type="gramStart"/>
      <w:r w:rsidR="00424353" w:rsidRPr="00CE70CF">
        <w:rPr>
          <w:color w:val="000000"/>
          <w:sz w:val="28"/>
          <w:szCs w:val="28"/>
        </w:rPr>
        <w:t>м</w:t>
      </w:r>
      <w:proofErr w:type="gramEnd"/>
      <w:r w:rsidR="00424353" w:rsidRPr="00CE70CF">
        <w:rPr>
          <w:color w:val="000000"/>
          <w:sz w:val="28"/>
          <w:szCs w:val="28"/>
        </w:rPr>
        <w:t>ин.</w:t>
      </w:r>
    </w:p>
    <w:p w:rsidR="00424353" w:rsidRPr="00CE70CF" w:rsidRDefault="00424353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6.Бег по холмистой местности</w:t>
      </w:r>
    </w:p>
    <w:p w:rsidR="00424353" w:rsidRPr="00CE70CF" w:rsidRDefault="009063D7" w:rsidP="006E2451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7</w:t>
      </w:r>
      <w:r w:rsidR="00424353" w:rsidRPr="00CE70CF">
        <w:rPr>
          <w:color w:val="000000"/>
          <w:sz w:val="28"/>
          <w:szCs w:val="28"/>
        </w:rPr>
        <w:t>.Круговая тренировка : 8-10 общеразвивающих упражнений в режиме 10-20 повторений, темп средний при ЧСС 130 -140 уд</w:t>
      </w:r>
      <w:proofErr w:type="gramStart"/>
      <w:r w:rsidR="00424353" w:rsidRPr="00CE70CF">
        <w:rPr>
          <w:color w:val="000000"/>
          <w:sz w:val="28"/>
          <w:szCs w:val="28"/>
        </w:rPr>
        <w:t>.</w:t>
      </w:r>
      <w:proofErr w:type="gramEnd"/>
      <w:r w:rsidR="00424353" w:rsidRPr="00CE70CF">
        <w:rPr>
          <w:color w:val="000000"/>
          <w:sz w:val="28"/>
          <w:szCs w:val="28"/>
        </w:rPr>
        <w:t>/</w:t>
      </w:r>
      <w:proofErr w:type="gramStart"/>
      <w:r w:rsidR="00424353" w:rsidRPr="00CE70CF">
        <w:rPr>
          <w:color w:val="000000"/>
          <w:sz w:val="28"/>
          <w:szCs w:val="28"/>
        </w:rPr>
        <w:t>м</w:t>
      </w:r>
      <w:proofErr w:type="gramEnd"/>
      <w:r w:rsidR="00424353" w:rsidRPr="00CE70CF">
        <w:rPr>
          <w:color w:val="000000"/>
          <w:sz w:val="28"/>
          <w:szCs w:val="28"/>
        </w:rPr>
        <w:t>ин.</w:t>
      </w:r>
    </w:p>
    <w:p w:rsidR="00B36353" w:rsidRPr="00CE70CF" w:rsidRDefault="009063D7" w:rsidP="00424353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8</w:t>
      </w:r>
      <w:r w:rsidR="00424353" w:rsidRPr="00CE70CF">
        <w:rPr>
          <w:color w:val="000000"/>
          <w:sz w:val="28"/>
          <w:szCs w:val="28"/>
        </w:rPr>
        <w:t>.Комплексное упражнение : круговая тренировка – последовательное непрерывное выполнение на среднем уровне при ЧСС</w:t>
      </w:r>
      <w:bookmarkStart w:id="10" w:name="_Toc453256826"/>
      <w:r w:rsidR="00424353" w:rsidRPr="00CE70CF">
        <w:rPr>
          <w:color w:val="000000"/>
          <w:sz w:val="28"/>
          <w:szCs w:val="28"/>
        </w:rPr>
        <w:t xml:space="preserve"> 130-150 уд</w:t>
      </w:r>
      <w:proofErr w:type="gramStart"/>
      <w:r w:rsidR="00424353" w:rsidRPr="00CE70CF">
        <w:rPr>
          <w:color w:val="000000"/>
          <w:sz w:val="28"/>
          <w:szCs w:val="28"/>
        </w:rPr>
        <w:t>.</w:t>
      </w:r>
      <w:proofErr w:type="gramEnd"/>
      <w:r w:rsidR="00424353" w:rsidRPr="00CE70CF">
        <w:rPr>
          <w:color w:val="000000"/>
          <w:sz w:val="28"/>
          <w:szCs w:val="28"/>
        </w:rPr>
        <w:t>/</w:t>
      </w:r>
      <w:proofErr w:type="gramStart"/>
      <w:r w:rsidR="00424353" w:rsidRPr="00CE70CF">
        <w:rPr>
          <w:color w:val="000000"/>
          <w:sz w:val="28"/>
          <w:szCs w:val="28"/>
        </w:rPr>
        <w:t>м</w:t>
      </w:r>
      <w:proofErr w:type="gramEnd"/>
      <w:r w:rsidR="00424353" w:rsidRPr="00CE70CF">
        <w:rPr>
          <w:color w:val="000000"/>
          <w:sz w:val="28"/>
          <w:szCs w:val="28"/>
        </w:rPr>
        <w:t>ин. И мощности по 10-20 сек., 5-8 общеразвивающих упражнений и равномерный бег на холмистой т</w:t>
      </w:r>
      <w:r w:rsidR="00ED3C36" w:rsidRPr="00CE70CF">
        <w:rPr>
          <w:color w:val="000000"/>
          <w:sz w:val="28"/>
          <w:szCs w:val="28"/>
        </w:rPr>
        <w:t>рассе 1-3 км. Повторить 2 серии [</w:t>
      </w:r>
      <w:r w:rsidR="00CE70CF" w:rsidRPr="00CE70CF">
        <w:rPr>
          <w:color w:val="000000"/>
          <w:sz w:val="28"/>
          <w:szCs w:val="28"/>
        </w:rPr>
        <w:t>25</w:t>
      </w:r>
      <w:r w:rsidR="00ED3C36" w:rsidRPr="00CE70CF">
        <w:rPr>
          <w:color w:val="000000"/>
          <w:sz w:val="28"/>
          <w:szCs w:val="28"/>
        </w:rPr>
        <w:t>].</w:t>
      </w:r>
    </w:p>
    <w:p w:rsidR="00AB27A4" w:rsidRPr="00CE70CF" w:rsidRDefault="00AB27A4" w:rsidP="00424353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 xml:space="preserve">Так же средствами для развития общей выносливости могут быть </w:t>
      </w:r>
      <w:r w:rsidRPr="00CE70CF">
        <w:rPr>
          <w:color w:val="000000"/>
          <w:sz w:val="28"/>
          <w:szCs w:val="28"/>
        </w:rPr>
        <w:lastRenderedPageBreak/>
        <w:t>разнообразные физические упражнения, преимущественно циклического характера при соблюдении следующих условий их применения:</w:t>
      </w:r>
    </w:p>
    <w:p w:rsidR="00AB27A4" w:rsidRPr="00CE70CF" w:rsidRDefault="00AB27A4" w:rsidP="00AB27A4">
      <w:pPr>
        <w:pStyle w:val="a7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В работе должны активно функционировать крупные мышечные группы;</w:t>
      </w:r>
    </w:p>
    <w:p w:rsidR="00AB27A4" w:rsidRPr="00CE70CF" w:rsidRDefault="00AB27A4" w:rsidP="00AB27A4">
      <w:pPr>
        <w:pStyle w:val="a7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Продолжительность работы должна быть достаточно значительной;</w:t>
      </w:r>
    </w:p>
    <w:p w:rsidR="00AB27A4" w:rsidRPr="00CE70CF" w:rsidRDefault="00AB27A4" w:rsidP="00AB27A4">
      <w:pPr>
        <w:pStyle w:val="a7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Интенсивность выполняемой нагрузки</w:t>
      </w:r>
      <w:r w:rsidR="00EC6FA7" w:rsidRPr="00CE70CF">
        <w:rPr>
          <w:color w:val="000000"/>
          <w:sz w:val="28"/>
          <w:szCs w:val="28"/>
        </w:rPr>
        <w:t xml:space="preserve"> может </w:t>
      </w:r>
      <w:proofErr w:type="gramStart"/>
      <w:r w:rsidR="00EC6FA7" w:rsidRPr="00CE70CF">
        <w:rPr>
          <w:color w:val="000000"/>
          <w:sz w:val="28"/>
          <w:szCs w:val="28"/>
        </w:rPr>
        <w:t>находится</w:t>
      </w:r>
      <w:proofErr w:type="gramEnd"/>
      <w:r w:rsidR="00EC6FA7" w:rsidRPr="00CE70CF">
        <w:rPr>
          <w:color w:val="000000"/>
          <w:sz w:val="28"/>
          <w:szCs w:val="28"/>
        </w:rPr>
        <w:t xml:space="preserve"> в диапазоне умеренно-больших величин, но при этом значительно не выходить за пред</w:t>
      </w:r>
      <w:r w:rsidR="00035E51">
        <w:rPr>
          <w:color w:val="000000"/>
          <w:sz w:val="28"/>
          <w:szCs w:val="28"/>
        </w:rPr>
        <w:t>елы аэробного энергообеспечения</w:t>
      </w:r>
      <w:r w:rsidR="00035E51" w:rsidRPr="00035E51">
        <w:rPr>
          <w:color w:val="000000"/>
          <w:sz w:val="28"/>
          <w:szCs w:val="28"/>
        </w:rPr>
        <w:t xml:space="preserve"> [13].</w:t>
      </w:r>
    </w:p>
    <w:p w:rsidR="00EC6FA7" w:rsidRPr="00CE70CF" w:rsidRDefault="00EC6FA7" w:rsidP="00EC6FA7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К таким средствам относятся: плавание, гребля, передвижение на лыжах, кроссы и другие.</w:t>
      </w:r>
    </w:p>
    <w:p w:rsidR="00EC6FA7" w:rsidRPr="00CE70CF" w:rsidRDefault="00EC6FA7" w:rsidP="00EC6FA7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Разнообразные ациклические упражнения, организованные по принципу «круговой тренировки»</w:t>
      </w:r>
      <w:r w:rsidR="00ED3C36" w:rsidRPr="00CE70CF">
        <w:rPr>
          <w:color w:val="000000"/>
          <w:sz w:val="28"/>
          <w:szCs w:val="28"/>
        </w:rPr>
        <w:t>.</w:t>
      </w:r>
    </w:p>
    <w:p w:rsidR="00EC6FA7" w:rsidRPr="00CE70CF" w:rsidRDefault="00EC6FA7" w:rsidP="00EC6FA7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Дополнительным средством являются дыхательные упражнения, включающие сознательное изменение частоты дыхания, его глубину, рит</w:t>
      </w:r>
      <w:r w:rsidR="00D7550C" w:rsidRPr="00CE70CF">
        <w:rPr>
          <w:color w:val="000000"/>
          <w:sz w:val="28"/>
          <w:szCs w:val="28"/>
        </w:rPr>
        <w:t>м, нормированную задержку [</w:t>
      </w:r>
      <w:r w:rsidR="00CE70CF" w:rsidRPr="00CE70CF">
        <w:rPr>
          <w:color w:val="000000"/>
          <w:sz w:val="28"/>
          <w:szCs w:val="28"/>
        </w:rPr>
        <w:t>12</w:t>
      </w:r>
      <w:r w:rsidR="00D7550C" w:rsidRPr="00CE70CF">
        <w:rPr>
          <w:color w:val="000000"/>
          <w:sz w:val="28"/>
          <w:szCs w:val="28"/>
        </w:rPr>
        <w:t>].</w:t>
      </w:r>
    </w:p>
    <w:p w:rsidR="009063D7" w:rsidRPr="00945800" w:rsidRDefault="009063D7" w:rsidP="00945800">
      <w:pPr>
        <w:widowControl w:val="0"/>
        <w:spacing w:line="360" w:lineRule="auto"/>
        <w:ind w:firstLine="709"/>
        <w:rPr>
          <w:i/>
          <w:sz w:val="28"/>
          <w:szCs w:val="28"/>
        </w:rPr>
      </w:pPr>
      <w:r w:rsidRPr="00945800">
        <w:rPr>
          <w:i/>
          <w:sz w:val="28"/>
          <w:szCs w:val="28"/>
        </w:rPr>
        <w:t xml:space="preserve">Средства развития специальной выносливости </w:t>
      </w:r>
    </w:p>
    <w:p w:rsidR="009063D7" w:rsidRPr="00CE70CF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Специальную выносливость в футболе можно разделить </w:t>
      </w:r>
      <w:proofErr w:type="gramStart"/>
      <w:r w:rsidRPr="00CE70CF">
        <w:rPr>
          <w:sz w:val="28"/>
          <w:szCs w:val="28"/>
        </w:rPr>
        <w:t>на</w:t>
      </w:r>
      <w:proofErr w:type="gramEnd"/>
      <w:r w:rsidRPr="00CE70CF">
        <w:rPr>
          <w:sz w:val="28"/>
          <w:szCs w:val="28"/>
        </w:rPr>
        <w:t xml:space="preserve"> скоростную, и координационную. </w:t>
      </w:r>
    </w:p>
    <w:p w:rsidR="009063D7" w:rsidRPr="00900BC5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Для развития и совершенствования скоростной выносливости у футболистов необходимы два типа нагрузок. Первый тип представлен повторными упражнениями длительностью 3-9 сек, предельной интенсивности, выполняемыми через относительно укороченные интервалы отдыха. Например, 7 по 30-50 метров с отдыхом 10-30 сек между повторениями. Всего необходимо сделать 2-3 серии с интервалом отдыха между ними 4-5 минут. При выполнении этого упражнения совершенствуются механизмы быстрого энергообеспечения и </w:t>
      </w:r>
      <w:proofErr w:type="spellStart"/>
      <w:r w:rsidRPr="00CE70CF">
        <w:rPr>
          <w:sz w:val="28"/>
          <w:szCs w:val="28"/>
        </w:rPr>
        <w:t>ресинтез</w:t>
      </w:r>
      <w:proofErr w:type="spellEnd"/>
      <w:r w:rsidRPr="00CE70CF">
        <w:rPr>
          <w:sz w:val="28"/>
          <w:szCs w:val="28"/>
        </w:rPr>
        <w:t xml:space="preserve"> (восстановление) внутримышечных</w:t>
      </w:r>
      <w:r w:rsidR="00900BC5">
        <w:rPr>
          <w:sz w:val="28"/>
          <w:szCs w:val="28"/>
        </w:rPr>
        <w:t xml:space="preserve"> анаэробных источников энергии</w:t>
      </w:r>
      <w:r w:rsidR="00900BC5" w:rsidRPr="00900BC5">
        <w:rPr>
          <w:sz w:val="28"/>
          <w:szCs w:val="28"/>
        </w:rPr>
        <w:t xml:space="preserve"> [</w:t>
      </w:r>
      <w:r w:rsidR="00900BC5">
        <w:rPr>
          <w:sz w:val="28"/>
          <w:szCs w:val="28"/>
        </w:rPr>
        <w:t>2</w:t>
      </w:r>
      <w:r w:rsidR="00900BC5" w:rsidRPr="00900BC5">
        <w:rPr>
          <w:sz w:val="28"/>
          <w:szCs w:val="28"/>
        </w:rPr>
        <w:t>].</w:t>
      </w:r>
    </w:p>
    <w:p w:rsidR="009063D7" w:rsidRPr="00CE70CF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Второй тип нагрузок представлен более разнообразными упражнениями: </w:t>
      </w:r>
    </w:p>
    <w:p w:rsidR="009063D7" w:rsidRPr="00CE70CF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lastRenderedPageBreak/>
        <w:t>1.</w:t>
      </w:r>
      <w:r w:rsidR="00F15C2A" w:rsidRPr="00CE70CF">
        <w:rPr>
          <w:sz w:val="28"/>
          <w:szCs w:val="28"/>
        </w:rPr>
        <w:t xml:space="preserve">Повторный </w:t>
      </w:r>
      <w:r w:rsidRPr="00CE70CF">
        <w:rPr>
          <w:sz w:val="28"/>
          <w:szCs w:val="28"/>
        </w:rPr>
        <w:t xml:space="preserve">бег на отрезках 100-600 м со стандартными интервалами отдыха. </w:t>
      </w:r>
    </w:p>
    <w:p w:rsidR="009063D7" w:rsidRPr="00CE70CF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2.</w:t>
      </w:r>
      <w:r w:rsidR="00F15C2A" w:rsidRPr="00CE70CF">
        <w:rPr>
          <w:sz w:val="28"/>
          <w:szCs w:val="28"/>
        </w:rPr>
        <w:t xml:space="preserve">Такой </w:t>
      </w:r>
      <w:r w:rsidRPr="00CE70CF">
        <w:rPr>
          <w:sz w:val="28"/>
          <w:szCs w:val="28"/>
        </w:rPr>
        <w:t>же бег, но с постепенно укорачи</w:t>
      </w:r>
      <w:r w:rsidR="002424F7" w:rsidRPr="00CE70CF">
        <w:rPr>
          <w:sz w:val="28"/>
          <w:szCs w:val="28"/>
        </w:rPr>
        <w:t>вающимися интервалами отдыха.</w:t>
      </w:r>
    </w:p>
    <w:p w:rsidR="009063D7" w:rsidRPr="00CE70CF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3.</w:t>
      </w:r>
      <w:r w:rsidR="00F15C2A" w:rsidRPr="00CE70CF">
        <w:rPr>
          <w:sz w:val="28"/>
          <w:szCs w:val="28"/>
        </w:rPr>
        <w:t xml:space="preserve">Переменный </w:t>
      </w:r>
      <w:r w:rsidRPr="00CE70CF">
        <w:rPr>
          <w:sz w:val="28"/>
          <w:szCs w:val="28"/>
        </w:rPr>
        <w:t>бег, быстрые участки которого имеют длину не менее 100 м и пробегаются</w:t>
      </w:r>
      <w:r w:rsidR="00ED3C36" w:rsidRPr="00CE70CF">
        <w:rPr>
          <w:sz w:val="28"/>
          <w:szCs w:val="28"/>
        </w:rPr>
        <w:t xml:space="preserve"> с околопредельной скоростью [</w:t>
      </w:r>
      <w:r w:rsidR="002424F7" w:rsidRPr="00900BC5">
        <w:rPr>
          <w:sz w:val="28"/>
          <w:szCs w:val="28"/>
        </w:rPr>
        <w:t>19</w:t>
      </w:r>
      <w:r w:rsidRPr="00CE70CF">
        <w:rPr>
          <w:sz w:val="28"/>
          <w:szCs w:val="28"/>
        </w:rPr>
        <w:t xml:space="preserve">]. </w:t>
      </w:r>
    </w:p>
    <w:p w:rsidR="009063D7" w:rsidRPr="00900BC5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Соревновательные и игровые упражнения являются мощным, но не достаточным средством целостного совершенствования специальной выносливости. В этом случае наблюдается более глубокая мобилизация возможностей функциональных систем по срав</w:t>
      </w:r>
      <w:r w:rsidR="00ED3C36" w:rsidRPr="00CE70CF">
        <w:rPr>
          <w:sz w:val="28"/>
          <w:szCs w:val="28"/>
        </w:rPr>
        <w:t>н</w:t>
      </w:r>
      <w:r w:rsidR="00182C47" w:rsidRPr="00CE70CF">
        <w:rPr>
          <w:sz w:val="28"/>
          <w:szCs w:val="28"/>
        </w:rPr>
        <w:t>ению с условием тренировки</w:t>
      </w:r>
      <w:r w:rsidR="00900BC5" w:rsidRPr="00900BC5">
        <w:rPr>
          <w:sz w:val="28"/>
          <w:szCs w:val="28"/>
        </w:rPr>
        <w:t xml:space="preserve"> [9].</w:t>
      </w:r>
    </w:p>
    <w:p w:rsidR="00A52B91" w:rsidRPr="00BB6F34" w:rsidRDefault="009063D7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Координационная выносливость проявляется, в основном, в двигательной деятельности, характеризующейся многообразием сложных технико-тактических действий. Методические аспекты повышения координационной выносливости разнообразны. Например, практикуют удлинение комбинации, сокращают интервалы отдыха, повторяют комбинации без отдыха между ними. В футболе же и других командных видах спорт</w:t>
      </w:r>
      <w:proofErr w:type="gramStart"/>
      <w:r w:rsidRPr="00CE70CF">
        <w:rPr>
          <w:sz w:val="28"/>
          <w:szCs w:val="28"/>
        </w:rPr>
        <w:t>а</w:t>
      </w:r>
      <w:r w:rsidR="00F15C2A">
        <w:rPr>
          <w:sz w:val="28"/>
          <w:szCs w:val="28"/>
        </w:rPr>
        <w:t>(</w:t>
      </w:r>
      <w:proofErr w:type="gramEnd"/>
      <w:r w:rsidRPr="00CE70CF">
        <w:rPr>
          <w:sz w:val="28"/>
          <w:szCs w:val="28"/>
        </w:rPr>
        <w:t>гандбол, баскетбол и т.д.) совмещают различные беговые упражнения с мячом, для того, чтобы игрок передвигаясь по полю или площадке хорошо координировал с мячом. Для этого, можно использовать разнообразные игровые упражнения, эстафеты с подключением мяча, ударов по вор</w:t>
      </w:r>
      <w:r w:rsidR="00035E51">
        <w:rPr>
          <w:sz w:val="28"/>
          <w:szCs w:val="28"/>
        </w:rPr>
        <w:t>отам, обводки фишек или конусов</w:t>
      </w:r>
      <w:r w:rsidR="00035E51" w:rsidRPr="00035E51">
        <w:rPr>
          <w:sz w:val="28"/>
          <w:szCs w:val="28"/>
        </w:rPr>
        <w:t xml:space="preserve"> [30].</w:t>
      </w:r>
    </w:p>
    <w:p w:rsidR="00E45F3C" w:rsidRPr="00E45F3C" w:rsidRDefault="005B7EB0" w:rsidP="00B539E6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Таким </w:t>
      </w:r>
      <w:r w:rsidR="0091361C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="0091361C">
        <w:rPr>
          <w:sz w:val="28"/>
          <w:szCs w:val="28"/>
        </w:rPr>
        <w:t>определено</w:t>
      </w:r>
      <w:r>
        <w:rPr>
          <w:sz w:val="28"/>
          <w:szCs w:val="28"/>
        </w:rPr>
        <w:t>, что основными средствами</w:t>
      </w:r>
      <w:r w:rsidR="00B539E6">
        <w:rPr>
          <w:sz w:val="28"/>
          <w:szCs w:val="28"/>
        </w:rPr>
        <w:t xml:space="preserve"> д</w:t>
      </w:r>
      <w:r w:rsidR="00E45F3C" w:rsidRPr="00CE70CF">
        <w:rPr>
          <w:sz w:val="28"/>
          <w:szCs w:val="28"/>
        </w:rPr>
        <w:t xml:space="preserve">ля развития выносливости </w:t>
      </w:r>
      <w:r>
        <w:rPr>
          <w:sz w:val="28"/>
          <w:szCs w:val="28"/>
        </w:rPr>
        <w:t xml:space="preserve">являются </w:t>
      </w:r>
      <w:r w:rsidR="00E45F3C" w:rsidRPr="00CE70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</w:t>
      </w:r>
      <w:r w:rsidRPr="00CE70CF">
        <w:rPr>
          <w:sz w:val="28"/>
          <w:szCs w:val="28"/>
        </w:rPr>
        <w:t>подготовительные</w:t>
      </w:r>
      <w:proofErr w:type="spellEnd"/>
      <w:r w:rsidR="00E45F3C" w:rsidRPr="00CE70CF">
        <w:rPr>
          <w:sz w:val="28"/>
          <w:szCs w:val="28"/>
        </w:rPr>
        <w:t>, вспомогательные, специально-подготовительные, соревновательные и игровые упражнения. При этом основными требованиями ко всем упражнениям, являются: достаточно длительное их выполнение, относительно полная мобилизация возможностей организма, достижение выраженного утомления</w:t>
      </w:r>
      <w:r w:rsidR="000D41D7">
        <w:rPr>
          <w:sz w:val="28"/>
          <w:szCs w:val="28"/>
        </w:rPr>
        <w:t>.</w:t>
      </w:r>
    </w:p>
    <w:p w:rsidR="00E45F3C" w:rsidRPr="00CE70CF" w:rsidRDefault="00E45F3C" w:rsidP="00E45F3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>Разнообразные ациклические упражнения, организованные по принципу «круговой тренировки»</w:t>
      </w:r>
      <w:r w:rsidR="000D41D7">
        <w:rPr>
          <w:color w:val="000000"/>
          <w:sz w:val="28"/>
          <w:szCs w:val="28"/>
        </w:rPr>
        <w:t xml:space="preserve">  так же являются хорошим средством для </w:t>
      </w:r>
      <w:r w:rsidR="000D41D7">
        <w:rPr>
          <w:color w:val="000000"/>
          <w:sz w:val="28"/>
          <w:szCs w:val="28"/>
        </w:rPr>
        <w:lastRenderedPageBreak/>
        <w:t>развития общей выносливости</w:t>
      </w:r>
      <w:r w:rsidRPr="00CE70CF">
        <w:rPr>
          <w:color w:val="000000"/>
          <w:sz w:val="28"/>
          <w:szCs w:val="28"/>
        </w:rPr>
        <w:t>.</w:t>
      </w:r>
    </w:p>
    <w:p w:rsidR="00E45F3C" w:rsidRDefault="00E45F3C" w:rsidP="00E45F3C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 xml:space="preserve">Дополнительным средством являются дыхательные упражнения, включающие сознательное изменение частоты дыхания, его глубину, ритм, нормированную задержку </w:t>
      </w:r>
    </w:p>
    <w:p w:rsidR="000D41D7" w:rsidRPr="00035E51" w:rsidRDefault="000D41D7" w:rsidP="000D41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развития специальной выносливости в футболе чаще всего используют </w:t>
      </w:r>
      <w:r w:rsidRPr="00CE70CF">
        <w:rPr>
          <w:sz w:val="28"/>
          <w:szCs w:val="28"/>
        </w:rPr>
        <w:t>удлинение комбинации, сокращают интервалы отдыха, повторяют ко</w:t>
      </w:r>
      <w:r>
        <w:rPr>
          <w:sz w:val="28"/>
          <w:szCs w:val="28"/>
        </w:rPr>
        <w:t>мбинации без отдыха между ними, с</w:t>
      </w:r>
      <w:r w:rsidRPr="00CE70CF">
        <w:rPr>
          <w:sz w:val="28"/>
          <w:szCs w:val="28"/>
        </w:rPr>
        <w:t xml:space="preserve">овмещают различные беговые упражнения с мячом, для того, чтобы </w:t>
      </w:r>
      <w:proofErr w:type="gramStart"/>
      <w:r w:rsidRPr="00CE70CF">
        <w:rPr>
          <w:sz w:val="28"/>
          <w:szCs w:val="28"/>
        </w:rPr>
        <w:t>игрок</w:t>
      </w:r>
      <w:proofErr w:type="gramEnd"/>
      <w:r w:rsidRPr="00CE70CF">
        <w:rPr>
          <w:sz w:val="28"/>
          <w:szCs w:val="28"/>
        </w:rPr>
        <w:t xml:space="preserve"> передвигаясь по полю или площадке хорошо координировал с мячом. Для этого, </w:t>
      </w:r>
      <w:r>
        <w:rPr>
          <w:sz w:val="28"/>
          <w:szCs w:val="28"/>
        </w:rPr>
        <w:t>рекомендуется</w:t>
      </w:r>
      <w:r w:rsidRPr="00CE70CF">
        <w:rPr>
          <w:sz w:val="28"/>
          <w:szCs w:val="28"/>
        </w:rPr>
        <w:t xml:space="preserve"> использовать разнообразные игровые упражнения, эстафеты с подключением мяча, ударов по вор</w:t>
      </w:r>
      <w:r>
        <w:rPr>
          <w:sz w:val="28"/>
          <w:szCs w:val="28"/>
        </w:rPr>
        <w:t>отам, обводки фишек или конусов</w:t>
      </w:r>
      <w:r w:rsidRPr="00035E51">
        <w:rPr>
          <w:sz w:val="28"/>
          <w:szCs w:val="28"/>
        </w:rPr>
        <w:t>.</w:t>
      </w:r>
    </w:p>
    <w:p w:rsidR="000D41D7" w:rsidRDefault="000D41D7" w:rsidP="00B41400">
      <w:pPr>
        <w:pStyle w:val="2"/>
        <w:rPr>
          <w:rFonts w:eastAsia="Times New Roman" w:cs="Times New Roman"/>
          <w:b w:val="0"/>
          <w:bCs w:val="0"/>
          <w:color w:val="000000"/>
          <w:szCs w:val="28"/>
        </w:rPr>
      </w:pPr>
      <w:bookmarkStart w:id="11" w:name="_Toc486332846"/>
    </w:p>
    <w:p w:rsidR="00083584" w:rsidRPr="00CE70CF" w:rsidRDefault="00813A95" w:rsidP="00972506">
      <w:pPr>
        <w:pStyle w:val="2"/>
        <w:jc w:val="center"/>
        <w:rPr>
          <w:rFonts w:eastAsia="Times New Roman" w:cs="Times New Roman"/>
          <w:bCs w:val="0"/>
          <w:color w:val="auto"/>
        </w:rPr>
      </w:pPr>
      <w:bookmarkStart w:id="12" w:name="_Toc486439429"/>
      <w:r>
        <w:rPr>
          <w:color w:val="auto"/>
          <w:shd w:val="clear" w:color="auto" w:fill="FFFFFF"/>
        </w:rPr>
        <w:t>1.4</w:t>
      </w:r>
      <w:r w:rsidR="00EA0C71" w:rsidRPr="00CE70CF">
        <w:rPr>
          <w:color w:val="auto"/>
          <w:shd w:val="clear" w:color="auto" w:fill="FFFFFF"/>
        </w:rPr>
        <w:tab/>
      </w:r>
      <w:r w:rsidR="00083584" w:rsidRPr="00CE70CF">
        <w:rPr>
          <w:color w:val="auto"/>
          <w:shd w:val="clear" w:color="auto" w:fill="FFFFFF"/>
        </w:rPr>
        <w:t>М</w:t>
      </w:r>
      <w:bookmarkEnd w:id="10"/>
      <w:r w:rsidR="00945800">
        <w:rPr>
          <w:color w:val="auto"/>
          <w:shd w:val="clear" w:color="auto" w:fill="FFFFFF"/>
        </w:rPr>
        <w:t>етоды развития выносливости</w:t>
      </w:r>
      <w:bookmarkEnd w:id="11"/>
      <w:bookmarkEnd w:id="12"/>
    </w:p>
    <w:p w:rsidR="00083584" w:rsidRPr="00CE70CF" w:rsidRDefault="00083584" w:rsidP="00CA71DA">
      <w:pPr>
        <w:widowControl w:val="0"/>
        <w:spacing w:line="360" w:lineRule="auto"/>
      </w:pPr>
    </w:p>
    <w:p w:rsidR="00AB10E7" w:rsidRPr="00CE70CF" w:rsidRDefault="00AB10E7" w:rsidP="00CA71DA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color w:val="000000"/>
          <w:sz w:val="28"/>
          <w:szCs w:val="28"/>
        </w:rPr>
        <w:t xml:space="preserve">Понятие метод </w:t>
      </w:r>
      <w:r w:rsidR="00EB5D4F" w:rsidRPr="00CE70CF">
        <w:rPr>
          <w:color w:val="000000"/>
          <w:sz w:val="28"/>
          <w:szCs w:val="28"/>
        </w:rPr>
        <w:t xml:space="preserve">А.М. </w:t>
      </w:r>
      <w:r w:rsidRPr="00CE70CF">
        <w:rPr>
          <w:color w:val="000000"/>
          <w:sz w:val="28"/>
          <w:szCs w:val="28"/>
        </w:rPr>
        <w:t xml:space="preserve">Максименко определяет как способ использования средств. К примеру, возьмем такое физическое упражнение, как бег. В данном случае бег – это средство. Но выполнять бег можно несколькими способами: с максимальной скоростью, кратковременно, бежать продолжительное время с равномерной скоростью либо выполнять это упражнение с интервалами отдыха. Все эти конкретные способы применения одного и того же средства (бега) будут относиться к разным методам. При этом одним данным средством можно решить целый ряд задач – воспитание скоростных способностей (максимальный кратковременный бег), специальной выносливости (бег с непродолжительными интервалами отдыха) и др. В более широком смысле под методом понимают способ достижения </w:t>
      </w:r>
      <w:r w:rsidR="005E4674" w:rsidRPr="00CE70CF">
        <w:rPr>
          <w:color w:val="000000"/>
          <w:sz w:val="28"/>
          <w:szCs w:val="28"/>
        </w:rPr>
        <w:t>цели</w:t>
      </w:r>
      <w:r w:rsidR="00ED3C36" w:rsidRPr="00CE70CF">
        <w:rPr>
          <w:color w:val="000000"/>
          <w:sz w:val="28"/>
          <w:szCs w:val="28"/>
        </w:rPr>
        <w:t>[</w:t>
      </w:r>
      <w:r w:rsidR="00035E51" w:rsidRPr="00035E51">
        <w:rPr>
          <w:color w:val="000000"/>
          <w:sz w:val="28"/>
          <w:szCs w:val="28"/>
        </w:rPr>
        <w:t>26</w:t>
      </w:r>
      <w:r w:rsidR="005E4674" w:rsidRPr="00CE70CF">
        <w:rPr>
          <w:color w:val="000000"/>
          <w:sz w:val="28"/>
          <w:szCs w:val="28"/>
        </w:rPr>
        <w:t>].</w:t>
      </w:r>
    </w:p>
    <w:p w:rsidR="00036FD6" w:rsidRPr="00900BC5" w:rsidRDefault="00AB10E7" w:rsidP="002A550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CE70CF">
        <w:rPr>
          <w:color w:val="000000"/>
          <w:sz w:val="28"/>
          <w:szCs w:val="28"/>
        </w:rPr>
        <w:t>Структурной основой большинства специфических методов физического воспитания и спортивной тренировки являются два компонента – нагрузка и отдых. От их соотношения</w:t>
      </w:r>
      <w:r w:rsidR="00035E51">
        <w:rPr>
          <w:color w:val="000000"/>
          <w:sz w:val="28"/>
          <w:szCs w:val="28"/>
        </w:rPr>
        <w:t xml:space="preserve"> во многом зависят как названия</w:t>
      </w:r>
      <w:r w:rsidR="00035E51" w:rsidRPr="00900BC5">
        <w:rPr>
          <w:color w:val="000000"/>
          <w:sz w:val="28"/>
          <w:szCs w:val="28"/>
        </w:rPr>
        <w:t xml:space="preserve"> [29].</w:t>
      </w:r>
    </w:p>
    <w:p w:rsidR="00BA1D60" w:rsidRDefault="00BA1D60" w:rsidP="00CA71DA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AB10E7" w:rsidRPr="00CE70CF" w:rsidRDefault="00AB10E7" w:rsidP="00CA71DA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E70CF">
        <w:rPr>
          <w:b/>
          <w:sz w:val="28"/>
          <w:szCs w:val="28"/>
        </w:rPr>
        <w:lastRenderedPageBreak/>
        <w:t xml:space="preserve">Методы развития </w:t>
      </w:r>
      <w:r w:rsidR="009E5666" w:rsidRPr="00CE70CF">
        <w:rPr>
          <w:b/>
          <w:sz w:val="28"/>
          <w:szCs w:val="28"/>
        </w:rPr>
        <w:t xml:space="preserve">общей </w:t>
      </w:r>
      <w:r w:rsidRPr="00CE70CF">
        <w:rPr>
          <w:b/>
          <w:sz w:val="28"/>
          <w:szCs w:val="28"/>
        </w:rPr>
        <w:t>выносливости.</w:t>
      </w:r>
      <w:r w:rsidRPr="00CE70CF">
        <w:rPr>
          <w:color w:val="000000"/>
          <w:sz w:val="28"/>
          <w:szCs w:val="28"/>
        </w:rPr>
        <w:t xml:space="preserve"> Особое внимание развитию выносливости следует уделять в первой половине подготовительного периода, когда организм игрока полнее использует все резервы аэробных процессов. Позднее, когда организм привыкает функционировать в режиме нехватки кислорода, речь идет уже о развитии специальной выносливости и о втором этапе подготовки. В основной период специальную выносливость необходимо поддерживать на возможно высоком уровне.</w:t>
      </w:r>
    </w:p>
    <w:p w:rsidR="009063D7" w:rsidRPr="00CE70CF" w:rsidRDefault="009063D7" w:rsidP="009063D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Для увеличения аэробных возможностей организма с помощью длительной ходьбы, бега, передвижения на лыжах, езды на велосипеде и других движений естественного циклического характера, особенно широко пользуются методами слитного упражнения с умеренной нагрузкой и переменной интенсивности. </w:t>
      </w:r>
    </w:p>
    <w:p w:rsidR="00443F46" w:rsidRPr="00CE70CF" w:rsidRDefault="00F20724" w:rsidP="00443F46">
      <w:pPr>
        <w:widowControl w:val="0"/>
        <w:spacing w:line="360" w:lineRule="auto"/>
        <w:ind w:firstLine="709"/>
        <w:jc w:val="both"/>
        <w:rPr>
          <w:rStyle w:val="af2"/>
          <w:b w:val="0"/>
          <w:sz w:val="28"/>
          <w:szCs w:val="28"/>
        </w:rPr>
      </w:pPr>
      <w:r>
        <w:rPr>
          <w:sz w:val="28"/>
          <w:szCs w:val="28"/>
        </w:rPr>
        <w:t xml:space="preserve">Для развития </w:t>
      </w:r>
      <w:r w:rsidR="00443F46" w:rsidRPr="00CE70CF">
        <w:rPr>
          <w:sz w:val="28"/>
          <w:szCs w:val="28"/>
        </w:rPr>
        <w:t xml:space="preserve"> выносливости применяют</w:t>
      </w:r>
      <w:r w:rsidR="002A5503" w:rsidRPr="00CE70CF">
        <w:rPr>
          <w:sz w:val="28"/>
          <w:szCs w:val="28"/>
        </w:rPr>
        <w:t xml:space="preserve"> такие методы как</w:t>
      </w:r>
      <w:proofErr w:type="gramStart"/>
      <w:r w:rsidR="00443F46" w:rsidRPr="00CE70CF">
        <w:rPr>
          <w:sz w:val="28"/>
          <w:szCs w:val="28"/>
        </w:rPr>
        <w:t>:</w:t>
      </w:r>
      <w:r w:rsidR="00443F46" w:rsidRPr="00CE70CF">
        <w:rPr>
          <w:b/>
          <w:bCs/>
          <w:i/>
          <w:iCs/>
          <w:sz w:val="28"/>
          <w:szCs w:val="28"/>
        </w:rPr>
        <w:t>р</w:t>
      </w:r>
      <w:proofErr w:type="gramEnd"/>
      <w:r w:rsidR="00443F46" w:rsidRPr="00CE70CF">
        <w:rPr>
          <w:b/>
          <w:bCs/>
          <w:i/>
          <w:iCs/>
          <w:sz w:val="28"/>
          <w:szCs w:val="28"/>
        </w:rPr>
        <w:t>авномерный, переменный и интервальный методы</w:t>
      </w:r>
      <w:r w:rsidR="00443F46" w:rsidRPr="00CE70CF">
        <w:rPr>
          <w:sz w:val="28"/>
          <w:szCs w:val="28"/>
        </w:rPr>
        <w:t xml:space="preserve">. Выбор методов в значительной мере определяется уровнем подготовленности занимающихся. В этом плане с начинающими наиболее подходящим будет </w:t>
      </w:r>
      <w:r w:rsidR="00443F46" w:rsidRPr="00CE70CF">
        <w:rPr>
          <w:b/>
          <w:bCs/>
          <w:i/>
          <w:iCs/>
          <w:sz w:val="28"/>
          <w:szCs w:val="28"/>
        </w:rPr>
        <w:t>равномерный метод</w:t>
      </w:r>
      <w:r w:rsidR="00443F46" w:rsidRPr="00CE70CF">
        <w:rPr>
          <w:sz w:val="28"/>
          <w:szCs w:val="28"/>
        </w:rPr>
        <w:t>, как достаточ</w:t>
      </w:r>
      <w:r w:rsidR="002424F7" w:rsidRPr="00CE70CF">
        <w:rPr>
          <w:sz w:val="28"/>
          <w:szCs w:val="28"/>
        </w:rPr>
        <w:t xml:space="preserve">но простой, доступный и щадящий </w:t>
      </w:r>
      <w:r w:rsidR="00ED3C36" w:rsidRPr="00CE70CF">
        <w:rPr>
          <w:rStyle w:val="af2"/>
          <w:b w:val="0"/>
          <w:sz w:val="28"/>
          <w:szCs w:val="28"/>
        </w:rPr>
        <w:t>[</w:t>
      </w:r>
      <w:r w:rsidR="002424F7" w:rsidRPr="00CE70CF">
        <w:rPr>
          <w:rStyle w:val="af2"/>
          <w:b w:val="0"/>
          <w:sz w:val="28"/>
          <w:szCs w:val="28"/>
        </w:rPr>
        <w:t>1</w:t>
      </w:r>
      <w:r w:rsidR="00317F03" w:rsidRPr="00CE70CF">
        <w:rPr>
          <w:rStyle w:val="af2"/>
          <w:b w:val="0"/>
          <w:sz w:val="28"/>
          <w:szCs w:val="28"/>
        </w:rPr>
        <w:t>].</w:t>
      </w:r>
    </w:p>
    <w:p w:rsidR="001F3870" w:rsidRPr="00CE70CF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Равномерный непрерывный метод. Этим методом развивают аэробные способности в различных видах спорта, в которых выполняются циклические однократно-равномерные упражнения малой и умеренной мощности (продолжительность 15-60 мин, ЧСС – 130-160 уд/мин.). Например: кроссы, пробежки. </w:t>
      </w:r>
    </w:p>
    <w:p w:rsidR="001F3870" w:rsidRPr="00035E51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b/>
          <w:i/>
          <w:sz w:val="28"/>
          <w:szCs w:val="28"/>
        </w:rPr>
        <w:t>Переменный непрерывный метод</w:t>
      </w:r>
      <w:r w:rsidRPr="00CE70CF">
        <w:rPr>
          <w:sz w:val="28"/>
          <w:szCs w:val="28"/>
        </w:rPr>
        <w:t xml:space="preserve">. Состоит в непрерывном движении, с изменением скорости на отдельных участках движения. Этот метод отличается от </w:t>
      </w:r>
      <w:proofErr w:type="gramStart"/>
      <w:r w:rsidRPr="00CE70CF">
        <w:rPr>
          <w:sz w:val="28"/>
          <w:szCs w:val="28"/>
        </w:rPr>
        <w:t>равномерного</w:t>
      </w:r>
      <w:proofErr w:type="gramEnd"/>
      <w:r w:rsidRPr="00CE70CF">
        <w:rPr>
          <w:sz w:val="28"/>
          <w:szCs w:val="28"/>
        </w:rPr>
        <w:t xml:space="preserve"> периодическим изменением интенсивности непрерывно выполняемой работы, характерной, например, для спортивных и подвижных игр, единоборств. В лёгкой атлетике и других видах спорта такую работу ещё называют «</w:t>
      </w:r>
      <w:proofErr w:type="spellStart"/>
      <w:r w:rsidRPr="00CE70CF">
        <w:rPr>
          <w:sz w:val="28"/>
          <w:szCs w:val="28"/>
        </w:rPr>
        <w:t>фартлек</w:t>
      </w:r>
      <w:proofErr w:type="spellEnd"/>
      <w:r w:rsidRPr="00CE70CF">
        <w:rPr>
          <w:sz w:val="28"/>
          <w:szCs w:val="28"/>
        </w:rPr>
        <w:t xml:space="preserve">» ("игра скоростей"). В ней в процессе длительного бега выполняются ускорения на отрезках от 100 до 600 метров. Такая работа переменной мощности характерна для бега по холмам, </w:t>
      </w:r>
      <w:r w:rsidRPr="00CE70CF">
        <w:rPr>
          <w:sz w:val="28"/>
          <w:szCs w:val="28"/>
        </w:rPr>
        <w:lastRenderedPageBreak/>
        <w:t>футбольному полю, либо другой местности. Поэтому её широко используют в своих тренировках не только лыжники</w:t>
      </w:r>
      <w:proofErr w:type="gramStart"/>
      <w:r w:rsidRPr="00CE70CF">
        <w:rPr>
          <w:sz w:val="28"/>
          <w:szCs w:val="28"/>
        </w:rPr>
        <w:t xml:space="preserve"> ,</w:t>
      </w:r>
      <w:proofErr w:type="gramEnd"/>
      <w:r w:rsidRPr="00CE70CF">
        <w:rPr>
          <w:sz w:val="28"/>
          <w:szCs w:val="28"/>
        </w:rPr>
        <w:t xml:space="preserve"> бегуны на средние и длинные дистанции, но и футболисты. Организм работает в смешанном аэробно- анаэробном режиме. В связи с этим, колебания скоростей или интенсивности упражнений не должны быть большими, чтобы не нарушался преимущественно аэробный характер на</w:t>
      </w:r>
      <w:r w:rsidR="00035E51">
        <w:rPr>
          <w:sz w:val="28"/>
          <w:szCs w:val="28"/>
        </w:rPr>
        <w:t>грузки</w:t>
      </w:r>
      <w:r w:rsidR="00035E51" w:rsidRPr="00035E51">
        <w:rPr>
          <w:sz w:val="28"/>
          <w:szCs w:val="28"/>
        </w:rPr>
        <w:t xml:space="preserve"> [32].</w:t>
      </w:r>
    </w:p>
    <w:p w:rsidR="001F3870" w:rsidRPr="00CE70CF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9065D">
        <w:rPr>
          <w:sz w:val="28"/>
          <w:szCs w:val="28"/>
        </w:rPr>
        <w:t>Переменный непрерывный</w:t>
      </w:r>
      <w:r w:rsidRPr="00CE70CF">
        <w:rPr>
          <w:sz w:val="28"/>
          <w:szCs w:val="28"/>
        </w:rPr>
        <w:t xml:space="preserve"> метод предназначен для развития как специальной, так и общей выносливости, и рекомендуется для хорошо подготовленных людей, спортсменов. Он позволяет развивать аэробные возможности, способности организма переносить гипоксические (недостаток кислорода) состояния и кислородные «долги», периодически возникающие в ходе выполнения ускорений и устраняемые при последующем снижении интенсивности упражнения, приучает занимающихся «терпеть», т.е. </w:t>
      </w:r>
      <w:r w:rsidR="00ED3C36" w:rsidRPr="00CE70CF">
        <w:rPr>
          <w:sz w:val="28"/>
          <w:szCs w:val="28"/>
        </w:rPr>
        <w:t>воспитывает волевые качества [</w:t>
      </w:r>
      <w:r w:rsidR="00900BC5" w:rsidRPr="00900BC5">
        <w:rPr>
          <w:sz w:val="28"/>
          <w:szCs w:val="28"/>
        </w:rPr>
        <w:t>12</w:t>
      </w:r>
      <w:r w:rsidRPr="00CE70CF">
        <w:rPr>
          <w:sz w:val="28"/>
          <w:szCs w:val="28"/>
        </w:rPr>
        <w:t xml:space="preserve">]. </w:t>
      </w:r>
    </w:p>
    <w:p w:rsidR="001F3870" w:rsidRPr="00CE70CF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b/>
          <w:i/>
          <w:sz w:val="28"/>
          <w:szCs w:val="28"/>
        </w:rPr>
        <w:t>Интервальный метод</w:t>
      </w:r>
      <w:r w:rsidRPr="00CE70CF">
        <w:rPr>
          <w:sz w:val="28"/>
          <w:szCs w:val="28"/>
        </w:rPr>
        <w:t xml:space="preserve"> (разновидность повторного метода) – дозированное повторное выполнение упражнений небольшой интенсивности и продолжительности со строго определенным временем отдыха, где 20 интервалом отдыха является обычно ходьба, либо медленный бег. Используется в ациклических и циклических видах спорта (плавание, лыжи, бег и др.). </w:t>
      </w:r>
    </w:p>
    <w:p w:rsidR="001F3870" w:rsidRPr="00900BC5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b/>
          <w:i/>
          <w:sz w:val="28"/>
          <w:szCs w:val="28"/>
        </w:rPr>
        <w:t>Соревновательный метод</w:t>
      </w:r>
      <w:r w:rsidRPr="00CE70CF">
        <w:rPr>
          <w:sz w:val="28"/>
          <w:szCs w:val="28"/>
        </w:rPr>
        <w:t xml:space="preserve"> предусматривает выполнение упражнений в форме соревнований. Это один из вариантов стимулирования интереса и активизации деятельности занимающихся, с настроем на победу или на достижение высокого результата в каком-либо физическом упражнении, при </w:t>
      </w:r>
      <w:r w:rsidR="00900BC5">
        <w:rPr>
          <w:sz w:val="28"/>
          <w:szCs w:val="28"/>
        </w:rPr>
        <w:t>соблюдении правил соревнований</w:t>
      </w:r>
      <w:r w:rsidR="00900BC5" w:rsidRPr="00900BC5">
        <w:rPr>
          <w:sz w:val="28"/>
          <w:szCs w:val="28"/>
        </w:rPr>
        <w:t xml:space="preserve"> [8].</w:t>
      </w:r>
    </w:p>
    <w:p w:rsidR="001F3870" w:rsidRPr="00CE70CF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b/>
          <w:i/>
          <w:sz w:val="28"/>
          <w:szCs w:val="28"/>
        </w:rPr>
        <w:t>Игровой метод</w:t>
      </w:r>
      <w:r w:rsidRPr="00CE70CF">
        <w:rPr>
          <w:sz w:val="28"/>
          <w:szCs w:val="28"/>
        </w:rPr>
        <w:t xml:space="preserve"> подразумевает развитие выносливости в процессе игры, где существуют постоянные изменения моментов, ситуаций, эмоциональности. Широкий выбор разнообразности в способах достижения цели, импровизационный характер действий в игре, способствует формированию инициативы, самостоятельности, творчества. Используя тот </w:t>
      </w:r>
      <w:r w:rsidRPr="00CE70CF">
        <w:rPr>
          <w:sz w:val="28"/>
          <w:szCs w:val="28"/>
        </w:rPr>
        <w:lastRenderedPageBreak/>
        <w:t>или иной метод для развития выносливости, каждый раз определяют к</w:t>
      </w:r>
      <w:r w:rsidR="00ED3C36" w:rsidRPr="00CE70CF">
        <w:rPr>
          <w:sz w:val="28"/>
          <w:szCs w:val="28"/>
        </w:rPr>
        <w:t>онкретные параметры нагрузки [</w:t>
      </w:r>
      <w:r w:rsidR="002424F7" w:rsidRPr="00CE70CF">
        <w:rPr>
          <w:sz w:val="28"/>
          <w:szCs w:val="28"/>
        </w:rPr>
        <w:t>6</w:t>
      </w:r>
      <w:r w:rsidRPr="00CE70CF">
        <w:rPr>
          <w:sz w:val="28"/>
          <w:szCs w:val="28"/>
        </w:rPr>
        <w:t xml:space="preserve">]. </w:t>
      </w:r>
    </w:p>
    <w:p w:rsidR="001F3870" w:rsidRDefault="001F3870" w:rsidP="00182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b/>
          <w:i/>
          <w:sz w:val="28"/>
          <w:szCs w:val="28"/>
        </w:rPr>
        <w:t>Круговой метод (тренировка)</w:t>
      </w:r>
      <w:r w:rsidRPr="00CE70CF">
        <w:rPr>
          <w:sz w:val="28"/>
          <w:szCs w:val="28"/>
        </w:rPr>
        <w:t xml:space="preserve"> - это организационно-методическая форма работы, предусматривающая последовательное, поточное выполнение специально подобранного комплекса физических упражнений для развития и совершенствования: силы, быстроты, выносливости и в особенности их комплексных форм – скоростной силы, силовой выносливости и скоростной выносливости. Занимающиеся переходят от выполнения одного упражнения к другому, от станции к станции, от одного места выполнения к другому, передвигаясь как бы по кругу, в потоке. Закончив выполнение последнего упражнения в данной серии, они вновь возвращаются к первому, таким образом, замыкая круг. Число повторений, в основном</w:t>
      </w:r>
      <w:r w:rsidR="00CE70CF" w:rsidRPr="00CE70CF">
        <w:rPr>
          <w:sz w:val="28"/>
          <w:szCs w:val="28"/>
        </w:rPr>
        <w:t>, может варьироваться от 1 до 3[11].</w:t>
      </w:r>
    </w:p>
    <w:p w:rsidR="000D41D7" w:rsidRDefault="00BB6F34" w:rsidP="00BB6F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972506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д</w:t>
      </w:r>
      <w:r w:rsidR="000D41D7" w:rsidRPr="00CE70CF">
        <w:rPr>
          <w:sz w:val="28"/>
          <w:szCs w:val="28"/>
        </w:rPr>
        <w:t>ля развития общей выносливости применяют такие методы как:</w:t>
      </w:r>
      <w:r w:rsidR="00972506">
        <w:rPr>
          <w:sz w:val="28"/>
          <w:szCs w:val="28"/>
        </w:rPr>
        <w:t xml:space="preserve"> </w:t>
      </w:r>
      <w:r w:rsidR="000D41D7" w:rsidRPr="00CE70CF">
        <w:rPr>
          <w:b/>
          <w:bCs/>
          <w:i/>
          <w:iCs/>
          <w:sz w:val="28"/>
          <w:szCs w:val="28"/>
        </w:rPr>
        <w:t>равномерный, переменный и интервальный методы</w:t>
      </w:r>
      <w:r w:rsidR="000D41D7" w:rsidRPr="00CE70CF">
        <w:rPr>
          <w:sz w:val="28"/>
          <w:szCs w:val="28"/>
        </w:rPr>
        <w:t xml:space="preserve">. Выбор методов в значительной мере определяется уровнем подготовленности занимающихся. </w:t>
      </w:r>
      <w:r w:rsidR="000D41D7">
        <w:rPr>
          <w:sz w:val="28"/>
          <w:szCs w:val="28"/>
        </w:rPr>
        <w:t xml:space="preserve">Поэтому </w:t>
      </w:r>
      <w:r w:rsidR="000D41D7" w:rsidRPr="00CE70CF">
        <w:rPr>
          <w:sz w:val="28"/>
          <w:szCs w:val="28"/>
        </w:rPr>
        <w:t xml:space="preserve"> с начинающими наиболее подходящим будет </w:t>
      </w:r>
      <w:r w:rsidR="000D41D7" w:rsidRPr="00CE70CF">
        <w:rPr>
          <w:b/>
          <w:bCs/>
          <w:i/>
          <w:iCs/>
          <w:sz w:val="28"/>
          <w:szCs w:val="28"/>
        </w:rPr>
        <w:t>равномерный метод</w:t>
      </w:r>
      <w:r w:rsidR="000D41D7" w:rsidRPr="00CE70CF">
        <w:rPr>
          <w:sz w:val="28"/>
          <w:szCs w:val="28"/>
        </w:rPr>
        <w:t>, как достаточно простой, доступный и щадящий</w:t>
      </w:r>
      <w:r w:rsidR="001077D7">
        <w:rPr>
          <w:sz w:val="28"/>
          <w:szCs w:val="28"/>
        </w:rPr>
        <w:t>. Так же для развития общей выносливости часто используют круговой метод. А для развития специальной выносливости в подростковом возрасте рекомендуется использовать игровой и соревновательный метод.</w:t>
      </w:r>
    </w:p>
    <w:p w:rsidR="005637A5" w:rsidRDefault="00B539E6" w:rsidP="005637A5">
      <w:pPr>
        <w:pStyle w:val="1"/>
        <w:keepNext w:val="0"/>
        <w:keepLines w:val="0"/>
        <w:pageBreakBefore/>
        <w:widowControl w:val="0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32"/>
        </w:rPr>
      </w:pPr>
      <w:bookmarkStart w:id="13" w:name="_Toc486439430"/>
      <w:r>
        <w:rPr>
          <w:rFonts w:ascii="Times New Roman" w:hAnsi="Times New Roman" w:cs="Times New Roman"/>
          <w:color w:val="auto"/>
          <w:sz w:val="32"/>
        </w:rPr>
        <w:lastRenderedPageBreak/>
        <w:t>Методы и организация исследования</w:t>
      </w:r>
      <w:bookmarkEnd w:id="13"/>
    </w:p>
    <w:p w:rsidR="005637A5" w:rsidRPr="005637A5" w:rsidRDefault="005637A5" w:rsidP="005637A5">
      <w:pPr>
        <w:pStyle w:val="a6"/>
        <w:ind w:left="1065"/>
      </w:pPr>
    </w:p>
    <w:p w:rsidR="005637A5" w:rsidRDefault="005637A5" w:rsidP="00B539E6">
      <w:pPr>
        <w:pStyle w:val="2"/>
        <w:rPr>
          <w:b w:val="0"/>
          <w:szCs w:val="28"/>
        </w:rPr>
      </w:pPr>
      <w:bookmarkStart w:id="14" w:name="_Toc486439431"/>
      <w:r w:rsidRPr="005637A5">
        <w:rPr>
          <w:szCs w:val="28"/>
        </w:rPr>
        <w:t xml:space="preserve">2.1. </w:t>
      </w:r>
      <w:r>
        <w:rPr>
          <w:szCs w:val="28"/>
        </w:rPr>
        <w:tab/>
      </w:r>
      <w:r w:rsidRPr="005637A5">
        <w:rPr>
          <w:szCs w:val="28"/>
        </w:rPr>
        <w:t>Организация исследования</w:t>
      </w:r>
      <w:bookmarkEnd w:id="14"/>
    </w:p>
    <w:p w:rsidR="005637A5" w:rsidRPr="005637A5" w:rsidRDefault="005637A5" w:rsidP="005637A5">
      <w:pPr>
        <w:rPr>
          <w:b/>
          <w:sz w:val="28"/>
          <w:szCs w:val="28"/>
        </w:rPr>
      </w:pPr>
    </w:p>
    <w:p w:rsidR="005637A5" w:rsidRDefault="005637A5" w:rsidP="005637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7A5" w:rsidRDefault="005637A5" w:rsidP="005637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7A5">
        <w:rPr>
          <w:sz w:val="28"/>
          <w:szCs w:val="28"/>
        </w:rPr>
        <w:t xml:space="preserve">Работа выполнялась в III этапа. Исследование проводилось на базе </w:t>
      </w:r>
      <w:r w:rsidR="004F49FE" w:rsidRPr="00CE70CF">
        <w:rPr>
          <w:sz w:val="28"/>
          <w:szCs w:val="28"/>
        </w:rPr>
        <w:t>Красн</w:t>
      </w:r>
      <w:r w:rsidR="004F49FE">
        <w:rPr>
          <w:sz w:val="28"/>
          <w:szCs w:val="28"/>
        </w:rPr>
        <w:t xml:space="preserve">оярской футбольной школы «Юниор», и ФК «Тотем» </w:t>
      </w:r>
      <w:r w:rsidR="00346FAA">
        <w:rPr>
          <w:sz w:val="28"/>
          <w:szCs w:val="28"/>
        </w:rPr>
        <w:t>с апреля по май 2017</w:t>
      </w:r>
      <w:r w:rsidRPr="005637A5">
        <w:rPr>
          <w:sz w:val="28"/>
          <w:szCs w:val="28"/>
        </w:rPr>
        <w:t xml:space="preserve"> г</w:t>
      </w:r>
      <w:r w:rsidR="00B539E6">
        <w:rPr>
          <w:sz w:val="28"/>
          <w:szCs w:val="28"/>
        </w:rPr>
        <w:t>ода</w:t>
      </w:r>
      <w:r w:rsidRPr="005637A5">
        <w:rPr>
          <w:sz w:val="28"/>
          <w:szCs w:val="28"/>
        </w:rPr>
        <w:t xml:space="preserve">. </w:t>
      </w:r>
    </w:p>
    <w:p w:rsidR="005637A5" w:rsidRDefault="005637A5" w:rsidP="005637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49FE">
        <w:rPr>
          <w:b/>
          <w:sz w:val="28"/>
          <w:szCs w:val="28"/>
        </w:rPr>
        <w:t>I этап</w:t>
      </w:r>
      <w:r w:rsidRPr="005637A5">
        <w:rPr>
          <w:sz w:val="28"/>
          <w:szCs w:val="28"/>
        </w:rPr>
        <w:t xml:space="preserve"> - заключался в составлении плана исследования, анализа и обобщения научно-методической и специальной литературы по изучаемому вопросу.</w:t>
      </w:r>
    </w:p>
    <w:p w:rsidR="008D5BFE" w:rsidRPr="005637A5" w:rsidRDefault="008D5BFE" w:rsidP="008D5B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7A5">
        <w:rPr>
          <w:sz w:val="28"/>
          <w:szCs w:val="28"/>
        </w:rPr>
        <w:t>Анализ литературных источников позволил составить представление о современном состоянии изучаемого вопроса и мнениях ведущих специалистов по проблеме воспитания выносливости у юных футболистов. Изучались морфофункциональные особенности человека, научные данные, имеющиеся в литературе, о двигательных способностях организма человека, методика развития выносливости на различных возрастных периодах, средства, позволяющие развивать выносливость и применяемые методы</w:t>
      </w:r>
      <w:r>
        <w:rPr>
          <w:sz w:val="28"/>
          <w:szCs w:val="28"/>
        </w:rPr>
        <w:t>. Всего было проанализировано 35</w:t>
      </w:r>
      <w:r w:rsidRPr="005637A5">
        <w:rPr>
          <w:sz w:val="28"/>
          <w:szCs w:val="28"/>
        </w:rPr>
        <w:t xml:space="preserve"> источников.</w:t>
      </w:r>
    </w:p>
    <w:p w:rsidR="008D5BFE" w:rsidRPr="00B10D0A" w:rsidRDefault="005637A5" w:rsidP="008D5B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49FE">
        <w:rPr>
          <w:b/>
          <w:sz w:val="28"/>
          <w:szCs w:val="28"/>
        </w:rPr>
        <w:t>II этап</w:t>
      </w:r>
      <w:r w:rsidRPr="005637A5">
        <w:rPr>
          <w:sz w:val="28"/>
          <w:szCs w:val="28"/>
        </w:rPr>
        <w:t xml:space="preserve"> - проводились: анкетирование</w:t>
      </w:r>
      <w:r w:rsidR="004F49FE">
        <w:rPr>
          <w:sz w:val="28"/>
          <w:szCs w:val="28"/>
        </w:rPr>
        <w:t xml:space="preserve"> в виде опроса</w:t>
      </w:r>
      <w:r w:rsidRPr="005637A5">
        <w:rPr>
          <w:sz w:val="28"/>
          <w:szCs w:val="28"/>
        </w:rPr>
        <w:t>, беседы с тренерами</w:t>
      </w:r>
      <w:r w:rsidR="008D5BFE">
        <w:rPr>
          <w:sz w:val="28"/>
          <w:szCs w:val="28"/>
        </w:rPr>
        <w:t xml:space="preserve">. </w:t>
      </w:r>
      <w:r w:rsidR="008D5BFE" w:rsidRPr="00CE70CF">
        <w:rPr>
          <w:sz w:val="28"/>
          <w:szCs w:val="28"/>
        </w:rPr>
        <w:t>В анкетировании принимали участие тренеры Красн</w:t>
      </w:r>
      <w:r w:rsidR="008D5BFE">
        <w:rPr>
          <w:sz w:val="28"/>
          <w:szCs w:val="28"/>
        </w:rPr>
        <w:t>оярской футбольной школы «Юниор», и ФК «Тотем»</w:t>
      </w:r>
      <w:r w:rsidR="008D5BFE" w:rsidRPr="00CE70CF">
        <w:rPr>
          <w:sz w:val="28"/>
          <w:szCs w:val="28"/>
        </w:rPr>
        <w:t xml:space="preserve">. Проведенное анкетирование позволило определить </w:t>
      </w:r>
      <w:r w:rsidR="008D5BFE">
        <w:rPr>
          <w:sz w:val="28"/>
          <w:szCs w:val="28"/>
        </w:rPr>
        <w:t xml:space="preserve">качество и содержание тренировочного процесса футболистов направленного </w:t>
      </w:r>
      <w:r w:rsidR="008D5BFE" w:rsidRPr="00B10D0A">
        <w:rPr>
          <w:sz w:val="28"/>
          <w:szCs w:val="28"/>
        </w:rPr>
        <w:t>на развитие выносливости.</w:t>
      </w:r>
    </w:p>
    <w:p w:rsidR="008D5BFE" w:rsidRPr="00CE70CF" w:rsidRDefault="008D5BFE" w:rsidP="008D5B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 xml:space="preserve">Тренерам предлагалось ответить на следующие вопросы. Анкета представлена в приложении 1. </w:t>
      </w:r>
    </w:p>
    <w:p w:rsidR="008D5BFE" w:rsidRDefault="008D5BFE" w:rsidP="008D5B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sz w:val="28"/>
          <w:szCs w:val="28"/>
        </w:rPr>
        <w:t>Вопросы:</w:t>
      </w:r>
    </w:p>
    <w:p w:rsidR="008D5BFE" w:rsidRPr="00EE3239" w:rsidRDefault="008D5BFE" w:rsidP="008D5BFE">
      <w:pPr>
        <w:spacing w:line="360" w:lineRule="auto"/>
        <w:ind w:firstLine="709"/>
        <w:jc w:val="both"/>
        <w:rPr>
          <w:sz w:val="28"/>
          <w:szCs w:val="28"/>
        </w:rPr>
      </w:pPr>
      <w:r w:rsidRPr="00EE3239">
        <w:rPr>
          <w:sz w:val="28"/>
          <w:szCs w:val="28"/>
        </w:rPr>
        <w:t xml:space="preserve">1. Какое физическое качество, </w:t>
      </w:r>
      <w:proofErr w:type="gramStart"/>
      <w:r w:rsidRPr="00EE3239">
        <w:rPr>
          <w:sz w:val="28"/>
          <w:szCs w:val="28"/>
        </w:rPr>
        <w:t>по-вашему</w:t>
      </w:r>
      <w:proofErr w:type="gramEnd"/>
      <w:r w:rsidRPr="00EE3239">
        <w:rPr>
          <w:sz w:val="28"/>
          <w:szCs w:val="28"/>
        </w:rPr>
        <w:t xml:space="preserve"> мнению, наиболее важно в вашем виде спорта?</w:t>
      </w:r>
    </w:p>
    <w:p w:rsidR="008D5BFE" w:rsidRDefault="008D5BFE" w:rsidP="008D5BF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E3239">
        <w:rPr>
          <w:sz w:val="28"/>
          <w:szCs w:val="28"/>
        </w:rPr>
        <w:lastRenderedPageBreak/>
        <w:t>2. Какое из ниже перечисленных качеств вы считаете наиболее важным для достижения высокого результата в футболе?</w:t>
      </w:r>
    </w:p>
    <w:p w:rsidR="008D5BFE" w:rsidRPr="00EE3239" w:rsidRDefault="008D5BFE" w:rsidP="008D5BF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E3239">
        <w:rPr>
          <w:sz w:val="28"/>
          <w:szCs w:val="28"/>
        </w:rPr>
        <w:t xml:space="preserve">3. Как вы считаете: в каком возрасте нужно начать развивать </w:t>
      </w:r>
      <w:r>
        <w:rPr>
          <w:sz w:val="28"/>
          <w:szCs w:val="28"/>
        </w:rPr>
        <w:t>общую</w:t>
      </w:r>
      <w:r w:rsidRPr="00EE3239">
        <w:rPr>
          <w:sz w:val="28"/>
          <w:szCs w:val="28"/>
        </w:rPr>
        <w:t xml:space="preserve"> выносливость у футболистов?</w:t>
      </w:r>
    </w:p>
    <w:p w:rsidR="008D5BFE" w:rsidRDefault="008D5BFE" w:rsidP="008D5BFE">
      <w:pPr>
        <w:spacing w:line="360" w:lineRule="auto"/>
        <w:ind w:firstLine="709"/>
        <w:jc w:val="both"/>
        <w:rPr>
          <w:sz w:val="28"/>
          <w:szCs w:val="28"/>
        </w:rPr>
      </w:pPr>
      <w:r w:rsidRPr="00EE3239">
        <w:rPr>
          <w:sz w:val="28"/>
          <w:szCs w:val="28"/>
        </w:rPr>
        <w:t xml:space="preserve">4.Как вы считаете: в каком возрасте нужно начать развивать </w:t>
      </w:r>
      <w:r>
        <w:rPr>
          <w:sz w:val="28"/>
          <w:szCs w:val="28"/>
        </w:rPr>
        <w:t>специальную</w:t>
      </w:r>
      <w:r w:rsidRPr="00EE3239">
        <w:rPr>
          <w:sz w:val="28"/>
          <w:szCs w:val="28"/>
        </w:rPr>
        <w:t xml:space="preserve"> выносливость у футболистов?</w:t>
      </w:r>
    </w:p>
    <w:p w:rsidR="008D5BFE" w:rsidRPr="00EE3239" w:rsidRDefault="008D5BFE" w:rsidP="008D5BFE">
      <w:pPr>
        <w:spacing w:line="360" w:lineRule="auto"/>
        <w:ind w:firstLine="709"/>
        <w:jc w:val="both"/>
        <w:rPr>
          <w:sz w:val="28"/>
          <w:szCs w:val="28"/>
        </w:rPr>
      </w:pPr>
      <w:r w:rsidRPr="00EE3239">
        <w:rPr>
          <w:sz w:val="28"/>
          <w:szCs w:val="28"/>
        </w:rPr>
        <w:t>5. Какое количество тренировок у вас в неделю?</w:t>
      </w:r>
    </w:p>
    <w:p w:rsidR="008D5BFE" w:rsidRDefault="008D5BFE" w:rsidP="008D5BFE">
      <w:pPr>
        <w:spacing w:line="360" w:lineRule="auto"/>
        <w:ind w:firstLine="709"/>
        <w:jc w:val="both"/>
        <w:rPr>
          <w:sz w:val="28"/>
          <w:szCs w:val="28"/>
        </w:rPr>
      </w:pPr>
      <w:r w:rsidRPr="00EE3239">
        <w:rPr>
          <w:sz w:val="28"/>
          <w:szCs w:val="28"/>
        </w:rPr>
        <w:t xml:space="preserve">6. Сколько тренировок в неделю, </w:t>
      </w:r>
      <w:proofErr w:type="gramStart"/>
      <w:r w:rsidRPr="00EE3239">
        <w:rPr>
          <w:sz w:val="28"/>
          <w:szCs w:val="28"/>
        </w:rPr>
        <w:t>по-вашему</w:t>
      </w:r>
      <w:proofErr w:type="gramEnd"/>
      <w:r w:rsidRPr="00EE3239">
        <w:rPr>
          <w:sz w:val="28"/>
          <w:szCs w:val="28"/>
        </w:rPr>
        <w:t xml:space="preserve"> мнению, следует уделять развитию общей выносливости?</w:t>
      </w:r>
    </w:p>
    <w:p w:rsidR="008D5BFE" w:rsidRDefault="008D5BFE" w:rsidP="008D5BFE">
      <w:pPr>
        <w:spacing w:line="360" w:lineRule="auto"/>
        <w:ind w:firstLine="709"/>
        <w:jc w:val="both"/>
        <w:rPr>
          <w:sz w:val="28"/>
          <w:szCs w:val="28"/>
        </w:rPr>
      </w:pPr>
      <w:r w:rsidRPr="00EE3239">
        <w:rPr>
          <w:sz w:val="28"/>
          <w:szCs w:val="28"/>
        </w:rPr>
        <w:t xml:space="preserve">7. Сколько тренировок в неделю, </w:t>
      </w:r>
      <w:proofErr w:type="gramStart"/>
      <w:r w:rsidRPr="00EE3239">
        <w:rPr>
          <w:sz w:val="28"/>
          <w:szCs w:val="28"/>
        </w:rPr>
        <w:t>по-вашему</w:t>
      </w:r>
      <w:proofErr w:type="gramEnd"/>
      <w:r w:rsidRPr="00EE3239">
        <w:rPr>
          <w:sz w:val="28"/>
          <w:szCs w:val="28"/>
        </w:rPr>
        <w:t xml:space="preserve"> мнению, следует уделять развитию специальной выносливости?</w:t>
      </w:r>
    </w:p>
    <w:p w:rsidR="008D5BFE" w:rsidRPr="00EE3239" w:rsidRDefault="008D5BFE" w:rsidP="008D5BFE">
      <w:pPr>
        <w:spacing w:line="360" w:lineRule="auto"/>
        <w:ind w:firstLine="709"/>
        <w:jc w:val="both"/>
        <w:rPr>
          <w:sz w:val="28"/>
          <w:szCs w:val="28"/>
        </w:rPr>
      </w:pPr>
      <w:r w:rsidRPr="00EE3239">
        <w:rPr>
          <w:sz w:val="28"/>
          <w:szCs w:val="28"/>
        </w:rPr>
        <w:t xml:space="preserve">8.Что, </w:t>
      </w:r>
      <w:proofErr w:type="gramStart"/>
      <w:r w:rsidRPr="00EE3239">
        <w:rPr>
          <w:sz w:val="28"/>
          <w:szCs w:val="28"/>
        </w:rPr>
        <w:t>по-вашему</w:t>
      </w:r>
      <w:proofErr w:type="gramEnd"/>
      <w:r w:rsidRPr="00EE3239">
        <w:rPr>
          <w:sz w:val="28"/>
          <w:szCs w:val="28"/>
        </w:rPr>
        <w:t xml:space="preserve"> мнению, наиболее эффективно для развития общей выносливости футболиста?</w:t>
      </w:r>
    </w:p>
    <w:p w:rsidR="008D5BFE" w:rsidRPr="00EE3239" w:rsidRDefault="008D5BFE" w:rsidP="008D5BFE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239">
        <w:rPr>
          <w:rFonts w:ascii="Times New Roman" w:hAnsi="Times New Roman" w:cs="Times New Roman"/>
          <w:sz w:val="28"/>
          <w:szCs w:val="28"/>
        </w:rPr>
        <w:t>Как вы считаете</w:t>
      </w:r>
      <w:proofErr w:type="gramStart"/>
      <w:r w:rsidRPr="00EE32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E3239">
        <w:rPr>
          <w:rFonts w:ascii="Times New Roman" w:hAnsi="Times New Roman" w:cs="Times New Roman"/>
          <w:sz w:val="28"/>
          <w:szCs w:val="28"/>
        </w:rPr>
        <w:t xml:space="preserve"> какой из методов развития выносливости наиболее эффективный для футболистов? </w:t>
      </w:r>
    </w:p>
    <w:p w:rsidR="005637A5" w:rsidRDefault="005637A5" w:rsidP="005637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49FE">
        <w:rPr>
          <w:b/>
          <w:sz w:val="28"/>
          <w:szCs w:val="28"/>
        </w:rPr>
        <w:t>III этап</w:t>
      </w:r>
      <w:r w:rsidRPr="005637A5">
        <w:rPr>
          <w:sz w:val="28"/>
          <w:szCs w:val="28"/>
        </w:rPr>
        <w:t xml:space="preserve"> </w:t>
      </w:r>
      <w:r w:rsidR="005330A6">
        <w:rPr>
          <w:sz w:val="28"/>
          <w:szCs w:val="28"/>
        </w:rPr>
        <w:t>–</w:t>
      </w:r>
      <w:r w:rsidRPr="005637A5">
        <w:rPr>
          <w:sz w:val="28"/>
          <w:szCs w:val="28"/>
        </w:rPr>
        <w:t xml:space="preserve"> </w:t>
      </w:r>
      <w:r w:rsidR="005330A6">
        <w:rPr>
          <w:sz w:val="28"/>
          <w:szCs w:val="28"/>
        </w:rPr>
        <w:t>на этом этапе проводилось обобщение и систематизация, сравнительный качественный и количественный анализ результатов опытно-экспериментальной работы, уточнение выводов,</w:t>
      </w:r>
      <w:r w:rsidR="00972506">
        <w:rPr>
          <w:sz w:val="28"/>
          <w:szCs w:val="28"/>
        </w:rPr>
        <w:t xml:space="preserve"> </w:t>
      </w:r>
      <w:r w:rsidR="005330A6">
        <w:rPr>
          <w:sz w:val="28"/>
          <w:szCs w:val="28"/>
        </w:rPr>
        <w:t>оформление текста курсовой работы.</w:t>
      </w:r>
      <w:r w:rsidRPr="005637A5">
        <w:rPr>
          <w:sz w:val="28"/>
          <w:szCs w:val="28"/>
        </w:rPr>
        <w:t xml:space="preserve"> </w:t>
      </w:r>
    </w:p>
    <w:p w:rsidR="004F49FE" w:rsidRDefault="004F49FE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7A5" w:rsidRPr="004F49FE" w:rsidRDefault="005637A5" w:rsidP="00B539E6">
      <w:pPr>
        <w:pStyle w:val="a6"/>
        <w:widowControl w:val="0"/>
        <w:numPr>
          <w:ilvl w:val="1"/>
          <w:numId w:val="25"/>
        </w:num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49F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5" w:name="_Toc486439432"/>
      <w:r w:rsidRPr="004F49FE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bookmarkEnd w:id="15"/>
      <w:r w:rsidRPr="004F49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9E6" w:rsidRDefault="00B539E6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49FE" w:rsidRDefault="005637A5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7A5">
        <w:rPr>
          <w:sz w:val="28"/>
          <w:szCs w:val="28"/>
        </w:rPr>
        <w:t>Для решения поставленных задач применялись следующие методы исследования:</w:t>
      </w:r>
    </w:p>
    <w:p w:rsidR="004F49FE" w:rsidRDefault="005637A5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7A5">
        <w:rPr>
          <w:sz w:val="28"/>
          <w:szCs w:val="28"/>
        </w:rPr>
        <w:t>- теоретический анализ и обобщение литературных данных;</w:t>
      </w:r>
    </w:p>
    <w:p w:rsidR="004F49FE" w:rsidRDefault="004F49FE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24">
        <w:rPr>
          <w:sz w:val="28"/>
          <w:szCs w:val="28"/>
        </w:rPr>
        <w:t xml:space="preserve">опроса в виде </w:t>
      </w:r>
      <w:r>
        <w:rPr>
          <w:sz w:val="28"/>
          <w:szCs w:val="28"/>
        </w:rPr>
        <w:t>анкетирование;</w:t>
      </w:r>
    </w:p>
    <w:p w:rsidR="004F49FE" w:rsidRDefault="005637A5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7A5">
        <w:rPr>
          <w:sz w:val="28"/>
          <w:szCs w:val="28"/>
        </w:rPr>
        <w:t>- статистическая</w:t>
      </w:r>
      <w:r w:rsidR="004F49FE">
        <w:rPr>
          <w:sz w:val="28"/>
          <w:szCs w:val="28"/>
        </w:rPr>
        <w:t xml:space="preserve"> обработка полученных данных.</w:t>
      </w:r>
    </w:p>
    <w:p w:rsidR="005637A5" w:rsidRPr="005637A5" w:rsidRDefault="005637A5" w:rsidP="00B539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49FE">
        <w:rPr>
          <w:b/>
          <w:sz w:val="28"/>
          <w:szCs w:val="28"/>
        </w:rPr>
        <w:t>Теоретический анализ и обобщение литературных данных</w:t>
      </w:r>
      <w:r w:rsidR="00B539E6">
        <w:rPr>
          <w:b/>
          <w:sz w:val="28"/>
          <w:szCs w:val="28"/>
        </w:rPr>
        <w:t xml:space="preserve">. </w:t>
      </w:r>
      <w:r w:rsidRPr="005637A5">
        <w:rPr>
          <w:sz w:val="28"/>
          <w:szCs w:val="28"/>
        </w:rPr>
        <w:t xml:space="preserve">Анализ литературных источников позволил составить представление о современном состоянии изучаемого вопроса и мнениях ведущих специалистов по </w:t>
      </w:r>
      <w:r w:rsidRPr="005637A5">
        <w:rPr>
          <w:sz w:val="28"/>
          <w:szCs w:val="28"/>
        </w:rPr>
        <w:lastRenderedPageBreak/>
        <w:t>проблеме воспитания выносливости у юных футболистов. Изучались морфофункциональные особенности человека, научные данные, имеющиеся в литературе, о двигательных способностях организма человека, методика развития выносливости на различных возрастных периодах, средства, позволяющие развивать выносливость и применяемые методы</w:t>
      </w:r>
      <w:r w:rsidR="008E0C57">
        <w:rPr>
          <w:sz w:val="28"/>
          <w:szCs w:val="28"/>
        </w:rPr>
        <w:t>. Всего было проанализировано 35</w:t>
      </w:r>
      <w:r w:rsidRPr="005637A5">
        <w:rPr>
          <w:sz w:val="28"/>
          <w:szCs w:val="28"/>
        </w:rPr>
        <w:t xml:space="preserve"> источников.</w:t>
      </w:r>
    </w:p>
    <w:p w:rsidR="00313527" w:rsidRPr="00313527" w:rsidRDefault="00CC2F81" w:rsidP="003135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E70CF">
        <w:rPr>
          <w:b/>
          <w:sz w:val="28"/>
          <w:szCs w:val="28"/>
        </w:rPr>
        <w:t>Анкетирование</w:t>
      </w:r>
      <w:r w:rsidR="008D5BFE">
        <w:rPr>
          <w:b/>
          <w:sz w:val="28"/>
          <w:szCs w:val="28"/>
        </w:rPr>
        <w:t xml:space="preserve">. </w:t>
      </w:r>
      <w:r w:rsidR="00313527" w:rsidRPr="00313527">
        <w:rPr>
          <w:sz w:val="28"/>
          <w:szCs w:val="28"/>
        </w:rPr>
        <w:t xml:space="preserve">Наиболее распространенной формой опроса является </w:t>
      </w:r>
      <w:r w:rsidR="00313527" w:rsidRPr="00313527">
        <w:rPr>
          <w:i/>
          <w:iCs/>
          <w:sz w:val="28"/>
          <w:szCs w:val="28"/>
        </w:rPr>
        <w:t>анкети</w:t>
      </w:r>
      <w:r w:rsidR="00313527" w:rsidRPr="00313527">
        <w:rPr>
          <w:i/>
          <w:iCs/>
          <w:sz w:val="28"/>
          <w:szCs w:val="28"/>
        </w:rPr>
        <w:softHyphen/>
        <w:t xml:space="preserve">рование, </w:t>
      </w:r>
      <w:r w:rsidR="00313527" w:rsidRPr="00313527">
        <w:rPr>
          <w:sz w:val="28"/>
          <w:szCs w:val="28"/>
        </w:rPr>
        <w:t>проведение которого предусматривает получение инфор</w:t>
      </w:r>
      <w:r w:rsidR="00313527" w:rsidRPr="00313527">
        <w:rPr>
          <w:sz w:val="28"/>
          <w:szCs w:val="28"/>
        </w:rPr>
        <w:softHyphen/>
        <w:t>мации от респондентов путем письменного ответа на систему стан</w:t>
      </w:r>
      <w:r w:rsidR="00313527" w:rsidRPr="00313527">
        <w:rPr>
          <w:sz w:val="28"/>
          <w:szCs w:val="28"/>
        </w:rPr>
        <w:softHyphen/>
        <w:t>дартизированных вопросов и заблаговременно подготовленных анкет. В отличие от беседы в анкете существует жесткая логичес</w:t>
      </w:r>
      <w:r w:rsidR="00313527" w:rsidRPr="00313527">
        <w:rPr>
          <w:sz w:val="28"/>
          <w:szCs w:val="28"/>
        </w:rPr>
        <w:softHyphen/>
      </w:r>
      <w:r w:rsidR="00313527" w:rsidRPr="00313527">
        <w:rPr>
          <w:spacing w:val="-1"/>
          <w:sz w:val="28"/>
          <w:szCs w:val="28"/>
        </w:rPr>
        <w:t>кая конструкция. Для проведения анкетирования необязателен лич</w:t>
      </w:r>
      <w:r w:rsidR="00313527" w:rsidRPr="00313527">
        <w:rPr>
          <w:spacing w:val="-1"/>
          <w:sz w:val="28"/>
          <w:szCs w:val="28"/>
        </w:rPr>
        <w:softHyphen/>
      </w:r>
      <w:r w:rsidR="00313527" w:rsidRPr="00313527">
        <w:rPr>
          <w:sz w:val="28"/>
          <w:szCs w:val="28"/>
        </w:rPr>
        <w:t>ный контакт исследователя с респондентами, так как анкеты мож</w:t>
      </w:r>
      <w:r w:rsidR="00313527" w:rsidRPr="00313527">
        <w:rPr>
          <w:sz w:val="28"/>
          <w:szCs w:val="28"/>
        </w:rPr>
        <w:softHyphen/>
        <w:t>но рассылать и по почте или раздавать с помощью других лиц. Одним из преимуществ анкетирования перед беседой можно счи</w:t>
      </w:r>
      <w:r w:rsidR="00313527" w:rsidRPr="00313527">
        <w:rPr>
          <w:sz w:val="28"/>
          <w:szCs w:val="28"/>
        </w:rPr>
        <w:softHyphen/>
        <w:t>тать возможность охвата опросом сразу всех опрашиваемых, все зависит от количества подготовленных бланков анкет. К тому же результаты анкетирования более удобно подвергать анализу мето</w:t>
      </w:r>
      <w:r w:rsidR="00313527" w:rsidRPr="00313527">
        <w:rPr>
          <w:sz w:val="28"/>
          <w:szCs w:val="28"/>
        </w:rPr>
        <w:softHyphen/>
        <w:t>дами математической статистики. Структура и характер анкет оп</w:t>
      </w:r>
      <w:r w:rsidR="00313527" w:rsidRPr="00313527">
        <w:rPr>
          <w:sz w:val="28"/>
          <w:szCs w:val="28"/>
        </w:rPr>
        <w:softHyphen/>
        <w:t>ределяются содержанием и формой вопросов, которые задаются опрашиваемым. Поэтому основной трудностью в построении лю</w:t>
      </w:r>
      <w:r w:rsidR="00313527" w:rsidRPr="00313527">
        <w:rPr>
          <w:sz w:val="28"/>
          <w:szCs w:val="28"/>
        </w:rPr>
        <w:softHyphen/>
        <w:t>бой анкеты является методика их подбора и формулировки. Необ</w:t>
      </w:r>
      <w:r w:rsidR="00313527" w:rsidRPr="00313527">
        <w:rPr>
          <w:sz w:val="28"/>
          <w:szCs w:val="28"/>
        </w:rPr>
        <w:softHyphen/>
        <w:t>ходимо, чтобы вопросы были понятными, однозначными, крат</w:t>
      </w:r>
      <w:r w:rsidR="00313527" w:rsidRPr="00313527">
        <w:rPr>
          <w:sz w:val="28"/>
          <w:szCs w:val="28"/>
        </w:rPr>
        <w:softHyphen/>
        <w:t>кими, ясными и объективными.</w:t>
      </w:r>
    </w:p>
    <w:p w:rsidR="00EE3239" w:rsidRPr="008D5BFE" w:rsidRDefault="00EE3239" w:rsidP="00A233A1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576924" w:rsidRDefault="00576924" w:rsidP="00870475">
      <w:pPr>
        <w:spacing w:line="360" w:lineRule="auto"/>
        <w:jc w:val="center"/>
        <w:rPr>
          <w:b/>
          <w:sz w:val="28"/>
          <w:szCs w:val="28"/>
        </w:rPr>
      </w:pPr>
    </w:p>
    <w:p w:rsidR="00A233A1" w:rsidRDefault="00A233A1" w:rsidP="008D5BFE">
      <w:pPr>
        <w:spacing w:line="360" w:lineRule="auto"/>
        <w:rPr>
          <w:b/>
          <w:sz w:val="28"/>
          <w:szCs w:val="28"/>
        </w:rPr>
      </w:pPr>
    </w:p>
    <w:p w:rsidR="00313527" w:rsidRDefault="00313527" w:rsidP="008D5BFE">
      <w:pPr>
        <w:spacing w:line="360" w:lineRule="auto"/>
        <w:rPr>
          <w:b/>
          <w:sz w:val="28"/>
          <w:szCs w:val="28"/>
        </w:rPr>
      </w:pPr>
    </w:p>
    <w:p w:rsidR="00313527" w:rsidRDefault="00313527" w:rsidP="008D5BFE">
      <w:pPr>
        <w:spacing w:line="360" w:lineRule="auto"/>
        <w:rPr>
          <w:b/>
          <w:sz w:val="28"/>
          <w:szCs w:val="28"/>
        </w:rPr>
      </w:pPr>
    </w:p>
    <w:p w:rsidR="00313527" w:rsidRDefault="00313527" w:rsidP="008D5BFE">
      <w:pPr>
        <w:spacing w:line="360" w:lineRule="auto"/>
        <w:rPr>
          <w:b/>
          <w:sz w:val="28"/>
          <w:szCs w:val="28"/>
        </w:rPr>
      </w:pPr>
    </w:p>
    <w:p w:rsidR="00313527" w:rsidRDefault="00313527" w:rsidP="008D5BFE">
      <w:pPr>
        <w:spacing w:line="360" w:lineRule="auto"/>
        <w:rPr>
          <w:b/>
          <w:sz w:val="28"/>
          <w:szCs w:val="28"/>
        </w:rPr>
      </w:pPr>
    </w:p>
    <w:p w:rsidR="002874FF" w:rsidRPr="007B5085" w:rsidRDefault="005E2114" w:rsidP="00BB6F34">
      <w:pPr>
        <w:pStyle w:val="1"/>
        <w:jc w:val="center"/>
        <w:rPr>
          <w:rFonts w:ascii="Times New Roman" w:hAnsi="Times New Roman" w:cs="Times New Roman"/>
          <w:b w:val="0"/>
          <w:sz w:val="32"/>
        </w:rPr>
      </w:pPr>
      <w:bookmarkStart w:id="16" w:name="_Toc486439433"/>
      <w:r w:rsidRPr="007B5085">
        <w:rPr>
          <w:rFonts w:ascii="Times New Roman" w:hAnsi="Times New Roman" w:cs="Times New Roman"/>
          <w:color w:val="000000" w:themeColor="text1"/>
          <w:sz w:val="32"/>
        </w:rPr>
        <w:lastRenderedPageBreak/>
        <w:t>3</w:t>
      </w:r>
      <w:r w:rsidR="00150FFD" w:rsidRPr="007B5085">
        <w:rPr>
          <w:rFonts w:ascii="Times New Roman" w:hAnsi="Times New Roman" w:cs="Times New Roman"/>
          <w:sz w:val="32"/>
        </w:rPr>
        <w:tab/>
      </w:r>
      <w:bookmarkEnd w:id="16"/>
      <w:r w:rsidR="00BB6F34" w:rsidRPr="007B5085">
        <w:rPr>
          <w:rFonts w:ascii="Times New Roman" w:hAnsi="Times New Roman" w:cs="Times New Roman"/>
          <w:color w:val="000000" w:themeColor="text1"/>
          <w:sz w:val="32"/>
        </w:rPr>
        <w:t>Выявление качества и содержания тренировочного процесса направленного на развитие выносливости юных футболистов</w:t>
      </w:r>
    </w:p>
    <w:p w:rsidR="00B539E6" w:rsidRDefault="00B539E6" w:rsidP="008772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04F" w:rsidRDefault="00313527" w:rsidP="00877284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877284">
        <w:rPr>
          <w:sz w:val="28"/>
          <w:szCs w:val="28"/>
        </w:rPr>
        <w:t>ри подготовке футболистов важно учитывать развитие всех физических качеств.</w:t>
      </w:r>
      <w:r w:rsidR="00B539E6">
        <w:rPr>
          <w:sz w:val="28"/>
          <w:szCs w:val="28"/>
        </w:rPr>
        <w:t xml:space="preserve"> </w:t>
      </w:r>
      <w:proofErr w:type="gramStart"/>
      <w:r w:rsidR="00877284" w:rsidRPr="00BB0ADD">
        <w:rPr>
          <w:color w:val="000000"/>
          <w:sz w:val="28"/>
          <w:szCs w:val="28"/>
        </w:rPr>
        <w:t xml:space="preserve">В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футболе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физические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качества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не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проявляются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изолированно, а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всегда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в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комплексе.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Тем не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менее,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оптимальное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развитие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силы,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быстроты,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ловкости и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выносливости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требует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отдельного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подхода к </w:t>
      </w:r>
      <w:r w:rsidR="00BA4AC3" w:rsidRPr="00EA0C71">
        <w:rPr>
          <w:color w:val="000000"/>
          <w:sz w:val="28"/>
          <w:szCs w:val="28"/>
        </w:rPr>
        <w:fldChar w:fldCharType="begin"/>
      </w:r>
      <w:r w:rsidR="00877284" w:rsidRPr="00BB0ADD">
        <w:rPr>
          <w:color w:val="000000"/>
          <w:sz w:val="28"/>
          <w:szCs w:val="28"/>
        </w:rPr>
        <w:instrText>eq воспитанию</w:instrText>
      </w:r>
      <w:r w:rsidR="00BA4AC3" w:rsidRPr="00EA0C71">
        <w:rPr>
          <w:color w:val="000000"/>
          <w:sz w:val="28"/>
          <w:szCs w:val="28"/>
        </w:rPr>
        <w:fldChar w:fldCharType="end"/>
      </w:r>
      <w:r w:rsidR="00877284" w:rsidRPr="00BB0ADD">
        <w:rPr>
          <w:color w:val="000000"/>
          <w:sz w:val="28"/>
          <w:szCs w:val="28"/>
        </w:rPr>
        <w:t xml:space="preserve"> каждого</w:t>
      </w:r>
      <w:r w:rsidR="00BA4AC3" w:rsidRPr="00597177">
        <w:rPr>
          <w:color w:val="000000"/>
          <w:sz w:val="28"/>
          <w:szCs w:val="28"/>
        </w:rPr>
        <w:fldChar w:fldCharType="begin"/>
      </w:r>
      <w:r w:rsidR="00877284" w:rsidRPr="00597177">
        <w:rPr>
          <w:color w:val="000000"/>
          <w:sz w:val="28"/>
          <w:szCs w:val="28"/>
        </w:rPr>
        <w:instrText>eq качества.</w:instrText>
      </w:r>
      <w:r w:rsidR="00BA4AC3" w:rsidRPr="00597177">
        <w:rPr>
          <w:color w:val="000000"/>
          <w:sz w:val="28"/>
          <w:szCs w:val="28"/>
        </w:rPr>
        <w:fldChar w:fldCharType="end"/>
      </w:r>
      <w:r w:rsidR="00877284">
        <w:rPr>
          <w:color w:val="000000"/>
          <w:sz w:val="28"/>
          <w:szCs w:val="28"/>
        </w:rPr>
        <w:t xml:space="preserve"> Респондентам было предложено выбрать то физическое качество, которое</w:t>
      </w:r>
      <w:r w:rsidR="00C603DB">
        <w:rPr>
          <w:color w:val="000000"/>
          <w:sz w:val="28"/>
          <w:szCs w:val="28"/>
        </w:rPr>
        <w:t xml:space="preserve">по их мнению </w:t>
      </w:r>
      <w:r w:rsidR="00877284">
        <w:rPr>
          <w:color w:val="000000"/>
          <w:sz w:val="28"/>
          <w:szCs w:val="28"/>
        </w:rPr>
        <w:t>наиболее важно развивать при подготовке футболистов.</w:t>
      </w:r>
      <w:proofErr w:type="gramEnd"/>
    </w:p>
    <w:p w:rsidR="0064206D" w:rsidRPr="00CB44A8" w:rsidRDefault="0064206D" w:rsidP="00B539E6">
      <w:pPr>
        <w:spacing w:line="360" w:lineRule="auto"/>
        <w:jc w:val="center"/>
        <w:rPr>
          <w:color w:val="FF0000"/>
        </w:rPr>
      </w:pPr>
      <w:r w:rsidRPr="00CB44A8">
        <w:rPr>
          <w:noProof/>
          <w:color w:val="FF0000"/>
        </w:rPr>
        <w:drawing>
          <wp:inline distT="0" distB="0" distL="0" distR="0">
            <wp:extent cx="4857750" cy="2790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44A8" w:rsidRPr="00C603DB" w:rsidRDefault="00404458" w:rsidP="007B5085">
      <w:pPr>
        <w:spacing w:line="360" w:lineRule="auto"/>
        <w:rPr>
          <w:sz w:val="28"/>
          <w:szCs w:val="28"/>
        </w:rPr>
      </w:pPr>
      <w:r w:rsidRPr="00C603DB">
        <w:rPr>
          <w:sz w:val="28"/>
          <w:szCs w:val="28"/>
        </w:rPr>
        <w:t>Рис</w:t>
      </w:r>
      <w:r w:rsidR="00CB44A8" w:rsidRPr="00C603DB">
        <w:rPr>
          <w:sz w:val="28"/>
          <w:szCs w:val="28"/>
        </w:rPr>
        <w:t xml:space="preserve">унок </w:t>
      </w:r>
      <w:r w:rsidRPr="00C603DB">
        <w:rPr>
          <w:sz w:val="28"/>
          <w:szCs w:val="28"/>
        </w:rPr>
        <w:t>1</w:t>
      </w:r>
      <w:r w:rsidR="00CB44A8" w:rsidRPr="00C603DB">
        <w:rPr>
          <w:sz w:val="28"/>
          <w:szCs w:val="28"/>
        </w:rPr>
        <w:t xml:space="preserve"> - Физические </w:t>
      </w:r>
      <w:r w:rsidRPr="00C603DB">
        <w:rPr>
          <w:sz w:val="28"/>
          <w:szCs w:val="28"/>
        </w:rPr>
        <w:t>качеств</w:t>
      </w:r>
      <w:r w:rsidR="00CB44A8" w:rsidRPr="00C603DB">
        <w:rPr>
          <w:sz w:val="28"/>
          <w:szCs w:val="28"/>
        </w:rPr>
        <w:t>а</w:t>
      </w:r>
      <w:r w:rsidRPr="00C603DB">
        <w:rPr>
          <w:sz w:val="28"/>
          <w:szCs w:val="28"/>
        </w:rPr>
        <w:t xml:space="preserve"> наиболее важн</w:t>
      </w:r>
      <w:r w:rsidR="00CB44A8" w:rsidRPr="00C603DB">
        <w:rPr>
          <w:sz w:val="28"/>
          <w:szCs w:val="28"/>
        </w:rPr>
        <w:t>ые в подготовке футболистов</w:t>
      </w:r>
    </w:p>
    <w:p w:rsidR="00B539E6" w:rsidRDefault="00B539E6" w:rsidP="00C603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1D29" w:rsidRDefault="009D0553" w:rsidP="00C603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проведенного анкетирования позволил выявить, что, по мнению респондентов  наиболее значимым качеством в физической подготовке </w:t>
      </w:r>
      <w:r w:rsidR="00877284">
        <w:rPr>
          <w:sz w:val="28"/>
          <w:szCs w:val="28"/>
        </w:rPr>
        <w:t xml:space="preserve">футболистов </w:t>
      </w:r>
      <w:r w:rsidR="00C603DB">
        <w:rPr>
          <w:sz w:val="28"/>
          <w:szCs w:val="28"/>
        </w:rPr>
        <w:t>является быстрота</w:t>
      </w:r>
      <w:r>
        <w:rPr>
          <w:sz w:val="28"/>
          <w:szCs w:val="28"/>
        </w:rPr>
        <w:t xml:space="preserve"> – 30% от общего количества опрошенных, а затем уже идет выносливость</w:t>
      </w:r>
      <w:r w:rsidR="000046D1" w:rsidRPr="000046D1">
        <w:rPr>
          <w:sz w:val="28"/>
          <w:szCs w:val="28"/>
        </w:rPr>
        <w:t xml:space="preserve">- 26 % </w:t>
      </w:r>
      <w:r w:rsidR="000046D1">
        <w:rPr>
          <w:sz w:val="28"/>
          <w:szCs w:val="28"/>
        </w:rPr>
        <w:t>от общего количества опрошенных</w:t>
      </w:r>
      <w:r>
        <w:rPr>
          <w:sz w:val="28"/>
          <w:szCs w:val="28"/>
        </w:rPr>
        <w:t>.</w:t>
      </w:r>
      <w:r w:rsidR="000046D1">
        <w:rPr>
          <w:sz w:val="28"/>
          <w:szCs w:val="28"/>
        </w:rPr>
        <w:t xml:space="preserve"> Хочется заметит</w:t>
      </w:r>
      <w:r w:rsidR="00D94BE7">
        <w:rPr>
          <w:sz w:val="28"/>
          <w:szCs w:val="28"/>
        </w:rPr>
        <w:t>ь</w:t>
      </w:r>
      <w:r w:rsidR="000046D1">
        <w:rPr>
          <w:sz w:val="28"/>
          <w:szCs w:val="28"/>
        </w:rPr>
        <w:t>,что разница составляет в 4 %, это говорит о том, что выносливость респонденты считают не мало важным физическим качеством футболиста</w:t>
      </w:r>
      <w:proofErr w:type="gramStart"/>
      <w:r w:rsidR="000046D1">
        <w:rPr>
          <w:sz w:val="28"/>
          <w:szCs w:val="28"/>
        </w:rPr>
        <w:t>.З</w:t>
      </w:r>
      <w:proofErr w:type="gramEnd"/>
      <w:r w:rsidR="000046D1">
        <w:rPr>
          <w:sz w:val="28"/>
          <w:szCs w:val="28"/>
        </w:rPr>
        <w:t xml:space="preserve">атем после выносливости по значимости респонденты выбрали силу и выносливость, которые набрали одинаковое </w:t>
      </w:r>
      <w:r w:rsidR="000046D1">
        <w:rPr>
          <w:sz w:val="28"/>
          <w:szCs w:val="28"/>
        </w:rPr>
        <w:lastRenderedPageBreak/>
        <w:t>количество голосов – 17%.</w:t>
      </w:r>
      <w:r w:rsidR="00B539E6">
        <w:rPr>
          <w:sz w:val="28"/>
          <w:szCs w:val="28"/>
        </w:rPr>
        <w:t xml:space="preserve"> </w:t>
      </w:r>
      <w:r w:rsidR="000046D1">
        <w:rPr>
          <w:sz w:val="28"/>
          <w:szCs w:val="28"/>
        </w:rPr>
        <w:t>А менее значимым физическим качеством в футболе респонденты выбрали гибкость – 10 % от общего количества опрошенных.</w:t>
      </w:r>
    </w:p>
    <w:p w:rsidR="001868DB" w:rsidRDefault="009D37C3" w:rsidP="006611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выносливость подразделяется на общую и специальную. Для того чтобы определить какой вид выносливости наиболее важен для достижения высокого результата </w:t>
      </w:r>
      <w:r w:rsidR="00EB0A75">
        <w:rPr>
          <w:sz w:val="28"/>
          <w:szCs w:val="28"/>
        </w:rPr>
        <w:t>р</w:t>
      </w:r>
      <w:r>
        <w:rPr>
          <w:sz w:val="28"/>
          <w:szCs w:val="28"/>
        </w:rPr>
        <w:t xml:space="preserve">еспондентам </w:t>
      </w:r>
      <w:r w:rsidR="00EB0A75">
        <w:rPr>
          <w:sz w:val="28"/>
          <w:szCs w:val="28"/>
        </w:rPr>
        <w:t xml:space="preserve">было </w:t>
      </w:r>
      <w:r>
        <w:rPr>
          <w:sz w:val="28"/>
          <w:szCs w:val="28"/>
        </w:rPr>
        <w:t>предложено выбрать</w:t>
      </w:r>
      <w:r w:rsidR="00EB0A75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отдельно</w:t>
      </w:r>
      <w:r w:rsidR="00EB0A75">
        <w:rPr>
          <w:sz w:val="28"/>
          <w:szCs w:val="28"/>
        </w:rPr>
        <w:t xml:space="preserve"> одно из двух этих качеств, либо оба эти качества.</w:t>
      </w:r>
    </w:p>
    <w:p w:rsidR="00131BF9" w:rsidRDefault="00131BF9" w:rsidP="005330A6">
      <w:pPr>
        <w:spacing w:line="36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86300" cy="25241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217F" w:rsidRDefault="00931D29" w:rsidP="007B5085">
      <w:pPr>
        <w:spacing w:line="360" w:lineRule="auto"/>
        <w:jc w:val="center"/>
        <w:rPr>
          <w:sz w:val="28"/>
          <w:szCs w:val="28"/>
        </w:rPr>
      </w:pPr>
      <w:r w:rsidRPr="00450A47">
        <w:rPr>
          <w:sz w:val="28"/>
          <w:szCs w:val="28"/>
        </w:rPr>
        <w:t>Рис</w:t>
      </w:r>
      <w:r w:rsidR="00450A47" w:rsidRPr="00450A47">
        <w:rPr>
          <w:sz w:val="28"/>
          <w:szCs w:val="28"/>
        </w:rPr>
        <w:t xml:space="preserve">унок  2 – </w:t>
      </w:r>
      <w:r w:rsidR="00EB0A75">
        <w:rPr>
          <w:sz w:val="28"/>
          <w:szCs w:val="28"/>
        </w:rPr>
        <w:t>вид</w:t>
      </w:r>
      <w:r w:rsidR="009D37C3">
        <w:rPr>
          <w:sz w:val="28"/>
          <w:szCs w:val="28"/>
        </w:rPr>
        <w:t xml:space="preserve"> выносливости</w:t>
      </w:r>
      <w:r w:rsidR="00450A47">
        <w:rPr>
          <w:sz w:val="28"/>
          <w:szCs w:val="28"/>
        </w:rPr>
        <w:t xml:space="preserve">, </w:t>
      </w:r>
      <w:r w:rsidR="00EB0A75">
        <w:rPr>
          <w:sz w:val="28"/>
          <w:szCs w:val="28"/>
        </w:rPr>
        <w:t>который</w:t>
      </w:r>
      <w:r w:rsidR="00450A47">
        <w:rPr>
          <w:sz w:val="28"/>
          <w:szCs w:val="28"/>
        </w:rPr>
        <w:t xml:space="preserve"> в наибольшей степени влияют на </w:t>
      </w:r>
      <w:r w:rsidR="009D37C3">
        <w:rPr>
          <w:sz w:val="28"/>
          <w:szCs w:val="28"/>
        </w:rPr>
        <w:t>достижение высокого результата в футболе</w:t>
      </w:r>
    </w:p>
    <w:p w:rsidR="00B539E6" w:rsidRDefault="00B539E6" w:rsidP="00C603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1D29" w:rsidRDefault="00931D29" w:rsidP="00C603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респондентов </w:t>
      </w:r>
      <w:r w:rsidR="00450A47">
        <w:rPr>
          <w:sz w:val="28"/>
          <w:szCs w:val="28"/>
        </w:rPr>
        <w:t xml:space="preserve">(70 %) </w:t>
      </w:r>
      <w:r>
        <w:rPr>
          <w:sz w:val="28"/>
          <w:szCs w:val="28"/>
        </w:rPr>
        <w:t xml:space="preserve">несомненно считают, что </w:t>
      </w:r>
      <w:r w:rsidR="00101313">
        <w:rPr>
          <w:sz w:val="28"/>
          <w:szCs w:val="28"/>
        </w:rPr>
        <w:t>для достижения высоких результатов</w:t>
      </w:r>
      <w:r>
        <w:rPr>
          <w:sz w:val="28"/>
          <w:szCs w:val="28"/>
        </w:rPr>
        <w:t xml:space="preserve"> в футболе важны оба качества как общая, так и специальная выносливость</w:t>
      </w:r>
      <w:proofErr w:type="gramStart"/>
      <w:r w:rsidR="00450A47">
        <w:rPr>
          <w:sz w:val="28"/>
          <w:szCs w:val="28"/>
        </w:rPr>
        <w:t>.М</w:t>
      </w:r>
      <w:proofErr w:type="gramEnd"/>
      <w:r w:rsidR="00450A47">
        <w:rPr>
          <w:sz w:val="28"/>
          <w:szCs w:val="28"/>
        </w:rPr>
        <w:t>еньше половины</w:t>
      </w:r>
      <w:r>
        <w:rPr>
          <w:sz w:val="28"/>
          <w:szCs w:val="28"/>
        </w:rPr>
        <w:t xml:space="preserve"> респондентов</w:t>
      </w:r>
      <w:r w:rsidR="00450A47">
        <w:rPr>
          <w:sz w:val="28"/>
          <w:szCs w:val="28"/>
        </w:rPr>
        <w:t xml:space="preserve"> (20%)</w:t>
      </w:r>
      <w:r>
        <w:rPr>
          <w:sz w:val="28"/>
          <w:szCs w:val="28"/>
        </w:rPr>
        <w:t xml:space="preserve"> отдали свое предпочтение специальной выносливости. А 10% респондентов соответственно общей выносливости.</w:t>
      </w:r>
    </w:p>
    <w:p w:rsidR="00450A47" w:rsidRDefault="00450A47" w:rsidP="00931D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Известно</w:t>
      </w:r>
      <w:proofErr w:type="gramEnd"/>
      <w:r>
        <w:rPr>
          <w:sz w:val="28"/>
          <w:szCs w:val="28"/>
        </w:rPr>
        <w:t xml:space="preserve"> что каждое физическое качество имеет свой сенситивный период, то есть наиболее благоприятный период для его развития.</w:t>
      </w:r>
      <w:r w:rsidR="006962C7">
        <w:rPr>
          <w:sz w:val="28"/>
          <w:szCs w:val="28"/>
        </w:rPr>
        <w:t xml:space="preserve"> Тренерам было предложено выбрать определенный возрастной период диапазоном от 9 до 17 лет,д</w:t>
      </w:r>
      <w:r>
        <w:rPr>
          <w:sz w:val="28"/>
          <w:szCs w:val="28"/>
        </w:rPr>
        <w:t xml:space="preserve">ля того чтобы определить </w:t>
      </w:r>
      <w:r w:rsidR="006962C7">
        <w:rPr>
          <w:sz w:val="28"/>
          <w:szCs w:val="28"/>
        </w:rPr>
        <w:t>какой возраст респонденты считают наиболее благоприятным для развития общей и специальной выносливости.</w:t>
      </w:r>
    </w:p>
    <w:p w:rsidR="00EB0A75" w:rsidRDefault="00EB0A75" w:rsidP="00931D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0A75" w:rsidRDefault="00EB0A75" w:rsidP="005330A6">
      <w:pPr>
        <w:widowControl w:val="0"/>
        <w:spacing w:line="360" w:lineRule="auto"/>
        <w:ind w:left="-567" w:firstLine="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57825" cy="32766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0A75" w:rsidRPr="00C603DB" w:rsidRDefault="00EB0A75" w:rsidP="007B5085">
      <w:pPr>
        <w:spacing w:line="360" w:lineRule="auto"/>
        <w:jc w:val="center"/>
        <w:rPr>
          <w:sz w:val="28"/>
          <w:szCs w:val="28"/>
        </w:rPr>
      </w:pPr>
      <w:r w:rsidRPr="00450A47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 xml:space="preserve"> 3</w:t>
      </w:r>
      <w:r w:rsidRPr="00450A4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возрастные периоды наиболее благоприятные для развития общей и специальной </w:t>
      </w:r>
      <w:r w:rsidR="007B5085">
        <w:rPr>
          <w:sz w:val="28"/>
          <w:szCs w:val="28"/>
        </w:rPr>
        <w:t>выносливости</w:t>
      </w:r>
    </w:p>
    <w:p w:rsidR="00B539E6" w:rsidRDefault="00B539E6" w:rsidP="00AD70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3291C" w:rsidRPr="00C603DB" w:rsidRDefault="00CB44A8" w:rsidP="00AD70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603DB">
        <w:rPr>
          <w:sz w:val="28"/>
          <w:szCs w:val="28"/>
        </w:rPr>
        <w:t xml:space="preserve">Половина респондентов (53,3%) уверены, что </w:t>
      </w:r>
      <w:r w:rsidR="00EB0A75" w:rsidRPr="00C603DB">
        <w:rPr>
          <w:sz w:val="28"/>
          <w:szCs w:val="28"/>
        </w:rPr>
        <w:t xml:space="preserve">наиболее благоприятный возрастной период </w:t>
      </w:r>
      <w:r w:rsidRPr="00C603DB">
        <w:rPr>
          <w:sz w:val="28"/>
          <w:szCs w:val="28"/>
        </w:rPr>
        <w:t>для развития общей</w:t>
      </w:r>
      <w:r w:rsidR="00AD7093" w:rsidRPr="00C603DB">
        <w:rPr>
          <w:sz w:val="28"/>
          <w:szCs w:val="28"/>
        </w:rPr>
        <w:t xml:space="preserve"> выносливости</w:t>
      </w:r>
      <w:r w:rsidR="00EB0A75" w:rsidRPr="00C603DB">
        <w:rPr>
          <w:sz w:val="28"/>
          <w:szCs w:val="28"/>
        </w:rPr>
        <w:t xml:space="preserve">это </w:t>
      </w:r>
      <w:r w:rsidR="00AD7093" w:rsidRPr="00C603DB">
        <w:rPr>
          <w:sz w:val="28"/>
          <w:szCs w:val="28"/>
        </w:rPr>
        <w:t>12 - 14 лет.</w:t>
      </w:r>
      <w:proofErr w:type="gramEnd"/>
      <w:r w:rsidR="00AD7093" w:rsidRPr="00C603DB">
        <w:rPr>
          <w:sz w:val="28"/>
          <w:szCs w:val="28"/>
        </w:rPr>
        <w:t xml:space="preserve"> И в тоже время  такое </w:t>
      </w:r>
      <w:proofErr w:type="gramStart"/>
      <w:r w:rsidR="00AD7093" w:rsidRPr="00C603DB">
        <w:rPr>
          <w:sz w:val="28"/>
          <w:szCs w:val="28"/>
        </w:rPr>
        <w:t>убеждение</w:t>
      </w:r>
      <w:proofErr w:type="gramEnd"/>
      <w:r w:rsidR="00AD7093" w:rsidRPr="00C603DB">
        <w:rPr>
          <w:sz w:val="28"/>
          <w:szCs w:val="28"/>
        </w:rPr>
        <w:t xml:space="preserve">  что целенаправленно   развивать специальную  выносливость  нужно в возрасте 15-17</w:t>
      </w:r>
      <w:r w:rsidRPr="00C603DB">
        <w:rPr>
          <w:sz w:val="28"/>
          <w:szCs w:val="28"/>
        </w:rPr>
        <w:t xml:space="preserve"> лет</w:t>
      </w:r>
      <w:r w:rsidR="00AD7093" w:rsidRPr="00C603DB">
        <w:rPr>
          <w:sz w:val="28"/>
          <w:szCs w:val="28"/>
        </w:rPr>
        <w:t xml:space="preserve"> поддерживают почти половина опрошенных (46,7 %).</w:t>
      </w:r>
    </w:p>
    <w:p w:rsidR="00C6217F" w:rsidRDefault="00C53E47" w:rsidP="00C53E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определить плотность одного микроцикла респондентам было предложено выбрать общее количество тренировок проводимых за одну неделю.</w:t>
      </w:r>
    </w:p>
    <w:p w:rsidR="00D11C38" w:rsidRPr="00B539E6" w:rsidRDefault="00CC1BD2" w:rsidP="003610DF">
      <w:pPr>
        <w:spacing w:line="360" w:lineRule="auto"/>
        <w:ind w:left="-1" w:firstLine="709"/>
        <w:rPr>
          <w:sz w:val="28"/>
          <w:szCs w:val="28"/>
          <w:highlight w:val="yellow"/>
        </w:rPr>
      </w:pPr>
      <w:r w:rsidRPr="00972506">
        <w:rPr>
          <w:noProof/>
          <w:sz w:val="28"/>
          <w:szCs w:val="28"/>
        </w:rPr>
        <w:drawing>
          <wp:inline distT="0" distB="0" distL="0" distR="0">
            <wp:extent cx="4705350" cy="2133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4BE7" w:rsidRDefault="00D94BE7" w:rsidP="00B539E6">
      <w:pPr>
        <w:widowControl w:val="0"/>
        <w:spacing w:line="360" w:lineRule="auto"/>
        <w:jc w:val="center"/>
        <w:rPr>
          <w:sz w:val="28"/>
          <w:szCs w:val="28"/>
        </w:rPr>
      </w:pPr>
      <w:r w:rsidRPr="003610DF">
        <w:rPr>
          <w:sz w:val="28"/>
          <w:szCs w:val="28"/>
        </w:rPr>
        <w:t>Рис</w:t>
      </w:r>
      <w:r w:rsidR="003610DF" w:rsidRPr="003610DF">
        <w:rPr>
          <w:sz w:val="28"/>
          <w:szCs w:val="28"/>
        </w:rPr>
        <w:t>унок 4</w:t>
      </w:r>
      <w:r w:rsidR="003610DF">
        <w:rPr>
          <w:sz w:val="28"/>
          <w:szCs w:val="28"/>
        </w:rPr>
        <w:t xml:space="preserve"> - о</w:t>
      </w:r>
      <w:r w:rsidR="00442BC5">
        <w:rPr>
          <w:sz w:val="28"/>
          <w:szCs w:val="28"/>
        </w:rPr>
        <w:t>бщее</w:t>
      </w:r>
      <w:r w:rsidR="003610DF">
        <w:rPr>
          <w:sz w:val="28"/>
          <w:szCs w:val="28"/>
        </w:rPr>
        <w:t xml:space="preserve"> количество тренировок в неделю</w:t>
      </w:r>
    </w:p>
    <w:p w:rsidR="00B539E6" w:rsidRDefault="00B539E6" w:rsidP="00442BC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3DC7" w:rsidRDefault="00863DC7" w:rsidP="00442BC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анке</w:t>
      </w:r>
      <w:r w:rsidR="00C53E47">
        <w:rPr>
          <w:sz w:val="28"/>
          <w:szCs w:val="28"/>
        </w:rPr>
        <w:t>тирования было выявлено, что большая часть</w:t>
      </w:r>
      <w:r>
        <w:rPr>
          <w:sz w:val="28"/>
          <w:szCs w:val="28"/>
        </w:rPr>
        <w:t xml:space="preserve"> (</w:t>
      </w:r>
      <w:r w:rsidR="00C53E47">
        <w:rPr>
          <w:sz w:val="28"/>
          <w:szCs w:val="28"/>
        </w:rPr>
        <w:t>40%)</w:t>
      </w:r>
      <w:r>
        <w:rPr>
          <w:sz w:val="28"/>
          <w:szCs w:val="28"/>
        </w:rPr>
        <w:t xml:space="preserve"> тренеров проводят 3 тренировки в неделю, </w:t>
      </w:r>
      <w:r w:rsidR="00C53E47">
        <w:rPr>
          <w:sz w:val="28"/>
          <w:szCs w:val="28"/>
        </w:rPr>
        <w:t>немного меньше половины (</w:t>
      </w:r>
      <w:r>
        <w:rPr>
          <w:sz w:val="28"/>
          <w:szCs w:val="28"/>
        </w:rPr>
        <w:t>33%</w:t>
      </w:r>
      <w:r w:rsidR="00C53E47">
        <w:rPr>
          <w:sz w:val="28"/>
          <w:szCs w:val="28"/>
        </w:rPr>
        <w:t xml:space="preserve">)проводят 4 тренировки в неделю , </w:t>
      </w:r>
      <w:r>
        <w:rPr>
          <w:sz w:val="28"/>
          <w:szCs w:val="28"/>
        </w:rPr>
        <w:t xml:space="preserve">17% </w:t>
      </w:r>
      <w:r w:rsidR="00C53E47">
        <w:rPr>
          <w:sz w:val="28"/>
          <w:szCs w:val="28"/>
        </w:rPr>
        <w:t xml:space="preserve"> проводят 5 тренировок и </w:t>
      </w:r>
      <w:r>
        <w:rPr>
          <w:sz w:val="28"/>
          <w:szCs w:val="28"/>
        </w:rPr>
        <w:t xml:space="preserve">10% </w:t>
      </w:r>
      <w:r w:rsidR="00C53E47">
        <w:rPr>
          <w:sz w:val="28"/>
          <w:szCs w:val="28"/>
        </w:rPr>
        <w:t>6 тренировок.</w:t>
      </w:r>
    </w:p>
    <w:p w:rsidR="00442BC5" w:rsidRDefault="00442BC5" w:rsidP="00CC1B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определить качество развития общей и специальной выносливости респондентам было предложено выбрать то количество тренировочных занятий в неделю которые направленны н</w:t>
      </w:r>
      <w:r w:rsidR="003610DF">
        <w:rPr>
          <w:sz w:val="28"/>
          <w:szCs w:val="28"/>
        </w:rPr>
        <w:t>а развитие именно этих качеств.</w:t>
      </w:r>
    </w:p>
    <w:p w:rsidR="003610DF" w:rsidRDefault="00336689" w:rsidP="003610D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0" cy="307657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1713" w:rsidRDefault="00931713" w:rsidP="007C5F69">
      <w:pPr>
        <w:spacing w:line="360" w:lineRule="auto"/>
        <w:jc w:val="center"/>
        <w:rPr>
          <w:sz w:val="28"/>
          <w:szCs w:val="28"/>
        </w:rPr>
      </w:pPr>
      <w:r w:rsidRPr="003610DF">
        <w:rPr>
          <w:sz w:val="28"/>
          <w:szCs w:val="28"/>
        </w:rPr>
        <w:t>Рис</w:t>
      </w:r>
      <w:r w:rsidR="003610DF" w:rsidRPr="003610DF">
        <w:rPr>
          <w:sz w:val="28"/>
          <w:szCs w:val="28"/>
        </w:rPr>
        <w:t>унок 5 - к</w:t>
      </w:r>
      <w:r w:rsidR="00442BC5" w:rsidRPr="003610DF">
        <w:rPr>
          <w:sz w:val="28"/>
          <w:szCs w:val="28"/>
        </w:rPr>
        <w:t>оличество</w:t>
      </w:r>
      <w:r w:rsidR="00442BC5">
        <w:rPr>
          <w:sz w:val="28"/>
          <w:szCs w:val="28"/>
        </w:rPr>
        <w:t xml:space="preserve"> </w:t>
      </w:r>
      <w:r w:rsidRPr="00EE3239">
        <w:rPr>
          <w:sz w:val="28"/>
          <w:szCs w:val="28"/>
        </w:rPr>
        <w:t>тренировок в неделю</w:t>
      </w:r>
      <w:r w:rsidR="00442BC5">
        <w:rPr>
          <w:sz w:val="28"/>
          <w:szCs w:val="28"/>
        </w:rPr>
        <w:t xml:space="preserve"> направленных на развитие</w:t>
      </w:r>
      <w:r>
        <w:rPr>
          <w:sz w:val="28"/>
          <w:szCs w:val="28"/>
        </w:rPr>
        <w:t xml:space="preserve"> общей и</w:t>
      </w:r>
      <w:r w:rsidR="00361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 </w:t>
      </w:r>
      <w:r w:rsidR="00B539E6">
        <w:rPr>
          <w:sz w:val="28"/>
          <w:szCs w:val="28"/>
        </w:rPr>
        <w:t xml:space="preserve"> выносливости</w:t>
      </w:r>
    </w:p>
    <w:p w:rsidR="00B539E6" w:rsidRDefault="00B539E6" w:rsidP="001013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1713" w:rsidRDefault="00931713" w:rsidP="001013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полученным данным анкетирования большинство респондентов</w:t>
      </w:r>
      <w:r w:rsidR="00442BC5">
        <w:rPr>
          <w:sz w:val="28"/>
          <w:szCs w:val="28"/>
        </w:rPr>
        <w:t xml:space="preserve"> (46,7%) </w:t>
      </w:r>
      <w:r>
        <w:rPr>
          <w:sz w:val="28"/>
          <w:szCs w:val="28"/>
        </w:rPr>
        <w:t xml:space="preserve"> считают, что достаточно уделять две  тренировки в неделю на развитие общей выносливости</w:t>
      </w:r>
      <w:r w:rsidR="003D0612">
        <w:rPr>
          <w:sz w:val="28"/>
          <w:szCs w:val="28"/>
        </w:rPr>
        <w:t>. А</w:t>
      </w:r>
      <w:r>
        <w:rPr>
          <w:sz w:val="28"/>
          <w:szCs w:val="28"/>
        </w:rPr>
        <w:t xml:space="preserve"> </w:t>
      </w:r>
      <w:r w:rsidR="0053598E">
        <w:rPr>
          <w:sz w:val="28"/>
          <w:szCs w:val="28"/>
        </w:rPr>
        <w:t>для  развития</w:t>
      </w:r>
      <w:r>
        <w:rPr>
          <w:sz w:val="28"/>
          <w:szCs w:val="28"/>
        </w:rPr>
        <w:t xml:space="preserve"> специальной выносливости большинство респондентов</w:t>
      </w:r>
      <w:r w:rsidR="00442BC5">
        <w:rPr>
          <w:sz w:val="28"/>
          <w:szCs w:val="28"/>
        </w:rPr>
        <w:t xml:space="preserve"> (60%)</w:t>
      </w:r>
      <w:r>
        <w:rPr>
          <w:sz w:val="28"/>
          <w:szCs w:val="28"/>
        </w:rPr>
        <w:t xml:space="preserve">  считают, что </w:t>
      </w:r>
      <w:r w:rsidR="00442BC5">
        <w:rPr>
          <w:sz w:val="28"/>
          <w:szCs w:val="28"/>
        </w:rPr>
        <w:t xml:space="preserve">вполне </w:t>
      </w:r>
      <w:r>
        <w:rPr>
          <w:sz w:val="28"/>
          <w:szCs w:val="28"/>
        </w:rPr>
        <w:t>достаточно одной тренировки</w:t>
      </w:r>
      <w:r w:rsidR="00442BC5">
        <w:rPr>
          <w:sz w:val="28"/>
          <w:szCs w:val="28"/>
        </w:rPr>
        <w:t>.</w:t>
      </w:r>
    </w:p>
    <w:p w:rsidR="00442BC5" w:rsidRDefault="00442BC5" w:rsidP="001013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респондентам было предложено выбрать </w:t>
      </w:r>
      <w:r w:rsidR="00EA64BB">
        <w:rPr>
          <w:sz w:val="28"/>
          <w:szCs w:val="28"/>
        </w:rPr>
        <w:t>одно</w:t>
      </w:r>
      <w:r w:rsidR="008006A1">
        <w:rPr>
          <w:sz w:val="28"/>
          <w:szCs w:val="28"/>
        </w:rPr>
        <w:t xml:space="preserve"> </w:t>
      </w:r>
      <w:r w:rsidR="0053598E">
        <w:rPr>
          <w:sz w:val="28"/>
          <w:szCs w:val="28"/>
        </w:rPr>
        <w:t xml:space="preserve">из четырех основных средств </w:t>
      </w:r>
      <w:r w:rsidR="00EA64BB">
        <w:rPr>
          <w:sz w:val="28"/>
          <w:szCs w:val="28"/>
        </w:rPr>
        <w:t xml:space="preserve">для </w:t>
      </w:r>
      <w:r>
        <w:rPr>
          <w:sz w:val="28"/>
          <w:szCs w:val="28"/>
        </w:rPr>
        <w:t>развития выносливости</w:t>
      </w:r>
      <w:r w:rsidR="008006A1">
        <w:rPr>
          <w:sz w:val="28"/>
          <w:szCs w:val="28"/>
        </w:rPr>
        <w:t xml:space="preserve"> </w:t>
      </w:r>
      <w:r w:rsidR="00F74AFA">
        <w:rPr>
          <w:sz w:val="28"/>
          <w:szCs w:val="28"/>
        </w:rPr>
        <w:t>которое,</w:t>
      </w:r>
      <w:r w:rsidR="00EA64BB">
        <w:rPr>
          <w:sz w:val="28"/>
          <w:szCs w:val="28"/>
        </w:rPr>
        <w:t xml:space="preserve"> по их </w:t>
      </w:r>
      <w:proofErr w:type="gramStart"/>
      <w:r w:rsidR="00EA64BB">
        <w:rPr>
          <w:sz w:val="28"/>
          <w:szCs w:val="28"/>
        </w:rPr>
        <w:t>мнению</w:t>
      </w:r>
      <w:proofErr w:type="gramEnd"/>
      <w:r w:rsidR="00EA64BB">
        <w:rPr>
          <w:sz w:val="28"/>
          <w:szCs w:val="28"/>
        </w:rPr>
        <w:t xml:space="preserve"> максимально эффективно в физической подготовке футболиста.</w:t>
      </w:r>
    </w:p>
    <w:p w:rsidR="00101313" w:rsidRDefault="00101313" w:rsidP="001013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Наиболее эффективным средством для развития общей выносливости большинство респондентов выбрали бег – 57,</w:t>
      </w:r>
      <w:r w:rsidR="00D94BE7">
        <w:rPr>
          <w:sz w:val="28"/>
          <w:szCs w:val="28"/>
        </w:rPr>
        <w:t xml:space="preserve">7% опрошенных, </w:t>
      </w:r>
      <w:r>
        <w:rPr>
          <w:sz w:val="28"/>
          <w:szCs w:val="28"/>
        </w:rPr>
        <w:t>23,3% опрошенных выбрали лыжи, 13% опрошенных выбрали велосипед, и 7% опрошенных выбрали плавание.</w:t>
      </w:r>
    </w:p>
    <w:p w:rsidR="002C16CF" w:rsidRDefault="00F92BC4" w:rsidP="00C6217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16CF" w:rsidRDefault="007C5F69" w:rsidP="00B539E6">
      <w:pPr>
        <w:spacing w:line="360" w:lineRule="auto"/>
        <w:jc w:val="center"/>
        <w:rPr>
          <w:sz w:val="28"/>
          <w:szCs w:val="28"/>
        </w:rPr>
      </w:pPr>
      <w:r w:rsidRPr="007C5F69">
        <w:rPr>
          <w:sz w:val="28"/>
          <w:szCs w:val="28"/>
        </w:rPr>
        <w:t>Рисунок 6</w:t>
      </w:r>
      <w:r w:rsidR="0053598E">
        <w:rPr>
          <w:sz w:val="28"/>
          <w:szCs w:val="28"/>
        </w:rPr>
        <w:t xml:space="preserve"> – </w:t>
      </w:r>
      <w:r>
        <w:rPr>
          <w:sz w:val="28"/>
          <w:szCs w:val="28"/>
        </w:rPr>
        <w:t>м</w:t>
      </w:r>
      <w:r w:rsidR="00B539E6">
        <w:rPr>
          <w:sz w:val="28"/>
          <w:szCs w:val="28"/>
        </w:rPr>
        <w:t xml:space="preserve">аксимально </w:t>
      </w:r>
      <w:r w:rsidR="0053598E">
        <w:rPr>
          <w:sz w:val="28"/>
          <w:szCs w:val="28"/>
        </w:rPr>
        <w:t>эффективное средство для развития общей  выносливости</w:t>
      </w:r>
    </w:p>
    <w:p w:rsidR="00B539E6" w:rsidRDefault="00B539E6" w:rsidP="00D94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217F" w:rsidRDefault="00C603DB" w:rsidP="00D94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определить содержание тренировочного процесса респондентам было предложено выбрать метод развития выносливости который по их мнению является максимально эффективным.</w:t>
      </w:r>
    </w:p>
    <w:p w:rsidR="00CC1BD2" w:rsidRDefault="00CC1BD2" w:rsidP="00D94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03DB" w:rsidRDefault="00C603DB" w:rsidP="00C603DB">
      <w:pPr>
        <w:widowControl w:val="0"/>
        <w:spacing w:line="360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86500" cy="34290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03DB" w:rsidRDefault="007C5F69" w:rsidP="00B539E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7</w:t>
      </w:r>
      <w:r w:rsidR="00C603DB">
        <w:rPr>
          <w:sz w:val="28"/>
          <w:szCs w:val="28"/>
        </w:rPr>
        <w:t xml:space="preserve"> – </w:t>
      </w:r>
      <w:r>
        <w:rPr>
          <w:sz w:val="28"/>
          <w:szCs w:val="28"/>
        </w:rPr>
        <w:t>м</w:t>
      </w:r>
      <w:r w:rsidR="00B539E6">
        <w:rPr>
          <w:sz w:val="28"/>
          <w:szCs w:val="28"/>
        </w:rPr>
        <w:t xml:space="preserve">аксимально </w:t>
      </w:r>
      <w:r w:rsidR="00C603DB">
        <w:rPr>
          <w:sz w:val="28"/>
          <w:szCs w:val="28"/>
        </w:rPr>
        <w:t xml:space="preserve">эффективный метод для развития </w:t>
      </w:r>
      <w:r w:rsidR="00B539E6">
        <w:rPr>
          <w:sz w:val="28"/>
          <w:szCs w:val="28"/>
        </w:rPr>
        <w:t>выносливости</w:t>
      </w:r>
    </w:p>
    <w:p w:rsidR="00B539E6" w:rsidRDefault="00B539E6" w:rsidP="00B539E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E1362" w:rsidRDefault="005C6D0C" w:rsidP="00CC1B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вопросу мнения </w:t>
      </w:r>
      <w:r w:rsidR="00D64EF6">
        <w:rPr>
          <w:sz w:val="28"/>
          <w:szCs w:val="28"/>
        </w:rPr>
        <w:t xml:space="preserve">респондентов </w:t>
      </w:r>
      <w:r>
        <w:rPr>
          <w:sz w:val="28"/>
          <w:szCs w:val="28"/>
        </w:rPr>
        <w:t>расходятся, 9 (</w:t>
      </w:r>
      <w:r w:rsidR="00863DC7">
        <w:rPr>
          <w:sz w:val="28"/>
          <w:szCs w:val="28"/>
        </w:rPr>
        <w:t>30 %</w:t>
      </w:r>
      <w:r>
        <w:rPr>
          <w:sz w:val="28"/>
          <w:szCs w:val="28"/>
        </w:rPr>
        <w:t>)</w:t>
      </w:r>
      <w:r w:rsidR="00B539E6">
        <w:rPr>
          <w:sz w:val="28"/>
          <w:szCs w:val="28"/>
        </w:rPr>
        <w:t xml:space="preserve"> </w:t>
      </w:r>
      <w:r w:rsidR="00863DC7">
        <w:rPr>
          <w:sz w:val="28"/>
          <w:szCs w:val="28"/>
        </w:rPr>
        <w:t>тренеров отдают свое предпочтение круговому методу</w:t>
      </w:r>
      <w:r>
        <w:rPr>
          <w:sz w:val="28"/>
          <w:szCs w:val="28"/>
        </w:rPr>
        <w:t>, 8 человек (27 %) опрошенных считают иг</w:t>
      </w:r>
      <w:r w:rsidR="005A0FC4">
        <w:rPr>
          <w:sz w:val="28"/>
          <w:szCs w:val="28"/>
        </w:rPr>
        <w:t xml:space="preserve">ровой метод самым эффективным, </w:t>
      </w:r>
      <w:r w:rsidR="00D64EF6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человек(</w:t>
      </w:r>
      <w:r w:rsidR="00D64EF6">
        <w:rPr>
          <w:sz w:val="28"/>
          <w:szCs w:val="28"/>
        </w:rPr>
        <w:t>2</w:t>
      </w:r>
      <w:r>
        <w:rPr>
          <w:sz w:val="28"/>
          <w:szCs w:val="28"/>
        </w:rPr>
        <w:t xml:space="preserve">3 %) считают </w:t>
      </w:r>
      <w:r w:rsidR="005A0FC4">
        <w:rPr>
          <w:sz w:val="28"/>
          <w:szCs w:val="28"/>
        </w:rPr>
        <w:t>равномерный метод как самый эффективный,</w:t>
      </w:r>
      <w:r w:rsidR="00D64EF6">
        <w:rPr>
          <w:sz w:val="28"/>
          <w:szCs w:val="28"/>
        </w:rPr>
        <w:t xml:space="preserve"> 5 </w:t>
      </w:r>
      <w:r>
        <w:rPr>
          <w:sz w:val="28"/>
          <w:szCs w:val="28"/>
        </w:rPr>
        <w:t>человек</w:t>
      </w:r>
      <w:proofErr w:type="gramStart"/>
      <w:r>
        <w:rPr>
          <w:sz w:val="28"/>
          <w:szCs w:val="28"/>
        </w:rPr>
        <w:t xml:space="preserve">( </w:t>
      </w:r>
      <w:proofErr w:type="gramEnd"/>
      <w:r w:rsidR="00D64EF6">
        <w:rPr>
          <w:sz w:val="28"/>
          <w:szCs w:val="28"/>
        </w:rPr>
        <w:t>13</w:t>
      </w:r>
      <w:r>
        <w:rPr>
          <w:sz w:val="28"/>
          <w:szCs w:val="28"/>
        </w:rPr>
        <w:t xml:space="preserve">%) выбрали </w:t>
      </w:r>
      <w:r w:rsidR="00D64EF6">
        <w:rPr>
          <w:sz w:val="28"/>
          <w:szCs w:val="28"/>
        </w:rPr>
        <w:t>соревновательный метод</w:t>
      </w:r>
      <w:r w:rsidR="005A0FC4">
        <w:rPr>
          <w:sz w:val="28"/>
          <w:szCs w:val="28"/>
        </w:rPr>
        <w:t xml:space="preserve"> и </w:t>
      </w:r>
      <w:r w:rsidR="00D64EF6">
        <w:rPr>
          <w:sz w:val="28"/>
          <w:szCs w:val="28"/>
        </w:rPr>
        <w:t>2 человека (7%) выбрали переменный метод.</w:t>
      </w:r>
    </w:p>
    <w:p w:rsidR="00C6217F" w:rsidRPr="001077D7" w:rsidRDefault="00802810" w:rsidP="00CB44A8">
      <w:pPr>
        <w:pStyle w:val="1"/>
        <w:pageBreakBefore/>
        <w:jc w:val="center"/>
        <w:rPr>
          <w:rFonts w:ascii="Times New Roman" w:hAnsi="Times New Roman" w:cs="Times New Roman"/>
          <w:b w:val="0"/>
          <w:color w:val="auto"/>
        </w:rPr>
      </w:pPr>
      <w:bookmarkStart w:id="17" w:name="_Toc486439434"/>
      <w:r w:rsidRPr="001077D7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7"/>
    </w:p>
    <w:p w:rsidR="00B539E6" w:rsidRDefault="00B539E6" w:rsidP="00972506">
      <w:pPr>
        <w:spacing w:line="360" w:lineRule="auto"/>
        <w:rPr>
          <w:b/>
          <w:sz w:val="28"/>
          <w:szCs w:val="28"/>
        </w:rPr>
      </w:pPr>
    </w:p>
    <w:p w:rsidR="00C76458" w:rsidRDefault="000363B3" w:rsidP="00FD6DC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39E6">
        <w:rPr>
          <w:sz w:val="28"/>
          <w:szCs w:val="28"/>
        </w:rPr>
        <w:t xml:space="preserve"> </w:t>
      </w:r>
      <w:r w:rsidR="001240F4">
        <w:rPr>
          <w:sz w:val="28"/>
          <w:szCs w:val="28"/>
        </w:rPr>
        <w:t xml:space="preserve">Проведенный анализ позволил </w:t>
      </w:r>
      <w:r w:rsidR="00D316A5">
        <w:rPr>
          <w:sz w:val="28"/>
          <w:szCs w:val="28"/>
        </w:rPr>
        <w:t>выявить</w:t>
      </w:r>
      <w:r w:rsidR="001240F4">
        <w:rPr>
          <w:sz w:val="28"/>
          <w:szCs w:val="28"/>
        </w:rPr>
        <w:t xml:space="preserve">, </w:t>
      </w:r>
      <w:r w:rsidR="00C76458" w:rsidRPr="00FD6DCA">
        <w:rPr>
          <w:sz w:val="28"/>
          <w:szCs w:val="28"/>
        </w:rPr>
        <w:t>что одним из основных требований, предъявляемых к подготовленности футболистов, является высокий уровень развития различных видов выносливости, а именно общей выносливости и специальной</w:t>
      </w:r>
      <w:r>
        <w:rPr>
          <w:sz w:val="28"/>
          <w:szCs w:val="28"/>
        </w:rPr>
        <w:t xml:space="preserve">. </w:t>
      </w:r>
      <w:r w:rsidR="00C76458" w:rsidRPr="00FD6DCA">
        <w:rPr>
          <w:sz w:val="28"/>
          <w:szCs w:val="28"/>
        </w:rPr>
        <w:t>Специфика соревновательной деятельности в этом виде спорта такова, что для высокой двигательной активности спортсменов требуется соответствующий уровень общей и специальной выносливости. Кроме того, возможность быстрого восстановления работоспособности игроков в паузах между отдельными игровыми эпизодами, в перерывах между таймами, а также выполнение ими значительных по объему и интенсивности тренировочных нагрузок, может быть основана только на высоком уровне их общей выносливости</w:t>
      </w:r>
      <w:r>
        <w:rPr>
          <w:sz w:val="28"/>
          <w:szCs w:val="28"/>
        </w:rPr>
        <w:t>.</w:t>
      </w:r>
    </w:p>
    <w:p w:rsidR="00CE2249" w:rsidRPr="00CE2249" w:rsidRDefault="00FD6DCA" w:rsidP="00CE2249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72506">
        <w:rPr>
          <w:color w:val="000000"/>
          <w:sz w:val="28"/>
          <w:szCs w:val="28"/>
        </w:rPr>
        <w:t>Установлено</w:t>
      </w:r>
      <w:r>
        <w:rPr>
          <w:color w:val="000000"/>
          <w:sz w:val="28"/>
          <w:szCs w:val="28"/>
        </w:rPr>
        <w:t xml:space="preserve">, что </w:t>
      </w:r>
      <w:r w:rsidR="00A3108D">
        <w:rPr>
          <w:color w:val="000000"/>
          <w:sz w:val="28"/>
          <w:szCs w:val="28"/>
        </w:rPr>
        <w:t xml:space="preserve">в </w:t>
      </w:r>
      <w:r w:rsidR="00A3108D" w:rsidRPr="00CE70CF">
        <w:rPr>
          <w:sz w:val="28"/>
          <w:szCs w:val="28"/>
        </w:rPr>
        <w:t xml:space="preserve">процессе развития </w:t>
      </w:r>
      <w:r w:rsidR="00A3108D">
        <w:rPr>
          <w:sz w:val="28"/>
          <w:szCs w:val="28"/>
        </w:rPr>
        <w:t xml:space="preserve">общей </w:t>
      </w:r>
      <w:r w:rsidR="00A3108D" w:rsidRPr="00CE70CF">
        <w:rPr>
          <w:sz w:val="28"/>
          <w:szCs w:val="28"/>
        </w:rPr>
        <w:t>выносливости применяются самые разнообразные по характеру и продолжительности упражнения, заимствованные из различных циклических и ациклических видов спорта, спортивных игр, упражнения на силовых тренажёрах.</w:t>
      </w:r>
      <w:r w:rsidR="00A3108D">
        <w:rPr>
          <w:sz w:val="28"/>
          <w:szCs w:val="28"/>
        </w:rPr>
        <w:t xml:space="preserve"> А для развития специальной выносливости в большей степени используют с</w:t>
      </w:r>
      <w:r w:rsidR="00A3108D" w:rsidRPr="00CE70CF">
        <w:rPr>
          <w:sz w:val="28"/>
          <w:szCs w:val="28"/>
        </w:rPr>
        <w:t>оревновательные и игровые упражнения</w:t>
      </w:r>
      <w:r w:rsidR="00A3108D">
        <w:rPr>
          <w:sz w:val="28"/>
          <w:szCs w:val="28"/>
        </w:rPr>
        <w:t xml:space="preserve">которые </w:t>
      </w:r>
      <w:r w:rsidR="00A3108D" w:rsidRPr="00CE70CF">
        <w:rPr>
          <w:sz w:val="28"/>
          <w:szCs w:val="28"/>
        </w:rPr>
        <w:t xml:space="preserve">являются мощным, но не достаточным средством целостного совершенствования специальной выносливости. </w:t>
      </w:r>
      <w:r>
        <w:rPr>
          <w:color w:val="000000"/>
          <w:sz w:val="28"/>
          <w:szCs w:val="28"/>
        </w:rPr>
        <w:t xml:space="preserve">Так же было выявлено, что </w:t>
      </w:r>
      <w:r w:rsidR="000363B3">
        <w:rPr>
          <w:color w:val="000000"/>
          <w:sz w:val="28"/>
          <w:szCs w:val="28"/>
        </w:rPr>
        <w:t xml:space="preserve">основными методами </w:t>
      </w:r>
      <w:r>
        <w:rPr>
          <w:color w:val="000000"/>
          <w:sz w:val="28"/>
          <w:szCs w:val="28"/>
        </w:rPr>
        <w:t xml:space="preserve"> развития выносливости  футболистов на начальном этапе подготовки является игровой</w:t>
      </w:r>
      <w:r w:rsidR="000363B3">
        <w:rPr>
          <w:color w:val="000000"/>
          <w:sz w:val="28"/>
          <w:szCs w:val="28"/>
        </w:rPr>
        <w:t xml:space="preserve">, </w:t>
      </w:r>
      <w:proofErr w:type="gramStart"/>
      <w:r w:rsidR="000363B3">
        <w:rPr>
          <w:color w:val="000000"/>
          <w:sz w:val="28"/>
          <w:szCs w:val="28"/>
        </w:rPr>
        <w:t>соревновательный</w:t>
      </w:r>
      <w:proofErr w:type="gramEnd"/>
      <w:r w:rsidR="000363B3">
        <w:rPr>
          <w:color w:val="000000"/>
          <w:sz w:val="28"/>
          <w:szCs w:val="28"/>
        </w:rPr>
        <w:t xml:space="preserve"> и круговой</w:t>
      </w:r>
      <w:r>
        <w:rPr>
          <w:color w:val="000000"/>
          <w:sz w:val="28"/>
          <w:szCs w:val="28"/>
        </w:rPr>
        <w:t xml:space="preserve">. </w:t>
      </w:r>
    </w:p>
    <w:p w:rsidR="001240F4" w:rsidRPr="008B1139" w:rsidRDefault="00CE2249" w:rsidP="00D316A5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316A5">
        <w:rPr>
          <w:sz w:val="28"/>
          <w:szCs w:val="28"/>
        </w:rPr>
        <w:t xml:space="preserve">Результаты анкетирования позволили определить, </w:t>
      </w:r>
      <w:r w:rsidR="001240F4" w:rsidRPr="00661191">
        <w:rPr>
          <w:sz w:val="28"/>
          <w:szCs w:val="28"/>
        </w:rPr>
        <w:t>что</w:t>
      </w:r>
      <w:r w:rsidR="00D316A5">
        <w:rPr>
          <w:sz w:val="28"/>
          <w:szCs w:val="28"/>
        </w:rPr>
        <w:t xml:space="preserve"> выносливость играет важную роль в подготовке </w:t>
      </w:r>
      <w:r w:rsidR="00972506">
        <w:rPr>
          <w:sz w:val="28"/>
          <w:szCs w:val="28"/>
        </w:rPr>
        <w:t xml:space="preserve">юных </w:t>
      </w:r>
      <w:r w:rsidR="002F7F53">
        <w:rPr>
          <w:sz w:val="28"/>
          <w:szCs w:val="28"/>
        </w:rPr>
        <w:t>футболистов,</w:t>
      </w:r>
      <w:r w:rsidR="00972506">
        <w:rPr>
          <w:sz w:val="28"/>
          <w:szCs w:val="28"/>
        </w:rPr>
        <w:t xml:space="preserve"> так как </w:t>
      </w:r>
      <w:r w:rsidR="001240F4" w:rsidRPr="00661191">
        <w:rPr>
          <w:sz w:val="28"/>
          <w:szCs w:val="28"/>
        </w:rPr>
        <w:t xml:space="preserve">большинство опрошенных нами тренеров, считают целесообразным проводить тренировки на выносливость. Также выяснили, что большинство тренеров </w:t>
      </w:r>
      <w:r w:rsidR="002F7F53">
        <w:rPr>
          <w:sz w:val="28"/>
          <w:szCs w:val="28"/>
        </w:rPr>
        <w:t>предпочитают</w:t>
      </w:r>
      <w:r w:rsidR="001240F4">
        <w:rPr>
          <w:sz w:val="28"/>
          <w:szCs w:val="28"/>
        </w:rPr>
        <w:t xml:space="preserve"> развивать общую выносливость нужно в возрасте 12-14 лет, а специальную выносл</w:t>
      </w:r>
      <w:r w:rsidR="00D316A5">
        <w:rPr>
          <w:sz w:val="28"/>
          <w:szCs w:val="28"/>
        </w:rPr>
        <w:t>ивость в возрасте 15-17 лет. Г</w:t>
      </w:r>
      <w:r w:rsidR="001240F4">
        <w:rPr>
          <w:sz w:val="28"/>
          <w:szCs w:val="28"/>
        </w:rPr>
        <w:t xml:space="preserve">лавным средством для развития </w:t>
      </w:r>
      <w:r w:rsidR="001240F4">
        <w:rPr>
          <w:sz w:val="28"/>
          <w:szCs w:val="28"/>
        </w:rPr>
        <w:lastRenderedPageBreak/>
        <w:t xml:space="preserve">выносливости большинство отдает свое предпочтение бегу. </w:t>
      </w:r>
      <w:r w:rsidR="00D316A5">
        <w:rPr>
          <w:sz w:val="28"/>
          <w:szCs w:val="28"/>
        </w:rPr>
        <w:t>Так же п</w:t>
      </w:r>
      <w:r w:rsidR="001240F4" w:rsidRPr="008B1139">
        <w:rPr>
          <w:sz w:val="28"/>
          <w:szCs w:val="28"/>
        </w:rPr>
        <w:t xml:space="preserve">роведя анкетирование, мы выяснили, что </w:t>
      </w:r>
      <w:r w:rsidR="00D316A5">
        <w:rPr>
          <w:sz w:val="28"/>
          <w:szCs w:val="28"/>
        </w:rPr>
        <w:t xml:space="preserve">для развития выносливости </w:t>
      </w:r>
      <w:r w:rsidR="001240F4" w:rsidRPr="008B1139">
        <w:rPr>
          <w:sz w:val="28"/>
          <w:szCs w:val="28"/>
        </w:rPr>
        <w:t>боль</w:t>
      </w:r>
      <w:r w:rsidR="00D316A5">
        <w:rPr>
          <w:sz w:val="28"/>
          <w:szCs w:val="28"/>
        </w:rPr>
        <w:t xml:space="preserve">шая часть тренеров </w:t>
      </w:r>
      <w:r w:rsidR="001240F4" w:rsidRPr="008B1139">
        <w:rPr>
          <w:sz w:val="28"/>
          <w:szCs w:val="28"/>
        </w:rPr>
        <w:t>используют мет</w:t>
      </w:r>
      <w:r w:rsidR="001240F4">
        <w:rPr>
          <w:sz w:val="28"/>
          <w:szCs w:val="28"/>
        </w:rPr>
        <w:t>од круговой тренировки - 30% , игровой метод – 27</w:t>
      </w:r>
      <w:r w:rsidR="001240F4" w:rsidRPr="008B1139">
        <w:rPr>
          <w:sz w:val="28"/>
          <w:szCs w:val="28"/>
        </w:rPr>
        <w:t xml:space="preserve">%, </w:t>
      </w:r>
      <w:r w:rsidR="001240F4">
        <w:rPr>
          <w:sz w:val="28"/>
          <w:szCs w:val="28"/>
        </w:rPr>
        <w:t>равномерный метод – 23</w:t>
      </w:r>
      <w:r w:rsidR="001240F4" w:rsidRPr="008B1139">
        <w:rPr>
          <w:sz w:val="28"/>
          <w:szCs w:val="28"/>
        </w:rPr>
        <w:t>%, соревновательный</w:t>
      </w:r>
      <w:r w:rsidR="001240F4">
        <w:rPr>
          <w:sz w:val="28"/>
          <w:szCs w:val="28"/>
        </w:rPr>
        <w:t xml:space="preserve"> метод - 13% ,</w:t>
      </w:r>
      <w:r w:rsidR="001240F4" w:rsidRPr="008B1139">
        <w:rPr>
          <w:sz w:val="28"/>
          <w:szCs w:val="28"/>
        </w:rPr>
        <w:t xml:space="preserve">и </w:t>
      </w:r>
      <w:r w:rsidR="001240F4">
        <w:rPr>
          <w:sz w:val="28"/>
          <w:szCs w:val="28"/>
        </w:rPr>
        <w:t>переменный метод применяют по 7</w:t>
      </w:r>
      <w:r w:rsidR="001240F4" w:rsidRPr="008B1139">
        <w:rPr>
          <w:sz w:val="28"/>
          <w:szCs w:val="28"/>
        </w:rPr>
        <w:t>% от числа опрашиваемых.</w:t>
      </w:r>
    </w:p>
    <w:p w:rsidR="001240F4" w:rsidRPr="00B10D0A" w:rsidRDefault="001240F4" w:rsidP="008704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2249" w:rsidRPr="00CE2249" w:rsidRDefault="00CE2249" w:rsidP="00CE2249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CE2249" w:rsidRPr="008B1139" w:rsidRDefault="00CE2249" w:rsidP="008B1139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2874FF" w:rsidRDefault="002874FF" w:rsidP="00EE3239">
      <w:pPr>
        <w:spacing w:line="360" w:lineRule="auto"/>
      </w:pPr>
    </w:p>
    <w:p w:rsidR="002874FF" w:rsidRDefault="002874FF" w:rsidP="00EE3239">
      <w:pPr>
        <w:spacing w:line="360" w:lineRule="auto"/>
      </w:pPr>
    </w:p>
    <w:p w:rsidR="002874FF" w:rsidRDefault="002874FF" w:rsidP="00EE3239">
      <w:pPr>
        <w:spacing w:line="360" w:lineRule="auto"/>
      </w:pPr>
    </w:p>
    <w:p w:rsidR="001868DB" w:rsidRDefault="001868DB" w:rsidP="00EE3239">
      <w:pPr>
        <w:spacing w:line="360" w:lineRule="auto"/>
      </w:pPr>
    </w:p>
    <w:p w:rsidR="001868DB" w:rsidRDefault="001868DB" w:rsidP="00EE3239">
      <w:pPr>
        <w:spacing w:line="360" w:lineRule="auto"/>
      </w:pPr>
    </w:p>
    <w:p w:rsidR="001868DB" w:rsidRDefault="001868DB" w:rsidP="00EE3239">
      <w:pPr>
        <w:spacing w:line="360" w:lineRule="auto"/>
      </w:pPr>
    </w:p>
    <w:p w:rsidR="001868DB" w:rsidRDefault="001868DB" w:rsidP="00EE3239">
      <w:pPr>
        <w:spacing w:line="360" w:lineRule="auto"/>
      </w:pPr>
    </w:p>
    <w:p w:rsidR="001868DB" w:rsidRDefault="001868DB" w:rsidP="00EE3239">
      <w:pPr>
        <w:spacing w:line="360" w:lineRule="auto"/>
      </w:pPr>
    </w:p>
    <w:p w:rsidR="000363B3" w:rsidRPr="00CE70CF" w:rsidRDefault="000363B3" w:rsidP="000363B3">
      <w:pPr>
        <w:pStyle w:val="1"/>
        <w:keepNext w:val="0"/>
        <w:keepLines w:val="0"/>
        <w:pageBreakBefore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486439435"/>
      <w:r w:rsidRPr="00CE70CF">
        <w:rPr>
          <w:rFonts w:ascii="Times New Roman" w:hAnsi="Times New Roman" w:cs="Times New Roman"/>
          <w:color w:val="000000" w:themeColor="text1"/>
        </w:rPr>
        <w:lastRenderedPageBreak/>
        <w:t>Список использованных источников</w:t>
      </w:r>
      <w:bookmarkEnd w:id="18"/>
    </w:p>
    <w:p w:rsidR="000363B3" w:rsidRPr="00CE70CF" w:rsidRDefault="000363B3" w:rsidP="000363B3">
      <w:pPr>
        <w:widowControl w:val="0"/>
        <w:spacing w:line="360" w:lineRule="auto"/>
        <w:ind w:left="360"/>
        <w:jc w:val="both"/>
        <w:rPr>
          <w:sz w:val="24"/>
          <w:szCs w:val="24"/>
        </w:rPr>
      </w:pP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Абрамашвили, Г. Г. Футбол сегодня и завтра / Г.Г. Абрамашвили // Теория и практика физ. культуры: Тренер: журнал в журнале. - 2001. - № 6. - С. 31.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Акрамов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 А.Р. Отбор и подготовка юных футболистов. – М.: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, 2002. – 103 с.;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 xml:space="preserve">Антоненко, В. Н. Футбол как средство физического воспитания молодежи / В.Н. Антоненко // Физическая культура и спорт в системе образования: сборник материалов 8 Всероссийской научно-практической конференции. – Красноярск: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., 2011 – С. 3-5.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Б. А. Теория и методика физического воспитания: Учебное пособие для студентов факультета физ. воспитания пед. институтов / Б.А.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М. Я.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К. Х.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Грантынь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- М.: Просвещение, 1979. – 360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Барчуков, И. С. Физическая культура: учебное пособие для вузов / И. С. Барчуков. - М.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 ЮНИТИ - ДАНА, 2003. - 255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Баршай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В. М. Физкультура в школе и дома / В. М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Баршай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- Ростов н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: Феникс, 2001. – 256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Былеева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Л. В. Подвижные игры: учебник / Л. В.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Былеева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, И.М. Коротков, Р.В. Климкова. – М.: Физическая культура, 2006. – 288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Варюшин В.В. Тренировка юных футболистов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 учебное пособие/ В.В. Варюшин. – М.: Физическая культура, 2007. – 112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Гвинджилия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Г. Г. Целевое применение комплекса восстановительных средств в подготовке юных футболистов 16-17 лет с учетом вариативности тренировочных микроциклов 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... канд. пед. наук : 13.00.04 / Г.Г.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Гвинджилия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 – Смоленск, 2004. – 18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 xml:space="preserve">Губернский, А. Н. Индивидуализация спортивной подготовки юных футболистов: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... канд. пед. наук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 13.00.04 / Губернский А. Н. - Москва, 2013. – 20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Гуревич, И.А. Круговая тренировка при развитии физических качеств/ И.А. Гуревич. - Минск: Образование, 2005. - 236 с.;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Давиденко, Д. Н. Социальные и биологические основы физической культуры: Учебное пособие / Д. Н. Давиденко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 А. И. Зорин, В. Е.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Борилкевич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– СПб.: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., 2001. – 208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Денисенков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А. С. Технология применения силовых и скоростно-силовых упражнений для повышения работоспособности юных футболистов в подготовительном периоде 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... канд. пед. наук : 13.00.04 /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Денисенков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 А. С. - Москва, 2005. – 24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Джармен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Д. Футбол для 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Джармен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- М.: Физкультура и спорт, 2009.-159 с.;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Драндров</w:t>
      </w:r>
      <w:proofErr w:type="spellEnd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Г.Л. Развитие скоростно-силовых качеств и быстроты у футболистов 13-16 лет с учетом типологических свойств нервной системы: </w:t>
      </w:r>
      <w:proofErr w:type="spellStart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. ... канд. пед. наук. - Омск, 2005. – 24 с.;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Евсеев, Ю. И. Физическая культура / Ю.И. Евсеев. – Ростов н/Д.: Феникс, 2005. – 382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Железняк, Ю. Д. Спортивные игры: Техника, тактика, методика обучения / Ю.Д. Железняк. - М.: Изд. центр  «Академия», 2002.- 520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Зеленцов А.С., Лобановский В.В. Технико-тактические действия футболистов // Футбол: ежегодник. - 2008. - №4. - С.25-28;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 xml:space="preserve">Золотарев, А. П. Нормирование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специализированности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 и координационной сложности тренировочных нагрузок юных футболистов </w:t>
      </w:r>
      <w:r w:rsidRPr="00CE7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// </w:t>
      </w:r>
      <w:r w:rsidRPr="00CE70CF">
        <w:rPr>
          <w:rFonts w:ascii="Times New Roman" w:hAnsi="Times New Roman" w:cs="Times New Roman"/>
          <w:sz w:val="28"/>
          <w:szCs w:val="28"/>
        </w:rPr>
        <w:t>Теория и практика физ. культуры - 2008. - N 8. – С.60-61.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Конеева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Е. В. Детские подвижные игры / Е. В.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Конеева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– Ростов н/Дону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Феникс, 2006. – 251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Коробейников, Н. К. Физическое воспитание: Учебное пособие для средних спец. учеб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аведений / Н. К. Коробейников. – М.: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., 1989. – 384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Лалаков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 Г.С. Структура и содержание тренировочных нагрузок на различных этапах многолетней подготовки: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д-ра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– </w:t>
      </w:r>
      <w:r w:rsidRPr="00CE70CF">
        <w:rPr>
          <w:rFonts w:ascii="Times New Roman" w:hAnsi="Times New Roman" w:cs="Times New Roman"/>
          <w:sz w:val="28"/>
          <w:szCs w:val="28"/>
        </w:rPr>
        <w:lastRenderedPageBreak/>
        <w:t>Омск, 1998. – 54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Лаптев А.П. Возрастные особенности юных футболистов: учеб</w:t>
      </w:r>
      <w:proofErr w:type="gramStart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особие для тренеров. – М.: Физкультура и спорт, 1983. – С. 14–28.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Литвинов, Р.В, Головченко О.П. Омский научный вестник / Р.В. Литвинов, О.П. Головченко // Возрастные особенности физической подготовки юных футболистов – 2007. - №4-58.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 xml:space="preserve">Лопатина Т.А. Развитие силы, быстроты, выносливости в процессе самостоятельных занятий: учебное пособие/Т.А. Лопатина, Ю.Е. Лопатин. –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КрасГАСА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, 2006. 67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Максименко, А. М. Теория и методика физической культуры: учебник для вузов физ. культуры / А. М. Максименко. - М.: Физическая культура, 2009. – 496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Монаков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Г. В. Подготовка футболистов. Теория и практика / Г. В.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Монаков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– М.: Советский спорт, 2005. – 288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0CF">
        <w:rPr>
          <w:rFonts w:ascii="Times New Roman" w:hAnsi="Times New Roman" w:cs="Times New Roman"/>
          <w:color w:val="000000" w:themeColor="text1"/>
          <w:sz w:val="28"/>
          <w:szCs w:val="28"/>
        </w:rPr>
        <w:t>Морозов Ю.А. Оценка специальной работоспособности футболистов // Теория и практика физической культуры. – 1974. – № 8. – С. 35–39.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Муллер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А. Б. Физическая культура: учебник для вузов/А. Б.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Муллер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Н. С.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Дядичкина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Ю.А. Богащенко. – М.: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, 2013.- 424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CE70CF">
        <w:rPr>
          <w:rFonts w:ascii="Times New Roman" w:hAnsi="Times New Roman" w:cs="Times New Roman"/>
          <w:sz w:val="28"/>
          <w:szCs w:val="28"/>
        </w:rPr>
        <w:t>Назаренко, Л. Д. Содержание и структура равновесия как двигательно-координационного качества / Л. Д. Назаренко // Теория и практика физ. культуры. - 2000. - N 1. - С. 54-58.</w:t>
      </w:r>
      <w:r w:rsidRPr="00CE70CF">
        <w:rPr>
          <w:rFonts w:ascii="Times New Roman" w:hAnsi="Times New Roman" w:cs="Times New Roman"/>
        </w:rPr>
        <w:t> 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А. С. Физиология человека. Общая. Спортивная. Возрастная: Учебник / А. С.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, Е. Б. Сологуб. – М.: Олимпия Пресс, 2005. – 528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Э.Я. Теория и методика физического воспитания и развития ребенка: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 для студ. высш. учеб. заведений / Э.Я.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- М.: Изд. центр «Академия», 2006. - 368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t>Физическая культура студента: Учебник</w:t>
      </w:r>
      <w:proofErr w:type="gramStart"/>
      <w:r w:rsidRPr="00CE70C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E70CF">
        <w:rPr>
          <w:rFonts w:ascii="Times New Roman" w:hAnsi="Times New Roman" w:cs="Times New Roman"/>
          <w:sz w:val="28"/>
          <w:szCs w:val="28"/>
        </w:rPr>
        <w:t xml:space="preserve">од редакцией В.И.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Ильинича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, 2000. – 448 с.</w:t>
      </w:r>
    </w:p>
    <w:p w:rsidR="000363B3" w:rsidRPr="00CE70CF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CF">
        <w:rPr>
          <w:rFonts w:ascii="Times New Roman" w:hAnsi="Times New Roman" w:cs="Times New Roman"/>
          <w:sz w:val="28"/>
          <w:szCs w:val="28"/>
        </w:rPr>
        <w:lastRenderedPageBreak/>
        <w:t>Холодов, Ж.К. Теория и методика физ. воспитания и спорта / Ж.К. Холодов, В.С. Кузнецов. - М.: Изд. центр «Академия», 2008 – 480 с.</w:t>
      </w:r>
    </w:p>
    <w:p w:rsidR="000363B3" w:rsidRDefault="000363B3" w:rsidP="000363B3">
      <w:pPr>
        <w:pStyle w:val="a6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0CF">
        <w:rPr>
          <w:rFonts w:ascii="Times New Roman" w:hAnsi="Times New Roman" w:cs="Times New Roman"/>
          <w:sz w:val="28"/>
          <w:szCs w:val="28"/>
        </w:rPr>
        <w:t>Чанади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 xml:space="preserve">, А. Футбол. Тренировка / </w:t>
      </w:r>
      <w:proofErr w:type="spellStart"/>
      <w:r w:rsidRPr="00CE70CF">
        <w:rPr>
          <w:rFonts w:ascii="Times New Roman" w:hAnsi="Times New Roman" w:cs="Times New Roman"/>
          <w:sz w:val="28"/>
          <w:szCs w:val="28"/>
        </w:rPr>
        <w:t>А.Чанади</w:t>
      </w:r>
      <w:proofErr w:type="spellEnd"/>
      <w:r w:rsidRPr="00CE70CF">
        <w:rPr>
          <w:rFonts w:ascii="Times New Roman" w:hAnsi="Times New Roman" w:cs="Times New Roman"/>
          <w:sz w:val="28"/>
          <w:szCs w:val="28"/>
        </w:rPr>
        <w:t>. – М.: Физкультура и спорт, 1985. – 256 с.</w:t>
      </w:r>
    </w:p>
    <w:p w:rsidR="002F27EB" w:rsidRPr="009A6876" w:rsidRDefault="002F27EB" w:rsidP="00EE3239">
      <w:pPr>
        <w:spacing w:line="360" w:lineRule="auto"/>
        <w:rPr>
          <w:b/>
          <w:sz w:val="28"/>
          <w:szCs w:val="28"/>
        </w:rPr>
      </w:pPr>
    </w:p>
    <w:p w:rsidR="00CC2F81" w:rsidRPr="00CE70CF" w:rsidRDefault="00CC2F81" w:rsidP="00EE3239">
      <w:pPr>
        <w:widowControl w:val="0"/>
        <w:spacing w:line="360" w:lineRule="auto"/>
        <w:jc w:val="both"/>
        <w:rPr>
          <w:sz w:val="28"/>
          <w:szCs w:val="28"/>
        </w:rPr>
      </w:pPr>
    </w:p>
    <w:p w:rsidR="00CC2F81" w:rsidRPr="00CE70CF" w:rsidRDefault="00CC2F81" w:rsidP="004A3451">
      <w:pPr>
        <w:widowControl w:val="0"/>
        <w:spacing w:line="360" w:lineRule="auto"/>
        <w:jc w:val="both"/>
        <w:rPr>
          <w:sz w:val="28"/>
          <w:szCs w:val="28"/>
        </w:rPr>
      </w:pPr>
    </w:p>
    <w:p w:rsidR="00182ED6" w:rsidRPr="00CE70CF" w:rsidRDefault="00182ED6" w:rsidP="00B363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6353" w:rsidRPr="00CE70CF" w:rsidRDefault="0025712E" w:rsidP="002A5503">
      <w:pPr>
        <w:widowControl w:val="0"/>
        <w:spacing w:line="360" w:lineRule="auto"/>
        <w:jc w:val="center"/>
        <w:rPr>
          <w:color w:val="000000"/>
          <w:sz w:val="28"/>
          <w:szCs w:val="18"/>
        </w:rPr>
      </w:pPr>
      <w:r w:rsidRPr="00CE70CF">
        <w:rPr>
          <w:sz w:val="28"/>
          <w:szCs w:val="28"/>
        </w:rPr>
        <w:br w:type="page"/>
      </w:r>
    </w:p>
    <w:p w:rsidR="00257BA8" w:rsidRDefault="000363B3" w:rsidP="000363B3">
      <w:pPr>
        <w:spacing w:line="360" w:lineRule="auto"/>
        <w:jc w:val="right"/>
        <w:rPr>
          <w:b/>
          <w:sz w:val="28"/>
          <w:szCs w:val="28"/>
        </w:rPr>
      </w:pPr>
      <w:r w:rsidRPr="000363B3">
        <w:rPr>
          <w:b/>
          <w:sz w:val="28"/>
          <w:szCs w:val="28"/>
        </w:rPr>
        <w:lastRenderedPageBreak/>
        <w:t>Приложение 1</w:t>
      </w:r>
    </w:p>
    <w:p w:rsidR="000363B3" w:rsidRDefault="000363B3" w:rsidP="000363B3">
      <w:pPr>
        <w:spacing w:line="360" w:lineRule="auto"/>
        <w:jc w:val="right"/>
        <w:rPr>
          <w:b/>
          <w:sz w:val="28"/>
          <w:szCs w:val="28"/>
        </w:rPr>
      </w:pPr>
    </w:p>
    <w:p w:rsidR="000363B3" w:rsidRPr="00B10D0A" w:rsidRDefault="000363B3" w:rsidP="00870475">
      <w:pPr>
        <w:spacing w:line="360" w:lineRule="auto"/>
        <w:ind w:firstLine="708"/>
        <w:jc w:val="both"/>
        <w:rPr>
          <w:sz w:val="28"/>
          <w:szCs w:val="28"/>
        </w:rPr>
      </w:pPr>
      <w:r w:rsidRPr="004875D7">
        <w:rPr>
          <w:sz w:val="28"/>
          <w:szCs w:val="28"/>
        </w:rPr>
        <w:t>Уважаемый тренер, студент института физической культуры</w:t>
      </w:r>
      <w:r w:rsidR="000F6ECC">
        <w:rPr>
          <w:sz w:val="28"/>
          <w:szCs w:val="28"/>
        </w:rPr>
        <w:t>,</w:t>
      </w:r>
      <w:r w:rsidRPr="004875D7">
        <w:rPr>
          <w:sz w:val="28"/>
          <w:szCs w:val="28"/>
        </w:rPr>
        <w:t xml:space="preserve">  спорта и</w:t>
      </w:r>
      <w:r w:rsidR="000F6ECC">
        <w:rPr>
          <w:sz w:val="28"/>
          <w:szCs w:val="28"/>
        </w:rPr>
        <w:t xml:space="preserve"> здоровья им. Я.С. Ярыгина, </w:t>
      </w:r>
      <w:r w:rsidRPr="004875D7">
        <w:rPr>
          <w:sz w:val="28"/>
          <w:szCs w:val="28"/>
        </w:rPr>
        <w:t xml:space="preserve">проводит анкетирование среди тренеров и специалистов по футболу для </w:t>
      </w:r>
      <w:r>
        <w:rPr>
          <w:sz w:val="28"/>
          <w:szCs w:val="28"/>
        </w:rPr>
        <w:t xml:space="preserve">выявления </w:t>
      </w:r>
      <w:r w:rsidRPr="004875D7">
        <w:rPr>
          <w:sz w:val="28"/>
          <w:szCs w:val="28"/>
        </w:rPr>
        <w:t xml:space="preserve"> качества</w:t>
      </w:r>
      <w:r>
        <w:rPr>
          <w:sz w:val="28"/>
          <w:szCs w:val="28"/>
        </w:rPr>
        <w:t xml:space="preserve"> и содержания тренировочного процесса футболистов направленного </w:t>
      </w:r>
      <w:r w:rsidRPr="00B10D0A">
        <w:rPr>
          <w:sz w:val="28"/>
          <w:szCs w:val="28"/>
        </w:rPr>
        <w:t>на развитие выносливости.</w:t>
      </w:r>
    </w:p>
    <w:p w:rsidR="000363B3" w:rsidRPr="00B10D0A" w:rsidRDefault="000363B3" w:rsidP="000363B3">
      <w:pPr>
        <w:spacing w:line="360" w:lineRule="auto"/>
        <w:jc w:val="both"/>
        <w:rPr>
          <w:sz w:val="28"/>
          <w:szCs w:val="28"/>
        </w:rPr>
      </w:pPr>
      <w:r w:rsidRPr="00B10D0A">
        <w:rPr>
          <w:b/>
          <w:sz w:val="28"/>
          <w:szCs w:val="28"/>
        </w:rPr>
        <w:t>Возраст</w:t>
      </w:r>
      <w:r w:rsidRPr="00B10D0A">
        <w:rPr>
          <w:sz w:val="28"/>
          <w:szCs w:val="28"/>
        </w:rPr>
        <w:t xml:space="preserve">__________  </w:t>
      </w:r>
    </w:p>
    <w:p w:rsidR="000363B3" w:rsidRPr="00B10D0A" w:rsidRDefault="000363B3" w:rsidP="000363B3">
      <w:pPr>
        <w:spacing w:line="360" w:lineRule="auto"/>
        <w:jc w:val="both"/>
        <w:rPr>
          <w:sz w:val="28"/>
          <w:szCs w:val="28"/>
        </w:rPr>
      </w:pPr>
      <w:r w:rsidRPr="00B10D0A">
        <w:rPr>
          <w:b/>
          <w:sz w:val="28"/>
          <w:szCs w:val="28"/>
        </w:rPr>
        <w:t>Пол:</w:t>
      </w:r>
      <w:r w:rsidRPr="00B10D0A">
        <w:rPr>
          <w:sz w:val="28"/>
          <w:szCs w:val="28"/>
        </w:rPr>
        <w:t xml:space="preserve"> М Ж     </w:t>
      </w:r>
    </w:p>
    <w:p w:rsidR="000363B3" w:rsidRPr="004875D7" w:rsidRDefault="000363B3" w:rsidP="000363B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Ваш с</w:t>
      </w:r>
      <w:r w:rsidRPr="00B10D0A">
        <w:rPr>
          <w:b/>
          <w:sz w:val="28"/>
          <w:szCs w:val="28"/>
        </w:rPr>
        <w:t>таж работы тренером по футболу</w:t>
      </w:r>
    </w:p>
    <w:p w:rsidR="000363B3" w:rsidRPr="004875D7" w:rsidRDefault="000363B3" w:rsidP="000363B3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t>До 1 года</w:t>
      </w:r>
    </w:p>
    <w:p w:rsidR="000363B3" w:rsidRPr="004875D7" w:rsidRDefault="000363B3" w:rsidP="000363B3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t>От 1 года до 2 лет</w:t>
      </w:r>
    </w:p>
    <w:p w:rsidR="000363B3" w:rsidRPr="004875D7" w:rsidRDefault="000363B3" w:rsidP="000363B3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t>От 2 лет до 3 лет</w:t>
      </w:r>
    </w:p>
    <w:p w:rsidR="000363B3" w:rsidRPr="00B10D0A" w:rsidRDefault="000363B3" w:rsidP="000363B3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D0A">
        <w:rPr>
          <w:rFonts w:ascii="Times New Roman" w:hAnsi="Times New Roman" w:cs="Times New Roman"/>
          <w:sz w:val="28"/>
          <w:szCs w:val="28"/>
        </w:rPr>
        <w:t>От 3 лет и более</w:t>
      </w:r>
    </w:p>
    <w:p w:rsidR="000363B3" w:rsidRPr="00B10D0A" w:rsidRDefault="000363B3" w:rsidP="000363B3">
      <w:pPr>
        <w:spacing w:line="360" w:lineRule="auto"/>
        <w:rPr>
          <w:sz w:val="28"/>
          <w:szCs w:val="28"/>
        </w:rPr>
      </w:pPr>
      <w:r w:rsidRPr="00B10D0A">
        <w:rPr>
          <w:sz w:val="28"/>
          <w:szCs w:val="28"/>
        </w:rPr>
        <w:t>1</w:t>
      </w:r>
      <w:r w:rsidRPr="00B10D0A">
        <w:rPr>
          <w:b/>
          <w:sz w:val="28"/>
          <w:szCs w:val="28"/>
        </w:rPr>
        <w:t xml:space="preserve">. Какое физическое качество, </w:t>
      </w:r>
      <w:proofErr w:type="gramStart"/>
      <w:r w:rsidRPr="00B10D0A">
        <w:rPr>
          <w:b/>
          <w:sz w:val="28"/>
          <w:szCs w:val="28"/>
        </w:rPr>
        <w:t>по-вашему</w:t>
      </w:r>
      <w:proofErr w:type="gramEnd"/>
      <w:r w:rsidRPr="00B10D0A">
        <w:rPr>
          <w:b/>
          <w:sz w:val="28"/>
          <w:szCs w:val="28"/>
        </w:rPr>
        <w:t xml:space="preserve"> мнению, наиболее важно в вашем виде спорта?</w:t>
      </w:r>
      <w:r w:rsidRPr="00B10D0A">
        <w:rPr>
          <w:sz w:val="28"/>
          <w:szCs w:val="28"/>
        </w:rPr>
        <w:br/>
        <w:t>а) скорость   б) выносливость   в) ловкость   г) гибкость   д) сила</w:t>
      </w:r>
    </w:p>
    <w:p w:rsidR="000363B3" w:rsidRPr="00B10D0A" w:rsidRDefault="000363B3" w:rsidP="000363B3">
      <w:pPr>
        <w:pStyle w:val="a7"/>
        <w:shd w:val="clear" w:color="auto" w:fill="FFFFFF"/>
        <w:spacing w:before="120" w:beforeAutospacing="0" w:after="120" w:afterAutospacing="0" w:line="360" w:lineRule="auto"/>
        <w:textAlignment w:val="baseline"/>
        <w:rPr>
          <w:sz w:val="28"/>
          <w:szCs w:val="28"/>
        </w:rPr>
      </w:pPr>
      <w:r w:rsidRPr="00B10D0A">
        <w:rPr>
          <w:sz w:val="28"/>
          <w:szCs w:val="28"/>
        </w:rPr>
        <w:t>2.</w:t>
      </w:r>
      <w:r w:rsidRPr="00B10D0A">
        <w:rPr>
          <w:b/>
          <w:sz w:val="28"/>
          <w:szCs w:val="28"/>
        </w:rPr>
        <w:t xml:space="preserve"> Какое из ниже перечисленных качеств вы считаете наиболее важным для достижения высокого результата в футболе?</w:t>
      </w:r>
      <w:r w:rsidRPr="00B10D0A">
        <w:rPr>
          <w:b/>
          <w:sz w:val="28"/>
          <w:szCs w:val="28"/>
        </w:rPr>
        <w:br/>
      </w:r>
      <w:r w:rsidRPr="00B10D0A">
        <w:rPr>
          <w:sz w:val="28"/>
          <w:szCs w:val="28"/>
        </w:rPr>
        <w:t>а) специальная выносливость    б) общая выносливость  в)оба важны</w:t>
      </w:r>
      <w:r w:rsidRPr="00B10D0A">
        <w:rPr>
          <w:sz w:val="28"/>
          <w:szCs w:val="28"/>
        </w:rPr>
        <w:br/>
        <w:t>3</w:t>
      </w:r>
      <w:r w:rsidRPr="00B10D0A">
        <w:rPr>
          <w:b/>
          <w:sz w:val="28"/>
          <w:szCs w:val="28"/>
        </w:rPr>
        <w:t>. Как вы считаете: в каком возрасте нужно начать развивать специальную выносливость у футболистов?</w:t>
      </w:r>
      <w:r w:rsidRPr="00B10D0A">
        <w:rPr>
          <w:b/>
          <w:sz w:val="28"/>
          <w:szCs w:val="28"/>
        </w:rPr>
        <w:br/>
      </w:r>
      <w:r>
        <w:rPr>
          <w:sz w:val="28"/>
          <w:szCs w:val="28"/>
        </w:rPr>
        <w:t>а) 9-11лет   б) 12-14 лет  в) 15-17</w:t>
      </w:r>
      <w:r w:rsidRPr="00B10D0A">
        <w:rPr>
          <w:sz w:val="28"/>
          <w:szCs w:val="28"/>
        </w:rPr>
        <w:t xml:space="preserve"> лет  </w:t>
      </w:r>
    </w:p>
    <w:p w:rsidR="000363B3" w:rsidRDefault="000363B3" w:rsidP="000363B3">
      <w:pPr>
        <w:spacing w:line="360" w:lineRule="auto"/>
        <w:rPr>
          <w:sz w:val="28"/>
          <w:szCs w:val="28"/>
        </w:rPr>
      </w:pPr>
      <w:r w:rsidRPr="00B10D0A">
        <w:rPr>
          <w:sz w:val="28"/>
          <w:szCs w:val="28"/>
        </w:rPr>
        <w:t>4</w:t>
      </w:r>
      <w:r w:rsidRPr="00B10D0A">
        <w:rPr>
          <w:b/>
          <w:sz w:val="28"/>
          <w:szCs w:val="28"/>
        </w:rPr>
        <w:t>.Как вы считаете: в каком возрасте нужно начать развивать общую выносливость у футболистов?</w:t>
      </w:r>
      <w:r w:rsidRPr="00B10D0A">
        <w:rPr>
          <w:b/>
          <w:sz w:val="28"/>
          <w:szCs w:val="28"/>
        </w:rPr>
        <w:br/>
      </w:r>
      <w:r>
        <w:rPr>
          <w:sz w:val="28"/>
          <w:szCs w:val="28"/>
        </w:rPr>
        <w:t>а) 9-11лет   б) 12-14 лет  в) 15-17</w:t>
      </w:r>
      <w:r w:rsidRPr="00B10D0A">
        <w:rPr>
          <w:sz w:val="28"/>
          <w:szCs w:val="28"/>
        </w:rPr>
        <w:t xml:space="preserve"> лет  </w:t>
      </w:r>
      <w:r w:rsidRPr="00B10D0A">
        <w:rPr>
          <w:sz w:val="28"/>
          <w:szCs w:val="28"/>
        </w:rPr>
        <w:br/>
        <w:t>5</w:t>
      </w:r>
      <w:r w:rsidRPr="00B10D0A">
        <w:rPr>
          <w:b/>
          <w:sz w:val="28"/>
          <w:szCs w:val="28"/>
        </w:rPr>
        <w:t>. Какое количество тренировок у вас в неделю?</w:t>
      </w:r>
      <w:r w:rsidRPr="00B10D0A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а) 3   б) 4   в) 5  г) 6   </w:t>
      </w:r>
      <w:r w:rsidRPr="00B10D0A">
        <w:rPr>
          <w:b/>
          <w:sz w:val="28"/>
          <w:szCs w:val="28"/>
        </w:rPr>
        <w:br/>
      </w:r>
    </w:p>
    <w:p w:rsidR="000363B3" w:rsidRPr="00B10D0A" w:rsidRDefault="000363B3" w:rsidP="000363B3">
      <w:pPr>
        <w:spacing w:line="360" w:lineRule="auto"/>
        <w:rPr>
          <w:sz w:val="28"/>
          <w:szCs w:val="28"/>
        </w:rPr>
      </w:pPr>
      <w:r w:rsidRPr="00B10D0A">
        <w:rPr>
          <w:sz w:val="28"/>
          <w:szCs w:val="28"/>
        </w:rPr>
        <w:lastRenderedPageBreak/>
        <w:t>6</w:t>
      </w:r>
      <w:r w:rsidRPr="00B10D0A">
        <w:rPr>
          <w:b/>
          <w:sz w:val="28"/>
          <w:szCs w:val="28"/>
        </w:rPr>
        <w:t xml:space="preserve">. Сколько тренировок в неделю, </w:t>
      </w:r>
      <w:proofErr w:type="gramStart"/>
      <w:r w:rsidRPr="00B10D0A">
        <w:rPr>
          <w:b/>
          <w:sz w:val="28"/>
          <w:szCs w:val="28"/>
        </w:rPr>
        <w:t>по-вашему</w:t>
      </w:r>
      <w:proofErr w:type="gramEnd"/>
      <w:r w:rsidRPr="00B10D0A">
        <w:rPr>
          <w:b/>
          <w:sz w:val="28"/>
          <w:szCs w:val="28"/>
        </w:rPr>
        <w:t xml:space="preserve"> мнению, следует уделять развитию общей выносливости?</w:t>
      </w:r>
      <w:r w:rsidRPr="00B10D0A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а) 1 б) 2  в) 3 г) 4 </w:t>
      </w:r>
      <w:r w:rsidRPr="00B10D0A">
        <w:rPr>
          <w:sz w:val="28"/>
          <w:szCs w:val="28"/>
        </w:rPr>
        <w:br/>
        <w:t>7</w:t>
      </w:r>
      <w:r w:rsidRPr="00B10D0A">
        <w:rPr>
          <w:b/>
          <w:sz w:val="28"/>
          <w:szCs w:val="28"/>
        </w:rPr>
        <w:t>. Сколько тренировок в неделю, по-вашему мнению, следует уделять развитию специальной выносливости?</w:t>
      </w:r>
      <w:r w:rsidRPr="00B10D0A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а) 1  б) 2  в) 3 г) 4  </w:t>
      </w:r>
      <w:r w:rsidRPr="00B10D0A">
        <w:rPr>
          <w:sz w:val="28"/>
          <w:szCs w:val="28"/>
        </w:rPr>
        <w:br/>
      </w:r>
      <w:r w:rsidRPr="000363B3">
        <w:rPr>
          <w:b/>
          <w:sz w:val="28"/>
          <w:szCs w:val="28"/>
        </w:rPr>
        <w:t>8.</w:t>
      </w:r>
      <w:r w:rsidRPr="00B10D0A">
        <w:rPr>
          <w:b/>
          <w:sz w:val="28"/>
          <w:szCs w:val="28"/>
        </w:rPr>
        <w:t>Что, по-вашему мнению</w:t>
      </w:r>
      <w:proofErr w:type="gramStart"/>
      <w:r w:rsidRPr="00B10D0A">
        <w:rPr>
          <w:b/>
          <w:sz w:val="28"/>
          <w:szCs w:val="28"/>
        </w:rPr>
        <w:t>,н</w:t>
      </w:r>
      <w:proofErr w:type="gramEnd"/>
      <w:r w:rsidRPr="00B10D0A">
        <w:rPr>
          <w:b/>
          <w:sz w:val="28"/>
          <w:szCs w:val="28"/>
        </w:rPr>
        <w:t>аиболее эффективно для развития общей выносливости футболиста?</w:t>
      </w:r>
      <w:r w:rsidRPr="00B10D0A">
        <w:rPr>
          <w:b/>
          <w:sz w:val="28"/>
          <w:szCs w:val="28"/>
        </w:rPr>
        <w:br/>
      </w:r>
      <w:r w:rsidRPr="00B10D0A">
        <w:rPr>
          <w:sz w:val="28"/>
          <w:szCs w:val="28"/>
        </w:rPr>
        <w:t>а) бег б) плаванье  в) лыжи  г) велосипед</w:t>
      </w:r>
    </w:p>
    <w:p w:rsidR="000363B3" w:rsidRPr="000363B3" w:rsidRDefault="000363B3" w:rsidP="000363B3">
      <w:pPr>
        <w:pStyle w:val="a6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63B3">
        <w:rPr>
          <w:rFonts w:ascii="Times New Roman" w:hAnsi="Times New Roman" w:cs="Times New Roman"/>
          <w:b/>
          <w:sz w:val="28"/>
          <w:szCs w:val="28"/>
        </w:rPr>
        <w:t>Как вы считаете</w:t>
      </w:r>
      <w:r w:rsidR="0063278E">
        <w:rPr>
          <w:rFonts w:ascii="Times New Roman" w:hAnsi="Times New Roman" w:cs="Times New Roman"/>
          <w:b/>
          <w:sz w:val="28"/>
          <w:szCs w:val="28"/>
        </w:rPr>
        <w:t>,</w:t>
      </w:r>
      <w:r w:rsidRPr="000363B3">
        <w:rPr>
          <w:rFonts w:ascii="Times New Roman" w:hAnsi="Times New Roman" w:cs="Times New Roman"/>
          <w:b/>
          <w:sz w:val="28"/>
          <w:szCs w:val="28"/>
        </w:rPr>
        <w:t xml:space="preserve"> какой из методов развития выносливости наиболее эффективный для футболистов? </w:t>
      </w:r>
    </w:p>
    <w:p w:rsidR="000363B3" w:rsidRPr="004875D7" w:rsidRDefault="000363B3" w:rsidP="000363B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sym w:font="Symbol" w:char="F07F"/>
      </w:r>
      <w:r w:rsidRPr="004875D7">
        <w:rPr>
          <w:rFonts w:ascii="Times New Roman" w:hAnsi="Times New Roman" w:cs="Times New Roman"/>
          <w:sz w:val="28"/>
          <w:szCs w:val="28"/>
        </w:rPr>
        <w:t xml:space="preserve"> переменный непрерывный метод</w:t>
      </w:r>
    </w:p>
    <w:p w:rsidR="000363B3" w:rsidRPr="004875D7" w:rsidRDefault="000363B3" w:rsidP="000363B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sym w:font="Symbol" w:char="F07F"/>
      </w:r>
      <w:r w:rsidRPr="004875D7">
        <w:rPr>
          <w:rFonts w:ascii="Times New Roman" w:hAnsi="Times New Roman" w:cs="Times New Roman"/>
          <w:sz w:val="28"/>
          <w:szCs w:val="28"/>
        </w:rPr>
        <w:t xml:space="preserve"> метод «круговой тренировки»</w:t>
      </w:r>
    </w:p>
    <w:p w:rsidR="000363B3" w:rsidRPr="004875D7" w:rsidRDefault="000363B3" w:rsidP="000363B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sym w:font="Symbol" w:char="F07F"/>
      </w:r>
      <w:r w:rsidRPr="004875D7">
        <w:rPr>
          <w:rFonts w:ascii="Times New Roman" w:hAnsi="Times New Roman" w:cs="Times New Roman"/>
          <w:sz w:val="28"/>
          <w:szCs w:val="28"/>
        </w:rPr>
        <w:t xml:space="preserve"> игровой метод</w:t>
      </w:r>
    </w:p>
    <w:p w:rsidR="000363B3" w:rsidRPr="004875D7" w:rsidRDefault="000363B3" w:rsidP="000363B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sym w:font="Symbol" w:char="F07F"/>
      </w:r>
      <w:r w:rsidRPr="004875D7">
        <w:rPr>
          <w:rFonts w:ascii="Times New Roman" w:hAnsi="Times New Roman" w:cs="Times New Roman"/>
          <w:sz w:val="28"/>
          <w:szCs w:val="28"/>
        </w:rPr>
        <w:t xml:space="preserve"> равномерный непрерывный метод</w:t>
      </w:r>
    </w:p>
    <w:p w:rsidR="000363B3" w:rsidRDefault="000363B3" w:rsidP="000363B3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5D7">
        <w:rPr>
          <w:rFonts w:ascii="Times New Roman" w:hAnsi="Times New Roman" w:cs="Times New Roman"/>
          <w:sz w:val="28"/>
          <w:szCs w:val="28"/>
        </w:rPr>
        <w:sym w:font="Symbol" w:char="F07F"/>
      </w:r>
      <w:r w:rsidRPr="004875D7">
        <w:rPr>
          <w:rFonts w:ascii="Times New Roman" w:hAnsi="Times New Roman" w:cs="Times New Roman"/>
          <w:sz w:val="28"/>
          <w:szCs w:val="28"/>
        </w:rPr>
        <w:t xml:space="preserve"> соревновательный метод</w:t>
      </w:r>
    </w:p>
    <w:p w:rsidR="000363B3" w:rsidRDefault="000363B3" w:rsidP="000363B3">
      <w:pPr>
        <w:spacing w:line="360" w:lineRule="auto"/>
        <w:rPr>
          <w:b/>
          <w:sz w:val="28"/>
          <w:szCs w:val="28"/>
        </w:rPr>
      </w:pPr>
    </w:p>
    <w:p w:rsidR="000363B3" w:rsidRDefault="000363B3" w:rsidP="000363B3">
      <w:pPr>
        <w:spacing w:line="360" w:lineRule="auto"/>
        <w:rPr>
          <w:b/>
          <w:sz w:val="28"/>
          <w:szCs w:val="28"/>
        </w:rPr>
      </w:pPr>
    </w:p>
    <w:p w:rsidR="000363B3" w:rsidRDefault="000363B3" w:rsidP="000363B3">
      <w:pPr>
        <w:spacing w:line="360" w:lineRule="auto"/>
        <w:rPr>
          <w:b/>
          <w:sz w:val="28"/>
          <w:szCs w:val="28"/>
        </w:rPr>
      </w:pPr>
    </w:p>
    <w:p w:rsidR="000363B3" w:rsidRDefault="000363B3" w:rsidP="000363B3">
      <w:pPr>
        <w:spacing w:line="360" w:lineRule="auto"/>
        <w:rPr>
          <w:b/>
          <w:sz w:val="28"/>
          <w:szCs w:val="28"/>
        </w:rPr>
      </w:pPr>
    </w:p>
    <w:p w:rsidR="000363B3" w:rsidRPr="00B9687B" w:rsidRDefault="000363B3" w:rsidP="000363B3">
      <w:pPr>
        <w:spacing w:line="360" w:lineRule="auto"/>
        <w:rPr>
          <w:sz w:val="28"/>
          <w:szCs w:val="28"/>
        </w:rPr>
      </w:pPr>
      <w:r w:rsidRPr="00B9687B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</w:p>
    <w:p w:rsidR="000363B3" w:rsidRDefault="000363B3" w:rsidP="000363B3">
      <w:pPr>
        <w:spacing w:line="360" w:lineRule="auto"/>
        <w:rPr>
          <w:sz w:val="28"/>
          <w:szCs w:val="28"/>
        </w:rPr>
      </w:pPr>
    </w:p>
    <w:p w:rsidR="000363B3" w:rsidRPr="00B9687B" w:rsidRDefault="000363B3" w:rsidP="000363B3">
      <w:pPr>
        <w:spacing w:line="343" w:lineRule="atLeast"/>
        <w:jc w:val="center"/>
        <w:rPr>
          <w:rFonts w:ascii="Segoe Print" w:hAnsi="Segoe Print"/>
          <w:b/>
          <w:color w:val="000000"/>
          <w:sz w:val="28"/>
          <w:szCs w:val="28"/>
        </w:rPr>
      </w:pPr>
      <w:r w:rsidRPr="00585A6D">
        <w:rPr>
          <w:rFonts w:ascii="Segoe Print" w:hAnsi="Segoe Print"/>
          <w:b/>
          <w:color w:val="000000"/>
          <w:sz w:val="28"/>
          <w:szCs w:val="28"/>
        </w:rPr>
        <w:t>Спасибо за участие в анкетировании!</w:t>
      </w:r>
    </w:p>
    <w:p w:rsidR="000363B3" w:rsidRPr="000363B3" w:rsidRDefault="000363B3" w:rsidP="000363B3">
      <w:pPr>
        <w:spacing w:line="360" w:lineRule="auto"/>
        <w:jc w:val="right"/>
        <w:rPr>
          <w:b/>
          <w:sz w:val="28"/>
          <w:szCs w:val="28"/>
        </w:rPr>
      </w:pPr>
    </w:p>
    <w:p w:rsidR="0013280D" w:rsidRDefault="0013280D" w:rsidP="003211EC">
      <w:pPr>
        <w:widowControl w:val="0"/>
        <w:spacing w:line="360" w:lineRule="auto"/>
        <w:jc w:val="both"/>
        <w:rPr>
          <w:sz w:val="28"/>
          <w:szCs w:val="28"/>
        </w:rPr>
      </w:pPr>
    </w:p>
    <w:p w:rsidR="003211EC" w:rsidRDefault="003211EC" w:rsidP="003211EC">
      <w:pPr>
        <w:widowControl w:val="0"/>
        <w:spacing w:line="360" w:lineRule="auto"/>
        <w:jc w:val="both"/>
        <w:rPr>
          <w:sz w:val="28"/>
          <w:szCs w:val="28"/>
        </w:rPr>
      </w:pPr>
    </w:p>
    <w:p w:rsidR="003211EC" w:rsidRDefault="003211EC" w:rsidP="003211EC">
      <w:pPr>
        <w:widowControl w:val="0"/>
        <w:spacing w:line="360" w:lineRule="auto"/>
        <w:jc w:val="both"/>
        <w:rPr>
          <w:sz w:val="28"/>
          <w:szCs w:val="28"/>
        </w:rPr>
      </w:pPr>
    </w:p>
    <w:p w:rsidR="003211EC" w:rsidRDefault="003211EC" w:rsidP="003211EC">
      <w:pPr>
        <w:widowControl w:val="0"/>
        <w:spacing w:line="360" w:lineRule="auto"/>
        <w:jc w:val="both"/>
        <w:rPr>
          <w:sz w:val="28"/>
          <w:szCs w:val="28"/>
        </w:rPr>
      </w:pPr>
    </w:p>
    <w:p w:rsidR="003211EC" w:rsidRPr="003211EC" w:rsidRDefault="003211EC" w:rsidP="003211EC">
      <w:pPr>
        <w:widowControl w:val="0"/>
        <w:spacing w:line="360" w:lineRule="auto"/>
        <w:jc w:val="both"/>
      </w:pPr>
    </w:p>
    <w:sectPr w:rsidR="003211EC" w:rsidRPr="003211EC" w:rsidSect="00A9416C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09" w:rsidRDefault="00296E09" w:rsidP="00A9416C">
      <w:r>
        <w:separator/>
      </w:r>
    </w:p>
  </w:endnote>
  <w:endnote w:type="continuationSeparator" w:id="0">
    <w:p w:rsidR="00296E09" w:rsidRDefault="00296E09" w:rsidP="00A9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Print">
    <w:altName w:val="Times New Roman"/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207491"/>
      <w:docPartObj>
        <w:docPartGallery w:val="Page Numbers (Bottom of Page)"/>
        <w:docPartUnique/>
      </w:docPartObj>
    </w:sdtPr>
    <w:sdtEndPr/>
    <w:sdtContent>
      <w:p w:rsidR="00B539E6" w:rsidRDefault="00BA4AC3">
        <w:pPr>
          <w:pStyle w:val="ae"/>
          <w:jc w:val="center"/>
        </w:pPr>
        <w:r>
          <w:fldChar w:fldCharType="begin"/>
        </w:r>
        <w:r w:rsidR="001335F9">
          <w:instrText>PAGE   \* MERGEFORMAT</w:instrText>
        </w:r>
        <w:r>
          <w:fldChar w:fldCharType="separate"/>
        </w:r>
        <w:r w:rsidR="008C54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39E6" w:rsidRDefault="00B539E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09" w:rsidRDefault="00296E09" w:rsidP="00A9416C">
      <w:r>
        <w:separator/>
      </w:r>
    </w:p>
  </w:footnote>
  <w:footnote w:type="continuationSeparator" w:id="0">
    <w:p w:rsidR="00296E09" w:rsidRDefault="00296E09" w:rsidP="00A9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0D4"/>
    <w:multiLevelType w:val="multilevel"/>
    <w:tmpl w:val="ED2A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05BC"/>
    <w:multiLevelType w:val="hybridMultilevel"/>
    <w:tmpl w:val="79566EDE"/>
    <w:lvl w:ilvl="0" w:tplc="DB26E4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5E2C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5E5BC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06E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C23A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98372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1456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C89A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FE8E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A109B8"/>
    <w:multiLevelType w:val="multilevel"/>
    <w:tmpl w:val="21B4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E1EBD"/>
    <w:multiLevelType w:val="multilevel"/>
    <w:tmpl w:val="E9F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63D3"/>
    <w:multiLevelType w:val="hybridMultilevel"/>
    <w:tmpl w:val="D83042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6D61"/>
    <w:multiLevelType w:val="multilevel"/>
    <w:tmpl w:val="EDC2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7428CC"/>
    <w:multiLevelType w:val="hybridMultilevel"/>
    <w:tmpl w:val="CAFCCBE4"/>
    <w:lvl w:ilvl="0" w:tplc="4C0CEF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138E5"/>
    <w:multiLevelType w:val="hybridMultilevel"/>
    <w:tmpl w:val="9AA400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44FD6"/>
    <w:multiLevelType w:val="singleLevel"/>
    <w:tmpl w:val="F6525DBA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50D2D54"/>
    <w:multiLevelType w:val="hybridMultilevel"/>
    <w:tmpl w:val="02DAB4E2"/>
    <w:lvl w:ilvl="0" w:tplc="E47295E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3D1F"/>
    <w:multiLevelType w:val="hybridMultilevel"/>
    <w:tmpl w:val="C4CEBA70"/>
    <w:lvl w:ilvl="0" w:tplc="86E0D8A4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B701E80"/>
    <w:multiLevelType w:val="hybridMultilevel"/>
    <w:tmpl w:val="BDEE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01057"/>
    <w:multiLevelType w:val="hybridMultilevel"/>
    <w:tmpl w:val="8C1EEF74"/>
    <w:lvl w:ilvl="0" w:tplc="C4769B2E">
      <w:start w:val="9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CC3E47"/>
    <w:multiLevelType w:val="multilevel"/>
    <w:tmpl w:val="154A20FA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F7E416A"/>
    <w:multiLevelType w:val="multilevel"/>
    <w:tmpl w:val="ED2A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C1DA9"/>
    <w:multiLevelType w:val="multilevel"/>
    <w:tmpl w:val="ED2A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F7875"/>
    <w:multiLevelType w:val="hybridMultilevel"/>
    <w:tmpl w:val="E64A5DF6"/>
    <w:lvl w:ilvl="0" w:tplc="7E1EBD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20459"/>
    <w:multiLevelType w:val="hybridMultilevel"/>
    <w:tmpl w:val="D7A6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2405C"/>
    <w:multiLevelType w:val="hybridMultilevel"/>
    <w:tmpl w:val="833C3D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AF3DC7"/>
    <w:multiLevelType w:val="hybridMultilevel"/>
    <w:tmpl w:val="61BCF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27716"/>
    <w:multiLevelType w:val="hybridMultilevel"/>
    <w:tmpl w:val="B614932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AE2692D"/>
    <w:multiLevelType w:val="multilevel"/>
    <w:tmpl w:val="ED2A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4B0E59"/>
    <w:multiLevelType w:val="hybridMultilevel"/>
    <w:tmpl w:val="1EE817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6D561B"/>
    <w:multiLevelType w:val="hybridMultilevel"/>
    <w:tmpl w:val="1DA80FE4"/>
    <w:lvl w:ilvl="0" w:tplc="4C0CEFB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BC7B5C"/>
    <w:multiLevelType w:val="hybridMultilevel"/>
    <w:tmpl w:val="ED6A87C6"/>
    <w:lvl w:ilvl="0" w:tplc="FE98B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D95E70"/>
    <w:multiLevelType w:val="multilevel"/>
    <w:tmpl w:val="8AC2BD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26">
    <w:nsid w:val="6F513A82"/>
    <w:multiLevelType w:val="multilevel"/>
    <w:tmpl w:val="ED2A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C17495"/>
    <w:multiLevelType w:val="hybridMultilevel"/>
    <w:tmpl w:val="C4CEBA70"/>
    <w:lvl w:ilvl="0" w:tplc="86E0D8A4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B1828C6"/>
    <w:multiLevelType w:val="multilevel"/>
    <w:tmpl w:val="E9C4B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7C2152E6"/>
    <w:multiLevelType w:val="hybridMultilevel"/>
    <w:tmpl w:val="8F4CD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25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19"/>
  </w:num>
  <w:num w:numId="8">
    <w:abstractNumId w:val="1"/>
  </w:num>
  <w:num w:numId="9">
    <w:abstractNumId w:val="9"/>
  </w:num>
  <w:num w:numId="10">
    <w:abstractNumId w:val="4"/>
  </w:num>
  <w:num w:numId="11">
    <w:abstractNumId w:val="11"/>
  </w:num>
  <w:num w:numId="12">
    <w:abstractNumId w:val="21"/>
  </w:num>
  <w:num w:numId="13">
    <w:abstractNumId w:val="26"/>
  </w:num>
  <w:num w:numId="14">
    <w:abstractNumId w:val="3"/>
  </w:num>
  <w:num w:numId="15">
    <w:abstractNumId w:val="2"/>
  </w:num>
  <w:num w:numId="16">
    <w:abstractNumId w:val="22"/>
  </w:num>
  <w:num w:numId="17">
    <w:abstractNumId w:val="18"/>
  </w:num>
  <w:num w:numId="18">
    <w:abstractNumId w:val="20"/>
  </w:num>
  <w:num w:numId="19">
    <w:abstractNumId w:val="29"/>
  </w:num>
  <w:num w:numId="20">
    <w:abstractNumId w:val="23"/>
  </w:num>
  <w:num w:numId="21">
    <w:abstractNumId w:val="10"/>
  </w:num>
  <w:num w:numId="22">
    <w:abstractNumId w:val="6"/>
  </w:num>
  <w:num w:numId="23">
    <w:abstractNumId w:val="27"/>
  </w:num>
  <w:num w:numId="24">
    <w:abstractNumId w:val="12"/>
  </w:num>
  <w:num w:numId="25">
    <w:abstractNumId w:val="13"/>
  </w:num>
  <w:num w:numId="26">
    <w:abstractNumId w:val="28"/>
  </w:num>
  <w:num w:numId="27">
    <w:abstractNumId w:val="7"/>
  </w:num>
  <w:num w:numId="28">
    <w:abstractNumId w:val="24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C8F"/>
    <w:rsid w:val="0000109A"/>
    <w:rsid w:val="0000292E"/>
    <w:rsid w:val="000046D1"/>
    <w:rsid w:val="0001232B"/>
    <w:rsid w:val="000159AD"/>
    <w:rsid w:val="000173F4"/>
    <w:rsid w:val="0002304B"/>
    <w:rsid w:val="00030B16"/>
    <w:rsid w:val="00032DDF"/>
    <w:rsid w:val="00035E51"/>
    <w:rsid w:val="000363B3"/>
    <w:rsid w:val="00036E78"/>
    <w:rsid w:val="00036FD6"/>
    <w:rsid w:val="00040659"/>
    <w:rsid w:val="00041316"/>
    <w:rsid w:val="000449E3"/>
    <w:rsid w:val="00045DA4"/>
    <w:rsid w:val="000512D2"/>
    <w:rsid w:val="00053561"/>
    <w:rsid w:val="000548F5"/>
    <w:rsid w:val="00061C62"/>
    <w:rsid w:val="00061F05"/>
    <w:rsid w:val="0006328B"/>
    <w:rsid w:val="00063500"/>
    <w:rsid w:val="000669BE"/>
    <w:rsid w:val="000745E8"/>
    <w:rsid w:val="00077DC4"/>
    <w:rsid w:val="00083584"/>
    <w:rsid w:val="00094164"/>
    <w:rsid w:val="00095075"/>
    <w:rsid w:val="000A231F"/>
    <w:rsid w:val="000A605A"/>
    <w:rsid w:val="000B0307"/>
    <w:rsid w:val="000B2E7E"/>
    <w:rsid w:val="000B39B7"/>
    <w:rsid w:val="000C115F"/>
    <w:rsid w:val="000C2B5A"/>
    <w:rsid w:val="000C3E01"/>
    <w:rsid w:val="000C67CC"/>
    <w:rsid w:val="000D1598"/>
    <w:rsid w:val="000D2341"/>
    <w:rsid w:val="000D2A8C"/>
    <w:rsid w:val="000D41D7"/>
    <w:rsid w:val="000D4E5A"/>
    <w:rsid w:val="000D4EFF"/>
    <w:rsid w:val="000D7E40"/>
    <w:rsid w:val="000E1786"/>
    <w:rsid w:val="000E3356"/>
    <w:rsid w:val="000E3C6E"/>
    <w:rsid w:val="000E59F2"/>
    <w:rsid w:val="000F5B18"/>
    <w:rsid w:val="000F69E7"/>
    <w:rsid w:val="000F6ECC"/>
    <w:rsid w:val="00101313"/>
    <w:rsid w:val="00104A5F"/>
    <w:rsid w:val="00107315"/>
    <w:rsid w:val="001077D7"/>
    <w:rsid w:val="00111B71"/>
    <w:rsid w:val="00113D2B"/>
    <w:rsid w:val="00116E13"/>
    <w:rsid w:val="00123646"/>
    <w:rsid w:val="001240F4"/>
    <w:rsid w:val="00124D4A"/>
    <w:rsid w:val="0012584F"/>
    <w:rsid w:val="00131BF9"/>
    <w:rsid w:val="0013280D"/>
    <w:rsid w:val="001335F9"/>
    <w:rsid w:val="0013458F"/>
    <w:rsid w:val="00136BD0"/>
    <w:rsid w:val="001432AC"/>
    <w:rsid w:val="001433B5"/>
    <w:rsid w:val="00150FFD"/>
    <w:rsid w:val="0015422D"/>
    <w:rsid w:val="00162410"/>
    <w:rsid w:val="00162DE8"/>
    <w:rsid w:val="00165651"/>
    <w:rsid w:val="00172ECC"/>
    <w:rsid w:val="00172F47"/>
    <w:rsid w:val="0017366C"/>
    <w:rsid w:val="00180603"/>
    <w:rsid w:val="00182C47"/>
    <w:rsid w:val="00182ED6"/>
    <w:rsid w:val="001868DB"/>
    <w:rsid w:val="00187678"/>
    <w:rsid w:val="0019374E"/>
    <w:rsid w:val="001C2CD4"/>
    <w:rsid w:val="001C3194"/>
    <w:rsid w:val="001C389D"/>
    <w:rsid w:val="001C6A90"/>
    <w:rsid w:val="001D35DC"/>
    <w:rsid w:val="001D3E81"/>
    <w:rsid w:val="001D436A"/>
    <w:rsid w:val="001D506D"/>
    <w:rsid w:val="001E23BE"/>
    <w:rsid w:val="001E292B"/>
    <w:rsid w:val="001E4740"/>
    <w:rsid w:val="001E4B32"/>
    <w:rsid w:val="001F0FD6"/>
    <w:rsid w:val="001F263E"/>
    <w:rsid w:val="001F3870"/>
    <w:rsid w:val="001F50C3"/>
    <w:rsid w:val="00203615"/>
    <w:rsid w:val="00206658"/>
    <w:rsid w:val="00210C6D"/>
    <w:rsid w:val="0021559C"/>
    <w:rsid w:val="00220B48"/>
    <w:rsid w:val="002271A0"/>
    <w:rsid w:val="00227C52"/>
    <w:rsid w:val="00232202"/>
    <w:rsid w:val="002347C6"/>
    <w:rsid w:val="00240570"/>
    <w:rsid w:val="002424F7"/>
    <w:rsid w:val="00244B5E"/>
    <w:rsid w:val="00246D33"/>
    <w:rsid w:val="00247368"/>
    <w:rsid w:val="002511DF"/>
    <w:rsid w:val="0025390B"/>
    <w:rsid w:val="0025712E"/>
    <w:rsid w:val="00257BA8"/>
    <w:rsid w:val="0027086C"/>
    <w:rsid w:val="00273C34"/>
    <w:rsid w:val="0027775C"/>
    <w:rsid w:val="00286235"/>
    <w:rsid w:val="002874FF"/>
    <w:rsid w:val="0029370F"/>
    <w:rsid w:val="00294A4B"/>
    <w:rsid w:val="00296E09"/>
    <w:rsid w:val="002A3BD2"/>
    <w:rsid w:val="002A5503"/>
    <w:rsid w:val="002B16FE"/>
    <w:rsid w:val="002B4F47"/>
    <w:rsid w:val="002B7BCD"/>
    <w:rsid w:val="002C16CF"/>
    <w:rsid w:val="002C274A"/>
    <w:rsid w:val="002C332F"/>
    <w:rsid w:val="002C586F"/>
    <w:rsid w:val="002D1C8E"/>
    <w:rsid w:val="002D1DDA"/>
    <w:rsid w:val="002D7F30"/>
    <w:rsid w:val="002E4FE5"/>
    <w:rsid w:val="002F27EB"/>
    <w:rsid w:val="002F4682"/>
    <w:rsid w:val="002F6EC9"/>
    <w:rsid w:val="002F7843"/>
    <w:rsid w:val="002F7F53"/>
    <w:rsid w:val="00300E97"/>
    <w:rsid w:val="003018D1"/>
    <w:rsid w:val="00313527"/>
    <w:rsid w:val="0031610D"/>
    <w:rsid w:val="00317F03"/>
    <w:rsid w:val="003211EC"/>
    <w:rsid w:val="0033286A"/>
    <w:rsid w:val="00336689"/>
    <w:rsid w:val="0033686A"/>
    <w:rsid w:val="00340324"/>
    <w:rsid w:val="0034109E"/>
    <w:rsid w:val="00343E25"/>
    <w:rsid w:val="0034537E"/>
    <w:rsid w:val="00346958"/>
    <w:rsid w:val="00346FAA"/>
    <w:rsid w:val="00351D94"/>
    <w:rsid w:val="003532A0"/>
    <w:rsid w:val="00353965"/>
    <w:rsid w:val="003610DF"/>
    <w:rsid w:val="003700D4"/>
    <w:rsid w:val="00376CBA"/>
    <w:rsid w:val="003825C3"/>
    <w:rsid w:val="003A0A5A"/>
    <w:rsid w:val="003B369D"/>
    <w:rsid w:val="003C15B6"/>
    <w:rsid w:val="003C3E81"/>
    <w:rsid w:val="003C4930"/>
    <w:rsid w:val="003C7A7C"/>
    <w:rsid w:val="003D0612"/>
    <w:rsid w:val="003D08AF"/>
    <w:rsid w:val="003D1706"/>
    <w:rsid w:val="003D4943"/>
    <w:rsid w:val="003D5957"/>
    <w:rsid w:val="003F58E0"/>
    <w:rsid w:val="00404458"/>
    <w:rsid w:val="00413FE4"/>
    <w:rsid w:val="004157CF"/>
    <w:rsid w:val="00417762"/>
    <w:rsid w:val="00421A95"/>
    <w:rsid w:val="00424353"/>
    <w:rsid w:val="004306F9"/>
    <w:rsid w:val="004310EC"/>
    <w:rsid w:val="00434468"/>
    <w:rsid w:val="00442982"/>
    <w:rsid w:val="00442BC5"/>
    <w:rsid w:val="00443F46"/>
    <w:rsid w:val="00450A47"/>
    <w:rsid w:val="004521E5"/>
    <w:rsid w:val="004539E2"/>
    <w:rsid w:val="00463940"/>
    <w:rsid w:val="00464F06"/>
    <w:rsid w:val="00472906"/>
    <w:rsid w:val="00473761"/>
    <w:rsid w:val="004866A6"/>
    <w:rsid w:val="004873FA"/>
    <w:rsid w:val="0049386C"/>
    <w:rsid w:val="004A3451"/>
    <w:rsid w:val="004C404F"/>
    <w:rsid w:val="004C58F3"/>
    <w:rsid w:val="004D2842"/>
    <w:rsid w:val="004E487E"/>
    <w:rsid w:val="004E66E6"/>
    <w:rsid w:val="004E6CA4"/>
    <w:rsid w:val="004F0476"/>
    <w:rsid w:val="004F0F94"/>
    <w:rsid w:val="004F383E"/>
    <w:rsid w:val="004F49FE"/>
    <w:rsid w:val="00502552"/>
    <w:rsid w:val="00503C26"/>
    <w:rsid w:val="00507709"/>
    <w:rsid w:val="00514228"/>
    <w:rsid w:val="005179FF"/>
    <w:rsid w:val="005201F5"/>
    <w:rsid w:val="00523538"/>
    <w:rsid w:val="00523E32"/>
    <w:rsid w:val="00524E07"/>
    <w:rsid w:val="00526EAD"/>
    <w:rsid w:val="005330A6"/>
    <w:rsid w:val="00533DF2"/>
    <w:rsid w:val="0053598E"/>
    <w:rsid w:val="00541DD1"/>
    <w:rsid w:val="00542495"/>
    <w:rsid w:val="00543FA0"/>
    <w:rsid w:val="00552D98"/>
    <w:rsid w:val="005536EE"/>
    <w:rsid w:val="005554A1"/>
    <w:rsid w:val="005566D7"/>
    <w:rsid w:val="005567D7"/>
    <w:rsid w:val="00562E1F"/>
    <w:rsid w:val="005637A5"/>
    <w:rsid w:val="00565392"/>
    <w:rsid w:val="0056772A"/>
    <w:rsid w:val="00572534"/>
    <w:rsid w:val="00576924"/>
    <w:rsid w:val="005802D6"/>
    <w:rsid w:val="00581CA1"/>
    <w:rsid w:val="00582646"/>
    <w:rsid w:val="00582CCC"/>
    <w:rsid w:val="0058301B"/>
    <w:rsid w:val="00584396"/>
    <w:rsid w:val="0059065D"/>
    <w:rsid w:val="005929F8"/>
    <w:rsid w:val="00597177"/>
    <w:rsid w:val="00597C29"/>
    <w:rsid w:val="005A0FC4"/>
    <w:rsid w:val="005A4501"/>
    <w:rsid w:val="005A4C69"/>
    <w:rsid w:val="005A66FB"/>
    <w:rsid w:val="005A7B74"/>
    <w:rsid w:val="005B2DFB"/>
    <w:rsid w:val="005B4303"/>
    <w:rsid w:val="005B517C"/>
    <w:rsid w:val="005B5AD1"/>
    <w:rsid w:val="005B7613"/>
    <w:rsid w:val="005B7EB0"/>
    <w:rsid w:val="005C330B"/>
    <w:rsid w:val="005C6D0C"/>
    <w:rsid w:val="005E2114"/>
    <w:rsid w:val="005E4674"/>
    <w:rsid w:val="005E523A"/>
    <w:rsid w:val="005E6158"/>
    <w:rsid w:val="00603A08"/>
    <w:rsid w:val="00603E69"/>
    <w:rsid w:val="006053A5"/>
    <w:rsid w:val="00614115"/>
    <w:rsid w:val="0063278E"/>
    <w:rsid w:val="0063291C"/>
    <w:rsid w:val="00637085"/>
    <w:rsid w:val="006374EC"/>
    <w:rsid w:val="006403C0"/>
    <w:rsid w:val="006406EB"/>
    <w:rsid w:val="0064206D"/>
    <w:rsid w:val="006438E9"/>
    <w:rsid w:val="00656800"/>
    <w:rsid w:val="00661191"/>
    <w:rsid w:val="006713F6"/>
    <w:rsid w:val="00672385"/>
    <w:rsid w:val="006746E3"/>
    <w:rsid w:val="00685318"/>
    <w:rsid w:val="006854A2"/>
    <w:rsid w:val="00687E5C"/>
    <w:rsid w:val="00695BA5"/>
    <w:rsid w:val="00695D65"/>
    <w:rsid w:val="006962C7"/>
    <w:rsid w:val="00697935"/>
    <w:rsid w:val="006A13A3"/>
    <w:rsid w:val="006B1F64"/>
    <w:rsid w:val="006B2CB6"/>
    <w:rsid w:val="006B3103"/>
    <w:rsid w:val="006B331E"/>
    <w:rsid w:val="006B790E"/>
    <w:rsid w:val="006C1901"/>
    <w:rsid w:val="006C4A6F"/>
    <w:rsid w:val="006D1064"/>
    <w:rsid w:val="006D4914"/>
    <w:rsid w:val="006E2451"/>
    <w:rsid w:val="006E3A63"/>
    <w:rsid w:val="006E6B71"/>
    <w:rsid w:val="006F0C9B"/>
    <w:rsid w:val="006F1C72"/>
    <w:rsid w:val="006F3CD9"/>
    <w:rsid w:val="006F70B8"/>
    <w:rsid w:val="006F736D"/>
    <w:rsid w:val="006F7F95"/>
    <w:rsid w:val="0070093F"/>
    <w:rsid w:val="007017FF"/>
    <w:rsid w:val="00704068"/>
    <w:rsid w:val="007065B2"/>
    <w:rsid w:val="007105C1"/>
    <w:rsid w:val="00710E65"/>
    <w:rsid w:val="00711A62"/>
    <w:rsid w:val="00717BFA"/>
    <w:rsid w:val="00726A95"/>
    <w:rsid w:val="00731A03"/>
    <w:rsid w:val="00732FE5"/>
    <w:rsid w:val="007331B0"/>
    <w:rsid w:val="00734B92"/>
    <w:rsid w:val="00735B87"/>
    <w:rsid w:val="00735DCC"/>
    <w:rsid w:val="00737AFA"/>
    <w:rsid w:val="007415AF"/>
    <w:rsid w:val="00741877"/>
    <w:rsid w:val="00742C97"/>
    <w:rsid w:val="007436AF"/>
    <w:rsid w:val="00743D27"/>
    <w:rsid w:val="007450ED"/>
    <w:rsid w:val="00765E0F"/>
    <w:rsid w:val="0076796A"/>
    <w:rsid w:val="00770477"/>
    <w:rsid w:val="00770A77"/>
    <w:rsid w:val="007738AB"/>
    <w:rsid w:val="00783512"/>
    <w:rsid w:val="00783C8D"/>
    <w:rsid w:val="00790E19"/>
    <w:rsid w:val="00796117"/>
    <w:rsid w:val="00797EE3"/>
    <w:rsid w:val="007A6C8F"/>
    <w:rsid w:val="007A6DF6"/>
    <w:rsid w:val="007B0108"/>
    <w:rsid w:val="007B5085"/>
    <w:rsid w:val="007B5C92"/>
    <w:rsid w:val="007B5FC4"/>
    <w:rsid w:val="007C5F69"/>
    <w:rsid w:val="007C6B61"/>
    <w:rsid w:val="007C7470"/>
    <w:rsid w:val="007C7F1E"/>
    <w:rsid w:val="007D529C"/>
    <w:rsid w:val="007E6812"/>
    <w:rsid w:val="007F0115"/>
    <w:rsid w:val="007F0B30"/>
    <w:rsid w:val="008006A1"/>
    <w:rsid w:val="00801FFB"/>
    <w:rsid w:val="00802810"/>
    <w:rsid w:val="008034AD"/>
    <w:rsid w:val="008052D6"/>
    <w:rsid w:val="008122C4"/>
    <w:rsid w:val="00813A95"/>
    <w:rsid w:val="00821310"/>
    <w:rsid w:val="008226C1"/>
    <w:rsid w:val="008233D3"/>
    <w:rsid w:val="00824406"/>
    <w:rsid w:val="008351E5"/>
    <w:rsid w:val="00841EE9"/>
    <w:rsid w:val="0084257C"/>
    <w:rsid w:val="0084315F"/>
    <w:rsid w:val="00847C36"/>
    <w:rsid w:val="008536FF"/>
    <w:rsid w:val="00856263"/>
    <w:rsid w:val="00861A63"/>
    <w:rsid w:val="00863DC7"/>
    <w:rsid w:val="00863DE5"/>
    <w:rsid w:val="00870475"/>
    <w:rsid w:val="008729F9"/>
    <w:rsid w:val="00874BF3"/>
    <w:rsid w:val="00876B50"/>
    <w:rsid w:val="00877284"/>
    <w:rsid w:val="008803D6"/>
    <w:rsid w:val="008836DB"/>
    <w:rsid w:val="008836FB"/>
    <w:rsid w:val="008879CA"/>
    <w:rsid w:val="0089460F"/>
    <w:rsid w:val="00895A04"/>
    <w:rsid w:val="008962A7"/>
    <w:rsid w:val="008A0A5B"/>
    <w:rsid w:val="008A22B8"/>
    <w:rsid w:val="008A3F61"/>
    <w:rsid w:val="008A402E"/>
    <w:rsid w:val="008A6976"/>
    <w:rsid w:val="008B04F8"/>
    <w:rsid w:val="008B08F7"/>
    <w:rsid w:val="008B1139"/>
    <w:rsid w:val="008B34EE"/>
    <w:rsid w:val="008C4D79"/>
    <w:rsid w:val="008C5423"/>
    <w:rsid w:val="008C6179"/>
    <w:rsid w:val="008D0400"/>
    <w:rsid w:val="008D5BFE"/>
    <w:rsid w:val="008E0489"/>
    <w:rsid w:val="008E0C57"/>
    <w:rsid w:val="008E77AE"/>
    <w:rsid w:val="008F0373"/>
    <w:rsid w:val="008F0AA5"/>
    <w:rsid w:val="00900BC5"/>
    <w:rsid w:val="009063D7"/>
    <w:rsid w:val="00907D52"/>
    <w:rsid w:val="0091361C"/>
    <w:rsid w:val="00914B82"/>
    <w:rsid w:val="00917A46"/>
    <w:rsid w:val="009208B3"/>
    <w:rsid w:val="009230D3"/>
    <w:rsid w:val="00931713"/>
    <w:rsid w:val="00931D29"/>
    <w:rsid w:val="009320FA"/>
    <w:rsid w:val="00945800"/>
    <w:rsid w:val="00946263"/>
    <w:rsid w:val="00962624"/>
    <w:rsid w:val="009644A6"/>
    <w:rsid w:val="00964EBD"/>
    <w:rsid w:val="00966817"/>
    <w:rsid w:val="0097011C"/>
    <w:rsid w:val="009718A6"/>
    <w:rsid w:val="00972506"/>
    <w:rsid w:val="0097625A"/>
    <w:rsid w:val="00977C3E"/>
    <w:rsid w:val="009A2033"/>
    <w:rsid w:val="009A23CF"/>
    <w:rsid w:val="009A2A4A"/>
    <w:rsid w:val="009A4DCA"/>
    <w:rsid w:val="009A544B"/>
    <w:rsid w:val="009A7496"/>
    <w:rsid w:val="009B3A98"/>
    <w:rsid w:val="009B5215"/>
    <w:rsid w:val="009C1E98"/>
    <w:rsid w:val="009C79B5"/>
    <w:rsid w:val="009C7FCC"/>
    <w:rsid w:val="009D0553"/>
    <w:rsid w:val="009D37C3"/>
    <w:rsid w:val="009D7157"/>
    <w:rsid w:val="009D7161"/>
    <w:rsid w:val="009E1430"/>
    <w:rsid w:val="009E5666"/>
    <w:rsid w:val="009E79F1"/>
    <w:rsid w:val="009F0E81"/>
    <w:rsid w:val="009F18C4"/>
    <w:rsid w:val="009F37E2"/>
    <w:rsid w:val="009F421C"/>
    <w:rsid w:val="00A00AF3"/>
    <w:rsid w:val="00A04CB4"/>
    <w:rsid w:val="00A200E3"/>
    <w:rsid w:val="00A2170F"/>
    <w:rsid w:val="00A233A1"/>
    <w:rsid w:val="00A250C3"/>
    <w:rsid w:val="00A25408"/>
    <w:rsid w:val="00A26758"/>
    <w:rsid w:val="00A3108D"/>
    <w:rsid w:val="00A329DD"/>
    <w:rsid w:val="00A333AF"/>
    <w:rsid w:val="00A334E2"/>
    <w:rsid w:val="00A36386"/>
    <w:rsid w:val="00A40C17"/>
    <w:rsid w:val="00A52B91"/>
    <w:rsid w:val="00A53550"/>
    <w:rsid w:val="00A53AC5"/>
    <w:rsid w:val="00A54666"/>
    <w:rsid w:val="00A72950"/>
    <w:rsid w:val="00A81530"/>
    <w:rsid w:val="00A9416C"/>
    <w:rsid w:val="00A96205"/>
    <w:rsid w:val="00AA06AE"/>
    <w:rsid w:val="00AA3AE9"/>
    <w:rsid w:val="00AA7C3B"/>
    <w:rsid w:val="00AB10E7"/>
    <w:rsid w:val="00AB27A4"/>
    <w:rsid w:val="00AB47F2"/>
    <w:rsid w:val="00AC5510"/>
    <w:rsid w:val="00AD6D49"/>
    <w:rsid w:val="00AD7093"/>
    <w:rsid w:val="00AD7D42"/>
    <w:rsid w:val="00AF41C2"/>
    <w:rsid w:val="00B00FFD"/>
    <w:rsid w:val="00B02D87"/>
    <w:rsid w:val="00B07258"/>
    <w:rsid w:val="00B13412"/>
    <w:rsid w:val="00B1515B"/>
    <w:rsid w:val="00B17219"/>
    <w:rsid w:val="00B259DE"/>
    <w:rsid w:val="00B36353"/>
    <w:rsid w:val="00B36F36"/>
    <w:rsid w:val="00B41400"/>
    <w:rsid w:val="00B45471"/>
    <w:rsid w:val="00B50378"/>
    <w:rsid w:val="00B51BDD"/>
    <w:rsid w:val="00B539E6"/>
    <w:rsid w:val="00B54C8D"/>
    <w:rsid w:val="00B63E83"/>
    <w:rsid w:val="00B6411F"/>
    <w:rsid w:val="00B65715"/>
    <w:rsid w:val="00B66177"/>
    <w:rsid w:val="00B73455"/>
    <w:rsid w:val="00B7400A"/>
    <w:rsid w:val="00B77B5A"/>
    <w:rsid w:val="00B92640"/>
    <w:rsid w:val="00B97E46"/>
    <w:rsid w:val="00BA1D60"/>
    <w:rsid w:val="00BA3C55"/>
    <w:rsid w:val="00BA4AC3"/>
    <w:rsid w:val="00BB5DEB"/>
    <w:rsid w:val="00BB5F24"/>
    <w:rsid w:val="00BB6CFC"/>
    <w:rsid w:val="00BB6E0F"/>
    <w:rsid w:val="00BB6F34"/>
    <w:rsid w:val="00BB7C52"/>
    <w:rsid w:val="00BC4107"/>
    <w:rsid w:val="00BC6F3D"/>
    <w:rsid w:val="00BD3233"/>
    <w:rsid w:val="00BD418E"/>
    <w:rsid w:val="00BD6344"/>
    <w:rsid w:val="00BF023E"/>
    <w:rsid w:val="00BF0DB4"/>
    <w:rsid w:val="00BF28B8"/>
    <w:rsid w:val="00BF4FB6"/>
    <w:rsid w:val="00BF52B3"/>
    <w:rsid w:val="00C03931"/>
    <w:rsid w:val="00C07C48"/>
    <w:rsid w:val="00C1196C"/>
    <w:rsid w:val="00C127E1"/>
    <w:rsid w:val="00C141E8"/>
    <w:rsid w:val="00C2043A"/>
    <w:rsid w:val="00C2049E"/>
    <w:rsid w:val="00C249CD"/>
    <w:rsid w:val="00C3491B"/>
    <w:rsid w:val="00C376BF"/>
    <w:rsid w:val="00C4423C"/>
    <w:rsid w:val="00C453FB"/>
    <w:rsid w:val="00C4704E"/>
    <w:rsid w:val="00C53E47"/>
    <w:rsid w:val="00C55552"/>
    <w:rsid w:val="00C602B8"/>
    <w:rsid w:val="00C603DB"/>
    <w:rsid w:val="00C618F2"/>
    <w:rsid w:val="00C6217F"/>
    <w:rsid w:val="00C62735"/>
    <w:rsid w:val="00C72517"/>
    <w:rsid w:val="00C72A88"/>
    <w:rsid w:val="00C734E9"/>
    <w:rsid w:val="00C76458"/>
    <w:rsid w:val="00C81B26"/>
    <w:rsid w:val="00C83BBA"/>
    <w:rsid w:val="00C86599"/>
    <w:rsid w:val="00C90DC5"/>
    <w:rsid w:val="00C915DE"/>
    <w:rsid w:val="00C92824"/>
    <w:rsid w:val="00C9549B"/>
    <w:rsid w:val="00C96FF6"/>
    <w:rsid w:val="00CA216E"/>
    <w:rsid w:val="00CA2FB2"/>
    <w:rsid w:val="00CA5168"/>
    <w:rsid w:val="00CA61A9"/>
    <w:rsid w:val="00CA6365"/>
    <w:rsid w:val="00CA6563"/>
    <w:rsid w:val="00CA71DA"/>
    <w:rsid w:val="00CB40FE"/>
    <w:rsid w:val="00CB44A8"/>
    <w:rsid w:val="00CB5850"/>
    <w:rsid w:val="00CC025F"/>
    <w:rsid w:val="00CC0BFC"/>
    <w:rsid w:val="00CC1BD2"/>
    <w:rsid w:val="00CC2F81"/>
    <w:rsid w:val="00CC7F68"/>
    <w:rsid w:val="00CE0C40"/>
    <w:rsid w:val="00CE1E3B"/>
    <w:rsid w:val="00CE2249"/>
    <w:rsid w:val="00CE334C"/>
    <w:rsid w:val="00CE70CF"/>
    <w:rsid w:val="00CE7CA4"/>
    <w:rsid w:val="00CF06AB"/>
    <w:rsid w:val="00CF1127"/>
    <w:rsid w:val="00CF648E"/>
    <w:rsid w:val="00CF79C8"/>
    <w:rsid w:val="00D02025"/>
    <w:rsid w:val="00D10D0A"/>
    <w:rsid w:val="00D11C38"/>
    <w:rsid w:val="00D14163"/>
    <w:rsid w:val="00D14244"/>
    <w:rsid w:val="00D219C2"/>
    <w:rsid w:val="00D316A5"/>
    <w:rsid w:val="00D319CD"/>
    <w:rsid w:val="00D31B8B"/>
    <w:rsid w:val="00D40B11"/>
    <w:rsid w:val="00D4188F"/>
    <w:rsid w:val="00D508FC"/>
    <w:rsid w:val="00D5092F"/>
    <w:rsid w:val="00D52DBD"/>
    <w:rsid w:val="00D56F43"/>
    <w:rsid w:val="00D572C5"/>
    <w:rsid w:val="00D6023A"/>
    <w:rsid w:val="00D64EF6"/>
    <w:rsid w:val="00D719AB"/>
    <w:rsid w:val="00D732E2"/>
    <w:rsid w:val="00D7550C"/>
    <w:rsid w:val="00D76A07"/>
    <w:rsid w:val="00D84E54"/>
    <w:rsid w:val="00D910A3"/>
    <w:rsid w:val="00D942DA"/>
    <w:rsid w:val="00D94BE7"/>
    <w:rsid w:val="00D96DAD"/>
    <w:rsid w:val="00DA0A2D"/>
    <w:rsid w:val="00DA43A3"/>
    <w:rsid w:val="00DA4A6E"/>
    <w:rsid w:val="00DA4BA4"/>
    <w:rsid w:val="00DA65AB"/>
    <w:rsid w:val="00DB3C3A"/>
    <w:rsid w:val="00DC0A4C"/>
    <w:rsid w:val="00DC101D"/>
    <w:rsid w:val="00DD254A"/>
    <w:rsid w:val="00DD4EE2"/>
    <w:rsid w:val="00DD5BCA"/>
    <w:rsid w:val="00DE526D"/>
    <w:rsid w:val="00DF005A"/>
    <w:rsid w:val="00DF0C5F"/>
    <w:rsid w:val="00E042C3"/>
    <w:rsid w:val="00E06D06"/>
    <w:rsid w:val="00E07640"/>
    <w:rsid w:val="00E07D6E"/>
    <w:rsid w:val="00E13245"/>
    <w:rsid w:val="00E17385"/>
    <w:rsid w:val="00E304BC"/>
    <w:rsid w:val="00E30FAC"/>
    <w:rsid w:val="00E31ED7"/>
    <w:rsid w:val="00E32DFA"/>
    <w:rsid w:val="00E362EF"/>
    <w:rsid w:val="00E3699E"/>
    <w:rsid w:val="00E4059B"/>
    <w:rsid w:val="00E41A37"/>
    <w:rsid w:val="00E42646"/>
    <w:rsid w:val="00E44A1C"/>
    <w:rsid w:val="00E45F3C"/>
    <w:rsid w:val="00E52E73"/>
    <w:rsid w:val="00E615F2"/>
    <w:rsid w:val="00E6340C"/>
    <w:rsid w:val="00E64830"/>
    <w:rsid w:val="00E64C40"/>
    <w:rsid w:val="00E82F6E"/>
    <w:rsid w:val="00E83D31"/>
    <w:rsid w:val="00E87FE5"/>
    <w:rsid w:val="00E90D26"/>
    <w:rsid w:val="00E9102A"/>
    <w:rsid w:val="00E9146A"/>
    <w:rsid w:val="00E96B4B"/>
    <w:rsid w:val="00EA09DC"/>
    <w:rsid w:val="00EA0C71"/>
    <w:rsid w:val="00EA2ED6"/>
    <w:rsid w:val="00EA4773"/>
    <w:rsid w:val="00EA5881"/>
    <w:rsid w:val="00EA64BB"/>
    <w:rsid w:val="00EB0A75"/>
    <w:rsid w:val="00EB4DE8"/>
    <w:rsid w:val="00EB5D4F"/>
    <w:rsid w:val="00EC1557"/>
    <w:rsid w:val="00EC3302"/>
    <w:rsid w:val="00EC620A"/>
    <w:rsid w:val="00EC6FA7"/>
    <w:rsid w:val="00EC7A61"/>
    <w:rsid w:val="00ED2C13"/>
    <w:rsid w:val="00ED3C36"/>
    <w:rsid w:val="00ED551C"/>
    <w:rsid w:val="00EE1362"/>
    <w:rsid w:val="00EE1EBB"/>
    <w:rsid w:val="00EE3239"/>
    <w:rsid w:val="00EF6573"/>
    <w:rsid w:val="00F029DE"/>
    <w:rsid w:val="00F05706"/>
    <w:rsid w:val="00F069EA"/>
    <w:rsid w:val="00F12642"/>
    <w:rsid w:val="00F127D6"/>
    <w:rsid w:val="00F147A6"/>
    <w:rsid w:val="00F15C2A"/>
    <w:rsid w:val="00F173C9"/>
    <w:rsid w:val="00F20724"/>
    <w:rsid w:val="00F25702"/>
    <w:rsid w:val="00F2749E"/>
    <w:rsid w:val="00F27BB5"/>
    <w:rsid w:val="00F324DE"/>
    <w:rsid w:val="00F32B74"/>
    <w:rsid w:val="00F33EDD"/>
    <w:rsid w:val="00F356DC"/>
    <w:rsid w:val="00F3604F"/>
    <w:rsid w:val="00F40E84"/>
    <w:rsid w:val="00F4224F"/>
    <w:rsid w:val="00F477D3"/>
    <w:rsid w:val="00F52946"/>
    <w:rsid w:val="00F5732C"/>
    <w:rsid w:val="00F615B2"/>
    <w:rsid w:val="00F63D8B"/>
    <w:rsid w:val="00F64026"/>
    <w:rsid w:val="00F72CB9"/>
    <w:rsid w:val="00F7450C"/>
    <w:rsid w:val="00F74AFA"/>
    <w:rsid w:val="00F92BC4"/>
    <w:rsid w:val="00F93D69"/>
    <w:rsid w:val="00F974C5"/>
    <w:rsid w:val="00FA00FC"/>
    <w:rsid w:val="00FA752B"/>
    <w:rsid w:val="00FB5BE7"/>
    <w:rsid w:val="00FC05DA"/>
    <w:rsid w:val="00FC2FB8"/>
    <w:rsid w:val="00FC39C3"/>
    <w:rsid w:val="00FD0B20"/>
    <w:rsid w:val="00FD1999"/>
    <w:rsid w:val="00FD5B12"/>
    <w:rsid w:val="00FD6DCA"/>
    <w:rsid w:val="00FE0BDA"/>
    <w:rsid w:val="00FE141F"/>
    <w:rsid w:val="00FE3817"/>
    <w:rsid w:val="00FF1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D27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О Абзац Знак4 Знак"/>
    <w:basedOn w:val="a"/>
    <w:link w:val="40"/>
    <w:uiPriority w:val="99"/>
    <w:rsid w:val="007331B0"/>
    <w:pPr>
      <w:ind w:firstLine="851"/>
      <w:jc w:val="both"/>
    </w:pPr>
    <w:rPr>
      <w:sz w:val="28"/>
    </w:rPr>
  </w:style>
  <w:style w:type="paragraph" w:customStyle="1" w:styleId="a3">
    <w:name w:val="Реферат"/>
    <w:basedOn w:val="4"/>
    <w:link w:val="a4"/>
    <w:qFormat/>
    <w:rsid w:val="007331B0"/>
    <w:pPr>
      <w:widowControl w:val="0"/>
      <w:autoSpaceDE w:val="0"/>
      <w:autoSpaceDN w:val="0"/>
      <w:ind w:left="709" w:right="709"/>
    </w:pPr>
  </w:style>
  <w:style w:type="character" w:customStyle="1" w:styleId="40">
    <w:name w:val="СТО Абзац Знак4 Знак Знак"/>
    <w:link w:val="4"/>
    <w:uiPriority w:val="99"/>
    <w:rsid w:val="007331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Реферат Знак"/>
    <w:link w:val="a3"/>
    <w:rsid w:val="007331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331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31B0"/>
  </w:style>
  <w:style w:type="paragraph" w:styleId="a6">
    <w:name w:val="List Paragraph"/>
    <w:basedOn w:val="a"/>
    <w:uiPriority w:val="34"/>
    <w:qFormat/>
    <w:rsid w:val="007331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331B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331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3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7331B0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331B0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7331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31B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41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4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941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D27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43D27"/>
    <w:pPr>
      <w:spacing w:after="100"/>
      <w:ind w:left="200"/>
    </w:pPr>
  </w:style>
  <w:style w:type="character" w:customStyle="1" w:styleId="citation">
    <w:name w:val="citation"/>
    <w:basedOn w:val="a0"/>
    <w:rsid w:val="008C6179"/>
  </w:style>
  <w:style w:type="paragraph" w:styleId="af0">
    <w:name w:val="Body Text"/>
    <w:basedOn w:val="a"/>
    <w:link w:val="af1"/>
    <w:unhideWhenUsed/>
    <w:rsid w:val="00030B16"/>
    <w:pPr>
      <w:spacing w:line="360" w:lineRule="auto"/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030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77DC4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77DC4"/>
    <w:rPr>
      <w:rFonts w:eastAsiaTheme="minorEastAsia"/>
      <w:lang w:eastAsia="ru-RU"/>
    </w:rPr>
  </w:style>
  <w:style w:type="paragraph" w:styleId="24">
    <w:name w:val="Body Text 2"/>
    <w:basedOn w:val="a"/>
    <w:link w:val="25"/>
    <w:uiPriority w:val="99"/>
    <w:unhideWhenUsed/>
    <w:rsid w:val="006406E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2 Знак"/>
    <w:basedOn w:val="a0"/>
    <w:link w:val="24"/>
    <w:uiPriority w:val="99"/>
    <w:rsid w:val="006406EB"/>
    <w:rPr>
      <w:rFonts w:eastAsiaTheme="minorEastAsia"/>
      <w:lang w:eastAsia="ru-RU"/>
    </w:rPr>
  </w:style>
  <w:style w:type="paragraph" w:customStyle="1" w:styleId="Standard">
    <w:name w:val="Standard"/>
    <w:rsid w:val="001F26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TML">
    <w:name w:val="HTML Definition"/>
    <w:basedOn w:val="a0"/>
    <w:rsid w:val="001F263E"/>
    <w:rPr>
      <w:i/>
      <w:iCs/>
    </w:rPr>
  </w:style>
  <w:style w:type="character" w:styleId="af2">
    <w:name w:val="Strong"/>
    <w:basedOn w:val="a0"/>
    <w:uiPriority w:val="22"/>
    <w:qFormat/>
    <w:rsid w:val="004E66E6"/>
    <w:rPr>
      <w:b/>
      <w:bCs/>
    </w:rPr>
  </w:style>
  <w:style w:type="paragraph" w:customStyle="1" w:styleId="p8">
    <w:name w:val="p8"/>
    <w:basedOn w:val="a"/>
    <w:rsid w:val="008E77A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8E77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D27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О Абзац Знак4 Знак"/>
    <w:basedOn w:val="a"/>
    <w:link w:val="40"/>
    <w:uiPriority w:val="99"/>
    <w:rsid w:val="007331B0"/>
    <w:pPr>
      <w:ind w:firstLine="851"/>
      <w:jc w:val="both"/>
    </w:pPr>
    <w:rPr>
      <w:sz w:val="28"/>
    </w:rPr>
  </w:style>
  <w:style w:type="paragraph" w:customStyle="1" w:styleId="a3">
    <w:name w:val="Реферат"/>
    <w:basedOn w:val="4"/>
    <w:link w:val="a4"/>
    <w:qFormat/>
    <w:rsid w:val="007331B0"/>
    <w:pPr>
      <w:widowControl w:val="0"/>
      <w:autoSpaceDE w:val="0"/>
      <w:autoSpaceDN w:val="0"/>
      <w:ind w:left="709" w:right="709"/>
    </w:pPr>
  </w:style>
  <w:style w:type="character" w:customStyle="1" w:styleId="40">
    <w:name w:val="СТО Абзац Знак4 Знак Знак"/>
    <w:link w:val="4"/>
    <w:uiPriority w:val="99"/>
    <w:rsid w:val="007331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Реферат Знак"/>
    <w:link w:val="a3"/>
    <w:rsid w:val="007331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331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31B0"/>
  </w:style>
  <w:style w:type="paragraph" w:styleId="a6">
    <w:name w:val="List Paragraph"/>
    <w:basedOn w:val="a"/>
    <w:uiPriority w:val="34"/>
    <w:qFormat/>
    <w:rsid w:val="007331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331B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331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3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7331B0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331B0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7331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31B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41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4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941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D27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43D27"/>
    <w:pPr>
      <w:spacing w:after="100"/>
      <w:ind w:left="200"/>
    </w:pPr>
  </w:style>
  <w:style w:type="character" w:customStyle="1" w:styleId="citation">
    <w:name w:val="citation"/>
    <w:basedOn w:val="a0"/>
    <w:rsid w:val="008C6179"/>
  </w:style>
  <w:style w:type="paragraph" w:styleId="af0">
    <w:name w:val="Body Text"/>
    <w:basedOn w:val="a"/>
    <w:link w:val="af1"/>
    <w:unhideWhenUsed/>
    <w:rsid w:val="00030B16"/>
    <w:pPr>
      <w:spacing w:line="360" w:lineRule="auto"/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030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77DC4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77DC4"/>
    <w:rPr>
      <w:rFonts w:eastAsiaTheme="minorEastAsia"/>
      <w:lang w:eastAsia="ru-RU"/>
    </w:rPr>
  </w:style>
  <w:style w:type="paragraph" w:styleId="24">
    <w:name w:val="Body Text 2"/>
    <w:basedOn w:val="a"/>
    <w:link w:val="25"/>
    <w:uiPriority w:val="99"/>
    <w:unhideWhenUsed/>
    <w:rsid w:val="006406E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2 Знак"/>
    <w:basedOn w:val="a0"/>
    <w:link w:val="24"/>
    <w:uiPriority w:val="99"/>
    <w:rsid w:val="006406EB"/>
    <w:rPr>
      <w:rFonts w:eastAsiaTheme="minorEastAsia"/>
      <w:lang w:eastAsia="ru-RU"/>
    </w:rPr>
  </w:style>
  <w:style w:type="paragraph" w:customStyle="1" w:styleId="Standard">
    <w:name w:val="Standard"/>
    <w:rsid w:val="001F26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TML">
    <w:name w:val="HTML Definition"/>
    <w:basedOn w:val="a0"/>
    <w:rsid w:val="001F263E"/>
    <w:rPr>
      <w:i/>
      <w:iCs/>
    </w:rPr>
  </w:style>
  <w:style w:type="character" w:styleId="af2">
    <w:name w:val="Strong"/>
    <w:basedOn w:val="a0"/>
    <w:uiPriority w:val="22"/>
    <w:qFormat/>
    <w:rsid w:val="004E66E6"/>
    <w:rPr>
      <w:b/>
      <w:bCs/>
    </w:rPr>
  </w:style>
  <w:style w:type="paragraph" w:customStyle="1" w:styleId="p8">
    <w:name w:val="p8"/>
    <w:basedOn w:val="a"/>
    <w:rsid w:val="008E77A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8E77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12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04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67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65364623539655"/>
          <c:y val="2.9739776951672889E-2"/>
          <c:w val="0.46728505995574082"/>
          <c:h val="0.8859307828157165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Быстрота</c:v>
                </c:pt>
                <c:pt idx="1">
                  <c:v>Выносливость</c:v>
                </c:pt>
                <c:pt idx="2">
                  <c:v>Сила</c:v>
                </c:pt>
                <c:pt idx="3">
                  <c:v>Гибкость</c:v>
                </c:pt>
                <c:pt idx="4">
                  <c:v>Ловкость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7.4435065616797899E-2"/>
          <c:y val="0.90418389107611552"/>
          <c:w val="0.84612724409448936"/>
          <c:h val="9.581610892388466E-2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5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020165162281844E-2"/>
          <c:y val="0.16100430842371122"/>
          <c:w val="0.8153797238759789"/>
          <c:h val="0.658282771257365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Оба важны</c:v>
                </c:pt>
                <c:pt idx="1">
                  <c:v>Общая выносливость</c:v>
                </c:pt>
                <c:pt idx="2">
                  <c:v>Специальная выносливость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7.9185284766233502E-2"/>
          <c:y val="0.85338444015252812"/>
          <c:w val="0.88419947506561691"/>
          <c:h val="0.127103451691180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9 -11 лет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Общая выносливость</c:v>
                </c:pt>
                <c:pt idx="1">
                  <c:v>Специальная выносливость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12 - 14 лет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Общая выносливость</c:v>
                </c:pt>
                <c:pt idx="1">
                  <c:v>Специальная выносливость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15 - 17 лет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Общая выносливость</c:v>
                </c:pt>
                <c:pt idx="1">
                  <c:v>Специальная выносливость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758528"/>
        <c:axId val="24760320"/>
        <c:axId val="0"/>
      </c:bar3DChart>
      <c:catAx>
        <c:axId val="24758528"/>
        <c:scaling>
          <c:orientation val="minMax"/>
        </c:scaling>
        <c:delete val="0"/>
        <c:axPos val="b"/>
        <c:majorTickMark val="none"/>
        <c:minorTickMark val="none"/>
        <c:tickLblPos val="nextTo"/>
        <c:crossAx val="24760320"/>
        <c:crosses val="autoZero"/>
        <c:auto val="1"/>
        <c:lblAlgn val="ctr"/>
        <c:lblOffset val="100"/>
        <c:noMultiLvlLbl val="0"/>
      </c:catAx>
      <c:valAx>
        <c:axId val="24760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7585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5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465937709203407"/>
          <c:y val="1.8319741282339711E-2"/>
          <c:w val="0.38846823296885558"/>
          <c:h val="0.856711192350956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"/>
          </c:dPt>
          <c:dPt>
            <c:idx val="1"/>
            <c:bubble3D val="0"/>
            <c:explosion val="1"/>
          </c:dPt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0.29550737745619626"/>
          <c:y val="0.91526921634795655"/>
          <c:w val="0.438263912663091"/>
          <c:h val="8.4363329583802257E-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тренировка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Общая выносливость</c:v>
                </c:pt>
                <c:pt idx="1">
                  <c:v>Специальная выносливость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тренировки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Общая выносливость</c:v>
                </c:pt>
                <c:pt idx="1">
                  <c:v>Специальная выносливость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тренировки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Общая выносливость</c:v>
                </c:pt>
                <c:pt idx="1">
                  <c:v>Специальная выносливость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6835584"/>
        <c:axId val="26841472"/>
      </c:barChart>
      <c:catAx>
        <c:axId val="2683558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26841472"/>
        <c:crosses val="autoZero"/>
        <c:auto val="1"/>
        <c:lblAlgn val="ctr"/>
        <c:lblOffset val="100"/>
        <c:noMultiLvlLbl val="0"/>
      </c:catAx>
      <c:valAx>
        <c:axId val="26841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68355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98148148148195"/>
          <c:y val="0.15209411323584551"/>
          <c:w val="0.69907407407407562"/>
          <c:h val="0.596934445694288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Бег</c:v>
                </c:pt>
                <c:pt idx="1">
                  <c:v>Плавание </c:v>
                </c:pt>
                <c:pt idx="2">
                  <c:v>Лыжи</c:v>
                </c:pt>
                <c:pt idx="3">
                  <c:v>Велосипед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0.20924340186643406"/>
          <c:y val="0.78968253968253954"/>
          <c:w val="0.58614264362787982"/>
          <c:h val="0.14715441819772568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487123200509031"/>
          <c:y val="2.3898804316127148E-2"/>
          <c:w val="0.39025769506084568"/>
          <c:h val="0.7154724409448819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Переменный </c:v>
                </c:pt>
                <c:pt idx="1">
                  <c:v>Равномерный</c:v>
                </c:pt>
                <c:pt idx="2">
                  <c:v>Игровой</c:v>
                </c:pt>
                <c:pt idx="3">
                  <c:v>Круговой</c:v>
                </c:pt>
                <c:pt idx="4">
                  <c:v>Соревновательный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egendEntry>
        <c:idx val="0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100"/>
            </a:pPr>
            <a:endParaRPr lang="ru-RU"/>
          </a:p>
        </c:txPr>
      </c:legendEntry>
      <c:layout>
        <c:manualLayout>
          <c:xMode val="edge"/>
          <c:yMode val="edge"/>
          <c:x val="6.7637477133540291E-2"/>
          <c:y val="0.8036112569262176"/>
          <c:w val="0.88018197725284342"/>
          <c:h val="7.1465441819772532E-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0.45783</cdr:x>
      <cdr:y>0.81493</cdr:y>
    </cdr:from>
    <cdr:to>
      <cdr:x>0.55938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533649" y="2600325"/>
          <a:ext cx="561975" cy="590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0.35121</cdr:x>
      <cdr:y>0.1322</cdr:y>
    </cdr:from>
    <cdr:to>
      <cdr:x>0.42522</cdr:x>
      <cdr:y>0.26951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916847" y="433177"/>
          <a:ext cx="403934" cy="4499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53,3%</a:t>
          </a:r>
        </a:p>
      </cdr:txBody>
    </cdr:sp>
  </cdr:relSizeAnchor>
  <cdr:relSizeAnchor xmlns:cdr="http://schemas.openxmlformats.org/drawingml/2006/chartDrawing">
    <cdr:from>
      <cdr:x>0.27596</cdr:x>
      <cdr:y>0.37413</cdr:y>
    </cdr:from>
    <cdr:to>
      <cdr:x>0.34997</cdr:x>
      <cdr:y>0.51144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1527175" y="1193800"/>
          <a:ext cx="40957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/>
            <a:t>30%</a:t>
          </a:r>
        </a:p>
      </cdr:txBody>
    </cdr:sp>
  </cdr:relSizeAnchor>
  <cdr:relSizeAnchor xmlns:cdr="http://schemas.openxmlformats.org/drawingml/2006/chartDrawing">
    <cdr:from>
      <cdr:x>0.27481</cdr:x>
      <cdr:y>0.44677</cdr:y>
    </cdr:from>
    <cdr:to>
      <cdr:x>0.34882</cdr:x>
      <cdr:y>0.58408</cdr:y>
    </cdr:to>
    <cdr:sp macro="" textlink="">
      <cdr:nvSpPr>
        <cdr:cNvPr id="5" name="Поле 1"/>
        <cdr:cNvSpPr txBox="1"/>
      </cdr:nvSpPr>
      <cdr:spPr>
        <a:xfrm xmlns:a="http://schemas.openxmlformats.org/drawingml/2006/main">
          <a:off x="1520825" y="1425575"/>
          <a:ext cx="409575" cy="43815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0.42685</cdr:x>
      <cdr:y>0.58507</cdr:y>
    </cdr:from>
    <cdr:to>
      <cdr:x>0.49914</cdr:x>
      <cdr:y>0.69851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362200" y="1866900"/>
          <a:ext cx="400050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10%</a:t>
          </a:r>
        </a:p>
      </cdr:txBody>
    </cdr:sp>
  </cdr:relSizeAnchor>
  <cdr:relSizeAnchor xmlns:cdr="http://schemas.openxmlformats.org/drawingml/2006/chartDrawing">
    <cdr:from>
      <cdr:x>0.76946</cdr:x>
      <cdr:y>0.19709</cdr:y>
    </cdr:from>
    <cdr:to>
      <cdr:x>0.86068</cdr:x>
      <cdr:y>0.34037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4199582" y="645795"/>
          <a:ext cx="497863" cy="4694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46,7%</a:t>
          </a:r>
        </a:p>
      </cdr:txBody>
    </cdr:sp>
  </cdr:relSizeAnchor>
  <cdr:relSizeAnchor xmlns:cdr="http://schemas.openxmlformats.org/drawingml/2006/chartDrawing">
    <cdr:from>
      <cdr:x>0.69201</cdr:x>
      <cdr:y>0.30762</cdr:y>
    </cdr:from>
    <cdr:to>
      <cdr:x>0.76257</cdr:x>
      <cdr:y>0.4121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3776874" y="1007935"/>
          <a:ext cx="385104" cy="3423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36,7%</a:t>
          </a:r>
        </a:p>
      </cdr:txBody>
    </cdr:sp>
  </cdr:relSizeAnchor>
  <cdr:relSizeAnchor xmlns:cdr="http://schemas.openxmlformats.org/drawingml/2006/chartDrawing">
    <cdr:from>
      <cdr:x>0.69191</cdr:x>
      <cdr:y>0.23582</cdr:y>
    </cdr:from>
    <cdr:to>
      <cdr:x>0.80034</cdr:x>
      <cdr:y>0.35821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3829050" y="752475"/>
          <a:ext cx="600075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0.61618</cdr:x>
      <cdr:y>0.52537</cdr:y>
    </cdr:from>
    <cdr:to>
      <cdr:x>0.68675</cdr:x>
      <cdr:y>0.64776</cdr:y>
    </cdr:to>
    <cdr:sp macro="" textlink="">
      <cdr:nvSpPr>
        <cdr:cNvPr id="10" name="Поле 9"/>
        <cdr:cNvSpPr txBox="1"/>
      </cdr:nvSpPr>
      <cdr:spPr>
        <a:xfrm xmlns:a="http://schemas.openxmlformats.org/drawingml/2006/main">
          <a:off x="3409950" y="1676400"/>
          <a:ext cx="390525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16,6%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0.56076</cdr:x>
      <cdr:y>0.13988</cdr:y>
    </cdr:from>
    <cdr:to>
      <cdr:x>0.68229</cdr:x>
      <cdr:y>0.28571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076575" y="447675"/>
          <a:ext cx="666750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0.11996</cdr:x>
      <cdr:y>0.45348</cdr:y>
    </cdr:from>
    <cdr:to>
      <cdr:x>0.23107</cdr:x>
      <cdr:y>0.55467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651313" y="1395156"/>
          <a:ext cx="603244" cy="3113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30%</a:t>
          </a:r>
        </a:p>
      </cdr:txBody>
    </cdr:sp>
  </cdr:relSizeAnchor>
  <cdr:relSizeAnchor xmlns:cdr="http://schemas.openxmlformats.org/drawingml/2006/chartDrawing">
    <cdr:from>
      <cdr:x>0.23659</cdr:x>
      <cdr:y>0.2735</cdr:y>
    </cdr:from>
    <cdr:to>
      <cdr:x>0.35465</cdr:x>
      <cdr:y>0.45505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284530" y="841443"/>
          <a:ext cx="640977" cy="5585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46,7%</a:t>
          </a:r>
        </a:p>
      </cdr:txBody>
    </cdr:sp>
  </cdr:relSizeAnchor>
  <cdr:relSizeAnchor xmlns:cdr="http://schemas.openxmlformats.org/drawingml/2006/chartDrawing">
    <cdr:from>
      <cdr:x>0.36057</cdr:x>
      <cdr:y>0.53173</cdr:y>
    </cdr:from>
    <cdr:to>
      <cdr:x>0.463</cdr:x>
      <cdr:y>0.69185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957635" y="1635908"/>
          <a:ext cx="556117" cy="4926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23,3%</a:t>
          </a:r>
        </a:p>
      </cdr:txBody>
    </cdr:sp>
  </cdr:relSizeAnchor>
  <cdr:relSizeAnchor xmlns:cdr="http://schemas.openxmlformats.org/drawingml/2006/chartDrawing">
    <cdr:from>
      <cdr:x>0.57876</cdr:x>
      <cdr:y>0.11092</cdr:y>
    </cdr:from>
    <cdr:to>
      <cdr:x>0.74543</cdr:x>
      <cdr:y>0.39663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3142229" y="341269"/>
          <a:ext cx="904893" cy="879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60%</a:t>
          </a:r>
        </a:p>
      </cdr:txBody>
    </cdr:sp>
  </cdr:relSizeAnchor>
  <cdr:relSizeAnchor xmlns:cdr="http://schemas.openxmlformats.org/drawingml/2006/chartDrawing">
    <cdr:from>
      <cdr:x>0.69486</cdr:x>
      <cdr:y>0.41718</cdr:y>
    </cdr:from>
    <cdr:to>
      <cdr:x>0.78246</cdr:x>
      <cdr:y>0.58514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3772549" y="1283491"/>
          <a:ext cx="475602" cy="5167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33,3%</a:t>
          </a:r>
        </a:p>
      </cdr:txBody>
    </cdr:sp>
  </cdr:relSizeAnchor>
  <cdr:relSizeAnchor xmlns:cdr="http://schemas.openxmlformats.org/drawingml/2006/chartDrawing">
    <cdr:from>
      <cdr:x>0.8284</cdr:x>
      <cdr:y>0.7049</cdr:y>
    </cdr:from>
    <cdr:to>
      <cdr:x>0.90175</cdr:x>
      <cdr:y>0.80186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4497587" y="2168677"/>
          <a:ext cx="398264" cy="298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6,7%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83DA-737C-4FC2-94E0-4D5D9D66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7437</Words>
  <Characters>42395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Горохов</dc:creator>
  <cp:lastModifiedBy>user</cp:lastModifiedBy>
  <cp:revision>10</cp:revision>
  <dcterms:created xsi:type="dcterms:W3CDTF">2018-12-24T06:58:00Z</dcterms:created>
  <dcterms:modified xsi:type="dcterms:W3CDTF">2018-12-25T07:07:00Z</dcterms:modified>
</cp:coreProperties>
</file>