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B08" w:rsidRPr="000D5D92" w:rsidRDefault="00945B08" w:rsidP="00194C87">
      <w:pPr>
        <w:spacing w:after="0" w:line="360" w:lineRule="auto"/>
        <w:ind w:firstLine="709"/>
        <w:jc w:val="center"/>
        <w:rPr>
          <w:rFonts w:ascii="Times New Roman" w:hAnsi="Times New Roman" w:cs="Times New Roman"/>
          <w:sz w:val="28"/>
          <w:szCs w:val="28"/>
        </w:rPr>
      </w:pPr>
    </w:p>
    <w:p w:rsidR="000D5D92" w:rsidRPr="000D5D92" w:rsidRDefault="000D5D92" w:rsidP="00194C87">
      <w:pPr>
        <w:pStyle w:val="a7"/>
        <w:spacing w:before="0" w:beforeAutospacing="0" w:after="0" w:afterAutospacing="0" w:line="360" w:lineRule="auto"/>
        <w:ind w:firstLine="709"/>
        <w:jc w:val="center"/>
        <w:rPr>
          <w:color w:val="000000"/>
          <w:sz w:val="28"/>
          <w:szCs w:val="28"/>
        </w:rPr>
      </w:pPr>
      <w:r w:rsidRPr="000D5D92">
        <w:rPr>
          <w:color w:val="000000"/>
          <w:sz w:val="28"/>
          <w:szCs w:val="28"/>
        </w:rPr>
        <w:t>МИНИСТЕРСТВО ОБРАЗОВАНИЯ И НАУКИ РФ</w:t>
      </w:r>
    </w:p>
    <w:p w:rsidR="001B362E" w:rsidRDefault="000D5D92" w:rsidP="00194C87">
      <w:pPr>
        <w:pStyle w:val="a7"/>
        <w:spacing w:before="0" w:beforeAutospacing="0" w:after="0" w:afterAutospacing="0" w:line="360" w:lineRule="auto"/>
        <w:ind w:firstLine="709"/>
        <w:jc w:val="center"/>
        <w:rPr>
          <w:color w:val="000000"/>
          <w:sz w:val="28"/>
          <w:szCs w:val="28"/>
        </w:rPr>
      </w:pPr>
      <w:r w:rsidRPr="000D5D92">
        <w:rPr>
          <w:color w:val="000000"/>
          <w:sz w:val="28"/>
          <w:szCs w:val="28"/>
        </w:rPr>
        <w:t>федеральное государственное бюджетное образовательное учреждение высшего образования</w:t>
      </w:r>
    </w:p>
    <w:p w:rsidR="000D5D92" w:rsidRPr="000D5D92" w:rsidRDefault="000D5D92" w:rsidP="00194C87">
      <w:pPr>
        <w:pStyle w:val="a7"/>
        <w:spacing w:before="0" w:beforeAutospacing="0" w:after="0" w:afterAutospacing="0" w:line="360" w:lineRule="auto"/>
        <w:ind w:firstLine="709"/>
        <w:jc w:val="center"/>
        <w:rPr>
          <w:color w:val="000000"/>
          <w:sz w:val="28"/>
          <w:szCs w:val="28"/>
        </w:rPr>
      </w:pPr>
      <w:r w:rsidRPr="000D5D92">
        <w:rPr>
          <w:color w:val="000000"/>
          <w:sz w:val="28"/>
          <w:szCs w:val="28"/>
        </w:rPr>
        <w:t>КРАСНОРСКИЙ ГОСУДАРСТВЕННЫЙ ПЕДАГОГИЧЕСКИЙ УНИВЕРСИТЕТ им. В.П. Астафьева</w:t>
      </w:r>
    </w:p>
    <w:p w:rsidR="000D5D92" w:rsidRPr="000D5D92" w:rsidRDefault="000D5D92" w:rsidP="00194C87">
      <w:pPr>
        <w:pStyle w:val="a7"/>
        <w:spacing w:before="0" w:beforeAutospacing="0" w:after="0" w:afterAutospacing="0" w:line="360" w:lineRule="auto"/>
        <w:ind w:firstLine="709"/>
        <w:jc w:val="center"/>
        <w:rPr>
          <w:color w:val="000000"/>
          <w:sz w:val="28"/>
          <w:szCs w:val="28"/>
        </w:rPr>
      </w:pPr>
      <w:r w:rsidRPr="000D5D92">
        <w:rPr>
          <w:color w:val="000000"/>
          <w:sz w:val="28"/>
          <w:szCs w:val="28"/>
        </w:rPr>
        <w:t>(КГПУ им. В.П. Астафьева)</w:t>
      </w:r>
    </w:p>
    <w:p w:rsidR="000D5D92" w:rsidRPr="000D5D92" w:rsidRDefault="000D5D92" w:rsidP="00194C87">
      <w:pPr>
        <w:pStyle w:val="a7"/>
        <w:spacing w:before="0" w:beforeAutospacing="0" w:after="0" w:afterAutospacing="0" w:line="360" w:lineRule="auto"/>
        <w:ind w:firstLine="709"/>
        <w:jc w:val="both"/>
        <w:rPr>
          <w:color w:val="000000"/>
          <w:sz w:val="28"/>
          <w:szCs w:val="28"/>
        </w:rPr>
      </w:pPr>
      <w:r w:rsidRPr="000D5D92">
        <w:rPr>
          <w:color w:val="000000"/>
          <w:sz w:val="28"/>
          <w:szCs w:val="28"/>
        </w:rPr>
        <w:t>Институт физической культуры, спорта и здоровья им. И.С. Ярыгина</w:t>
      </w:r>
    </w:p>
    <w:p w:rsidR="000D5D92" w:rsidRPr="000D5D92" w:rsidRDefault="000D5D92" w:rsidP="00194C87">
      <w:pPr>
        <w:pStyle w:val="a7"/>
        <w:spacing w:before="0" w:beforeAutospacing="0" w:after="0" w:afterAutospacing="0" w:line="360" w:lineRule="auto"/>
        <w:ind w:firstLine="709"/>
        <w:jc w:val="both"/>
        <w:rPr>
          <w:color w:val="000000"/>
          <w:sz w:val="28"/>
          <w:szCs w:val="28"/>
        </w:rPr>
      </w:pPr>
      <w:r w:rsidRPr="000D5D92">
        <w:rPr>
          <w:color w:val="000000"/>
          <w:sz w:val="28"/>
          <w:szCs w:val="28"/>
        </w:rPr>
        <w:t>Кафедра теоретических основ физического воспитания</w:t>
      </w:r>
    </w:p>
    <w:p w:rsidR="000D5D92" w:rsidRPr="000D5D92" w:rsidRDefault="000D5D92" w:rsidP="00194C87">
      <w:pPr>
        <w:pStyle w:val="a7"/>
        <w:spacing w:before="0" w:beforeAutospacing="0" w:after="0" w:afterAutospacing="0" w:line="360" w:lineRule="auto"/>
        <w:ind w:firstLine="709"/>
        <w:jc w:val="both"/>
        <w:rPr>
          <w:color w:val="000000"/>
          <w:sz w:val="28"/>
          <w:szCs w:val="28"/>
        </w:rPr>
      </w:pPr>
      <w:r w:rsidRPr="000D5D92">
        <w:rPr>
          <w:color w:val="000000"/>
          <w:sz w:val="28"/>
          <w:szCs w:val="28"/>
        </w:rPr>
        <w:t>44.03.01 Педагогическое образование</w:t>
      </w:r>
    </w:p>
    <w:p w:rsidR="000D5D92" w:rsidRPr="0093676D" w:rsidRDefault="000D5D92" w:rsidP="00194C87">
      <w:pPr>
        <w:pStyle w:val="a7"/>
        <w:spacing w:before="0" w:beforeAutospacing="0" w:after="0" w:afterAutospacing="0" w:line="360" w:lineRule="auto"/>
        <w:ind w:firstLine="709"/>
        <w:jc w:val="center"/>
        <w:rPr>
          <w:b/>
          <w:color w:val="000000"/>
          <w:sz w:val="28"/>
          <w:szCs w:val="28"/>
        </w:rPr>
      </w:pPr>
      <w:r w:rsidRPr="0093676D">
        <w:rPr>
          <w:b/>
          <w:color w:val="000000"/>
          <w:sz w:val="28"/>
          <w:szCs w:val="28"/>
        </w:rPr>
        <w:t>КУРСОВАЯ РАБОТА</w:t>
      </w:r>
    </w:p>
    <w:p w:rsidR="000D5D92" w:rsidRDefault="000D5D92" w:rsidP="00194C87">
      <w:pPr>
        <w:pStyle w:val="a7"/>
        <w:spacing w:before="0" w:beforeAutospacing="0" w:after="0" w:afterAutospacing="0" w:line="360" w:lineRule="auto"/>
        <w:ind w:firstLine="709"/>
        <w:jc w:val="center"/>
        <w:rPr>
          <w:color w:val="000000"/>
          <w:sz w:val="28"/>
          <w:szCs w:val="28"/>
        </w:rPr>
      </w:pPr>
      <w:r w:rsidRPr="000D5D92">
        <w:rPr>
          <w:color w:val="000000"/>
          <w:sz w:val="28"/>
          <w:szCs w:val="28"/>
        </w:rPr>
        <w:t>по дисциплине</w:t>
      </w:r>
    </w:p>
    <w:p w:rsidR="001B362E" w:rsidRPr="000D5D92" w:rsidRDefault="001B362E" w:rsidP="00194C87">
      <w:pPr>
        <w:pStyle w:val="a7"/>
        <w:spacing w:before="0" w:beforeAutospacing="0" w:after="0" w:afterAutospacing="0" w:line="360" w:lineRule="auto"/>
        <w:ind w:firstLine="709"/>
        <w:jc w:val="center"/>
        <w:rPr>
          <w:color w:val="000000"/>
          <w:sz w:val="28"/>
          <w:szCs w:val="28"/>
        </w:rPr>
      </w:pPr>
      <w:r>
        <w:rPr>
          <w:color w:val="000000"/>
          <w:sz w:val="28"/>
          <w:szCs w:val="28"/>
        </w:rPr>
        <w:t>«Теория, история и методика физической  культуры»</w:t>
      </w:r>
    </w:p>
    <w:p w:rsidR="000D5D92" w:rsidRPr="000D5D92" w:rsidRDefault="001B362E" w:rsidP="00194C87">
      <w:pPr>
        <w:pStyle w:val="a7"/>
        <w:spacing w:before="0" w:beforeAutospacing="0" w:after="0" w:afterAutospacing="0" w:line="360" w:lineRule="auto"/>
        <w:ind w:firstLine="709"/>
        <w:jc w:val="center"/>
        <w:rPr>
          <w:color w:val="000000"/>
          <w:sz w:val="28"/>
          <w:szCs w:val="28"/>
        </w:rPr>
      </w:pPr>
      <w:r>
        <w:rPr>
          <w:color w:val="000000"/>
          <w:sz w:val="28"/>
          <w:szCs w:val="28"/>
        </w:rPr>
        <w:t>Развитие специальных качеств у юных волейболистов</w:t>
      </w:r>
    </w:p>
    <w:p w:rsidR="001B362E" w:rsidRDefault="001B362E" w:rsidP="00194C87">
      <w:pPr>
        <w:pStyle w:val="a7"/>
        <w:spacing w:before="0" w:beforeAutospacing="0" w:after="0" w:afterAutospacing="0" w:line="360" w:lineRule="auto"/>
        <w:ind w:firstLine="709"/>
        <w:jc w:val="both"/>
        <w:rPr>
          <w:color w:val="000000"/>
          <w:sz w:val="28"/>
          <w:szCs w:val="28"/>
        </w:rPr>
      </w:pPr>
    </w:p>
    <w:p w:rsidR="001B362E" w:rsidRDefault="001B362E" w:rsidP="00194C87">
      <w:pPr>
        <w:pStyle w:val="a7"/>
        <w:spacing w:before="0" w:beforeAutospacing="0" w:after="0" w:afterAutospacing="0" w:line="360" w:lineRule="auto"/>
        <w:ind w:firstLine="709"/>
        <w:jc w:val="both"/>
        <w:rPr>
          <w:color w:val="000000"/>
          <w:sz w:val="28"/>
          <w:szCs w:val="28"/>
        </w:rPr>
      </w:pPr>
    </w:p>
    <w:p w:rsidR="001B362E" w:rsidRDefault="001B362E" w:rsidP="00194C87">
      <w:pPr>
        <w:pStyle w:val="a7"/>
        <w:spacing w:before="0" w:beforeAutospacing="0" w:after="0" w:afterAutospacing="0" w:line="360" w:lineRule="auto"/>
        <w:ind w:firstLine="709"/>
        <w:jc w:val="both"/>
        <w:rPr>
          <w:color w:val="000000"/>
          <w:sz w:val="28"/>
          <w:szCs w:val="28"/>
        </w:rPr>
      </w:pPr>
    </w:p>
    <w:p w:rsidR="000D5D92" w:rsidRPr="000D5D92" w:rsidRDefault="000D5D92" w:rsidP="00194C87">
      <w:pPr>
        <w:pStyle w:val="a7"/>
        <w:spacing w:before="0" w:beforeAutospacing="0" w:after="0" w:afterAutospacing="0" w:line="360" w:lineRule="auto"/>
        <w:ind w:firstLine="709"/>
        <w:jc w:val="both"/>
        <w:rPr>
          <w:color w:val="000000"/>
          <w:sz w:val="28"/>
          <w:szCs w:val="28"/>
        </w:rPr>
      </w:pPr>
      <w:r w:rsidRPr="000D5D92">
        <w:rPr>
          <w:color w:val="000000"/>
          <w:sz w:val="28"/>
          <w:szCs w:val="28"/>
        </w:rPr>
        <w:t>Выполнила:</w:t>
      </w:r>
    </w:p>
    <w:p w:rsidR="000D5D92" w:rsidRPr="000D5D92" w:rsidRDefault="001B362E" w:rsidP="00194C87">
      <w:pPr>
        <w:pStyle w:val="a7"/>
        <w:spacing w:before="0" w:beforeAutospacing="0" w:after="0" w:afterAutospacing="0" w:line="360" w:lineRule="auto"/>
        <w:ind w:firstLine="709"/>
        <w:jc w:val="both"/>
        <w:rPr>
          <w:color w:val="000000"/>
          <w:sz w:val="28"/>
          <w:szCs w:val="28"/>
        </w:rPr>
      </w:pPr>
      <w:r>
        <w:rPr>
          <w:color w:val="000000"/>
          <w:sz w:val="28"/>
          <w:szCs w:val="28"/>
        </w:rPr>
        <w:t xml:space="preserve">Перфильева Ксения Александровна </w:t>
      </w:r>
    </w:p>
    <w:p w:rsidR="000D5D92" w:rsidRPr="000D5D92" w:rsidRDefault="000D5D92" w:rsidP="00194C87">
      <w:pPr>
        <w:pStyle w:val="a7"/>
        <w:spacing w:before="0" w:beforeAutospacing="0" w:after="0" w:afterAutospacing="0" w:line="360" w:lineRule="auto"/>
        <w:ind w:firstLine="709"/>
        <w:jc w:val="both"/>
        <w:rPr>
          <w:color w:val="000000"/>
          <w:sz w:val="28"/>
          <w:szCs w:val="28"/>
        </w:rPr>
      </w:pPr>
      <w:r w:rsidRPr="000D5D92">
        <w:rPr>
          <w:color w:val="000000"/>
          <w:sz w:val="28"/>
          <w:szCs w:val="28"/>
        </w:rPr>
        <w:t>Форма обучения – очная</w:t>
      </w:r>
    </w:p>
    <w:p w:rsidR="000D5D92" w:rsidRPr="000D5D92" w:rsidRDefault="00D901FB" w:rsidP="00194C87">
      <w:pPr>
        <w:pStyle w:val="a7"/>
        <w:spacing w:before="0" w:beforeAutospacing="0" w:after="0" w:afterAutospacing="0" w:line="360" w:lineRule="auto"/>
        <w:ind w:firstLine="709"/>
        <w:jc w:val="both"/>
        <w:rPr>
          <w:color w:val="000000"/>
          <w:sz w:val="28"/>
          <w:szCs w:val="28"/>
        </w:rPr>
      </w:pPr>
      <w:r>
        <w:rPr>
          <w:color w:val="000000"/>
          <w:sz w:val="28"/>
          <w:szCs w:val="28"/>
        </w:rPr>
        <w:t>Проверил</w:t>
      </w:r>
      <w:proofErr w:type="gramStart"/>
      <w:r>
        <w:rPr>
          <w:color w:val="000000"/>
          <w:sz w:val="28"/>
          <w:szCs w:val="28"/>
        </w:rPr>
        <w:t xml:space="preserve"> </w:t>
      </w:r>
      <w:r w:rsidR="000D5D92" w:rsidRPr="000D5D92">
        <w:rPr>
          <w:color w:val="000000"/>
          <w:sz w:val="28"/>
          <w:szCs w:val="28"/>
        </w:rPr>
        <w:t>:</w:t>
      </w:r>
      <w:proofErr w:type="gramEnd"/>
      <w:r w:rsidR="001B362E">
        <w:rPr>
          <w:color w:val="000000"/>
          <w:sz w:val="28"/>
          <w:szCs w:val="28"/>
        </w:rPr>
        <w:t xml:space="preserve"> </w:t>
      </w:r>
      <w:r w:rsidR="000D5D92" w:rsidRPr="000D5D92">
        <w:rPr>
          <w:color w:val="000000"/>
          <w:sz w:val="28"/>
          <w:szCs w:val="28"/>
        </w:rPr>
        <w:t xml:space="preserve">Зав. </w:t>
      </w:r>
      <w:r w:rsidRPr="000D5D92">
        <w:rPr>
          <w:color w:val="000000"/>
          <w:sz w:val="28"/>
          <w:szCs w:val="28"/>
        </w:rPr>
        <w:t>К</w:t>
      </w:r>
      <w:r w:rsidR="000D5D92" w:rsidRPr="000D5D92">
        <w:rPr>
          <w:color w:val="000000"/>
          <w:sz w:val="28"/>
          <w:szCs w:val="28"/>
        </w:rPr>
        <w:t>афедрой</w:t>
      </w:r>
      <w:r>
        <w:rPr>
          <w:color w:val="000000"/>
          <w:sz w:val="28"/>
          <w:szCs w:val="28"/>
        </w:rPr>
        <w:t xml:space="preserve"> ТОФВ</w:t>
      </w:r>
      <w:r w:rsidR="000D5D92" w:rsidRPr="000D5D92">
        <w:rPr>
          <w:color w:val="000000"/>
          <w:sz w:val="28"/>
          <w:szCs w:val="28"/>
        </w:rPr>
        <w:t xml:space="preserve"> д</w:t>
      </w:r>
      <w:r>
        <w:rPr>
          <w:color w:val="000000"/>
          <w:sz w:val="28"/>
          <w:szCs w:val="28"/>
        </w:rPr>
        <w:t>октор педагогических наук</w:t>
      </w:r>
      <w:r w:rsidR="000D5D92" w:rsidRPr="000D5D92">
        <w:rPr>
          <w:color w:val="000000"/>
          <w:sz w:val="28"/>
          <w:szCs w:val="28"/>
        </w:rPr>
        <w:t>, профессор Сидоров Леонид Константинович</w:t>
      </w:r>
    </w:p>
    <w:p w:rsidR="003D60A0" w:rsidRPr="006E0B69" w:rsidRDefault="003D60A0" w:rsidP="00194C87">
      <w:pPr>
        <w:spacing w:after="0" w:line="360" w:lineRule="auto"/>
        <w:ind w:firstLine="709"/>
        <w:jc w:val="both"/>
        <w:rPr>
          <w:rFonts w:ascii="Times New Roman" w:hAnsi="Times New Roman" w:cs="Times New Roman"/>
          <w:sz w:val="28"/>
          <w:szCs w:val="28"/>
        </w:rPr>
      </w:pPr>
    </w:p>
    <w:p w:rsidR="00D8096C" w:rsidRDefault="00D8096C" w:rsidP="00194C87">
      <w:pPr>
        <w:spacing w:after="0" w:line="360" w:lineRule="auto"/>
        <w:ind w:firstLine="709"/>
        <w:jc w:val="center"/>
        <w:rPr>
          <w:rFonts w:ascii="Times New Roman" w:hAnsi="Times New Roman" w:cs="Times New Roman"/>
          <w:sz w:val="28"/>
          <w:szCs w:val="28"/>
        </w:rPr>
      </w:pPr>
    </w:p>
    <w:p w:rsidR="00D9554C" w:rsidRDefault="00D9554C" w:rsidP="00194C87">
      <w:pPr>
        <w:spacing w:after="0" w:line="360" w:lineRule="auto"/>
        <w:ind w:firstLine="709"/>
        <w:jc w:val="center"/>
        <w:rPr>
          <w:rFonts w:ascii="Times New Roman" w:hAnsi="Times New Roman" w:cs="Times New Roman"/>
          <w:sz w:val="28"/>
          <w:szCs w:val="28"/>
        </w:rPr>
      </w:pPr>
    </w:p>
    <w:p w:rsidR="00D9554C" w:rsidRDefault="00D9554C" w:rsidP="00194C87">
      <w:pPr>
        <w:spacing w:after="0" w:line="360" w:lineRule="auto"/>
        <w:ind w:firstLine="709"/>
        <w:jc w:val="center"/>
        <w:rPr>
          <w:rFonts w:ascii="Times New Roman" w:hAnsi="Times New Roman" w:cs="Times New Roman"/>
          <w:sz w:val="28"/>
          <w:szCs w:val="28"/>
        </w:rPr>
      </w:pPr>
    </w:p>
    <w:p w:rsidR="00D9554C" w:rsidRDefault="00D9554C" w:rsidP="00194C87">
      <w:pPr>
        <w:spacing w:after="0" w:line="360" w:lineRule="auto"/>
        <w:ind w:firstLine="709"/>
        <w:jc w:val="center"/>
        <w:rPr>
          <w:rFonts w:ascii="Times New Roman" w:hAnsi="Times New Roman" w:cs="Times New Roman"/>
          <w:sz w:val="28"/>
          <w:szCs w:val="28"/>
        </w:rPr>
      </w:pPr>
    </w:p>
    <w:p w:rsidR="00D9554C" w:rsidRDefault="00D9554C" w:rsidP="00194C87">
      <w:pPr>
        <w:spacing w:after="0" w:line="360" w:lineRule="auto"/>
        <w:ind w:firstLine="709"/>
        <w:jc w:val="center"/>
        <w:rPr>
          <w:rFonts w:ascii="Times New Roman" w:hAnsi="Times New Roman" w:cs="Times New Roman"/>
          <w:sz w:val="28"/>
          <w:szCs w:val="28"/>
        </w:rPr>
      </w:pPr>
    </w:p>
    <w:p w:rsidR="00D9554C" w:rsidRPr="006E0B69" w:rsidRDefault="00D9554C" w:rsidP="00194C87">
      <w:pPr>
        <w:spacing w:after="0" w:line="360" w:lineRule="auto"/>
        <w:ind w:firstLine="709"/>
        <w:jc w:val="center"/>
        <w:rPr>
          <w:rFonts w:ascii="Times New Roman" w:hAnsi="Times New Roman" w:cs="Times New Roman"/>
          <w:sz w:val="28"/>
          <w:szCs w:val="28"/>
        </w:rPr>
      </w:pPr>
    </w:p>
    <w:p w:rsidR="00194C87" w:rsidRDefault="004C7223" w:rsidP="00D9554C">
      <w:pPr>
        <w:spacing w:after="0"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t>Красноярск  2018</w:t>
      </w:r>
      <w:r w:rsidR="00194C87">
        <w:rPr>
          <w:rFonts w:ascii="Times New Roman" w:hAnsi="Times New Roman" w:cs="Times New Roman"/>
          <w:b/>
          <w:sz w:val="28"/>
          <w:szCs w:val="28"/>
        </w:rPr>
        <w:br w:type="page"/>
      </w:r>
    </w:p>
    <w:p w:rsidR="003D60A0" w:rsidRPr="006E0B69" w:rsidRDefault="003D60A0" w:rsidP="00194C87">
      <w:pPr>
        <w:spacing w:after="0" w:line="360" w:lineRule="auto"/>
        <w:ind w:firstLine="709"/>
        <w:jc w:val="center"/>
        <w:rPr>
          <w:rFonts w:ascii="Times New Roman" w:hAnsi="Times New Roman" w:cs="Times New Roman"/>
          <w:b/>
          <w:sz w:val="28"/>
          <w:szCs w:val="28"/>
        </w:rPr>
      </w:pPr>
      <w:r w:rsidRPr="006E0B69">
        <w:rPr>
          <w:rFonts w:ascii="Times New Roman" w:hAnsi="Times New Roman" w:cs="Times New Roman"/>
          <w:b/>
          <w:sz w:val="28"/>
          <w:szCs w:val="28"/>
        </w:rPr>
        <w:lastRenderedPageBreak/>
        <w:t>СОДЕРЖАНИЕ</w:t>
      </w:r>
    </w:p>
    <w:p w:rsidR="003D60A0" w:rsidRPr="006E0B69"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Введение........................................................................................................ 3</w:t>
      </w:r>
    </w:p>
    <w:p w:rsidR="003D60A0" w:rsidRPr="006E0B69"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Глава I. Общая физическая подготовка ............................................</w:t>
      </w:r>
      <w:r w:rsidR="00D9554C">
        <w:rPr>
          <w:rFonts w:ascii="Times New Roman" w:hAnsi="Times New Roman" w:cs="Times New Roman"/>
          <w:sz w:val="28"/>
          <w:szCs w:val="28"/>
        </w:rPr>
        <w:t>.</w:t>
      </w:r>
      <w:r w:rsidRPr="006E0B69">
        <w:rPr>
          <w:rFonts w:ascii="Times New Roman" w:hAnsi="Times New Roman" w:cs="Times New Roman"/>
          <w:sz w:val="28"/>
          <w:szCs w:val="28"/>
        </w:rPr>
        <w:t>.....</w:t>
      </w:r>
      <w:r w:rsidR="00EF7AE7">
        <w:rPr>
          <w:rFonts w:ascii="Times New Roman" w:hAnsi="Times New Roman" w:cs="Times New Roman"/>
          <w:sz w:val="28"/>
          <w:szCs w:val="28"/>
        </w:rPr>
        <w:t>.</w:t>
      </w:r>
      <w:r w:rsidRPr="006E0B69">
        <w:rPr>
          <w:rFonts w:ascii="Times New Roman" w:hAnsi="Times New Roman" w:cs="Times New Roman"/>
          <w:sz w:val="28"/>
          <w:szCs w:val="28"/>
        </w:rPr>
        <w:t>... 5</w:t>
      </w:r>
    </w:p>
    <w:p w:rsidR="003D60A0" w:rsidRPr="006E0B69"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 xml:space="preserve"> 1.1. Развитие силы.............................................................................</w:t>
      </w:r>
      <w:r w:rsidR="00EF7AE7">
        <w:rPr>
          <w:rFonts w:ascii="Times New Roman" w:hAnsi="Times New Roman" w:cs="Times New Roman"/>
          <w:sz w:val="28"/>
          <w:szCs w:val="28"/>
        </w:rPr>
        <w:t>....</w:t>
      </w:r>
      <w:r w:rsidR="00D9554C">
        <w:rPr>
          <w:rFonts w:ascii="Times New Roman" w:hAnsi="Times New Roman" w:cs="Times New Roman"/>
          <w:sz w:val="28"/>
          <w:szCs w:val="28"/>
        </w:rPr>
        <w:t>.</w:t>
      </w:r>
      <w:r w:rsidR="00EF7AE7">
        <w:rPr>
          <w:rFonts w:ascii="Times New Roman" w:hAnsi="Times New Roman" w:cs="Times New Roman"/>
          <w:sz w:val="28"/>
          <w:szCs w:val="28"/>
        </w:rPr>
        <w:t>..</w:t>
      </w:r>
      <w:r w:rsidRPr="006E0B69">
        <w:rPr>
          <w:rFonts w:ascii="Times New Roman" w:hAnsi="Times New Roman" w:cs="Times New Roman"/>
          <w:sz w:val="28"/>
          <w:szCs w:val="28"/>
        </w:rPr>
        <w:t>... 6</w:t>
      </w:r>
    </w:p>
    <w:p w:rsidR="003D60A0" w:rsidRPr="006E0B69"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 xml:space="preserve"> 1.2. Развитие быстроты...............................................................</w:t>
      </w:r>
      <w:r w:rsidR="00EF7AE7">
        <w:rPr>
          <w:rFonts w:ascii="Times New Roman" w:hAnsi="Times New Roman" w:cs="Times New Roman"/>
          <w:sz w:val="28"/>
          <w:szCs w:val="28"/>
        </w:rPr>
        <w:t>......</w:t>
      </w:r>
      <w:r w:rsidRPr="006E0B69">
        <w:rPr>
          <w:rFonts w:ascii="Times New Roman" w:hAnsi="Times New Roman" w:cs="Times New Roman"/>
          <w:sz w:val="28"/>
          <w:szCs w:val="28"/>
        </w:rPr>
        <w:t>......</w:t>
      </w:r>
      <w:r w:rsidR="00D9554C">
        <w:rPr>
          <w:rFonts w:ascii="Times New Roman" w:hAnsi="Times New Roman" w:cs="Times New Roman"/>
          <w:sz w:val="28"/>
          <w:szCs w:val="28"/>
        </w:rPr>
        <w:t>.</w:t>
      </w:r>
      <w:r w:rsidRPr="006E0B69">
        <w:rPr>
          <w:rFonts w:ascii="Times New Roman" w:hAnsi="Times New Roman" w:cs="Times New Roman"/>
          <w:sz w:val="28"/>
          <w:szCs w:val="28"/>
        </w:rPr>
        <w:t>... 8</w:t>
      </w:r>
    </w:p>
    <w:p w:rsidR="003D60A0" w:rsidRPr="006E0B69"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 xml:space="preserve"> 1.3. Развитие выносливости .......................................................</w:t>
      </w:r>
      <w:r w:rsidR="00EF7AE7">
        <w:rPr>
          <w:rFonts w:ascii="Times New Roman" w:hAnsi="Times New Roman" w:cs="Times New Roman"/>
          <w:sz w:val="28"/>
          <w:szCs w:val="28"/>
        </w:rPr>
        <w:t>......</w:t>
      </w:r>
      <w:r w:rsidRPr="006E0B69">
        <w:rPr>
          <w:rFonts w:ascii="Times New Roman" w:hAnsi="Times New Roman" w:cs="Times New Roman"/>
          <w:sz w:val="28"/>
          <w:szCs w:val="28"/>
        </w:rPr>
        <w:t>...</w:t>
      </w:r>
      <w:r w:rsidR="00D9554C">
        <w:rPr>
          <w:rFonts w:ascii="Times New Roman" w:hAnsi="Times New Roman" w:cs="Times New Roman"/>
          <w:sz w:val="28"/>
          <w:szCs w:val="28"/>
        </w:rPr>
        <w:t>..</w:t>
      </w:r>
      <w:r w:rsidRPr="006E0B69">
        <w:rPr>
          <w:rFonts w:ascii="Times New Roman" w:hAnsi="Times New Roman" w:cs="Times New Roman"/>
          <w:sz w:val="28"/>
          <w:szCs w:val="28"/>
        </w:rPr>
        <w:t>..... 9</w:t>
      </w:r>
    </w:p>
    <w:p w:rsidR="003D60A0" w:rsidRPr="006E0B69"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 xml:space="preserve"> 1.4. Развитие ловкости..................................................................</w:t>
      </w:r>
      <w:r w:rsidR="00EF7AE7">
        <w:rPr>
          <w:rFonts w:ascii="Times New Roman" w:hAnsi="Times New Roman" w:cs="Times New Roman"/>
          <w:sz w:val="28"/>
          <w:szCs w:val="28"/>
        </w:rPr>
        <w:t>......</w:t>
      </w:r>
      <w:r w:rsidRPr="006E0B69">
        <w:rPr>
          <w:rFonts w:ascii="Times New Roman" w:hAnsi="Times New Roman" w:cs="Times New Roman"/>
          <w:sz w:val="28"/>
          <w:szCs w:val="28"/>
        </w:rPr>
        <w:t>.</w:t>
      </w:r>
      <w:r w:rsidR="00D9554C">
        <w:rPr>
          <w:rFonts w:ascii="Times New Roman" w:hAnsi="Times New Roman" w:cs="Times New Roman"/>
          <w:sz w:val="28"/>
          <w:szCs w:val="28"/>
        </w:rPr>
        <w:t>..</w:t>
      </w:r>
      <w:r w:rsidRPr="006E0B69">
        <w:rPr>
          <w:rFonts w:ascii="Times New Roman" w:hAnsi="Times New Roman" w:cs="Times New Roman"/>
          <w:sz w:val="28"/>
          <w:szCs w:val="28"/>
        </w:rPr>
        <w:t>.... 10</w:t>
      </w:r>
    </w:p>
    <w:p w:rsidR="003D60A0" w:rsidRPr="006E0B69"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Глава II. Специальная физическая подготовка волейболиста...........</w:t>
      </w:r>
      <w:r w:rsidR="00EF7AE7">
        <w:rPr>
          <w:rFonts w:ascii="Times New Roman" w:hAnsi="Times New Roman" w:cs="Times New Roman"/>
          <w:sz w:val="28"/>
          <w:szCs w:val="28"/>
        </w:rPr>
        <w:t>..</w:t>
      </w:r>
      <w:r w:rsidR="00D9554C">
        <w:rPr>
          <w:rFonts w:ascii="Times New Roman" w:hAnsi="Times New Roman" w:cs="Times New Roman"/>
          <w:sz w:val="28"/>
          <w:szCs w:val="28"/>
        </w:rPr>
        <w:t>...</w:t>
      </w:r>
      <w:r w:rsidRPr="006E0B69">
        <w:rPr>
          <w:rFonts w:ascii="Times New Roman" w:hAnsi="Times New Roman" w:cs="Times New Roman"/>
          <w:sz w:val="28"/>
          <w:szCs w:val="28"/>
        </w:rPr>
        <w:t>.. 12</w:t>
      </w:r>
    </w:p>
    <w:p w:rsidR="000D5D92"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 xml:space="preserve"> 2.1. Развитие специальной силы</w:t>
      </w:r>
      <w:r w:rsidR="000D5D92">
        <w:rPr>
          <w:rFonts w:ascii="Times New Roman" w:hAnsi="Times New Roman" w:cs="Times New Roman"/>
          <w:sz w:val="28"/>
          <w:szCs w:val="28"/>
        </w:rPr>
        <w:t xml:space="preserve"> и  прыгучести…………………</w:t>
      </w:r>
      <w:r w:rsidR="00EF7AE7">
        <w:rPr>
          <w:rFonts w:ascii="Times New Roman" w:hAnsi="Times New Roman" w:cs="Times New Roman"/>
          <w:sz w:val="28"/>
          <w:szCs w:val="28"/>
        </w:rPr>
        <w:t>….</w:t>
      </w:r>
      <w:r w:rsidR="000D5D92">
        <w:rPr>
          <w:rFonts w:ascii="Times New Roman" w:hAnsi="Times New Roman" w:cs="Times New Roman"/>
          <w:sz w:val="28"/>
          <w:szCs w:val="28"/>
        </w:rPr>
        <w:t>…</w:t>
      </w:r>
      <w:r w:rsidR="00D9554C">
        <w:rPr>
          <w:rFonts w:ascii="Times New Roman" w:hAnsi="Times New Roman" w:cs="Times New Roman"/>
          <w:sz w:val="28"/>
          <w:szCs w:val="28"/>
        </w:rPr>
        <w:t>…..</w:t>
      </w:r>
      <w:r w:rsidR="001B362E">
        <w:rPr>
          <w:rFonts w:ascii="Times New Roman" w:hAnsi="Times New Roman" w:cs="Times New Roman"/>
          <w:sz w:val="28"/>
          <w:szCs w:val="28"/>
        </w:rPr>
        <w:t>13</w:t>
      </w:r>
    </w:p>
    <w:p w:rsidR="003D60A0" w:rsidRPr="006E0B69" w:rsidRDefault="000D5D92" w:rsidP="00D955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2.2</w:t>
      </w:r>
      <w:r w:rsidR="003D60A0" w:rsidRPr="006E0B69">
        <w:rPr>
          <w:rFonts w:ascii="Times New Roman" w:hAnsi="Times New Roman" w:cs="Times New Roman"/>
          <w:sz w:val="28"/>
          <w:szCs w:val="28"/>
        </w:rPr>
        <w:t>. Развитие специальной быстроты</w:t>
      </w:r>
      <w:r>
        <w:rPr>
          <w:rFonts w:ascii="Times New Roman" w:hAnsi="Times New Roman" w:cs="Times New Roman"/>
          <w:sz w:val="28"/>
          <w:szCs w:val="28"/>
        </w:rPr>
        <w:t xml:space="preserve"> и </w:t>
      </w:r>
      <w:r w:rsidR="00D9554C">
        <w:rPr>
          <w:rFonts w:ascii="Times New Roman" w:hAnsi="Times New Roman" w:cs="Times New Roman"/>
          <w:sz w:val="28"/>
          <w:szCs w:val="28"/>
        </w:rPr>
        <w:t xml:space="preserve"> специальной выносливости…...</w:t>
      </w:r>
      <w:r w:rsidR="001B362E">
        <w:rPr>
          <w:rFonts w:ascii="Times New Roman" w:hAnsi="Times New Roman" w:cs="Times New Roman"/>
          <w:sz w:val="28"/>
          <w:szCs w:val="28"/>
        </w:rPr>
        <w:t>15</w:t>
      </w:r>
    </w:p>
    <w:p w:rsidR="003D60A0" w:rsidRPr="006E0B69" w:rsidRDefault="000D5D92" w:rsidP="00D955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003D60A0" w:rsidRPr="006E0B69">
        <w:rPr>
          <w:rFonts w:ascii="Times New Roman" w:hAnsi="Times New Roman" w:cs="Times New Roman"/>
          <w:sz w:val="28"/>
          <w:szCs w:val="28"/>
        </w:rPr>
        <w:t>.</w:t>
      </w:r>
      <w:r>
        <w:rPr>
          <w:rFonts w:ascii="Times New Roman" w:hAnsi="Times New Roman" w:cs="Times New Roman"/>
          <w:sz w:val="28"/>
          <w:szCs w:val="28"/>
        </w:rPr>
        <w:t>3</w:t>
      </w:r>
      <w:r w:rsidR="003D60A0" w:rsidRPr="006E0B69">
        <w:rPr>
          <w:rFonts w:ascii="Times New Roman" w:hAnsi="Times New Roman" w:cs="Times New Roman"/>
          <w:sz w:val="28"/>
          <w:szCs w:val="28"/>
        </w:rPr>
        <w:t xml:space="preserve"> Развитие игровой выносливости ..............................................</w:t>
      </w:r>
      <w:r w:rsidR="00EF7AE7">
        <w:rPr>
          <w:rFonts w:ascii="Times New Roman" w:hAnsi="Times New Roman" w:cs="Times New Roman"/>
          <w:sz w:val="28"/>
          <w:szCs w:val="28"/>
        </w:rPr>
        <w:t>.....</w:t>
      </w:r>
      <w:r w:rsidR="003D60A0" w:rsidRPr="006E0B69">
        <w:rPr>
          <w:rFonts w:ascii="Times New Roman" w:hAnsi="Times New Roman" w:cs="Times New Roman"/>
          <w:sz w:val="28"/>
          <w:szCs w:val="28"/>
        </w:rPr>
        <w:t>.... 17</w:t>
      </w:r>
    </w:p>
    <w:p w:rsidR="003D60A0" w:rsidRPr="006E0B69" w:rsidRDefault="003D60A0" w:rsidP="00D9554C">
      <w:pPr>
        <w:spacing w:after="0" w:line="360" w:lineRule="auto"/>
        <w:jc w:val="both"/>
        <w:rPr>
          <w:rFonts w:ascii="Times New Roman" w:hAnsi="Times New Roman" w:cs="Times New Roman"/>
          <w:sz w:val="28"/>
          <w:szCs w:val="28"/>
        </w:rPr>
      </w:pPr>
      <w:r w:rsidRPr="006E0B69">
        <w:rPr>
          <w:rFonts w:ascii="Times New Roman" w:hAnsi="Times New Roman" w:cs="Times New Roman"/>
          <w:sz w:val="28"/>
          <w:szCs w:val="28"/>
        </w:rPr>
        <w:t>Библиографический список .........................................</w:t>
      </w:r>
      <w:r w:rsidR="00D9554C">
        <w:rPr>
          <w:rFonts w:ascii="Times New Roman" w:hAnsi="Times New Roman" w:cs="Times New Roman"/>
          <w:sz w:val="28"/>
          <w:szCs w:val="28"/>
        </w:rPr>
        <w:t>............................. 20</w:t>
      </w:r>
    </w:p>
    <w:p w:rsidR="00194C87" w:rsidRDefault="00194C87" w:rsidP="00194C8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3D60A0" w:rsidRPr="001B362E" w:rsidRDefault="003D60A0" w:rsidP="00194C87">
      <w:pPr>
        <w:spacing w:after="0" w:line="360" w:lineRule="auto"/>
        <w:ind w:firstLine="709"/>
        <w:jc w:val="center"/>
        <w:rPr>
          <w:rFonts w:ascii="Times New Roman" w:hAnsi="Times New Roman" w:cs="Times New Roman"/>
          <w:b/>
          <w:sz w:val="28"/>
          <w:szCs w:val="28"/>
        </w:rPr>
      </w:pPr>
      <w:r w:rsidRPr="001B362E">
        <w:rPr>
          <w:rFonts w:ascii="Times New Roman" w:hAnsi="Times New Roman" w:cs="Times New Roman"/>
          <w:b/>
          <w:sz w:val="28"/>
          <w:szCs w:val="28"/>
        </w:rPr>
        <w:lastRenderedPageBreak/>
        <w:t>Введение</w:t>
      </w:r>
    </w:p>
    <w:p w:rsidR="003D60A0" w:rsidRPr="006E0B69" w:rsidRDefault="00C90AB6" w:rsidP="00194C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lang w:val="en-US"/>
        </w:rPr>
        <w:t>o</w:t>
      </w:r>
      <w:proofErr w:type="spellStart"/>
      <w:r>
        <w:rPr>
          <w:rFonts w:ascii="Times New Roman" w:hAnsi="Times New Roman" w:cs="Times New Roman"/>
          <w:sz w:val="28"/>
          <w:szCs w:val="28"/>
        </w:rPr>
        <w:t>лейб</w:t>
      </w:r>
      <w:proofErr w:type="spellEnd"/>
      <w:r>
        <w:rPr>
          <w:rFonts w:ascii="Times New Roman" w:hAnsi="Times New Roman" w:cs="Times New Roman"/>
          <w:sz w:val="28"/>
          <w:szCs w:val="28"/>
          <w:lang w:val="en-US"/>
        </w:rPr>
        <w:t>o</w:t>
      </w:r>
      <w:r>
        <w:rPr>
          <w:rFonts w:ascii="Times New Roman" w:hAnsi="Times New Roman" w:cs="Times New Roman"/>
          <w:sz w:val="28"/>
          <w:szCs w:val="28"/>
        </w:rPr>
        <w:t xml:space="preserve">л— </w:t>
      </w:r>
      <w:proofErr w:type="gramStart"/>
      <w:r>
        <w:rPr>
          <w:rFonts w:ascii="Times New Roman" w:hAnsi="Times New Roman" w:cs="Times New Roman"/>
          <w:sz w:val="28"/>
          <w:szCs w:val="28"/>
        </w:rPr>
        <w:t>ви</w:t>
      </w:r>
      <w:proofErr w:type="gramEnd"/>
      <w:r>
        <w:rPr>
          <w:rFonts w:ascii="Times New Roman" w:hAnsi="Times New Roman" w:cs="Times New Roman"/>
          <w:sz w:val="28"/>
          <w:szCs w:val="28"/>
        </w:rPr>
        <w:t xml:space="preserve">д </w:t>
      </w:r>
      <w:proofErr w:type="spellStart"/>
      <w:r>
        <w:rPr>
          <w:rFonts w:ascii="Times New Roman" w:hAnsi="Times New Roman" w:cs="Times New Roman"/>
          <w:sz w:val="28"/>
          <w:szCs w:val="28"/>
        </w:rPr>
        <w:t>спoрт</w:t>
      </w:r>
      <w:proofErr w:type="spellEnd"/>
      <w:r>
        <w:rPr>
          <w:rFonts w:ascii="Times New Roman" w:hAnsi="Times New Roman" w:cs="Times New Roman"/>
          <w:sz w:val="28"/>
          <w:szCs w:val="28"/>
          <w:lang w:val="en-US"/>
        </w:rPr>
        <w:t>a</w:t>
      </w:r>
      <w:r>
        <w:rPr>
          <w:rFonts w:ascii="Times New Roman" w:hAnsi="Times New Roman" w:cs="Times New Roman"/>
          <w:sz w:val="28"/>
          <w:szCs w:val="28"/>
        </w:rPr>
        <w:t>, к</w:t>
      </w:r>
      <w:r>
        <w:rPr>
          <w:rFonts w:ascii="Times New Roman" w:hAnsi="Times New Roman" w:cs="Times New Roman"/>
          <w:sz w:val="28"/>
          <w:szCs w:val="28"/>
          <w:lang w:val="en-US"/>
        </w:rPr>
        <w:t>o</w:t>
      </w:r>
      <w:r>
        <w:rPr>
          <w:rFonts w:ascii="Times New Roman" w:hAnsi="Times New Roman" w:cs="Times New Roman"/>
          <w:sz w:val="28"/>
          <w:szCs w:val="28"/>
        </w:rPr>
        <w:t>м</w:t>
      </w:r>
      <w:r>
        <w:rPr>
          <w:rFonts w:ascii="Times New Roman" w:hAnsi="Times New Roman" w:cs="Times New Roman"/>
          <w:sz w:val="28"/>
          <w:szCs w:val="28"/>
          <w:lang w:val="en-US"/>
        </w:rPr>
        <w:t>a</w:t>
      </w:r>
      <w:proofErr w:type="spellStart"/>
      <w:r w:rsidR="003D60A0" w:rsidRPr="006E0B69">
        <w:rPr>
          <w:rFonts w:ascii="Times New Roman" w:hAnsi="Times New Roman" w:cs="Times New Roman"/>
          <w:sz w:val="28"/>
          <w:szCs w:val="28"/>
        </w:rPr>
        <w:t>ндн</w:t>
      </w:r>
      <w:proofErr w:type="spellEnd"/>
      <w:r>
        <w:rPr>
          <w:rFonts w:ascii="Times New Roman" w:hAnsi="Times New Roman" w:cs="Times New Roman"/>
          <w:sz w:val="28"/>
          <w:szCs w:val="28"/>
          <w:lang w:val="en-US"/>
        </w:rPr>
        <w:t>a</w:t>
      </w:r>
      <w:r>
        <w:rPr>
          <w:rFonts w:ascii="Times New Roman" w:hAnsi="Times New Roman" w:cs="Times New Roman"/>
          <w:sz w:val="28"/>
          <w:szCs w:val="28"/>
        </w:rPr>
        <w:t xml:space="preserve">я </w:t>
      </w:r>
      <w:proofErr w:type="spellStart"/>
      <w:r>
        <w:rPr>
          <w:rFonts w:ascii="Times New Roman" w:hAnsi="Times New Roman" w:cs="Times New Roman"/>
          <w:sz w:val="28"/>
          <w:szCs w:val="28"/>
        </w:rPr>
        <w:t>сп</w:t>
      </w:r>
      <w:proofErr w:type="spellEnd"/>
      <w:r>
        <w:rPr>
          <w:rFonts w:ascii="Times New Roman" w:hAnsi="Times New Roman" w:cs="Times New Roman"/>
          <w:sz w:val="28"/>
          <w:szCs w:val="28"/>
          <w:lang w:val="en-US"/>
        </w:rPr>
        <w:t>o</w:t>
      </w:r>
      <w:proofErr w:type="spellStart"/>
      <w:r>
        <w:rPr>
          <w:rFonts w:ascii="Times New Roman" w:hAnsi="Times New Roman" w:cs="Times New Roman"/>
          <w:sz w:val="28"/>
          <w:szCs w:val="28"/>
        </w:rPr>
        <w:t>ртивн</w:t>
      </w:r>
      <w:proofErr w:type="spellEnd"/>
      <w:r>
        <w:rPr>
          <w:rFonts w:ascii="Times New Roman" w:hAnsi="Times New Roman" w:cs="Times New Roman"/>
          <w:sz w:val="28"/>
          <w:szCs w:val="28"/>
          <w:lang w:val="en-US"/>
        </w:rPr>
        <w:t>a</w:t>
      </w:r>
      <w:r>
        <w:rPr>
          <w:rFonts w:ascii="Times New Roman" w:hAnsi="Times New Roman" w:cs="Times New Roman"/>
          <w:sz w:val="28"/>
          <w:szCs w:val="28"/>
        </w:rPr>
        <w:t>я игр</w:t>
      </w:r>
      <w:r>
        <w:rPr>
          <w:rFonts w:ascii="Times New Roman" w:hAnsi="Times New Roman" w:cs="Times New Roman"/>
          <w:sz w:val="28"/>
          <w:szCs w:val="28"/>
          <w:lang w:val="en-US"/>
        </w:rPr>
        <w:t>a</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пр</w:t>
      </w:r>
      <w:proofErr w:type="spellEnd"/>
      <w:r>
        <w:rPr>
          <w:rFonts w:ascii="Times New Roman" w:hAnsi="Times New Roman" w:cs="Times New Roman"/>
          <w:sz w:val="28"/>
          <w:szCs w:val="28"/>
          <w:lang w:val="en-US"/>
        </w:rPr>
        <w:t>o</w:t>
      </w:r>
      <w:r w:rsidR="003D60A0" w:rsidRPr="006E0B69">
        <w:rPr>
          <w:rFonts w:ascii="Times New Roman" w:hAnsi="Times New Roman" w:cs="Times New Roman"/>
          <w:sz w:val="28"/>
          <w:szCs w:val="28"/>
        </w:rPr>
        <w:t>ц</w:t>
      </w:r>
      <w:r>
        <w:rPr>
          <w:rFonts w:ascii="Times New Roman" w:hAnsi="Times New Roman" w:cs="Times New Roman"/>
          <w:sz w:val="28"/>
          <w:szCs w:val="28"/>
          <w:lang w:val="en-US"/>
        </w:rPr>
        <w:t>ecce</w:t>
      </w:r>
      <w:r w:rsidRPr="00C90AB6">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lang w:val="en-US"/>
        </w:rPr>
        <w:t>o</w:t>
      </w:r>
      <w:r>
        <w:rPr>
          <w:rFonts w:ascii="Times New Roman" w:hAnsi="Times New Roman" w:cs="Times New Roman"/>
          <w:sz w:val="28"/>
          <w:szCs w:val="28"/>
        </w:rPr>
        <w:t>т</w:t>
      </w:r>
      <w:r>
        <w:rPr>
          <w:rFonts w:ascii="Times New Roman" w:hAnsi="Times New Roman" w:cs="Times New Roman"/>
          <w:sz w:val="28"/>
          <w:szCs w:val="28"/>
          <w:lang w:val="en-US"/>
        </w:rPr>
        <w:t>o</w:t>
      </w:r>
      <w:proofErr w:type="spellStart"/>
      <w:r>
        <w:rPr>
          <w:rFonts w:ascii="Times New Roman" w:hAnsi="Times New Roman" w:cs="Times New Roman"/>
          <w:sz w:val="28"/>
          <w:szCs w:val="28"/>
        </w:rPr>
        <w:t>рoй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дв</w:t>
      </w:r>
      <w:proofErr w:type="spellEnd"/>
      <w:r>
        <w:rPr>
          <w:rFonts w:ascii="Times New Roman" w:hAnsi="Times New Roman" w:cs="Times New Roman"/>
          <w:sz w:val="28"/>
          <w:szCs w:val="28"/>
          <w:lang w:val="en-US"/>
        </w:rPr>
        <w:t>e</w:t>
      </w:r>
      <w:r w:rsidR="003D60A0" w:rsidRPr="006E0B69">
        <w:rPr>
          <w:rFonts w:ascii="Times New Roman" w:hAnsi="Times New Roman" w:cs="Times New Roman"/>
          <w:sz w:val="28"/>
          <w:szCs w:val="28"/>
        </w:rPr>
        <w:t xml:space="preserve"> команды соревнуются на специальн</w:t>
      </w:r>
      <w:r w:rsidR="006E0B69" w:rsidRPr="006E0B69">
        <w:rPr>
          <w:rFonts w:ascii="Times New Roman" w:hAnsi="Times New Roman" w:cs="Times New Roman"/>
          <w:sz w:val="28"/>
          <w:szCs w:val="28"/>
        </w:rPr>
        <w:t xml:space="preserve">ой площадке, разделённой сеткой. Игроки  </w:t>
      </w:r>
      <w:r w:rsidR="00D13111" w:rsidRPr="006E0B69">
        <w:rPr>
          <w:rFonts w:ascii="Times New Roman" w:hAnsi="Times New Roman" w:cs="Times New Roman"/>
          <w:sz w:val="28"/>
          <w:szCs w:val="28"/>
        </w:rPr>
        <w:t>стремятся</w:t>
      </w:r>
      <w:r w:rsidR="003D60A0" w:rsidRPr="006E0B69">
        <w:rPr>
          <w:rFonts w:ascii="Times New Roman" w:hAnsi="Times New Roman" w:cs="Times New Roman"/>
          <w:sz w:val="28"/>
          <w:szCs w:val="28"/>
        </w:rPr>
        <w:t xml:space="preserve"> направить мяч на сторону соперника таким образом, чтобы он приземлился на площадке противника (добить до пола), либо чтобы игрок защищающейся команды допустил ошибку. При этом для организации атаки игрокам одной команды разрешается не более трёх касаний мяча подряд</w:t>
      </w:r>
      <w:r w:rsidR="006E0B69" w:rsidRPr="006E0B69">
        <w:rPr>
          <w:rFonts w:ascii="Times New Roman" w:hAnsi="Times New Roman" w:cs="Times New Roman"/>
          <w:sz w:val="28"/>
          <w:szCs w:val="28"/>
        </w:rPr>
        <w:t>.</w:t>
      </w:r>
      <w:r w:rsidR="003D60A0" w:rsidRPr="006E0B69">
        <w:rPr>
          <w:rFonts w:ascii="Times New Roman" w:hAnsi="Times New Roman" w:cs="Times New Roman"/>
          <w:sz w:val="28"/>
          <w:szCs w:val="28"/>
        </w:rPr>
        <w:t xml:space="preserve"> Волейбо</w:t>
      </w:r>
      <w:r w:rsidR="006E0B69" w:rsidRPr="006E0B69">
        <w:rPr>
          <w:rFonts w:ascii="Times New Roman" w:hAnsi="Times New Roman" w:cs="Times New Roman"/>
          <w:sz w:val="28"/>
          <w:szCs w:val="28"/>
        </w:rPr>
        <w:t>л -</w:t>
      </w:r>
      <w:r w:rsidR="003D60A0" w:rsidRPr="006E0B69">
        <w:rPr>
          <w:rFonts w:ascii="Times New Roman" w:hAnsi="Times New Roman" w:cs="Times New Roman"/>
          <w:sz w:val="28"/>
          <w:szCs w:val="28"/>
        </w:rPr>
        <w:t xml:space="preserve"> это очень выносливая игра, поэтому игрок должен быть хорошо подготовлен, для достижения высоких результатов.</w:t>
      </w:r>
    </w:p>
    <w:p w:rsidR="003D60A0" w:rsidRPr="006E0B69" w:rsidRDefault="003D60A0"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Физическая подготовка подразделяется на </w:t>
      </w:r>
      <w:proofErr w:type="gramStart"/>
      <w:r w:rsidRPr="006E0B69">
        <w:rPr>
          <w:rFonts w:ascii="Times New Roman" w:hAnsi="Times New Roman" w:cs="Times New Roman"/>
          <w:sz w:val="28"/>
          <w:szCs w:val="28"/>
        </w:rPr>
        <w:t>общую</w:t>
      </w:r>
      <w:proofErr w:type="gramEnd"/>
      <w:r w:rsidRPr="006E0B69">
        <w:rPr>
          <w:rFonts w:ascii="Times New Roman" w:hAnsi="Times New Roman" w:cs="Times New Roman"/>
          <w:sz w:val="28"/>
          <w:szCs w:val="28"/>
        </w:rPr>
        <w:t xml:space="preserve"> и специальную. Общая физическая подготовка направлена на разностороннее гармоничное развитие волейболиста, повышение уровня всех главных физических качеств, укрепления систем организма и органов, повышение функциональных возможностей и улучшение здоровья спортсмена. Специальная физическая подготовка направлена на развитие физических качеств, в которых нуждается каждый волейболист.</w:t>
      </w:r>
    </w:p>
    <w:p w:rsidR="002C1235" w:rsidRPr="006E0B69" w:rsidRDefault="002C1235"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В течение одной игры каждый волейболист совершает до 200-250 прыжков, значительное количество бросков и падений, </w:t>
      </w:r>
      <w:r w:rsidR="006E0B69" w:rsidRPr="006E0B69">
        <w:rPr>
          <w:rFonts w:ascii="Times New Roman" w:hAnsi="Times New Roman" w:cs="Times New Roman"/>
          <w:sz w:val="28"/>
          <w:szCs w:val="28"/>
        </w:rPr>
        <w:t>множество перемещений</w:t>
      </w:r>
      <w:r w:rsidRPr="006E0B69">
        <w:rPr>
          <w:rFonts w:ascii="Times New Roman" w:hAnsi="Times New Roman" w:cs="Times New Roman"/>
          <w:sz w:val="28"/>
          <w:szCs w:val="28"/>
        </w:rPr>
        <w:t xml:space="preserve"> на большой скорости с резкой сменой направления и с резкими остановками. Количество совершаемых технических приемов в одной игре доходит до 500, а иногда и более. </w:t>
      </w:r>
    </w:p>
    <w:p w:rsidR="006E0B69" w:rsidRPr="006E0B69" w:rsidRDefault="002C1235"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Общая физическая подготовка волейболиста должна быть направлена на высокое развитие всех основных физических качеств. Большая часть упражнений, используемых с целью повышения общей физической подготовки, оказывают разностороннее воздействие на организм спортсмена, но в тот же момент каждое из них в большей степени направлено на развитие того или иного качества. </w:t>
      </w:r>
    </w:p>
    <w:p w:rsidR="00472258" w:rsidRPr="006E0B69" w:rsidRDefault="00472258"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Занятия специальной физической подготовкой волейболистов способствуют развитию специальных каче</w:t>
      </w:r>
      <w:proofErr w:type="gramStart"/>
      <w:r w:rsidRPr="006E0B69">
        <w:rPr>
          <w:rFonts w:ascii="Times New Roman" w:hAnsi="Times New Roman" w:cs="Times New Roman"/>
          <w:sz w:val="28"/>
          <w:szCs w:val="28"/>
        </w:rPr>
        <w:t>ств сп</w:t>
      </w:r>
      <w:proofErr w:type="gramEnd"/>
      <w:r w:rsidRPr="006E0B69">
        <w:rPr>
          <w:rFonts w:ascii="Times New Roman" w:hAnsi="Times New Roman" w:cs="Times New Roman"/>
          <w:sz w:val="28"/>
          <w:szCs w:val="28"/>
        </w:rPr>
        <w:t xml:space="preserve">ортсмена, быстрейшему и лучшему освоению и овладению отдельными техническими приемами, </w:t>
      </w:r>
      <w:r w:rsidRPr="006E0B69">
        <w:rPr>
          <w:rFonts w:ascii="Times New Roman" w:hAnsi="Times New Roman" w:cs="Times New Roman"/>
          <w:sz w:val="28"/>
          <w:szCs w:val="28"/>
        </w:rPr>
        <w:lastRenderedPageBreak/>
        <w:t>быстрому достижению спортивной формы. Средствами специальной физической подготовки в большей степени можно развивать какое-то определенное качество, необходимое волейболисту.  Например: силу отдельных мышечных групп, быстроту движений, прыгучесть, скорость двигательной реакции, подвижность в суставах в необходимых направлениях и с необходимой амплитудой и др. Благодаря специальным упражнениям, направленным на преимущественное развитие определенных качеств, можно параллельно совершенствовать выполнение отдельных технических приемов волейбола. Для этого чаще всего используются специальные упражнения, сходные по структуре и характеру выполнения с тем или иным техническим приемом или его отдельными элементами. Наиболее эффективны специальные физические упражнения, направленные в больше степени на овладение отдельными техническими приемами. Использование данных упражнений вместе с совершенствованием и изучением технических приемов попутно сопутствует развитию специальных физических качеств.</w:t>
      </w:r>
    </w:p>
    <w:p w:rsidR="00B6489B" w:rsidRPr="00B6489B" w:rsidRDefault="00B6489B" w:rsidP="00764C4C">
      <w:pPr>
        <w:pStyle w:val="a7"/>
        <w:shd w:val="clear" w:color="auto" w:fill="FFFFFF"/>
        <w:spacing w:before="0" w:beforeAutospacing="0" w:after="0" w:afterAutospacing="0" w:line="360" w:lineRule="auto"/>
        <w:jc w:val="both"/>
        <w:textAlignment w:val="baseline"/>
        <w:rPr>
          <w:rFonts w:eastAsia="Georgia"/>
          <w:color w:val="000000"/>
          <w:sz w:val="28"/>
          <w:szCs w:val="28"/>
          <w:shd w:val="clear" w:color="auto" w:fill="FFFFFF"/>
          <w:lang w:eastAsia="zh-CN"/>
        </w:rPr>
      </w:pPr>
      <w:r w:rsidRPr="00B6489B">
        <w:rPr>
          <w:rFonts w:eastAsia="Georgia"/>
          <w:b/>
          <w:color w:val="000000"/>
          <w:sz w:val="28"/>
          <w:szCs w:val="28"/>
          <w:shd w:val="clear" w:color="auto" w:fill="FFFFFF"/>
          <w:lang w:eastAsia="zh-CN"/>
        </w:rPr>
        <w:t>Цель исследования</w:t>
      </w:r>
      <w:r w:rsidRPr="00B6489B">
        <w:rPr>
          <w:rFonts w:eastAsia="Georgia"/>
          <w:color w:val="000000"/>
          <w:sz w:val="28"/>
          <w:szCs w:val="28"/>
          <w:shd w:val="clear" w:color="auto" w:fill="FFFFFF"/>
          <w:lang w:eastAsia="zh-CN"/>
        </w:rPr>
        <w:t xml:space="preserve"> – провести анализ условий развития </w:t>
      </w:r>
      <w:r>
        <w:rPr>
          <w:rFonts w:eastAsia="Georgia"/>
          <w:color w:val="000000"/>
          <w:sz w:val="28"/>
          <w:szCs w:val="28"/>
          <w:shd w:val="clear" w:color="auto" w:fill="FFFFFF"/>
          <w:lang w:eastAsia="zh-CN"/>
        </w:rPr>
        <w:t xml:space="preserve">специальных качеств </w:t>
      </w:r>
      <w:r w:rsidRPr="00B6489B">
        <w:rPr>
          <w:rFonts w:eastAsia="Georgia"/>
          <w:color w:val="000000"/>
          <w:sz w:val="28"/>
          <w:szCs w:val="28"/>
          <w:shd w:val="clear" w:color="auto" w:fill="FFFFFF"/>
          <w:lang w:eastAsia="zh-CN"/>
        </w:rPr>
        <w:t>на занятиях по волейболу</w:t>
      </w:r>
      <w:bookmarkStart w:id="0" w:name="_GoBack"/>
      <w:bookmarkEnd w:id="0"/>
    </w:p>
    <w:p w:rsidR="00B6489B" w:rsidRPr="00B6489B" w:rsidRDefault="00B6489B" w:rsidP="00B6489B">
      <w:pPr>
        <w:shd w:val="clear" w:color="auto" w:fill="FFFFFF"/>
        <w:spacing w:after="0" w:line="360" w:lineRule="auto"/>
        <w:jc w:val="both"/>
        <w:textAlignment w:val="baseline"/>
        <w:rPr>
          <w:rFonts w:ascii="Times New Roman" w:eastAsia="Georgia" w:hAnsi="Times New Roman" w:cs="Times New Roman"/>
          <w:b/>
          <w:color w:val="000000"/>
          <w:sz w:val="28"/>
          <w:szCs w:val="28"/>
          <w:shd w:val="clear" w:color="auto" w:fill="FFFFFF"/>
          <w:lang w:eastAsia="zh-CN"/>
        </w:rPr>
      </w:pPr>
      <w:r w:rsidRPr="00B6489B">
        <w:rPr>
          <w:rFonts w:ascii="Times New Roman" w:eastAsia="Georgia" w:hAnsi="Times New Roman" w:cs="Times New Roman"/>
          <w:b/>
          <w:color w:val="000000"/>
          <w:sz w:val="28"/>
          <w:szCs w:val="28"/>
          <w:shd w:val="clear" w:color="auto" w:fill="FFFFFF"/>
          <w:lang w:eastAsia="zh-CN"/>
        </w:rPr>
        <w:t>Задачи исследования:</w:t>
      </w:r>
    </w:p>
    <w:p w:rsidR="00B6489B" w:rsidRPr="00B6489B" w:rsidRDefault="00B6489B" w:rsidP="00B6489B">
      <w:pPr>
        <w:numPr>
          <w:ilvl w:val="0"/>
          <w:numId w:val="8"/>
        </w:numPr>
        <w:shd w:val="clear" w:color="auto" w:fill="FFFFFF"/>
        <w:spacing w:after="0" w:line="360" w:lineRule="auto"/>
        <w:jc w:val="both"/>
        <w:textAlignment w:val="baseline"/>
        <w:rPr>
          <w:rFonts w:ascii="Times New Roman" w:eastAsia="Georgia" w:hAnsi="Times New Roman" w:cs="Times New Roman"/>
          <w:color w:val="000000"/>
          <w:sz w:val="28"/>
          <w:szCs w:val="28"/>
          <w:shd w:val="clear" w:color="auto" w:fill="FFFFFF"/>
          <w:lang w:eastAsia="zh-CN"/>
        </w:rPr>
      </w:pPr>
      <w:r>
        <w:rPr>
          <w:rFonts w:ascii="Times New Roman" w:eastAsia="Georgia" w:hAnsi="Times New Roman" w:cs="Times New Roman"/>
          <w:color w:val="000000"/>
          <w:sz w:val="28"/>
          <w:szCs w:val="28"/>
          <w:shd w:val="clear" w:color="auto" w:fill="FFFFFF"/>
          <w:lang w:eastAsia="zh-CN"/>
        </w:rPr>
        <w:t>Исследовать условия развития специальных качеств у юных волейболистов.</w:t>
      </w:r>
    </w:p>
    <w:p w:rsidR="00B6489B" w:rsidRPr="00B6489B" w:rsidRDefault="00B6489B" w:rsidP="00B6489B">
      <w:pPr>
        <w:numPr>
          <w:ilvl w:val="0"/>
          <w:numId w:val="8"/>
        </w:numPr>
        <w:shd w:val="clear" w:color="auto" w:fill="FFFFFF"/>
        <w:spacing w:after="0" w:line="360" w:lineRule="auto"/>
        <w:jc w:val="both"/>
        <w:textAlignment w:val="baseline"/>
        <w:rPr>
          <w:rFonts w:ascii="Times New Roman" w:eastAsia="Georgia" w:hAnsi="Times New Roman" w:cs="Times New Roman"/>
          <w:color w:val="000000"/>
          <w:sz w:val="28"/>
          <w:szCs w:val="28"/>
          <w:shd w:val="clear" w:color="auto" w:fill="FFFFFF"/>
          <w:lang w:eastAsia="zh-CN"/>
        </w:rPr>
      </w:pPr>
      <w:r w:rsidRPr="00B6489B">
        <w:rPr>
          <w:rFonts w:ascii="Times New Roman" w:eastAsia="Georgia" w:hAnsi="Times New Roman" w:cs="Times New Roman"/>
          <w:color w:val="000000"/>
          <w:sz w:val="28"/>
          <w:szCs w:val="28"/>
          <w:shd w:val="clear" w:color="auto" w:fill="FFFFFF"/>
          <w:lang w:eastAsia="zh-CN"/>
        </w:rPr>
        <w:t xml:space="preserve">Исследовать методику </w:t>
      </w:r>
    </w:p>
    <w:p w:rsidR="00B6489B" w:rsidRPr="00764C4C" w:rsidRDefault="00B6489B" w:rsidP="00B6489B">
      <w:pPr>
        <w:shd w:val="clear" w:color="auto" w:fill="FFFFFF"/>
        <w:spacing w:after="0" w:line="360" w:lineRule="auto"/>
        <w:jc w:val="both"/>
        <w:rPr>
          <w:rFonts w:ascii="Times New Roman" w:eastAsia="Roboto-Regular" w:hAnsi="Times New Roman" w:cs="Times New Roman"/>
          <w:b/>
          <w:color w:val="000000"/>
          <w:sz w:val="24"/>
          <w:szCs w:val="24"/>
          <w:lang w:eastAsia="zh-CN"/>
        </w:rPr>
      </w:pPr>
      <w:r w:rsidRPr="00764C4C">
        <w:rPr>
          <w:rFonts w:ascii="Times New Roman" w:eastAsia="Roboto-Regular" w:hAnsi="Times New Roman" w:cs="Times New Roman"/>
          <w:b/>
          <w:color w:val="000000"/>
          <w:sz w:val="24"/>
          <w:szCs w:val="24"/>
          <w:shd w:val="clear" w:color="auto" w:fill="FFFFFF"/>
          <w:lang w:eastAsia="zh-CN"/>
        </w:rPr>
        <w:t>ПРЕДМЕТ ИССЛЕДОВАНИЯ</w:t>
      </w:r>
    </w:p>
    <w:p w:rsidR="00B6489B" w:rsidRPr="00B6489B" w:rsidRDefault="00B6489B" w:rsidP="00B6489B">
      <w:pPr>
        <w:shd w:val="clear" w:color="auto" w:fill="FFFFFF"/>
        <w:spacing w:after="0" w:line="360" w:lineRule="auto"/>
        <w:jc w:val="both"/>
        <w:rPr>
          <w:rFonts w:ascii="Times New Roman" w:eastAsia="Roboto-Regular" w:hAnsi="Times New Roman" w:cs="Times New Roman"/>
          <w:color w:val="000000"/>
          <w:sz w:val="28"/>
          <w:szCs w:val="28"/>
          <w:lang w:eastAsia="zh-CN"/>
        </w:rPr>
      </w:pPr>
      <w:r w:rsidRPr="00B6489B">
        <w:rPr>
          <w:rFonts w:ascii="Times New Roman" w:eastAsia="Roboto-Regular" w:hAnsi="Times New Roman" w:cs="Times New Roman"/>
          <w:color w:val="000000"/>
          <w:sz w:val="28"/>
          <w:szCs w:val="28"/>
          <w:shd w:val="clear" w:color="auto" w:fill="FFFFFF"/>
          <w:lang w:eastAsia="zh-CN"/>
        </w:rPr>
        <w:t>Методика воспит</w:t>
      </w:r>
      <w:r>
        <w:rPr>
          <w:rFonts w:ascii="Times New Roman" w:eastAsia="Roboto-Regular" w:hAnsi="Times New Roman" w:cs="Times New Roman"/>
          <w:color w:val="000000"/>
          <w:sz w:val="28"/>
          <w:szCs w:val="28"/>
          <w:shd w:val="clear" w:color="auto" w:fill="FFFFFF"/>
          <w:lang w:eastAsia="zh-CN"/>
        </w:rPr>
        <w:t>ания специальных качеств у волейболистов.</w:t>
      </w:r>
    </w:p>
    <w:p w:rsidR="00B6489B" w:rsidRPr="00764C4C" w:rsidRDefault="00B6489B" w:rsidP="00B6489B">
      <w:pPr>
        <w:shd w:val="clear" w:color="auto" w:fill="FFFFFF"/>
        <w:spacing w:after="0" w:line="360" w:lineRule="auto"/>
        <w:jc w:val="both"/>
        <w:rPr>
          <w:rFonts w:ascii="Times New Roman" w:eastAsia="Roboto-Regular" w:hAnsi="Times New Roman" w:cs="Times New Roman"/>
          <w:color w:val="000000"/>
          <w:sz w:val="24"/>
          <w:szCs w:val="24"/>
          <w:lang w:eastAsia="zh-CN"/>
        </w:rPr>
      </w:pPr>
      <w:r w:rsidRPr="00764C4C">
        <w:rPr>
          <w:rFonts w:ascii="Times New Roman" w:eastAsia="Roboto-Regular" w:hAnsi="Times New Roman" w:cs="Times New Roman"/>
          <w:b/>
          <w:color w:val="000000"/>
          <w:sz w:val="24"/>
          <w:szCs w:val="24"/>
          <w:shd w:val="clear" w:color="auto" w:fill="FFFFFF"/>
          <w:lang w:eastAsia="zh-CN"/>
        </w:rPr>
        <w:t>ОБЪЕКТ ИССЛЕДОВАНИЯ</w:t>
      </w:r>
    </w:p>
    <w:p w:rsidR="00B6489B" w:rsidRPr="00B6489B" w:rsidRDefault="00B6489B" w:rsidP="00B6489B">
      <w:pPr>
        <w:shd w:val="clear" w:color="auto" w:fill="FFFFFF"/>
        <w:spacing w:after="0" w:line="360" w:lineRule="auto"/>
        <w:jc w:val="both"/>
        <w:rPr>
          <w:rFonts w:ascii="Times New Roman" w:eastAsia="Roboto-Regular" w:hAnsi="Times New Roman" w:cs="Times New Roman"/>
          <w:color w:val="000000"/>
          <w:sz w:val="28"/>
          <w:szCs w:val="28"/>
          <w:shd w:val="clear" w:color="auto" w:fill="FFFFFF"/>
          <w:lang w:eastAsia="zh-CN"/>
        </w:rPr>
      </w:pPr>
      <w:r w:rsidRPr="00B6489B">
        <w:rPr>
          <w:rFonts w:ascii="Times New Roman" w:eastAsia="Roboto-Regular" w:hAnsi="Times New Roman" w:cs="Times New Roman"/>
          <w:color w:val="000000"/>
          <w:sz w:val="28"/>
          <w:szCs w:val="28"/>
          <w:shd w:val="clear" w:color="auto" w:fill="FFFFFF"/>
          <w:lang w:eastAsia="zh-CN"/>
        </w:rPr>
        <w:t>Учебно-трен</w:t>
      </w:r>
      <w:r>
        <w:rPr>
          <w:rFonts w:ascii="Times New Roman" w:eastAsia="Roboto-Regular" w:hAnsi="Times New Roman" w:cs="Times New Roman"/>
          <w:color w:val="000000"/>
          <w:sz w:val="28"/>
          <w:szCs w:val="28"/>
          <w:shd w:val="clear" w:color="auto" w:fill="FFFFFF"/>
          <w:lang w:eastAsia="zh-CN"/>
        </w:rPr>
        <w:t>ировочный процесс волейболистов.</w:t>
      </w:r>
    </w:p>
    <w:p w:rsidR="00194C87" w:rsidRDefault="00194C87" w:rsidP="00B6489B">
      <w:pPr>
        <w:spacing w:after="0" w:line="360" w:lineRule="auto"/>
        <w:ind w:firstLine="709"/>
        <w:jc w:val="both"/>
        <w:rPr>
          <w:rFonts w:ascii="Times New Roman" w:hAnsi="Times New Roman" w:cs="Times New Roman"/>
          <w:sz w:val="28"/>
          <w:szCs w:val="28"/>
        </w:rPr>
      </w:pPr>
    </w:p>
    <w:p w:rsidR="00B6489B" w:rsidRDefault="00B6489B" w:rsidP="00B6489B">
      <w:pPr>
        <w:spacing w:after="0" w:line="360" w:lineRule="auto"/>
        <w:ind w:firstLine="709"/>
        <w:jc w:val="both"/>
        <w:rPr>
          <w:rFonts w:ascii="Times New Roman" w:hAnsi="Times New Roman" w:cs="Times New Roman"/>
          <w:sz w:val="28"/>
          <w:szCs w:val="28"/>
        </w:rPr>
      </w:pPr>
    </w:p>
    <w:p w:rsidR="00B6489B" w:rsidRDefault="00B6489B" w:rsidP="00B6489B">
      <w:pPr>
        <w:spacing w:after="0" w:line="360" w:lineRule="auto"/>
        <w:ind w:firstLine="709"/>
        <w:jc w:val="both"/>
        <w:rPr>
          <w:rFonts w:ascii="Times New Roman" w:hAnsi="Times New Roman" w:cs="Times New Roman"/>
          <w:sz w:val="28"/>
          <w:szCs w:val="28"/>
        </w:rPr>
      </w:pPr>
    </w:p>
    <w:p w:rsidR="00B6489B" w:rsidRPr="00B6489B" w:rsidRDefault="00B6489B" w:rsidP="00B6489B">
      <w:pPr>
        <w:spacing w:after="0" w:line="360" w:lineRule="auto"/>
        <w:ind w:firstLine="709"/>
        <w:jc w:val="both"/>
        <w:rPr>
          <w:rFonts w:ascii="Times New Roman" w:hAnsi="Times New Roman" w:cs="Times New Roman"/>
          <w:sz w:val="28"/>
          <w:szCs w:val="28"/>
        </w:rPr>
      </w:pPr>
    </w:p>
    <w:p w:rsidR="00472258" w:rsidRPr="006E0B69" w:rsidRDefault="00977792" w:rsidP="00194C87">
      <w:pPr>
        <w:spacing w:after="0" w:line="360" w:lineRule="auto"/>
        <w:ind w:firstLine="709"/>
        <w:jc w:val="center"/>
        <w:rPr>
          <w:rFonts w:ascii="Times New Roman" w:hAnsi="Times New Roman" w:cs="Times New Roman"/>
          <w:b/>
          <w:sz w:val="28"/>
          <w:szCs w:val="28"/>
        </w:rPr>
      </w:pPr>
      <w:r w:rsidRPr="006E0B69">
        <w:rPr>
          <w:rFonts w:ascii="Times New Roman" w:hAnsi="Times New Roman" w:cs="Times New Roman"/>
          <w:b/>
          <w:sz w:val="28"/>
          <w:szCs w:val="28"/>
        </w:rPr>
        <w:t xml:space="preserve">Глава </w:t>
      </w:r>
      <w:r w:rsidRPr="006E0B69">
        <w:rPr>
          <w:rFonts w:ascii="Times New Roman" w:hAnsi="Times New Roman" w:cs="Times New Roman"/>
          <w:b/>
          <w:sz w:val="28"/>
          <w:szCs w:val="28"/>
          <w:lang w:val="en-US"/>
        </w:rPr>
        <w:t>I</w:t>
      </w:r>
    </w:p>
    <w:p w:rsidR="00977792" w:rsidRPr="006E0B69" w:rsidRDefault="00977792" w:rsidP="00194C87">
      <w:pPr>
        <w:spacing w:after="0" w:line="360" w:lineRule="auto"/>
        <w:ind w:firstLine="709"/>
        <w:jc w:val="center"/>
        <w:rPr>
          <w:rFonts w:ascii="Times New Roman" w:hAnsi="Times New Roman" w:cs="Times New Roman"/>
          <w:b/>
          <w:sz w:val="28"/>
          <w:szCs w:val="28"/>
        </w:rPr>
      </w:pPr>
      <w:r w:rsidRPr="006E0B69">
        <w:rPr>
          <w:rFonts w:ascii="Times New Roman" w:hAnsi="Times New Roman" w:cs="Times New Roman"/>
          <w:b/>
          <w:sz w:val="28"/>
          <w:szCs w:val="28"/>
        </w:rPr>
        <w:lastRenderedPageBreak/>
        <w:t>Общая физическая подготовка</w:t>
      </w:r>
    </w:p>
    <w:p w:rsidR="00977792" w:rsidRPr="006E0B69" w:rsidRDefault="004067F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Общая физическая подготовка волейболиста должна быть направлена на высокое развитие всех основных физических качеств. Но не нужно ставить знака равенства между равномерным развитием всех физических каче</w:t>
      </w:r>
      <w:proofErr w:type="gramStart"/>
      <w:r w:rsidRPr="006E0B69">
        <w:rPr>
          <w:rFonts w:ascii="Times New Roman" w:hAnsi="Times New Roman" w:cs="Times New Roman"/>
          <w:sz w:val="28"/>
          <w:szCs w:val="28"/>
        </w:rPr>
        <w:t>ств сп</w:t>
      </w:r>
      <w:proofErr w:type="gramEnd"/>
      <w:r w:rsidRPr="006E0B69">
        <w:rPr>
          <w:rFonts w:ascii="Times New Roman" w:hAnsi="Times New Roman" w:cs="Times New Roman"/>
          <w:sz w:val="28"/>
          <w:szCs w:val="28"/>
        </w:rPr>
        <w:t>ортсмена и его разносторонним физическим развитием.</w:t>
      </w:r>
    </w:p>
    <w:p w:rsidR="004067FB" w:rsidRPr="006E0B69" w:rsidRDefault="00C90AB6" w:rsidP="00194C87">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Задачи</w:t>
      </w:r>
      <w:proofErr w:type="gramEnd"/>
      <w:r>
        <w:rPr>
          <w:rFonts w:ascii="Times New Roman" w:hAnsi="Times New Roman" w:cs="Times New Roman"/>
          <w:sz w:val="28"/>
          <w:szCs w:val="28"/>
        </w:rPr>
        <w:t xml:space="preserve"> которые стоят п</w:t>
      </w:r>
      <w:r w:rsidR="004067FB" w:rsidRPr="006E0B69">
        <w:rPr>
          <w:rFonts w:ascii="Times New Roman" w:hAnsi="Times New Roman" w:cs="Times New Roman"/>
          <w:sz w:val="28"/>
          <w:szCs w:val="28"/>
        </w:rPr>
        <w:t xml:space="preserve">еред общей физической подготовкой волейболистов </w:t>
      </w:r>
    </w:p>
    <w:p w:rsidR="004067FB" w:rsidRPr="006E0B69" w:rsidRDefault="004067FB" w:rsidP="00194C87">
      <w:pPr>
        <w:numPr>
          <w:ilvl w:val="0"/>
          <w:numId w:val="1"/>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Разностороннее физическое развитие спортсменов.</w:t>
      </w:r>
    </w:p>
    <w:p w:rsidR="004067FB" w:rsidRPr="006E0B69" w:rsidRDefault="004067FB" w:rsidP="00194C87">
      <w:pPr>
        <w:numPr>
          <w:ilvl w:val="0"/>
          <w:numId w:val="1"/>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Развитие физических качеств (силы, выносливости, скорости, гибкости и ловкости).</w:t>
      </w:r>
    </w:p>
    <w:p w:rsidR="004067FB" w:rsidRPr="006E0B69" w:rsidRDefault="004067FB" w:rsidP="00194C87">
      <w:pPr>
        <w:numPr>
          <w:ilvl w:val="0"/>
          <w:numId w:val="1"/>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Увеличение функциональных возможностей.</w:t>
      </w:r>
    </w:p>
    <w:p w:rsidR="004067FB" w:rsidRPr="006E0B69" w:rsidRDefault="004067FB" w:rsidP="00194C87">
      <w:pPr>
        <w:numPr>
          <w:ilvl w:val="0"/>
          <w:numId w:val="1"/>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Укрепления здоровья.</w:t>
      </w:r>
    </w:p>
    <w:p w:rsidR="004067FB" w:rsidRPr="006E0B69" w:rsidRDefault="004067FB" w:rsidP="00194C87">
      <w:pPr>
        <w:numPr>
          <w:ilvl w:val="0"/>
          <w:numId w:val="1"/>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Увеличение спортивной работоспособности.</w:t>
      </w:r>
    </w:p>
    <w:p w:rsidR="004067FB" w:rsidRPr="006E0B69" w:rsidRDefault="00C90AB6" w:rsidP="00194C87">
      <w:pPr>
        <w:numPr>
          <w:ilvl w:val="0"/>
          <w:numId w:val="1"/>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Ппроцессы</w:t>
      </w:r>
      <w:proofErr w:type="spellEnd"/>
      <w:r w:rsidR="004067FB" w:rsidRPr="006E0B69">
        <w:rPr>
          <w:rFonts w:ascii="Times New Roman" w:hAnsi="Times New Roman" w:cs="Times New Roman"/>
          <w:sz w:val="28"/>
          <w:szCs w:val="28"/>
        </w:rPr>
        <w:t xml:space="preserve"> восстановления.</w:t>
      </w:r>
    </w:p>
    <w:p w:rsidR="004067FB" w:rsidRPr="006E0B69" w:rsidRDefault="004067FB" w:rsidP="00194C87">
      <w:pPr>
        <w:numPr>
          <w:ilvl w:val="0"/>
          <w:numId w:val="1"/>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Расширение объема двигательных навыков.</w:t>
      </w:r>
    </w:p>
    <w:p w:rsidR="00194C87" w:rsidRDefault="00194C87" w:rsidP="00194C87">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br w:type="page"/>
      </w:r>
    </w:p>
    <w:p w:rsidR="004067FB" w:rsidRPr="006E0B69" w:rsidRDefault="004067FB" w:rsidP="00194C87">
      <w:pPr>
        <w:pStyle w:val="a3"/>
        <w:numPr>
          <w:ilvl w:val="1"/>
          <w:numId w:val="2"/>
        </w:numPr>
        <w:spacing w:after="0" w:line="360" w:lineRule="auto"/>
        <w:ind w:left="0" w:firstLine="709"/>
        <w:jc w:val="center"/>
        <w:rPr>
          <w:rFonts w:ascii="Times New Roman" w:hAnsi="Times New Roman" w:cs="Times New Roman"/>
          <w:b/>
          <w:sz w:val="28"/>
          <w:szCs w:val="28"/>
        </w:rPr>
      </w:pPr>
      <w:r w:rsidRPr="006E0B69">
        <w:rPr>
          <w:rFonts w:ascii="Times New Roman" w:hAnsi="Times New Roman" w:cs="Times New Roman"/>
          <w:b/>
          <w:sz w:val="28"/>
          <w:szCs w:val="28"/>
        </w:rPr>
        <w:lastRenderedPageBreak/>
        <w:t>Развитие силы</w:t>
      </w:r>
    </w:p>
    <w:p w:rsidR="004067FB" w:rsidRPr="006E0B69" w:rsidRDefault="004067FB" w:rsidP="00194C87">
      <w:pPr>
        <w:pStyle w:val="a3"/>
        <w:spacing w:after="0" w:line="360" w:lineRule="auto"/>
        <w:ind w:left="0" w:firstLine="709"/>
        <w:jc w:val="both"/>
        <w:rPr>
          <w:rFonts w:ascii="Times New Roman" w:hAnsi="Times New Roman" w:cs="Times New Roman"/>
          <w:b/>
          <w:sz w:val="28"/>
          <w:szCs w:val="28"/>
        </w:rPr>
      </w:pPr>
    </w:p>
    <w:p w:rsidR="004067FB" w:rsidRPr="006E0B69" w:rsidRDefault="004067FB" w:rsidP="00194C87">
      <w:pPr>
        <w:pStyle w:val="a3"/>
        <w:spacing w:after="0" w:line="360" w:lineRule="auto"/>
        <w:ind w:left="0" w:firstLine="709"/>
        <w:jc w:val="both"/>
        <w:rPr>
          <w:rFonts w:ascii="Times New Roman" w:hAnsi="Times New Roman" w:cs="Times New Roman"/>
          <w:color w:val="000000"/>
          <w:sz w:val="28"/>
          <w:szCs w:val="28"/>
        </w:rPr>
      </w:pPr>
      <w:r w:rsidRPr="006E0B69">
        <w:rPr>
          <w:rFonts w:ascii="Times New Roman" w:hAnsi="Times New Roman" w:cs="Times New Roman"/>
          <w:color w:val="000000"/>
          <w:sz w:val="28"/>
          <w:szCs w:val="28"/>
        </w:rPr>
        <w:t>Под силой понимается способность человека преодолевать внешнее сопротивление или противодействовать ему за счет мышечных усилий.</w:t>
      </w:r>
      <w:r w:rsidR="00D9554C">
        <w:rPr>
          <w:rFonts w:ascii="Times New Roman" w:hAnsi="Times New Roman" w:cs="Times New Roman"/>
          <w:color w:val="000000"/>
          <w:sz w:val="28"/>
          <w:szCs w:val="28"/>
        </w:rPr>
        <w:t xml:space="preserve"> </w:t>
      </w:r>
      <w:r w:rsidRPr="006E0B69">
        <w:rPr>
          <w:rFonts w:ascii="Times New Roman" w:hAnsi="Times New Roman" w:cs="Times New Roman"/>
          <w:color w:val="000000"/>
          <w:sz w:val="28"/>
          <w:szCs w:val="28"/>
        </w:rPr>
        <w:t>Активное ведение игры в волейболе  даже в течение 5-10 минут требует высокого уровня развития силовой выносливости. Поэтому силовая выносливость является одной из важнейших силовых способностей.</w:t>
      </w:r>
    </w:p>
    <w:p w:rsidR="004067FB" w:rsidRPr="006E0B69" w:rsidRDefault="004067FB" w:rsidP="00194C87">
      <w:pPr>
        <w:pStyle w:val="a3"/>
        <w:spacing w:after="0" w:line="360" w:lineRule="auto"/>
        <w:ind w:left="0" w:firstLine="709"/>
        <w:jc w:val="both"/>
        <w:rPr>
          <w:rFonts w:ascii="Times New Roman" w:hAnsi="Times New Roman" w:cs="Times New Roman"/>
          <w:color w:val="000000"/>
          <w:sz w:val="28"/>
          <w:szCs w:val="28"/>
        </w:rPr>
      </w:pPr>
    </w:p>
    <w:p w:rsidR="004067FB" w:rsidRPr="002533C4" w:rsidRDefault="004067FB" w:rsidP="00194C87">
      <w:pPr>
        <w:pStyle w:val="a3"/>
        <w:spacing w:after="0" w:line="360" w:lineRule="auto"/>
        <w:ind w:left="0" w:firstLine="709"/>
        <w:jc w:val="both"/>
        <w:rPr>
          <w:rFonts w:ascii="Times New Roman" w:hAnsi="Times New Roman" w:cs="Times New Roman"/>
          <w:b/>
          <w:color w:val="000000"/>
          <w:sz w:val="28"/>
          <w:szCs w:val="28"/>
        </w:rPr>
      </w:pPr>
      <w:r w:rsidRPr="002533C4">
        <w:rPr>
          <w:rFonts w:ascii="Times New Roman" w:hAnsi="Times New Roman" w:cs="Times New Roman"/>
          <w:b/>
          <w:color w:val="000000"/>
          <w:sz w:val="28"/>
          <w:szCs w:val="28"/>
        </w:rPr>
        <w:t>Существует 4 вида методов развития силы:</w:t>
      </w:r>
    </w:p>
    <w:p w:rsidR="004067FB" w:rsidRPr="006E0B69" w:rsidRDefault="004067FB" w:rsidP="00194C87">
      <w:pPr>
        <w:pStyle w:val="a3"/>
        <w:spacing w:after="0" w:line="360" w:lineRule="auto"/>
        <w:ind w:left="0" w:firstLine="709"/>
        <w:jc w:val="both"/>
        <w:rPr>
          <w:rFonts w:ascii="Times New Roman" w:hAnsi="Times New Roman" w:cs="Times New Roman"/>
          <w:sz w:val="28"/>
          <w:szCs w:val="28"/>
        </w:rPr>
      </w:pPr>
    </w:p>
    <w:p w:rsidR="004067FB" w:rsidRPr="006E0B69" w:rsidRDefault="004067FB" w:rsidP="00194C87">
      <w:pPr>
        <w:pStyle w:val="a3"/>
        <w:numPr>
          <w:ilvl w:val="0"/>
          <w:numId w:val="3"/>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Преодолевающий метод</w:t>
      </w:r>
      <w:r w:rsidRPr="006E0B69">
        <w:rPr>
          <w:rFonts w:ascii="Times New Roman" w:hAnsi="Times New Roman" w:cs="Times New Roman"/>
          <w:sz w:val="28"/>
          <w:szCs w:val="28"/>
        </w:rPr>
        <w:t> – основан на развитии силы мышц путем преодоления максимальной нагрузки в позитивной фазе движения (в приседаниях, в жиме)</w:t>
      </w:r>
    </w:p>
    <w:p w:rsidR="004067FB" w:rsidRPr="006E0B69" w:rsidRDefault="004067FB" w:rsidP="00194C87">
      <w:pPr>
        <w:pStyle w:val="a3"/>
        <w:numPr>
          <w:ilvl w:val="0"/>
          <w:numId w:val="3"/>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Уступающий метод – </w:t>
      </w:r>
      <w:r w:rsidRPr="006E0B69">
        <w:rPr>
          <w:rFonts w:ascii="Times New Roman" w:hAnsi="Times New Roman" w:cs="Times New Roman"/>
          <w:sz w:val="28"/>
          <w:szCs w:val="28"/>
        </w:rPr>
        <w:t xml:space="preserve">основан на развитии силы мышц путем сопротивления негативной нагрузке. К примеру, медленное опускание </w:t>
      </w:r>
      <w:proofErr w:type="gramStart"/>
      <w:r w:rsidRPr="006E0B69">
        <w:rPr>
          <w:rFonts w:ascii="Times New Roman" w:hAnsi="Times New Roman" w:cs="Times New Roman"/>
          <w:sz w:val="28"/>
          <w:szCs w:val="28"/>
        </w:rPr>
        <w:t>штанги</w:t>
      </w:r>
      <w:proofErr w:type="gramEnd"/>
      <w:r w:rsidRPr="006E0B69">
        <w:rPr>
          <w:rFonts w:ascii="Times New Roman" w:hAnsi="Times New Roman" w:cs="Times New Roman"/>
          <w:sz w:val="28"/>
          <w:szCs w:val="28"/>
        </w:rPr>
        <w:t xml:space="preserve"> в жиме лежа, используя очень большой рабочий вес</w:t>
      </w:r>
    </w:p>
    <w:p w:rsidR="004067FB" w:rsidRPr="006E0B69" w:rsidRDefault="004067FB" w:rsidP="00194C87">
      <w:pPr>
        <w:pStyle w:val="a3"/>
        <w:numPr>
          <w:ilvl w:val="0"/>
          <w:numId w:val="3"/>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Статический  метод –</w:t>
      </w:r>
      <w:r w:rsidRPr="006E0B69">
        <w:rPr>
          <w:rFonts w:ascii="Times New Roman" w:hAnsi="Times New Roman" w:cs="Times New Roman"/>
          <w:sz w:val="28"/>
          <w:szCs w:val="28"/>
        </w:rPr>
        <w:t xml:space="preserve"> основан </w:t>
      </w:r>
      <w:proofErr w:type="gramStart"/>
      <w:r w:rsidRPr="006E0B69">
        <w:rPr>
          <w:rFonts w:ascii="Times New Roman" w:hAnsi="Times New Roman" w:cs="Times New Roman"/>
          <w:sz w:val="28"/>
          <w:szCs w:val="28"/>
        </w:rPr>
        <w:t>развитии</w:t>
      </w:r>
      <w:proofErr w:type="gramEnd"/>
      <w:r w:rsidRPr="006E0B69">
        <w:rPr>
          <w:rFonts w:ascii="Times New Roman" w:hAnsi="Times New Roman" w:cs="Times New Roman"/>
          <w:sz w:val="28"/>
          <w:szCs w:val="28"/>
        </w:rPr>
        <w:t xml:space="preserve"> силы мышц путем использования статических упражнений. Могут использоваться как общие упражнения, так и локальные, под конкретные мышечные группы. Пример – тренировка силы хвата путем продолжительного удержания тяжелой гири, гантели, либо штанги.</w:t>
      </w:r>
    </w:p>
    <w:p w:rsidR="004067FB" w:rsidRPr="006E0B69" w:rsidRDefault="004067FB" w:rsidP="00194C87">
      <w:pPr>
        <w:pStyle w:val="a3"/>
        <w:numPr>
          <w:ilvl w:val="0"/>
          <w:numId w:val="3"/>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Комбинированный метод –</w:t>
      </w:r>
      <w:r w:rsidRPr="006E0B69">
        <w:rPr>
          <w:rFonts w:ascii="Times New Roman" w:hAnsi="Times New Roman" w:cs="Times New Roman"/>
          <w:sz w:val="28"/>
          <w:szCs w:val="28"/>
        </w:rPr>
        <w:t> основан на сочетании описанных выше методов. Активно используется профессиональными спортсменами во многих видах спорта, в том числе и в волейболе. Оптимальное сочетание методов: 75% тренировочного времени – преодолевающий метод, 15% - уступающий метод, 10% - статический метод.</w:t>
      </w:r>
    </w:p>
    <w:p w:rsidR="004067FB" w:rsidRPr="006E0B69" w:rsidRDefault="004067FB" w:rsidP="00194C87">
      <w:pPr>
        <w:pStyle w:val="a3"/>
        <w:spacing w:after="0" w:line="360" w:lineRule="auto"/>
        <w:ind w:left="0" w:firstLine="709"/>
        <w:jc w:val="both"/>
        <w:rPr>
          <w:rFonts w:ascii="Times New Roman" w:hAnsi="Times New Roman" w:cs="Times New Roman"/>
          <w:sz w:val="28"/>
          <w:szCs w:val="28"/>
        </w:rPr>
      </w:pPr>
    </w:p>
    <w:p w:rsidR="001C3AD3" w:rsidRPr="006E0B69" w:rsidRDefault="000C7B26"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Упражнения, направленные на развитие силы волейболистов, способствуют увеличению мышечной массы</w:t>
      </w:r>
      <w:r w:rsidR="00C90AB6">
        <w:rPr>
          <w:rFonts w:ascii="Times New Roman" w:hAnsi="Times New Roman" w:cs="Times New Roman"/>
          <w:sz w:val="28"/>
          <w:szCs w:val="28"/>
        </w:rPr>
        <w:t>.</w:t>
      </w:r>
    </w:p>
    <w:p w:rsidR="000C7B26" w:rsidRPr="006E0B69" w:rsidRDefault="000C7B26"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lastRenderedPageBreak/>
        <w:t>Для развития мышечной силы в волейболе главным образом применяется метод «до отказа» и метод максимальных усилий. Выполнение упражнений методом максимальных усилий способствует развитию способности проявлять значительные мышечные усилия преимущественно благодаря усовершенствованию нервных процессов и воспитания воли. Подбираются специальные упражнения, в которых необходимо проявлять большую и предельную силу. Данные упражнения должны выполняться с незначительными интервалами, с проявлением возможно большей силы. Пользуясь данным методом, мышечная сила на первом этапе нарастает быстро.</w:t>
      </w:r>
    </w:p>
    <w:p w:rsidR="000C7B26" w:rsidRPr="000B1F5F" w:rsidRDefault="000C7B26"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Метод «до отказа» способствует в большей степени увеличению мышечной массы и заключается в многократном и постоянном </w:t>
      </w:r>
      <w:r w:rsidR="001C3AD3" w:rsidRPr="006E0B69">
        <w:rPr>
          <w:rFonts w:ascii="Times New Roman" w:hAnsi="Times New Roman" w:cs="Times New Roman"/>
          <w:sz w:val="28"/>
          <w:szCs w:val="28"/>
        </w:rPr>
        <w:t xml:space="preserve">повторении </w:t>
      </w:r>
      <w:r w:rsidRPr="006E0B69">
        <w:rPr>
          <w:rFonts w:ascii="Times New Roman" w:hAnsi="Times New Roman" w:cs="Times New Roman"/>
          <w:sz w:val="28"/>
          <w:szCs w:val="28"/>
        </w:rPr>
        <w:t xml:space="preserve"> упражнений до появления </w:t>
      </w:r>
      <w:r w:rsidR="001C3AD3" w:rsidRPr="006E0B69">
        <w:rPr>
          <w:rFonts w:ascii="Times New Roman" w:hAnsi="Times New Roman" w:cs="Times New Roman"/>
          <w:sz w:val="28"/>
          <w:szCs w:val="28"/>
        </w:rPr>
        <w:t xml:space="preserve">чувства </w:t>
      </w:r>
      <w:r w:rsidRPr="006E0B69">
        <w:rPr>
          <w:rFonts w:ascii="Times New Roman" w:hAnsi="Times New Roman" w:cs="Times New Roman"/>
          <w:sz w:val="28"/>
          <w:szCs w:val="28"/>
        </w:rPr>
        <w:t>усталости. При этом силовая нагрузка на волейболиста может быть как средней, так и большой. Желательно структуру применяемых упражнений приблизить к характерным движениям волейболистов. Достичь значительного увеличению мышечной массы возможно только при длительном использовании этого метода.</w:t>
      </w:r>
      <w:r w:rsidR="000B1F5F" w:rsidRPr="000B1F5F">
        <w:rPr>
          <w:rFonts w:ascii="Times New Roman" w:hAnsi="Times New Roman" w:cs="Times New Roman"/>
          <w:sz w:val="28"/>
          <w:szCs w:val="28"/>
        </w:rPr>
        <w:t xml:space="preserve"> [1]</w:t>
      </w:r>
    </w:p>
    <w:p w:rsidR="00194C87" w:rsidRDefault="00194C87" w:rsidP="00194C8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1C3AD3" w:rsidRPr="006E0B69" w:rsidRDefault="001C3AD3" w:rsidP="00194C87">
      <w:pPr>
        <w:pStyle w:val="a3"/>
        <w:numPr>
          <w:ilvl w:val="1"/>
          <w:numId w:val="2"/>
        </w:numPr>
        <w:spacing w:after="0" w:line="360" w:lineRule="auto"/>
        <w:ind w:left="0" w:firstLine="709"/>
        <w:jc w:val="center"/>
        <w:rPr>
          <w:rFonts w:ascii="Times New Roman" w:hAnsi="Times New Roman" w:cs="Times New Roman"/>
          <w:b/>
          <w:sz w:val="28"/>
          <w:szCs w:val="28"/>
        </w:rPr>
      </w:pPr>
      <w:r w:rsidRPr="006E0B69">
        <w:rPr>
          <w:rFonts w:ascii="Times New Roman" w:hAnsi="Times New Roman" w:cs="Times New Roman"/>
          <w:b/>
          <w:sz w:val="28"/>
          <w:szCs w:val="28"/>
        </w:rPr>
        <w:lastRenderedPageBreak/>
        <w:t>Развитие быстроты</w:t>
      </w:r>
    </w:p>
    <w:p w:rsidR="001C3AD3" w:rsidRPr="006E0B69" w:rsidRDefault="001C3AD3" w:rsidP="00194C87">
      <w:pPr>
        <w:pStyle w:val="a3"/>
        <w:spacing w:after="0" w:line="360" w:lineRule="auto"/>
        <w:ind w:left="0" w:firstLine="709"/>
        <w:jc w:val="both"/>
        <w:rPr>
          <w:rFonts w:ascii="Times New Roman" w:hAnsi="Times New Roman" w:cs="Times New Roman"/>
          <w:b/>
          <w:sz w:val="28"/>
          <w:szCs w:val="28"/>
        </w:rPr>
      </w:pPr>
    </w:p>
    <w:p w:rsidR="00351B82" w:rsidRDefault="00351B82" w:rsidP="00194C87">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iCs/>
          <w:sz w:val="28"/>
          <w:szCs w:val="28"/>
        </w:rPr>
        <w:t>Быстрота</w:t>
      </w:r>
      <w:r w:rsidRPr="006E0B69">
        <w:rPr>
          <w:rFonts w:ascii="Times New Roman" w:hAnsi="Times New Roman" w:cs="Times New Roman"/>
          <w:b/>
          <w:bCs/>
          <w:sz w:val="28"/>
          <w:szCs w:val="28"/>
        </w:rPr>
        <w:t> </w:t>
      </w:r>
      <w:r w:rsidRPr="006E0B69">
        <w:rPr>
          <w:rFonts w:ascii="Times New Roman" w:hAnsi="Times New Roman" w:cs="Times New Roman"/>
          <w:sz w:val="28"/>
          <w:szCs w:val="28"/>
        </w:rPr>
        <w:t>- это способность человека выполнить двигательные действия в минимальный для данных условий отрезок времени</w:t>
      </w:r>
      <w:r w:rsidR="00C90AB6">
        <w:rPr>
          <w:rFonts w:ascii="Times New Roman" w:hAnsi="Times New Roman" w:cs="Times New Roman"/>
          <w:sz w:val="28"/>
          <w:szCs w:val="28"/>
        </w:rPr>
        <w:t>.</w:t>
      </w:r>
    </w:p>
    <w:p w:rsidR="00C90AB6" w:rsidRPr="006E0B69" w:rsidRDefault="00C90AB6" w:rsidP="00194C87">
      <w:pPr>
        <w:pStyle w:val="a3"/>
        <w:spacing w:after="0" w:line="360" w:lineRule="auto"/>
        <w:ind w:left="0" w:firstLine="709"/>
        <w:jc w:val="both"/>
        <w:rPr>
          <w:rFonts w:ascii="Times New Roman" w:hAnsi="Times New Roman" w:cs="Times New Roman"/>
          <w:sz w:val="28"/>
          <w:szCs w:val="28"/>
        </w:rPr>
      </w:pPr>
    </w:p>
    <w:p w:rsidR="00351B82" w:rsidRPr="006E0B69" w:rsidRDefault="00C90AB6" w:rsidP="00194C87">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Формы проявления быстроты</w:t>
      </w:r>
      <w:proofErr w:type="gramStart"/>
      <w:r>
        <w:rPr>
          <w:rFonts w:ascii="Times New Roman" w:hAnsi="Times New Roman" w:cs="Times New Roman"/>
          <w:sz w:val="28"/>
          <w:szCs w:val="28"/>
        </w:rPr>
        <w:t xml:space="preserve"> </w:t>
      </w:r>
      <w:r w:rsidR="00351B82" w:rsidRPr="006E0B69">
        <w:rPr>
          <w:rFonts w:ascii="Times New Roman" w:hAnsi="Times New Roman" w:cs="Times New Roman"/>
          <w:sz w:val="28"/>
          <w:szCs w:val="28"/>
        </w:rPr>
        <w:t>:</w:t>
      </w:r>
      <w:proofErr w:type="gramEnd"/>
    </w:p>
    <w:p w:rsidR="00351B82" w:rsidRPr="006E0B69" w:rsidRDefault="00351B82" w:rsidP="00194C87">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1.   Быстроту простой и сложной двигательной реакции.</w:t>
      </w:r>
    </w:p>
    <w:p w:rsidR="00351B82" w:rsidRPr="006E0B69" w:rsidRDefault="00351B82" w:rsidP="00194C87">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2.   Быстроту одиночного движения.</w:t>
      </w:r>
    </w:p>
    <w:p w:rsidR="00351B82" w:rsidRPr="006E0B69" w:rsidRDefault="00351B82" w:rsidP="00194C87">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3.   Быстроту сложного (многосуставного) движения, связанного с изменением положения тела или переключением с одного действия на другое при отсутствии значительного внешнего сопротивления.</w:t>
      </w:r>
    </w:p>
    <w:p w:rsidR="00351B82" w:rsidRPr="006E0B69" w:rsidRDefault="00351B82" w:rsidP="00194C87">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4.   Частоту движений.</w:t>
      </w:r>
    </w:p>
    <w:p w:rsidR="00351B82" w:rsidRPr="006E0B69" w:rsidRDefault="00351B82" w:rsidP="00194C87">
      <w:pPr>
        <w:pStyle w:val="a3"/>
        <w:spacing w:after="0" w:line="360" w:lineRule="auto"/>
        <w:ind w:left="0" w:firstLine="709"/>
        <w:jc w:val="both"/>
        <w:rPr>
          <w:rFonts w:ascii="Times New Roman" w:hAnsi="Times New Roman" w:cs="Times New Roman"/>
          <w:sz w:val="28"/>
          <w:szCs w:val="28"/>
        </w:rPr>
      </w:pPr>
    </w:p>
    <w:p w:rsidR="00351B82" w:rsidRPr="006E0B69" w:rsidRDefault="00351B82" w:rsidP="00194C87">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Простой двигательной реакцией</w:t>
      </w:r>
      <w:r w:rsidRPr="006E0B69">
        <w:rPr>
          <w:rFonts w:ascii="Times New Roman" w:hAnsi="Times New Roman" w:cs="Times New Roman"/>
          <w:sz w:val="28"/>
          <w:szCs w:val="28"/>
        </w:rPr>
        <w:t> принято называть реакцию, которая характеризуется одним, заранее строго обусловленным способом ответа на стандартный, также заранее обусловленный сигнал (начать стартовые движения в ответ на выстрел стартера, прекратить нападающее действие в единоборстве при свистке арбитра и т. п.).</w:t>
      </w:r>
    </w:p>
    <w:p w:rsidR="00351B82" w:rsidRPr="006E0B69" w:rsidRDefault="00351B82" w:rsidP="00194C87">
      <w:pPr>
        <w:pStyle w:val="a3"/>
        <w:spacing w:after="0" w:line="360" w:lineRule="auto"/>
        <w:ind w:left="0" w:firstLine="709"/>
        <w:jc w:val="both"/>
        <w:rPr>
          <w:rFonts w:ascii="Times New Roman" w:hAnsi="Times New Roman" w:cs="Times New Roman"/>
          <w:sz w:val="28"/>
          <w:szCs w:val="28"/>
        </w:rPr>
      </w:pPr>
    </w:p>
    <w:p w:rsidR="00351B82" w:rsidRPr="006E0B69" w:rsidRDefault="00351B82" w:rsidP="00194C87">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К </w:t>
      </w:r>
      <w:r w:rsidRPr="006E0B69">
        <w:rPr>
          <w:rFonts w:ascii="Times New Roman" w:hAnsi="Times New Roman" w:cs="Times New Roman"/>
          <w:b/>
          <w:bCs/>
          <w:sz w:val="28"/>
          <w:szCs w:val="28"/>
        </w:rPr>
        <w:t>сложным двигательным реакциям</w:t>
      </w:r>
      <w:r w:rsidRPr="006E0B69">
        <w:rPr>
          <w:rFonts w:ascii="Times New Roman" w:hAnsi="Times New Roman" w:cs="Times New Roman"/>
          <w:sz w:val="28"/>
          <w:szCs w:val="28"/>
        </w:rPr>
        <w:t> относятся, в частности:</w:t>
      </w:r>
    </w:p>
    <w:p w:rsidR="00351B82" w:rsidRPr="006E0B69" w:rsidRDefault="00351B82" w:rsidP="00194C87">
      <w:pPr>
        <w:pStyle w:val="a3"/>
        <w:numPr>
          <w:ilvl w:val="0"/>
          <w:numId w:val="4"/>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реакция выбора</w:t>
      </w:r>
      <w:r w:rsidRPr="006E0B69">
        <w:rPr>
          <w:rFonts w:ascii="Times New Roman" w:hAnsi="Times New Roman" w:cs="Times New Roman"/>
          <w:sz w:val="28"/>
          <w:szCs w:val="28"/>
        </w:rPr>
        <w:t> (способность в ходе реагирования срочно выбрать из ряда возможных ответных действий одно адекватное возникшей ситуации);</w:t>
      </w:r>
    </w:p>
    <w:p w:rsidR="00351B82" w:rsidRPr="006E0B69" w:rsidRDefault="00351B82" w:rsidP="00194C87">
      <w:pPr>
        <w:pStyle w:val="a3"/>
        <w:numPr>
          <w:ilvl w:val="0"/>
          <w:numId w:val="4"/>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 xml:space="preserve">реакция на движущийся объект — </w:t>
      </w:r>
      <w:r w:rsidRPr="006E0B69">
        <w:rPr>
          <w:rFonts w:ascii="Times New Roman" w:hAnsi="Times New Roman" w:cs="Times New Roman"/>
          <w:sz w:val="28"/>
          <w:szCs w:val="28"/>
        </w:rPr>
        <w:t>реагирование на предметный нестандартно перемещаемый объект, например мяч, шайбу, спортивное оружие и т. п.).</w:t>
      </w:r>
    </w:p>
    <w:p w:rsidR="00AC58C6" w:rsidRPr="000B1F5F" w:rsidRDefault="00AC58C6"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Упражнения для развития  быстроты необходимо выполнять после хорошей разминки. Число повторений упражнения должно быть таким, при котором его каждый раз выполняют, не снижая при этом скорости. Интервал отдыха между повторениями выбирают таким образом, чтобы следующее </w:t>
      </w:r>
      <w:r w:rsidRPr="006E0B69">
        <w:rPr>
          <w:rFonts w:ascii="Times New Roman" w:hAnsi="Times New Roman" w:cs="Times New Roman"/>
          <w:sz w:val="28"/>
          <w:szCs w:val="28"/>
        </w:rPr>
        <w:lastRenderedPageBreak/>
        <w:t>повторение начиналось без снижения скорости. Упражнения на </w:t>
      </w:r>
      <w:r w:rsidRPr="006E0B69">
        <w:rPr>
          <w:rFonts w:ascii="Times New Roman" w:hAnsi="Times New Roman" w:cs="Times New Roman"/>
          <w:b/>
          <w:bCs/>
          <w:sz w:val="28"/>
          <w:szCs w:val="28"/>
        </w:rPr>
        <w:t>развитие быстроты</w:t>
      </w:r>
      <w:r w:rsidRPr="006E0B69">
        <w:rPr>
          <w:rFonts w:ascii="Times New Roman" w:hAnsi="Times New Roman" w:cs="Times New Roman"/>
          <w:sz w:val="28"/>
          <w:szCs w:val="28"/>
        </w:rPr>
        <w:t> выполняются в первой половине тренировочного занятия, так как на фоне утомления воспитывается не быстрота, а выносливость.</w:t>
      </w:r>
      <w:r w:rsidR="000B1F5F" w:rsidRPr="000B1F5F">
        <w:rPr>
          <w:rFonts w:ascii="Times New Roman" w:hAnsi="Times New Roman" w:cs="Times New Roman"/>
          <w:sz w:val="28"/>
          <w:szCs w:val="28"/>
        </w:rPr>
        <w:t>[2]</w:t>
      </w:r>
    </w:p>
    <w:p w:rsidR="00194C87" w:rsidRDefault="00194C87" w:rsidP="00194C8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AC58C6" w:rsidRPr="006E0B69" w:rsidRDefault="00AC58C6" w:rsidP="00194C87">
      <w:pPr>
        <w:spacing w:after="0" w:line="360" w:lineRule="auto"/>
        <w:ind w:firstLine="709"/>
        <w:jc w:val="center"/>
        <w:rPr>
          <w:rFonts w:ascii="Times New Roman" w:hAnsi="Times New Roman" w:cs="Times New Roman"/>
          <w:b/>
          <w:sz w:val="28"/>
          <w:szCs w:val="28"/>
        </w:rPr>
      </w:pPr>
      <w:r w:rsidRPr="006E0B69">
        <w:rPr>
          <w:rFonts w:ascii="Times New Roman" w:hAnsi="Times New Roman" w:cs="Times New Roman"/>
          <w:b/>
          <w:sz w:val="28"/>
          <w:szCs w:val="28"/>
        </w:rPr>
        <w:lastRenderedPageBreak/>
        <w:t>1.3. Развитие выносливости</w:t>
      </w:r>
    </w:p>
    <w:p w:rsidR="00AC58C6" w:rsidRPr="000B1F5F" w:rsidRDefault="00AC58C6"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Выносливость — это способность выполнять работу заданной интенсивности за определенный период времени. Основной фактор, который ограничивает и в то же время влияет на выступление, — это усталость. </w:t>
      </w:r>
      <w:r w:rsidR="000B1F5F" w:rsidRPr="000B1F5F">
        <w:rPr>
          <w:rFonts w:ascii="Times New Roman" w:hAnsi="Times New Roman" w:cs="Times New Roman"/>
          <w:sz w:val="28"/>
          <w:szCs w:val="28"/>
        </w:rPr>
        <w:t>[3]</w:t>
      </w:r>
    </w:p>
    <w:p w:rsidR="00AC58C6" w:rsidRPr="006E0B69" w:rsidRDefault="00C90AB6" w:rsidP="00194C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Виды </w:t>
      </w:r>
      <w:proofErr w:type="spellStart"/>
      <w:r>
        <w:rPr>
          <w:rFonts w:ascii="Times New Roman" w:hAnsi="Times New Roman" w:cs="Times New Roman"/>
          <w:sz w:val="28"/>
          <w:szCs w:val="28"/>
        </w:rPr>
        <w:t>выносливси</w:t>
      </w:r>
      <w:proofErr w:type="spellEnd"/>
      <w:r>
        <w:rPr>
          <w:rFonts w:ascii="Times New Roman" w:hAnsi="Times New Roman" w:cs="Times New Roman"/>
          <w:sz w:val="28"/>
          <w:szCs w:val="28"/>
        </w:rPr>
        <w:t>:</w:t>
      </w:r>
    </w:p>
    <w:p w:rsidR="00AC58C6" w:rsidRPr="006E0B69" w:rsidRDefault="00AC58C6" w:rsidP="00194C87">
      <w:pPr>
        <w:pStyle w:val="a3"/>
        <w:numPr>
          <w:ilvl w:val="0"/>
          <w:numId w:val="5"/>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Аэробная выносливость</w:t>
      </w:r>
    </w:p>
    <w:p w:rsidR="00F26AFB" w:rsidRPr="006E0B69" w:rsidRDefault="00F26AFB" w:rsidP="00194C87">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Аэробная, </w:t>
      </w:r>
      <w:proofErr w:type="spellStart"/>
      <w:r w:rsidRPr="006E0B69">
        <w:rPr>
          <w:rFonts w:ascii="Times New Roman" w:hAnsi="Times New Roman" w:cs="Times New Roman"/>
          <w:sz w:val="28"/>
          <w:szCs w:val="28"/>
        </w:rPr>
        <w:t>т</w:t>
      </w:r>
      <w:proofErr w:type="gramStart"/>
      <w:r w:rsidRPr="006E0B69">
        <w:rPr>
          <w:rFonts w:ascii="Times New Roman" w:hAnsi="Times New Roman" w:cs="Times New Roman"/>
          <w:sz w:val="28"/>
          <w:szCs w:val="28"/>
        </w:rPr>
        <w:t>.е</w:t>
      </w:r>
      <w:proofErr w:type="spellEnd"/>
      <w:proofErr w:type="gramEnd"/>
      <w:r w:rsidRPr="006E0B69">
        <w:rPr>
          <w:rFonts w:ascii="Times New Roman" w:hAnsi="Times New Roman" w:cs="Times New Roman"/>
          <w:sz w:val="28"/>
          <w:szCs w:val="28"/>
        </w:rPr>
        <w:t xml:space="preserve"> с кислородом.  А</w:t>
      </w:r>
      <w:r w:rsidR="00AC58C6" w:rsidRPr="006E0B69">
        <w:rPr>
          <w:rFonts w:ascii="Times New Roman" w:hAnsi="Times New Roman" w:cs="Times New Roman"/>
          <w:sz w:val="28"/>
          <w:szCs w:val="28"/>
        </w:rPr>
        <w:t xml:space="preserve">эробная выносливость подразумевает мышечную работу и движения, выполняемые с энергией, полученной с использованием кислорода. Мы уже видели, как поглощение и транспортировка кислорода в мышцы осуществляется </w:t>
      </w:r>
      <w:proofErr w:type="gramStart"/>
      <w:r w:rsidRPr="006E0B69">
        <w:rPr>
          <w:rFonts w:ascii="Times New Roman" w:hAnsi="Times New Roman" w:cs="Times New Roman"/>
          <w:sz w:val="28"/>
          <w:szCs w:val="28"/>
        </w:rPr>
        <w:t>сердечно-сосудистой</w:t>
      </w:r>
      <w:proofErr w:type="gramEnd"/>
      <w:r w:rsidR="00AC58C6" w:rsidRPr="006E0B69">
        <w:rPr>
          <w:rFonts w:ascii="Times New Roman" w:hAnsi="Times New Roman" w:cs="Times New Roman"/>
          <w:sz w:val="28"/>
          <w:szCs w:val="28"/>
        </w:rPr>
        <w:t xml:space="preserve"> и дыхательной системами. Аэробная тренировка приводит к развитию этих систем и повышает способность использовать кислород в мышцах. Аэробную выносливость можно развивать за счет непрерывного или прерывистого бега. Чем дольше продолжительность вида, те</w:t>
      </w:r>
      <w:r w:rsidRPr="006E0B69">
        <w:rPr>
          <w:rFonts w:ascii="Times New Roman" w:hAnsi="Times New Roman" w:cs="Times New Roman"/>
          <w:sz w:val="28"/>
          <w:szCs w:val="28"/>
        </w:rPr>
        <w:t>м важнее аэробная выносливость.</w:t>
      </w:r>
    </w:p>
    <w:p w:rsidR="00D9554C" w:rsidRPr="00D9554C" w:rsidRDefault="00AC58C6" w:rsidP="00194C87">
      <w:pPr>
        <w:pStyle w:val="a3"/>
        <w:numPr>
          <w:ilvl w:val="0"/>
          <w:numId w:val="5"/>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b/>
          <w:bCs/>
          <w:sz w:val="28"/>
          <w:szCs w:val="28"/>
        </w:rPr>
        <w:t>Анаэробная выносливость</w:t>
      </w:r>
      <w:r w:rsidR="00D9554C">
        <w:rPr>
          <w:rFonts w:ascii="Times New Roman" w:hAnsi="Times New Roman" w:cs="Times New Roman"/>
          <w:b/>
          <w:bCs/>
          <w:sz w:val="28"/>
          <w:szCs w:val="28"/>
        </w:rPr>
        <w:t xml:space="preserve"> </w:t>
      </w:r>
    </w:p>
    <w:p w:rsidR="00AC58C6" w:rsidRPr="006E0B69" w:rsidRDefault="00F26AFB" w:rsidP="00D9554C">
      <w:pPr>
        <w:pStyle w:val="a3"/>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Анаэробная - </w:t>
      </w:r>
      <w:r w:rsidR="00AC58C6" w:rsidRPr="006E0B69">
        <w:rPr>
          <w:rFonts w:ascii="Times New Roman" w:hAnsi="Times New Roman" w:cs="Times New Roman"/>
          <w:sz w:val="28"/>
          <w:szCs w:val="28"/>
        </w:rPr>
        <w:t xml:space="preserve"> означает «без кислорода», и «анаэробная» выносливость обеспечивается энергетическими системами, которые позволяют мышцам работать, используя энергию, полученную без участия кислорода. Правильная анаэробная тренировка, где выделяется </w:t>
      </w:r>
      <w:proofErr w:type="spellStart"/>
      <w:r w:rsidR="00AC58C6" w:rsidRPr="006E0B69">
        <w:rPr>
          <w:rFonts w:ascii="Times New Roman" w:hAnsi="Times New Roman" w:cs="Times New Roman"/>
          <w:sz w:val="28"/>
          <w:szCs w:val="28"/>
        </w:rPr>
        <w:t>лактатная</w:t>
      </w:r>
      <w:proofErr w:type="spellEnd"/>
      <w:r w:rsidR="00AC58C6" w:rsidRPr="006E0B69">
        <w:rPr>
          <w:rFonts w:ascii="Times New Roman" w:hAnsi="Times New Roman" w:cs="Times New Roman"/>
          <w:sz w:val="28"/>
          <w:szCs w:val="28"/>
        </w:rPr>
        <w:t xml:space="preserve"> система, позволяет спортсмену выдерживать накопление «кислотной» части молочной кислоты. А мы помним, что молочная кислота в организме не существует. Сразу после ее появления она делится на «</w:t>
      </w:r>
      <w:proofErr w:type="spellStart"/>
      <w:r w:rsidR="00AC58C6" w:rsidRPr="006E0B69">
        <w:rPr>
          <w:rFonts w:ascii="Times New Roman" w:hAnsi="Times New Roman" w:cs="Times New Roman"/>
          <w:sz w:val="28"/>
          <w:szCs w:val="28"/>
        </w:rPr>
        <w:t>лактатную</w:t>
      </w:r>
      <w:proofErr w:type="spellEnd"/>
      <w:r w:rsidR="00AC58C6" w:rsidRPr="006E0B69">
        <w:rPr>
          <w:rFonts w:ascii="Times New Roman" w:hAnsi="Times New Roman" w:cs="Times New Roman"/>
          <w:sz w:val="28"/>
          <w:szCs w:val="28"/>
        </w:rPr>
        <w:t xml:space="preserve">» часть и «кислотную» часть. Мы уже знаем, что кислота - это «злодей», однако спортсмен может использовать </w:t>
      </w:r>
      <w:proofErr w:type="spellStart"/>
      <w:r w:rsidR="00AC58C6" w:rsidRPr="006E0B69">
        <w:rPr>
          <w:rFonts w:ascii="Times New Roman" w:hAnsi="Times New Roman" w:cs="Times New Roman"/>
          <w:sz w:val="28"/>
          <w:szCs w:val="28"/>
        </w:rPr>
        <w:t>лактат</w:t>
      </w:r>
      <w:proofErr w:type="spellEnd"/>
      <w:r w:rsidR="00AC58C6" w:rsidRPr="006E0B69">
        <w:rPr>
          <w:rFonts w:ascii="Times New Roman" w:hAnsi="Times New Roman" w:cs="Times New Roman"/>
          <w:sz w:val="28"/>
          <w:szCs w:val="28"/>
        </w:rPr>
        <w:t xml:space="preserve"> в качестве «топлива».</w:t>
      </w:r>
    </w:p>
    <w:p w:rsidR="00194C87" w:rsidRDefault="00194C87" w:rsidP="00194C87">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br w:type="page"/>
      </w:r>
    </w:p>
    <w:p w:rsidR="00DC4649" w:rsidRPr="006E0B69" w:rsidRDefault="00D8096C" w:rsidP="00194C87">
      <w:pPr>
        <w:spacing w:after="0" w:line="360" w:lineRule="auto"/>
        <w:ind w:firstLine="709"/>
        <w:jc w:val="center"/>
        <w:rPr>
          <w:rFonts w:ascii="Times New Roman" w:hAnsi="Times New Roman" w:cs="Times New Roman"/>
          <w:b/>
          <w:sz w:val="28"/>
          <w:szCs w:val="28"/>
        </w:rPr>
      </w:pPr>
      <w:r w:rsidRPr="006E0B69">
        <w:rPr>
          <w:rFonts w:ascii="Times New Roman" w:hAnsi="Times New Roman" w:cs="Times New Roman"/>
          <w:b/>
          <w:sz w:val="28"/>
          <w:szCs w:val="28"/>
        </w:rPr>
        <w:lastRenderedPageBreak/>
        <w:t>1.4. Развитие ловкости</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b/>
          <w:bCs/>
          <w:sz w:val="28"/>
          <w:szCs w:val="28"/>
        </w:rPr>
        <w:t>Ловкость</w:t>
      </w:r>
      <w:r w:rsidRPr="006E0B69">
        <w:rPr>
          <w:rFonts w:ascii="Times New Roman" w:hAnsi="Times New Roman" w:cs="Times New Roman"/>
          <w:b/>
          <w:sz w:val="28"/>
          <w:szCs w:val="28"/>
        </w:rPr>
        <w:t xml:space="preserve"> — </w:t>
      </w:r>
      <w:r w:rsidRPr="006E0B69">
        <w:rPr>
          <w:rFonts w:ascii="Times New Roman" w:hAnsi="Times New Roman" w:cs="Times New Roman"/>
          <w:sz w:val="28"/>
          <w:szCs w:val="28"/>
        </w:rPr>
        <w:t xml:space="preserve">это умение быстро и наиболее совершенно решать двигательные задачи. Чтобы быть ловким в движениях, надо быть сильным, быстрым, выносливым, а нередко и иметь высокие волевые качества. Без силы, быстроты и других качеств ловкости в движениях не существует. Чем </w:t>
      </w:r>
      <w:proofErr w:type="spellStart"/>
      <w:r w:rsidRPr="006E0B69">
        <w:rPr>
          <w:rFonts w:ascii="Times New Roman" w:hAnsi="Times New Roman" w:cs="Times New Roman"/>
          <w:sz w:val="28"/>
          <w:szCs w:val="28"/>
        </w:rPr>
        <w:t>неизвестнее</w:t>
      </w:r>
      <w:proofErr w:type="spellEnd"/>
      <w:r w:rsidRPr="006E0B69">
        <w:rPr>
          <w:rFonts w:ascii="Times New Roman" w:hAnsi="Times New Roman" w:cs="Times New Roman"/>
          <w:sz w:val="28"/>
          <w:szCs w:val="28"/>
        </w:rPr>
        <w:t>, сложнее движения и действия, чем быстрее надо проявить ловкость, тем она должна быть совершеннее. В особенности нужна ловкость при неожиданно возникающей двигательной задаче, требующей быстроты ориентировки и безотлагательного выполнения, когда нет ни секунды времени на раздумывание. Если, например, в кроссе перед преодолением препятствия бегун неожиданно увидит за ним ров с водой, то потребуется незаурядная ловкость, чтобы на столь внезапно изменившуюся обстановку ответить наиболее правильными и эффективными движениями.</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b/>
          <w:bCs/>
          <w:sz w:val="28"/>
          <w:szCs w:val="28"/>
        </w:rPr>
        <w:t>Ловкость развивается</w:t>
      </w:r>
      <w:r w:rsidRPr="006E0B69">
        <w:rPr>
          <w:rFonts w:ascii="Times New Roman" w:hAnsi="Times New Roman" w:cs="Times New Roman"/>
          <w:sz w:val="28"/>
          <w:szCs w:val="28"/>
        </w:rPr>
        <w:t> на основе занятий самыми разнообразными физическими упражнениями. Но особенно эффективны упражнения, в которых надо проявить ловкость.</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Одно из лучших упражнений для развития ловкости у спортсменов — спортивные игры: баскетбол, хоккей, ручной мяч, футбол. Полезны для этой цели и другие игры, например «Борьба за мяч».</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Для приобретения ловкости рекомендуются прогулки по пересеченной местности, скоростные спуски, слалом, прыжки на лыжах.</w:t>
      </w:r>
    </w:p>
    <w:p w:rsidR="00D8096C" w:rsidRPr="000B1F5F"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Вольные гимнастические упражнения и упражнения на гимнастических снарядах дают возможность комбинировать различные элементы движений и создавать тем самым упражнения, требующие ловкости.</w:t>
      </w:r>
      <w:r w:rsidR="000B1F5F" w:rsidRPr="000B1F5F">
        <w:rPr>
          <w:rFonts w:ascii="Times New Roman" w:hAnsi="Times New Roman" w:cs="Times New Roman"/>
          <w:sz w:val="28"/>
          <w:szCs w:val="28"/>
        </w:rPr>
        <w:t>[4]</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b/>
          <w:bCs/>
          <w:sz w:val="28"/>
          <w:szCs w:val="28"/>
        </w:rPr>
        <w:t>Для развития ловкости</w:t>
      </w:r>
      <w:r w:rsidRPr="006E0B69">
        <w:rPr>
          <w:rFonts w:ascii="Times New Roman" w:hAnsi="Times New Roman" w:cs="Times New Roman"/>
          <w:sz w:val="28"/>
          <w:szCs w:val="28"/>
        </w:rPr>
        <w:t xml:space="preserve"> с успехом используются акробатические упражнения, прыжки. Эти упражнения </w:t>
      </w:r>
      <w:r w:rsidR="0061373E">
        <w:rPr>
          <w:rFonts w:ascii="Times New Roman" w:hAnsi="Times New Roman" w:cs="Times New Roman"/>
          <w:sz w:val="28"/>
          <w:szCs w:val="28"/>
        </w:rPr>
        <w:t>так же</w:t>
      </w:r>
      <w:r w:rsidRPr="006E0B69">
        <w:rPr>
          <w:rFonts w:ascii="Times New Roman" w:hAnsi="Times New Roman" w:cs="Times New Roman"/>
          <w:sz w:val="28"/>
          <w:szCs w:val="28"/>
        </w:rPr>
        <w:t xml:space="preserve"> развивают силу, быстроту, прыгучесть, гибкость, смелость.</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Полезны и многие виды легкой атлетики, особенно связанные с преодолением препятствий.</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lastRenderedPageBreak/>
        <w:t>Надо иметь в виду, что занятия избранным видом спорта тоже помогают развивать ловкость. В особенности способствует развитию ловкости выполнение привычных упражнений в непривычных условиях.</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Спортивные игры, горнолыжный спорт, гимнастика на снарядах, акробатика, легкая атлетика и другие упражнения включаются в тренировку </w:t>
      </w:r>
      <w:proofErr w:type="gramStart"/>
      <w:r w:rsidRPr="006E0B69">
        <w:rPr>
          <w:rFonts w:ascii="Times New Roman" w:hAnsi="Times New Roman" w:cs="Times New Roman"/>
          <w:sz w:val="28"/>
          <w:szCs w:val="28"/>
        </w:rPr>
        <w:t>спортсменов</w:t>
      </w:r>
      <w:proofErr w:type="gramEnd"/>
      <w:r w:rsidRPr="006E0B69">
        <w:rPr>
          <w:rFonts w:ascii="Times New Roman" w:hAnsi="Times New Roman" w:cs="Times New Roman"/>
          <w:sz w:val="28"/>
          <w:szCs w:val="28"/>
        </w:rPr>
        <w:t xml:space="preserve"> прежде всего для всесторонней физической подготовки. Естественно, что в процессе такой подготовки приобретается ловкость. Обычно в практике редко ставится задача специального развития ловкости. Это нельзя считать правильным по отношению к таким, например, спортсменам, как прыгуны в воду, гимнасты, шестовики, баскетболисты, которым особенно необходимо быть ловкими.</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Во всех случаях, применяя упражнения для развития ловкости, нужно постепенно переходить от простых к более </w:t>
      </w:r>
      <w:proofErr w:type="gramStart"/>
      <w:r w:rsidRPr="006E0B69">
        <w:rPr>
          <w:rFonts w:ascii="Times New Roman" w:hAnsi="Times New Roman" w:cs="Times New Roman"/>
          <w:sz w:val="28"/>
          <w:szCs w:val="28"/>
        </w:rPr>
        <w:t>сложным</w:t>
      </w:r>
      <w:proofErr w:type="gramEnd"/>
      <w:r w:rsidRPr="006E0B69">
        <w:rPr>
          <w:rFonts w:ascii="Times New Roman" w:hAnsi="Times New Roman" w:cs="Times New Roman"/>
          <w:sz w:val="28"/>
          <w:szCs w:val="28"/>
        </w:rPr>
        <w:t>. Дозируя эти упражнения, необходимо помнить, что они требуют не только физических усилий, но и значительных нервных напряжений. Поэтому не следует давать в одном занятии много таких упражнений.</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0B1F5F">
        <w:rPr>
          <w:rFonts w:ascii="Times New Roman" w:hAnsi="Times New Roman" w:cs="Times New Roman"/>
          <w:bCs/>
          <w:sz w:val="28"/>
          <w:szCs w:val="28"/>
        </w:rPr>
        <w:t>Упражнения для развития ловкости</w:t>
      </w:r>
      <w:r w:rsidRPr="006E0B69">
        <w:rPr>
          <w:rFonts w:ascii="Times New Roman" w:hAnsi="Times New Roman" w:cs="Times New Roman"/>
          <w:sz w:val="28"/>
          <w:szCs w:val="28"/>
        </w:rPr>
        <w:t>, если они специально включаются в занятие, применяются в начале его основной части.</w:t>
      </w:r>
    </w:p>
    <w:p w:rsidR="00194C87" w:rsidRDefault="00194C87" w:rsidP="00194C87">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br w:type="page"/>
      </w:r>
    </w:p>
    <w:p w:rsidR="00D8096C" w:rsidRPr="006E0B69" w:rsidRDefault="00D8096C" w:rsidP="00194C87">
      <w:pPr>
        <w:spacing w:after="0" w:line="360" w:lineRule="auto"/>
        <w:ind w:firstLine="709"/>
        <w:jc w:val="center"/>
        <w:rPr>
          <w:rFonts w:ascii="Times New Roman" w:hAnsi="Times New Roman" w:cs="Times New Roman"/>
          <w:b/>
          <w:sz w:val="28"/>
          <w:szCs w:val="28"/>
        </w:rPr>
      </w:pPr>
      <w:r w:rsidRPr="006E0B69">
        <w:rPr>
          <w:rFonts w:ascii="Times New Roman" w:hAnsi="Times New Roman" w:cs="Times New Roman"/>
          <w:b/>
          <w:sz w:val="28"/>
          <w:szCs w:val="28"/>
        </w:rPr>
        <w:lastRenderedPageBreak/>
        <w:t>Глава II.</w:t>
      </w:r>
    </w:p>
    <w:p w:rsidR="00D8096C" w:rsidRPr="006E0B69" w:rsidRDefault="00D8096C" w:rsidP="00194C87">
      <w:pPr>
        <w:spacing w:after="0" w:line="360" w:lineRule="auto"/>
        <w:ind w:firstLine="709"/>
        <w:jc w:val="center"/>
        <w:rPr>
          <w:rFonts w:ascii="Times New Roman" w:hAnsi="Times New Roman" w:cs="Times New Roman"/>
          <w:b/>
          <w:sz w:val="28"/>
          <w:szCs w:val="28"/>
        </w:rPr>
      </w:pPr>
      <w:r w:rsidRPr="006E0B69">
        <w:rPr>
          <w:rFonts w:ascii="Times New Roman" w:hAnsi="Times New Roman" w:cs="Times New Roman"/>
          <w:b/>
          <w:sz w:val="28"/>
          <w:szCs w:val="28"/>
        </w:rPr>
        <w:t>Специальная физическая подготовка волейболиста.</w:t>
      </w:r>
    </w:p>
    <w:p w:rsidR="00D8096C" w:rsidRPr="006E0B69" w:rsidRDefault="00D8096C" w:rsidP="00194C87">
      <w:pPr>
        <w:spacing w:after="0" w:line="360" w:lineRule="auto"/>
        <w:ind w:firstLine="709"/>
        <w:jc w:val="center"/>
        <w:rPr>
          <w:rFonts w:ascii="Times New Roman" w:hAnsi="Times New Roman" w:cs="Times New Roman"/>
          <w:b/>
          <w:sz w:val="28"/>
          <w:szCs w:val="28"/>
        </w:rPr>
      </w:pPr>
      <w:r w:rsidRPr="006E0B69">
        <w:rPr>
          <w:rFonts w:ascii="Times New Roman" w:hAnsi="Times New Roman" w:cs="Times New Roman"/>
          <w:b/>
          <w:sz w:val="28"/>
          <w:szCs w:val="28"/>
        </w:rPr>
        <w:t>2.1 Развитие специальной силы</w:t>
      </w:r>
      <w:r w:rsidR="002533C4">
        <w:rPr>
          <w:rFonts w:ascii="Times New Roman" w:hAnsi="Times New Roman" w:cs="Times New Roman"/>
          <w:b/>
          <w:sz w:val="28"/>
          <w:szCs w:val="28"/>
        </w:rPr>
        <w:t xml:space="preserve"> и прыгучести </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Выполнение большинства технических элементов в волейболе сложно себе представить без проявления специальной силы. Так, </w:t>
      </w:r>
      <w:r w:rsidR="00B94E8B" w:rsidRPr="006E0B69">
        <w:rPr>
          <w:rFonts w:ascii="Times New Roman" w:hAnsi="Times New Roman" w:cs="Times New Roman"/>
          <w:sz w:val="28"/>
          <w:szCs w:val="28"/>
        </w:rPr>
        <w:t>например</w:t>
      </w:r>
      <w:proofErr w:type="gramStart"/>
      <w:r w:rsidR="00B94E8B" w:rsidRPr="006E0B69">
        <w:rPr>
          <w:rFonts w:ascii="Times New Roman" w:hAnsi="Times New Roman" w:cs="Times New Roman"/>
          <w:sz w:val="28"/>
          <w:szCs w:val="28"/>
        </w:rPr>
        <w:t xml:space="preserve"> </w:t>
      </w:r>
      <w:r w:rsidRPr="006E0B69">
        <w:rPr>
          <w:rFonts w:ascii="Times New Roman" w:hAnsi="Times New Roman" w:cs="Times New Roman"/>
          <w:sz w:val="28"/>
          <w:szCs w:val="28"/>
        </w:rPr>
        <w:t>,</w:t>
      </w:r>
      <w:proofErr w:type="gramEnd"/>
      <w:r w:rsidRPr="006E0B69">
        <w:rPr>
          <w:rFonts w:ascii="Times New Roman" w:hAnsi="Times New Roman" w:cs="Times New Roman"/>
          <w:sz w:val="28"/>
          <w:szCs w:val="28"/>
        </w:rPr>
        <w:t xml:space="preserve"> выполнение верхней передачи мяча требует определенного уровня развития силы мышц кистей, выполнение подачи – развития силы мышц кисти, мышц туловища и верхнего плечевого пояса, а выполнение такого сложного технического приема, как нападающий удар, требует от волейболиста комплексного развития силы мышц верхнего плечевого пояса, кисти, мышц ног и туловища. Сила ног у волейболиста проявляется в прыжках.</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К развитию прыгучести волейболистов предъявляются очень большие требования. Прыгучесть – это комплексное проявление силы мышц ног и способности мышц к мгновенному сокращению. Помимо данных каче</w:t>
      </w:r>
      <w:proofErr w:type="gramStart"/>
      <w:r w:rsidRPr="006E0B69">
        <w:rPr>
          <w:rFonts w:ascii="Times New Roman" w:hAnsi="Times New Roman" w:cs="Times New Roman"/>
          <w:sz w:val="28"/>
          <w:szCs w:val="28"/>
        </w:rPr>
        <w:t>ств тр</w:t>
      </w:r>
      <w:proofErr w:type="gramEnd"/>
      <w:r w:rsidRPr="006E0B69">
        <w:rPr>
          <w:rFonts w:ascii="Times New Roman" w:hAnsi="Times New Roman" w:cs="Times New Roman"/>
          <w:sz w:val="28"/>
          <w:szCs w:val="28"/>
        </w:rPr>
        <w:t>ебуется большая согласованность всех движений. Именно поэтому развитию прыгучести волейболиста необходимо уделять особое внимание.</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Для развития специальной силы различных групп мышц служат упражнения преодолевающего и уступающего характера. Упражнения преодолевающего характера позволят создать меньшее силовое напряжение, чем упражнения уступающего характера.</w:t>
      </w:r>
    </w:p>
    <w:p w:rsidR="00D8096C" w:rsidRPr="000B1F5F"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Примером уступающих упражнений на силу могут служить приседания со штангой на печах, при выполнении которого гриф штанги движется вниз до заданного упора. Вес штанги может быть значительно выше того, который спортсмен может поднять, совершая преодолевающие упражнения на силу. Кроме этого примером уступающих упражнений являются различные прыжки в глубину. Величина уступающих мышечных напряжений при их выполнении может регулироваться в первом случае глубиной прыжка, использованием отягощений и углом приземления, а во втором – изменением веса штанги. Чем больше вес отягощения, угол приземления и глубина прыжка, тем больше уступающее мышечное напряжение.</w:t>
      </w:r>
    </w:p>
    <w:p w:rsidR="00D8096C" w:rsidRPr="006E0B69"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lastRenderedPageBreak/>
        <w:t xml:space="preserve">Примером преодолевающих упражнений на силу является выпрыгивание с отягощением из приседа либо </w:t>
      </w:r>
      <w:r w:rsidR="00B6489B" w:rsidRPr="006E0B69">
        <w:rPr>
          <w:rFonts w:ascii="Times New Roman" w:hAnsi="Times New Roman" w:cs="Times New Roman"/>
          <w:sz w:val="28"/>
          <w:szCs w:val="28"/>
        </w:rPr>
        <w:t>полуприсяду</w:t>
      </w:r>
      <w:r w:rsidRPr="006E0B69">
        <w:rPr>
          <w:rFonts w:ascii="Times New Roman" w:hAnsi="Times New Roman" w:cs="Times New Roman"/>
          <w:sz w:val="28"/>
          <w:szCs w:val="28"/>
        </w:rPr>
        <w:t xml:space="preserve">, </w:t>
      </w:r>
      <w:proofErr w:type="spellStart"/>
      <w:r w:rsidRPr="006E0B69">
        <w:rPr>
          <w:rFonts w:ascii="Times New Roman" w:hAnsi="Times New Roman" w:cs="Times New Roman"/>
          <w:sz w:val="28"/>
          <w:szCs w:val="28"/>
        </w:rPr>
        <w:t>напрыгивание</w:t>
      </w:r>
      <w:proofErr w:type="spellEnd"/>
      <w:r w:rsidRPr="006E0B69">
        <w:rPr>
          <w:rFonts w:ascii="Times New Roman" w:hAnsi="Times New Roman" w:cs="Times New Roman"/>
          <w:sz w:val="28"/>
          <w:szCs w:val="28"/>
        </w:rPr>
        <w:t xml:space="preserve"> на предметы, расположенные на различной высоте. Вес отягощений при выполнении преодолевающих упражнений для развития силы волейболистов значительно меньше веса отягощения, применяемого при выполнении упражнений уступающего характера.</w:t>
      </w:r>
    </w:p>
    <w:p w:rsidR="000D5D92" w:rsidRDefault="00D8096C"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Существуют упражнения, которые сочетают в себе работу как преодолевающего, так и уступающего характера. Примерами данных упражнений могут служить: медленное приседание со штангой оптимального веса на плечах с последующим медленным или быстрым распрямлением ног или выпрыгиванием. Различные упражнения, включающие в себя сопротивление партнера. Прыжок  в глубину с дальнейшим </w:t>
      </w:r>
      <w:proofErr w:type="spellStart"/>
      <w:r w:rsidRPr="006E0B69">
        <w:rPr>
          <w:rFonts w:ascii="Times New Roman" w:hAnsi="Times New Roman" w:cs="Times New Roman"/>
          <w:sz w:val="28"/>
          <w:szCs w:val="28"/>
        </w:rPr>
        <w:t>напрыгиванием</w:t>
      </w:r>
      <w:proofErr w:type="spellEnd"/>
      <w:r w:rsidRPr="006E0B69">
        <w:rPr>
          <w:rFonts w:ascii="Times New Roman" w:hAnsi="Times New Roman" w:cs="Times New Roman"/>
          <w:sz w:val="28"/>
          <w:szCs w:val="28"/>
        </w:rPr>
        <w:t xml:space="preserve"> на какое-либо возвышение. Различные упражнения, включающие сопротивление партнера.</w:t>
      </w:r>
      <w:r w:rsidR="000B1F5F" w:rsidRPr="002533C4">
        <w:rPr>
          <w:rFonts w:ascii="Times New Roman" w:hAnsi="Times New Roman" w:cs="Times New Roman"/>
          <w:sz w:val="28"/>
          <w:szCs w:val="28"/>
        </w:rPr>
        <w:t>[5]</w:t>
      </w:r>
    </w:p>
    <w:p w:rsidR="00B94E8B" w:rsidRPr="006E0B69"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b/>
          <w:bCs/>
          <w:sz w:val="28"/>
          <w:szCs w:val="28"/>
        </w:rPr>
        <w:t>Прыгучесть</w:t>
      </w:r>
      <w:r w:rsidRPr="006E0B69">
        <w:rPr>
          <w:rFonts w:ascii="Times New Roman" w:hAnsi="Times New Roman" w:cs="Times New Roman"/>
          <w:sz w:val="28"/>
          <w:szCs w:val="28"/>
        </w:rPr>
        <w:t xml:space="preserve"> — это комплексное качество, основу которого составляет сила </w:t>
      </w:r>
      <w:r w:rsidR="00B6489B">
        <w:rPr>
          <w:rFonts w:ascii="Times New Roman" w:hAnsi="Times New Roman" w:cs="Times New Roman"/>
          <w:sz w:val="28"/>
          <w:szCs w:val="28"/>
        </w:rPr>
        <w:t>и быстрота мышечных сокращений.</w:t>
      </w:r>
    </w:p>
    <w:p w:rsidR="00B94E8B" w:rsidRPr="006E0B69"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Как известно, </w:t>
      </w:r>
      <w:r w:rsidRPr="006E0B69">
        <w:rPr>
          <w:rFonts w:ascii="Times New Roman" w:hAnsi="Times New Roman" w:cs="Times New Roman"/>
          <w:b/>
          <w:bCs/>
          <w:sz w:val="28"/>
          <w:szCs w:val="28"/>
        </w:rPr>
        <w:t>основу прыгучести составляют сила и быстрота мышечных сокращений</w:t>
      </w:r>
      <w:r w:rsidRPr="006E0B69">
        <w:rPr>
          <w:rFonts w:ascii="Times New Roman" w:hAnsi="Times New Roman" w:cs="Times New Roman"/>
          <w:sz w:val="28"/>
          <w:szCs w:val="28"/>
        </w:rPr>
        <w:t>. При развитии силы и скорости сокращения мышц ног особое внимание необходимо уделить разгибателям бедра, голени и сгибателям стопы. При изучении структуры прыгучести выделяются следующие факторы, определяющие уровень развития этого качества: максимальная сила, «взрывная сила» мышц, способность к быстроте двигательного акта, морфологические особенности игрока и способность к быстроте реагирования нервно-мышечного аппарата.</w:t>
      </w:r>
      <w:r w:rsidRPr="006E0B69">
        <w:rPr>
          <w:rFonts w:ascii="Times New Roman" w:hAnsi="Times New Roman" w:cs="Times New Roman"/>
          <w:sz w:val="28"/>
          <w:szCs w:val="28"/>
        </w:rPr>
        <w:br/>
        <w:t xml:space="preserve">Особенно хочется подчеркнуть, что прыгучесть определяется способностью нервно-мышечного аппарата к быстроте проявления максимального усилия (т.е. за минимальный отрезок времени проявить максимальную силу). Тренерам следует обратить внимание на такой факт. </w:t>
      </w:r>
      <w:proofErr w:type="gramStart"/>
      <w:r w:rsidRPr="006E0B69">
        <w:rPr>
          <w:rFonts w:ascii="Times New Roman" w:hAnsi="Times New Roman" w:cs="Times New Roman"/>
          <w:sz w:val="28"/>
          <w:szCs w:val="28"/>
        </w:rPr>
        <w:t xml:space="preserve">Выполнение в тренировке отталкиваний с места (т.е. обычные подскоки) мало способствует совершенствованию прыгучести, прыжки же, выполняемые после прыжков в </w:t>
      </w:r>
      <w:r w:rsidRPr="006E0B69">
        <w:rPr>
          <w:rFonts w:ascii="Times New Roman" w:hAnsi="Times New Roman" w:cs="Times New Roman"/>
          <w:sz w:val="28"/>
          <w:szCs w:val="28"/>
        </w:rPr>
        <w:lastRenderedPageBreak/>
        <w:t>глубину, являются более сильными раздражителями нервно-мышечного аппарата и в большей мере обеспечивают совершенствование его способности к быстроте проявления значительного усилия при отталкивании (в этом случае мышцы ног можно сравнить с пружиной, которая, укорачиваясь, сжимается, а потом быстро занимает исходное положение</w:t>
      </w:r>
      <w:proofErr w:type="gramEnd"/>
      <w:r w:rsidRPr="006E0B69">
        <w:rPr>
          <w:rFonts w:ascii="Times New Roman" w:hAnsi="Times New Roman" w:cs="Times New Roman"/>
          <w:sz w:val="28"/>
          <w:szCs w:val="28"/>
        </w:rPr>
        <w:t>).</w:t>
      </w:r>
      <w:r w:rsidR="00194C87">
        <w:rPr>
          <w:rFonts w:ascii="Times New Roman" w:hAnsi="Times New Roman" w:cs="Times New Roman"/>
          <w:sz w:val="28"/>
          <w:szCs w:val="28"/>
        </w:rPr>
        <w:t xml:space="preserve"> </w:t>
      </w:r>
      <w:r w:rsidRPr="006E0B69">
        <w:rPr>
          <w:rFonts w:ascii="Times New Roman" w:hAnsi="Times New Roman" w:cs="Times New Roman"/>
          <w:b/>
          <w:bCs/>
          <w:sz w:val="28"/>
          <w:szCs w:val="28"/>
        </w:rPr>
        <w:t>Роль упражнений с отягощениями в развитии прыгучести общеизвестна.</w:t>
      </w:r>
      <w:r w:rsidRPr="006E0B69">
        <w:rPr>
          <w:rFonts w:ascii="Times New Roman" w:hAnsi="Times New Roman" w:cs="Times New Roman"/>
          <w:sz w:val="28"/>
          <w:szCs w:val="28"/>
        </w:rPr>
        <w:t> Многие исследователи, а также тренеры доказали</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эффективность использования отягощений в тренировке.</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При выполнении упражнений с отягощениями не следует забывать о допустимых на организм юного волейболиста нагрузках в</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зависимости от возраста и его физической подготовленности, а также о том, что упражнения с отягощениями должны быть</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скоростно-силового характера (приседание и быстрое вставание или выпрыгивание и т.д.). Угол сгибания в коленях должен быть 90-120°.</w:t>
      </w:r>
      <w:r w:rsidR="00194C87">
        <w:rPr>
          <w:rFonts w:ascii="Times New Roman" w:hAnsi="Times New Roman" w:cs="Times New Roman"/>
          <w:sz w:val="28"/>
          <w:szCs w:val="28"/>
        </w:rPr>
        <w:t xml:space="preserve"> </w:t>
      </w:r>
      <w:r w:rsidRPr="006E0B69">
        <w:rPr>
          <w:rFonts w:ascii="Times New Roman" w:hAnsi="Times New Roman" w:cs="Times New Roman"/>
          <w:b/>
          <w:bCs/>
          <w:sz w:val="28"/>
          <w:szCs w:val="28"/>
        </w:rPr>
        <w:t>Для развития прыгучести в основном пользуются следующими методами:</w:t>
      </w:r>
      <w:r w:rsidR="00194C87">
        <w:rPr>
          <w:rFonts w:ascii="Times New Roman" w:hAnsi="Times New Roman" w:cs="Times New Roman"/>
          <w:b/>
          <w:bCs/>
          <w:sz w:val="28"/>
          <w:szCs w:val="28"/>
        </w:rPr>
        <w:t xml:space="preserve"> </w:t>
      </w:r>
      <w:r w:rsidRPr="006E0B69">
        <w:rPr>
          <w:rFonts w:ascii="Times New Roman" w:hAnsi="Times New Roman" w:cs="Times New Roman"/>
          <w:sz w:val="28"/>
          <w:szCs w:val="28"/>
        </w:rPr>
        <w:t>повторный метод,</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метод непредельных усилий (30-50%),</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метод круговой тренировки с применением упражнений с отягощением и различных прыжковых упражнений (6-8 станций),</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метод кратковременных усилий (80-95% от максимума),</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метод «до отказа»,</w:t>
      </w:r>
      <w:r w:rsidR="00194C87">
        <w:rPr>
          <w:rFonts w:ascii="Times New Roman" w:hAnsi="Times New Roman" w:cs="Times New Roman"/>
          <w:sz w:val="28"/>
          <w:szCs w:val="28"/>
        </w:rPr>
        <w:t xml:space="preserve"> </w:t>
      </w:r>
      <w:r w:rsidRPr="006E0B69">
        <w:rPr>
          <w:rFonts w:ascii="Times New Roman" w:hAnsi="Times New Roman" w:cs="Times New Roman"/>
          <w:sz w:val="28"/>
          <w:szCs w:val="28"/>
        </w:rPr>
        <w:t>соревновательный и игровой методы.</w:t>
      </w:r>
    </w:p>
    <w:p w:rsidR="00B94E8B" w:rsidRPr="000B1F5F"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В связи с особенностями детского организма при развитии прыгучести с волейболистами до 14 лет можно использовать только первые три и последний методы, а с 15 лет можно использовать все предложенные методы.</w:t>
      </w:r>
      <w:r w:rsidR="000B1F5F" w:rsidRPr="000B1F5F">
        <w:rPr>
          <w:rFonts w:ascii="Times New Roman" w:hAnsi="Times New Roman" w:cs="Times New Roman"/>
          <w:sz w:val="28"/>
          <w:szCs w:val="28"/>
        </w:rPr>
        <w:t>[6]</w:t>
      </w:r>
    </w:p>
    <w:p w:rsidR="00194C87" w:rsidRDefault="00194C87" w:rsidP="00194C8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B94E8B" w:rsidRPr="006E0B69" w:rsidRDefault="000D5D92" w:rsidP="00194C8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2.2</w:t>
      </w:r>
      <w:r w:rsidR="00B94E8B" w:rsidRPr="006E0B69">
        <w:rPr>
          <w:rFonts w:ascii="Times New Roman" w:hAnsi="Times New Roman" w:cs="Times New Roman"/>
          <w:b/>
          <w:sz w:val="28"/>
          <w:szCs w:val="28"/>
        </w:rPr>
        <w:t>. Развитие специальной быстроты</w:t>
      </w:r>
      <w:r w:rsidR="002533C4">
        <w:rPr>
          <w:rFonts w:ascii="Times New Roman" w:hAnsi="Times New Roman" w:cs="Times New Roman"/>
          <w:b/>
          <w:sz w:val="28"/>
          <w:szCs w:val="28"/>
        </w:rPr>
        <w:t xml:space="preserve"> и выносливости</w:t>
      </w:r>
    </w:p>
    <w:p w:rsidR="00B94E8B" w:rsidRPr="006E0B69"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b/>
          <w:bCs/>
          <w:sz w:val="28"/>
          <w:szCs w:val="28"/>
        </w:rPr>
        <w:t>Развитие быстроты – упражнение 3</w:t>
      </w:r>
      <w:r w:rsidRPr="006E0B69">
        <w:rPr>
          <w:rFonts w:ascii="Times New Roman" w:hAnsi="Times New Roman" w:cs="Times New Roman"/>
          <w:sz w:val="28"/>
          <w:szCs w:val="28"/>
        </w:rPr>
        <w:t>. Быстрое перемещение, характерное для волейбола, с последующей имитацией технического приема.</w:t>
      </w:r>
    </w:p>
    <w:p w:rsidR="00B94E8B" w:rsidRPr="006E0B69"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b/>
          <w:bCs/>
          <w:sz w:val="28"/>
          <w:szCs w:val="28"/>
        </w:rPr>
        <w:t>Развитие быстроты – упражнение 4</w:t>
      </w:r>
      <w:r w:rsidRPr="006E0B69">
        <w:rPr>
          <w:rFonts w:ascii="Times New Roman" w:hAnsi="Times New Roman" w:cs="Times New Roman"/>
          <w:sz w:val="28"/>
          <w:szCs w:val="28"/>
        </w:rPr>
        <w:t>. Прыжки на скакалке с максимальной скоростью.</w:t>
      </w:r>
    </w:p>
    <w:p w:rsidR="00B94E8B" w:rsidRPr="006E0B69"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b/>
          <w:bCs/>
          <w:sz w:val="28"/>
          <w:szCs w:val="28"/>
        </w:rPr>
        <w:t>Развитие быстроты – упражнение 5</w:t>
      </w:r>
      <w:r w:rsidRPr="006E0B69">
        <w:rPr>
          <w:rFonts w:ascii="Times New Roman" w:hAnsi="Times New Roman" w:cs="Times New Roman"/>
          <w:sz w:val="28"/>
          <w:szCs w:val="28"/>
        </w:rPr>
        <w:t>. Имитационные упражнения с быстрым выполнением любого отдельного движения.</w:t>
      </w:r>
    </w:p>
    <w:p w:rsidR="00B94E8B" w:rsidRPr="006E0B69"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Выполняя имитационные упражнения в сочетании с упражнениями, направленными главным образом на развитие скорости перемещений, нужно, учитывая специфику волейбола, направления перемещений приближать к тем, которые чаще всего встречаются в волейболе.</w:t>
      </w:r>
    </w:p>
    <w:p w:rsidR="00B94E8B" w:rsidRPr="006E0B69"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Имитируемые технические приемы должны быть связаны с направлением перемещение и местом, куда переместился игрок. Так, к примеру, после перемещения к сетке целесообразно выполнять нападающий удар, после перемещения вдоль сетки – блокирование и т.д. Наиболее эффективно упражнения для развития скорости выполнять соревновательным методом. Данным методом полезно проводить разнообразные эстафеты.</w:t>
      </w:r>
    </w:p>
    <w:p w:rsidR="00B94E8B" w:rsidRPr="000B1F5F" w:rsidRDefault="00B94E8B" w:rsidP="00194C87">
      <w:pPr>
        <w:spacing w:after="0" w:line="360" w:lineRule="auto"/>
        <w:ind w:firstLine="709"/>
        <w:jc w:val="both"/>
        <w:rPr>
          <w:rFonts w:ascii="Times New Roman" w:hAnsi="Times New Roman" w:cs="Times New Roman"/>
          <w:sz w:val="28"/>
          <w:szCs w:val="28"/>
        </w:rPr>
      </w:pPr>
      <w:proofErr w:type="gramStart"/>
      <w:r w:rsidRPr="006E0B69">
        <w:rPr>
          <w:rFonts w:ascii="Times New Roman" w:hAnsi="Times New Roman" w:cs="Times New Roman"/>
          <w:sz w:val="28"/>
          <w:szCs w:val="28"/>
        </w:rPr>
        <w:t>Важнейшей в игре является быстрота реакции, если при</w:t>
      </w:r>
      <w:r w:rsidRPr="006E0B69">
        <w:rPr>
          <w:rFonts w:ascii="Times New Roman" w:hAnsi="Times New Roman" w:cs="Times New Roman"/>
          <w:sz w:val="28"/>
          <w:szCs w:val="28"/>
        </w:rPr>
        <w:softHyphen/>
        <w:t>нимать во внимание постоянно меняющиеся игровые ситу</w:t>
      </w:r>
      <w:r w:rsidRPr="006E0B69">
        <w:rPr>
          <w:rFonts w:ascii="Times New Roman" w:hAnsi="Times New Roman" w:cs="Times New Roman"/>
          <w:sz w:val="28"/>
          <w:szCs w:val="28"/>
        </w:rPr>
        <w:softHyphen/>
        <w:t>ации в действиях своих и игроков соперника, и что скорость полета мяча после нападающего удара без помех достигает примерно 30 м/с (для мужчин), а время полета до пола после удара на 6-8 м от сетки составляет 0,10—0,12 с.</w:t>
      </w:r>
      <w:r w:rsidR="000B1F5F" w:rsidRPr="000B1F5F">
        <w:rPr>
          <w:rFonts w:ascii="Times New Roman" w:hAnsi="Times New Roman" w:cs="Times New Roman"/>
          <w:sz w:val="28"/>
          <w:szCs w:val="28"/>
        </w:rPr>
        <w:t>[7]</w:t>
      </w:r>
      <w:proofErr w:type="gramEnd"/>
    </w:p>
    <w:p w:rsidR="00B94E8B" w:rsidRPr="006E0B69" w:rsidRDefault="00B94E8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Быстрота реакции и быстрота отдельных движений и перемещений совершенствуются в основном упражнения</w:t>
      </w:r>
      <w:r w:rsidRPr="006E0B69">
        <w:rPr>
          <w:rFonts w:ascii="Times New Roman" w:hAnsi="Times New Roman" w:cs="Times New Roman"/>
          <w:sz w:val="28"/>
          <w:szCs w:val="28"/>
        </w:rPr>
        <w:softHyphen/>
        <w:t>ми технико-тактической направленности на специальн</w:t>
      </w:r>
      <w:proofErr w:type="gramStart"/>
      <w:r w:rsidRPr="006E0B69">
        <w:rPr>
          <w:rFonts w:ascii="Times New Roman" w:hAnsi="Times New Roman" w:cs="Times New Roman"/>
          <w:sz w:val="28"/>
          <w:szCs w:val="28"/>
        </w:rPr>
        <w:t>о-</w:t>
      </w:r>
      <w:proofErr w:type="gramEnd"/>
      <w:r w:rsidRPr="006E0B69">
        <w:rPr>
          <w:rFonts w:ascii="Times New Roman" w:hAnsi="Times New Roman" w:cs="Times New Roman"/>
          <w:sz w:val="28"/>
          <w:szCs w:val="28"/>
        </w:rPr>
        <w:t xml:space="preserve"> подготовительном и предсоревновательном этапах подгото</w:t>
      </w:r>
      <w:r w:rsidRPr="006E0B69">
        <w:rPr>
          <w:rFonts w:ascii="Times New Roman" w:hAnsi="Times New Roman" w:cs="Times New Roman"/>
          <w:sz w:val="28"/>
          <w:szCs w:val="28"/>
        </w:rPr>
        <w:softHyphen/>
        <w:t>вительного периода и в соревновательном периоде.</w:t>
      </w:r>
    </w:p>
    <w:p w:rsidR="00F7480A" w:rsidRPr="006E0B69" w:rsidRDefault="00F7480A"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Выносливость развивается на протяжении всего тренировочного процесса. Длительный бег, бег с препятствиями и на местности, минутный бег, эстафеты и круговая тренировка. Учитывая возросшие в этом возрасте </w:t>
      </w:r>
      <w:r w:rsidRPr="006E0B69">
        <w:rPr>
          <w:rFonts w:ascii="Times New Roman" w:hAnsi="Times New Roman" w:cs="Times New Roman"/>
          <w:sz w:val="28"/>
          <w:szCs w:val="28"/>
        </w:rPr>
        <w:lastRenderedPageBreak/>
        <w:t xml:space="preserve">функциональные возможности школьников, можно </w:t>
      </w:r>
      <w:proofErr w:type="spellStart"/>
      <w:r w:rsidRPr="006E0B69">
        <w:rPr>
          <w:rFonts w:ascii="Times New Roman" w:hAnsi="Times New Roman" w:cs="Times New Roman"/>
          <w:sz w:val="28"/>
          <w:szCs w:val="28"/>
        </w:rPr>
        <w:t>увеличивають</w:t>
      </w:r>
      <w:proofErr w:type="spellEnd"/>
      <w:r w:rsidRPr="006E0B69">
        <w:rPr>
          <w:rFonts w:ascii="Times New Roman" w:hAnsi="Times New Roman" w:cs="Times New Roman"/>
          <w:sz w:val="28"/>
          <w:szCs w:val="28"/>
        </w:rPr>
        <w:t xml:space="preserve"> продолжительность длительного бега с умеренной интенсивностью до 15- 20 мин, усложнять бег с препятствиями, которые становятся более сложными, особенно при занятиях с юношами. Хорошим средством развития  общей выносливости являются круговые и обычные эстафеты. На тренировках можно включать  в состав обычных эстафет различные варианты бега на дистанции до 30- 40 метров. В дополнение к ранее  изученному материалу, применять бег колонами и парами.</w:t>
      </w:r>
    </w:p>
    <w:p w:rsidR="00F7480A" w:rsidRPr="000B1F5F" w:rsidRDefault="00F7480A"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Также значительное время нужно отводить  кроссовой подготовке. Дистанция кросса прокладывается </w:t>
      </w:r>
      <w:r w:rsidR="00104A1B" w:rsidRPr="006E0B69">
        <w:rPr>
          <w:rFonts w:ascii="Times New Roman" w:hAnsi="Times New Roman" w:cs="Times New Roman"/>
          <w:sz w:val="28"/>
          <w:szCs w:val="28"/>
        </w:rPr>
        <w:t xml:space="preserve">разным местностям. </w:t>
      </w:r>
      <w:r w:rsidRPr="006E0B69">
        <w:rPr>
          <w:rFonts w:ascii="Times New Roman" w:hAnsi="Times New Roman" w:cs="Times New Roman"/>
          <w:sz w:val="28"/>
          <w:szCs w:val="28"/>
        </w:rPr>
        <w:t xml:space="preserve"> При подъёме в гору, например, увеличивается наклон туловища, делаются короче шаги, чаще работают руки. При беге с горы </w:t>
      </w:r>
      <w:proofErr w:type="gramStart"/>
      <w:r w:rsidRPr="006E0B69">
        <w:rPr>
          <w:rFonts w:ascii="Times New Roman" w:hAnsi="Times New Roman" w:cs="Times New Roman"/>
          <w:sz w:val="28"/>
          <w:szCs w:val="28"/>
        </w:rPr>
        <w:t>увеличивается</w:t>
      </w:r>
      <w:proofErr w:type="gramEnd"/>
      <w:r w:rsidRPr="006E0B69">
        <w:rPr>
          <w:rFonts w:ascii="Times New Roman" w:hAnsi="Times New Roman" w:cs="Times New Roman"/>
          <w:sz w:val="28"/>
          <w:szCs w:val="28"/>
        </w:rPr>
        <w:t xml:space="preserve"> длинна шагов, нога ставится на всю стопу или пятку с перекатом на носок. </w:t>
      </w:r>
      <w:proofErr w:type="gramStart"/>
      <w:r w:rsidRPr="006E0B69">
        <w:rPr>
          <w:rFonts w:ascii="Times New Roman" w:hAnsi="Times New Roman" w:cs="Times New Roman"/>
          <w:sz w:val="28"/>
          <w:szCs w:val="28"/>
        </w:rPr>
        <w:t>Длинна</w:t>
      </w:r>
      <w:proofErr w:type="gramEnd"/>
      <w:r w:rsidRPr="006E0B69">
        <w:rPr>
          <w:rFonts w:ascii="Times New Roman" w:hAnsi="Times New Roman" w:cs="Times New Roman"/>
          <w:sz w:val="28"/>
          <w:szCs w:val="28"/>
        </w:rPr>
        <w:t xml:space="preserve"> дистанции кроссового бега может доходить до  2-3 км. После завершения кроссовой дистанции важно приучать ребят не останавливаться, а походить до полного восстановления дыхания.</w:t>
      </w:r>
      <w:r w:rsidR="000B1F5F" w:rsidRPr="000B1F5F">
        <w:rPr>
          <w:rFonts w:ascii="Times New Roman" w:hAnsi="Times New Roman" w:cs="Times New Roman"/>
          <w:sz w:val="28"/>
          <w:szCs w:val="28"/>
        </w:rPr>
        <w:t>[8]</w:t>
      </w:r>
    </w:p>
    <w:p w:rsidR="002A1E12" w:rsidRPr="006E0B69" w:rsidRDefault="002A1E12"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Тренировки по развитию специальной выносливости должны строиться таким образом, чтобы создать у волейболиста так называемый «запас прочности» в выполнении отдельных технических приемов. Примерное превышение количества повторений отдельных технических приемов в тренировках над количеством тех же технических приемов, которые игроку приходится выполнять в игре, может быть следующим:</w:t>
      </w:r>
    </w:p>
    <w:p w:rsidR="002A1E12" w:rsidRPr="006E0B69" w:rsidRDefault="002A1E12" w:rsidP="00194C87">
      <w:pPr>
        <w:numPr>
          <w:ilvl w:val="0"/>
          <w:numId w:val="6"/>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Нападающий удар: в 2-4 раза.</w:t>
      </w:r>
    </w:p>
    <w:p w:rsidR="002A1E12" w:rsidRPr="006E0B69" w:rsidRDefault="002A1E12" w:rsidP="00194C87">
      <w:pPr>
        <w:numPr>
          <w:ilvl w:val="0"/>
          <w:numId w:val="6"/>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Блокирование: в 2-4 раза.</w:t>
      </w:r>
    </w:p>
    <w:p w:rsidR="002A1E12" w:rsidRPr="006E0B69" w:rsidRDefault="002A1E12" w:rsidP="00194C87">
      <w:pPr>
        <w:numPr>
          <w:ilvl w:val="0"/>
          <w:numId w:val="6"/>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Подача: в 12-15 раз.</w:t>
      </w:r>
    </w:p>
    <w:p w:rsidR="002A1E12" w:rsidRPr="006E0B69" w:rsidRDefault="002A1E12" w:rsidP="00194C87">
      <w:pPr>
        <w:numPr>
          <w:ilvl w:val="0"/>
          <w:numId w:val="6"/>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Передача: с 12-15 раз.</w:t>
      </w:r>
    </w:p>
    <w:p w:rsidR="002A1E12" w:rsidRPr="006E0B69" w:rsidRDefault="002A1E12" w:rsidP="00194C87">
      <w:pPr>
        <w:numPr>
          <w:ilvl w:val="0"/>
          <w:numId w:val="6"/>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Прием подач: в 10-12 раз.</w:t>
      </w:r>
    </w:p>
    <w:p w:rsidR="002A1E12" w:rsidRPr="006E0B69" w:rsidRDefault="002A1E12" w:rsidP="00194C87">
      <w:pPr>
        <w:numPr>
          <w:ilvl w:val="0"/>
          <w:numId w:val="6"/>
        </w:numPr>
        <w:spacing w:after="0" w:line="360" w:lineRule="auto"/>
        <w:ind w:left="0" w:firstLine="709"/>
        <w:jc w:val="both"/>
        <w:rPr>
          <w:rFonts w:ascii="Times New Roman" w:hAnsi="Times New Roman" w:cs="Times New Roman"/>
          <w:sz w:val="28"/>
          <w:szCs w:val="28"/>
        </w:rPr>
      </w:pPr>
      <w:r w:rsidRPr="006E0B69">
        <w:rPr>
          <w:rFonts w:ascii="Times New Roman" w:hAnsi="Times New Roman" w:cs="Times New Roman"/>
          <w:sz w:val="28"/>
          <w:szCs w:val="28"/>
        </w:rPr>
        <w:t>Прием нападающих ударов в 8-10 раз.</w:t>
      </w:r>
    </w:p>
    <w:p w:rsidR="002A1E12" w:rsidRPr="006E0B69" w:rsidRDefault="002A1E12"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Естественно, что количество повторений отдельных технических приемов в тренировке волейболистами различных игровых функций </w:t>
      </w:r>
      <w:r w:rsidRPr="006E0B69">
        <w:rPr>
          <w:rFonts w:ascii="Times New Roman" w:hAnsi="Times New Roman" w:cs="Times New Roman"/>
          <w:sz w:val="28"/>
          <w:szCs w:val="28"/>
        </w:rPr>
        <w:lastRenderedPageBreak/>
        <w:t>различно. Достичь указанного превышения повторений технических приемов в тренировке можно только путем увеличения объема тренировок либо проведения «направленных» тренировок.</w:t>
      </w:r>
    </w:p>
    <w:p w:rsidR="00194C87" w:rsidRDefault="00194C87" w:rsidP="00194C87">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br w:type="page"/>
      </w:r>
    </w:p>
    <w:p w:rsidR="001B362E" w:rsidRDefault="000D5D92" w:rsidP="00194C8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2.3.</w:t>
      </w:r>
      <w:r w:rsidR="004F33BB" w:rsidRPr="006E0B69">
        <w:rPr>
          <w:rFonts w:ascii="Times New Roman" w:hAnsi="Times New Roman" w:cs="Times New Roman"/>
          <w:b/>
          <w:sz w:val="28"/>
          <w:szCs w:val="28"/>
        </w:rPr>
        <w:t>Развитие игровой выносливости</w:t>
      </w:r>
      <w:bookmarkStart w:id="1" w:name="437"/>
    </w:p>
    <w:p w:rsidR="004F33BB" w:rsidRPr="001B362E" w:rsidRDefault="004F33BB" w:rsidP="00194C87">
      <w:pPr>
        <w:spacing w:after="0" w:line="360" w:lineRule="auto"/>
        <w:ind w:firstLine="709"/>
        <w:jc w:val="both"/>
        <w:rPr>
          <w:rFonts w:ascii="Times New Roman" w:hAnsi="Times New Roman" w:cs="Times New Roman"/>
          <w:b/>
          <w:sz w:val="28"/>
          <w:szCs w:val="28"/>
        </w:rPr>
      </w:pPr>
      <w:r w:rsidRPr="006E0B69">
        <w:rPr>
          <w:rFonts w:ascii="Times New Roman" w:hAnsi="Times New Roman" w:cs="Times New Roman"/>
          <w:sz w:val="28"/>
          <w:szCs w:val="28"/>
        </w:rPr>
        <w:t>Игровая выносливость - способность вести игру в высоком темпе без снижения эффективности выполнения технических приемов. Она объединяет все виды выносливости и специальные физические качества.</w:t>
      </w:r>
    </w:p>
    <w:p w:rsidR="004F33BB" w:rsidRPr="006E0B69" w:rsidRDefault="004F33B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Высокий уровень развития функциональных способностей волейболиста - один из главных факторов поддержания высокой работоспособности по ходу игры и успешной реализации всего арсенала технических и тактических средств борьбы.</w:t>
      </w:r>
    </w:p>
    <w:p w:rsidR="004F33BB" w:rsidRPr="006E0B69" w:rsidRDefault="004F33B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Игровую выносливость совершенствуют в процессе игр с большим, чем предусмотрено правилами соревнований, количеством партий, полным и неполным составами (5Ч5, 4Ч4, 3Ч3 и т. д.), игр на время.</w:t>
      </w:r>
    </w:p>
    <w:p w:rsidR="004F33BB" w:rsidRPr="006E0B69" w:rsidRDefault="004F33B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Действенным средством развития игровой выносливости является использование в процессе игры (при достижении счета 5, 10 и в паузах между партиями) упражнений различного тренирующего воздействия.</w:t>
      </w:r>
    </w:p>
    <w:p w:rsidR="004F33BB" w:rsidRPr="000B1F5F" w:rsidRDefault="004F33BB" w:rsidP="00194C87">
      <w:pPr>
        <w:spacing w:after="0" w:line="360" w:lineRule="auto"/>
        <w:ind w:firstLine="709"/>
        <w:jc w:val="both"/>
        <w:rPr>
          <w:rFonts w:ascii="Times New Roman" w:hAnsi="Times New Roman" w:cs="Times New Roman"/>
          <w:sz w:val="28"/>
          <w:szCs w:val="28"/>
        </w:rPr>
      </w:pPr>
      <w:r w:rsidRPr="006E0B69">
        <w:rPr>
          <w:rFonts w:ascii="Times New Roman" w:hAnsi="Times New Roman" w:cs="Times New Roman"/>
          <w:sz w:val="28"/>
          <w:szCs w:val="28"/>
        </w:rPr>
        <w:t xml:space="preserve">Применение в тренировочных занятиях нагрузок, превышающих по объёму и интенсивности соревновательные нагрузки, даёт возможность создать своеобразный запас прочности в проявлении всех видов подготовки. Игровую выносливость воспитывают в </w:t>
      </w:r>
      <w:proofErr w:type="gramStart"/>
      <w:r w:rsidRPr="006E0B69">
        <w:rPr>
          <w:rFonts w:ascii="Times New Roman" w:hAnsi="Times New Roman" w:cs="Times New Roman"/>
          <w:sz w:val="28"/>
          <w:szCs w:val="28"/>
        </w:rPr>
        <w:t>специально-подготовительном</w:t>
      </w:r>
      <w:proofErr w:type="gramEnd"/>
      <w:r w:rsidRPr="006E0B69">
        <w:rPr>
          <w:rFonts w:ascii="Times New Roman" w:hAnsi="Times New Roman" w:cs="Times New Roman"/>
          <w:sz w:val="28"/>
          <w:szCs w:val="28"/>
        </w:rPr>
        <w:t>, предсоревновательном этапах подготовительного периода.</w:t>
      </w:r>
      <w:r w:rsidR="000B1F5F" w:rsidRPr="000B1F5F">
        <w:rPr>
          <w:rFonts w:ascii="Times New Roman" w:hAnsi="Times New Roman" w:cs="Times New Roman"/>
          <w:sz w:val="28"/>
          <w:szCs w:val="28"/>
        </w:rPr>
        <w:t>[9]</w:t>
      </w:r>
    </w:p>
    <w:bookmarkEnd w:id="1"/>
    <w:p w:rsidR="00194C87" w:rsidRDefault="00194C87" w:rsidP="00194C87">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1D2AB5" w:rsidRPr="002533C4" w:rsidRDefault="001D2AB5" w:rsidP="00194C87">
      <w:pPr>
        <w:spacing w:after="0" w:line="360" w:lineRule="auto"/>
        <w:ind w:firstLine="709"/>
        <w:jc w:val="center"/>
        <w:rPr>
          <w:rFonts w:ascii="Times New Roman" w:hAnsi="Times New Roman" w:cs="Times New Roman"/>
          <w:b/>
          <w:sz w:val="28"/>
          <w:szCs w:val="28"/>
        </w:rPr>
      </w:pPr>
      <w:r w:rsidRPr="002533C4">
        <w:rPr>
          <w:rFonts w:ascii="Times New Roman" w:hAnsi="Times New Roman" w:cs="Times New Roman"/>
          <w:b/>
          <w:sz w:val="28"/>
          <w:szCs w:val="28"/>
        </w:rPr>
        <w:lastRenderedPageBreak/>
        <w:t>Библиографический список</w:t>
      </w:r>
      <w:r w:rsidR="002533C4">
        <w:rPr>
          <w:rFonts w:ascii="Times New Roman" w:hAnsi="Times New Roman" w:cs="Times New Roman"/>
          <w:b/>
          <w:sz w:val="28"/>
          <w:szCs w:val="28"/>
        </w:rPr>
        <w:t>:</w:t>
      </w:r>
    </w:p>
    <w:p w:rsidR="001D2AB5" w:rsidRDefault="001D2AB5" w:rsidP="00194C87">
      <w:pPr>
        <w:pStyle w:val="a3"/>
        <w:numPr>
          <w:ilvl w:val="0"/>
          <w:numId w:val="7"/>
        </w:numPr>
        <w:spacing w:after="0" w:line="360" w:lineRule="auto"/>
        <w:ind w:left="0" w:firstLine="709"/>
        <w:jc w:val="both"/>
        <w:rPr>
          <w:rFonts w:ascii="Times New Roman" w:hAnsi="Times New Roman" w:cs="Times New Roman"/>
          <w:sz w:val="28"/>
          <w:szCs w:val="28"/>
        </w:rPr>
      </w:pPr>
      <w:proofErr w:type="spellStart"/>
      <w:r w:rsidRPr="001D2AB5">
        <w:rPr>
          <w:rFonts w:ascii="Times New Roman" w:hAnsi="Times New Roman" w:cs="Times New Roman"/>
          <w:sz w:val="28"/>
          <w:szCs w:val="28"/>
        </w:rPr>
        <w:t>Виера</w:t>
      </w:r>
      <w:proofErr w:type="spellEnd"/>
      <w:r w:rsidRPr="001D2AB5">
        <w:rPr>
          <w:rFonts w:ascii="Times New Roman" w:hAnsi="Times New Roman" w:cs="Times New Roman"/>
          <w:sz w:val="28"/>
          <w:szCs w:val="28"/>
        </w:rPr>
        <w:t xml:space="preserve">, Б. Волейбол: Шаги к успеху / Барбара Л. </w:t>
      </w:r>
      <w:proofErr w:type="spellStart"/>
      <w:r w:rsidRPr="001D2AB5">
        <w:rPr>
          <w:rFonts w:ascii="Times New Roman" w:hAnsi="Times New Roman" w:cs="Times New Roman"/>
          <w:sz w:val="28"/>
          <w:szCs w:val="28"/>
        </w:rPr>
        <w:t>Виера</w:t>
      </w:r>
      <w:proofErr w:type="spellEnd"/>
      <w:r w:rsidRPr="001D2AB5">
        <w:rPr>
          <w:rFonts w:ascii="Times New Roman" w:hAnsi="Times New Roman" w:cs="Times New Roman"/>
          <w:sz w:val="28"/>
          <w:szCs w:val="28"/>
        </w:rPr>
        <w:t xml:space="preserve">, </w:t>
      </w:r>
      <w:proofErr w:type="spellStart"/>
      <w:r w:rsidRPr="001D2AB5">
        <w:rPr>
          <w:rFonts w:ascii="Times New Roman" w:hAnsi="Times New Roman" w:cs="Times New Roman"/>
          <w:sz w:val="28"/>
          <w:szCs w:val="28"/>
        </w:rPr>
        <w:t>Бонни</w:t>
      </w:r>
      <w:proofErr w:type="spellEnd"/>
      <w:r w:rsidRPr="001D2AB5">
        <w:rPr>
          <w:rFonts w:ascii="Times New Roman" w:hAnsi="Times New Roman" w:cs="Times New Roman"/>
          <w:sz w:val="28"/>
          <w:szCs w:val="28"/>
        </w:rPr>
        <w:t xml:space="preserve"> </w:t>
      </w:r>
      <w:proofErr w:type="spellStart"/>
      <w:r w:rsidRPr="001D2AB5">
        <w:rPr>
          <w:rFonts w:ascii="Times New Roman" w:hAnsi="Times New Roman" w:cs="Times New Roman"/>
          <w:sz w:val="28"/>
          <w:szCs w:val="28"/>
        </w:rPr>
        <w:t>Джилл</w:t>
      </w:r>
      <w:proofErr w:type="spellEnd"/>
      <w:r w:rsidRPr="001D2AB5">
        <w:rPr>
          <w:rFonts w:ascii="Times New Roman" w:hAnsi="Times New Roman" w:cs="Times New Roman"/>
          <w:sz w:val="28"/>
          <w:szCs w:val="28"/>
        </w:rPr>
        <w:t xml:space="preserve"> </w:t>
      </w:r>
      <w:proofErr w:type="spellStart"/>
      <w:r w:rsidRPr="001D2AB5">
        <w:rPr>
          <w:rFonts w:ascii="Times New Roman" w:hAnsi="Times New Roman" w:cs="Times New Roman"/>
          <w:sz w:val="28"/>
          <w:szCs w:val="28"/>
        </w:rPr>
        <w:t>Фергюсон</w:t>
      </w:r>
      <w:proofErr w:type="spellEnd"/>
      <w:r w:rsidRPr="001D2AB5">
        <w:rPr>
          <w:rFonts w:ascii="Times New Roman" w:hAnsi="Times New Roman" w:cs="Times New Roman"/>
          <w:sz w:val="28"/>
          <w:szCs w:val="28"/>
        </w:rPr>
        <w:t>. – М.</w:t>
      </w:r>
      <w:proofErr w:type="gramStart"/>
      <w:r w:rsidRPr="001D2AB5">
        <w:rPr>
          <w:rFonts w:ascii="Times New Roman" w:hAnsi="Times New Roman" w:cs="Times New Roman"/>
          <w:sz w:val="28"/>
          <w:szCs w:val="28"/>
        </w:rPr>
        <w:t xml:space="preserve"> :</w:t>
      </w:r>
      <w:proofErr w:type="gramEnd"/>
      <w:r w:rsidRPr="001D2AB5">
        <w:rPr>
          <w:rFonts w:ascii="Times New Roman" w:hAnsi="Times New Roman" w:cs="Times New Roman"/>
          <w:sz w:val="28"/>
          <w:szCs w:val="28"/>
        </w:rPr>
        <w:t xml:space="preserve"> АСТ : </w:t>
      </w:r>
      <w:proofErr w:type="spellStart"/>
      <w:r w:rsidRPr="001D2AB5">
        <w:rPr>
          <w:rFonts w:ascii="Times New Roman" w:hAnsi="Times New Roman" w:cs="Times New Roman"/>
          <w:sz w:val="28"/>
          <w:szCs w:val="28"/>
        </w:rPr>
        <w:t>Астрель</w:t>
      </w:r>
      <w:proofErr w:type="spellEnd"/>
      <w:r w:rsidRPr="001D2AB5">
        <w:rPr>
          <w:rFonts w:ascii="Times New Roman" w:hAnsi="Times New Roman" w:cs="Times New Roman"/>
          <w:sz w:val="28"/>
          <w:szCs w:val="28"/>
        </w:rPr>
        <w:t>, 2004. – 170 с.</w:t>
      </w:r>
    </w:p>
    <w:p w:rsidR="001D2AB5" w:rsidRDefault="001D2AB5" w:rsidP="00194C87">
      <w:pPr>
        <w:pStyle w:val="a3"/>
        <w:numPr>
          <w:ilvl w:val="0"/>
          <w:numId w:val="7"/>
        </w:numPr>
        <w:spacing w:after="0" w:line="360" w:lineRule="auto"/>
        <w:ind w:left="0" w:firstLine="709"/>
        <w:jc w:val="both"/>
        <w:rPr>
          <w:rFonts w:ascii="Times New Roman" w:hAnsi="Times New Roman" w:cs="Times New Roman"/>
          <w:sz w:val="28"/>
          <w:szCs w:val="28"/>
        </w:rPr>
      </w:pPr>
      <w:r w:rsidRPr="001D2AB5">
        <w:rPr>
          <w:rFonts w:ascii="Times New Roman" w:hAnsi="Times New Roman" w:cs="Times New Roman"/>
          <w:sz w:val="28"/>
          <w:szCs w:val="28"/>
        </w:rPr>
        <w:t xml:space="preserve">Спортивные игры [Текст]: </w:t>
      </w:r>
      <w:proofErr w:type="gramStart"/>
      <w:r w:rsidRPr="001D2AB5">
        <w:rPr>
          <w:rFonts w:ascii="Times New Roman" w:hAnsi="Times New Roman" w:cs="Times New Roman"/>
          <w:sz w:val="28"/>
          <w:szCs w:val="28"/>
        </w:rPr>
        <w:t xml:space="preserve">Техника, тактика, методика обучения: учеб. для студ. </w:t>
      </w:r>
      <w:proofErr w:type="spellStart"/>
      <w:r w:rsidRPr="001D2AB5">
        <w:rPr>
          <w:rFonts w:ascii="Times New Roman" w:hAnsi="Times New Roman" w:cs="Times New Roman"/>
          <w:sz w:val="28"/>
          <w:szCs w:val="28"/>
        </w:rPr>
        <w:t>высш</w:t>
      </w:r>
      <w:proofErr w:type="spellEnd"/>
      <w:r w:rsidRPr="001D2AB5">
        <w:rPr>
          <w:rFonts w:ascii="Times New Roman" w:hAnsi="Times New Roman" w:cs="Times New Roman"/>
          <w:sz w:val="28"/>
          <w:szCs w:val="28"/>
        </w:rPr>
        <w:t xml:space="preserve">. </w:t>
      </w:r>
      <w:proofErr w:type="spellStart"/>
      <w:r w:rsidRPr="001D2AB5">
        <w:rPr>
          <w:rFonts w:ascii="Times New Roman" w:hAnsi="Times New Roman" w:cs="Times New Roman"/>
          <w:sz w:val="28"/>
          <w:szCs w:val="28"/>
        </w:rPr>
        <w:t>пед</w:t>
      </w:r>
      <w:proofErr w:type="spellEnd"/>
      <w:r w:rsidRPr="001D2AB5">
        <w:rPr>
          <w:rFonts w:ascii="Times New Roman" w:hAnsi="Times New Roman" w:cs="Times New Roman"/>
          <w:sz w:val="28"/>
          <w:szCs w:val="28"/>
        </w:rPr>
        <w:t>. учеб. заведений / Под ред. Ю. Д. Железняка., Ю. М. Портнова. – 2-е изд., стереотип.</w:t>
      </w:r>
      <w:proofErr w:type="gramEnd"/>
      <w:r w:rsidRPr="001D2AB5">
        <w:rPr>
          <w:rFonts w:ascii="Times New Roman" w:hAnsi="Times New Roman" w:cs="Times New Roman"/>
          <w:sz w:val="28"/>
          <w:szCs w:val="28"/>
        </w:rPr>
        <w:t xml:space="preserve"> – М.: Издательский центр «Академия», 2004. – 520 с.</w:t>
      </w:r>
    </w:p>
    <w:p w:rsidR="001D2AB5" w:rsidRDefault="001D2AB5" w:rsidP="00194C87">
      <w:pPr>
        <w:pStyle w:val="a3"/>
        <w:numPr>
          <w:ilvl w:val="0"/>
          <w:numId w:val="7"/>
        </w:numPr>
        <w:spacing w:after="0" w:line="360" w:lineRule="auto"/>
        <w:ind w:left="0" w:firstLine="709"/>
        <w:jc w:val="both"/>
        <w:rPr>
          <w:rFonts w:ascii="Times New Roman" w:hAnsi="Times New Roman" w:cs="Times New Roman"/>
          <w:sz w:val="28"/>
          <w:szCs w:val="28"/>
        </w:rPr>
      </w:pPr>
      <w:proofErr w:type="spellStart"/>
      <w:r w:rsidRPr="001D2AB5">
        <w:rPr>
          <w:rFonts w:ascii="Times New Roman" w:hAnsi="Times New Roman" w:cs="Times New Roman"/>
          <w:sz w:val="28"/>
          <w:szCs w:val="28"/>
        </w:rPr>
        <w:t>Погадаев</w:t>
      </w:r>
      <w:proofErr w:type="spellEnd"/>
      <w:r w:rsidRPr="001D2AB5">
        <w:rPr>
          <w:rFonts w:ascii="Times New Roman" w:hAnsi="Times New Roman" w:cs="Times New Roman"/>
          <w:sz w:val="28"/>
          <w:szCs w:val="28"/>
        </w:rPr>
        <w:t xml:space="preserve">, Г. И. Спортивные игры [Текст] / Г. И. </w:t>
      </w:r>
      <w:proofErr w:type="spellStart"/>
      <w:r w:rsidRPr="001D2AB5">
        <w:rPr>
          <w:rFonts w:ascii="Times New Roman" w:hAnsi="Times New Roman" w:cs="Times New Roman"/>
          <w:sz w:val="28"/>
          <w:szCs w:val="28"/>
        </w:rPr>
        <w:t>Погадаев</w:t>
      </w:r>
      <w:proofErr w:type="spellEnd"/>
      <w:r w:rsidRPr="001D2AB5">
        <w:rPr>
          <w:rFonts w:ascii="Times New Roman" w:hAnsi="Times New Roman" w:cs="Times New Roman"/>
          <w:sz w:val="28"/>
          <w:szCs w:val="28"/>
        </w:rPr>
        <w:t>., Н. Д. Никандрова</w:t>
      </w:r>
      <w:proofErr w:type="gramStart"/>
      <w:r w:rsidRPr="001D2AB5">
        <w:rPr>
          <w:rFonts w:ascii="Times New Roman" w:hAnsi="Times New Roman" w:cs="Times New Roman"/>
          <w:sz w:val="28"/>
          <w:szCs w:val="28"/>
        </w:rPr>
        <w:t xml:space="preserve">., </w:t>
      </w:r>
      <w:proofErr w:type="gramEnd"/>
      <w:r w:rsidRPr="001D2AB5">
        <w:rPr>
          <w:rFonts w:ascii="Times New Roman" w:hAnsi="Times New Roman" w:cs="Times New Roman"/>
          <w:sz w:val="28"/>
          <w:szCs w:val="28"/>
        </w:rPr>
        <w:t>В. В. Кузина. – М.: 2000. – 496 с.</w:t>
      </w:r>
    </w:p>
    <w:p w:rsidR="001D2AB5" w:rsidRDefault="001D2AB5" w:rsidP="00194C87">
      <w:pPr>
        <w:pStyle w:val="a3"/>
        <w:numPr>
          <w:ilvl w:val="0"/>
          <w:numId w:val="7"/>
        </w:numPr>
        <w:spacing w:after="0" w:line="360" w:lineRule="auto"/>
        <w:ind w:left="0" w:firstLine="709"/>
        <w:jc w:val="both"/>
        <w:rPr>
          <w:rFonts w:ascii="Times New Roman" w:hAnsi="Times New Roman" w:cs="Times New Roman"/>
          <w:sz w:val="28"/>
          <w:szCs w:val="28"/>
        </w:rPr>
      </w:pPr>
      <w:r w:rsidRPr="001D2AB5">
        <w:rPr>
          <w:rFonts w:ascii="Times New Roman" w:hAnsi="Times New Roman" w:cs="Times New Roman"/>
          <w:sz w:val="28"/>
          <w:szCs w:val="28"/>
        </w:rPr>
        <w:t xml:space="preserve">Волейбол. Учебная программа / Ю. Д. Железняк, В. М. </w:t>
      </w:r>
      <w:proofErr w:type="spellStart"/>
      <w:r w:rsidRPr="001D2AB5">
        <w:rPr>
          <w:rFonts w:ascii="Times New Roman" w:hAnsi="Times New Roman" w:cs="Times New Roman"/>
          <w:sz w:val="28"/>
          <w:szCs w:val="28"/>
        </w:rPr>
        <w:t>Шулятьев</w:t>
      </w:r>
      <w:proofErr w:type="spellEnd"/>
      <w:r w:rsidRPr="001D2AB5">
        <w:rPr>
          <w:rFonts w:ascii="Times New Roman" w:hAnsi="Times New Roman" w:cs="Times New Roman"/>
          <w:sz w:val="28"/>
          <w:szCs w:val="28"/>
        </w:rPr>
        <w:t>,</w:t>
      </w:r>
    </w:p>
    <w:p w:rsidR="001D2AB5" w:rsidRDefault="00D87327" w:rsidP="00194C87">
      <w:pPr>
        <w:pStyle w:val="a3"/>
        <w:numPr>
          <w:ilvl w:val="0"/>
          <w:numId w:val="7"/>
        </w:numPr>
        <w:spacing w:after="0" w:line="360" w:lineRule="auto"/>
        <w:ind w:left="0" w:firstLine="709"/>
        <w:jc w:val="both"/>
        <w:rPr>
          <w:rFonts w:ascii="Times New Roman" w:hAnsi="Times New Roman" w:cs="Times New Roman"/>
          <w:sz w:val="28"/>
          <w:szCs w:val="28"/>
        </w:rPr>
      </w:pPr>
      <w:hyperlink r:id="rId9" w:history="1">
        <w:r w:rsidR="00C9436F" w:rsidRPr="003A1A76">
          <w:rPr>
            <w:rStyle w:val="a4"/>
            <w:rFonts w:ascii="Times New Roman" w:hAnsi="Times New Roman" w:cs="Times New Roman"/>
            <w:sz w:val="28"/>
            <w:szCs w:val="28"/>
          </w:rPr>
          <w:t>http://voleuball.ru</w:t>
        </w:r>
      </w:hyperlink>
    </w:p>
    <w:p w:rsidR="00737B62" w:rsidRDefault="00737B62" w:rsidP="00194C87">
      <w:pPr>
        <w:pStyle w:val="a3"/>
        <w:numPr>
          <w:ilvl w:val="0"/>
          <w:numId w:val="7"/>
        </w:numPr>
        <w:spacing w:after="0" w:line="360" w:lineRule="auto"/>
        <w:ind w:left="0" w:firstLine="709"/>
        <w:jc w:val="both"/>
        <w:rPr>
          <w:rFonts w:ascii="Times New Roman" w:hAnsi="Times New Roman" w:cs="Times New Roman"/>
          <w:sz w:val="28"/>
          <w:szCs w:val="28"/>
        </w:rPr>
      </w:pPr>
      <w:r w:rsidRPr="00737B62">
        <w:rPr>
          <w:rFonts w:ascii="Times New Roman" w:hAnsi="Times New Roman" w:cs="Times New Roman"/>
          <w:sz w:val="28"/>
          <w:szCs w:val="28"/>
        </w:rPr>
        <w:t>Пименов, М.П. Волейбол./ М.</w:t>
      </w:r>
      <w:r>
        <w:rPr>
          <w:rFonts w:ascii="Times New Roman" w:hAnsi="Times New Roman" w:cs="Times New Roman"/>
          <w:sz w:val="28"/>
          <w:szCs w:val="28"/>
        </w:rPr>
        <w:t>П. Пименов - Киев, 1993.-С 36-45</w:t>
      </w:r>
    </w:p>
    <w:p w:rsidR="00737B62" w:rsidRDefault="007048FE" w:rsidP="00194C87">
      <w:pPr>
        <w:pStyle w:val="a3"/>
        <w:numPr>
          <w:ilvl w:val="0"/>
          <w:numId w:val="7"/>
        </w:numPr>
        <w:spacing w:after="0" w:line="360" w:lineRule="auto"/>
        <w:ind w:left="0" w:firstLine="709"/>
        <w:jc w:val="both"/>
        <w:rPr>
          <w:rFonts w:ascii="Times New Roman" w:hAnsi="Times New Roman" w:cs="Times New Roman"/>
          <w:sz w:val="28"/>
          <w:szCs w:val="28"/>
        </w:rPr>
      </w:pPr>
      <w:r w:rsidRPr="007048FE">
        <w:rPr>
          <w:rFonts w:ascii="Times New Roman" w:hAnsi="Times New Roman" w:cs="Times New Roman"/>
          <w:sz w:val="28"/>
          <w:szCs w:val="28"/>
        </w:rPr>
        <w:t>Железняк Ю.Д. 120 уроков по волейболу. – М: Физкультура и спорт, 1965</w:t>
      </w:r>
    </w:p>
    <w:p w:rsidR="007048FE" w:rsidRDefault="007048FE" w:rsidP="00194C87">
      <w:pPr>
        <w:pStyle w:val="a3"/>
        <w:numPr>
          <w:ilvl w:val="0"/>
          <w:numId w:val="7"/>
        </w:numPr>
        <w:spacing w:after="0" w:line="360" w:lineRule="auto"/>
        <w:ind w:left="0" w:firstLine="709"/>
        <w:jc w:val="both"/>
        <w:rPr>
          <w:rFonts w:ascii="Times New Roman" w:hAnsi="Times New Roman" w:cs="Times New Roman"/>
          <w:sz w:val="28"/>
          <w:szCs w:val="28"/>
        </w:rPr>
      </w:pPr>
      <w:r w:rsidRPr="007048FE">
        <w:rPr>
          <w:rFonts w:ascii="Times New Roman" w:hAnsi="Times New Roman" w:cs="Times New Roman"/>
          <w:sz w:val="28"/>
          <w:szCs w:val="28"/>
        </w:rPr>
        <w:t xml:space="preserve">Основы волейбола./Сост. </w:t>
      </w:r>
      <w:proofErr w:type="spellStart"/>
      <w:r w:rsidRPr="007048FE">
        <w:rPr>
          <w:rFonts w:ascii="Times New Roman" w:hAnsi="Times New Roman" w:cs="Times New Roman"/>
          <w:sz w:val="28"/>
          <w:szCs w:val="28"/>
        </w:rPr>
        <w:t>О.Чехов</w:t>
      </w:r>
      <w:proofErr w:type="spellEnd"/>
      <w:r w:rsidRPr="007048FE">
        <w:rPr>
          <w:rFonts w:ascii="Times New Roman" w:hAnsi="Times New Roman" w:cs="Times New Roman"/>
          <w:sz w:val="28"/>
          <w:szCs w:val="28"/>
        </w:rPr>
        <w:t>. М.: Физкультура и спорт, 1979</w:t>
      </w:r>
    </w:p>
    <w:p w:rsidR="007048FE" w:rsidRDefault="007048FE" w:rsidP="00194C87">
      <w:pPr>
        <w:pStyle w:val="a3"/>
        <w:numPr>
          <w:ilvl w:val="0"/>
          <w:numId w:val="7"/>
        </w:numPr>
        <w:spacing w:after="0" w:line="360" w:lineRule="auto"/>
        <w:ind w:left="0" w:firstLine="709"/>
        <w:jc w:val="both"/>
        <w:rPr>
          <w:rFonts w:ascii="Times New Roman" w:hAnsi="Times New Roman" w:cs="Times New Roman"/>
          <w:sz w:val="28"/>
          <w:szCs w:val="28"/>
        </w:rPr>
      </w:pPr>
      <w:r w:rsidRPr="007048FE">
        <w:rPr>
          <w:rFonts w:ascii="Times New Roman" w:hAnsi="Times New Roman" w:cs="Times New Roman"/>
          <w:sz w:val="28"/>
          <w:szCs w:val="28"/>
        </w:rPr>
        <w:t>Волейбол: Учебник для высших учебных заведений физической культуры. / Под редакцией Беляева А. В., Савина М.В., — М.: «Физкультура, образование, наука», 2007.</w:t>
      </w:r>
    </w:p>
    <w:p w:rsidR="007048FE" w:rsidRPr="00737B62" w:rsidRDefault="007048FE" w:rsidP="00194C87">
      <w:pPr>
        <w:pStyle w:val="a3"/>
        <w:numPr>
          <w:ilvl w:val="0"/>
          <w:numId w:val="7"/>
        </w:numPr>
        <w:spacing w:after="0" w:line="360" w:lineRule="auto"/>
        <w:ind w:left="0" w:firstLine="709"/>
        <w:jc w:val="both"/>
        <w:rPr>
          <w:rFonts w:ascii="Times New Roman" w:hAnsi="Times New Roman" w:cs="Times New Roman"/>
          <w:sz w:val="28"/>
          <w:szCs w:val="28"/>
        </w:rPr>
      </w:pPr>
      <w:r w:rsidRPr="007048FE">
        <w:rPr>
          <w:rFonts w:ascii="Times New Roman" w:hAnsi="Times New Roman" w:cs="Times New Roman"/>
          <w:sz w:val="28"/>
          <w:szCs w:val="28"/>
        </w:rPr>
        <w:t xml:space="preserve">Методический сборник №10. Прыгучесть и прыжковая подготовка волейболистов. Методический сборник Всероссийской федерации волейбола / авторы: </w:t>
      </w:r>
      <w:proofErr w:type="spellStart"/>
      <w:r w:rsidRPr="007048FE">
        <w:rPr>
          <w:rFonts w:ascii="Times New Roman" w:hAnsi="Times New Roman" w:cs="Times New Roman"/>
          <w:sz w:val="28"/>
          <w:szCs w:val="28"/>
        </w:rPr>
        <w:t>А.В.Суханов</w:t>
      </w:r>
      <w:proofErr w:type="spellEnd"/>
      <w:r w:rsidRPr="007048FE">
        <w:rPr>
          <w:rFonts w:ascii="Times New Roman" w:hAnsi="Times New Roman" w:cs="Times New Roman"/>
          <w:sz w:val="28"/>
          <w:szCs w:val="28"/>
        </w:rPr>
        <w:t xml:space="preserve">, </w:t>
      </w:r>
      <w:proofErr w:type="spellStart"/>
      <w:r w:rsidRPr="007048FE">
        <w:rPr>
          <w:rFonts w:ascii="Times New Roman" w:hAnsi="Times New Roman" w:cs="Times New Roman"/>
          <w:sz w:val="28"/>
          <w:szCs w:val="28"/>
        </w:rPr>
        <w:t>Е.В.Фомин</w:t>
      </w:r>
      <w:proofErr w:type="spellEnd"/>
      <w:r w:rsidRPr="007048FE">
        <w:rPr>
          <w:rFonts w:ascii="Times New Roman" w:hAnsi="Times New Roman" w:cs="Times New Roman"/>
          <w:sz w:val="28"/>
          <w:szCs w:val="28"/>
        </w:rPr>
        <w:t xml:space="preserve">, </w:t>
      </w:r>
      <w:proofErr w:type="spellStart"/>
      <w:r w:rsidRPr="007048FE">
        <w:rPr>
          <w:rFonts w:ascii="Times New Roman" w:hAnsi="Times New Roman" w:cs="Times New Roman"/>
          <w:sz w:val="28"/>
          <w:szCs w:val="28"/>
        </w:rPr>
        <w:t>Л.В.Булыкина</w:t>
      </w:r>
      <w:proofErr w:type="spellEnd"/>
      <w:r w:rsidRPr="007048FE">
        <w:rPr>
          <w:rFonts w:ascii="Times New Roman" w:hAnsi="Times New Roman" w:cs="Times New Roman"/>
          <w:sz w:val="28"/>
          <w:szCs w:val="28"/>
        </w:rPr>
        <w:t>. – Москва: ВФВ, 2012. – 24 с</w:t>
      </w:r>
    </w:p>
    <w:p w:rsidR="001D2AB5" w:rsidRPr="006E0B69" w:rsidRDefault="001D2AB5" w:rsidP="00194C87">
      <w:pPr>
        <w:spacing w:after="0" w:line="360" w:lineRule="auto"/>
        <w:ind w:firstLine="709"/>
        <w:jc w:val="both"/>
        <w:rPr>
          <w:rFonts w:ascii="Times New Roman" w:hAnsi="Times New Roman" w:cs="Times New Roman"/>
          <w:sz w:val="28"/>
          <w:szCs w:val="28"/>
        </w:rPr>
      </w:pPr>
    </w:p>
    <w:sectPr w:rsidR="001D2AB5" w:rsidRPr="006E0B69" w:rsidSect="00194C87">
      <w:footerReference w:type="default" r:id="rId10"/>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327" w:rsidRDefault="00D87327" w:rsidP="00EF7AE7">
      <w:pPr>
        <w:spacing w:after="0" w:line="240" w:lineRule="auto"/>
      </w:pPr>
      <w:r>
        <w:separator/>
      </w:r>
    </w:p>
  </w:endnote>
  <w:endnote w:type="continuationSeparator" w:id="0">
    <w:p w:rsidR="00D87327" w:rsidRDefault="00D87327" w:rsidP="00EF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Regular">
    <w:altName w:val="Segoe Print"/>
    <w:charset w:val="00"/>
    <w:family w:val="auto"/>
    <w:pitch w:val="default"/>
    <w:sig w:usb0="00000000" w:usb1="00000000" w:usb2="00000000"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711347"/>
      <w:docPartObj>
        <w:docPartGallery w:val="Page Numbers (Bottom of Page)"/>
        <w:docPartUnique/>
      </w:docPartObj>
    </w:sdtPr>
    <w:sdtEndPr/>
    <w:sdtContent>
      <w:p w:rsidR="00194C87" w:rsidRDefault="00D87327">
        <w:pPr>
          <w:pStyle w:val="aa"/>
          <w:jc w:val="center"/>
        </w:pPr>
      </w:p>
    </w:sdtContent>
  </w:sdt>
  <w:p w:rsidR="00EF7AE7" w:rsidRPr="00194C87" w:rsidRDefault="00EF7AE7" w:rsidP="00194C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327" w:rsidRDefault="00D87327" w:rsidP="00EF7AE7">
      <w:pPr>
        <w:spacing w:after="0" w:line="240" w:lineRule="auto"/>
      </w:pPr>
      <w:r>
        <w:separator/>
      </w:r>
    </w:p>
  </w:footnote>
  <w:footnote w:type="continuationSeparator" w:id="0">
    <w:p w:rsidR="00D87327" w:rsidRDefault="00D87327" w:rsidP="00EF7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33D8F2"/>
    <w:multiLevelType w:val="singleLevel"/>
    <w:tmpl w:val="AB33D8F2"/>
    <w:lvl w:ilvl="0">
      <w:start w:val="1"/>
      <w:numFmt w:val="decimal"/>
      <w:suff w:val="space"/>
      <w:lvlText w:val="%1."/>
      <w:lvlJc w:val="left"/>
    </w:lvl>
  </w:abstractNum>
  <w:abstractNum w:abstractNumId="1">
    <w:nsid w:val="061C161B"/>
    <w:multiLevelType w:val="multilevel"/>
    <w:tmpl w:val="6AB4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584364"/>
    <w:multiLevelType w:val="multilevel"/>
    <w:tmpl w:val="114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00FDB"/>
    <w:multiLevelType w:val="multilevel"/>
    <w:tmpl w:val="E384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C5E35"/>
    <w:multiLevelType w:val="hybridMultilevel"/>
    <w:tmpl w:val="5F444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A14530"/>
    <w:multiLevelType w:val="hybridMultilevel"/>
    <w:tmpl w:val="5CB4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E25A66"/>
    <w:multiLevelType w:val="multilevel"/>
    <w:tmpl w:val="881AF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6756B9"/>
    <w:multiLevelType w:val="multilevel"/>
    <w:tmpl w:val="97041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2"/>
  </w:num>
  <w:num w:numId="4">
    <w:abstractNumId w:val="3"/>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75D"/>
    <w:rsid w:val="000B1F5F"/>
    <w:rsid w:val="000C7B26"/>
    <w:rsid w:val="000D5D92"/>
    <w:rsid w:val="00104A1B"/>
    <w:rsid w:val="00194C87"/>
    <w:rsid w:val="001B362E"/>
    <w:rsid w:val="001C3AD3"/>
    <w:rsid w:val="001D2AB5"/>
    <w:rsid w:val="002533C4"/>
    <w:rsid w:val="002A1E12"/>
    <w:rsid w:val="002C1235"/>
    <w:rsid w:val="00351B82"/>
    <w:rsid w:val="003D60A0"/>
    <w:rsid w:val="004067FB"/>
    <w:rsid w:val="00472258"/>
    <w:rsid w:val="004C7223"/>
    <w:rsid w:val="004D4769"/>
    <w:rsid w:val="004F33BB"/>
    <w:rsid w:val="00570704"/>
    <w:rsid w:val="0061373E"/>
    <w:rsid w:val="006E0B69"/>
    <w:rsid w:val="007048FE"/>
    <w:rsid w:val="00737B62"/>
    <w:rsid w:val="00764C4C"/>
    <w:rsid w:val="0084175D"/>
    <w:rsid w:val="0093676D"/>
    <w:rsid w:val="00945B08"/>
    <w:rsid w:val="00977792"/>
    <w:rsid w:val="00984621"/>
    <w:rsid w:val="00AC58C6"/>
    <w:rsid w:val="00B6489B"/>
    <w:rsid w:val="00B94E8B"/>
    <w:rsid w:val="00BE1974"/>
    <w:rsid w:val="00C90AB6"/>
    <w:rsid w:val="00C9436F"/>
    <w:rsid w:val="00D13111"/>
    <w:rsid w:val="00D8096C"/>
    <w:rsid w:val="00D87327"/>
    <w:rsid w:val="00D901FB"/>
    <w:rsid w:val="00D9554C"/>
    <w:rsid w:val="00DC4649"/>
    <w:rsid w:val="00EF7AE7"/>
    <w:rsid w:val="00F26AFB"/>
    <w:rsid w:val="00F74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7FB"/>
    <w:pPr>
      <w:ind w:left="720"/>
      <w:contextualSpacing/>
    </w:pPr>
  </w:style>
  <w:style w:type="character" w:styleId="a4">
    <w:name w:val="Hyperlink"/>
    <w:basedOn w:val="a0"/>
    <w:uiPriority w:val="99"/>
    <w:unhideWhenUsed/>
    <w:rsid w:val="00351B82"/>
    <w:rPr>
      <w:color w:val="0000FF" w:themeColor="hyperlink"/>
      <w:u w:val="single"/>
    </w:rPr>
  </w:style>
  <w:style w:type="paragraph" w:styleId="a5">
    <w:name w:val="Balloon Text"/>
    <w:basedOn w:val="a"/>
    <w:link w:val="a6"/>
    <w:uiPriority w:val="99"/>
    <w:semiHidden/>
    <w:unhideWhenUsed/>
    <w:rsid w:val="00D809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096C"/>
    <w:rPr>
      <w:rFonts w:ascii="Tahoma" w:hAnsi="Tahoma" w:cs="Tahoma"/>
      <w:sz w:val="16"/>
      <w:szCs w:val="16"/>
    </w:rPr>
  </w:style>
  <w:style w:type="paragraph" w:styleId="a7">
    <w:name w:val="Normal (Web)"/>
    <w:basedOn w:val="a"/>
    <w:uiPriority w:val="99"/>
    <w:unhideWhenUsed/>
    <w:rsid w:val="000D5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F7A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7AE7"/>
  </w:style>
  <w:style w:type="paragraph" w:styleId="aa">
    <w:name w:val="footer"/>
    <w:basedOn w:val="a"/>
    <w:link w:val="ab"/>
    <w:uiPriority w:val="99"/>
    <w:unhideWhenUsed/>
    <w:rsid w:val="00EF7AE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7A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7FB"/>
    <w:pPr>
      <w:ind w:left="720"/>
      <w:contextualSpacing/>
    </w:pPr>
  </w:style>
  <w:style w:type="character" w:styleId="a4">
    <w:name w:val="Hyperlink"/>
    <w:basedOn w:val="a0"/>
    <w:uiPriority w:val="99"/>
    <w:unhideWhenUsed/>
    <w:rsid w:val="00351B82"/>
    <w:rPr>
      <w:color w:val="0000FF" w:themeColor="hyperlink"/>
      <w:u w:val="single"/>
    </w:rPr>
  </w:style>
  <w:style w:type="paragraph" w:styleId="a5">
    <w:name w:val="Balloon Text"/>
    <w:basedOn w:val="a"/>
    <w:link w:val="a6"/>
    <w:uiPriority w:val="99"/>
    <w:semiHidden/>
    <w:unhideWhenUsed/>
    <w:rsid w:val="00D809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096C"/>
    <w:rPr>
      <w:rFonts w:ascii="Tahoma" w:hAnsi="Tahoma" w:cs="Tahoma"/>
      <w:sz w:val="16"/>
      <w:szCs w:val="16"/>
    </w:rPr>
  </w:style>
  <w:style w:type="paragraph" w:styleId="a7">
    <w:name w:val="Normal (Web)"/>
    <w:basedOn w:val="a"/>
    <w:uiPriority w:val="99"/>
    <w:unhideWhenUsed/>
    <w:rsid w:val="000D5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F7A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7AE7"/>
  </w:style>
  <w:style w:type="paragraph" w:styleId="aa">
    <w:name w:val="footer"/>
    <w:basedOn w:val="a"/>
    <w:link w:val="ab"/>
    <w:uiPriority w:val="99"/>
    <w:unhideWhenUsed/>
    <w:rsid w:val="00EF7AE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7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9908">
      <w:bodyDiv w:val="1"/>
      <w:marLeft w:val="0"/>
      <w:marRight w:val="0"/>
      <w:marTop w:val="0"/>
      <w:marBottom w:val="0"/>
      <w:divBdr>
        <w:top w:val="none" w:sz="0" w:space="0" w:color="auto"/>
        <w:left w:val="none" w:sz="0" w:space="0" w:color="auto"/>
        <w:bottom w:val="none" w:sz="0" w:space="0" w:color="auto"/>
        <w:right w:val="none" w:sz="0" w:space="0" w:color="auto"/>
      </w:divBdr>
    </w:div>
    <w:div w:id="88551680">
      <w:bodyDiv w:val="1"/>
      <w:marLeft w:val="0"/>
      <w:marRight w:val="0"/>
      <w:marTop w:val="0"/>
      <w:marBottom w:val="0"/>
      <w:divBdr>
        <w:top w:val="none" w:sz="0" w:space="0" w:color="auto"/>
        <w:left w:val="none" w:sz="0" w:space="0" w:color="auto"/>
        <w:bottom w:val="none" w:sz="0" w:space="0" w:color="auto"/>
        <w:right w:val="none" w:sz="0" w:space="0" w:color="auto"/>
      </w:divBdr>
    </w:div>
    <w:div w:id="218321619">
      <w:bodyDiv w:val="1"/>
      <w:marLeft w:val="0"/>
      <w:marRight w:val="0"/>
      <w:marTop w:val="0"/>
      <w:marBottom w:val="0"/>
      <w:divBdr>
        <w:top w:val="none" w:sz="0" w:space="0" w:color="auto"/>
        <w:left w:val="none" w:sz="0" w:space="0" w:color="auto"/>
        <w:bottom w:val="none" w:sz="0" w:space="0" w:color="auto"/>
        <w:right w:val="none" w:sz="0" w:space="0" w:color="auto"/>
      </w:divBdr>
    </w:div>
    <w:div w:id="376974644">
      <w:bodyDiv w:val="1"/>
      <w:marLeft w:val="0"/>
      <w:marRight w:val="0"/>
      <w:marTop w:val="0"/>
      <w:marBottom w:val="0"/>
      <w:divBdr>
        <w:top w:val="none" w:sz="0" w:space="0" w:color="auto"/>
        <w:left w:val="none" w:sz="0" w:space="0" w:color="auto"/>
        <w:bottom w:val="none" w:sz="0" w:space="0" w:color="auto"/>
        <w:right w:val="none" w:sz="0" w:space="0" w:color="auto"/>
      </w:divBdr>
    </w:div>
    <w:div w:id="582226082">
      <w:bodyDiv w:val="1"/>
      <w:marLeft w:val="0"/>
      <w:marRight w:val="0"/>
      <w:marTop w:val="0"/>
      <w:marBottom w:val="0"/>
      <w:divBdr>
        <w:top w:val="none" w:sz="0" w:space="0" w:color="auto"/>
        <w:left w:val="none" w:sz="0" w:space="0" w:color="auto"/>
        <w:bottom w:val="none" w:sz="0" w:space="0" w:color="auto"/>
        <w:right w:val="none" w:sz="0" w:space="0" w:color="auto"/>
      </w:divBdr>
    </w:div>
    <w:div w:id="597908714">
      <w:bodyDiv w:val="1"/>
      <w:marLeft w:val="0"/>
      <w:marRight w:val="0"/>
      <w:marTop w:val="0"/>
      <w:marBottom w:val="0"/>
      <w:divBdr>
        <w:top w:val="none" w:sz="0" w:space="0" w:color="auto"/>
        <w:left w:val="none" w:sz="0" w:space="0" w:color="auto"/>
        <w:bottom w:val="none" w:sz="0" w:space="0" w:color="auto"/>
        <w:right w:val="none" w:sz="0" w:space="0" w:color="auto"/>
      </w:divBdr>
    </w:div>
    <w:div w:id="799034366">
      <w:bodyDiv w:val="1"/>
      <w:marLeft w:val="0"/>
      <w:marRight w:val="0"/>
      <w:marTop w:val="0"/>
      <w:marBottom w:val="0"/>
      <w:divBdr>
        <w:top w:val="none" w:sz="0" w:space="0" w:color="auto"/>
        <w:left w:val="none" w:sz="0" w:space="0" w:color="auto"/>
        <w:bottom w:val="none" w:sz="0" w:space="0" w:color="auto"/>
        <w:right w:val="none" w:sz="0" w:space="0" w:color="auto"/>
      </w:divBdr>
    </w:div>
    <w:div w:id="935482439">
      <w:bodyDiv w:val="1"/>
      <w:marLeft w:val="0"/>
      <w:marRight w:val="0"/>
      <w:marTop w:val="0"/>
      <w:marBottom w:val="0"/>
      <w:divBdr>
        <w:top w:val="none" w:sz="0" w:space="0" w:color="auto"/>
        <w:left w:val="none" w:sz="0" w:space="0" w:color="auto"/>
        <w:bottom w:val="none" w:sz="0" w:space="0" w:color="auto"/>
        <w:right w:val="none" w:sz="0" w:space="0" w:color="auto"/>
      </w:divBdr>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7533847">
      <w:bodyDiv w:val="1"/>
      <w:marLeft w:val="0"/>
      <w:marRight w:val="0"/>
      <w:marTop w:val="0"/>
      <w:marBottom w:val="0"/>
      <w:divBdr>
        <w:top w:val="none" w:sz="0" w:space="0" w:color="auto"/>
        <w:left w:val="none" w:sz="0" w:space="0" w:color="auto"/>
        <w:bottom w:val="none" w:sz="0" w:space="0" w:color="auto"/>
        <w:right w:val="none" w:sz="0" w:space="0" w:color="auto"/>
      </w:divBdr>
    </w:div>
    <w:div w:id="1649869235">
      <w:bodyDiv w:val="1"/>
      <w:marLeft w:val="0"/>
      <w:marRight w:val="0"/>
      <w:marTop w:val="0"/>
      <w:marBottom w:val="0"/>
      <w:divBdr>
        <w:top w:val="none" w:sz="0" w:space="0" w:color="auto"/>
        <w:left w:val="none" w:sz="0" w:space="0" w:color="auto"/>
        <w:bottom w:val="none" w:sz="0" w:space="0" w:color="auto"/>
        <w:right w:val="none" w:sz="0" w:space="0" w:color="auto"/>
      </w:divBdr>
      <w:divsChild>
        <w:div w:id="532573921">
          <w:marLeft w:val="225"/>
          <w:marRight w:val="0"/>
          <w:marTop w:val="0"/>
          <w:marBottom w:val="150"/>
          <w:divBdr>
            <w:top w:val="none" w:sz="0" w:space="0" w:color="auto"/>
            <w:left w:val="none" w:sz="0" w:space="0" w:color="auto"/>
            <w:bottom w:val="none" w:sz="0" w:space="0" w:color="auto"/>
            <w:right w:val="none" w:sz="0" w:space="0" w:color="auto"/>
          </w:divBdr>
          <w:divsChild>
            <w:div w:id="668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7604">
      <w:bodyDiv w:val="1"/>
      <w:marLeft w:val="0"/>
      <w:marRight w:val="0"/>
      <w:marTop w:val="0"/>
      <w:marBottom w:val="0"/>
      <w:divBdr>
        <w:top w:val="none" w:sz="0" w:space="0" w:color="auto"/>
        <w:left w:val="none" w:sz="0" w:space="0" w:color="auto"/>
        <w:bottom w:val="none" w:sz="0" w:space="0" w:color="auto"/>
        <w:right w:val="none" w:sz="0" w:space="0" w:color="auto"/>
      </w:divBdr>
    </w:div>
    <w:div w:id="1757289083">
      <w:bodyDiv w:val="1"/>
      <w:marLeft w:val="0"/>
      <w:marRight w:val="0"/>
      <w:marTop w:val="0"/>
      <w:marBottom w:val="0"/>
      <w:divBdr>
        <w:top w:val="none" w:sz="0" w:space="0" w:color="auto"/>
        <w:left w:val="none" w:sz="0" w:space="0" w:color="auto"/>
        <w:bottom w:val="none" w:sz="0" w:space="0" w:color="auto"/>
        <w:right w:val="none" w:sz="0" w:space="0" w:color="auto"/>
      </w:divBdr>
    </w:div>
    <w:div w:id="1936597629">
      <w:bodyDiv w:val="1"/>
      <w:marLeft w:val="0"/>
      <w:marRight w:val="0"/>
      <w:marTop w:val="0"/>
      <w:marBottom w:val="0"/>
      <w:divBdr>
        <w:top w:val="none" w:sz="0" w:space="0" w:color="auto"/>
        <w:left w:val="none" w:sz="0" w:space="0" w:color="auto"/>
        <w:bottom w:val="none" w:sz="0" w:space="0" w:color="auto"/>
        <w:right w:val="none" w:sz="0" w:space="0" w:color="auto"/>
      </w:divBdr>
    </w:div>
    <w:div w:id="2054377786">
      <w:bodyDiv w:val="1"/>
      <w:marLeft w:val="0"/>
      <w:marRight w:val="0"/>
      <w:marTop w:val="0"/>
      <w:marBottom w:val="0"/>
      <w:divBdr>
        <w:top w:val="none" w:sz="0" w:space="0" w:color="auto"/>
        <w:left w:val="none" w:sz="0" w:space="0" w:color="auto"/>
        <w:bottom w:val="none" w:sz="0" w:space="0" w:color="auto"/>
        <w:right w:val="none" w:sz="0" w:space="0" w:color="auto"/>
      </w:divBdr>
    </w:div>
    <w:div w:id="21238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voleubal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67D3F-83F8-4540-9764-29A11130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20</Pages>
  <Words>3731</Words>
  <Characters>21270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Ксения</cp:lastModifiedBy>
  <cp:revision>30</cp:revision>
  <cp:lastPrinted>2018-12-18T02:58:00Z</cp:lastPrinted>
  <dcterms:created xsi:type="dcterms:W3CDTF">2017-05-22T15:09:00Z</dcterms:created>
  <dcterms:modified xsi:type="dcterms:W3CDTF">2018-12-24T19:11:00Z</dcterms:modified>
</cp:coreProperties>
</file>