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73" w:rsidRPr="00537CD6" w:rsidRDefault="00462573" w:rsidP="00462573">
      <w:pPr>
        <w:pStyle w:val="Default"/>
        <w:rPr>
          <w:b/>
          <w:sz w:val="36"/>
        </w:rPr>
      </w:pPr>
    </w:p>
    <w:p w:rsidR="00462573" w:rsidRPr="00537CD6" w:rsidRDefault="00462573" w:rsidP="00462573">
      <w:pPr>
        <w:pStyle w:val="Default"/>
        <w:jc w:val="center"/>
        <w:rPr>
          <w:b/>
          <w:sz w:val="28"/>
          <w:szCs w:val="20"/>
        </w:rPr>
      </w:pPr>
      <w:r w:rsidRPr="00537CD6">
        <w:rPr>
          <w:b/>
          <w:sz w:val="28"/>
          <w:szCs w:val="20"/>
        </w:rPr>
        <w:t>МИНИСТЕРСТВО НАУКИ И ВЫСШЕГО ОБРАЗОВАНИЯ РОССИЙСКОЙ ФЕДЕРАЦИИ</w:t>
      </w:r>
    </w:p>
    <w:p w:rsidR="00462573" w:rsidRPr="001D5CEB" w:rsidRDefault="00462573" w:rsidP="00462573">
      <w:pPr>
        <w:pStyle w:val="Default"/>
        <w:jc w:val="center"/>
        <w:rPr>
          <w:sz w:val="28"/>
          <w:szCs w:val="20"/>
        </w:rPr>
      </w:pPr>
      <w:r w:rsidRPr="001D5CEB">
        <w:rPr>
          <w:sz w:val="28"/>
          <w:szCs w:val="20"/>
        </w:rPr>
        <w:t>федеральное государственное бюджетное образовательное учреждение высшего образования</w:t>
      </w:r>
    </w:p>
    <w:p w:rsidR="00462573" w:rsidRPr="000B67F8" w:rsidRDefault="00462573" w:rsidP="00462573">
      <w:pPr>
        <w:pStyle w:val="Default"/>
        <w:jc w:val="center"/>
        <w:rPr>
          <w:b/>
          <w:sz w:val="28"/>
          <w:szCs w:val="20"/>
        </w:rPr>
      </w:pPr>
      <w:r w:rsidRPr="000B67F8">
        <w:rPr>
          <w:b/>
          <w:sz w:val="28"/>
          <w:szCs w:val="20"/>
        </w:rPr>
        <w:t>«Красноярский государственный педагогический университет им. В.П.Астафьева»</w:t>
      </w:r>
    </w:p>
    <w:p w:rsidR="00462573" w:rsidRPr="00537CD6" w:rsidRDefault="00462573" w:rsidP="00462573">
      <w:pPr>
        <w:pStyle w:val="Default"/>
        <w:jc w:val="center"/>
        <w:rPr>
          <w:sz w:val="28"/>
          <w:szCs w:val="20"/>
        </w:rPr>
      </w:pPr>
      <w:r w:rsidRPr="001D5CEB">
        <w:rPr>
          <w:sz w:val="28"/>
          <w:szCs w:val="20"/>
        </w:rPr>
        <w:t xml:space="preserve"> (КГПУ им. В.П. Астафьева)</w:t>
      </w:r>
    </w:p>
    <w:p w:rsidR="00462573" w:rsidRDefault="00462573" w:rsidP="00462573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Институт социально-гуманитарных технологий</w:t>
      </w:r>
    </w:p>
    <w:p w:rsidR="00462573" w:rsidRDefault="00462573" w:rsidP="00462573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Кафедра коррекционной педагогики</w:t>
      </w:r>
    </w:p>
    <w:p w:rsidR="00714C8E" w:rsidRDefault="00714C8E">
      <w:pPr>
        <w:pStyle w:val="a6"/>
        <w:spacing w:before="0" w:after="0" w:line="360" w:lineRule="auto"/>
        <w:jc w:val="center"/>
        <w:rPr>
          <w:sz w:val="28"/>
          <w:szCs w:val="28"/>
        </w:rPr>
      </w:pPr>
    </w:p>
    <w:p w:rsidR="00714C8E" w:rsidRDefault="00FF3D42">
      <w:pPr>
        <w:pStyle w:val="a6"/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ОТЗЫВ НА ВЫПУСКНУЮ КВАЛИФИКАЦИОННУЮ РАБОТУ (магистерскую диссертацию)</w:t>
      </w:r>
    </w:p>
    <w:p w:rsidR="00714C8E" w:rsidRDefault="00714C8E">
      <w:pPr>
        <w:pStyle w:val="a6"/>
        <w:spacing w:before="0" w:after="0" w:line="360" w:lineRule="auto"/>
        <w:jc w:val="center"/>
        <w:rPr>
          <w:sz w:val="28"/>
          <w:szCs w:val="28"/>
        </w:rPr>
      </w:pPr>
    </w:p>
    <w:p w:rsidR="00714C8E" w:rsidRDefault="00462573">
      <w:pPr>
        <w:pStyle w:val="a6"/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Куркиной Екатерины Александровны</w:t>
      </w:r>
    </w:p>
    <w:p w:rsidR="00714C8E" w:rsidRDefault="00714C8E">
      <w:pPr>
        <w:pStyle w:val="a6"/>
        <w:spacing w:before="0" w:after="0" w:line="360" w:lineRule="auto"/>
        <w:jc w:val="center"/>
        <w:rPr>
          <w:sz w:val="28"/>
          <w:szCs w:val="28"/>
        </w:rPr>
      </w:pPr>
    </w:p>
    <w:p w:rsidR="00714C8E" w:rsidRDefault="00462573" w:rsidP="00462573">
      <w:pPr>
        <w:pStyle w:val="a6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FF3D42">
        <w:rPr>
          <w:sz w:val="28"/>
          <w:szCs w:val="28"/>
        </w:rPr>
        <w:t>аправление подготовки 44.04.03 Специальное (дефектологическое) образование</w:t>
      </w:r>
    </w:p>
    <w:p w:rsidR="00714C8E" w:rsidRDefault="00462573" w:rsidP="00462573">
      <w:pPr>
        <w:pStyle w:val="a6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FF3D42">
        <w:rPr>
          <w:sz w:val="28"/>
          <w:szCs w:val="28"/>
        </w:rPr>
        <w:t xml:space="preserve">аправленность (профиль) образовательной программы </w:t>
      </w:r>
      <w:r w:rsidR="00FF3D42" w:rsidRPr="00462573">
        <w:rPr>
          <w:sz w:val="28"/>
          <w:szCs w:val="28"/>
        </w:rPr>
        <w:t>Логопедич</w:t>
      </w:r>
      <w:r w:rsidRPr="00462573">
        <w:rPr>
          <w:sz w:val="28"/>
          <w:szCs w:val="28"/>
        </w:rPr>
        <w:t>еско</w:t>
      </w:r>
      <w:r>
        <w:rPr>
          <w:sz w:val="28"/>
          <w:szCs w:val="28"/>
        </w:rPr>
        <w:t>е</w:t>
      </w:r>
      <w:r w:rsidRPr="00462573">
        <w:rPr>
          <w:sz w:val="28"/>
          <w:szCs w:val="28"/>
        </w:rPr>
        <w:t xml:space="preserve"> сопровождение детей с нарушением речи</w:t>
      </w:r>
    </w:p>
    <w:p w:rsidR="00462573" w:rsidRDefault="00462573" w:rsidP="00462573">
      <w:pPr>
        <w:pStyle w:val="a6"/>
        <w:spacing w:before="0" w:after="0" w:line="360" w:lineRule="auto"/>
        <w:jc w:val="center"/>
        <w:rPr>
          <w:sz w:val="28"/>
          <w:szCs w:val="28"/>
        </w:rPr>
      </w:pPr>
    </w:p>
    <w:p w:rsidR="00714C8E" w:rsidRPr="00462573" w:rsidRDefault="00462573">
      <w:pPr>
        <w:pStyle w:val="a6"/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ОСОБЕННОСТИ ПРЕДИКАТИВНОГО СЛОВАРЯ ДЕТЕЙ 5-6 ЛЕТ С ДИЗАРТРИЕЙ И ОБЩИМ НЕДОРАЗВИТИЕМ РЕЧИ </w:t>
      </w:r>
      <w:r>
        <w:rPr>
          <w:b/>
          <w:bCs/>
          <w:sz w:val="28"/>
          <w:szCs w:val="28"/>
          <w:lang w:val="en-US"/>
        </w:rPr>
        <w:t>III</w:t>
      </w:r>
      <w:r w:rsidRPr="00462573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IV</w:t>
      </w:r>
      <w:r w:rsidRPr="004625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УРОВНЯ</w:t>
      </w:r>
    </w:p>
    <w:p w:rsidR="00714C8E" w:rsidRDefault="00714C8E">
      <w:pPr>
        <w:pStyle w:val="a6"/>
        <w:spacing w:before="0"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714C8E" w:rsidRPr="00462573" w:rsidRDefault="00FF3D42">
      <w:pPr>
        <w:pStyle w:val="a6"/>
        <w:spacing w:before="0" w:after="0" w:line="360" w:lineRule="auto"/>
        <w:ind w:firstLine="709"/>
        <w:jc w:val="both"/>
        <w:rPr>
          <w:color w:val="FF0000"/>
          <w:sz w:val="28"/>
          <w:szCs w:val="28"/>
        </w:rPr>
      </w:pPr>
      <w:r w:rsidRPr="00462573">
        <w:rPr>
          <w:color w:val="FF0000"/>
          <w:sz w:val="28"/>
          <w:szCs w:val="28"/>
        </w:rPr>
        <w:t xml:space="preserve">Тема исследования является актуальной. Проблема исследования заключается </w:t>
      </w:r>
      <w:proofErr w:type="gramStart"/>
      <w:r w:rsidRPr="00462573">
        <w:rPr>
          <w:color w:val="FF0000"/>
          <w:sz w:val="28"/>
          <w:szCs w:val="28"/>
        </w:rPr>
        <w:t>в недостаточной разработанности научно-практических материалов по формированию слоговой структуры слова у детей на основе дифференцированного подхода с учетом</w:t>
      </w:r>
      <w:proofErr w:type="gramEnd"/>
      <w:r w:rsidRPr="00462573">
        <w:rPr>
          <w:color w:val="FF0000"/>
          <w:sz w:val="28"/>
          <w:szCs w:val="28"/>
        </w:rPr>
        <w:t xml:space="preserve"> структуры дефекта при разных речевых патологиях, а именно дизартрии и алалии, и состояния базовых компонентов, влияющих на процесс формирования слоговой структуры слова.</w:t>
      </w:r>
    </w:p>
    <w:p w:rsidR="00714C8E" w:rsidRPr="00462573" w:rsidRDefault="00FF3D42">
      <w:pPr>
        <w:pStyle w:val="a6"/>
        <w:spacing w:before="0" w:after="0" w:line="360" w:lineRule="auto"/>
        <w:ind w:firstLine="709"/>
        <w:jc w:val="both"/>
        <w:rPr>
          <w:color w:val="FF0000"/>
          <w:sz w:val="28"/>
          <w:szCs w:val="28"/>
        </w:rPr>
      </w:pPr>
      <w:r w:rsidRPr="00462573">
        <w:rPr>
          <w:color w:val="FF0000"/>
          <w:sz w:val="28"/>
          <w:szCs w:val="28"/>
        </w:rPr>
        <w:t xml:space="preserve">Работа представляет собой законченное исследование, структурированное в соответствие с требованиями к данному виду работ: </w:t>
      </w:r>
      <w:r w:rsidRPr="00462573">
        <w:rPr>
          <w:color w:val="FF0000"/>
          <w:sz w:val="28"/>
          <w:szCs w:val="28"/>
        </w:rPr>
        <w:lastRenderedPageBreak/>
        <w:t>введение, две главы, заключение. Во введении четко поставлены цель, задачи, гипотеза, определены объект и предмет исследования. Доказана актуальность выбранной темы.</w:t>
      </w:r>
    </w:p>
    <w:p w:rsidR="00714C8E" w:rsidRPr="00462573" w:rsidRDefault="00FF3D42">
      <w:pPr>
        <w:pStyle w:val="a6"/>
        <w:spacing w:before="0" w:after="0" w:line="360" w:lineRule="auto"/>
        <w:ind w:firstLine="709"/>
        <w:jc w:val="both"/>
        <w:rPr>
          <w:color w:val="FF0000"/>
          <w:sz w:val="28"/>
          <w:szCs w:val="28"/>
        </w:rPr>
      </w:pPr>
      <w:r w:rsidRPr="00462573">
        <w:rPr>
          <w:color w:val="FF0000"/>
          <w:sz w:val="28"/>
          <w:szCs w:val="28"/>
        </w:rPr>
        <w:t xml:space="preserve">В первой главе автор проводит теоретический обзор психолого-педагогической литературы. </w:t>
      </w:r>
      <w:proofErr w:type="gramStart"/>
      <w:r w:rsidRPr="00462573">
        <w:rPr>
          <w:color w:val="FF0000"/>
          <w:sz w:val="28"/>
          <w:szCs w:val="28"/>
        </w:rPr>
        <w:t xml:space="preserve">Изучены </w:t>
      </w:r>
      <w:proofErr w:type="spellStart"/>
      <w:r w:rsidRPr="00462573">
        <w:rPr>
          <w:color w:val="FF0000"/>
          <w:sz w:val="28"/>
          <w:szCs w:val="28"/>
        </w:rPr>
        <w:t>психо-физиологические</w:t>
      </w:r>
      <w:proofErr w:type="spellEnd"/>
      <w:r w:rsidRPr="00462573">
        <w:rPr>
          <w:color w:val="FF0000"/>
          <w:sz w:val="28"/>
          <w:szCs w:val="28"/>
        </w:rPr>
        <w:t xml:space="preserve"> механизмы становления слоговой структуры слова в нормальном онтогенезе и при речевом </w:t>
      </w:r>
      <w:proofErr w:type="spellStart"/>
      <w:r w:rsidRPr="00462573">
        <w:rPr>
          <w:color w:val="FF0000"/>
          <w:sz w:val="28"/>
          <w:szCs w:val="28"/>
        </w:rPr>
        <w:t>дизонтогенезе</w:t>
      </w:r>
      <w:proofErr w:type="spellEnd"/>
      <w:r w:rsidRPr="00462573">
        <w:rPr>
          <w:color w:val="FF0000"/>
          <w:sz w:val="28"/>
          <w:szCs w:val="28"/>
        </w:rPr>
        <w:t xml:space="preserve"> при алалии и дизартрии, изучены методики диагностики и коррекционной работы при нарушениях слоговой структуры слова у детей с общим недоразвитием речи.</w:t>
      </w:r>
      <w:proofErr w:type="gramEnd"/>
      <w:r w:rsidRPr="00462573">
        <w:rPr>
          <w:color w:val="FF0000"/>
          <w:sz w:val="28"/>
          <w:szCs w:val="28"/>
        </w:rPr>
        <w:t xml:space="preserve"> Проведенный научно-теоретический обзор современного состояния проблемы позволил обосновать ведущие положения исследования, выработать общую стратегию проведения экспериментальной работы, подобрать адекватные методики исследования.</w:t>
      </w:r>
    </w:p>
    <w:p w:rsidR="00714C8E" w:rsidRPr="00462573" w:rsidRDefault="00FF3D42">
      <w:pPr>
        <w:pStyle w:val="a6"/>
        <w:spacing w:before="0" w:after="0" w:line="360" w:lineRule="auto"/>
        <w:ind w:firstLine="709"/>
        <w:jc w:val="both"/>
        <w:rPr>
          <w:color w:val="FF0000"/>
          <w:sz w:val="28"/>
          <w:szCs w:val="28"/>
        </w:rPr>
      </w:pPr>
      <w:r w:rsidRPr="00462573">
        <w:rPr>
          <w:color w:val="FF0000"/>
          <w:sz w:val="28"/>
          <w:szCs w:val="28"/>
        </w:rPr>
        <w:t xml:space="preserve">Констатирующий эксперимент направлен на изучение </w:t>
      </w:r>
      <w:proofErr w:type="spellStart"/>
      <w:r w:rsidRPr="00462573">
        <w:rPr>
          <w:color w:val="FF0000"/>
          <w:sz w:val="28"/>
          <w:szCs w:val="28"/>
        </w:rPr>
        <w:t>сформированности</w:t>
      </w:r>
      <w:proofErr w:type="spellEnd"/>
      <w:r w:rsidRPr="00462573">
        <w:rPr>
          <w:color w:val="FF0000"/>
          <w:sz w:val="28"/>
          <w:szCs w:val="28"/>
        </w:rPr>
        <w:t xml:space="preserve"> слоговой структуры слова и ее базовых компонентов у дошкольников 5,5–6 лет с алалией или дизартрией и ОНР 3 уровня для осуществления дифференцированного подхода при коррекционно-логопедическом воздействии. В связи с этим из контингента детей, отобранных для участия в констатирующем эксперименте, было сформировано две экспериментальные группы испытуемых с разными клиническими диагнозами: 1 группа – дети с дизартрией и ОРН 3 уровня; </w:t>
      </w:r>
      <w:r w:rsidRPr="00462573">
        <w:rPr>
          <w:color w:val="FF0000"/>
          <w:sz w:val="28"/>
          <w:szCs w:val="28"/>
        </w:rPr>
        <w:br/>
        <w:t>2 группа – дети с алалией и ОНР 3 уровня.</w:t>
      </w:r>
    </w:p>
    <w:p w:rsidR="00714C8E" w:rsidRPr="00462573" w:rsidRDefault="00FF3D42">
      <w:pPr>
        <w:pStyle w:val="a6"/>
        <w:spacing w:before="0" w:after="0" w:line="360" w:lineRule="auto"/>
        <w:ind w:firstLine="709"/>
        <w:jc w:val="both"/>
        <w:rPr>
          <w:color w:val="FF0000"/>
          <w:sz w:val="28"/>
          <w:szCs w:val="28"/>
        </w:rPr>
      </w:pPr>
      <w:r w:rsidRPr="00462573">
        <w:rPr>
          <w:color w:val="FF0000"/>
          <w:sz w:val="28"/>
          <w:szCs w:val="28"/>
        </w:rPr>
        <w:t xml:space="preserve">Полученные результаты эксперимента подвергались количественному и качественному анализу. Достоинством работы является тщательно проведённый сравнительный анализ нарушений слоговой структуры слова у дошкольников 5,5–6 лет с алалией или дизартрией и ОНР 3 уровня. </w:t>
      </w:r>
    </w:p>
    <w:p w:rsidR="00714C8E" w:rsidRPr="00462573" w:rsidRDefault="00FF3D42">
      <w:pPr>
        <w:pStyle w:val="a6"/>
        <w:spacing w:before="0" w:after="0" w:line="360" w:lineRule="auto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  <w:r w:rsidRPr="00462573">
        <w:rPr>
          <w:color w:val="FF0000"/>
          <w:sz w:val="28"/>
          <w:szCs w:val="28"/>
          <w:shd w:val="clear" w:color="auto" w:fill="FFFFFF"/>
        </w:rPr>
        <w:t>Научная новизна исследования состоит в следующем:</w:t>
      </w:r>
    </w:p>
    <w:p w:rsidR="00714C8E" w:rsidRPr="00462573" w:rsidRDefault="00FF3D42">
      <w:pPr>
        <w:pStyle w:val="a6"/>
        <w:spacing w:before="0" w:after="0" w:line="360" w:lineRule="auto"/>
        <w:ind w:firstLine="709"/>
        <w:jc w:val="both"/>
        <w:rPr>
          <w:color w:val="FF0000"/>
          <w:sz w:val="28"/>
          <w:szCs w:val="28"/>
        </w:rPr>
      </w:pPr>
      <w:r w:rsidRPr="00462573">
        <w:rPr>
          <w:color w:val="FF0000"/>
          <w:sz w:val="28"/>
          <w:szCs w:val="28"/>
        </w:rPr>
        <w:t>– представлены классы и типы нарушений слоговой структуры слова у детей 5,5–6 лет с дизартрией и алалией и ОНР 3 уровня;</w:t>
      </w:r>
    </w:p>
    <w:p w:rsidR="00714C8E" w:rsidRPr="00462573" w:rsidRDefault="00FF3D42">
      <w:pPr>
        <w:pStyle w:val="a6"/>
        <w:spacing w:before="0" w:after="0" w:line="360" w:lineRule="auto"/>
        <w:ind w:firstLine="709"/>
        <w:jc w:val="both"/>
        <w:rPr>
          <w:color w:val="FF0000"/>
          <w:sz w:val="28"/>
          <w:szCs w:val="28"/>
        </w:rPr>
      </w:pPr>
      <w:r w:rsidRPr="00462573">
        <w:rPr>
          <w:color w:val="FF0000"/>
          <w:sz w:val="28"/>
          <w:szCs w:val="28"/>
        </w:rPr>
        <w:lastRenderedPageBreak/>
        <w:t>– определена корреляционная зависимость процесса становления слоговой структуры слова и ее базовых компонентов у детей 5,5–6 лет с дизартрией и алалией и ОНР 3 уровня;</w:t>
      </w:r>
    </w:p>
    <w:p w:rsidR="00714C8E" w:rsidRPr="00462573" w:rsidRDefault="00FF3D42">
      <w:pPr>
        <w:pStyle w:val="a6"/>
        <w:spacing w:before="0" w:after="0" w:line="360" w:lineRule="auto"/>
        <w:ind w:firstLine="709"/>
        <w:jc w:val="both"/>
        <w:rPr>
          <w:color w:val="FF0000"/>
          <w:sz w:val="28"/>
          <w:szCs w:val="28"/>
        </w:rPr>
      </w:pPr>
      <w:r w:rsidRPr="00462573">
        <w:rPr>
          <w:color w:val="FF0000"/>
          <w:sz w:val="28"/>
          <w:szCs w:val="28"/>
        </w:rPr>
        <w:t>– выявлены особенности процесса усвоения слоговой структуры слова и состояния ее базовых компонентов у детей 5,5–6 лет с дизартрией и алалией и ОНР 3 уровня;</w:t>
      </w:r>
    </w:p>
    <w:p w:rsidR="00714C8E" w:rsidRPr="00462573" w:rsidRDefault="00FF3D42">
      <w:pPr>
        <w:pStyle w:val="a6"/>
        <w:spacing w:before="0" w:after="0" w:line="360" w:lineRule="auto"/>
        <w:ind w:firstLine="709"/>
        <w:jc w:val="both"/>
        <w:rPr>
          <w:color w:val="FF0000"/>
          <w:sz w:val="28"/>
          <w:szCs w:val="28"/>
        </w:rPr>
      </w:pPr>
      <w:r w:rsidRPr="00462573">
        <w:rPr>
          <w:color w:val="FF0000"/>
          <w:sz w:val="28"/>
          <w:szCs w:val="28"/>
        </w:rPr>
        <w:t>– представлено теоретическое обоснование необходимости дифференцированного подхода к процессу коррекции нарушений слоговой структуры слова у детей 5,5–6 лет с дизартрией и алалией и ОНР 3 уровня.</w:t>
      </w:r>
    </w:p>
    <w:p w:rsidR="00714C8E" w:rsidRPr="00462573" w:rsidRDefault="00FF3D42">
      <w:pPr>
        <w:pStyle w:val="a6"/>
        <w:spacing w:before="0" w:after="0" w:line="360" w:lineRule="auto"/>
        <w:ind w:firstLine="709"/>
        <w:jc w:val="both"/>
        <w:rPr>
          <w:color w:val="FF0000"/>
          <w:sz w:val="28"/>
          <w:szCs w:val="28"/>
        </w:rPr>
      </w:pPr>
      <w:proofErr w:type="gramStart"/>
      <w:r w:rsidRPr="00462573">
        <w:rPr>
          <w:color w:val="FF0000"/>
          <w:sz w:val="28"/>
          <w:szCs w:val="28"/>
          <w:shd w:val="clear" w:color="auto" w:fill="FFFFFF"/>
        </w:rPr>
        <w:t xml:space="preserve">Практическая значимость исследования заключается в </w:t>
      </w:r>
      <w:r w:rsidRPr="00462573">
        <w:rPr>
          <w:color w:val="FF0000"/>
          <w:sz w:val="28"/>
          <w:szCs w:val="28"/>
        </w:rPr>
        <w:t>разработке и апробировании диагностического комплекса для выявления особенностей восприятия и произношения слов различной слоговой структуры и состояния ее базовых компонентов, а также в представлении дифференцированных методических рекомендации по развитию слоговой структуры слова и ее базовых компонентов у детей 5,6–6 лет с дизартрией и алалией и ОНР 3 уровня.</w:t>
      </w:r>
      <w:proofErr w:type="gramEnd"/>
      <w:r w:rsidRPr="00462573">
        <w:rPr>
          <w:color w:val="FF0000"/>
          <w:sz w:val="28"/>
          <w:szCs w:val="28"/>
        </w:rPr>
        <w:t xml:space="preserve"> Материалы исследования могут быть использованы в логопедической работе с дошкольниками, имеющими дизартрию или алалию и общее недоразвитие речи.</w:t>
      </w:r>
    </w:p>
    <w:p w:rsidR="00714C8E" w:rsidRPr="00462573" w:rsidRDefault="00FF3D42">
      <w:pPr>
        <w:pStyle w:val="a6"/>
        <w:spacing w:before="0" w:after="0" w:line="360" w:lineRule="auto"/>
        <w:ind w:firstLine="709"/>
        <w:jc w:val="both"/>
        <w:rPr>
          <w:color w:val="FF0000"/>
          <w:sz w:val="28"/>
          <w:szCs w:val="28"/>
        </w:rPr>
      </w:pPr>
      <w:r w:rsidRPr="00462573">
        <w:rPr>
          <w:color w:val="FF0000"/>
          <w:sz w:val="28"/>
          <w:szCs w:val="28"/>
        </w:rPr>
        <w:t xml:space="preserve">В процессе проводимого исследования по теме выпускной квалификационной работой Н. Н. </w:t>
      </w:r>
      <w:proofErr w:type="spellStart"/>
      <w:r w:rsidRPr="00462573">
        <w:rPr>
          <w:color w:val="FF0000"/>
          <w:sz w:val="28"/>
          <w:szCs w:val="28"/>
        </w:rPr>
        <w:t>Голоскокова</w:t>
      </w:r>
      <w:proofErr w:type="spellEnd"/>
      <w:r w:rsidRPr="00462573">
        <w:rPr>
          <w:color w:val="FF0000"/>
          <w:sz w:val="28"/>
          <w:szCs w:val="28"/>
        </w:rPr>
        <w:t xml:space="preserve"> проявила заинтересованность, самостоятельность, профессиональную компетентность. </w:t>
      </w:r>
    </w:p>
    <w:p w:rsidR="00714C8E" w:rsidRPr="00462573" w:rsidRDefault="00FF3D42">
      <w:pPr>
        <w:pStyle w:val="a6"/>
        <w:spacing w:before="0" w:after="0" w:line="360" w:lineRule="auto"/>
        <w:ind w:firstLine="709"/>
        <w:jc w:val="both"/>
        <w:rPr>
          <w:color w:val="FF0000"/>
          <w:sz w:val="28"/>
          <w:szCs w:val="28"/>
        </w:rPr>
      </w:pPr>
      <w:r w:rsidRPr="00462573">
        <w:rPr>
          <w:color w:val="FF0000"/>
          <w:sz w:val="28"/>
          <w:szCs w:val="28"/>
        </w:rPr>
        <w:t xml:space="preserve">Выпускная квалификационная работа соответствует </w:t>
      </w:r>
      <w:proofErr w:type="gramStart"/>
      <w:r w:rsidRPr="00462573">
        <w:rPr>
          <w:color w:val="FF0000"/>
          <w:sz w:val="28"/>
          <w:szCs w:val="28"/>
        </w:rPr>
        <w:t>всем требованиям, предъявляемым к такому роду работ и может</w:t>
      </w:r>
      <w:proofErr w:type="gramEnd"/>
      <w:r w:rsidRPr="00462573">
        <w:rPr>
          <w:color w:val="FF0000"/>
          <w:sz w:val="28"/>
          <w:szCs w:val="28"/>
        </w:rPr>
        <w:t xml:space="preserve"> быть допущена к защите.</w:t>
      </w:r>
    </w:p>
    <w:p w:rsidR="00714C8E" w:rsidRDefault="00714C8E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14C8E" w:rsidRDefault="00FF3D42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714C8E" w:rsidRDefault="00462573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Козырева Ольга Анатольевна</w:t>
      </w:r>
      <w:r w:rsidR="00FF3D42">
        <w:rPr>
          <w:sz w:val="28"/>
          <w:szCs w:val="28"/>
        </w:rPr>
        <w:t xml:space="preserve">, </w:t>
      </w:r>
    </w:p>
    <w:p w:rsidR="00714C8E" w:rsidRPr="00462573" w:rsidRDefault="00FF3D42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62573">
        <w:rPr>
          <w:sz w:val="28"/>
          <w:szCs w:val="28"/>
        </w:rPr>
        <w:t>к.п.н., доцент                                                           (</w:t>
      </w:r>
      <w:r w:rsidR="00462573">
        <w:rPr>
          <w:sz w:val="28"/>
          <w:szCs w:val="28"/>
        </w:rPr>
        <w:t>О.А. Козырева</w:t>
      </w:r>
      <w:r w:rsidRPr="00462573">
        <w:rPr>
          <w:sz w:val="28"/>
          <w:szCs w:val="28"/>
        </w:rPr>
        <w:t>)</w:t>
      </w:r>
    </w:p>
    <w:p w:rsidR="00714C8E" w:rsidRDefault="00FF3D42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462573">
        <w:rPr>
          <w:sz w:val="28"/>
          <w:szCs w:val="28"/>
        </w:rPr>
        <w:t>201</w:t>
      </w:r>
      <w:r w:rsidR="00462573">
        <w:rPr>
          <w:sz w:val="28"/>
          <w:szCs w:val="28"/>
        </w:rPr>
        <w:t>8</w:t>
      </w:r>
      <w:r w:rsidRPr="00462573">
        <w:rPr>
          <w:sz w:val="28"/>
          <w:szCs w:val="28"/>
        </w:rPr>
        <w:t xml:space="preserve"> г. Красноярск</w:t>
      </w:r>
      <w:r>
        <w:rPr>
          <w:sz w:val="28"/>
          <w:szCs w:val="28"/>
        </w:rPr>
        <w:t xml:space="preserve"> </w:t>
      </w:r>
    </w:p>
    <w:p w:rsidR="00FF3D42" w:rsidRDefault="00FF3D42">
      <w:pPr>
        <w:spacing w:line="360" w:lineRule="auto"/>
        <w:ind w:firstLine="709"/>
        <w:jc w:val="both"/>
        <w:rPr>
          <w:sz w:val="28"/>
          <w:szCs w:val="28"/>
        </w:rPr>
      </w:pPr>
    </w:p>
    <w:sectPr w:rsidR="00FF3D42" w:rsidSect="00714C8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973AD1"/>
    <w:rsid w:val="00462573"/>
    <w:rsid w:val="00714C8E"/>
    <w:rsid w:val="00973AD1"/>
    <w:rsid w:val="00FF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8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4C8E"/>
  </w:style>
  <w:style w:type="character" w:customStyle="1" w:styleId="WW-Absatz-Standardschriftart">
    <w:name w:val="WW-Absatz-Standardschriftart"/>
    <w:rsid w:val="00714C8E"/>
  </w:style>
  <w:style w:type="character" w:customStyle="1" w:styleId="1">
    <w:name w:val="Основной шрифт абзаца1"/>
    <w:rsid w:val="00714C8E"/>
  </w:style>
  <w:style w:type="paragraph" w:customStyle="1" w:styleId="a3">
    <w:name w:val="Заголовок"/>
    <w:basedOn w:val="a"/>
    <w:next w:val="a4"/>
    <w:rsid w:val="00714C8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714C8E"/>
    <w:pPr>
      <w:spacing w:after="120"/>
    </w:pPr>
  </w:style>
  <w:style w:type="paragraph" w:styleId="a5">
    <w:name w:val="List"/>
    <w:basedOn w:val="a4"/>
    <w:semiHidden/>
    <w:rsid w:val="00714C8E"/>
    <w:rPr>
      <w:rFonts w:ascii="Arial" w:hAnsi="Arial" w:cs="Tahoma"/>
    </w:rPr>
  </w:style>
  <w:style w:type="paragraph" w:customStyle="1" w:styleId="10">
    <w:name w:val="Название1"/>
    <w:basedOn w:val="a"/>
    <w:rsid w:val="00714C8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714C8E"/>
    <w:pPr>
      <w:suppressLineNumbers/>
    </w:pPr>
    <w:rPr>
      <w:rFonts w:ascii="Arial" w:hAnsi="Arial" w:cs="Tahoma"/>
    </w:rPr>
  </w:style>
  <w:style w:type="paragraph" w:styleId="a6">
    <w:name w:val="Normal (Web)"/>
    <w:basedOn w:val="a"/>
    <w:rsid w:val="00714C8E"/>
    <w:pPr>
      <w:spacing w:before="280" w:after="119"/>
    </w:pPr>
    <w:rPr>
      <w:color w:val="000000"/>
    </w:rPr>
  </w:style>
  <w:style w:type="paragraph" w:customStyle="1" w:styleId="Default">
    <w:name w:val="Default"/>
    <w:rsid w:val="0046257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3864</Characters>
  <Application>Microsoft Office Word</Application>
  <DocSecurity>0</DocSecurity>
  <Lines>32</Lines>
  <Paragraphs>9</Paragraphs>
  <ScaleCrop>false</ScaleCrop>
  <Company>Organization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Котя обормотя</cp:lastModifiedBy>
  <cp:revision>2</cp:revision>
  <cp:lastPrinted>1601-01-01T00:00:00Z</cp:lastPrinted>
  <dcterms:created xsi:type="dcterms:W3CDTF">2018-11-21T17:45:00Z</dcterms:created>
  <dcterms:modified xsi:type="dcterms:W3CDTF">2018-11-21T17:45:00Z</dcterms:modified>
</cp:coreProperties>
</file>