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77971069" w:displacedByCustomXml="next"/>
    <w:bookmarkStart w:id="1" w:name="_Toc47797107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922791558"/>
        <w:docPartObj>
          <w:docPartGallery w:val="Table of Contents"/>
          <w:docPartUnique/>
        </w:docPartObj>
      </w:sdtPr>
      <w:sdtContent>
        <w:p w:rsidR="00803E09" w:rsidRDefault="00803E09" w:rsidP="00EC241F">
          <w:pPr>
            <w:pStyle w:val="af4"/>
            <w:jc w:val="center"/>
            <w:rPr>
              <w:color w:val="auto"/>
            </w:rPr>
          </w:pPr>
          <w:r w:rsidRPr="00EC241F">
            <w:rPr>
              <w:color w:val="auto"/>
            </w:rPr>
            <w:t>Оглавление</w:t>
          </w:r>
        </w:p>
        <w:p w:rsidR="00EC241F" w:rsidRPr="00EC241F" w:rsidRDefault="00EC241F" w:rsidP="00EC241F"/>
        <w:p w:rsidR="00C26CB5" w:rsidRPr="00C26CB5" w:rsidRDefault="00803E09" w:rsidP="00C26CB5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6430983" w:history="1">
            <w:r w:rsidR="00C26CB5" w:rsidRPr="00C26CB5">
              <w:rPr>
                <w:rStyle w:val="ab"/>
                <w:rFonts w:ascii="Times New Roman" w:hAnsi="Times New Roman" w:cs="Times New Roman"/>
                <w:noProof/>
                <w:sz w:val="28"/>
              </w:rPr>
              <w:t>Введение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_Toc516430983 \h </w:instrTex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26CB5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26CB5" w:rsidRPr="00C26CB5" w:rsidRDefault="000E327D" w:rsidP="00C26CB5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16430984" w:history="1">
            <w:r w:rsidR="00C26CB5" w:rsidRPr="00C26CB5">
              <w:rPr>
                <w:rStyle w:val="ab"/>
                <w:rFonts w:ascii="Times New Roman" w:hAnsi="Times New Roman" w:cs="Times New Roman"/>
                <w:noProof/>
                <w:sz w:val="28"/>
              </w:rPr>
              <w:t>Глава 1 Основы использования технологии «case - study» в педагогическом процессе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_Toc516430984 \h </w:instrTex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26CB5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26CB5" w:rsidRPr="00C26CB5" w:rsidRDefault="000E327D" w:rsidP="00C26CB5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16430985" w:history="1">
            <w:r w:rsidR="00C26CB5" w:rsidRPr="00C26CB5">
              <w:rPr>
                <w:rStyle w:val="ab"/>
                <w:rFonts w:ascii="Times New Roman" w:hAnsi="Times New Roman" w:cs="Times New Roman"/>
                <w:noProof/>
                <w:sz w:val="28"/>
              </w:rPr>
              <w:t>1.1.Особенности технологии «case - study»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_Toc516430985 \h </w:instrTex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26CB5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26CB5" w:rsidRPr="00C26CB5" w:rsidRDefault="000E327D" w:rsidP="00C26CB5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16430986" w:history="1">
            <w:r w:rsidR="00C26CB5" w:rsidRPr="00C26CB5">
              <w:rPr>
                <w:rStyle w:val="ab"/>
                <w:rFonts w:ascii="Times New Roman" w:hAnsi="Times New Roman" w:cs="Times New Roman"/>
                <w:noProof/>
                <w:sz w:val="28"/>
              </w:rPr>
              <w:t>1.2 Психологическо-педагогические особенности детей подросткового возраста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_Toc516430986 \h </w:instrTex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26CB5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26CB5" w:rsidRPr="00C26CB5" w:rsidRDefault="000E327D" w:rsidP="00C26CB5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16430987" w:history="1">
            <w:r w:rsidR="00C26CB5" w:rsidRPr="00C26CB5">
              <w:rPr>
                <w:rStyle w:val="ab"/>
                <w:rFonts w:ascii="Times New Roman" w:hAnsi="Times New Roman" w:cs="Times New Roman"/>
                <w:noProof/>
                <w:sz w:val="28"/>
              </w:rPr>
              <w:t>Глава 2 Применение технологии «case - study» в практической деятельности педагога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_Toc516430987 \h </w:instrTex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26CB5">
              <w:rPr>
                <w:rFonts w:ascii="Times New Roman" w:hAnsi="Times New Roman" w:cs="Times New Roman"/>
                <w:noProof/>
                <w:webHidden/>
                <w:sz w:val="28"/>
              </w:rPr>
              <w:t>26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26CB5" w:rsidRPr="00C26CB5" w:rsidRDefault="000E327D" w:rsidP="00C26CB5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16430988" w:history="1">
            <w:r w:rsidR="00C26CB5" w:rsidRPr="00C26CB5">
              <w:rPr>
                <w:rStyle w:val="ab"/>
                <w:rFonts w:ascii="Times New Roman" w:hAnsi="Times New Roman" w:cs="Times New Roman"/>
                <w:noProof/>
                <w:sz w:val="28"/>
              </w:rPr>
              <w:t>2.1 Возможности технологии «case - study» при реализации ФГОС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_Toc516430988 \h </w:instrTex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26CB5">
              <w:rPr>
                <w:rFonts w:ascii="Times New Roman" w:hAnsi="Times New Roman" w:cs="Times New Roman"/>
                <w:noProof/>
                <w:webHidden/>
                <w:sz w:val="28"/>
              </w:rPr>
              <w:t>26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26CB5" w:rsidRPr="00C26CB5" w:rsidRDefault="000E327D" w:rsidP="00C26CB5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16430989" w:history="1">
            <w:r w:rsidR="00C26CB5" w:rsidRPr="00C26CB5">
              <w:rPr>
                <w:rStyle w:val="ab"/>
                <w:rFonts w:ascii="Times New Roman" w:hAnsi="Times New Roman" w:cs="Times New Roman"/>
                <w:noProof/>
                <w:sz w:val="28"/>
              </w:rPr>
              <w:t>2.2 Приемы, методы, технологии «case - study» на уроках истории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_Toc516430989 \h </w:instrTex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26CB5">
              <w:rPr>
                <w:rFonts w:ascii="Times New Roman" w:hAnsi="Times New Roman" w:cs="Times New Roman"/>
                <w:noProof/>
                <w:webHidden/>
                <w:sz w:val="28"/>
              </w:rPr>
              <w:t>34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26CB5" w:rsidRPr="00C26CB5" w:rsidRDefault="000E327D" w:rsidP="00C26CB5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16430990" w:history="1">
            <w:r w:rsidR="00C26CB5" w:rsidRPr="00C26CB5">
              <w:rPr>
                <w:rStyle w:val="ab"/>
                <w:rFonts w:ascii="Times New Roman" w:hAnsi="Times New Roman" w:cs="Times New Roman"/>
                <w:noProof/>
                <w:sz w:val="28"/>
              </w:rPr>
              <w:t>2.3 Методические рекомендации по применению технологии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_Toc516430990 \h </w:instrTex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26CB5">
              <w:rPr>
                <w:rFonts w:ascii="Times New Roman" w:hAnsi="Times New Roman" w:cs="Times New Roman"/>
                <w:noProof/>
                <w:webHidden/>
                <w:sz w:val="28"/>
              </w:rPr>
              <w:t>43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26CB5" w:rsidRPr="00C26CB5" w:rsidRDefault="000E327D" w:rsidP="00C26CB5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16430991" w:history="1">
            <w:r w:rsidR="00C26CB5" w:rsidRPr="00C26CB5">
              <w:rPr>
                <w:rStyle w:val="ab"/>
                <w:rFonts w:ascii="Times New Roman" w:hAnsi="Times New Roman" w:cs="Times New Roman"/>
                <w:noProof/>
                <w:sz w:val="28"/>
              </w:rPr>
              <w:t>«</w:t>
            </w:r>
            <w:r w:rsidR="00C26CB5" w:rsidRPr="00C26CB5">
              <w:rPr>
                <w:rStyle w:val="ab"/>
                <w:rFonts w:ascii="Times New Roman" w:hAnsi="Times New Roman" w:cs="Times New Roman"/>
                <w:noProof/>
                <w:sz w:val="28"/>
                <w:lang w:val="en-US"/>
              </w:rPr>
              <w:t>case</w:t>
            </w:r>
            <w:r w:rsidR="00C26CB5" w:rsidRPr="00C26CB5">
              <w:rPr>
                <w:rStyle w:val="ab"/>
                <w:rFonts w:ascii="Times New Roman" w:hAnsi="Times New Roman" w:cs="Times New Roman"/>
                <w:noProof/>
                <w:sz w:val="28"/>
              </w:rPr>
              <w:t xml:space="preserve"> - </w:t>
            </w:r>
            <w:r w:rsidR="00C26CB5" w:rsidRPr="00C26CB5">
              <w:rPr>
                <w:rStyle w:val="ab"/>
                <w:rFonts w:ascii="Times New Roman" w:hAnsi="Times New Roman" w:cs="Times New Roman"/>
                <w:noProof/>
                <w:sz w:val="28"/>
                <w:lang w:val="en-US"/>
              </w:rPr>
              <w:t>study</w:t>
            </w:r>
            <w:r w:rsidR="00C26CB5" w:rsidRPr="00C26CB5">
              <w:rPr>
                <w:rStyle w:val="ab"/>
                <w:rFonts w:ascii="Times New Roman" w:hAnsi="Times New Roman" w:cs="Times New Roman"/>
                <w:noProof/>
                <w:sz w:val="28"/>
              </w:rPr>
              <w:t>» на уроках истории 7 класс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_Toc516430991 \h </w:instrTex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26CB5">
              <w:rPr>
                <w:rFonts w:ascii="Times New Roman" w:hAnsi="Times New Roman" w:cs="Times New Roman"/>
                <w:noProof/>
                <w:webHidden/>
                <w:sz w:val="28"/>
              </w:rPr>
              <w:t>43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26CB5" w:rsidRPr="00C26CB5" w:rsidRDefault="000E327D" w:rsidP="00C26CB5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16430992" w:history="1">
            <w:r w:rsidR="00C26CB5" w:rsidRPr="00C26CB5">
              <w:rPr>
                <w:rStyle w:val="ab"/>
                <w:rFonts w:ascii="Times New Roman" w:hAnsi="Times New Roman" w:cs="Times New Roman"/>
                <w:noProof/>
                <w:sz w:val="28"/>
              </w:rPr>
              <w:t>Заключение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_Toc516430992 \h </w:instrTex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26CB5">
              <w:rPr>
                <w:rFonts w:ascii="Times New Roman" w:hAnsi="Times New Roman" w:cs="Times New Roman"/>
                <w:noProof/>
                <w:webHidden/>
                <w:sz w:val="28"/>
              </w:rPr>
              <w:t>87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26CB5" w:rsidRDefault="000E327D" w:rsidP="00C26CB5">
          <w:pPr>
            <w:pStyle w:val="11"/>
            <w:tabs>
              <w:tab w:val="right" w:leader="dot" w:pos="9344"/>
            </w:tabs>
            <w:spacing w:line="360" w:lineRule="auto"/>
            <w:rPr>
              <w:noProof/>
            </w:rPr>
          </w:pPr>
          <w:hyperlink w:anchor="_Toc516430993" w:history="1">
            <w:r w:rsidR="00C26CB5" w:rsidRPr="00C26CB5">
              <w:rPr>
                <w:rStyle w:val="ab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_Toc516430993 \h </w:instrTex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26CB5">
              <w:rPr>
                <w:rFonts w:ascii="Times New Roman" w:hAnsi="Times New Roman" w:cs="Times New Roman"/>
                <w:noProof/>
                <w:webHidden/>
                <w:sz w:val="28"/>
              </w:rPr>
              <w:t>90</w:t>
            </w:r>
            <w:r w:rsidR="00C26CB5" w:rsidRPr="00C26CB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03E09" w:rsidRDefault="00803E09">
          <w:r>
            <w:rPr>
              <w:b/>
              <w:bCs/>
            </w:rPr>
            <w:fldChar w:fldCharType="end"/>
          </w:r>
        </w:p>
      </w:sdtContent>
    </w:sdt>
    <w:p w:rsidR="0043740F" w:rsidRDefault="0043740F" w:rsidP="0043740F"/>
    <w:p w:rsidR="0043740F" w:rsidRDefault="0043740F" w:rsidP="0043740F"/>
    <w:p w:rsidR="0043740F" w:rsidRDefault="0043740F" w:rsidP="0043740F"/>
    <w:p w:rsidR="0043740F" w:rsidRDefault="0043740F" w:rsidP="0043740F"/>
    <w:p w:rsidR="0043740F" w:rsidRDefault="0043740F" w:rsidP="0043740F"/>
    <w:p w:rsidR="0043740F" w:rsidRDefault="0043740F" w:rsidP="0043740F"/>
    <w:p w:rsidR="0043740F" w:rsidRDefault="0043740F" w:rsidP="0043740F"/>
    <w:p w:rsidR="0043740F" w:rsidRDefault="0043740F" w:rsidP="0043740F"/>
    <w:p w:rsidR="0043740F" w:rsidRDefault="0043740F" w:rsidP="0043740F"/>
    <w:p w:rsidR="0043740F" w:rsidRDefault="0043740F" w:rsidP="00400578">
      <w:pPr>
        <w:pStyle w:val="1"/>
      </w:pPr>
    </w:p>
    <w:p w:rsidR="0043740F" w:rsidRDefault="0043740F" w:rsidP="0043740F"/>
    <w:p w:rsidR="0043740F" w:rsidRDefault="0043740F" w:rsidP="0043740F"/>
    <w:p w:rsidR="0043740F" w:rsidRDefault="0043740F" w:rsidP="0043740F"/>
    <w:p w:rsidR="0043740F" w:rsidRDefault="0043740F" w:rsidP="0043740F"/>
    <w:p w:rsidR="0043740F" w:rsidRDefault="0043740F" w:rsidP="0043740F"/>
    <w:p w:rsidR="0043740F" w:rsidRDefault="0043740F" w:rsidP="0043740F"/>
    <w:p w:rsidR="000742DC" w:rsidRDefault="00692824" w:rsidP="00C26CB5">
      <w:pPr>
        <w:pStyle w:val="1"/>
        <w:jc w:val="center"/>
      </w:pPr>
      <w:bookmarkStart w:id="2" w:name="_Toc516430983"/>
      <w:r w:rsidRPr="00583444">
        <w:lastRenderedPageBreak/>
        <w:t>Введение</w:t>
      </w:r>
      <w:bookmarkEnd w:id="2"/>
    </w:p>
    <w:p w:rsidR="001C16F5" w:rsidRPr="001C16F5" w:rsidRDefault="001C16F5" w:rsidP="001C16F5">
      <w:pPr>
        <w:spacing w:line="360" w:lineRule="auto"/>
        <w:ind w:firstLine="709"/>
        <w:jc w:val="both"/>
        <w:rPr>
          <w:sz w:val="28"/>
          <w:szCs w:val="28"/>
        </w:rPr>
      </w:pPr>
      <w:r w:rsidRPr="001C16F5">
        <w:rPr>
          <w:b/>
          <w:bCs/>
          <w:sz w:val="28"/>
          <w:szCs w:val="28"/>
        </w:rPr>
        <w:t xml:space="preserve">Актуальность темы исследования обусловлена, </w:t>
      </w:r>
      <w:r w:rsidRPr="001C16F5">
        <w:rPr>
          <w:color w:val="000000"/>
          <w:sz w:val="28"/>
          <w:szCs w:val="28"/>
        </w:rPr>
        <w:t xml:space="preserve">происходящим в настоящее время </w:t>
      </w:r>
      <w:proofErr w:type="spellStart"/>
      <w:proofErr w:type="gramStart"/>
      <w:r w:rsidRPr="001C16F5">
        <w:rPr>
          <w:color w:val="000000"/>
          <w:sz w:val="28"/>
          <w:szCs w:val="28"/>
        </w:rPr>
        <w:t>социо</w:t>
      </w:r>
      <w:proofErr w:type="spellEnd"/>
      <w:r w:rsidRPr="001C16F5">
        <w:rPr>
          <w:color w:val="000000"/>
          <w:sz w:val="28"/>
          <w:szCs w:val="28"/>
        </w:rPr>
        <w:t>-культурные</w:t>
      </w:r>
      <w:proofErr w:type="gramEnd"/>
      <w:r w:rsidRPr="001C16F5">
        <w:rPr>
          <w:color w:val="000000"/>
          <w:sz w:val="28"/>
          <w:szCs w:val="28"/>
        </w:rPr>
        <w:t xml:space="preserve"> изменения, которые требуют от образ</w:t>
      </w:r>
      <w:r w:rsidRPr="001C16F5">
        <w:rPr>
          <w:color w:val="000000"/>
          <w:sz w:val="28"/>
          <w:szCs w:val="28"/>
        </w:rPr>
        <w:t>о</w:t>
      </w:r>
      <w:r w:rsidRPr="001C16F5">
        <w:rPr>
          <w:color w:val="000000"/>
          <w:sz w:val="28"/>
          <w:szCs w:val="28"/>
        </w:rPr>
        <w:t>вания гибкой адаптации к запросам общества. Данное обстоятельство опр</w:t>
      </w:r>
      <w:r w:rsidRPr="001C16F5">
        <w:rPr>
          <w:color w:val="000000"/>
          <w:sz w:val="28"/>
          <w:szCs w:val="28"/>
        </w:rPr>
        <w:t>е</w:t>
      </w:r>
      <w:r w:rsidRPr="001C16F5">
        <w:rPr>
          <w:color w:val="000000"/>
          <w:sz w:val="28"/>
          <w:szCs w:val="28"/>
        </w:rPr>
        <w:t>делило необходимость совершенствования образовательного пространства, определения его целей, которые учитывают государственные, социальные, личностные потребности и интересы, нашедшие отражение в Федеральном государственном образовательном стандарте основного общего образования, методологической основой которого выступает системно-</w:t>
      </w:r>
      <w:proofErr w:type="spellStart"/>
      <w:r w:rsidRPr="001C16F5">
        <w:rPr>
          <w:color w:val="000000"/>
          <w:sz w:val="28"/>
          <w:szCs w:val="28"/>
        </w:rPr>
        <w:t>деятельностный</w:t>
      </w:r>
      <w:proofErr w:type="spellEnd"/>
      <w:r w:rsidRPr="001C16F5">
        <w:rPr>
          <w:color w:val="000000"/>
          <w:sz w:val="28"/>
          <w:szCs w:val="28"/>
        </w:rPr>
        <w:t xml:space="preserve"> подход. С позиции данного подхода обозначены основные результаты обуч</w:t>
      </w:r>
      <w:r w:rsidRPr="001C16F5">
        <w:rPr>
          <w:color w:val="000000"/>
          <w:sz w:val="28"/>
          <w:szCs w:val="28"/>
        </w:rPr>
        <w:t>е</w:t>
      </w:r>
      <w:r w:rsidRPr="001C16F5">
        <w:rPr>
          <w:color w:val="000000"/>
          <w:sz w:val="28"/>
          <w:szCs w:val="28"/>
        </w:rPr>
        <w:t>ния и воспитания, способствующие навигации при проектировании униве</w:t>
      </w:r>
      <w:r w:rsidRPr="001C16F5">
        <w:rPr>
          <w:color w:val="000000"/>
          <w:sz w:val="28"/>
          <w:szCs w:val="28"/>
        </w:rPr>
        <w:t>р</w:t>
      </w:r>
      <w:r w:rsidRPr="001C16F5">
        <w:rPr>
          <w:color w:val="000000"/>
          <w:sz w:val="28"/>
          <w:szCs w:val="28"/>
        </w:rPr>
        <w:t xml:space="preserve">сальных учебных действий, которые помогают </w:t>
      </w:r>
      <w:proofErr w:type="gramStart"/>
      <w:r w:rsidRPr="001C16F5">
        <w:rPr>
          <w:color w:val="000000"/>
          <w:sz w:val="28"/>
          <w:szCs w:val="28"/>
        </w:rPr>
        <w:t>обучающимся</w:t>
      </w:r>
      <w:proofErr w:type="gramEnd"/>
      <w:r w:rsidRPr="001C16F5">
        <w:rPr>
          <w:color w:val="000000"/>
          <w:sz w:val="28"/>
          <w:szCs w:val="28"/>
        </w:rPr>
        <w:t xml:space="preserve"> развиваться. </w:t>
      </w:r>
      <w:r w:rsidRPr="001C16F5">
        <w:rPr>
          <w:sz w:val="28"/>
          <w:szCs w:val="28"/>
        </w:rPr>
        <w:t>Специфика исследования в подростковом возрасте меняется в современном мире. При этом</w:t>
      </w:r>
      <w:proofErr w:type="gramStart"/>
      <w:r w:rsidRPr="001C16F5">
        <w:rPr>
          <w:sz w:val="28"/>
          <w:szCs w:val="28"/>
        </w:rPr>
        <w:t>,</w:t>
      </w:r>
      <w:proofErr w:type="gramEnd"/>
      <w:r w:rsidRPr="001C16F5">
        <w:rPr>
          <w:sz w:val="28"/>
          <w:szCs w:val="28"/>
        </w:rPr>
        <w:t xml:space="preserve"> активизация познавательной деятельности подростков была и остается одной из вечных проблем педагогики. В научных исследованиях ряда отечественных и зарубежных ученых (И.Г. Песталоцци, Я. </w:t>
      </w:r>
      <w:proofErr w:type="spellStart"/>
      <w:r w:rsidRPr="001C16F5">
        <w:rPr>
          <w:sz w:val="28"/>
          <w:szCs w:val="28"/>
        </w:rPr>
        <w:t>Бенеке</w:t>
      </w:r>
      <w:proofErr w:type="spellEnd"/>
      <w:r w:rsidRPr="001C16F5">
        <w:rPr>
          <w:sz w:val="28"/>
          <w:szCs w:val="28"/>
        </w:rPr>
        <w:t xml:space="preserve">, А. Коменского, Л.М. Фридмана, Л.И. </w:t>
      </w:r>
      <w:proofErr w:type="spellStart"/>
      <w:r w:rsidRPr="001C16F5">
        <w:rPr>
          <w:sz w:val="28"/>
          <w:szCs w:val="28"/>
        </w:rPr>
        <w:t>Божович</w:t>
      </w:r>
      <w:proofErr w:type="spellEnd"/>
      <w:r w:rsidRPr="001C16F5">
        <w:rPr>
          <w:sz w:val="28"/>
          <w:szCs w:val="28"/>
        </w:rPr>
        <w:t>) подчеркивается необходимость развития у личности познавательной активности.</w:t>
      </w:r>
    </w:p>
    <w:p w:rsidR="001C16F5" w:rsidRPr="001C16F5" w:rsidRDefault="001C16F5" w:rsidP="001C16F5">
      <w:pPr>
        <w:spacing w:line="360" w:lineRule="auto"/>
        <w:ind w:firstLine="709"/>
        <w:jc w:val="both"/>
        <w:rPr>
          <w:sz w:val="28"/>
          <w:szCs w:val="28"/>
        </w:rPr>
      </w:pPr>
      <w:r w:rsidRPr="001C16F5">
        <w:rPr>
          <w:sz w:val="28"/>
          <w:szCs w:val="28"/>
        </w:rPr>
        <w:t xml:space="preserve">Тема настоящей </w:t>
      </w:r>
      <w:r w:rsidRPr="001C16F5">
        <w:rPr>
          <w:bCs/>
          <w:sz w:val="28"/>
          <w:szCs w:val="28"/>
        </w:rPr>
        <w:t>выпускной квалификационной работы</w:t>
      </w:r>
      <w:r w:rsidRPr="001C16F5">
        <w:rPr>
          <w:sz w:val="28"/>
          <w:szCs w:val="28"/>
        </w:rPr>
        <w:t xml:space="preserve"> выбрана в связи с проблемой, которая является крайне актуальной для современных педаг</w:t>
      </w:r>
      <w:r w:rsidRPr="001C16F5">
        <w:rPr>
          <w:sz w:val="28"/>
          <w:szCs w:val="28"/>
        </w:rPr>
        <w:t>о</w:t>
      </w:r>
      <w:r w:rsidRPr="001C16F5">
        <w:rPr>
          <w:sz w:val="28"/>
          <w:szCs w:val="28"/>
        </w:rPr>
        <w:t>гов. Многие исследователи отмечают, что в настоящее время можно набл</w:t>
      </w:r>
      <w:r w:rsidRPr="001C16F5">
        <w:rPr>
          <w:sz w:val="28"/>
          <w:szCs w:val="28"/>
        </w:rPr>
        <w:t>ю</w:t>
      </w:r>
      <w:r w:rsidRPr="001C16F5">
        <w:rPr>
          <w:sz w:val="28"/>
          <w:szCs w:val="28"/>
        </w:rPr>
        <w:t xml:space="preserve">дать все большее нежелание современных школьников учиться и, тем более, проявлять познавательную активность. Такие исследователи, как </w:t>
      </w:r>
      <w:proofErr w:type="spellStart"/>
      <w:r w:rsidRPr="001C16F5">
        <w:rPr>
          <w:sz w:val="28"/>
          <w:szCs w:val="28"/>
        </w:rPr>
        <w:t>Бреус</w:t>
      </w:r>
      <w:proofErr w:type="spellEnd"/>
      <w:r w:rsidRPr="001C16F5">
        <w:rPr>
          <w:sz w:val="28"/>
          <w:szCs w:val="28"/>
        </w:rPr>
        <w:t xml:space="preserve"> Е.В., Котельникова, Я.А., Леонтович, А.В. считают одной из основных причин неуспеваемости современных подростков слабые способности к познав</w:t>
      </w:r>
      <w:r w:rsidRPr="001C16F5">
        <w:rPr>
          <w:sz w:val="28"/>
          <w:szCs w:val="28"/>
        </w:rPr>
        <w:t>а</w:t>
      </w:r>
      <w:r w:rsidRPr="001C16F5">
        <w:rPr>
          <w:sz w:val="28"/>
          <w:szCs w:val="28"/>
        </w:rPr>
        <w:t xml:space="preserve">тельной, исследовательской деятельности. А технология </w:t>
      </w:r>
      <w:proofErr w:type="gramStart"/>
      <w:r w:rsidRPr="001C16F5">
        <w:rPr>
          <w:sz w:val="28"/>
          <w:szCs w:val="28"/>
        </w:rPr>
        <w:t>кейс-стати</w:t>
      </w:r>
      <w:proofErr w:type="gramEnd"/>
      <w:r w:rsidRPr="001C16F5">
        <w:rPr>
          <w:sz w:val="28"/>
          <w:szCs w:val="28"/>
        </w:rPr>
        <w:t xml:space="preserve"> является такой методикой, которая позволит преодолеть эту проблему для многих д</w:t>
      </w:r>
      <w:r w:rsidRPr="001C16F5">
        <w:rPr>
          <w:sz w:val="28"/>
          <w:szCs w:val="28"/>
        </w:rPr>
        <w:t>е</w:t>
      </w:r>
      <w:r w:rsidRPr="001C16F5">
        <w:rPr>
          <w:sz w:val="28"/>
          <w:szCs w:val="28"/>
        </w:rPr>
        <w:t>тей.</w:t>
      </w:r>
    </w:p>
    <w:p w:rsidR="001C16F5" w:rsidRPr="001C16F5" w:rsidRDefault="001C16F5" w:rsidP="001C16F5">
      <w:pPr>
        <w:spacing w:line="360" w:lineRule="auto"/>
        <w:jc w:val="both"/>
        <w:rPr>
          <w:b/>
          <w:bCs/>
          <w:sz w:val="28"/>
          <w:szCs w:val="28"/>
        </w:rPr>
      </w:pPr>
      <w:r w:rsidRPr="001C16F5">
        <w:rPr>
          <w:b/>
          <w:bCs/>
          <w:sz w:val="28"/>
          <w:szCs w:val="28"/>
        </w:rPr>
        <w:t>Степень изученности</w:t>
      </w:r>
    </w:p>
    <w:p w:rsidR="001C16F5" w:rsidRPr="001C16F5" w:rsidRDefault="001C16F5" w:rsidP="001C16F5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proofErr w:type="gramStart"/>
      <w:r w:rsidRPr="001C16F5">
        <w:rPr>
          <w:sz w:val="28"/>
          <w:szCs w:val="28"/>
        </w:rPr>
        <w:lastRenderedPageBreak/>
        <w:t>Кейс-</w:t>
      </w:r>
      <w:proofErr w:type="spellStart"/>
      <w:r w:rsidRPr="001C16F5">
        <w:rPr>
          <w:sz w:val="28"/>
          <w:szCs w:val="28"/>
        </w:rPr>
        <w:t>стади</w:t>
      </w:r>
      <w:proofErr w:type="spellEnd"/>
      <w:r w:rsidRPr="001C16F5">
        <w:rPr>
          <w:sz w:val="28"/>
          <w:szCs w:val="28"/>
        </w:rPr>
        <w:t xml:space="preserve"> изначально был сформулирован в праве и бизнес-образовании США в конце XIX – начале ХХ в. В педагогику технология б</w:t>
      </w:r>
      <w:r w:rsidRPr="001C16F5">
        <w:rPr>
          <w:sz w:val="28"/>
          <w:szCs w:val="28"/>
        </w:rPr>
        <w:t>ы</w:t>
      </w:r>
      <w:r w:rsidRPr="001C16F5">
        <w:rPr>
          <w:sz w:val="28"/>
          <w:szCs w:val="28"/>
        </w:rPr>
        <w:t xml:space="preserve">ла внедрена достаточно поздно. </w:t>
      </w:r>
      <w:proofErr w:type="gramEnd"/>
    </w:p>
    <w:p w:rsidR="001C16F5" w:rsidRPr="001C16F5" w:rsidRDefault="001C16F5" w:rsidP="001C16F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C16F5">
        <w:rPr>
          <w:sz w:val="28"/>
          <w:szCs w:val="28"/>
        </w:rPr>
        <w:t>В СССР «ситуационный анализ» использовался передовыми препод</w:t>
      </w:r>
      <w:r w:rsidRPr="001C16F5">
        <w:rPr>
          <w:sz w:val="28"/>
          <w:szCs w:val="28"/>
        </w:rPr>
        <w:t>а</w:t>
      </w:r>
      <w:r w:rsidRPr="001C16F5">
        <w:rPr>
          <w:sz w:val="28"/>
          <w:szCs w:val="28"/>
        </w:rPr>
        <w:t xml:space="preserve">вателями на экономических факультетах (М.М. </w:t>
      </w:r>
      <w:proofErr w:type="spellStart"/>
      <w:r w:rsidRPr="001C16F5">
        <w:rPr>
          <w:sz w:val="28"/>
          <w:szCs w:val="28"/>
        </w:rPr>
        <w:t>Бирншейн</w:t>
      </w:r>
      <w:proofErr w:type="spellEnd"/>
      <w:r w:rsidRPr="001C16F5">
        <w:rPr>
          <w:sz w:val="28"/>
          <w:szCs w:val="28"/>
        </w:rPr>
        <w:t>, Г.А. Брянский, Ю.Ю. Екатеринославский и др.). Элементы метода анализа ситуаций прим</w:t>
      </w:r>
      <w:r w:rsidRPr="001C16F5">
        <w:rPr>
          <w:sz w:val="28"/>
          <w:szCs w:val="28"/>
        </w:rPr>
        <w:t>е</w:t>
      </w:r>
      <w:r w:rsidRPr="001C16F5">
        <w:rPr>
          <w:sz w:val="28"/>
          <w:szCs w:val="28"/>
        </w:rPr>
        <w:t>нялись часто в сочетании с игровыми и дискуссионными методами.</w:t>
      </w:r>
      <w:r w:rsidRPr="001C16F5">
        <w:rPr>
          <w:rStyle w:val="a9"/>
          <w:sz w:val="28"/>
          <w:szCs w:val="28"/>
        </w:rPr>
        <w:footnoteReference w:id="1"/>
      </w:r>
    </w:p>
    <w:p w:rsidR="001C16F5" w:rsidRPr="001C16F5" w:rsidRDefault="001C16F5" w:rsidP="001C16F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C16F5">
        <w:rPr>
          <w:sz w:val="28"/>
          <w:szCs w:val="28"/>
        </w:rPr>
        <w:t>Истинный интерес к технологии кейс-</w:t>
      </w:r>
      <w:proofErr w:type="spellStart"/>
      <w:r w:rsidRPr="001C16F5">
        <w:rPr>
          <w:sz w:val="28"/>
          <w:szCs w:val="28"/>
        </w:rPr>
        <w:t>стади</w:t>
      </w:r>
      <w:proofErr w:type="spellEnd"/>
      <w:r w:rsidRPr="001C16F5">
        <w:rPr>
          <w:sz w:val="28"/>
          <w:szCs w:val="28"/>
        </w:rPr>
        <w:t xml:space="preserve"> пришел в постсоветское образование в 1990-х гг. Связано это с процессами разгосударствления эк</w:t>
      </w:r>
      <w:r w:rsidRPr="001C16F5">
        <w:rPr>
          <w:sz w:val="28"/>
          <w:szCs w:val="28"/>
        </w:rPr>
        <w:t>о</w:t>
      </w:r>
      <w:r w:rsidRPr="001C16F5">
        <w:rPr>
          <w:sz w:val="28"/>
          <w:szCs w:val="28"/>
        </w:rPr>
        <w:t>номики, коренным изменением требований к умениям специалистов во всех сферах экономики и общества, признанием ряда наук и появлением учебных дисциплин, таких как политология, социология, менеджмент, экономика. Российские ученые стали активно рассматривать опыт зарубежных исслед</w:t>
      </w:r>
      <w:r w:rsidRPr="001C16F5">
        <w:rPr>
          <w:sz w:val="28"/>
          <w:szCs w:val="28"/>
        </w:rPr>
        <w:t>о</w:t>
      </w:r>
      <w:r w:rsidRPr="001C16F5">
        <w:rPr>
          <w:sz w:val="28"/>
          <w:szCs w:val="28"/>
        </w:rPr>
        <w:t xml:space="preserve">вателей в области образования и применять метод конкретных ситуаций как технологию. </w:t>
      </w:r>
    </w:p>
    <w:p w:rsidR="001C16F5" w:rsidRPr="001C16F5" w:rsidRDefault="001C16F5" w:rsidP="001C16F5">
      <w:pPr>
        <w:spacing w:line="360" w:lineRule="auto"/>
        <w:ind w:firstLine="708"/>
        <w:jc w:val="both"/>
        <w:rPr>
          <w:sz w:val="28"/>
          <w:szCs w:val="28"/>
        </w:rPr>
      </w:pPr>
      <w:r w:rsidRPr="001C16F5">
        <w:rPr>
          <w:sz w:val="28"/>
          <w:szCs w:val="28"/>
        </w:rPr>
        <w:t>Важной вехой в распространении метода кейс-</w:t>
      </w:r>
      <w:proofErr w:type="spellStart"/>
      <w:r w:rsidRPr="001C16F5">
        <w:rPr>
          <w:sz w:val="28"/>
          <w:szCs w:val="28"/>
        </w:rPr>
        <w:t>стади</w:t>
      </w:r>
      <w:proofErr w:type="spellEnd"/>
      <w:r w:rsidRPr="001C16F5">
        <w:rPr>
          <w:sz w:val="28"/>
          <w:szCs w:val="28"/>
        </w:rPr>
        <w:t xml:space="preserve"> в российском о</w:t>
      </w:r>
      <w:r w:rsidRPr="001C16F5">
        <w:rPr>
          <w:sz w:val="28"/>
          <w:szCs w:val="28"/>
        </w:rPr>
        <w:t>б</w:t>
      </w:r>
      <w:r w:rsidRPr="001C16F5">
        <w:rPr>
          <w:sz w:val="28"/>
          <w:szCs w:val="28"/>
        </w:rPr>
        <w:t xml:space="preserve">разовании стал </w:t>
      </w:r>
      <w:proofErr w:type="spellStart"/>
      <w:r w:rsidRPr="001C16F5">
        <w:rPr>
          <w:sz w:val="28"/>
          <w:szCs w:val="28"/>
        </w:rPr>
        <w:t>мегапроект</w:t>
      </w:r>
      <w:proofErr w:type="spellEnd"/>
      <w:r w:rsidRPr="001C16F5">
        <w:rPr>
          <w:sz w:val="28"/>
          <w:szCs w:val="28"/>
        </w:rPr>
        <w:t xml:space="preserve"> «Развитие образования в России», который был реализован институтом «Открытое общество» в 2000–2004 гг. и реализован при поддержке Фонда Дж. Сороса. В рамках данного проекта под руково</w:t>
      </w:r>
      <w:r w:rsidRPr="001C16F5">
        <w:rPr>
          <w:sz w:val="28"/>
          <w:szCs w:val="28"/>
        </w:rPr>
        <w:t>д</w:t>
      </w:r>
      <w:r w:rsidRPr="001C16F5">
        <w:rPr>
          <w:sz w:val="28"/>
          <w:szCs w:val="28"/>
        </w:rPr>
        <w:t xml:space="preserve">ством Хью </w:t>
      </w:r>
      <w:proofErr w:type="spellStart"/>
      <w:r w:rsidRPr="001C16F5">
        <w:rPr>
          <w:sz w:val="28"/>
          <w:szCs w:val="28"/>
        </w:rPr>
        <w:t>Маклина</w:t>
      </w:r>
      <w:proofErr w:type="spellEnd"/>
      <w:r w:rsidRPr="001C16F5">
        <w:rPr>
          <w:sz w:val="28"/>
          <w:szCs w:val="28"/>
        </w:rPr>
        <w:t xml:space="preserve"> работала группа российских специалистов. Ими был с</w:t>
      </w:r>
      <w:r w:rsidRPr="001C16F5">
        <w:rPr>
          <w:sz w:val="28"/>
          <w:szCs w:val="28"/>
        </w:rPr>
        <w:t>о</w:t>
      </w:r>
      <w:r w:rsidRPr="001C16F5">
        <w:rPr>
          <w:sz w:val="28"/>
          <w:szCs w:val="28"/>
        </w:rPr>
        <w:t xml:space="preserve">здан ряд кейсов и методических разработок, направленных на прояснение сущности и возможностей метода, для выявления изменений, происходящих в системе образования. Особо отличилась томская региональная команда, разработавшая под руководством Г.Н. </w:t>
      </w:r>
      <w:proofErr w:type="spellStart"/>
      <w:r w:rsidRPr="001C16F5">
        <w:rPr>
          <w:sz w:val="28"/>
          <w:szCs w:val="28"/>
        </w:rPr>
        <w:t>Прозументовой</w:t>
      </w:r>
      <w:proofErr w:type="spellEnd"/>
      <w:r w:rsidRPr="001C16F5">
        <w:rPr>
          <w:sz w:val="28"/>
          <w:szCs w:val="28"/>
        </w:rPr>
        <w:t xml:space="preserve"> ряд кейсов, отража</w:t>
      </w:r>
      <w:r w:rsidRPr="001C16F5">
        <w:rPr>
          <w:sz w:val="28"/>
          <w:szCs w:val="28"/>
        </w:rPr>
        <w:t>ю</w:t>
      </w:r>
      <w:r w:rsidRPr="001C16F5">
        <w:rPr>
          <w:sz w:val="28"/>
          <w:szCs w:val="28"/>
        </w:rPr>
        <w:t>щих результаты гуманитарного исследования образовательной реальности – «Изменения в образовательных учреждениях: опыт исследования методом кейс-</w:t>
      </w:r>
      <w:proofErr w:type="spellStart"/>
      <w:r w:rsidRPr="001C16F5">
        <w:rPr>
          <w:sz w:val="28"/>
          <w:szCs w:val="28"/>
        </w:rPr>
        <w:t>стади</w:t>
      </w:r>
      <w:proofErr w:type="spellEnd"/>
      <w:r w:rsidRPr="001C16F5">
        <w:rPr>
          <w:sz w:val="28"/>
          <w:szCs w:val="28"/>
        </w:rPr>
        <w:t xml:space="preserve">». </w:t>
      </w:r>
    </w:p>
    <w:p w:rsidR="001C16F5" w:rsidRPr="001C16F5" w:rsidRDefault="001C16F5" w:rsidP="001C16F5">
      <w:pPr>
        <w:spacing w:line="360" w:lineRule="auto"/>
        <w:ind w:firstLine="708"/>
        <w:jc w:val="both"/>
        <w:rPr>
          <w:sz w:val="28"/>
          <w:szCs w:val="28"/>
        </w:rPr>
      </w:pPr>
      <w:r w:rsidRPr="001C16F5">
        <w:rPr>
          <w:sz w:val="28"/>
          <w:szCs w:val="28"/>
        </w:rPr>
        <w:t>В настоящее время  интерес к технологии Кейсов значительно вырос. Молодые учителя активно внедряют технологию в образовании. Но поскол</w:t>
      </w:r>
      <w:r w:rsidRPr="001C16F5">
        <w:rPr>
          <w:sz w:val="28"/>
          <w:szCs w:val="28"/>
        </w:rPr>
        <w:t>ь</w:t>
      </w:r>
      <w:r w:rsidRPr="001C16F5">
        <w:rPr>
          <w:sz w:val="28"/>
          <w:szCs w:val="28"/>
        </w:rPr>
        <w:lastRenderedPageBreak/>
        <w:t xml:space="preserve">ку Кейс – </w:t>
      </w:r>
      <w:proofErr w:type="spellStart"/>
      <w:r w:rsidRPr="001C16F5">
        <w:rPr>
          <w:sz w:val="28"/>
          <w:szCs w:val="28"/>
        </w:rPr>
        <w:t>стади</w:t>
      </w:r>
      <w:proofErr w:type="spellEnd"/>
      <w:r w:rsidRPr="001C16F5">
        <w:rPr>
          <w:sz w:val="28"/>
          <w:szCs w:val="28"/>
        </w:rPr>
        <w:t xml:space="preserve"> является относительно молодой технологией в использов</w:t>
      </w:r>
      <w:r w:rsidRPr="001C16F5">
        <w:rPr>
          <w:sz w:val="28"/>
          <w:szCs w:val="28"/>
        </w:rPr>
        <w:t>а</w:t>
      </w:r>
      <w:r w:rsidRPr="001C16F5">
        <w:rPr>
          <w:sz w:val="28"/>
          <w:szCs w:val="28"/>
        </w:rPr>
        <w:t>нии, то зачастую учителя испытывают затруднения в реализации данной м</w:t>
      </w:r>
      <w:r w:rsidRPr="001C16F5">
        <w:rPr>
          <w:sz w:val="28"/>
          <w:szCs w:val="28"/>
        </w:rPr>
        <w:t>е</w:t>
      </w:r>
      <w:r w:rsidRPr="001C16F5">
        <w:rPr>
          <w:sz w:val="28"/>
          <w:szCs w:val="28"/>
        </w:rPr>
        <w:t xml:space="preserve">тодики. </w:t>
      </w:r>
      <w:proofErr w:type="gramStart"/>
      <w:r w:rsidRPr="001C16F5">
        <w:rPr>
          <w:sz w:val="28"/>
          <w:szCs w:val="28"/>
        </w:rPr>
        <w:t>Во</w:t>
      </w:r>
      <w:proofErr w:type="gramEnd"/>
      <w:r w:rsidRPr="001C16F5">
        <w:rPr>
          <w:sz w:val="28"/>
          <w:szCs w:val="28"/>
        </w:rPr>
        <w:t xml:space="preserve"> – первых, это выражается в том, что </w:t>
      </w:r>
      <w:r w:rsidRPr="001C16F5">
        <w:rPr>
          <w:color w:val="000000" w:themeColor="text1"/>
          <w:sz w:val="28"/>
          <w:szCs w:val="28"/>
        </w:rPr>
        <w:t>значительная работа возлаг</w:t>
      </w:r>
      <w:r w:rsidRPr="001C16F5">
        <w:rPr>
          <w:color w:val="000000" w:themeColor="text1"/>
          <w:sz w:val="28"/>
          <w:szCs w:val="28"/>
        </w:rPr>
        <w:t>а</w:t>
      </w:r>
      <w:r w:rsidRPr="001C16F5">
        <w:rPr>
          <w:color w:val="000000" w:themeColor="text1"/>
          <w:sz w:val="28"/>
          <w:szCs w:val="28"/>
        </w:rPr>
        <w:t>ется на педагога, который должен правильно и четко поставить учебную з</w:t>
      </w:r>
      <w:r w:rsidRPr="001C16F5">
        <w:rPr>
          <w:color w:val="000000" w:themeColor="text1"/>
          <w:sz w:val="28"/>
          <w:szCs w:val="28"/>
        </w:rPr>
        <w:t>а</w:t>
      </w:r>
      <w:r w:rsidRPr="001C16F5">
        <w:rPr>
          <w:color w:val="000000" w:themeColor="text1"/>
          <w:sz w:val="28"/>
          <w:szCs w:val="28"/>
        </w:rPr>
        <w:t>дачу, стоящую перед учащимися, и подготовить «кейс» для ее решения.</w:t>
      </w:r>
      <w:r w:rsidRPr="001C16F5">
        <w:rPr>
          <w:sz w:val="28"/>
          <w:szCs w:val="28"/>
        </w:rPr>
        <w:t xml:space="preserve"> Во – вторых, </w:t>
      </w:r>
      <w:r w:rsidRPr="001C16F5">
        <w:rPr>
          <w:color w:val="000000" w:themeColor="text1"/>
          <w:sz w:val="28"/>
          <w:szCs w:val="28"/>
        </w:rPr>
        <w:t>педагог, внедряющий кейс - метод в свою практику, должен учит</w:t>
      </w:r>
      <w:r w:rsidRPr="001C16F5">
        <w:rPr>
          <w:color w:val="000000" w:themeColor="text1"/>
          <w:sz w:val="28"/>
          <w:szCs w:val="28"/>
        </w:rPr>
        <w:t>ы</w:t>
      </w:r>
      <w:r w:rsidRPr="001C16F5">
        <w:rPr>
          <w:color w:val="000000" w:themeColor="text1"/>
          <w:sz w:val="28"/>
          <w:szCs w:val="28"/>
        </w:rPr>
        <w:t>вать степень и уровень подготовленности своих учеников, технология кейс-</w:t>
      </w:r>
      <w:proofErr w:type="spellStart"/>
      <w:r w:rsidRPr="001C16F5">
        <w:rPr>
          <w:color w:val="000000" w:themeColor="text1"/>
          <w:sz w:val="28"/>
          <w:szCs w:val="28"/>
        </w:rPr>
        <w:t>стади</w:t>
      </w:r>
      <w:proofErr w:type="spellEnd"/>
      <w:r w:rsidRPr="001C16F5">
        <w:rPr>
          <w:color w:val="000000" w:themeColor="text1"/>
          <w:sz w:val="28"/>
          <w:szCs w:val="28"/>
        </w:rPr>
        <w:t xml:space="preserve"> не всегда применима в педагогической деятельности,  так как  ученики имеют разный уровень мыслительной деятельности. В связи с этим, вопрос использование технологии Кейс – </w:t>
      </w:r>
      <w:proofErr w:type="spellStart"/>
      <w:r w:rsidRPr="001C16F5">
        <w:rPr>
          <w:color w:val="000000" w:themeColor="text1"/>
          <w:sz w:val="28"/>
          <w:szCs w:val="28"/>
        </w:rPr>
        <w:t>стади</w:t>
      </w:r>
      <w:proofErr w:type="spellEnd"/>
      <w:r w:rsidRPr="001C16F5">
        <w:rPr>
          <w:color w:val="000000" w:themeColor="text1"/>
          <w:sz w:val="28"/>
          <w:szCs w:val="28"/>
        </w:rPr>
        <w:t xml:space="preserve"> остается актуальным. </w:t>
      </w:r>
    </w:p>
    <w:p w:rsidR="001C16F5" w:rsidRPr="001C16F5" w:rsidRDefault="001C16F5" w:rsidP="001C16F5">
      <w:pPr>
        <w:jc w:val="both"/>
        <w:rPr>
          <w:sz w:val="28"/>
          <w:szCs w:val="28"/>
        </w:rPr>
      </w:pPr>
      <w:r w:rsidRPr="001C16F5">
        <w:rPr>
          <w:b/>
          <w:bCs/>
          <w:sz w:val="28"/>
          <w:szCs w:val="28"/>
        </w:rPr>
        <w:t xml:space="preserve">Объектом исследования </w:t>
      </w:r>
      <w:r w:rsidRPr="001C16F5">
        <w:rPr>
          <w:sz w:val="28"/>
          <w:szCs w:val="28"/>
        </w:rPr>
        <w:t xml:space="preserve">является интерактивная педагогическая технология кейсов (англ.: </w:t>
      </w:r>
      <w:proofErr w:type="spellStart"/>
      <w:r w:rsidRPr="001C16F5">
        <w:rPr>
          <w:i/>
          <w:iCs/>
          <w:sz w:val="28"/>
          <w:szCs w:val="28"/>
        </w:rPr>
        <w:t>case-study</w:t>
      </w:r>
      <w:proofErr w:type="spellEnd"/>
      <w:r w:rsidRPr="001C16F5">
        <w:rPr>
          <w:sz w:val="28"/>
          <w:szCs w:val="28"/>
        </w:rPr>
        <w:t>, кейс-</w:t>
      </w:r>
      <w:proofErr w:type="spellStart"/>
      <w:r w:rsidRPr="001C16F5">
        <w:rPr>
          <w:sz w:val="28"/>
          <w:szCs w:val="28"/>
        </w:rPr>
        <w:t>стади</w:t>
      </w:r>
      <w:proofErr w:type="spellEnd"/>
      <w:r w:rsidRPr="001C16F5">
        <w:rPr>
          <w:sz w:val="28"/>
          <w:szCs w:val="28"/>
        </w:rPr>
        <w:t>).</w:t>
      </w:r>
    </w:p>
    <w:p w:rsidR="001C16F5" w:rsidRPr="001C16F5" w:rsidRDefault="001C16F5" w:rsidP="001C16F5">
      <w:pPr>
        <w:jc w:val="both"/>
        <w:rPr>
          <w:bCs/>
          <w:sz w:val="28"/>
          <w:szCs w:val="28"/>
        </w:rPr>
      </w:pPr>
      <w:r w:rsidRPr="001C16F5">
        <w:rPr>
          <w:b/>
          <w:bCs/>
          <w:sz w:val="28"/>
          <w:szCs w:val="28"/>
        </w:rPr>
        <w:t xml:space="preserve">Предмет исследования – </w:t>
      </w:r>
      <w:r w:rsidRPr="001C16F5">
        <w:rPr>
          <w:bCs/>
          <w:sz w:val="28"/>
          <w:szCs w:val="28"/>
        </w:rPr>
        <w:t xml:space="preserve">реализация </w:t>
      </w:r>
      <w:r w:rsidRPr="001C16F5">
        <w:rPr>
          <w:sz w:val="28"/>
          <w:szCs w:val="28"/>
        </w:rPr>
        <w:t>интерактивной педагогической техн</w:t>
      </w:r>
      <w:r w:rsidRPr="001C16F5">
        <w:rPr>
          <w:sz w:val="28"/>
          <w:szCs w:val="28"/>
        </w:rPr>
        <w:t>о</w:t>
      </w:r>
      <w:r w:rsidRPr="001C16F5">
        <w:rPr>
          <w:sz w:val="28"/>
          <w:szCs w:val="28"/>
        </w:rPr>
        <w:t>логии кейсов на уроках истории, в частности в 7 классе.</w:t>
      </w:r>
    </w:p>
    <w:p w:rsidR="001C16F5" w:rsidRPr="001C16F5" w:rsidRDefault="001C16F5" w:rsidP="001C16F5">
      <w:pPr>
        <w:spacing w:line="360" w:lineRule="auto"/>
        <w:jc w:val="both"/>
        <w:rPr>
          <w:sz w:val="28"/>
          <w:szCs w:val="28"/>
        </w:rPr>
      </w:pPr>
      <w:r w:rsidRPr="001C16F5">
        <w:rPr>
          <w:b/>
          <w:bCs/>
          <w:sz w:val="28"/>
          <w:szCs w:val="28"/>
        </w:rPr>
        <w:t xml:space="preserve">Целью </w:t>
      </w:r>
      <w:r w:rsidRPr="001C16F5">
        <w:rPr>
          <w:sz w:val="28"/>
          <w:szCs w:val="28"/>
        </w:rPr>
        <w:t xml:space="preserve">работы является исследование технологии Кейс – </w:t>
      </w:r>
      <w:proofErr w:type="spellStart"/>
      <w:r w:rsidRPr="001C16F5">
        <w:rPr>
          <w:sz w:val="28"/>
          <w:szCs w:val="28"/>
        </w:rPr>
        <w:t>стади</w:t>
      </w:r>
      <w:proofErr w:type="spellEnd"/>
      <w:r w:rsidRPr="001C16F5">
        <w:rPr>
          <w:sz w:val="28"/>
          <w:szCs w:val="28"/>
        </w:rPr>
        <w:t>, а так же ее возможностей эффективного применения на уроках истории. Для этого нео</w:t>
      </w:r>
      <w:r w:rsidRPr="001C16F5">
        <w:rPr>
          <w:sz w:val="28"/>
          <w:szCs w:val="28"/>
        </w:rPr>
        <w:t>б</w:t>
      </w:r>
      <w:r w:rsidRPr="001C16F5">
        <w:rPr>
          <w:sz w:val="28"/>
          <w:szCs w:val="28"/>
        </w:rPr>
        <w:t xml:space="preserve">ходимо решить следующие </w:t>
      </w:r>
      <w:r w:rsidRPr="001C16F5">
        <w:rPr>
          <w:b/>
          <w:bCs/>
          <w:sz w:val="28"/>
          <w:szCs w:val="28"/>
        </w:rPr>
        <w:t>задачи</w:t>
      </w:r>
      <w:r w:rsidRPr="001C16F5">
        <w:rPr>
          <w:sz w:val="28"/>
          <w:szCs w:val="28"/>
        </w:rPr>
        <w:t>:</w:t>
      </w:r>
    </w:p>
    <w:p w:rsidR="001C16F5" w:rsidRPr="001C16F5" w:rsidRDefault="001C16F5" w:rsidP="001C16F5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1C16F5">
        <w:rPr>
          <w:sz w:val="28"/>
          <w:szCs w:val="28"/>
        </w:rPr>
        <w:t>рассмотреть особенности технологии кейс-</w:t>
      </w:r>
      <w:proofErr w:type="spellStart"/>
      <w:r w:rsidRPr="001C16F5">
        <w:rPr>
          <w:sz w:val="28"/>
          <w:szCs w:val="28"/>
        </w:rPr>
        <w:t>стади</w:t>
      </w:r>
      <w:proofErr w:type="spellEnd"/>
      <w:r w:rsidRPr="001C16F5">
        <w:rPr>
          <w:sz w:val="28"/>
          <w:szCs w:val="28"/>
        </w:rPr>
        <w:t>;</w:t>
      </w:r>
    </w:p>
    <w:p w:rsidR="001C16F5" w:rsidRPr="001C16F5" w:rsidRDefault="001C16F5" w:rsidP="001C16F5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1C16F5">
        <w:rPr>
          <w:sz w:val="28"/>
          <w:szCs w:val="28"/>
        </w:rPr>
        <w:t>проанализировать психологическо-педагогические особенности детей подросткового возраста;</w:t>
      </w:r>
    </w:p>
    <w:p w:rsidR="001C16F5" w:rsidRPr="001C16F5" w:rsidRDefault="001C16F5" w:rsidP="001C16F5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1C16F5">
        <w:rPr>
          <w:sz w:val="28"/>
          <w:szCs w:val="28"/>
        </w:rPr>
        <w:t>выявить возможности технологии кейс</w:t>
      </w:r>
      <w:r w:rsidR="00BF58FC">
        <w:rPr>
          <w:sz w:val="28"/>
          <w:szCs w:val="28"/>
        </w:rPr>
        <w:t xml:space="preserve"> -</w:t>
      </w:r>
      <w:r w:rsidRPr="001C16F5">
        <w:rPr>
          <w:sz w:val="28"/>
          <w:szCs w:val="28"/>
        </w:rPr>
        <w:t xml:space="preserve"> </w:t>
      </w:r>
      <w:proofErr w:type="spellStart"/>
      <w:r w:rsidRPr="001C16F5">
        <w:rPr>
          <w:sz w:val="28"/>
          <w:szCs w:val="28"/>
        </w:rPr>
        <w:t>стади</w:t>
      </w:r>
      <w:proofErr w:type="spellEnd"/>
      <w:r w:rsidRPr="001C16F5">
        <w:rPr>
          <w:sz w:val="28"/>
          <w:szCs w:val="28"/>
        </w:rPr>
        <w:t xml:space="preserve"> при реализации ФГОС;</w:t>
      </w:r>
    </w:p>
    <w:p w:rsidR="001C16F5" w:rsidRPr="001C16F5" w:rsidRDefault="001C16F5" w:rsidP="001C16F5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1C16F5">
        <w:rPr>
          <w:sz w:val="28"/>
          <w:szCs w:val="28"/>
        </w:rPr>
        <w:t>рассмотреть в практической деятельности педагога приемы и  методы технологии «</w:t>
      </w:r>
      <w:proofErr w:type="spellStart"/>
      <w:r w:rsidRPr="001C16F5">
        <w:rPr>
          <w:sz w:val="28"/>
          <w:szCs w:val="28"/>
        </w:rPr>
        <w:t>case</w:t>
      </w:r>
      <w:proofErr w:type="spellEnd"/>
      <w:r w:rsidRPr="001C16F5">
        <w:rPr>
          <w:sz w:val="28"/>
          <w:szCs w:val="28"/>
        </w:rPr>
        <w:t xml:space="preserve"> - </w:t>
      </w:r>
      <w:proofErr w:type="spellStart"/>
      <w:r w:rsidRPr="001C16F5">
        <w:rPr>
          <w:sz w:val="28"/>
          <w:szCs w:val="28"/>
        </w:rPr>
        <w:t>study</w:t>
      </w:r>
      <w:proofErr w:type="spellEnd"/>
      <w:r w:rsidRPr="001C16F5">
        <w:rPr>
          <w:sz w:val="28"/>
          <w:szCs w:val="28"/>
        </w:rPr>
        <w:t>» на уроках истории;</w:t>
      </w:r>
    </w:p>
    <w:p w:rsidR="00D2262F" w:rsidRPr="00D2262F" w:rsidRDefault="001C16F5" w:rsidP="00D2262F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1C16F5">
        <w:rPr>
          <w:sz w:val="28"/>
          <w:szCs w:val="28"/>
        </w:rPr>
        <w:t xml:space="preserve">разработать  </w:t>
      </w:r>
      <w:r w:rsidR="00D46EDA">
        <w:rPr>
          <w:sz w:val="28"/>
          <w:szCs w:val="28"/>
        </w:rPr>
        <w:t>серию кейсов</w:t>
      </w:r>
      <w:r w:rsidRPr="001C16F5">
        <w:rPr>
          <w:sz w:val="28"/>
          <w:szCs w:val="28"/>
        </w:rPr>
        <w:t xml:space="preserve"> по истории 7 класс.</w:t>
      </w:r>
    </w:p>
    <w:p w:rsidR="009912FE" w:rsidRDefault="009912FE" w:rsidP="009912FE">
      <w:pPr>
        <w:spacing w:line="360" w:lineRule="auto"/>
        <w:jc w:val="both"/>
        <w:rPr>
          <w:bCs/>
          <w:sz w:val="28"/>
          <w:szCs w:val="28"/>
        </w:rPr>
      </w:pPr>
      <w:proofErr w:type="spellStart"/>
      <w:r w:rsidRPr="001C16F5">
        <w:rPr>
          <w:b/>
          <w:bCs/>
          <w:sz w:val="28"/>
          <w:szCs w:val="28"/>
        </w:rPr>
        <w:t>Источниковая</w:t>
      </w:r>
      <w:proofErr w:type="spellEnd"/>
      <w:r w:rsidRPr="001C16F5">
        <w:rPr>
          <w:b/>
          <w:bCs/>
          <w:sz w:val="28"/>
          <w:szCs w:val="28"/>
        </w:rPr>
        <w:t xml:space="preserve"> база исследования</w:t>
      </w:r>
      <w:r w:rsidR="00CB15D6">
        <w:rPr>
          <w:b/>
          <w:bCs/>
          <w:sz w:val="28"/>
          <w:szCs w:val="28"/>
        </w:rPr>
        <w:t xml:space="preserve"> </w:t>
      </w:r>
      <w:r w:rsidR="00D2262F">
        <w:rPr>
          <w:bCs/>
          <w:sz w:val="28"/>
          <w:szCs w:val="28"/>
        </w:rPr>
        <w:t>условно делится на 2 группы:</w:t>
      </w:r>
    </w:p>
    <w:p w:rsidR="00D2262F" w:rsidRDefault="00D2262F" w:rsidP="00D2262F">
      <w:pPr>
        <w:pStyle w:val="aa"/>
        <w:numPr>
          <w:ilvl w:val="0"/>
          <w:numId w:val="40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Нормативные</w:t>
      </w:r>
    </w:p>
    <w:p w:rsidR="00D2262F" w:rsidRDefault="00D2262F" w:rsidP="00D2262F">
      <w:pPr>
        <w:rPr>
          <w:sz w:val="28"/>
        </w:rPr>
      </w:pPr>
      <w:r w:rsidRPr="00D2262F">
        <w:rPr>
          <w:sz w:val="28"/>
        </w:rPr>
        <w:t>Федеральный государственный образовательный стандарт</w:t>
      </w:r>
      <w:r>
        <w:rPr>
          <w:sz w:val="28"/>
        </w:rPr>
        <w:t xml:space="preserve"> и Историко </w:t>
      </w:r>
      <w:r w:rsidR="005B5B3E">
        <w:rPr>
          <w:sz w:val="28"/>
        </w:rPr>
        <w:t>– культурный стандарт по отечественной и всеобщей истории.</w:t>
      </w:r>
    </w:p>
    <w:p w:rsidR="005B5B3E" w:rsidRDefault="005B5B3E" w:rsidP="00D2262F">
      <w:pPr>
        <w:rPr>
          <w:sz w:val="28"/>
        </w:rPr>
      </w:pPr>
    </w:p>
    <w:p w:rsidR="005B5B3E" w:rsidRDefault="005B5B3E" w:rsidP="005B5B3E">
      <w:pPr>
        <w:pStyle w:val="aa"/>
        <w:numPr>
          <w:ilvl w:val="0"/>
          <w:numId w:val="40"/>
        </w:numPr>
        <w:rPr>
          <w:sz w:val="28"/>
        </w:rPr>
      </w:pPr>
      <w:r>
        <w:rPr>
          <w:sz w:val="28"/>
        </w:rPr>
        <w:t xml:space="preserve">Методические разработки </w:t>
      </w:r>
    </w:p>
    <w:p w:rsidR="005B5B3E" w:rsidRDefault="005B5B3E" w:rsidP="005B5B3E">
      <w:pPr>
        <w:rPr>
          <w:sz w:val="28"/>
        </w:rPr>
      </w:pPr>
      <w:r>
        <w:rPr>
          <w:sz w:val="28"/>
        </w:rPr>
        <w:t>Комплекс уже разработанных уроков (кейсов).</w:t>
      </w:r>
    </w:p>
    <w:p w:rsidR="001C16F5" w:rsidRPr="005B5B3E" w:rsidRDefault="001C16F5" w:rsidP="005B5B3E">
      <w:pPr>
        <w:rPr>
          <w:sz w:val="28"/>
        </w:rPr>
      </w:pPr>
      <w:r w:rsidRPr="001C16F5">
        <w:rPr>
          <w:b/>
          <w:bCs/>
          <w:sz w:val="28"/>
          <w:szCs w:val="28"/>
        </w:rPr>
        <w:lastRenderedPageBreak/>
        <w:t xml:space="preserve">Гипотеза исследования </w:t>
      </w:r>
      <w:r w:rsidRPr="001C16F5">
        <w:rPr>
          <w:sz w:val="28"/>
          <w:szCs w:val="28"/>
        </w:rPr>
        <w:t>заключается в предположении, что применение те</w:t>
      </w:r>
      <w:r w:rsidRPr="001C16F5">
        <w:rPr>
          <w:sz w:val="28"/>
          <w:szCs w:val="28"/>
        </w:rPr>
        <w:t>х</w:t>
      </w:r>
      <w:r w:rsidRPr="001C16F5">
        <w:rPr>
          <w:sz w:val="28"/>
          <w:szCs w:val="28"/>
        </w:rPr>
        <w:t>нологии кейс-</w:t>
      </w:r>
      <w:proofErr w:type="spellStart"/>
      <w:r w:rsidRPr="001C16F5">
        <w:rPr>
          <w:sz w:val="28"/>
          <w:szCs w:val="28"/>
        </w:rPr>
        <w:t>стади</w:t>
      </w:r>
      <w:proofErr w:type="spellEnd"/>
      <w:r w:rsidRPr="001C16F5">
        <w:rPr>
          <w:sz w:val="28"/>
          <w:szCs w:val="28"/>
        </w:rPr>
        <w:t xml:space="preserve"> будет способствовать повышению эффективности уче</w:t>
      </w:r>
      <w:r w:rsidRPr="001C16F5">
        <w:rPr>
          <w:sz w:val="28"/>
          <w:szCs w:val="28"/>
        </w:rPr>
        <w:t>б</w:t>
      </w:r>
      <w:r w:rsidRPr="001C16F5">
        <w:rPr>
          <w:sz w:val="28"/>
          <w:szCs w:val="28"/>
        </w:rPr>
        <w:t>ного процесса.</w:t>
      </w:r>
    </w:p>
    <w:p w:rsidR="001C16F5" w:rsidRPr="001C16F5" w:rsidRDefault="001C16F5" w:rsidP="001C16F5">
      <w:pPr>
        <w:spacing w:line="360" w:lineRule="auto"/>
        <w:jc w:val="both"/>
        <w:rPr>
          <w:sz w:val="28"/>
          <w:szCs w:val="28"/>
        </w:rPr>
      </w:pPr>
      <w:r w:rsidRPr="001C16F5">
        <w:rPr>
          <w:b/>
          <w:sz w:val="28"/>
          <w:szCs w:val="28"/>
        </w:rPr>
        <w:t>Практическая значимость</w:t>
      </w:r>
      <w:r w:rsidRPr="001C16F5">
        <w:rPr>
          <w:sz w:val="28"/>
          <w:szCs w:val="28"/>
        </w:rPr>
        <w:t xml:space="preserve"> работы </w:t>
      </w:r>
      <w:proofErr w:type="gramStart"/>
      <w:r w:rsidRPr="001C16F5">
        <w:rPr>
          <w:sz w:val="28"/>
          <w:szCs w:val="28"/>
        </w:rPr>
        <w:t>определяется повышением активности учащихся достигается</w:t>
      </w:r>
      <w:proofErr w:type="gramEnd"/>
      <w:r w:rsidRPr="001C16F5">
        <w:rPr>
          <w:sz w:val="28"/>
          <w:szCs w:val="28"/>
        </w:rPr>
        <w:t xml:space="preserve"> совокупностью методов организации и управления учебно-познавательной деятельностью, которые принято называть активн</w:t>
      </w:r>
      <w:r w:rsidRPr="001C16F5">
        <w:rPr>
          <w:sz w:val="28"/>
          <w:szCs w:val="28"/>
        </w:rPr>
        <w:t>ы</w:t>
      </w:r>
      <w:r w:rsidRPr="001C16F5">
        <w:rPr>
          <w:sz w:val="28"/>
          <w:szCs w:val="28"/>
        </w:rPr>
        <w:t>ми. Активные формы и методы обучения способствуют формированию уч</w:t>
      </w:r>
      <w:r w:rsidRPr="001C16F5">
        <w:rPr>
          <w:sz w:val="28"/>
          <w:szCs w:val="28"/>
        </w:rPr>
        <w:t>а</w:t>
      </w:r>
      <w:r w:rsidRPr="001C16F5">
        <w:rPr>
          <w:sz w:val="28"/>
          <w:szCs w:val="28"/>
        </w:rPr>
        <w:t>щихся информационной базы, творческого мышления, практических нав</w:t>
      </w:r>
      <w:r w:rsidRPr="001C16F5">
        <w:rPr>
          <w:sz w:val="28"/>
          <w:szCs w:val="28"/>
        </w:rPr>
        <w:t>ы</w:t>
      </w:r>
      <w:r w:rsidRPr="001C16F5">
        <w:rPr>
          <w:sz w:val="28"/>
          <w:szCs w:val="28"/>
        </w:rPr>
        <w:t>ков. К таким формам относится и метод кейс-</w:t>
      </w:r>
      <w:proofErr w:type="spellStart"/>
      <w:r w:rsidRPr="001C16F5">
        <w:rPr>
          <w:sz w:val="28"/>
          <w:szCs w:val="28"/>
        </w:rPr>
        <w:t>стади</w:t>
      </w:r>
      <w:proofErr w:type="spellEnd"/>
      <w:r w:rsidRPr="001C16F5">
        <w:rPr>
          <w:sz w:val="28"/>
          <w:szCs w:val="28"/>
        </w:rPr>
        <w:t>.</w:t>
      </w:r>
    </w:p>
    <w:p w:rsidR="001C16F5" w:rsidRPr="001C16F5" w:rsidRDefault="001C16F5" w:rsidP="001C16F5">
      <w:pPr>
        <w:spacing w:line="360" w:lineRule="auto"/>
        <w:jc w:val="both"/>
        <w:rPr>
          <w:sz w:val="28"/>
          <w:szCs w:val="28"/>
        </w:rPr>
      </w:pPr>
      <w:r w:rsidRPr="001C16F5">
        <w:rPr>
          <w:b/>
          <w:bCs/>
          <w:sz w:val="28"/>
          <w:szCs w:val="28"/>
        </w:rPr>
        <w:t xml:space="preserve">Структура выпускной квалификационной работы </w:t>
      </w:r>
      <w:r w:rsidRPr="001C16F5">
        <w:rPr>
          <w:sz w:val="28"/>
          <w:szCs w:val="28"/>
        </w:rPr>
        <w:t>состоит из введения, двух глав, заключения, списка литературы.</w:t>
      </w:r>
    </w:p>
    <w:p w:rsidR="001C16F5" w:rsidRDefault="001C16F5" w:rsidP="001C16F5"/>
    <w:p w:rsidR="001C16F5" w:rsidRDefault="001C16F5" w:rsidP="001C16F5"/>
    <w:p w:rsidR="001C16F5" w:rsidRDefault="001C16F5" w:rsidP="001C16F5"/>
    <w:p w:rsidR="001C16F5" w:rsidRDefault="001C16F5" w:rsidP="001C16F5"/>
    <w:p w:rsidR="001C16F5" w:rsidRDefault="001C16F5" w:rsidP="001C16F5"/>
    <w:p w:rsidR="001C16F5" w:rsidRDefault="001C16F5" w:rsidP="001C16F5"/>
    <w:p w:rsidR="001C16F5" w:rsidRDefault="001C16F5" w:rsidP="001C16F5"/>
    <w:p w:rsidR="001C16F5" w:rsidRDefault="001C16F5" w:rsidP="001C16F5"/>
    <w:p w:rsidR="001C16F5" w:rsidRDefault="001C16F5" w:rsidP="001C16F5"/>
    <w:p w:rsidR="001C16F5" w:rsidRDefault="001C16F5" w:rsidP="001C16F5"/>
    <w:p w:rsidR="001C16F5" w:rsidRDefault="001C16F5" w:rsidP="001C16F5"/>
    <w:p w:rsidR="00353846" w:rsidRDefault="00353846" w:rsidP="001C16F5"/>
    <w:p w:rsidR="00353846" w:rsidRDefault="00353846" w:rsidP="001C16F5"/>
    <w:p w:rsidR="00353846" w:rsidRDefault="00353846" w:rsidP="001C16F5"/>
    <w:p w:rsidR="00353846" w:rsidRDefault="00353846" w:rsidP="001C16F5"/>
    <w:p w:rsidR="00353846" w:rsidRDefault="00353846" w:rsidP="001C16F5"/>
    <w:p w:rsidR="00353846" w:rsidRDefault="00353846" w:rsidP="001C16F5"/>
    <w:p w:rsidR="00353846" w:rsidRDefault="00353846" w:rsidP="001C16F5"/>
    <w:p w:rsidR="00353846" w:rsidRDefault="00353846" w:rsidP="001C16F5"/>
    <w:p w:rsidR="00353846" w:rsidRDefault="00353846" w:rsidP="001C16F5"/>
    <w:p w:rsidR="00353846" w:rsidRDefault="00353846" w:rsidP="001C16F5"/>
    <w:p w:rsidR="00353846" w:rsidRDefault="00353846" w:rsidP="001C16F5"/>
    <w:p w:rsidR="00353846" w:rsidRDefault="00353846" w:rsidP="001C16F5"/>
    <w:p w:rsidR="00353846" w:rsidRDefault="00353846" w:rsidP="001C16F5"/>
    <w:p w:rsidR="00353846" w:rsidRDefault="00353846" w:rsidP="001C16F5"/>
    <w:p w:rsidR="00353846" w:rsidRDefault="00353846" w:rsidP="001C16F5"/>
    <w:p w:rsidR="001C16F5" w:rsidRPr="001C16F5" w:rsidRDefault="001C16F5" w:rsidP="001C16F5"/>
    <w:p w:rsidR="004614CC" w:rsidRPr="004D4CAD" w:rsidRDefault="004614CC" w:rsidP="004D4CAD">
      <w:pPr>
        <w:pStyle w:val="1"/>
        <w:jc w:val="center"/>
        <w:rPr>
          <w:rFonts w:cs="Times New Roman"/>
          <w:szCs w:val="28"/>
        </w:rPr>
      </w:pPr>
      <w:bookmarkStart w:id="3" w:name="_Toc516430984"/>
      <w:r w:rsidRPr="004D4CAD">
        <w:rPr>
          <w:rFonts w:cs="Times New Roman"/>
          <w:szCs w:val="28"/>
        </w:rPr>
        <w:lastRenderedPageBreak/>
        <w:t xml:space="preserve">Глава 1 Основы использования технологии </w:t>
      </w:r>
      <w:r w:rsidR="00EC241F" w:rsidRPr="00EC241F">
        <w:rPr>
          <w:rFonts w:cs="Times New Roman"/>
          <w:szCs w:val="28"/>
        </w:rPr>
        <w:t>«</w:t>
      </w:r>
      <w:proofErr w:type="spellStart"/>
      <w:r w:rsidR="00EC241F" w:rsidRPr="00EC241F">
        <w:rPr>
          <w:rFonts w:cs="Times New Roman"/>
          <w:szCs w:val="28"/>
        </w:rPr>
        <w:t>case</w:t>
      </w:r>
      <w:proofErr w:type="spellEnd"/>
      <w:r w:rsidR="00EC241F" w:rsidRPr="00EC241F">
        <w:rPr>
          <w:rFonts w:cs="Times New Roman"/>
          <w:szCs w:val="28"/>
        </w:rPr>
        <w:t xml:space="preserve"> - </w:t>
      </w:r>
      <w:proofErr w:type="spellStart"/>
      <w:r w:rsidR="00EC241F" w:rsidRPr="00EC241F">
        <w:rPr>
          <w:rFonts w:cs="Times New Roman"/>
          <w:szCs w:val="28"/>
        </w:rPr>
        <w:t>study</w:t>
      </w:r>
      <w:proofErr w:type="spellEnd"/>
      <w:r w:rsidR="00EC241F" w:rsidRPr="00EC241F">
        <w:rPr>
          <w:rFonts w:cs="Times New Roman"/>
          <w:szCs w:val="28"/>
        </w:rPr>
        <w:t>»</w:t>
      </w:r>
      <w:r w:rsidR="00EC241F">
        <w:rPr>
          <w:rFonts w:cs="Times New Roman"/>
          <w:szCs w:val="28"/>
        </w:rPr>
        <w:t xml:space="preserve"> </w:t>
      </w:r>
      <w:r w:rsidRPr="004D4CAD">
        <w:rPr>
          <w:rFonts w:cs="Times New Roman"/>
          <w:szCs w:val="28"/>
        </w:rPr>
        <w:t>в педагогич</w:t>
      </w:r>
      <w:r w:rsidRPr="004D4CAD">
        <w:rPr>
          <w:rFonts w:cs="Times New Roman"/>
          <w:szCs w:val="28"/>
        </w:rPr>
        <w:t>е</w:t>
      </w:r>
      <w:r w:rsidRPr="004D4CAD">
        <w:rPr>
          <w:rFonts w:cs="Times New Roman"/>
          <w:szCs w:val="28"/>
        </w:rPr>
        <w:t>ском процессе</w:t>
      </w:r>
      <w:bookmarkEnd w:id="0"/>
      <w:bookmarkEnd w:id="3"/>
    </w:p>
    <w:p w:rsidR="00C50B40" w:rsidRPr="004D4CAD" w:rsidRDefault="00C50B40" w:rsidP="004D4CAD">
      <w:pPr>
        <w:pStyle w:val="1"/>
        <w:jc w:val="center"/>
        <w:rPr>
          <w:rFonts w:cs="Times New Roman"/>
          <w:szCs w:val="28"/>
        </w:rPr>
      </w:pPr>
      <w:bookmarkStart w:id="4" w:name="_Toc516430985"/>
      <w:r w:rsidRPr="004D4CAD">
        <w:rPr>
          <w:rFonts w:cs="Times New Roman"/>
          <w:szCs w:val="28"/>
        </w:rPr>
        <w:t xml:space="preserve">1.1.Особенности технологии </w:t>
      </w:r>
      <w:bookmarkEnd w:id="1"/>
      <w:r w:rsidR="00E027B9" w:rsidRPr="00E027B9">
        <w:rPr>
          <w:rFonts w:cs="Times New Roman"/>
          <w:szCs w:val="28"/>
        </w:rPr>
        <w:t>«</w:t>
      </w:r>
      <w:proofErr w:type="spellStart"/>
      <w:r w:rsidR="00E027B9" w:rsidRPr="00E027B9">
        <w:rPr>
          <w:rFonts w:cs="Times New Roman"/>
          <w:szCs w:val="28"/>
        </w:rPr>
        <w:t>case</w:t>
      </w:r>
      <w:proofErr w:type="spellEnd"/>
      <w:r w:rsidR="00E027B9" w:rsidRPr="00E027B9">
        <w:rPr>
          <w:rFonts w:cs="Times New Roman"/>
          <w:szCs w:val="28"/>
        </w:rPr>
        <w:t xml:space="preserve"> - </w:t>
      </w:r>
      <w:proofErr w:type="spellStart"/>
      <w:r w:rsidR="00E027B9" w:rsidRPr="00E027B9">
        <w:rPr>
          <w:rFonts w:cs="Times New Roman"/>
          <w:szCs w:val="28"/>
        </w:rPr>
        <w:t>study</w:t>
      </w:r>
      <w:proofErr w:type="spellEnd"/>
      <w:r w:rsidR="00E027B9" w:rsidRPr="00E027B9">
        <w:rPr>
          <w:rFonts w:cs="Times New Roman"/>
          <w:szCs w:val="28"/>
        </w:rPr>
        <w:t>»</w:t>
      </w:r>
      <w:bookmarkEnd w:id="4"/>
    </w:p>
    <w:p w:rsidR="00C50B40" w:rsidRPr="00711F38" w:rsidRDefault="00C50B40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Современный мир явление динамичное и многогранное. Человек нах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дясь в нем должен, с одной стороны, быть готовым к изменениям, а с другой, чувствовать себя комфортно и уверенно. Процесс социализации, становления личности непосредственно связан с системой образования. Именно в школе ребенок получает знания, формирует основные компетенции, которые стан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 xml:space="preserve">вятся его базой для дальнейшего развития и становления. </w:t>
      </w:r>
    </w:p>
    <w:p w:rsidR="00C50B40" w:rsidRPr="00711F38" w:rsidRDefault="00C50B40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Стандарты обучения второго поколения основаны на системно-</w:t>
      </w:r>
      <w:proofErr w:type="spellStart"/>
      <w:r w:rsidRPr="00711F38">
        <w:rPr>
          <w:sz w:val="28"/>
          <w:szCs w:val="28"/>
        </w:rPr>
        <w:t>деятельностном</w:t>
      </w:r>
      <w:proofErr w:type="spellEnd"/>
      <w:r w:rsidRPr="00711F38">
        <w:rPr>
          <w:sz w:val="28"/>
          <w:szCs w:val="28"/>
        </w:rPr>
        <w:t xml:space="preserve"> подходе, который, прежде всего, учит учиться, а не просто получать знания. Через формирование универсальных учебных действий происходит самый главный процесс – процесс становления личности. По мнению многих </w:t>
      </w:r>
      <w:proofErr w:type="gramStart"/>
      <w:r w:rsidRPr="00711F38">
        <w:rPr>
          <w:sz w:val="28"/>
          <w:szCs w:val="28"/>
        </w:rPr>
        <w:t>исследователей</w:t>
      </w:r>
      <w:proofErr w:type="gramEnd"/>
      <w:r w:rsidRPr="00711F38">
        <w:rPr>
          <w:sz w:val="28"/>
          <w:szCs w:val="28"/>
        </w:rPr>
        <w:t xml:space="preserve"> становление учебной деятельности не может быть ничем иным, как становлением разных сторон духовного развития ли</w:t>
      </w:r>
      <w:r w:rsidRPr="00711F38">
        <w:rPr>
          <w:sz w:val="28"/>
          <w:szCs w:val="28"/>
        </w:rPr>
        <w:t>ч</w:t>
      </w:r>
      <w:r w:rsidRPr="00711F38">
        <w:rPr>
          <w:sz w:val="28"/>
          <w:szCs w:val="28"/>
        </w:rPr>
        <w:t xml:space="preserve">ности, а именно: самопознания, самооценки как этапов самовоспитания. </w:t>
      </w:r>
    </w:p>
    <w:p w:rsidR="00C50B40" w:rsidRPr="00711F38" w:rsidRDefault="00C50B40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В современной школе все чаще происходит использование на уроках и во внеурочной деятельности различных педагогических технологий, осн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ванных на субъект – субъектных отношениях, где ребенок не просто набл</w:t>
      </w:r>
      <w:r w:rsidRPr="00711F38">
        <w:rPr>
          <w:sz w:val="28"/>
          <w:szCs w:val="28"/>
        </w:rPr>
        <w:t>ю</w:t>
      </w:r>
      <w:r w:rsidRPr="00711F38">
        <w:rPr>
          <w:sz w:val="28"/>
          <w:szCs w:val="28"/>
        </w:rPr>
        <w:t xml:space="preserve">датель процесса, а непосредственный его участник. </w:t>
      </w:r>
      <w:proofErr w:type="spellStart"/>
      <w:r w:rsidRPr="00711F38">
        <w:rPr>
          <w:sz w:val="28"/>
          <w:szCs w:val="28"/>
        </w:rPr>
        <w:t>Компетентностый</w:t>
      </w:r>
      <w:proofErr w:type="spellEnd"/>
      <w:r w:rsidRPr="00711F38">
        <w:rPr>
          <w:sz w:val="28"/>
          <w:szCs w:val="28"/>
        </w:rPr>
        <w:t xml:space="preserve"> подход является базовым, и также нацелен на дальнейшую профессиональную де</w:t>
      </w:r>
      <w:r w:rsidRPr="00711F38">
        <w:rPr>
          <w:sz w:val="28"/>
          <w:szCs w:val="28"/>
        </w:rPr>
        <w:t>я</w:t>
      </w:r>
      <w:r w:rsidRPr="00711F38">
        <w:rPr>
          <w:sz w:val="28"/>
          <w:szCs w:val="28"/>
        </w:rPr>
        <w:t xml:space="preserve">тельность </w:t>
      </w:r>
      <w:proofErr w:type="gramStart"/>
      <w:r w:rsidRPr="00711F38">
        <w:rPr>
          <w:sz w:val="28"/>
          <w:szCs w:val="28"/>
        </w:rPr>
        <w:t>обучающихся</w:t>
      </w:r>
      <w:proofErr w:type="gramEnd"/>
      <w:r w:rsidRPr="00711F38">
        <w:rPr>
          <w:sz w:val="28"/>
          <w:szCs w:val="28"/>
        </w:rPr>
        <w:t>, особенно это важно в старшей школе, где формир</w:t>
      </w:r>
      <w:r w:rsidRPr="00711F38">
        <w:rPr>
          <w:sz w:val="28"/>
          <w:szCs w:val="28"/>
        </w:rPr>
        <w:t>у</w:t>
      </w:r>
      <w:r w:rsidRPr="00711F38">
        <w:rPr>
          <w:sz w:val="28"/>
          <w:szCs w:val="28"/>
        </w:rPr>
        <w:t xml:space="preserve">ется </w:t>
      </w:r>
      <w:proofErr w:type="spellStart"/>
      <w:r w:rsidRPr="00711F38">
        <w:rPr>
          <w:sz w:val="28"/>
          <w:szCs w:val="28"/>
        </w:rPr>
        <w:t>профориент</w:t>
      </w:r>
      <w:r w:rsidR="00775634" w:rsidRPr="00711F38">
        <w:rPr>
          <w:sz w:val="28"/>
          <w:szCs w:val="28"/>
        </w:rPr>
        <w:t>ационная</w:t>
      </w:r>
      <w:proofErr w:type="spellEnd"/>
      <w:r w:rsidR="00775634" w:rsidRPr="00711F38">
        <w:rPr>
          <w:sz w:val="28"/>
          <w:szCs w:val="28"/>
        </w:rPr>
        <w:t xml:space="preserve"> составляющая</w:t>
      </w:r>
      <w:r w:rsidRPr="00711F38">
        <w:rPr>
          <w:sz w:val="28"/>
          <w:szCs w:val="28"/>
        </w:rPr>
        <w:t>.</w:t>
      </w:r>
      <w:r w:rsidR="00775634" w:rsidRPr="00711F38">
        <w:rPr>
          <w:rStyle w:val="a9"/>
          <w:sz w:val="28"/>
          <w:szCs w:val="28"/>
        </w:rPr>
        <w:footnoteReference w:id="2"/>
      </w:r>
    </w:p>
    <w:p w:rsidR="00550F66" w:rsidRPr="00711F38" w:rsidRDefault="00C50B40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Одним из таких современных технологий является технология кейс-</w:t>
      </w:r>
      <w:proofErr w:type="spellStart"/>
      <w:r w:rsidRPr="00711F38">
        <w:rPr>
          <w:sz w:val="28"/>
          <w:szCs w:val="28"/>
        </w:rPr>
        <w:t>стади</w:t>
      </w:r>
      <w:proofErr w:type="spellEnd"/>
      <w:r w:rsidRPr="00711F38">
        <w:rPr>
          <w:sz w:val="28"/>
          <w:szCs w:val="28"/>
        </w:rPr>
        <w:t xml:space="preserve"> (от лат</w:t>
      </w:r>
      <w:proofErr w:type="gramStart"/>
      <w:r w:rsidRPr="00711F38">
        <w:rPr>
          <w:sz w:val="28"/>
          <w:szCs w:val="28"/>
        </w:rPr>
        <w:t xml:space="preserve">.: </w:t>
      </w:r>
      <w:proofErr w:type="spellStart"/>
      <w:proofErr w:type="gramEnd"/>
      <w:r w:rsidRPr="00711F38">
        <w:rPr>
          <w:i/>
          <w:iCs/>
          <w:sz w:val="28"/>
          <w:szCs w:val="28"/>
        </w:rPr>
        <w:t>casus</w:t>
      </w:r>
      <w:proofErr w:type="spellEnd"/>
      <w:r w:rsidRPr="00711F38">
        <w:rPr>
          <w:i/>
          <w:iCs/>
          <w:sz w:val="28"/>
          <w:szCs w:val="28"/>
        </w:rPr>
        <w:t xml:space="preserve"> </w:t>
      </w:r>
      <w:r w:rsidRPr="00711F38">
        <w:rPr>
          <w:sz w:val="28"/>
          <w:szCs w:val="28"/>
        </w:rPr>
        <w:t xml:space="preserve">– запутанный случай; а также от англ. </w:t>
      </w:r>
      <w:proofErr w:type="spellStart"/>
      <w:r w:rsidRPr="00711F38">
        <w:rPr>
          <w:i/>
          <w:iCs/>
          <w:sz w:val="28"/>
          <w:szCs w:val="28"/>
        </w:rPr>
        <w:t>case</w:t>
      </w:r>
      <w:proofErr w:type="spellEnd"/>
      <w:r w:rsidRPr="00711F38">
        <w:rPr>
          <w:i/>
          <w:iCs/>
          <w:sz w:val="28"/>
          <w:szCs w:val="28"/>
        </w:rPr>
        <w:t xml:space="preserve"> </w:t>
      </w:r>
      <w:r w:rsidRPr="00711F38">
        <w:rPr>
          <w:sz w:val="28"/>
          <w:szCs w:val="28"/>
        </w:rPr>
        <w:t xml:space="preserve">– портфель, чемоданчик). </w:t>
      </w:r>
    </w:p>
    <w:p w:rsidR="00550F66" w:rsidRPr="00711F38" w:rsidRDefault="00A45A46" w:rsidP="00711F3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11F38">
        <w:rPr>
          <w:sz w:val="28"/>
          <w:szCs w:val="28"/>
        </w:rPr>
        <w:t>Как образовательная технология кейс-</w:t>
      </w:r>
      <w:proofErr w:type="spellStart"/>
      <w:r w:rsidRPr="00711F38">
        <w:rPr>
          <w:sz w:val="28"/>
          <w:szCs w:val="28"/>
        </w:rPr>
        <w:t>стади</w:t>
      </w:r>
      <w:proofErr w:type="spellEnd"/>
      <w:r w:rsidRPr="00711F38">
        <w:rPr>
          <w:sz w:val="28"/>
          <w:szCs w:val="28"/>
        </w:rPr>
        <w:t xml:space="preserve"> был</w:t>
      </w:r>
      <w:r w:rsidR="00F83DA4">
        <w:rPr>
          <w:sz w:val="28"/>
          <w:szCs w:val="28"/>
        </w:rPr>
        <w:t>а</w:t>
      </w:r>
      <w:r w:rsidRPr="00711F38">
        <w:rPr>
          <w:sz w:val="28"/>
          <w:szCs w:val="28"/>
        </w:rPr>
        <w:t xml:space="preserve"> выработан</w:t>
      </w:r>
      <w:r w:rsidR="00F83DA4">
        <w:rPr>
          <w:sz w:val="28"/>
          <w:szCs w:val="28"/>
        </w:rPr>
        <w:t>а</w:t>
      </w:r>
      <w:r w:rsidRPr="00711F38">
        <w:rPr>
          <w:sz w:val="28"/>
          <w:szCs w:val="28"/>
        </w:rPr>
        <w:t xml:space="preserve"> в конце XIX – начале ХХ в.</w:t>
      </w:r>
      <w:r w:rsidR="00607177" w:rsidRPr="00711F38">
        <w:rPr>
          <w:sz w:val="28"/>
          <w:szCs w:val="28"/>
        </w:rPr>
        <w:t>, в США.</w:t>
      </w:r>
      <w:proofErr w:type="gramEnd"/>
      <w:r w:rsidR="00607177" w:rsidRPr="00711F38">
        <w:rPr>
          <w:sz w:val="28"/>
          <w:szCs w:val="28"/>
        </w:rPr>
        <w:t xml:space="preserve"> </w:t>
      </w:r>
      <w:r w:rsidRPr="00711F38">
        <w:rPr>
          <w:sz w:val="28"/>
          <w:szCs w:val="28"/>
        </w:rPr>
        <w:t xml:space="preserve">Основоположником нового метода считается </w:t>
      </w:r>
      <w:r w:rsidRPr="00711F38">
        <w:rPr>
          <w:sz w:val="28"/>
          <w:szCs w:val="28"/>
        </w:rPr>
        <w:lastRenderedPageBreak/>
        <w:t xml:space="preserve">Христофор Колумб </w:t>
      </w:r>
      <w:proofErr w:type="spellStart"/>
      <w:r w:rsidRPr="00711F38">
        <w:rPr>
          <w:sz w:val="28"/>
          <w:szCs w:val="28"/>
        </w:rPr>
        <w:t>Лэнгделл</w:t>
      </w:r>
      <w:proofErr w:type="spellEnd"/>
      <w:r w:rsidRPr="00711F38">
        <w:rPr>
          <w:sz w:val="28"/>
          <w:szCs w:val="28"/>
        </w:rPr>
        <w:t xml:space="preserve"> (англ. </w:t>
      </w:r>
      <w:proofErr w:type="spellStart"/>
      <w:r w:rsidRPr="00711F38">
        <w:rPr>
          <w:i/>
          <w:iCs/>
          <w:sz w:val="28"/>
          <w:szCs w:val="28"/>
        </w:rPr>
        <w:t>Christopher</w:t>
      </w:r>
      <w:proofErr w:type="spellEnd"/>
      <w:r w:rsidRPr="00711F38">
        <w:rPr>
          <w:i/>
          <w:iCs/>
          <w:sz w:val="28"/>
          <w:szCs w:val="28"/>
        </w:rPr>
        <w:t xml:space="preserve"> </w:t>
      </w:r>
      <w:proofErr w:type="spellStart"/>
      <w:r w:rsidRPr="00711F38">
        <w:rPr>
          <w:i/>
          <w:iCs/>
          <w:sz w:val="28"/>
          <w:szCs w:val="28"/>
        </w:rPr>
        <w:t>Columbus</w:t>
      </w:r>
      <w:proofErr w:type="spellEnd"/>
      <w:r w:rsidRPr="00711F38">
        <w:rPr>
          <w:i/>
          <w:iCs/>
          <w:sz w:val="28"/>
          <w:szCs w:val="28"/>
        </w:rPr>
        <w:t xml:space="preserve"> </w:t>
      </w:r>
      <w:proofErr w:type="spellStart"/>
      <w:r w:rsidRPr="00711F38">
        <w:rPr>
          <w:i/>
          <w:iCs/>
          <w:sz w:val="28"/>
          <w:szCs w:val="28"/>
        </w:rPr>
        <w:t>Langdell</w:t>
      </w:r>
      <w:proofErr w:type="spellEnd"/>
      <w:r w:rsidRPr="00711F38">
        <w:rPr>
          <w:sz w:val="28"/>
          <w:szCs w:val="28"/>
        </w:rPr>
        <w:t>), декан Школы права Гарвардского университета с 1870 г. Вместо традиционного формата</w:t>
      </w:r>
      <w:r w:rsidR="00E70DA7" w:rsidRPr="00711F38">
        <w:rPr>
          <w:sz w:val="28"/>
          <w:szCs w:val="28"/>
        </w:rPr>
        <w:t xml:space="preserve"> обучения с лекциями и репродукцией готовых знаний с помощью учебных пособий, </w:t>
      </w:r>
      <w:proofErr w:type="spellStart"/>
      <w:r w:rsidR="00E70DA7" w:rsidRPr="00711F38">
        <w:rPr>
          <w:sz w:val="28"/>
          <w:szCs w:val="28"/>
        </w:rPr>
        <w:t>Лэнгдэлл</w:t>
      </w:r>
      <w:proofErr w:type="spellEnd"/>
      <w:r w:rsidR="00E70DA7" w:rsidRPr="00711F38">
        <w:rPr>
          <w:sz w:val="28"/>
          <w:szCs w:val="28"/>
        </w:rPr>
        <w:t xml:space="preserve"> предлагал своим студентам ознакомиться с ор</w:t>
      </w:r>
      <w:r w:rsidR="00E70DA7" w:rsidRPr="00711F38">
        <w:rPr>
          <w:sz w:val="28"/>
          <w:szCs w:val="28"/>
        </w:rPr>
        <w:t>и</w:t>
      </w:r>
      <w:r w:rsidR="00E70DA7" w:rsidRPr="00711F38">
        <w:rPr>
          <w:sz w:val="28"/>
          <w:szCs w:val="28"/>
        </w:rPr>
        <w:t>гинальными материалами дела и сделать собственное заключение. Для этого он подготовил специальный сборник учебных материалов, снабдив каждый кейс небольшим двухстраничным введением. Несмотря на то, что после вв</w:t>
      </w:r>
      <w:r w:rsidR="00E70DA7" w:rsidRPr="00711F38">
        <w:rPr>
          <w:sz w:val="28"/>
          <w:szCs w:val="28"/>
        </w:rPr>
        <w:t>е</w:t>
      </w:r>
      <w:r w:rsidR="00E70DA7" w:rsidRPr="00711F38">
        <w:rPr>
          <w:sz w:val="28"/>
          <w:szCs w:val="28"/>
        </w:rPr>
        <w:t>дения нового метода сократилось количество абитуриентов в данное подра</w:t>
      </w:r>
      <w:r w:rsidR="00E70DA7" w:rsidRPr="00711F38">
        <w:rPr>
          <w:sz w:val="28"/>
          <w:szCs w:val="28"/>
        </w:rPr>
        <w:t>з</w:t>
      </w:r>
      <w:r w:rsidR="00E70DA7" w:rsidRPr="00711F38">
        <w:rPr>
          <w:sz w:val="28"/>
          <w:szCs w:val="28"/>
        </w:rPr>
        <w:t>деление, к 1890-м гг. метод кейсов укоренился не только в Гарварде, но и в других элитных университетах США.</w:t>
      </w:r>
      <w:r w:rsidR="00775634" w:rsidRPr="00711F38">
        <w:rPr>
          <w:rStyle w:val="a9"/>
          <w:sz w:val="28"/>
          <w:szCs w:val="28"/>
        </w:rPr>
        <w:footnoteReference w:id="3"/>
      </w:r>
    </w:p>
    <w:p w:rsidR="00607177" w:rsidRPr="00711F38" w:rsidRDefault="00C90CE2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 xml:space="preserve">Во второй половине </w:t>
      </w:r>
      <w:r w:rsidRPr="00711F38">
        <w:rPr>
          <w:sz w:val="28"/>
          <w:szCs w:val="28"/>
          <w:lang w:val="en-US"/>
        </w:rPr>
        <w:t>XX</w:t>
      </w:r>
      <w:r w:rsidRPr="00711F38">
        <w:rPr>
          <w:sz w:val="28"/>
          <w:szCs w:val="28"/>
        </w:rPr>
        <w:t xml:space="preserve"> века</w:t>
      </w:r>
      <w:r w:rsidR="00EF45AC" w:rsidRPr="00711F38">
        <w:rPr>
          <w:sz w:val="28"/>
          <w:szCs w:val="28"/>
        </w:rPr>
        <w:t xml:space="preserve"> в отельных вузах СССР технология ке</w:t>
      </w:r>
      <w:r w:rsidR="00607177" w:rsidRPr="00711F38">
        <w:rPr>
          <w:sz w:val="28"/>
          <w:szCs w:val="28"/>
        </w:rPr>
        <w:t xml:space="preserve">йса (ситуационный анализ) </w:t>
      </w:r>
      <w:r w:rsidR="00EF45AC" w:rsidRPr="00711F38">
        <w:rPr>
          <w:sz w:val="28"/>
          <w:szCs w:val="28"/>
        </w:rPr>
        <w:t>использовалась</w:t>
      </w:r>
      <w:r w:rsidR="00607177" w:rsidRPr="00711F38">
        <w:rPr>
          <w:sz w:val="28"/>
          <w:szCs w:val="28"/>
        </w:rPr>
        <w:t xml:space="preserve"> передовыми преподавателями на экономических факультетах</w:t>
      </w:r>
      <w:r w:rsidR="00EF45AC" w:rsidRPr="00711F38">
        <w:rPr>
          <w:sz w:val="28"/>
          <w:szCs w:val="28"/>
        </w:rPr>
        <w:t>.</w:t>
      </w:r>
      <w:r w:rsidR="00C33BFF" w:rsidRPr="00711F38">
        <w:rPr>
          <w:sz w:val="28"/>
          <w:szCs w:val="28"/>
        </w:rPr>
        <w:t xml:space="preserve"> Среди внесших вклад в развитие этого метода были М.М. </w:t>
      </w:r>
      <w:proofErr w:type="spellStart"/>
      <w:r w:rsidR="00C33BFF" w:rsidRPr="00711F38">
        <w:rPr>
          <w:sz w:val="28"/>
          <w:szCs w:val="28"/>
        </w:rPr>
        <w:t>Бирншейн</w:t>
      </w:r>
      <w:proofErr w:type="spellEnd"/>
      <w:r w:rsidR="00C33BFF" w:rsidRPr="00711F38">
        <w:rPr>
          <w:sz w:val="28"/>
          <w:szCs w:val="28"/>
        </w:rPr>
        <w:t>, Г.А. Брянский, Ю.Ю. Екатеринославский, О.В. Козл</w:t>
      </w:r>
      <w:r w:rsidR="00C33BFF" w:rsidRPr="00711F38">
        <w:rPr>
          <w:sz w:val="28"/>
          <w:szCs w:val="28"/>
        </w:rPr>
        <w:t>о</w:t>
      </w:r>
      <w:r w:rsidR="00C33BFF" w:rsidRPr="00711F38">
        <w:rPr>
          <w:sz w:val="28"/>
          <w:szCs w:val="28"/>
        </w:rPr>
        <w:t>ва, Ю.Д. Красовский, В.Я. Платов, Д.А. Поспелов, О.А. Овсянников, М.Л. Р</w:t>
      </w:r>
      <w:r w:rsidR="00C33BFF" w:rsidRPr="00711F38">
        <w:rPr>
          <w:sz w:val="28"/>
          <w:szCs w:val="28"/>
        </w:rPr>
        <w:t>а</w:t>
      </w:r>
      <w:r w:rsidR="00C33BFF" w:rsidRPr="00711F38">
        <w:rPr>
          <w:sz w:val="28"/>
          <w:szCs w:val="28"/>
        </w:rPr>
        <w:t xml:space="preserve">зу, В.С. Раппорт, И.М. </w:t>
      </w:r>
      <w:proofErr w:type="spellStart"/>
      <w:r w:rsidR="00C33BFF" w:rsidRPr="00711F38">
        <w:rPr>
          <w:sz w:val="28"/>
          <w:szCs w:val="28"/>
        </w:rPr>
        <w:t>Сыроежкин</w:t>
      </w:r>
      <w:proofErr w:type="spellEnd"/>
      <w:r w:rsidR="00C33BFF" w:rsidRPr="00711F38">
        <w:rPr>
          <w:sz w:val="28"/>
          <w:szCs w:val="28"/>
        </w:rPr>
        <w:t xml:space="preserve"> и другие. Элементы метода анализа сит</w:t>
      </w:r>
      <w:r w:rsidR="00C33BFF" w:rsidRPr="00711F38">
        <w:rPr>
          <w:sz w:val="28"/>
          <w:szCs w:val="28"/>
        </w:rPr>
        <w:t>у</w:t>
      </w:r>
      <w:r w:rsidR="00C33BFF" w:rsidRPr="00711F38">
        <w:rPr>
          <w:sz w:val="28"/>
          <w:szCs w:val="28"/>
        </w:rPr>
        <w:t>аций применялись часто в сочетании с игровыми и дискуссионными метод</w:t>
      </w:r>
      <w:r w:rsidR="00C33BFF" w:rsidRPr="00711F38">
        <w:rPr>
          <w:sz w:val="28"/>
          <w:szCs w:val="28"/>
        </w:rPr>
        <w:t>а</w:t>
      </w:r>
      <w:r w:rsidR="00C33BFF" w:rsidRPr="00711F38">
        <w:rPr>
          <w:sz w:val="28"/>
          <w:szCs w:val="28"/>
        </w:rPr>
        <w:t>ми.</w:t>
      </w:r>
      <w:r w:rsidR="00775634" w:rsidRPr="00711F38">
        <w:rPr>
          <w:rStyle w:val="a9"/>
          <w:sz w:val="28"/>
          <w:szCs w:val="28"/>
        </w:rPr>
        <w:footnoteReference w:id="4"/>
      </w:r>
    </w:p>
    <w:p w:rsidR="00C33BFF" w:rsidRPr="00711F38" w:rsidRDefault="00C33BFF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Однако развитие метода ситуационного анализа сдерживалось коман</w:t>
      </w:r>
      <w:r w:rsidRPr="00711F38">
        <w:rPr>
          <w:sz w:val="28"/>
          <w:szCs w:val="28"/>
        </w:rPr>
        <w:t>д</w:t>
      </w:r>
      <w:r w:rsidRPr="00711F38">
        <w:rPr>
          <w:sz w:val="28"/>
          <w:szCs w:val="28"/>
        </w:rPr>
        <w:t>но-административной моделью экономики, традиционализмом академич</w:t>
      </w:r>
      <w:r w:rsidRPr="00711F38">
        <w:rPr>
          <w:sz w:val="28"/>
          <w:szCs w:val="28"/>
        </w:rPr>
        <w:t>е</w:t>
      </w:r>
      <w:r w:rsidRPr="00711F38">
        <w:rPr>
          <w:sz w:val="28"/>
          <w:szCs w:val="28"/>
        </w:rPr>
        <w:t xml:space="preserve">ского образования и настороженностью к педагогическим новациям, </w:t>
      </w:r>
      <w:proofErr w:type="gramStart"/>
      <w:r w:rsidRPr="00711F38">
        <w:rPr>
          <w:sz w:val="28"/>
          <w:szCs w:val="28"/>
        </w:rPr>
        <w:t>треб</w:t>
      </w:r>
      <w:r w:rsidRPr="00711F38">
        <w:rPr>
          <w:sz w:val="28"/>
          <w:szCs w:val="28"/>
        </w:rPr>
        <w:t>у</w:t>
      </w:r>
      <w:r w:rsidRPr="00711F38">
        <w:rPr>
          <w:sz w:val="28"/>
          <w:szCs w:val="28"/>
        </w:rPr>
        <w:t>ющих</w:t>
      </w:r>
      <w:proofErr w:type="gramEnd"/>
      <w:r w:rsidRPr="00711F38">
        <w:rPr>
          <w:sz w:val="28"/>
          <w:szCs w:val="28"/>
        </w:rPr>
        <w:t xml:space="preserve"> от обучающихся инициативности. </w:t>
      </w:r>
      <w:proofErr w:type="gramStart"/>
      <w:r w:rsidRPr="00711F38">
        <w:rPr>
          <w:sz w:val="28"/>
          <w:szCs w:val="28"/>
        </w:rPr>
        <w:t>Политическая экономия, научный коммунизм и история КПСС, доминировавшие во всех вузах в качестве учебных дисциплин, оперировали готовым догматическим знанием, поэтому кейс-метод не был внедрен в образовательные программы вузов СССР.</w:t>
      </w:r>
      <w:proofErr w:type="gramEnd"/>
    </w:p>
    <w:p w:rsidR="00C33BFF" w:rsidRPr="00711F38" w:rsidRDefault="00C33BFF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Истинный интерес к технологии кейс-</w:t>
      </w:r>
      <w:proofErr w:type="spellStart"/>
      <w:r w:rsidRPr="00711F38">
        <w:rPr>
          <w:sz w:val="28"/>
          <w:szCs w:val="28"/>
        </w:rPr>
        <w:t>стади</w:t>
      </w:r>
      <w:proofErr w:type="spellEnd"/>
      <w:r w:rsidRPr="00711F38">
        <w:rPr>
          <w:sz w:val="28"/>
          <w:szCs w:val="28"/>
        </w:rPr>
        <w:t xml:space="preserve"> пришел в постсоветское образование в 1990-х гг. Связано это с процессами разгосударствления эк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lastRenderedPageBreak/>
        <w:t>номики, коренным изменением требований к умениям специалистов во всех сферах экономики и общества, признанием ряда наук и появлением учебных дисциплин, таких как политология, социология, менеджмент, экономика. Российские ученые стали активно рассматривать опыт зарубежных исслед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вателей в области образования и применять метод конкретных ситуаций как технологию в образовании взрослых и профессионально-ориентированном обучении.</w:t>
      </w:r>
    </w:p>
    <w:p w:rsidR="00607177" w:rsidRPr="00711F38" w:rsidRDefault="00C33BFF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Важной вехой в распространении метода кейс-</w:t>
      </w:r>
      <w:proofErr w:type="spellStart"/>
      <w:r w:rsidRPr="00711F38">
        <w:rPr>
          <w:sz w:val="28"/>
          <w:szCs w:val="28"/>
        </w:rPr>
        <w:t>стади</w:t>
      </w:r>
      <w:proofErr w:type="spellEnd"/>
      <w:r w:rsidRPr="00711F38">
        <w:rPr>
          <w:sz w:val="28"/>
          <w:szCs w:val="28"/>
        </w:rPr>
        <w:t xml:space="preserve"> в российском о</w:t>
      </w:r>
      <w:r w:rsidRPr="00711F38">
        <w:rPr>
          <w:sz w:val="28"/>
          <w:szCs w:val="28"/>
        </w:rPr>
        <w:t>б</w:t>
      </w:r>
      <w:r w:rsidRPr="00711F38">
        <w:rPr>
          <w:sz w:val="28"/>
          <w:szCs w:val="28"/>
        </w:rPr>
        <w:t xml:space="preserve">разовании стал </w:t>
      </w:r>
      <w:proofErr w:type="spellStart"/>
      <w:r w:rsidRPr="00711F38">
        <w:rPr>
          <w:sz w:val="28"/>
          <w:szCs w:val="28"/>
        </w:rPr>
        <w:t>мегапроект</w:t>
      </w:r>
      <w:proofErr w:type="spellEnd"/>
      <w:r w:rsidRPr="00711F38">
        <w:rPr>
          <w:sz w:val="28"/>
          <w:szCs w:val="28"/>
        </w:rPr>
        <w:t xml:space="preserve"> «Развитие образования в России», который был реализован институтом «Открытое общество» в 2000–2004 гг. и реализован при поддержке Фонда Дж. Сороса. В рамках данного проекта под руково</w:t>
      </w:r>
      <w:r w:rsidRPr="00711F38">
        <w:rPr>
          <w:sz w:val="28"/>
          <w:szCs w:val="28"/>
        </w:rPr>
        <w:t>д</w:t>
      </w:r>
      <w:r w:rsidRPr="00711F38">
        <w:rPr>
          <w:sz w:val="28"/>
          <w:szCs w:val="28"/>
        </w:rPr>
        <w:t xml:space="preserve">ством Хью </w:t>
      </w:r>
      <w:proofErr w:type="spellStart"/>
      <w:r w:rsidRPr="00711F38">
        <w:rPr>
          <w:sz w:val="28"/>
          <w:szCs w:val="28"/>
        </w:rPr>
        <w:t>Маклина</w:t>
      </w:r>
      <w:proofErr w:type="spellEnd"/>
      <w:r w:rsidRPr="00711F38">
        <w:rPr>
          <w:sz w:val="28"/>
          <w:szCs w:val="28"/>
        </w:rPr>
        <w:t xml:space="preserve"> работала группа российских специалистов. Ими был с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 xml:space="preserve">здан ряд кейсов и методических разработок, направленных на прояснение сущности и возможностей метода, для выявления изменений, происходящих в системе образования. Особо отличилась томская региональная команда, разработавшая под руководством Г.Н. </w:t>
      </w:r>
      <w:proofErr w:type="spellStart"/>
      <w:r w:rsidRPr="00711F38">
        <w:rPr>
          <w:sz w:val="28"/>
          <w:szCs w:val="28"/>
        </w:rPr>
        <w:t>Прозументовой</w:t>
      </w:r>
      <w:proofErr w:type="spellEnd"/>
      <w:r w:rsidRPr="00711F38">
        <w:rPr>
          <w:sz w:val="28"/>
          <w:szCs w:val="28"/>
        </w:rPr>
        <w:t xml:space="preserve"> ряд кейсов, отража</w:t>
      </w:r>
      <w:r w:rsidRPr="00711F38">
        <w:rPr>
          <w:sz w:val="28"/>
          <w:szCs w:val="28"/>
        </w:rPr>
        <w:t>ю</w:t>
      </w:r>
      <w:r w:rsidRPr="00711F38">
        <w:rPr>
          <w:sz w:val="28"/>
          <w:szCs w:val="28"/>
        </w:rPr>
        <w:t>щих результаты гуманитарного исследования образовательной реальности – «Изменения в образовательных учреждениях: опыт исследования методом кейс-</w:t>
      </w:r>
      <w:proofErr w:type="spellStart"/>
      <w:r w:rsidRPr="00711F38">
        <w:rPr>
          <w:sz w:val="28"/>
          <w:szCs w:val="28"/>
        </w:rPr>
        <w:t>стади</w:t>
      </w:r>
      <w:proofErr w:type="spellEnd"/>
      <w:r w:rsidRPr="00711F38">
        <w:rPr>
          <w:sz w:val="28"/>
          <w:szCs w:val="28"/>
        </w:rPr>
        <w:t>».</w:t>
      </w:r>
    </w:p>
    <w:p w:rsidR="00C50B40" w:rsidRPr="00711F38" w:rsidRDefault="00C50B40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Главным достоинством этой технологии является развитие творческого потенциала учащихся. В отличие от традиционных форм обучения, данная технология не дает систематического знания, но заставляет применять сам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стоятельно полученные навыки и компетенции. Технологию кейс-</w:t>
      </w:r>
      <w:proofErr w:type="spellStart"/>
      <w:r w:rsidRPr="00711F38">
        <w:rPr>
          <w:sz w:val="28"/>
          <w:szCs w:val="28"/>
        </w:rPr>
        <w:t>стади</w:t>
      </w:r>
      <w:proofErr w:type="spellEnd"/>
      <w:r w:rsidRPr="00711F38">
        <w:rPr>
          <w:sz w:val="28"/>
          <w:szCs w:val="28"/>
        </w:rPr>
        <w:t xml:space="preserve"> сл</w:t>
      </w:r>
      <w:r w:rsidRPr="00711F38">
        <w:rPr>
          <w:sz w:val="28"/>
          <w:szCs w:val="28"/>
        </w:rPr>
        <w:t>е</w:t>
      </w:r>
      <w:r w:rsidRPr="00711F38">
        <w:rPr>
          <w:sz w:val="28"/>
          <w:szCs w:val="28"/>
        </w:rPr>
        <w:t>дует рассматривать не как замену, а как дополнение к традици</w:t>
      </w:r>
      <w:r w:rsidR="00775634" w:rsidRPr="00711F38">
        <w:rPr>
          <w:sz w:val="28"/>
          <w:szCs w:val="28"/>
        </w:rPr>
        <w:t>онным формам методам обучения.</w:t>
      </w:r>
      <w:r w:rsidR="00775634" w:rsidRPr="00711F38">
        <w:rPr>
          <w:rStyle w:val="a9"/>
          <w:sz w:val="28"/>
          <w:szCs w:val="28"/>
        </w:rPr>
        <w:footnoteReference w:id="5"/>
      </w:r>
      <w:r w:rsidRPr="00711F38">
        <w:rPr>
          <w:sz w:val="28"/>
          <w:szCs w:val="28"/>
        </w:rPr>
        <w:t xml:space="preserve">  Еще одним преимуществом </w:t>
      </w:r>
      <w:r w:rsidR="00304F62" w:rsidRPr="00711F38">
        <w:rPr>
          <w:sz w:val="28"/>
          <w:szCs w:val="28"/>
        </w:rPr>
        <w:t xml:space="preserve">технологии является то, что она - </w:t>
      </w:r>
      <w:r w:rsidRPr="00711F38">
        <w:rPr>
          <w:sz w:val="28"/>
          <w:szCs w:val="28"/>
        </w:rPr>
        <w:t xml:space="preserve">интерактивна, так как изначально дает возможность учащимся проявить </w:t>
      </w:r>
      <w:r w:rsidRPr="00711F38">
        <w:rPr>
          <w:sz w:val="28"/>
          <w:szCs w:val="28"/>
        </w:rPr>
        <w:lastRenderedPageBreak/>
        <w:t>активность, инициативу, самостоятельность в согласовании с мнениями св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их товарищей, так и право каждого на собственное мнение.</w:t>
      </w:r>
    </w:p>
    <w:p w:rsidR="00C50B40" w:rsidRPr="00711F38" w:rsidRDefault="00C50B40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Кейс — это разбор с</w:t>
      </w:r>
      <w:r w:rsidR="00304F62" w:rsidRPr="00711F38">
        <w:rPr>
          <w:sz w:val="28"/>
          <w:szCs w:val="28"/>
        </w:rPr>
        <w:t xml:space="preserve">итуации или конкретного случая. </w:t>
      </w:r>
      <w:r w:rsidRPr="00711F38">
        <w:rPr>
          <w:sz w:val="28"/>
          <w:szCs w:val="28"/>
        </w:rPr>
        <w:t>Он основывается на анализе конкретных ситуаций</w:t>
      </w:r>
      <w:r w:rsidR="00117417">
        <w:rPr>
          <w:sz w:val="28"/>
          <w:szCs w:val="28"/>
        </w:rPr>
        <w:t xml:space="preserve">. </w:t>
      </w:r>
      <w:r w:rsidRPr="00711F38">
        <w:rPr>
          <w:sz w:val="28"/>
          <w:szCs w:val="28"/>
        </w:rPr>
        <w:t>Суть технологии состоит в том, что в осн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ве его и</w:t>
      </w:r>
      <w:r w:rsidR="00117417">
        <w:rPr>
          <w:sz w:val="28"/>
          <w:szCs w:val="28"/>
        </w:rPr>
        <w:t xml:space="preserve">спользуются описания конкретного </w:t>
      </w:r>
      <w:r w:rsidRPr="00711F38">
        <w:rPr>
          <w:sz w:val="28"/>
          <w:szCs w:val="28"/>
        </w:rPr>
        <w:t>случая. Представленный для ан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>лиза случай должен желательно отражать реальную жизненную ситуацию. Во-вторых, в описании должна присутствовать проблема или ряд прямых или косвенных затруднений, противоречий, скрытых задач для решения исслед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вателем. В- третьих, требуется овладение предварительным комплексом те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ретических знаний для перевода их в практическую плоскость решения ко</w:t>
      </w:r>
      <w:r w:rsidRPr="00711F38">
        <w:rPr>
          <w:sz w:val="28"/>
          <w:szCs w:val="28"/>
        </w:rPr>
        <w:t>н</w:t>
      </w:r>
      <w:r w:rsidRPr="00711F38">
        <w:rPr>
          <w:sz w:val="28"/>
          <w:szCs w:val="28"/>
        </w:rPr>
        <w:t>кретной проблемы или ряда проблем. В процессе работы над кейсом требуе</w:t>
      </w:r>
      <w:r w:rsidRPr="00711F38">
        <w:rPr>
          <w:sz w:val="28"/>
          <w:szCs w:val="28"/>
        </w:rPr>
        <w:t>т</w:t>
      </w:r>
      <w:r w:rsidRPr="00711F38">
        <w:rPr>
          <w:sz w:val="28"/>
          <w:szCs w:val="28"/>
        </w:rPr>
        <w:t>ся часто дополнительная информация для работы над анализом ситуации. В конечном итоге учащиеся находят собственные выводы, решения из пр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 xml:space="preserve">блемной ситуации, и часто, в виде неоднозначных </w:t>
      </w:r>
      <w:r w:rsidR="00FD4318" w:rsidRPr="00711F38">
        <w:rPr>
          <w:sz w:val="28"/>
          <w:szCs w:val="28"/>
        </w:rPr>
        <w:t>множественных решений</w:t>
      </w:r>
      <w:r w:rsidRPr="00711F38">
        <w:rPr>
          <w:sz w:val="28"/>
          <w:szCs w:val="28"/>
        </w:rPr>
        <w:t>.</w:t>
      </w:r>
      <w:r w:rsidR="00775634" w:rsidRPr="00711F38">
        <w:rPr>
          <w:rStyle w:val="a9"/>
          <w:sz w:val="28"/>
          <w:szCs w:val="28"/>
        </w:rPr>
        <w:footnoteReference w:id="6"/>
      </w:r>
    </w:p>
    <w:p w:rsidR="00C50B40" w:rsidRPr="00711F38" w:rsidRDefault="00C50B40" w:rsidP="00711F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711F38">
        <w:rPr>
          <w:rFonts w:eastAsia="TimesNewRomanPSMT"/>
          <w:sz w:val="28"/>
          <w:szCs w:val="28"/>
        </w:rPr>
        <w:t xml:space="preserve">В.А. </w:t>
      </w:r>
      <w:proofErr w:type="spellStart"/>
      <w:r w:rsidRPr="00711F38">
        <w:rPr>
          <w:rFonts w:eastAsia="TimesNewRomanPSMT"/>
          <w:sz w:val="28"/>
          <w:szCs w:val="28"/>
        </w:rPr>
        <w:t>Варданян</w:t>
      </w:r>
      <w:proofErr w:type="spellEnd"/>
      <w:r w:rsidRPr="00711F38">
        <w:rPr>
          <w:rFonts w:eastAsia="TimesNewRomanPSMT"/>
          <w:sz w:val="28"/>
          <w:szCs w:val="28"/>
        </w:rPr>
        <w:t xml:space="preserve">, Д.В. Добрынина, О.Г. Смолянинова отмечают, что </w:t>
      </w:r>
      <w:r w:rsidRPr="00711F38">
        <w:rPr>
          <w:rFonts w:eastAsia="TimesNewRomanPSMT"/>
          <w:iCs/>
          <w:sz w:val="28"/>
          <w:szCs w:val="28"/>
        </w:rPr>
        <w:t>кейс-</w:t>
      </w:r>
      <w:proofErr w:type="spellStart"/>
      <w:r w:rsidRPr="00711F38">
        <w:rPr>
          <w:rFonts w:eastAsia="TimesNewRomanPSMT"/>
          <w:iCs/>
          <w:sz w:val="28"/>
          <w:szCs w:val="28"/>
        </w:rPr>
        <w:t>стади</w:t>
      </w:r>
      <w:proofErr w:type="spellEnd"/>
      <w:r w:rsidRPr="00711F38">
        <w:rPr>
          <w:rFonts w:eastAsia="TimesNewRomanPSMT"/>
          <w:iCs/>
          <w:sz w:val="28"/>
          <w:szCs w:val="28"/>
        </w:rPr>
        <w:t xml:space="preserve"> </w:t>
      </w:r>
      <w:r w:rsidRPr="00711F38">
        <w:rPr>
          <w:rFonts w:eastAsia="TimesNewRomanPSMT"/>
          <w:sz w:val="28"/>
          <w:szCs w:val="28"/>
        </w:rPr>
        <w:t>развивает аналитические, практические, творческие и социальные навыки, что позволяет формировать умения работать с информацией, прим</w:t>
      </w:r>
      <w:r w:rsidRPr="00711F38">
        <w:rPr>
          <w:rFonts w:eastAsia="TimesNewRomanPSMT"/>
          <w:sz w:val="28"/>
          <w:szCs w:val="28"/>
        </w:rPr>
        <w:t>е</w:t>
      </w:r>
      <w:r w:rsidRPr="00711F38">
        <w:rPr>
          <w:rFonts w:eastAsia="TimesNewRomanPSMT"/>
          <w:sz w:val="28"/>
          <w:szCs w:val="28"/>
        </w:rPr>
        <w:t>нять на практике теоретические знания, навыки генерации альтернативных решений, которые нельзя найти логическим путем, а также умения вести дискуссию и анали</w:t>
      </w:r>
      <w:r w:rsidR="00FD4318" w:rsidRPr="00711F38">
        <w:rPr>
          <w:rFonts w:eastAsia="TimesNewRomanPSMT"/>
          <w:sz w:val="28"/>
          <w:szCs w:val="28"/>
        </w:rPr>
        <w:t>зировать мнения других.</w:t>
      </w:r>
      <w:r w:rsidR="00FD4318" w:rsidRPr="00711F38">
        <w:rPr>
          <w:rStyle w:val="a9"/>
          <w:rFonts w:eastAsia="TimesNewRomanPSMT"/>
          <w:sz w:val="28"/>
          <w:szCs w:val="28"/>
        </w:rPr>
        <w:footnoteReference w:id="7"/>
      </w:r>
    </w:p>
    <w:p w:rsidR="00C50B40" w:rsidRPr="00711F38" w:rsidRDefault="00C50B40" w:rsidP="00711F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711F38">
        <w:rPr>
          <w:rFonts w:eastAsia="TimesNewRomanPSMT"/>
          <w:sz w:val="28"/>
          <w:szCs w:val="28"/>
        </w:rPr>
        <w:t>Кейс-</w:t>
      </w:r>
      <w:proofErr w:type="spellStart"/>
      <w:r w:rsidRPr="00711F38">
        <w:rPr>
          <w:rFonts w:eastAsia="TimesNewRomanPSMT"/>
          <w:sz w:val="28"/>
          <w:szCs w:val="28"/>
        </w:rPr>
        <w:t>стади</w:t>
      </w:r>
      <w:proofErr w:type="spellEnd"/>
      <w:r w:rsidRPr="00711F38">
        <w:rPr>
          <w:rFonts w:eastAsia="TimesNewRomanPSMT"/>
          <w:sz w:val="28"/>
          <w:szCs w:val="28"/>
        </w:rPr>
        <w:t xml:space="preserve">, </w:t>
      </w:r>
      <w:proofErr w:type="gramStart"/>
      <w:r w:rsidRPr="00711F38">
        <w:rPr>
          <w:rFonts w:eastAsia="TimesNewRomanPSMT"/>
          <w:sz w:val="28"/>
          <w:szCs w:val="28"/>
        </w:rPr>
        <w:t>построенный</w:t>
      </w:r>
      <w:proofErr w:type="gramEnd"/>
      <w:r w:rsidRPr="00711F38">
        <w:rPr>
          <w:rFonts w:eastAsia="TimesNewRomanPSMT"/>
          <w:sz w:val="28"/>
          <w:szCs w:val="28"/>
        </w:rPr>
        <w:t xml:space="preserve"> на анализе конкретных жизненных ситуаций, развивает не только аналитические, творческие и социальные навыки, но и умения разрабатывать на практике алгоритмы принятия решений и разрабо</w:t>
      </w:r>
      <w:r w:rsidRPr="00711F38">
        <w:rPr>
          <w:rFonts w:eastAsia="TimesNewRomanPSMT"/>
          <w:sz w:val="28"/>
          <w:szCs w:val="28"/>
        </w:rPr>
        <w:t>т</w:t>
      </w:r>
      <w:r w:rsidRPr="00711F38">
        <w:rPr>
          <w:rFonts w:eastAsia="TimesNewRomanPSMT"/>
          <w:sz w:val="28"/>
          <w:szCs w:val="28"/>
        </w:rPr>
        <w:lastRenderedPageBreak/>
        <w:t>ки планов действий в нестандартных ситуациях в условиях дискуссий. Сл</w:t>
      </w:r>
      <w:r w:rsidRPr="00711F38">
        <w:rPr>
          <w:rFonts w:eastAsia="TimesNewRomanPSMT"/>
          <w:sz w:val="28"/>
          <w:szCs w:val="28"/>
        </w:rPr>
        <w:t>е</w:t>
      </w:r>
      <w:r w:rsidRPr="00711F38">
        <w:rPr>
          <w:rFonts w:eastAsia="TimesNewRomanPSMT"/>
          <w:sz w:val="28"/>
          <w:szCs w:val="28"/>
        </w:rPr>
        <w:t>довательно, кейс-</w:t>
      </w:r>
      <w:proofErr w:type="spellStart"/>
      <w:r w:rsidRPr="00711F38">
        <w:rPr>
          <w:rFonts w:eastAsia="TimesNewRomanPSMT"/>
          <w:sz w:val="28"/>
          <w:szCs w:val="28"/>
        </w:rPr>
        <w:t>стади</w:t>
      </w:r>
      <w:proofErr w:type="spellEnd"/>
      <w:r w:rsidRPr="00711F38">
        <w:rPr>
          <w:rFonts w:eastAsia="TimesNewRomanPSMT"/>
          <w:sz w:val="28"/>
          <w:szCs w:val="28"/>
        </w:rPr>
        <w:t xml:space="preserve"> способствует формированию содержательно-</w:t>
      </w:r>
      <w:proofErr w:type="spellStart"/>
      <w:r w:rsidRPr="00711F38">
        <w:rPr>
          <w:rFonts w:eastAsia="TimesNewRomanPSMT"/>
          <w:sz w:val="28"/>
          <w:szCs w:val="28"/>
        </w:rPr>
        <w:t>деятельностного</w:t>
      </w:r>
      <w:proofErr w:type="spellEnd"/>
      <w:r w:rsidRPr="00711F38">
        <w:rPr>
          <w:rFonts w:eastAsia="TimesNewRomanPSMT"/>
          <w:sz w:val="28"/>
          <w:szCs w:val="28"/>
        </w:rPr>
        <w:t xml:space="preserve"> компонента готовности будущего учителя к проектиров</w:t>
      </w:r>
      <w:r w:rsidRPr="00711F38">
        <w:rPr>
          <w:rFonts w:eastAsia="TimesNewRomanPSMT"/>
          <w:sz w:val="28"/>
          <w:szCs w:val="28"/>
        </w:rPr>
        <w:t>а</w:t>
      </w:r>
      <w:r w:rsidRPr="00711F38">
        <w:rPr>
          <w:rFonts w:eastAsia="TimesNewRomanPSMT"/>
          <w:sz w:val="28"/>
          <w:szCs w:val="28"/>
        </w:rPr>
        <w:t>нию индивидуальных образовательных траекторий учащихся.</w:t>
      </w:r>
    </w:p>
    <w:p w:rsidR="00C50B40" w:rsidRPr="00711F38" w:rsidRDefault="00C50B40" w:rsidP="00711F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711F38">
        <w:rPr>
          <w:rFonts w:eastAsia="TimesNewRomanPSMT"/>
          <w:sz w:val="28"/>
          <w:szCs w:val="28"/>
        </w:rPr>
        <w:t xml:space="preserve">В исследованиях О.А. Артемьевой, А.В. </w:t>
      </w:r>
      <w:proofErr w:type="spellStart"/>
      <w:r w:rsidRPr="00711F38">
        <w:rPr>
          <w:rFonts w:eastAsia="TimesNewRomanPSMT"/>
          <w:sz w:val="28"/>
          <w:szCs w:val="28"/>
        </w:rPr>
        <w:t>Батаршева</w:t>
      </w:r>
      <w:proofErr w:type="spellEnd"/>
      <w:r w:rsidRPr="00711F38">
        <w:rPr>
          <w:rFonts w:eastAsia="TimesNewRomanPSMT"/>
          <w:sz w:val="28"/>
          <w:szCs w:val="28"/>
        </w:rPr>
        <w:t xml:space="preserve">, О.С. </w:t>
      </w:r>
      <w:proofErr w:type="spellStart"/>
      <w:r w:rsidRPr="00711F38">
        <w:rPr>
          <w:rFonts w:eastAsia="TimesNewRomanPSMT"/>
          <w:sz w:val="28"/>
          <w:szCs w:val="28"/>
        </w:rPr>
        <w:t>Газмана</w:t>
      </w:r>
      <w:proofErr w:type="spellEnd"/>
      <w:r w:rsidRPr="00711F38">
        <w:rPr>
          <w:rFonts w:eastAsia="TimesNewRomanPSMT"/>
          <w:sz w:val="28"/>
          <w:szCs w:val="28"/>
        </w:rPr>
        <w:t xml:space="preserve">, А.С. </w:t>
      </w:r>
      <w:proofErr w:type="spellStart"/>
      <w:r w:rsidRPr="00711F38">
        <w:rPr>
          <w:rFonts w:eastAsia="TimesNewRomanPSMT"/>
          <w:sz w:val="28"/>
          <w:szCs w:val="28"/>
        </w:rPr>
        <w:t>Прутченкова</w:t>
      </w:r>
      <w:proofErr w:type="spellEnd"/>
      <w:r w:rsidRPr="00711F38">
        <w:rPr>
          <w:rFonts w:eastAsia="TimesNewRomanPSMT"/>
          <w:sz w:val="28"/>
          <w:szCs w:val="28"/>
        </w:rPr>
        <w:t xml:space="preserve"> отмечается положительное влияние </w:t>
      </w:r>
      <w:r w:rsidR="00550F66" w:rsidRPr="00711F38">
        <w:rPr>
          <w:rFonts w:eastAsia="TimesNewRomanPSMT"/>
          <w:iCs/>
          <w:sz w:val="28"/>
          <w:szCs w:val="28"/>
        </w:rPr>
        <w:t>технологии</w:t>
      </w:r>
      <w:r w:rsidRPr="00711F38">
        <w:rPr>
          <w:rFonts w:eastAsia="TimesNewRomanPSMT"/>
          <w:iCs/>
          <w:sz w:val="28"/>
          <w:szCs w:val="28"/>
        </w:rPr>
        <w:t xml:space="preserve"> </w:t>
      </w:r>
      <w:r w:rsidRPr="00711F38">
        <w:rPr>
          <w:rFonts w:eastAsia="TimesNewRomanPSMT"/>
          <w:sz w:val="28"/>
          <w:szCs w:val="28"/>
        </w:rPr>
        <w:t>на повышение уровня инициативности и познавательной деятельности, направленности на более глубокое и личностно</w:t>
      </w:r>
      <w:r w:rsidR="002D5890" w:rsidRPr="00711F38">
        <w:rPr>
          <w:rFonts w:eastAsia="TimesNewRomanPSMT"/>
          <w:sz w:val="28"/>
          <w:szCs w:val="28"/>
        </w:rPr>
        <w:t>е проникновение в суть проблемы</w:t>
      </w:r>
      <w:r w:rsidRPr="00711F38">
        <w:rPr>
          <w:rFonts w:eastAsia="TimesNewRomanPSMT"/>
          <w:sz w:val="28"/>
          <w:szCs w:val="28"/>
        </w:rPr>
        <w:t>.</w:t>
      </w:r>
      <w:r w:rsidR="002D5890" w:rsidRPr="00711F38">
        <w:rPr>
          <w:rStyle w:val="a9"/>
          <w:rFonts w:eastAsia="TimesNewRomanPSMT"/>
          <w:sz w:val="28"/>
          <w:szCs w:val="28"/>
        </w:rPr>
        <w:footnoteReference w:id="8"/>
      </w:r>
      <w:r w:rsidRPr="00711F38">
        <w:rPr>
          <w:rFonts w:eastAsia="TimesNewRomanPSMT"/>
          <w:sz w:val="28"/>
          <w:szCs w:val="28"/>
        </w:rPr>
        <w:t xml:space="preserve"> </w:t>
      </w:r>
      <w:r w:rsidR="00550F66" w:rsidRPr="00711F38">
        <w:rPr>
          <w:rFonts w:eastAsia="TimesNewRomanPSMT"/>
          <w:sz w:val="28"/>
          <w:szCs w:val="28"/>
        </w:rPr>
        <w:t>Технология кейсов позволяет</w:t>
      </w:r>
      <w:r w:rsidRPr="00711F38">
        <w:rPr>
          <w:rFonts w:eastAsia="TimesNewRomanPSMT"/>
          <w:sz w:val="28"/>
          <w:szCs w:val="28"/>
        </w:rPr>
        <w:t xml:space="preserve"> будущему учителю «прожить» в своем персонаже пр</w:t>
      </w:r>
      <w:r w:rsidRPr="00711F38">
        <w:rPr>
          <w:rFonts w:eastAsia="TimesNewRomanPSMT"/>
          <w:sz w:val="28"/>
          <w:szCs w:val="28"/>
        </w:rPr>
        <w:t>о</w:t>
      </w:r>
      <w:r w:rsidRPr="00711F38">
        <w:rPr>
          <w:rFonts w:eastAsia="TimesNewRomanPSMT"/>
          <w:sz w:val="28"/>
          <w:szCs w:val="28"/>
        </w:rPr>
        <w:t>блемную ситуацию и найти выход из нее, способствуют формированию ко</w:t>
      </w:r>
      <w:r w:rsidRPr="00711F38">
        <w:rPr>
          <w:rFonts w:eastAsia="TimesNewRomanPSMT"/>
          <w:sz w:val="28"/>
          <w:szCs w:val="28"/>
        </w:rPr>
        <w:t>м</w:t>
      </w:r>
      <w:r w:rsidRPr="00711F38">
        <w:rPr>
          <w:rFonts w:eastAsia="TimesNewRomanPSMT"/>
          <w:sz w:val="28"/>
          <w:szCs w:val="28"/>
        </w:rPr>
        <w:t>муникативных навыков, практических умений и развитию творческого мы</w:t>
      </w:r>
      <w:r w:rsidRPr="00711F38">
        <w:rPr>
          <w:rFonts w:eastAsia="TimesNewRomanPSMT"/>
          <w:sz w:val="28"/>
          <w:szCs w:val="28"/>
        </w:rPr>
        <w:t>ш</w:t>
      </w:r>
      <w:r w:rsidRPr="00711F38">
        <w:rPr>
          <w:rFonts w:eastAsia="TimesNewRomanPSMT"/>
          <w:sz w:val="28"/>
          <w:szCs w:val="28"/>
        </w:rPr>
        <w:t xml:space="preserve">ления (А.В. </w:t>
      </w:r>
      <w:proofErr w:type="spellStart"/>
      <w:r w:rsidRPr="00711F38">
        <w:rPr>
          <w:rFonts w:eastAsia="TimesNewRomanPSMT"/>
          <w:sz w:val="28"/>
          <w:szCs w:val="28"/>
        </w:rPr>
        <w:t>Батаршев</w:t>
      </w:r>
      <w:proofErr w:type="spellEnd"/>
      <w:r w:rsidRPr="00711F38">
        <w:rPr>
          <w:rFonts w:eastAsia="TimesNewRomanPSMT"/>
          <w:sz w:val="28"/>
          <w:szCs w:val="28"/>
        </w:rPr>
        <w:t xml:space="preserve">, С.Д. </w:t>
      </w:r>
      <w:proofErr w:type="spellStart"/>
      <w:r w:rsidRPr="00711F38">
        <w:rPr>
          <w:rFonts w:eastAsia="TimesNewRomanPSMT"/>
          <w:sz w:val="28"/>
          <w:szCs w:val="28"/>
        </w:rPr>
        <w:t>Неверкович</w:t>
      </w:r>
      <w:proofErr w:type="spellEnd"/>
      <w:r w:rsidRPr="00711F38">
        <w:rPr>
          <w:rFonts w:eastAsia="TimesNewRomanPSMT"/>
          <w:sz w:val="28"/>
          <w:szCs w:val="28"/>
        </w:rPr>
        <w:t xml:space="preserve"> и др.), а также позволяют быть лично причастным к деятельности.</w:t>
      </w:r>
    </w:p>
    <w:p w:rsidR="00C50B40" w:rsidRPr="00711F38" w:rsidRDefault="00C50B40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Кейсы могут быть обучающие, практические, научно-исследовательские. Все они направлены на практическую сторону обучения, учащийся должен научиться применять свои теоретические знания на пра</w:t>
      </w:r>
      <w:r w:rsidRPr="00711F38">
        <w:rPr>
          <w:sz w:val="28"/>
          <w:szCs w:val="28"/>
        </w:rPr>
        <w:t>к</w:t>
      </w:r>
      <w:r w:rsidRPr="00711F38">
        <w:rPr>
          <w:sz w:val="28"/>
          <w:szCs w:val="28"/>
        </w:rPr>
        <w:t>тике, искать пути выхода из различных ситуаций, все это впоследствии м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 xml:space="preserve">жет пригодиться его в дальнейшей жизни. </w:t>
      </w:r>
    </w:p>
    <w:p w:rsidR="00550F66" w:rsidRPr="00711F38" w:rsidRDefault="00C50B40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 xml:space="preserve">Вариантов работы с </w:t>
      </w:r>
      <w:proofErr w:type="gramStart"/>
      <w:r w:rsidRPr="00711F38">
        <w:rPr>
          <w:sz w:val="28"/>
          <w:szCs w:val="28"/>
        </w:rPr>
        <w:t>кейс-технологией</w:t>
      </w:r>
      <w:proofErr w:type="gramEnd"/>
      <w:r w:rsidRPr="00711F38">
        <w:rPr>
          <w:sz w:val="28"/>
          <w:szCs w:val="28"/>
        </w:rPr>
        <w:t xml:space="preserve"> множество. Это может быть в виде опережающего задания, например, учащиеся получают кейс на дом, с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здается проблемная ситуация и далее, работая с ним, происходит актуализ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 xml:space="preserve">ция и систематизация знаний, а также мотивирование на будущий материал. </w:t>
      </w:r>
    </w:p>
    <w:p w:rsidR="00C50B40" w:rsidRPr="00711F38" w:rsidRDefault="00C50B40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 xml:space="preserve">Работа с </w:t>
      </w:r>
      <w:proofErr w:type="gramStart"/>
      <w:r w:rsidRPr="00711F38">
        <w:rPr>
          <w:sz w:val="28"/>
          <w:szCs w:val="28"/>
        </w:rPr>
        <w:t>кейс-технологией</w:t>
      </w:r>
      <w:proofErr w:type="gramEnd"/>
      <w:r w:rsidRPr="00711F38">
        <w:rPr>
          <w:sz w:val="28"/>
          <w:szCs w:val="28"/>
        </w:rPr>
        <w:t xml:space="preserve"> может быть организована как в группах, так и индивидуально. Также целесообразно использовать ее при проектном об</w:t>
      </w:r>
      <w:r w:rsidRPr="00711F38">
        <w:rPr>
          <w:sz w:val="28"/>
          <w:szCs w:val="28"/>
        </w:rPr>
        <w:t>у</w:t>
      </w:r>
      <w:r w:rsidRPr="00711F38">
        <w:rPr>
          <w:sz w:val="28"/>
          <w:szCs w:val="28"/>
        </w:rPr>
        <w:t>чении.</w:t>
      </w:r>
    </w:p>
    <w:p w:rsidR="00C50B40" w:rsidRPr="00711F38" w:rsidRDefault="00C50B40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Наиболее успешно кейс - технологии можно применять на уроках пр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>ва, обществознания и истории. Это как раз те дисциплины, где нет однозна</w:t>
      </w:r>
      <w:r w:rsidRPr="00711F38">
        <w:rPr>
          <w:sz w:val="28"/>
          <w:szCs w:val="28"/>
        </w:rPr>
        <w:t>ч</w:t>
      </w:r>
      <w:r w:rsidRPr="00711F38">
        <w:rPr>
          <w:sz w:val="28"/>
          <w:szCs w:val="28"/>
        </w:rPr>
        <w:lastRenderedPageBreak/>
        <w:t>ного ответа на поставленный вопрос, а есть несколько ответов, которые м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гут соперничать по степени истинности.</w:t>
      </w:r>
    </w:p>
    <w:p w:rsidR="00304F62" w:rsidRPr="00711F38" w:rsidRDefault="00304F62" w:rsidP="00711F38">
      <w:pPr>
        <w:spacing w:line="360" w:lineRule="auto"/>
        <w:ind w:firstLine="708"/>
        <w:jc w:val="both"/>
        <w:rPr>
          <w:sz w:val="28"/>
          <w:szCs w:val="28"/>
        </w:rPr>
      </w:pPr>
      <w:r w:rsidRPr="00711F38">
        <w:rPr>
          <w:sz w:val="28"/>
          <w:szCs w:val="28"/>
        </w:rPr>
        <w:t xml:space="preserve">Применять </w:t>
      </w:r>
      <w:proofErr w:type="gramStart"/>
      <w:r w:rsidRPr="00711F38">
        <w:rPr>
          <w:sz w:val="28"/>
          <w:szCs w:val="28"/>
        </w:rPr>
        <w:t>кейс-технологии</w:t>
      </w:r>
      <w:proofErr w:type="gramEnd"/>
      <w:r w:rsidRPr="00711F38">
        <w:rPr>
          <w:sz w:val="28"/>
          <w:szCs w:val="28"/>
        </w:rPr>
        <w:t xml:space="preserve"> в школьной практике можно по-разному, это зависит от условий и организации педагогического процесса. В условиях школьного обучения возможны следующие варианты использования кейс-</w:t>
      </w:r>
      <w:proofErr w:type="spellStart"/>
      <w:r w:rsidRPr="00711F38">
        <w:rPr>
          <w:sz w:val="28"/>
          <w:szCs w:val="28"/>
        </w:rPr>
        <w:t>стади</w:t>
      </w:r>
      <w:proofErr w:type="spellEnd"/>
      <w:r w:rsidRPr="00711F38">
        <w:rPr>
          <w:sz w:val="28"/>
          <w:szCs w:val="28"/>
        </w:rPr>
        <w:t>. При организации открытой дискуссии по материалу проблемного ке</w:t>
      </w:r>
      <w:r w:rsidRPr="00711F38">
        <w:rPr>
          <w:sz w:val="28"/>
          <w:szCs w:val="28"/>
        </w:rPr>
        <w:t>й</w:t>
      </w:r>
      <w:r w:rsidRPr="00711F38">
        <w:rPr>
          <w:sz w:val="28"/>
          <w:szCs w:val="28"/>
        </w:rPr>
        <w:t>са основными факторами являются умения и навыки учащихся, умения уч</w:t>
      </w:r>
      <w:r w:rsidRPr="00711F38">
        <w:rPr>
          <w:sz w:val="28"/>
          <w:szCs w:val="28"/>
        </w:rPr>
        <w:t>и</w:t>
      </w:r>
      <w:r w:rsidRPr="00711F38">
        <w:rPr>
          <w:sz w:val="28"/>
          <w:szCs w:val="28"/>
        </w:rPr>
        <w:t>теля в организации дискуссий. Задавая вопросы, учитель обращает внимание учеников на конкретную информацию в тексте кейса, инициирует их ответы. Во время дискуссии учитель контролирует ее направление, добиваясь уч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>стия каждого ученика; он может и завершить дискуссию анализом найденн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 xml:space="preserve">го учениками решения. </w:t>
      </w:r>
    </w:p>
    <w:p w:rsidR="002B5C8D" w:rsidRPr="00711F38" w:rsidRDefault="00304F62" w:rsidP="00711F38">
      <w:pPr>
        <w:spacing w:line="360" w:lineRule="auto"/>
        <w:ind w:firstLine="708"/>
        <w:jc w:val="both"/>
        <w:rPr>
          <w:sz w:val="28"/>
          <w:szCs w:val="28"/>
        </w:rPr>
      </w:pPr>
      <w:r w:rsidRPr="00711F38">
        <w:rPr>
          <w:sz w:val="28"/>
          <w:szCs w:val="28"/>
        </w:rPr>
        <w:t xml:space="preserve">В ходе группового опроса учащиеся выделяют проблему </w:t>
      </w:r>
      <w:proofErr w:type="gramStart"/>
      <w:r w:rsidRPr="00711F38">
        <w:rPr>
          <w:sz w:val="28"/>
          <w:szCs w:val="28"/>
        </w:rPr>
        <w:t>кейс-текста</w:t>
      </w:r>
      <w:proofErr w:type="gramEnd"/>
      <w:r w:rsidRPr="00711F38">
        <w:rPr>
          <w:sz w:val="28"/>
          <w:szCs w:val="28"/>
        </w:rPr>
        <w:t>, оценивают ситуацию, дают анализ события или процесса, представляют свои решения. Метод развивает у учеников коммуникативные навыки, учит их четко выражать свои мысли, обмениваться впечатлениями и чувствами, асс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циациями.</w:t>
      </w:r>
    </w:p>
    <w:p w:rsidR="00304F62" w:rsidRPr="00711F38" w:rsidRDefault="00304F62" w:rsidP="00711F38">
      <w:pPr>
        <w:spacing w:line="360" w:lineRule="auto"/>
        <w:ind w:firstLine="708"/>
        <w:jc w:val="both"/>
        <w:rPr>
          <w:sz w:val="28"/>
          <w:szCs w:val="28"/>
        </w:rPr>
      </w:pPr>
      <w:r w:rsidRPr="00711F38">
        <w:rPr>
          <w:sz w:val="28"/>
          <w:szCs w:val="28"/>
        </w:rPr>
        <w:t xml:space="preserve">При подготовке к уроку, учитель исходит из степени целесообразности использования </w:t>
      </w:r>
      <w:proofErr w:type="gramStart"/>
      <w:r w:rsidRPr="00711F38">
        <w:rPr>
          <w:sz w:val="28"/>
          <w:szCs w:val="28"/>
        </w:rPr>
        <w:t>кейс-технологии</w:t>
      </w:r>
      <w:proofErr w:type="gramEnd"/>
      <w:r w:rsidRPr="00711F38">
        <w:rPr>
          <w:sz w:val="28"/>
          <w:szCs w:val="28"/>
        </w:rPr>
        <w:t xml:space="preserve">, так и целеполагания при формировании компетентностей. Б.С. </w:t>
      </w:r>
      <w:proofErr w:type="spellStart"/>
      <w:r w:rsidRPr="00711F38">
        <w:rPr>
          <w:sz w:val="28"/>
          <w:szCs w:val="28"/>
        </w:rPr>
        <w:t>Блум</w:t>
      </w:r>
      <w:proofErr w:type="spellEnd"/>
      <w:r w:rsidRPr="00711F38">
        <w:rPr>
          <w:sz w:val="28"/>
          <w:szCs w:val="28"/>
        </w:rPr>
        <w:t xml:space="preserve"> сформировал следующие уровни целеполагания: знание-понимание-анализ-синтез-оценка.</w:t>
      </w:r>
    </w:p>
    <w:p w:rsidR="00304F62" w:rsidRPr="00711F38" w:rsidRDefault="00304F62" w:rsidP="00711F3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На уровне вырабатывания знаний и понимания основная деятельность идет на основе лекции, рассказа, беседы учителя, интерактивной работы с информацией. Однако и здесь мы можем применить информационный кейс-те</w:t>
      </w:r>
      <w:proofErr w:type="gramStart"/>
      <w:r w:rsidRPr="00711F38">
        <w:rPr>
          <w:sz w:val="28"/>
          <w:szCs w:val="28"/>
        </w:rPr>
        <w:t>кст с вкл</w:t>
      </w:r>
      <w:proofErr w:type="gramEnd"/>
      <w:r w:rsidRPr="00711F38">
        <w:rPr>
          <w:sz w:val="28"/>
          <w:szCs w:val="28"/>
        </w:rPr>
        <w:t xml:space="preserve">ючением употребляемых терминов и понятий, формул и правил как на уроке, так и для самостоятельной работы учащихся. </w:t>
      </w:r>
    </w:p>
    <w:p w:rsidR="00304F62" w:rsidRPr="00711F38" w:rsidRDefault="00304F62" w:rsidP="00711F38">
      <w:pPr>
        <w:spacing w:line="360" w:lineRule="auto"/>
        <w:ind w:firstLine="708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На этапе применения возможны множественные варианты описания реальных жизненных ситуаций, в которых необходимо на основе ранее пол</w:t>
      </w:r>
      <w:r w:rsidRPr="00711F38">
        <w:rPr>
          <w:sz w:val="28"/>
          <w:szCs w:val="28"/>
        </w:rPr>
        <w:t>у</w:t>
      </w:r>
      <w:r w:rsidRPr="00711F38">
        <w:rPr>
          <w:sz w:val="28"/>
          <w:szCs w:val="28"/>
        </w:rPr>
        <w:t>ченных знаний решить конкретную духовно-нравственную проблему.</w:t>
      </w:r>
    </w:p>
    <w:p w:rsidR="00304F62" w:rsidRPr="00711F38" w:rsidRDefault="00304F62" w:rsidP="00711F38">
      <w:pPr>
        <w:spacing w:line="360" w:lineRule="auto"/>
        <w:ind w:firstLine="708"/>
        <w:jc w:val="both"/>
        <w:rPr>
          <w:sz w:val="28"/>
          <w:szCs w:val="28"/>
        </w:rPr>
      </w:pPr>
      <w:r w:rsidRPr="00711F38">
        <w:rPr>
          <w:sz w:val="28"/>
          <w:szCs w:val="28"/>
        </w:rPr>
        <w:lastRenderedPageBreak/>
        <w:t xml:space="preserve">Кейс-метод должен использоваться в органическом единстве с другими методами, в том числе традиционными, поскольку </w:t>
      </w:r>
      <w:proofErr w:type="gramStart"/>
      <w:r w:rsidRPr="00711F38">
        <w:rPr>
          <w:sz w:val="28"/>
          <w:szCs w:val="28"/>
        </w:rPr>
        <w:t>последние</w:t>
      </w:r>
      <w:proofErr w:type="gramEnd"/>
      <w:r w:rsidRPr="00711F38">
        <w:rPr>
          <w:sz w:val="28"/>
          <w:szCs w:val="28"/>
        </w:rPr>
        <w:t xml:space="preserve"> предусматр</w:t>
      </w:r>
      <w:r w:rsidRPr="00711F38">
        <w:rPr>
          <w:sz w:val="28"/>
          <w:szCs w:val="28"/>
        </w:rPr>
        <w:t>и</w:t>
      </w:r>
      <w:r w:rsidRPr="00711F38">
        <w:rPr>
          <w:sz w:val="28"/>
          <w:szCs w:val="28"/>
        </w:rPr>
        <w:t>вают обязательное, нормативное знание. Ситуативное же обучение учит п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иску и использованию знаний в условиях динамичной ситуации, развивая гибкость, диалектичность мышления.</w:t>
      </w:r>
    </w:p>
    <w:p w:rsidR="00304F62" w:rsidRPr="00711F38" w:rsidRDefault="00304F62" w:rsidP="00711F38">
      <w:pPr>
        <w:pStyle w:val="Default"/>
        <w:spacing w:line="360" w:lineRule="auto"/>
        <w:jc w:val="both"/>
        <w:rPr>
          <w:sz w:val="28"/>
          <w:szCs w:val="28"/>
        </w:rPr>
      </w:pPr>
      <w:r w:rsidRPr="00711F38">
        <w:rPr>
          <w:sz w:val="28"/>
          <w:szCs w:val="28"/>
        </w:rPr>
        <w:t xml:space="preserve">Кейс-технология обладает следующими достоинствами: </w:t>
      </w:r>
    </w:p>
    <w:p w:rsidR="00304F62" w:rsidRPr="00711F38" w:rsidRDefault="00304F62" w:rsidP="00711F38">
      <w:pPr>
        <w:pStyle w:val="Default"/>
        <w:numPr>
          <w:ilvl w:val="0"/>
          <w:numId w:val="1"/>
        </w:numPr>
        <w:spacing w:after="216" w:line="360" w:lineRule="auto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предоставляется больше возможностей для работы с информацией, оценки альтернативных решений (что важно в настоящее время, когда ежедневно возрастают объемы информационных потоков), есть во</w:t>
      </w:r>
      <w:r w:rsidRPr="00711F38">
        <w:rPr>
          <w:sz w:val="28"/>
          <w:szCs w:val="28"/>
        </w:rPr>
        <w:t>з</w:t>
      </w:r>
      <w:r w:rsidRPr="00711F38">
        <w:rPr>
          <w:sz w:val="28"/>
          <w:szCs w:val="28"/>
        </w:rPr>
        <w:t xml:space="preserve">можность знакомства школьников с наличием различных точек зрения на одно и то же событие; </w:t>
      </w:r>
    </w:p>
    <w:p w:rsidR="00550F66" w:rsidRPr="00711F38" w:rsidRDefault="00304F62" w:rsidP="00711F38">
      <w:pPr>
        <w:pStyle w:val="Default"/>
        <w:numPr>
          <w:ilvl w:val="0"/>
          <w:numId w:val="1"/>
        </w:numPr>
        <w:spacing w:after="216" w:line="360" w:lineRule="auto"/>
        <w:jc w:val="both"/>
        <w:rPr>
          <w:sz w:val="28"/>
          <w:szCs w:val="28"/>
        </w:rPr>
      </w:pPr>
      <w:r w:rsidRPr="00711F38">
        <w:rPr>
          <w:sz w:val="28"/>
          <w:szCs w:val="28"/>
        </w:rPr>
        <w:t xml:space="preserve">у </w:t>
      </w:r>
      <w:proofErr w:type="gramStart"/>
      <w:r w:rsidRPr="00711F38">
        <w:rPr>
          <w:sz w:val="28"/>
          <w:szCs w:val="28"/>
        </w:rPr>
        <w:t>обучающихся</w:t>
      </w:r>
      <w:proofErr w:type="gramEnd"/>
      <w:r w:rsidRPr="00711F38">
        <w:rPr>
          <w:sz w:val="28"/>
          <w:szCs w:val="28"/>
        </w:rPr>
        <w:t xml:space="preserve"> развивается умение логически мыслить, формулир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вать вопрос, аргументировать ответ, делать собственные выводы, о</w:t>
      </w:r>
      <w:r w:rsidRPr="00711F38">
        <w:rPr>
          <w:sz w:val="28"/>
          <w:szCs w:val="28"/>
        </w:rPr>
        <w:t>т</w:t>
      </w:r>
      <w:r w:rsidRPr="00711F38">
        <w:rPr>
          <w:sz w:val="28"/>
          <w:szCs w:val="28"/>
        </w:rPr>
        <w:t xml:space="preserve">стаивать свое мнение; </w:t>
      </w:r>
    </w:p>
    <w:p w:rsidR="00693C92" w:rsidRPr="00711F38" w:rsidRDefault="00304F62" w:rsidP="00711F38">
      <w:pPr>
        <w:pStyle w:val="Default"/>
        <w:numPr>
          <w:ilvl w:val="0"/>
          <w:numId w:val="1"/>
        </w:numPr>
        <w:spacing w:after="216" w:line="360" w:lineRule="auto"/>
        <w:jc w:val="both"/>
        <w:rPr>
          <w:sz w:val="28"/>
          <w:szCs w:val="28"/>
        </w:rPr>
      </w:pPr>
      <w:r w:rsidRPr="00711F38">
        <w:rPr>
          <w:sz w:val="28"/>
          <w:szCs w:val="28"/>
        </w:rPr>
        <w:t xml:space="preserve"> достоинством </w:t>
      </w:r>
      <w:proofErr w:type="gramStart"/>
      <w:r w:rsidRPr="00711F38">
        <w:rPr>
          <w:sz w:val="28"/>
          <w:szCs w:val="28"/>
        </w:rPr>
        <w:t>кейс-технологий</w:t>
      </w:r>
      <w:proofErr w:type="gramEnd"/>
      <w:r w:rsidRPr="00711F38">
        <w:rPr>
          <w:sz w:val="28"/>
          <w:szCs w:val="28"/>
        </w:rPr>
        <w:t xml:space="preserve"> является их гибкость, вариативность, что способствует развитию креативности у учителя и учеников. И</w:t>
      </w:r>
      <w:r w:rsidRPr="00711F38">
        <w:rPr>
          <w:sz w:val="28"/>
          <w:szCs w:val="28"/>
        </w:rPr>
        <w:t>с</w:t>
      </w:r>
      <w:r w:rsidRPr="00711F38">
        <w:rPr>
          <w:sz w:val="28"/>
          <w:szCs w:val="28"/>
        </w:rPr>
        <w:t xml:space="preserve">пользуя практику ситуативного </w:t>
      </w:r>
      <w:proofErr w:type="gramStart"/>
      <w:r w:rsidRPr="00711F38">
        <w:rPr>
          <w:sz w:val="28"/>
          <w:szCs w:val="28"/>
        </w:rPr>
        <w:t>анализа</w:t>
      </w:r>
      <w:proofErr w:type="gramEnd"/>
      <w:r w:rsidRPr="00711F38">
        <w:rPr>
          <w:sz w:val="28"/>
          <w:szCs w:val="28"/>
        </w:rPr>
        <w:t xml:space="preserve"> исключается сама возможность неудовлетворительного владения материалом со стороны педагога. </w:t>
      </w:r>
    </w:p>
    <w:p w:rsidR="00E006F3" w:rsidRPr="00711F38" w:rsidRDefault="00E006F3" w:rsidP="00711F38">
      <w:pPr>
        <w:spacing w:line="360" w:lineRule="auto"/>
        <w:ind w:firstLine="709"/>
        <w:jc w:val="both"/>
        <w:rPr>
          <w:sz w:val="28"/>
          <w:szCs w:val="28"/>
        </w:rPr>
      </w:pPr>
    </w:p>
    <w:p w:rsidR="0095596C" w:rsidRPr="00711F38" w:rsidRDefault="0095596C" w:rsidP="00711F38">
      <w:pPr>
        <w:spacing w:line="360" w:lineRule="auto"/>
        <w:ind w:firstLine="709"/>
        <w:jc w:val="both"/>
        <w:rPr>
          <w:sz w:val="28"/>
          <w:szCs w:val="28"/>
        </w:rPr>
      </w:pPr>
    </w:p>
    <w:p w:rsidR="00693C92" w:rsidRDefault="00693C92" w:rsidP="00711F38">
      <w:pPr>
        <w:spacing w:line="360" w:lineRule="auto"/>
        <w:jc w:val="both"/>
        <w:rPr>
          <w:sz w:val="28"/>
          <w:szCs w:val="28"/>
        </w:rPr>
      </w:pPr>
    </w:p>
    <w:p w:rsidR="00353846" w:rsidRDefault="00353846" w:rsidP="00711F38">
      <w:pPr>
        <w:spacing w:line="360" w:lineRule="auto"/>
        <w:jc w:val="both"/>
        <w:rPr>
          <w:sz w:val="28"/>
          <w:szCs w:val="28"/>
        </w:rPr>
      </w:pPr>
    </w:p>
    <w:p w:rsidR="00353846" w:rsidRDefault="00353846" w:rsidP="00711F38">
      <w:pPr>
        <w:spacing w:line="360" w:lineRule="auto"/>
        <w:jc w:val="both"/>
        <w:rPr>
          <w:sz w:val="28"/>
          <w:szCs w:val="28"/>
        </w:rPr>
      </w:pPr>
    </w:p>
    <w:p w:rsidR="00353846" w:rsidRDefault="00353846" w:rsidP="00711F38">
      <w:pPr>
        <w:spacing w:line="360" w:lineRule="auto"/>
        <w:jc w:val="both"/>
        <w:rPr>
          <w:sz w:val="28"/>
          <w:szCs w:val="28"/>
        </w:rPr>
      </w:pPr>
    </w:p>
    <w:p w:rsidR="00353846" w:rsidRPr="00711F38" w:rsidRDefault="00353846" w:rsidP="00711F38">
      <w:pPr>
        <w:spacing w:line="360" w:lineRule="auto"/>
        <w:jc w:val="both"/>
        <w:rPr>
          <w:sz w:val="28"/>
          <w:szCs w:val="28"/>
        </w:rPr>
      </w:pPr>
    </w:p>
    <w:p w:rsidR="00693C92" w:rsidRPr="00711F38" w:rsidRDefault="00186202" w:rsidP="00583444">
      <w:pPr>
        <w:pStyle w:val="1"/>
        <w:jc w:val="center"/>
      </w:pPr>
      <w:bookmarkStart w:id="5" w:name="_Toc516430986"/>
      <w:r>
        <w:lastRenderedPageBreak/>
        <w:t>1.2</w:t>
      </w:r>
      <w:r w:rsidR="00693C92" w:rsidRPr="00711F38">
        <w:t xml:space="preserve"> Психологическо-педагогические особенности детей подросткового возраста</w:t>
      </w:r>
      <w:bookmarkEnd w:id="5"/>
    </w:p>
    <w:p w:rsidR="00693C92" w:rsidRPr="00711F38" w:rsidRDefault="00693C92" w:rsidP="00711F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>Переломный, переходный, возраст полового созревания, трудный… Трудный как для взрослых, которые окружают ребенка (родители, педагоги), так и для самого ребенка. Так обычно характеризуют возраст ребенка, кот</w:t>
      </w:r>
      <w:r w:rsidRPr="00711F38">
        <w:rPr>
          <w:color w:val="000000"/>
          <w:sz w:val="28"/>
          <w:szCs w:val="28"/>
        </w:rPr>
        <w:t>о</w:t>
      </w:r>
      <w:r w:rsidRPr="00711F38">
        <w:rPr>
          <w:color w:val="000000"/>
          <w:sz w:val="28"/>
          <w:szCs w:val="28"/>
        </w:rPr>
        <w:t xml:space="preserve">рый называют подростковым. </w:t>
      </w:r>
    </w:p>
    <w:p w:rsidR="00693C92" w:rsidRPr="00711F38" w:rsidRDefault="00693C92" w:rsidP="00711F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>Так почему же такие характеристики дают детям возраста 10-15 лет? Главная особенность детей в этом отрезке возраста – это то, что внешне он выглядит взрослым, а внутренние особенности и возможности остаются детскими. Подростку по-прежнему необходимы внимание, родительская ла</w:t>
      </w:r>
      <w:r w:rsidRPr="00711F38">
        <w:rPr>
          <w:color w:val="000000"/>
          <w:sz w:val="28"/>
          <w:szCs w:val="28"/>
        </w:rPr>
        <w:t>с</w:t>
      </w:r>
      <w:r w:rsidRPr="00711F38">
        <w:rPr>
          <w:color w:val="000000"/>
          <w:sz w:val="28"/>
          <w:szCs w:val="28"/>
        </w:rPr>
        <w:t>ка, но уже происходит переоценка давно знакомого и привычного, происх</w:t>
      </w:r>
      <w:r w:rsidRPr="00711F38">
        <w:rPr>
          <w:color w:val="000000"/>
          <w:sz w:val="28"/>
          <w:szCs w:val="28"/>
        </w:rPr>
        <w:t>о</w:t>
      </w:r>
      <w:r w:rsidRPr="00711F38">
        <w:rPr>
          <w:color w:val="000000"/>
          <w:sz w:val="28"/>
          <w:szCs w:val="28"/>
        </w:rPr>
        <w:t>дит формирование самосознания, осознание половой принадлежности.</w:t>
      </w:r>
    </w:p>
    <w:p w:rsidR="00693C92" w:rsidRPr="00711F38" w:rsidRDefault="00693C92" w:rsidP="00711F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>Многие ученые рассматривают подростковый возраст как этап фо</w:t>
      </w:r>
      <w:r w:rsidRPr="00711F38">
        <w:rPr>
          <w:color w:val="000000"/>
          <w:sz w:val="28"/>
          <w:szCs w:val="28"/>
        </w:rPr>
        <w:t>р</w:t>
      </w:r>
      <w:r w:rsidRPr="00711F38">
        <w:rPr>
          <w:color w:val="000000"/>
          <w:sz w:val="28"/>
          <w:szCs w:val="28"/>
        </w:rPr>
        <w:t>мирования личности. В этом возрасте различные психотравмирующие фа</w:t>
      </w:r>
      <w:r w:rsidRPr="00711F38">
        <w:rPr>
          <w:color w:val="000000"/>
          <w:sz w:val="28"/>
          <w:szCs w:val="28"/>
        </w:rPr>
        <w:t>к</w:t>
      </w:r>
      <w:r w:rsidRPr="00711F38">
        <w:rPr>
          <w:color w:val="000000"/>
          <w:sz w:val="28"/>
          <w:szCs w:val="28"/>
        </w:rPr>
        <w:t>торы имеют особенно сильное воздействие. Часты конфликтные ситуации между самими подростками, между подростком и родителями, и учителям приходится трудно работать со школьниками этого возраста. Подростки очень болезненно реагируют на проявление недоверия к ним, факты неув</w:t>
      </w:r>
      <w:r w:rsidRPr="00711F38">
        <w:rPr>
          <w:color w:val="000000"/>
          <w:sz w:val="28"/>
          <w:szCs w:val="28"/>
        </w:rPr>
        <w:t>а</w:t>
      </w:r>
      <w:r w:rsidRPr="00711F38">
        <w:rPr>
          <w:color w:val="000000"/>
          <w:sz w:val="28"/>
          <w:szCs w:val="28"/>
        </w:rPr>
        <w:t>жительного отношения. Часто имеют место отклонения в поведении, что очень сильно усложняет учебно-воспитательную работу в школе и, конечно же, вызывает напряженность в отношениях с родителями.</w:t>
      </w:r>
    </w:p>
    <w:p w:rsidR="00693C92" w:rsidRPr="00711F38" w:rsidRDefault="00693C92" w:rsidP="00711F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>Ученые, психологи, педагоги по-своему характеризуют подростковый возраст. Одни и те же характеристики данного возраста могут называться в трактовке ученых по-разному. Немецкий психолог Эрих Штерн назвал подростковый возраст «серьезной игрой», так как данный возраст характер</w:t>
      </w:r>
      <w:r w:rsidRPr="00711F38">
        <w:rPr>
          <w:color w:val="000000"/>
          <w:sz w:val="28"/>
          <w:szCs w:val="28"/>
        </w:rPr>
        <w:t>и</w:t>
      </w:r>
      <w:r w:rsidRPr="00711F38">
        <w:rPr>
          <w:color w:val="000000"/>
          <w:sz w:val="28"/>
          <w:szCs w:val="28"/>
        </w:rPr>
        <w:t>зуется особым образом действий и является промежуточным между детской игрой и деятельностью, серьезной и ответственной деятельностью, которой начинают заниматься подростки. Например, серьезное занятие спортом в этом возрасте и можно назвать «серьезной игрой».</w:t>
      </w:r>
    </w:p>
    <w:p w:rsidR="00693C92" w:rsidRPr="00711F38" w:rsidRDefault="00693C92" w:rsidP="00711F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lastRenderedPageBreak/>
        <w:t>Д.Б. Выготский считает, что для подростка в этом возрасте главным вопросом, на который он ищет ответ, становится вопрос «Кто я?». Учебная деятельность направлена на самого себя и так называемые «новообразов</w:t>
      </w:r>
      <w:r w:rsidRPr="00711F38">
        <w:rPr>
          <w:color w:val="000000"/>
          <w:sz w:val="28"/>
          <w:szCs w:val="28"/>
        </w:rPr>
        <w:t>а</w:t>
      </w:r>
      <w:r w:rsidRPr="00711F38">
        <w:rPr>
          <w:color w:val="000000"/>
          <w:sz w:val="28"/>
          <w:szCs w:val="28"/>
        </w:rPr>
        <w:t>ния», которые происходят с подростком и которые вытекают из ведущей де</w:t>
      </w:r>
      <w:r w:rsidRPr="00711F38">
        <w:rPr>
          <w:color w:val="000000"/>
          <w:sz w:val="28"/>
          <w:szCs w:val="28"/>
        </w:rPr>
        <w:t>я</w:t>
      </w:r>
      <w:r w:rsidRPr="00711F38">
        <w:rPr>
          <w:color w:val="000000"/>
          <w:sz w:val="28"/>
          <w:szCs w:val="28"/>
        </w:rPr>
        <w:t>тельности предшествующего периода развития ребенка.</w:t>
      </w:r>
    </w:p>
    <w:p w:rsidR="00693C92" w:rsidRPr="00711F38" w:rsidRDefault="00693C92" w:rsidP="00711F38">
      <w:pPr>
        <w:pStyle w:val="ac"/>
        <w:spacing w:before="0" w:beforeAutospacing="0" w:after="240" w:afterAutospacing="0"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11F38">
        <w:rPr>
          <w:color w:val="000000"/>
          <w:sz w:val="28"/>
          <w:szCs w:val="28"/>
          <w:shd w:val="clear" w:color="auto" w:fill="FFFFFF"/>
        </w:rPr>
        <w:t>Что такое «</w:t>
      </w:r>
      <w:proofErr w:type="gramStart"/>
      <w:r w:rsidRPr="00711F38">
        <w:rPr>
          <w:color w:val="000000"/>
          <w:sz w:val="28"/>
          <w:szCs w:val="28"/>
          <w:shd w:val="clear" w:color="auto" w:fill="FFFFFF"/>
        </w:rPr>
        <w:t>новообразования</w:t>
      </w:r>
      <w:proofErr w:type="gramEnd"/>
      <w:r w:rsidRPr="00711F38">
        <w:rPr>
          <w:color w:val="000000"/>
          <w:sz w:val="28"/>
          <w:szCs w:val="28"/>
          <w:shd w:val="clear" w:color="auto" w:fill="FFFFFF"/>
        </w:rPr>
        <w:t xml:space="preserve">» и </w:t>
      </w:r>
      <w:proofErr w:type="gramStart"/>
      <w:r w:rsidRPr="00711F38">
        <w:rPr>
          <w:color w:val="000000"/>
          <w:sz w:val="28"/>
          <w:szCs w:val="28"/>
          <w:shd w:val="clear" w:color="auto" w:fill="FFFFFF"/>
        </w:rPr>
        <w:t>каковы</w:t>
      </w:r>
      <w:proofErr w:type="gramEnd"/>
      <w:r w:rsidRPr="00711F38">
        <w:rPr>
          <w:color w:val="000000"/>
          <w:sz w:val="28"/>
          <w:szCs w:val="28"/>
          <w:shd w:val="clear" w:color="auto" w:fill="FFFFFF"/>
        </w:rPr>
        <w:t xml:space="preserve"> они у подростков? Новообр</w:t>
      </w:r>
      <w:r w:rsidRPr="00711F38">
        <w:rPr>
          <w:color w:val="000000"/>
          <w:sz w:val="28"/>
          <w:szCs w:val="28"/>
          <w:shd w:val="clear" w:color="auto" w:fill="FFFFFF"/>
        </w:rPr>
        <w:t>а</w:t>
      </w:r>
      <w:r w:rsidRPr="00711F38">
        <w:rPr>
          <w:color w:val="000000"/>
          <w:sz w:val="28"/>
          <w:szCs w:val="28"/>
          <w:shd w:val="clear" w:color="auto" w:fill="FFFFFF"/>
        </w:rPr>
        <w:t>зования подросткового возраста – это те новые тенденции в поведении, кот</w:t>
      </w:r>
      <w:r w:rsidRPr="00711F38">
        <w:rPr>
          <w:color w:val="000000"/>
          <w:sz w:val="28"/>
          <w:szCs w:val="28"/>
          <w:shd w:val="clear" w:color="auto" w:fill="FFFFFF"/>
        </w:rPr>
        <w:t>о</w:t>
      </w:r>
      <w:r w:rsidRPr="00711F38">
        <w:rPr>
          <w:color w:val="000000"/>
          <w:sz w:val="28"/>
          <w:szCs w:val="28"/>
          <w:shd w:val="clear" w:color="auto" w:fill="FFFFFF"/>
        </w:rPr>
        <w:t xml:space="preserve">рые характерны именно для этого возраста. </w:t>
      </w:r>
      <w:r w:rsidRPr="00711F38">
        <w:rPr>
          <w:rFonts w:eastAsia="Calibri"/>
          <w:color w:val="000000"/>
          <w:sz w:val="28"/>
          <w:szCs w:val="28"/>
          <w:lang w:eastAsia="en-US"/>
        </w:rPr>
        <w:t>И.С. Кон выделил следующие новообразования подросткового возраста:</w:t>
      </w:r>
    </w:p>
    <w:p w:rsidR="00693C92" w:rsidRPr="00711F38" w:rsidRDefault="00693C92" w:rsidP="00711F38">
      <w:pPr>
        <w:pStyle w:val="ac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11F38">
        <w:rPr>
          <w:rFonts w:eastAsia="Calibri"/>
          <w:color w:val="000000"/>
          <w:sz w:val="28"/>
          <w:szCs w:val="28"/>
          <w:lang w:eastAsia="en-US"/>
        </w:rPr>
        <w:t>чувство зрелости;</w:t>
      </w:r>
    </w:p>
    <w:p w:rsidR="00693C92" w:rsidRPr="00711F38" w:rsidRDefault="00693C92" w:rsidP="00711F38">
      <w:pPr>
        <w:pStyle w:val="ac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11F38">
        <w:rPr>
          <w:rFonts w:eastAsia="Calibri"/>
          <w:color w:val="000000"/>
          <w:sz w:val="28"/>
          <w:szCs w:val="28"/>
          <w:lang w:eastAsia="en-US"/>
        </w:rPr>
        <w:t>развитие самосознания, формирование идеала личности;</w:t>
      </w:r>
    </w:p>
    <w:p w:rsidR="00693C92" w:rsidRPr="00711F38" w:rsidRDefault="00693C92" w:rsidP="00711F38">
      <w:pPr>
        <w:pStyle w:val="ac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11F38">
        <w:rPr>
          <w:rFonts w:eastAsia="Calibri"/>
          <w:color w:val="000000"/>
          <w:sz w:val="28"/>
          <w:szCs w:val="28"/>
          <w:lang w:eastAsia="en-US"/>
        </w:rPr>
        <w:t>склонность к рефлексии;</w:t>
      </w:r>
    </w:p>
    <w:p w:rsidR="00693C92" w:rsidRPr="00711F38" w:rsidRDefault="00693C92" w:rsidP="00711F38">
      <w:pPr>
        <w:pStyle w:val="ac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11F38">
        <w:rPr>
          <w:rFonts w:eastAsia="Calibri"/>
          <w:color w:val="000000"/>
          <w:sz w:val="28"/>
          <w:szCs w:val="28"/>
          <w:lang w:eastAsia="en-US"/>
        </w:rPr>
        <w:t>половое созревание, интерес к противоположному полу;</w:t>
      </w:r>
    </w:p>
    <w:p w:rsidR="00693C92" w:rsidRPr="00711F38" w:rsidRDefault="00693C92" w:rsidP="00711F38">
      <w:pPr>
        <w:pStyle w:val="ac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11F38">
        <w:rPr>
          <w:rFonts w:eastAsia="Calibri"/>
          <w:color w:val="000000"/>
          <w:sz w:val="28"/>
          <w:szCs w:val="28"/>
          <w:lang w:eastAsia="en-US"/>
        </w:rPr>
        <w:t>повышенная возбудимость, частая смена настроения;</w:t>
      </w:r>
    </w:p>
    <w:p w:rsidR="00693C92" w:rsidRPr="00711F38" w:rsidRDefault="00693C92" w:rsidP="00711F38">
      <w:pPr>
        <w:pStyle w:val="ac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11F38">
        <w:rPr>
          <w:rFonts w:eastAsia="Calibri"/>
          <w:color w:val="000000"/>
          <w:sz w:val="28"/>
          <w:szCs w:val="28"/>
          <w:lang w:eastAsia="en-US"/>
        </w:rPr>
        <w:t>особое развитие волевых качеств;</w:t>
      </w:r>
    </w:p>
    <w:p w:rsidR="00693C92" w:rsidRPr="00711F38" w:rsidRDefault="00693C92" w:rsidP="00711F38">
      <w:pPr>
        <w:pStyle w:val="ac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11F38">
        <w:rPr>
          <w:rFonts w:eastAsia="Calibri"/>
          <w:color w:val="000000"/>
          <w:sz w:val="28"/>
          <w:szCs w:val="28"/>
          <w:lang w:eastAsia="en-US"/>
        </w:rPr>
        <w:t>потребность в самоутверждении и самосовершенствовании в деятельности, имеющей личный смысл;</w:t>
      </w:r>
    </w:p>
    <w:p w:rsidR="00693C92" w:rsidRPr="00711F38" w:rsidRDefault="00693C92" w:rsidP="00711F38">
      <w:pPr>
        <w:pStyle w:val="ac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1F38">
        <w:rPr>
          <w:rFonts w:eastAsia="Calibri"/>
          <w:color w:val="000000"/>
          <w:sz w:val="28"/>
          <w:szCs w:val="28"/>
          <w:lang w:eastAsia="en-US"/>
        </w:rPr>
        <w:t>с</w:t>
      </w:r>
      <w:r w:rsidR="00715969" w:rsidRPr="00711F38">
        <w:rPr>
          <w:rFonts w:eastAsia="Calibri"/>
          <w:color w:val="000000"/>
          <w:sz w:val="28"/>
          <w:szCs w:val="28"/>
          <w:lang w:eastAsia="en-US"/>
        </w:rPr>
        <w:t>амоопределение</w:t>
      </w:r>
      <w:r w:rsidRPr="00711F38">
        <w:rPr>
          <w:rFonts w:eastAsia="Calibri"/>
          <w:color w:val="000000"/>
          <w:sz w:val="28"/>
          <w:szCs w:val="28"/>
          <w:lang w:eastAsia="en-US"/>
        </w:rPr>
        <w:t>.</w:t>
      </w:r>
      <w:r w:rsidR="000F42B3" w:rsidRPr="00711F38">
        <w:rPr>
          <w:rStyle w:val="a9"/>
          <w:rFonts w:eastAsia="Calibri"/>
          <w:color w:val="000000"/>
          <w:sz w:val="28"/>
          <w:szCs w:val="28"/>
          <w:lang w:eastAsia="en-US"/>
        </w:rPr>
        <w:footnoteReference w:id="9"/>
      </w:r>
      <w:r w:rsidRPr="00711F38">
        <w:rPr>
          <w:color w:val="000000"/>
          <w:sz w:val="28"/>
          <w:szCs w:val="28"/>
        </w:rPr>
        <w:t xml:space="preserve"> </w:t>
      </w:r>
    </w:p>
    <w:p w:rsidR="00693C92" w:rsidRPr="00711F38" w:rsidRDefault="00693C92" w:rsidP="00711F38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11F38">
        <w:rPr>
          <w:rFonts w:eastAsia="Calibri"/>
          <w:color w:val="000000"/>
          <w:sz w:val="28"/>
          <w:szCs w:val="28"/>
          <w:lang w:eastAsia="en-US"/>
        </w:rPr>
        <w:t>Итак, остановимся более подробно на характеристике каждого из н</w:t>
      </w:r>
      <w:r w:rsidRPr="00711F38">
        <w:rPr>
          <w:rFonts w:eastAsia="Calibri"/>
          <w:color w:val="000000"/>
          <w:sz w:val="28"/>
          <w:szCs w:val="28"/>
          <w:lang w:eastAsia="en-US"/>
        </w:rPr>
        <w:t>о</w:t>
      </w:r>
      <w:r w:rsidRPr="00711F38">
        <w:rPr>
          <w:rFonts w:eastAsia="Calibri"/>
          <w:color w:val="000000"/>
          <w:sz w:val="28"/>
          <w:szCs w:val="28"/>
          <w:lang w:eastAsia="en-US"/>
        </w:rPr>
        <w:t>вообразований подросткового возраста.</w:t>
      </w:r>
    </w:p>
    <w:p w:rsidR="00693C92" w:rsidRPr="00711F38" w:rsidRDefault="00693C92" w:rsidP="00711F38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11F38">
        <w:rPr>
          <w:rFonts w:eastAsia="Calibri"/>
          <w:i/>
          <w:color w:val="000000"/>
          <w:sz w:val="28"/>
          <w:szCs w:val="28"/>
          <w:lang w:eastAsia="en-US"/>
        </w:rPr>
        <w:t>Чувство зрелости.</w:t>
      </w:r>
      <w:r w:rsidRPr="00711F38">
        <w:rPr>
          <w:rFonts w:eastAsia="Calibri"/>
          <w:color w:val="000000"/>
          <w:sz w:val="28"/>
          <w:szCs w:val="28"/>
          <w:lang w:eastAsia="en-US"/>
        </w:rPr>
        <w:t xml:space="preserve"> Данное новообразование характеризуется отнош</w:t>
      </w:r>
      <w:r w:rsidRPr="00711F38">
        <w:rPr>
          <w:rFonts w:eastAsia="Calibri"/>
          <w:color w:val="000000"/>
          <w:sz w:val="28"/>
          <w:szCs w:val="28"/>
          <w:lang w:eastAsia="en-US"/>
        </w:rPr>
        <w:t>е</w:t>
      </w:r>
      <w:r w:rsidRPr="00711F38">
        <w:rPr>
          <w:rFonts w:eastAsia="Calibri"/>
          <w:color w:val="000000"/>
          <w:sz w:val="28"/>
          <w:szCs w:val="28"/>
          <w:lang w:eastAsia="en-US"/>
        </w:rPr>
        <w:t>нием подростка к себе как к взрослому. Ему необходимо, чтобы окружающие учитывали и соглашались с его мнением и потребностями, то есть относ</w:t>
      </w:r>
      <w:r w:rsidRPr="00711F38">
        <w:rPr>
          <w:rFonts w:eastAsia="Calibri"/>
          <w:color w:val="000000"/>
          <w:sz w:val="28"/>
          <w:szCs w:val="28"/>
          <w:lang w:eastAsia="en-US"/>
        </w:rPr>
        <w:t>и</w:t>
      </w:r>
      <w:r w:rsidRPr="00711F38">
        <w:rPr>
          <w:rFonts w:eastAsia="Calibri"/>
          <w:color w:val="000000"/>
          <w:sz w:val="28"/>
          <w:szCs w:val="28"/>
          <w:lang w:eastAsia="en-US"/>
        </w:rPr>
        <w:t xml:space="preserve">лись к нему как к взрослому человеку, хотя этот уровень притязаний на взрослость зачастую не </w:t>
      </w:r>
      <w:proofErr w:type="gramStart"/>
      <w:r w:rsidRPr="00711F38">
        <w:rPr>
          <w:rFonts w:eastAsia="Calibri"/>
          <w:color w:val="000000"/>
          <w:sz w:val="28"/>
          <w:szCs w:val="28"/>
          <w:lang w:eastAsia="en-US"/>
        </w:rPr>
        <w:t>бывает</w:t>
      </w:r>
      <w:proofErr w:type="gramEnd"/>
      <w:r w:rsidRPr="00711F38">
        <w:rPr>
          <w:rFonts w:eastAsia="Calibri"/>
          <w:color w:val="000000"/>
          <w:sz w:val="28"/>
          <w:szCs w:val="28"/>
          <w:lang w:eastAsia="en-US"/>
        </w:rPr>
        <w:t xml:space="preserve"> оправдан и подтвержден действиями. </w:t>
      </w:r>
    </w:p>
    <w:p w:rsidR="00693C92" w:rsidRPr="00711F38" w:rsidRDefault="00693C92" w:rsidP="00711F38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11F38">
        <w:rPr>
          <w:rFonts w:eastAsia="Calibri"/>
          <w:i/>
          <w:color w:val="000000"/>
          <w:sz w:val="28"/>
          <w:szCs w:val="28"/>
          <w:lang w:eastAsia="en-US"/>
        </w:rPr>
        <w:lastRenderedPageBreak/>
        <w:t>Развитие самосознания, формирование идеала личности.</w:t>
      </w:r>
      <w:r w:rsidRPr="00711F38">
        <w:rPr>
          <w:rFonts w:eastAsia="Calibri"/>
          <w:color w:val="000000"/>
          <w:sz w:val="28"/>
          <w:szCs w:val="28"/>
          <w:lang w:eastAsia="en-US"/>
        </w:rPr>
        <w:t xml:space="preserve"> По мнению многих </w:t>
      </w:r>
      <w:proofErr w:type="gramStart"/>
      <w:r w:rsidRPr="00711F38">
        <w:rPr>
          <w:rFonts w:eastAsia="Calibri"/>
          <w:color w:val="000000"/>
          <w:sz w:val="28"/>
          <w:szCs w:val="28"/>
          <w:lang w:eastAsia="en-US"/>
        </w:rPr>
        <w:t>подростков</w:t>
      </w:r>
      <w:proofErr w:type="gramEnd"/>
      <w:r w:rsidRPr="00711F38">
        <w:rPr>
          <w:rFonts w:eastAsia="Calibri"/>
          <w:color w:val="000000"/>
          <w:sz w:val="28"/>
          <w:szCs w:val="28"/>
          <w:lang w:eastAsia="en-US"/>
        </w:rPr>
        <w:t xml:space="preserve"> идеал обычно складывается из качеств и достоинств др</w:t>
      </w:r>
      <w:r w:rsidRPr="00711F38">
        <w:rPr>
          <w:rFonts w:eastAsia="Calibri"/>
          <w:color w:val="000000"/>
          <w:sz w:val="28"/>
          <w:szCs w:val="28"/>
          <w:lang w:eastAsia="en-US"/>
        </w:rPr>
        <w:t>у</w:t>
      </w:r>
      <w:r w:rsidRPr="00711F38">
        <w:rPr>
          <w:rFonts w:eastAsia="Calibri"/>
          <w:color w:val="000000"/>
          <w:sz w:val="28"/>
          <w:szCs w:val="28"/>
          <w:lang w:eastAsia="en-US"/>
        </w:rPr>
        <w:t>гих людей. Идеалом для подражания выступают взрослые и некоторые сверстники. В этом возрасте может произойти серьезная смена значимости и лиц, и поступков. Подросток начинает осознавать и свои личные особенн</w:t>
      </w:r>
      <w:r w:rsidRPr="00711F38">
        <w:rPr>
          <w:rFonts w:eastAsia="Calibri"/>
          <w:color w:val="000000"/>
          <w:sz w:val="28"/>
          <w:szCs w:val="28"/>
          <w:lang w:eastAsia="en-US"/>
        </w:rPr>
        <w:t>о</w:t>
      </w:r>
      <w:r w:rsidRPr="00711F38">
        <w:rPr>
          <w:rFonts w:eastAsia="Calibri"/>
          <w:color w:val="000000"/>
          <w:sz w:val="28"/>
          <w:szCs w:val="28"/>
          <w:lang w:eastAsia="en-US"/>
        </w:rPr>
        <w:t>сти, критически относясь к своим недостаткам. Образ чаще всего получается противоречивый и в принципе не всегда совместим в одном лице. Это обст</w:t>
      </w:r>
      <w:r w:rsidRPr="00711F38">
        <w:rPr>
          <w:rFonts w:eastAsia="Calibri"/>
          <w:color w:val="000000"/>
          <w:sz w:val="28"/>
          <w:szCs w:val="28"/>
          <w:lang w:eastAsia="en-US"/>
        </w:rPr>
        <w:t>о</w:t>
      </w:r>
      <w:r w:rsidRPr="00711F38">
        <w:rPr>
          <w:rFonts w:eastAsia="Calibri"/>
          <w:color w:val="000000"/>
          <w:sz w:val="28"/>
          <w:szCs w:val="28"/>
          <w:lang w:eastAsia="en-US"/>
        </w:rPr>
        <w:t>ятельство может явиться причиной несоответствия подростка своему идеалу, что, в свою очередь, является поводом для переживаний, причем очень сер</w:t>
      </w:r>
      <w:r w:rsidRPr="00711F38">
        <w:rPr>
          <w:rFonts w:eastAsia="Calibri"/>
          <w:color w:val="000000"/>
          <w:sz w:val="28"/>
          <w:szCs w:val="28"/>
          <w:lang w:eastAsia="en-US"/>
        </w:rPr>
        <w:t>ь</w:t>
      </w:r>
      <w:r w:rsidRPr="00711F38">
        <w:rPr>
          <w:rFonts w:eastAsia="Calibri"/>
          <w:color w:val="000000"/>
          <w:sz w:val="28"/>
          <w:szCs w:val="28"/>
          <w:lang w:eastAsia="en-US"/>
        </w:rPr>
        <w:t>езных.</w:t>
      </w:r>
    </w:p>
    <w:p w:rsidR="00693C92" w:rsidRPr="00711F38" w:rsidRDefault="00693C92" w:rsidP="00711F38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11F38">
        <w:rPr>
          <w:rFonts w:eastAsia="Calibri"/>
          <w:i/>
          <w:color w:val="000000"/>
          <w:sz w:val="28"/>
          <w:szCs w:val="28"/>
          <w:lang w:eastAsia="en-US"/>
        </w:rPr>
        <w:t>Самопознание или склонность к рефлексии.</w:t>
      </w:r>
      <w:r w:rsidRPr="00711F38">
        <w:rPr>
          <w:rFonts w:eastAsia="Calibri"/>
          <w:color w:val="000000"/>
          <w:sz w:val="28"/>
          <w:szCs w:val="28"/>
          <w:lang w:eastAsia="en-US"/>
        </w:rPr>
        <w:t xml:space="preserve"> Формирование своей с</w:t>
      </w:r>
      <w:r w:rsidRPr="00711F38">
        <w:rPr>
          <w:rFonts w:eastAsia="Calibri"/>
          <w:color w:val="000000"/>
          <w:sz w:val="28"/>
          <w:szCs w:val="28"/>
          <w:lang w:eastAsia="en-US"/>
        </w:rPr>
        <w:t>а</w:t>
      </w:r>
      <w:r w:rsidRPr="00711F38">
        <w:rPr>
          <w:rFonts w:eastAsia="Calibri"/>
          <w:color w:val="000000"/>
          <w:sz w:val="28"/>
          <w:szCs w:val="28"/>
          <w:lang w:eastAsia="en-US"/>
        </w:rPr>
        <w:t>мооценки и определение своего места в социуме происходит через сравн</w:t>
      </w:r>
      <w:r w:rsidRPr="00711F38">
        <w:rPr>
          <w:rFonts w:eastAsia="Calibri"/>
          <w:color w:val="000000"/>
          <w:sz w:val="28"/>
          <w:szCs w:val="28"/>
          <w:lang w:eastAsia="en-US"/>
        </w:rPr>
        <w:t>е</w:t>
      </w:r>
      <w:r w:rsidRPr="00711F38">
        <w:rPr>
          <w:rFonts w:eastAsia="Calibri"/>
          <w:color w:val="000000"/>
          <w:sz w:val="28"/>
          <w:szCs w:val="28"/>
          <w:lang w:eastAsia="en-US"/>
        </w:rPr>
        <w:t>ние, которое является основной формой самопознания. И поведение свое подросток регулирует самооценкой, которая формируется при общении с окружающими. Причем, руководствуется он своими внутренними критери</w:t>
      </w:r>
      <w:r w:rsidRPr="00711F38">
        <w:rPr>
          <w:rFonts w:eastAsia="Calibri"/>
          <w:color w:val="000000"/>
          <w:sz w:val="28"/>
          <w:szCs w:val="28"/>
          <w:lang w:eastAsia="en-US"/>
        </w:rPr>
        <w:t>я</w:t>
      </w:r>
      <w:r w:rsidRPr="00711F38">
        <w:rPr>
          <w:rFonts w:eastAsia="Calibri"/>
          <w:color w:val="000000"/>
          <w:sz w:val="28"/>
          <w:szCs w:val="28"/>
          <w:lang w:eastAsia="en-US"/>
        </w:rPr>
        <w:t>ми или критериями, которые сформировались в группе, к которой подросток примыкает.</w:t>
      </w:r>
    </w:p>
    <w:p w:rsidR="00693C92" w:rsidRPr="00711F38" w:rsidRDefault="00693C92" w:rsidP="00711F38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11F38">
        <w:rPr>
          <w:rFonts w:eastAsia="Calibri"/>
          <w:i/>
          <w:color w:val="000000"/>
          <w:sz w:val="28"/>
          <w:szCs w:val="28"/>
          <w:lang w:eastAsia="en-US"/>
        </w:rPr>
        <w:t>Половое созревание, интерес к противоположному полу.</w:t>
      </w:r>
      <w:r w:rsidRPr="00711F38">
        <w:rPr>
          <w:rFonts w:eastAsia="Calibri"/>
          <w:color w:val="000000"/>
          <w:sz w:val="28"/>
          <w:szCs w:val="28"/>
          <w:lang w:eastAsia="en-US"/>
        </w:rPr>
        <w:t xml:space="preserve"> В подрос</w:t>
      </w:r>
      <w:r w:rsidRPr="00711F38">
        <w:rPr>
          <w:rFonts w:eastAsia="Calibri"/>
          <w:color w:val="000000"/>
          <w:sz w:val="28"/>
          <w:szCs w:val="28"/>
          <w:lang w:eastAsia="en-US"/>
        </w:rPr>
        <w:t>т</w:t>
      </w:r>
      <w:r w:rsidRPr="00711F38">
        <w:rPr>
          <w:rFonts w:eastAsia="Calibri"/>
          <w:color w:val="000000"/>
          <w:sz w:val="28"/>
          <w:szCs w:val="28"/>
          <w:lang w:eastAsia="en-US"/>
        </w:rPr>
        <w:t>ковом возрасте у детей появляется потребность стать лучше. Они начинают заботиться о своем внешнем виде: одежде, прическе, фигуре, манере общ</w:t>
      </w:r>
      <w:r w:rsidRPr="00711F38">
        <w:rPr>
          <w:rFonts w:eastAsia="Calibri"/>
          <w:color w:val="000000"/>
          <w:sz w:val="28"/>
          <w:szCs w:val="28"/>
          <w:lang w:eastAsia="en-US"/>
        </w:rPr>
        <w:t>е</w:t>
      </w:r>
      <w:r w:rsidRPr="00711F38">
        <w:rPr>
          <w:rFonts w:eastAsia="Calibri"/>
          <w:color w:val="000000"/>
          <w:sz w:val="28"/>
          <w:szCs w:val="28"/>
          <w:lang w:eastAsia="en-US"/>
        </w:rPr>
        <w:t>ния и т.д. А почему? Да потому, что имеет место проявление интереса к представителям противоположного пола. Если в предыдущем возрастном отрезке проявление интереса чаще всего выражалось в «</w:t>
      </w:r>
      <w:proofErr w:type="spellStart"/>
      <w:r w:rsidRPr="00711F38">
        <w:rPr>
          <w:rFonts w:eastAsia="Calibri"/>
          <w:color w:val="000000"/>
          <w:sz w:val="28"/>
          <w:szCs w:val="28"/>
          <w:lang w:eastAsia="en-US"/>
        </w:rPr>
        <w:t>дерганьи</w:t>
      </w:r>
      <w:proofErr w:type="spellEnd"/>
      <w:r w:rsidRPr="00711F38">
        <w:rPr>
          <w:rFonts w:eastAsia="Calibri"/>
          <w:color w:val="000000"/>
          <w:sz w:val="28"/>
          <w:szCs w:val="28"/>
          <w:lang w:eastAsia="en-US"/>
        </w:rPr>
        <w:t xml:space="preserve"> за коси</w:t>
      </w:r>
      <w:r w:rsidRPr="00711F38">
        <w:rPr>
          <w:rFonts w:eastAsia="Calibri"/>
          <w:color w:val="000000"/>
          <w:sz w:val="28"/>
          <w:szCs w:val="28"/>
          <w:lang w:eastAsia="en-US"/>
        </w:rPr>
        <w:t>ч</w:t>
      </w:r>
      <w:r w:rsidRPr="00711F38">
        <w:rPr>
          <w:rFonts w:eastAsia="Calibri"/>
          <w:color w:val="000000"/>
          <w:sz w:val="28"/>
          <w:szCs w:val="28"/>
          <w:lang w:eastAsia="en-US"/>
        </w:rPr>
        <w:t>ки», использовании кличек, то в подростковом возрасте отношения между мальчиками и девочками меняются, симпатии проявляются совершенно по-другому. Такое новообразование важно, потому что возникает потребность заняться самосовершенствованием и самовоспитанием. В дальнейшем данное новообразование приводит к тому, что между подростками противополо</w:t>
      </w:r>
      <w:r w:rsidRPr="00711F38">
        <w:rPr>
          <w:rFonts w:eastAsia="Calibri"/>
          <w:color w:val="000000"/>
          <w:sz w:val="28"/>
          <w:szCs w:val="28"/>
          <w:lang w:eastAsia="en-US"/>
        </w:rPr>
        <w:t>ж</w:t>
      </w:r>
      <w:r w:rsidRPr="00711F38">
        <w:rPr>
          <w:rFonts w:eastAsia="Calibri"/>
          <w:color w:val="000000"/>
          <w:sz w:val="28"/>
          <w:szCs w:val="28"/>
          <w:lang w:eastAsia="en-US"/>
        </w:rPr>
        <w:t>ных полов возникает сексуальное влечение. Сексуальные отношения все больше и больше начинают интересовать подростков, и если не уделить вн</w:t>
      </w:r>
      <w:r w:rsidRPr="00711F38">
        <w:rPr>
          <w:rFonts w:eastAsia="Calibri"/>
          <w:color w:val="000000"/>
          <w:sz w:val="28"/>
          <w:szCs w:val="28"/>
          <w:lang w:eastAsia="en-US"/>
        </w:rPr>
        <w:t>и</w:t>
      </w:r>
      <w:r w:rsidRPr="00711F38">
        <w:rPr>
          <w:rFonts w:eastAsia="Calibri"/>
          <w:color w:val="000000"/>
          <w:sz w:val="28"/>
          <w:szCs w:val="28"/>
          <w:lang w:eastAsia="en-US"/>
        </w:rPr>
        <w:lastRenderedPageBreak/>
        <w:t>мание развитию чувства ответственности за себя и другого, возникает гото</w:t>
      </w:r>
      <w:r w:rsidRPr="00711F38">
        <w:rPr>
          <w:rFonts w:eastAsia="Calibri"/>
          <w:color w:val="000000"/>
          <w:sz w:val="28"/>
          <w:szCs w:val="28"/>
          <w:lang w:eastAsia="en-US"/>
        </w:rPr>
        <w:t>в</w:t>
      </w:r>
      <w:r w:rsidRPr="00711F38">
        <w:rPr>
          <w:rFonts w:eastAsia="Calibri"/>
          <w:color w:val="000000"/>
          <w:sz w:val="28"/>
          <w:szCs w:val="28"/>
          <w:lang w:eastAsia="en-US"/>
        </w:rPr>
        <w:t>ность к сексуальным контактам с представителями противоположного пола, а то и с представителями пола своего. Взрослым нужно всегда помнить, что первый сексуальный опыт может оказать большое влияние на всю послед</w:t>
      </w:r>
      <w:r w:rsidRPr="00711F38">
        <w:rPr>
          <w:rFonts w:eastAsia="Calibri"/>
          <w:color w:val="000000"/>
          <w:sz w:val="28"/>
          <w:szCs w:val="28"/>
          <w:lang w:eastAsia="en-US"/>
        </w:rPr>
        <w:t>у</w:t>
      </w:r>
      <w:r w:rsidRPr="00711F38">
        <w:rPr>
          <w:rFonts w:eastAsia="Calibri"/>
          <w:color w:val="000000"/>
          <w:sz w:val="28"/>
          <w:szCs w:val="28"/>
          <w:lang w:eastAsia="en-US"/>
        </w:rPr>
        <w:t>ющую интимную жизнь подростка.</w:t>
      </w:r>
    </w:p>
    <w:p w:rsidR="00693C92" w:rsidRPr="00711F38" w:rsidRDefault="00693C92" w:rsidP="00711F38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11F38">
        <w:rPr>
          <w:rFonts w:eastAsia="Calibri"/>
          <w:i/>
          <w:color w:val="000000"/>
          <w:sz w:val="28"/>
          <w:szCs w:val="28"/>
          <w:lang w:eastAsia="en-US"/>
        </w:rPr>
        <w:t>Повышенная возбудимость, частая смена настроения</w:t>
      </w:r>
      <w:r w:rsidRPr="00711F38">
        <w:rPr>
          <w:rFonts w:eastAsia="Calibri"/>
          <w:color w:val="000000"/>
          <w:sz w:val="28"/>
          <w:szCs w:val="28"/>
          <w:lang w:eastAsia="en-US"/>
        </w:rPr>
        <w:t>. В этом же р</w:t>
      </w:r>
      <w:r w:rsidRPr="00711F38">
        <w:rPr>
          <w:rFonts w:eastAsia="Calibri"/>
          <w:color w:val="000000"/>
          <w:sz w:val="28"/>
          <w:szCs w:val="28"/>
          <w:lang w:eastAsia="en-US"/>
        </w:rPr>
        <w:t>я</w:t>
      </w:r>
      <w:r w:rsidRPr="00711F38">
        <w:rPr>
          <w:rFonts w:eastAsia="Calibri"/>
          <w:color w:val="000000"/>
          <w:sz w:val="28"/>
          <w:szCs w:val="28"/>
          <w:lang w:eastAsia="en-US"/>
        </w:rPr>
        <w:t xml:space="preserve">ду можно перечислить и «взрывоопасность», и плаксивость, и агрессивность, и апатию, а также безразличие и равнодушие. К таким новообразованиям в развитии подростков приводят физиологические изменения, необходимость чувствовать себя взрослым, изменение отношений </w:t>
      </w:r>
      <w:proofErr w:type="gramStart"/>
      <w:r w:rsidRPr="00711F38">
        <w:rPr>
          <w:rFonts w:eastAsia="Calibri"/>
          <w:color w:val="000000"/>
          <w:sz w:val="28"/>
          <w:szCs w:val="28"/>
          <w:lang w:eastAsia="en-US"/>
        </w:rPr>
        <w:t>со</w:t>
      </w:r>
      <w:proofErr w:type="gramEnd"/>
      <w:r w:rsidRPr="00711F38">
        <w:rPr>
          <w:rFonts w:eastAsia="Calibri"/>
          <w:color w:val="000000"/>
          <w:sz w:val="28"/>
          <w:szCs w:val="28"/>
          <w:lang w:eastAsia="en-US"/>
        </w:rPr>
        <w:t xml:space="preserve"> взрослыми и сверстниками, жажда вырваться из-под опеки родителей и учителей, не с</w:t>
      </w:r>
      <w:r w:rsidRPr="00711F38">
        <w:rPr>
          <w:rFonts w:eastAsia="Calibri"/>
          <w:color w:val="000000"/>
          <w:sz w:val="28"/>
          <w:szCs w:val="28"/>
          <w:lang w:eastAsia="en-US"/>
        </w:rPr>
        <w:t>о</w:t>
      </w:r>
      <w:r w:rsidRPr="00711F38">
        <w:rPr>
          <w:rFonts w:eastAsia="Calibri"/>
          <w:color w:val="000000"/>
          <w:sz w:val="28"/>
          <w:szCs w:val="28"/>
          <w:lang w:eastAsia="en-US"/>
        </w:rPr>
        <w:t>гласие с теми правилами и нормами, которые взрослые установили, рефле</w:t>
      </w:r>
      <w:r w:rsidRPr="00711F38">
        <w:rPr>
          <w:rFonts w:eastAsia="Calibri"/>
          <w:color w:val="000000"/>
          <w:sz w:val="28"/>
          <w:szCs w:val="28"/>
          <w:lang w:eastAsia="en-US"/>
        </w:rPr>
        <w:t>к</w:t>
      </w:r>
      <w:r w:rsidRPr="00711F38">
        <w:rPr>
          <w:rFonts w:eastAsia="Calibri"/>
          <w:color w:val="000000"/>
          <w:sz w:val="28"/>
          <w:szCs w:val="28"/>
          <w:lang w:eastAsia="en-US"/>
        </w:rPr>
        <w:t xml:space="preserve">сия – все это свидетельствует о том, что эмоциональное состояние подростка становится нестабильным. </w:t>
      </w:r>
    </w:p>
    <w:p w:rsidR="00693C92" w:rsidRPr="00711F38" w:rsidRDefault="00693C92" w:rsidP="00711F38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11F38">
        <w:rPr>
          <w:rFonts w:eastAsia="Calibri"/>
          <w:i/>
          <w:color w:val="000000"/>
          <w:sz w:val="28"/>
          <w:szCs w:val="28"/>
          <w:lang w:eastAsia="en-US"/>
        </w:rPr>
        <w:t>Развитие волевых качеств</w:t>
      </w:r>
      <w:r w:rsidRPr="00711F38">
        <w:rPr>
          <w:rFonts w:eastAsia="Calibri"/>
          <w:color w:val="000000"/>
          <w:sz w:val="28"/>
          <w:szCs w:val="28"/>
          <w:lang w:eastAsia="en-US"/>
        </w:rPr>
        <w:t>. Необходимо учитывать, что формиров</w:t>
      </w:r>
      <w:r w:rsidRPr="00711F38">
        <w:rPr>
          <w:rFonts w:eastAsia="Calibri"/>
          <w:color w:val="000000"/>
          <w:sz w:val="28"/>
          <w:szCs w:val="28"/>
          <w:lang w:eastAsia="en-US"/>
        </w:rPr>
        <w:t>а</w:t>
      </w:r>
      <w:r w:rsidRPr="00711F38">
        <w:rPr>
          <w:rFonts w:eastAsia="Calibri"/>
          <w:color w:val="000000"/>
          <w:sz w:val="28"/>
          <w:szCs w:val="28"/>
          <w:lang w:eastAsia="en-US"/>
        </w:rPr>
        <w:t>ние волевых каче</w:t>
      </w:r>
      <w:proofErr w:type="gramStart"/>
      <w:r w:rsidRPr="00711F38">
        <w:rPr>
          <w:rFonts w:eastAsia="Calibri"/>
          <w:color w:val="000000"/>
          <w:sz w:val="28"/>
          <w:szCs w:val="28"/>
          <w:lang w:eastAsia="en-US"/>
        </w:rPr>
        <w:t>ств пр</w:t>
      </w:r>
      <w:proofErr w:type="gramEnd"/>
      <w:r w:rsidRPr="00711F38">
        <w:rPr>
          <w:rFonts w:eastAsia="Calibri"/>
          <w:color w:val="000000"/>
          <w:sz w:val="28"/>
          <w:szCs w:val="28"/>
          <w:lang w:eastAsia="en-US"/>
        </w:rPr>
        <w:t>оисходит в определенной последовательности: осно</w:t>
      </w:r>
      <w:r w:rsidRPr="00711F38">
        <w:rPr>
          <w:rFonts w:eastAsia="Calibri"/>
          <w:color w:val="000000"/>
          <w:sz w:val="28"/>
          <w:szCs w:val="28"/>
          <w:lang w:eastAsia="en-US"/>
        </w:rPr>
        <w:t>в</w:t>
      </w:r>
      <w:r w:rsidRPr="00711F38">
        <w:rPr>
          <w:rFonts w:eastAsia="Calibri"/>
          <w:color w:val="000000"/>
          <w:sz w:val="28"/>
          <w:szCs w:val="28"/>
          <w:lang w:eastAsia="en-US"/>
        </w:rPr>
        <w:t>ные динамические и физические качества развиваются в первую очередь (с</w:t>
      </w:r>
      <w:r w:rsidRPr="00711F38">
        <w:rPr>
          <w:rFonts w:eastAsia="Calibri"/>
          <w:color w:val="000000"/>
          <w:sz w:val="28"/>
          <w:szCs w:val="28"/>
          <w:lang w:eastAsia="en-US"/>
        </w:rPr>
        <w:t>и</w:t>
      </w:r>
      <w:r w:rsidRPr="00711F38">
        <w:rPr>
          <w:rFonts w:eastAsia="Calibri"/>
          <w:color w:val="000000"/>
          <w:sz w:val="28"/>
          <w:szCs w:val="28"/>
          <w:lang w:eastAsia="en-US"/>
        </w:rPr>
        <w:t>ла, быстрота, скорость реакции), затем развиваются качества, которые напрямую связанны со способностью выдерживать длительные нагрузки (выносливость, выдержка, терпение и настойчивость). А уже более сложные и тонкие волевые качества (сосредоточенность, концентрация внимания, р</w:t>
      </w:r>
      <w:r w:rsidRPr="00711F38">
        <w:rPr>
          <w:rFonts w:eastAsia="Calibri"/>
          <w:color w:val="000000"/>
          <w:sz w:val="28"/>
          <w:szCs w:val="28"/>
          <w:lang w:eastAsia="en-US"/>
        </w:rPr>
        <w:t>а</w:t>
      </w:r>
      <w:r w:rsidRPr="00711F38">
        <w:rPr>
          <w:rFonts w:eastAsia="Calibri"/>
          <w:color w:val="000000"/>
          <w:sz w:val="28"/>
          <w:szCs w:val="28"/>
          <w:lang w:eastAsia="en-US"/>
        </w:rPr>
        <w:t>ботоспособность) получают развитие гораздо позже. Данный факт необх</w:t>
      </w:r>
      <w:r w:rsidRPr="00711F38">
        <w:rPr>
          <w:rFonts w:eastAsia="Calibri"/>
          <w:color w:val="000000"/>
          <w:sz w:val="28"/>
          <w:szCs w:val="28"/>
          <w:lang w:eastAsia="en-US"/>
        </w:rPr>
        <w:t>о</w:t>
      </w:r>
      <w:r w:rsidRPr="00711F38">
        <w:rPr>
          <w:rFonts w:eastAsia="Calibri"/>
          <w:color w:val="000000"/>
          <w:sz w:val="28"/>
          <w:szCs w:val="28"/>
          <w:lang w:eastAsia="en-US"/>
        </w:rPr>
        <w:t>димо учитывать учителям физкультуры, тренерам по любым видам спорта.</w:t>
      </w:r>
    </w:p>
    <w:p w:rsidR="00693C92" w:rsidRPr="00711F38" w:rsidRDefault="00693C92" w:rsidP="00711F38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11F38">
        <w:rPr>
          <w:rFonts w:eastAsia="Calibri"/>
          <w:i/>
          <w:color w:val="000000"/>
          <w:sz w:val="28"/>
          <w:szCs w:val="28"/>
          <w:lang w:eastAsia="en-US"/>
        </w:rPr>
        <w:t>Потребность в самоутверждении и самосовершенствовании</w:t>
      </w:r>
      <w:r w:rsidRPr="00711F38">
        <w:rPr>
          <w:rFonts w:eastAsia="Calibri"/>
          <w:color w:val="000000"/>
          <w:sz w:val="28"/>
          <w:szCs w:val="28"/>
          <w:lang w:eastAsia="en-US"/>
        </w:rPr>
        <w:t xml:space="preserve"> в той деятельности, которая имеет для подростка личный смысл и личную заинт</w:t>
      </w:r>
      <w:r w:rsidRPr="00711F38">
        <w:rPr>
          <w:rFonts w:eastAsia="Calibri"/>
          <w:color w:val="000000"/>
          <w:sz w:val="28"/>
          <w:szCs w:val="28"/>
          <w:lang w:eastAsia="en-US"/>
        </w:rPr>
        <w:t>е</w:t>
      </w:r>
      <w:r w:rsidRPr="00711F38">
        <w:rPr>
          <w:rFonts w:eastAsia="Calibri"/>
          <w:color w:val="000000"/>
          <w:sz w:val="28"/>
          <w:szCs w:val="28"/>
          <w:lang w:eastAsia="en-US"/>
        </w:rPr>
        <w:t>ресованность. Ведь подростковый возраст знаменателен еще и тем, что именно в этом возрасте происходит выбор будущей профессии: отмечается повышенный интерес к различной деятельности, ребенку становится инт</w:t>
      </w:r>
      <w:r w:rsidRPr="00711F38">
        <w:rPr>
          <w:rFonts w:eastAsia="Calibri"/>
          <w:color w:val="000000"/>
          <w:sz w:val="28"/>
          <w:szCs w:val="28"/>
          <w:lang w:eastAsia="en-US"/>
        </w:rPr>
        <w:t>е</w:t>
      </w:r>
      <w:r w:rsidRPr="00711F38">
        <w:rPr>
          <w:rFonts w:eastAsia="Calibri"/>
          <w:color w:val="000000"/>
          <w:sz w:val="28"/>
          <w:szCs w:val="28"/>
          <w:lang w:eastAsia="en-US"/>
        </w:rPr>
        <w:t>ресно сделать что-то своими руками, любознательность повышается, поя</w:t>
      </w:r>
      <w:r w:rsidRPr="00711F38">
        <w:rPr>
          <w:rFonts w:eastAsia="Calibri"/>
          <w:color w:val="000000"/>
          <w:sz w:val="28"/>
          <w:szCs w:val="28"/>
          <w:lang w:eastAsia="en-US"/>
        </w:rPr>
        <w:t>в</w:t>
      </w:r>
      <w:r w:rsidRPr="00711F38">
        <w:rPr>
          <w:rFonts w:eastAsia="Calibri"/>
          <w:color w:val="000000"/>
          <w:sz w:val="28"/>
          <w:szCs w:val="28"/>
          <w:lang w:eastAsia="en-US"/>
        </w:rPr>
        <w:t xml:space="preserve">ляются первые, уже осознанные мечты о будущей профессии. Важно в этот </w:t>
      </w:r>
      <w:r w:rsidRPr="00711F38">
        <w:rPr>
          <w:rFonts w:eastAsia="Calibri"/>
          <w:color w:val="000000"/>
          <w:sz w:val="28"/>
          <w:szCs w:val="28"/>
          <w:lang w:eastAsia="en-US"/>
        </w:rPr>
        <w:lastRenderedPageBreak/>
        <w:t>период направить и учение, и труд подростка на формирование нужных д</w:t>
      </w:r>
      <w:r w:rsidRPr="00711F38">
        <w:rPr>
          <w:rFonts w:eastAsia="Calibri"/>
          <w:color w:val="000000"/>
          <w:sz w:val="28"/>
          <w:szCs w:val="28"/>
          <w:lang w:eastAsia="en-US"/>
        </w:rPr>
        <w:t>е</w:t>
      </w:r>
      <w:r w:rsidRPr="00711F38">
        <w:rPr>
          <w:rFonts w:eastAsia="Calibri"/>
          <w:color w:val="000000"/>
          <w:sz w:val="28"/>
          <w:szCs w:val="28"/>
          <w:lang w:eastAsia="en-US"/>
        </w:rPr>
        <w:t>ловых качеств. Потребность делать «по-взрослому» стимулирует подростков к самообразованию, самосовершенствованию, самообслуживания. Работа, порученная кем-то из взрослых или выполняемая по собственному желанию, выполняется хорошо, получает одобрение окружающих, получает свою «д</w:t>
      </w:r>
      <w:r w:rsidRPr="00711F38">
        <w:rPr>
          <w:rFonts w:eastAsia="Calibri"/>
          <w:color w:val="000000"/>
          <w:sz w:val="28"/>
          <w:szCs w:val="28"/>
          <w:lang w:eastAsia="en-US"/>
        </w:rPr>
        <w:t>о</w:t>
      </w:r>
      <w:r w:rsidRPr="00711F38">
        <w:rPr>
          <w:rFonts w:eastAsia="Calibri"/>
          <w:color w:val="000000"/>
          <w:sz w:val="28"/>
          <w:szCs w:val="28"/>
          <w:lang w:eastAsia="en-US"/>
        </w:rPr>
        <w:t>лю аплодисментов», а это уже путь к самоутверждению и самоуважению подростка.</w:t>
      </w:r>
    </w:p>
    <w:p w:rsidR="00693C92" w:rsidRPr="00711F38" w:rsidRDefault="00693C92" w:rsidP="00711F38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11F38">
        <w:rPr>
          <w:rFonts w:eastAsia="Calibri"/>
          <w:i/>
          <w:color w:val="000000"/>
          <w:sz w:val="28"/>
          <w:szCs w:val="28"/>
          <w:lang w:eastAsia="en-US"/>
        </w:rPr>
        <w:t>Самоопределение</w:t>
      </w:r>
      <w:r w:rsidRPr="00711F38">
        <w:rPr>
          <w:rFonts w:eastAsia="Calibri"/>
          <w:color w:val="000000"/>
          <w:sz w:val="28"/>
          <w:szCs w:val="28"/>
          <w:lang w:eastAsia="en-US"/>
        </w:rPr>
        <w:t>. Подростковый возраст является стартом для фо</w:t>
      </w:r>
      <w:r w:rsidRPr="00711F38">
        <w:rPr>
          <w:rFonts w:eastAsia="Calibri"/>
          <w:color w:val="000000"/>
          <w:sz w:val="28"/>
          <w:szCs w:val="28"/>
          <w:lang w:eastAsia="en-US"/>
        </w:rPr>
        <w:t>р</w:t>
      </w:r>
      <w:r w:rsidRPr="00711F38">
        <w:rPr>
          <w:rFonts w:eastAsia="Calibri"/>
          <w:color w:val="000000"/>
          <w:sz w:val="28"/>
          <w:szCs w:val="28"/>
          <w:lang w:eastAsia="en-US"/>
        </w:rPr>
        <w:t>мирования организаторских способностей, деловитости, предприимчивости. В этом возрасте проявляется умение налаживать деловые контакты, догов</w:t>
      </w:r>
      <w:r w:rsidRPr="00711F38">
        <w:rPr>
          <w:rFonts w:eastAsia="Calibri"/>
          <w:color w:val="000000"/>
          <w:sz w:val="28"/>
          <w:szCs w:val="28"/>
          <w:lang w:eastAsia="en-US"/>
        </w:rPr>
        <w:t>а</w:t>
      </w:r>
      <w:r w:rsidRPr="00711F38">
        <w:rPr>
          <w:rFonts w:eastAsia="Calibri"/>
          <w:color w:val="000000"/>
          <w:sz w:val="28"/>
          <w:szCs w:val="28"/>
          <w:lang w:eastAsia="en-US"/>
        </w:rPr>
        <w:t>риваться о выполнении совместных дел, распределении обязанностей и др. Данные качества могут в дальнейшем пригодиться в любой сфере деятельн</w:t>
      </w:r>
      <w:r w:rsidRPr="00711F38">
        <w:rPr>
          <w:rFonts w:eastAsia="Calibri"/>
          <w:color w:val="000000"/>
          <w:sz w:val="28"/>
          <w:szCs w:val="28"/>
          <w:lang w:eastAsia="en-US"/>
        </w:rPr>
        <w:t>о</w:t>
      </w:r>
      <w:r w:rsidRPr="00711F38">
        <w:rPr>
          <w:rFonts w:eastAsia="Calibri"/>
          <w:color w:val="000000"/>
          <w:sz w:val="28"/>
          <w:szCs w:val="28"/>
          <w:lang w:eastAsia="en-US"/>
        </w:rPr>
        <w:t>сти, какую бы подросток не предпочел. К концу подросткового возраста пр</w:t>
      </w:r>
      <w:r w:rsidRPr="00711F38">
        <w:rPr>
          <w:rFonts w:eastAsia="Calibri"/>
          <w:color w:val="000000"/>
          <w:sz w:val="28"/>
          <w:szCs w:val="28"/>
          <w:lang w:eastAsia="en-US"/>
        </w:rPr>
        <w:t>о</w:t>
      </w:r>
      <w:r w:rsidRPr="00711F38">
        <w:rPr>
          <w:rFonts w:eastAsia="Calibri"/>
          <w:color w:val="000000"/>
          <w:sz w:val="28"/>
          <w:szCs w:val="28"/>
          <w:lang w:eastAsia="en-US"/>
        </w:rPr>
        <w:t>цесс самоопределения у многих практически завершается, а умения и нав</w:t>
      </w:r>
      <w:r w:rsidRPr="00711F38">
        <w:rPr>
          <w:rFonts w:eastAsia="Calibri"/>
          <w:color w:val="000000"/>
          <w:sz w:val="28"/>
          <w:szCs w:val="28"/>
          <w:lang w:eastAsia="en-US"/>
        </w:rPr>
        <w:t>ы</w:t>
      </w:r>
      <w:r w:rsidRPr="00711F38">
        <w:rPr>
          <w:rFonts w:eastAsia="Calibri"/>
          <w:color w:val="000000"/>
          <w:sz w:val="28"/>
          <w:szCs w:val="28"/>
          <w:lang w:eastAsia="en-US"/>
        </w:rPr>
        <w:t>ки, нужные для дальнейшего профессионального становления, оказываются сформированными.</w:t>
      </w:r>
    </w:p>
    <w:p w:rsidR="00693C92" w:rsidRPr="00711F38" w:rsidRDefault="00693C92" w:rsidP="00711F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bookmarkStart w:id="6" w:name="186"/>
      <w:r w:rsidRPr="00711F38">
        <w:rPr>
          <w:color w:val="000000"/>
          <w:sz w:val="28"/>
          <w:szCs w:val="28"/>
        </w:rPr>
        <w:t>Валерия Сергеевна Мухина, известный советский и российский пс</w:t>
      </w:r>
      <w:r w:rsidRPr="00711F38">
        <w:rPr>
          <w:color w:val="000000"/>
          <w:sz w:val="28"/>
          <w:szCs w:val="28"/>
        </w:rPr>
        <w:t>и</w:t>
      </w:r>
      <w:r w:rsidRPr="00711F38">
        <w:rPr>
          <w:color w:val="000000"/>
          <w:sz w:val="28"/>
          <w:szCs w:val="28"/>
        </w:rPr>
        <w:t>холог, доктор психологических наук, в своих работах описывает подростк</w:t>
      </w:r>
      <w:r w:rsidRPr="00711F38">
        <w:rPr>
          <w:color w:val="000000"/>
          <w:sz w:val="28"/>
          <w:szCs w:val="28"/>
        </w:rPr>
        <w:t>о</w:t>
      </w:r>
      <w:r w:rsidRPr="00711F38">
        <w:rPr>
          <w:color w:val="000000"/>
          <w:sz w:val="28"/>
          <w:szCs w:val="28"/>
        </w:rPr>
        <w:t xml:space="preserve">вый возраст, как период жизни от 10-12 до 14-15 лет. Она </w:t>
      </w:r>
      <w:proofErr w:type="gramStart"/>
      <w:r w:rsidRPr="00711F38">
        <w:rPr>
          <w:color w:val="000000"/>
          <w:sz w:val="28"/>
          <w:szCs w:val="28"/>
        </w:rPr>
        <w:t>также, как</w:t>
      </w:r>
      <w:proofErr w:type="gramEnd"/>
      <w:r w:rsidRPr="00711F38">
        <w:rPr>
          <w:color w:val="000000"/>
          <w:sz w:val="28"/>
          <w:szCs w:val="28"/>
        </w:rPr>
        <w:t xml:space="preserve"> и мн</w:t>
      </w:r>
      <w:r w:rsidRPr="00711F38">
        <w:rPr>
          <w:color w:val="000000"/>
          <w:sz w:val="28"/>
          <w:szCs w:val="28"/>
        </w:rPr>
        <w:t>о</w:t>
      </w:r>
      <w:r w:rsidRPr="00711F38">
        <w:rPr>
          <w:color w:val="000000"/>
          <w:sz w:val="28"/>
          <w:szCs w:val="28"/>
        </w:rPr>
        <w:t>гие ученые, называет этот период «трудным» как для подростка, так и для окружающих подростка взрослых, период, который сопровождается вну</w:t>
      </w:r>
      <w:r w:rsidRPr="00711F38">
        <w:rPr>
          <w:color w:val="000000"/>
          <w:sz w:val="28"/>
          <w:szCs w:val="28"/>
        </w:rPr>
        <w:t>т</w:t>
      </w:r>
      <w:r w:rsidRPr="00711F38">
        <w:rPr>
          <w:color w:val="000000"/>
          <w:sz w:val="28"/>
          <w:szCs w:val="28"/>
        </w:rPr>
        <w:t>ренними конфликтами и с самим собой, и с другими людьми. Но важно, что подросток в этот период обретает чувство личности. Как пишет В.С. Мухина: «Отрочество - возраст напряженной внутренней жизни человека, тонких р</w:t>
      </w:r>
      <w:r w:rsidRPr="00711F38">
        <w:rPr>
          <w:color w:val="000000"/>
          <w:sz w:val="28"/>
          <w:szCs w:val="28"/>
        </w:rPr>
        <w:t>е</w:t>
      </w:r>
      <w:r w:rsidRPr="00711F38">
        <w:rPr>
          <w:color w:val="000000"/>
          <w:sz w:val="28"/>
          <w:szCs w:val="28"/>
        </w:rPr>
        <w:t>флексий, заводящих подростков в такие глубины таинств человеческой пс</w:t>
      </w:r>
      <w:r w:rsidRPr="00711F38">
        <w:rPr>
          <w:color w:val="000000"/>
          <w:sz w:val="28"/>
          <w:szCs w:val="28"/>
        </w:rPr>
        <w:t>и</w:t>
      </w:r>
      <w:r w:rsidRPr="00711F38">
        <w:rPr>
          <w:color w:val="000000"/>
          <w:sz w:val="28"/>
          <w:szCs w:val="28"/>
        </w:rPr>
        <w:t>хики, что порой дух захватывает от диапазона образов, теснящихся во вну</w:t>
      </w:r>
      <w:r w:rsidRPr="00711F38">
        <w:rPr>
          <w:color w:val="000000"/>
          <w:sz w:val="28"/>
          <w:szCs w:val="28"/>
        </w:rPr>
        <w:t>т</w:t>
      </w:r>
      <w:r w:rsidRPr="00711F38">
        <w:rPr>
          <w:color w:val="000000"/>
          <w:sz w:val="28"/>
          <w:szCs w:val="28"/>
        </w:rPr>
        <w:t>реннем мире потрясенного отрока».</w:t>
      </w:r>
    </w:p>
    <w:p w:rsidR="00693C92" w:rsidRPr="00711F38" w:rsidRDefault="00693C92" w:rsidP="00711F38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>По мнению В.С. Мухиной, интимно-личностное общение в системе общественно полезной деятельности выступает в качестве ведущей деятел</w:t>
      </w:r>
      <w:r w:rsidRPr="00711F38">
        <w:rPr>
          <w:color w:val="000000"/>
          <w:sz w:val="28"/>
          <w:szCs w:val="28"/>
        </w:rPr>
        <w:t>ь</w:t>
      </w:r>
      <w:r w:rsidRPr="00711F38">
        <w:rPr>
          <w:color w:val="000000"/>
          <w:sz w:val="28"/>
          <w:szCs w:val="28"/>
        </w:rPr>
        <w:lastRenderedPageBreak/>
        <w:t>ности. В.С. Мухина предлагает свою концепцию развития личности и в ней рассматривает подростковый возраст через 5 структурных звеньев самос</w:t>
      </w:r>
      <w:r w:rsidRPr="00711F38">
        <w:rPr>
          <w:color w:val="000000"/>
          <w:sz w:val="28"/>
          <w:szCs w:val="28"/>
        </w:rPr>
        <w:t>о</w:t>
      </w:r>
      <w:r w:rsidRPr="00711F38">
        <w:rPr>
          <w:color w:val="000000"/>
          <w:sz w:val="28"/>
          <w:szCs w:val="28"/>
        </w:rPr>
        <w:t>знания:</w:t>
      </w:r>
    </w:p>
    <w:p w:rsidR="00693C92" w:rsidRPr="00711F38" w:rsidRDefault="00693C92" w:rsidP="00711F38">
      <w:pPr>
        <w:pStyle w:val="aa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>имя;</w:t>
      </w:r>
    </w:p>
    <w:p w:rsidR="00693C92" w:rsidRPr="00711F38" w:rsidRDefault="00693C92" w:rsidP="00711F38">
      <w:pPr>
        <w:pStyle w:val="aa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>притязание на признание;</w:t>
      </w:r>
    </w:p>
    <w:p w:rsidR="00693C92" w:rsidRPr="00711F38" w:rsidRDefault="00693C92" w:rsidP="00711F38">
      <w:pPr>
        <w:pStyle w:val="aa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>половая идентификация;</w:t>
      </w:r>
    </w:p>
    <w:p w:rsidR="00693C92" w:rsidRPr="00711F38" w:rsidRDefault="00693C92" w:rsidP="00711F38">
      <w:pPr>
        <w:pStyle w:val="aa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>психологическое время личности;</w:t>
      </w:r>
    </w:p>
    <w:p w:rsidR="00693C92" w:rsidRPr="00711F38" w:rsidRDefault="00693C92" w:rsidP="00711F38">
      <w:pPr>
        <w:pStyle w:val="aa"/>
        <w:numPr>
          <w:ilvl w:val="0"/>
          <w:numId w:val="7"/>
        </w:numPr>
        <w:spacing w:after="100" w:afterAutospacing="1" w:line="360" w:lineRule="auto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>психологическое пространство личности.</w:t>
      </w:r>
      <w:r w:rsidR="009C7090" w:rsidRPr="00711F38">
        <w:rPr>
          <w:rStyle w:val="a9"/>
          <w:color w:val="000000"/>
          <w:sz w:val="28"/>
          <w:szCs w:val="28"/>
        </w:rPr>
        <w:footnoteReference w:id="10"/>
      </w:r>
    </w:p>
    <w:p w:rsidR="00693C92" w:rsidRPr="00711F38" w:rsidRDefault="00693C92" w:rsidP="00711F38">
      <w:pPr>
        <w:spacing w:before="100" w:beforeAutospacing="1" w:line="360" w:lineRule="auto"/>
        <w:ind w:firstLine="993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>В.С. Мухина считает, что самосознание человека в подростковом возрасте начинает соответствовать своему телесному облику. То есть, подр</w:t>
      </w:r>
      <w:r w:rsidRPr="00711F38">
        <w:rPr>
          <w:color w:val="000000"/>
          <w:sz w:val="28"/>
          <w:szCs w:val="28"/>
        </w:rPr>
        <w:t>о</w:t>
      </w:r>
      <w:r w:rsidRPr="00711F38">
        <w:rPr>
          <w:color w:val="000000"/>
          <w:sz w:val="28"/>
          <w:szCs w:val="28"/>
        </w:rPr>
        <w:t>сток позиционирует себя, как представителя определенного пола, особенно остро чувствует и соответствующим образом реагирует на прикосновения, которые становятся особенно ценными, если исходят от того, кто для по</w:t>
      </w:r>
      <w:r w:rsidRPr="00711F38">
        <w:rPr>
          <w:color w:val="000000"/>
          <w:sz w:val="28"/>
          <w:szCs w:val="28"/>
        </w:rPr>
        <w:t>д</w:t>
      </w:r>
      <w:r w:rsidRPr="00711F38">
        <w:rPr>
          <w:color w:val="000000"/>
          <w:sz w:val="28"/>
          <w:szCs w:val="28"/>
        </w:rPr>
        <w:t>ростка наиболее привлекателен. Подростки производят сложные инициации со своим именем, с именами сверстников, придумывают клички, характер</w:t>
      </w:r>
      <w:r w:rsidRPr="00711F38">
        <w:rPr>
          <w:color w:val="000000"/>
          <w:sz w:val="28"/>
          <w:szCs w:val="28"/>
        </w:rPr>
        <w:t>и</w:t>
      </w:r>
      <w:r w:rsidRPr="00711F38">
        <w:rPr>
          <w:color w:val="000000"/>
          <w:sz w:val="28"/>
          <w:szCs w:val="28"/>
        </w:rPr>
        <w:t>зующие индивидуальные особенности подростков. Относясь трепетно к св</w:t>
      </w:r>
      <w:r w:rsidRPr="00711F38">
        <w:rPr>
          <w:color w:val="000000"/>
          <w:sz w:val="28"/>
          <w:szCs w:val="28"/>
        </w:rPr>
        <w:t>о</w:t>
      </w:r>
      <w:r w:rsidRPr="00711F38">
        <w:rPr>
          <w:color w:val="000000"/>
          <w:sz w:val="28"/>
          <w:szCs w:val="28"/>
        </w:rPr>
        <w:t>ему имени, подросток может требовать обращаться к себе по имени и с должным уважением. Имя, таким образом, может выступать, как показ</w:t>
      </w:r>
      <w:r w:rsidRPr="00711F38">
        <w:rPr>
          <w:color w:val="000000"/>
          <w:sz w:val="28"/>
          <w:szCs w:val="28"/>
        </w:rPr>
        <w:t>а</w:t>
      </w:r>
      <w:r w:rsidRPr="00711F38">
        <w:rPr>
          <w:color w:val="000000"/>
          <w:sz w:val="28"/>
          <w:szCs w:val="28"/>
        </w:rPr>
        <w:t>тель социального признания в этом возрасте.</w:t>
      </w:r>
    </w:p>
    <w:p w:rsidR="00693C92" w:rsidRPr="00711F38" w:rsidRDefault="00693C92" w:rsidP="00711F38">
      <w:pPr>
        <w:spacing w:line="360" w:lineRule="auto"/>
        <w:ind w:firstLine="993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>Притязание на признание у подростков выражается в стремлении демонстрировать собственную уникальность, независимость от влияния взрослых, вести себя вызывающе. Важное место в подростковом возрасте з</w:t>
      </w:r>
      <w:r w:rsidRPr="00711F38">
        <w:rPr>
          <w:color w:val="000000"/>
          <w:sz w:val="28"/>
          <w:szCs w:val="28"/>
        </w:rPr>
        <w:t>а</w:t>
      </w:r>
      <w:r w:rsidRPr="00711F38">
        <w:rPr>
          <w:color w:val="000000"/>
          <w:sz w:val="28"/>
          <w:szCs w:val="28"/>
        </w:rPr>
        <w:t>нимает общение со сверстниками. Это является наиболее значимой деятел</w:t>
      </w:r>
      <w:r w:rsidRPr="00711F38">
        <w:rPr>
          <w:color w:val="000000"/>
          <w:sz w:val="28"/>
          <w:szCs w:val="28"/>
        </w:rPr>
        <w:t>ь</w:t>
      </w:r>
      <w:r w:rsidRPr="00711F38">
        <w:rPr>
          <w:color w:val="000000"/>
          <w:sz w:val="28"/>
          <w:szCs w:val="28"/>
        </w:rPr>
        <w:t xml:space="preserve">ностью в этом возрасте. Благодаря взаимодействию и общению </w:t>
      </w:r>
      <w:r w:rsidRPr="00711F38">
        <w:rPr>
          <w:color w:val="000000"/>
          <w:sz w:val="28"/>
          <w:szCs w:val="28"/>
        </w:rPr>
        <w:lastRenderedPageBreak/>
        <w:t>со сверстниками, подросток реализует и проявляет свои социальные прит</w:t>
      </w:r>
      <w:r w:rsidRPr="00711F38">
        <w:rPr>
          <w:color w:val="000000"/>
          <w:sz w:val="28"/>
          <w:szCs w:val="28"/>
        </w:rPr>
        <w:t>я</w:t>
      </w:r>
      <w:r w:rsidRPr="00711F38">
        <w:rPr>
          <w:color w:val="000000"/>
          <w:sz w:val="28"/>
          <w:szCs w:val="28"/>
        </w:rPr>
        <w:t>зания, мотивы и ценностные ориентации.</w:t>
      </w:r>
    </w:p>
    <w:p w:rsidR="00693C92" w:rsidRPr="00711F38" w:rsidRDefault="00693C92" w:rsidP="00711F38">
      <w:pPr>
        <w:spacing w:line="360" w:lineRule="auto"/>
        <w:ind w:firstLine="993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 xml:space="preserve">В подростковом возрасте активно осваиваются мужские и женские роли. Подростки ориентируется </w:t>
      </w:r>
      <w:proofErr w:type="gramStart"/>
      <w:r w:rsidRPr="00711F38">
        <w:rPr>
          <w:color w:val="000000"/>
          <w:sz w:val="28"/>
          <w:szCs w:val="28"/>
        </w:rPr>
        <w:t>на те</w:t>
      </w:r>
      <w:proofErr w:type="gramEnd"/>
      <w:r w:rsidRPr="00711F38">
        <w:rPr>
          <w:color w:val="000000"/>
          <w:sz w:val="28"/>
          <w:szCs w:val="28"/>
        </w:rPr>
        <w:t xml:space="preserve"> или иные образцы поведения мужчин и женщин, на взаимодействие представителей полов. Половая идентифик</w:t>
      </w:r>
      <w:r w:rsidRPr="00711F38">
        <w:rPr>
          <w:color w:val="000000"/>
          <w:sz w:val="28"/>
          <w:szCs w:val="28"/>
        </w:rPr>
        <w:t>а</w:t>
      </w:r>
      <w:r w:rsidRPr="00711F38">
        <w:rPr>
          <w:color w:val="000000"/>
          <w:sz w:val="28"/>
          <w:szCs w:val="28"/>
        </w:rPr>
        <w:t>ция позволяет выстраивать более взрослые отношения с ровесниками обоих полов. Очень большое значение в этот период имеет то, как в семье подрос</w:t>
      </w:r>
      <w:r w:rsidRPr="00711F38">
        <w:rPr>
          <w:color w:val="000000"/>
          <w:sz w:val="28"/>
          <w:szCs w:val="28"/>
        </w:rPr>
        <w:t>т</w:t>
      </w:r>
      <w:r w:rsidRPr="00711F38">
        <w:rPr>
          <w:color w:val="000000"/>
          <w:sz w:val="28"/>
          <w:szCs w:val="28"/>
        </w:rPr>
        <w:t>ка выстроены взаимоотношения между родителями. Родители могут выстр</w:t>
      </w:r>
      <w:r w:rsidRPr="00711F38">
        <w:rPr>
          <w:color w:val="000000"/>
          <w:sz w:val="28"/>
          <w:szCs w:val="28"/>
        </w:rPr>
        <w:t>о</w:t>
      </w:r>
      <w:r w:rsidRPr="00711F38">
        <w:rPr>
          <w:color w:val="000000"/>
          <w:sz w:val="28"/>
          <w:szCs w:val="28"/>
        </w:rPr>
        <w:t>ить систему сознательного, целенаправленного воспитания, но та атмосфера, которая царит в семье, воздействует гораздо убедительней. И характер вза</w:t>
      </w:r>
      <w:r w:rsidRPr="00711F38">
        <w:rPr>
          <w:color w:val="000000"/>
          <w:sz w:val="28"/>
          <w:szCs w:val="28"/>
        </w:rPr>
        <w:t>и</w:t>
      </w:r>
      <w:r w:rsidRPr="00711F38">
        <w:rPr>
          <w:color w:val="000000"/>
          <w:sz w:val="28"/>
          <w:szCs w:val="28"/>
        </w:rPr>
        <w:t>моотношений между родителями подросток впоследствии переносит на свою собственную семью.</w:t>
      </w:r>
    </w:p>
    <w:p w:rsidR="00693C92" w:rsidRPr="00711F38" w:rsidRDefault="00693C92" w:rsidP="00711F38">
      <w:pPr>
        <w:spacing w:line="360" w:lineRule="auto"/>
        <w:ind w:firstLine="993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>Не смотря на то, что подросток живет настоящим, он также проявл</w:t>
      </w:r>
      <w:r w:rsidRPr="00711F38">
        <w:rPr>
          <w:color w:val="000000"/>
          <w:sz w:val="28"/>
          <w:szCs w:val="28"/>
        </w:rPr>
        <w:t>я</w:t>
      </w:r>
      <w:r w:rsidRPr="00711F38">
        <w:rPr>
          <w:color w:val="000000"/>
          <w:sz w:val="28"/>
          <w:szCs w:val="28"/>
        </w:rPr>
        <w:t>ет определенное отношение к своему прошлому и будущему. Он думает уже с позиции взрослого, и свое будущее связывает с мыслями о профессии, с</w:t>
      </w:r>
      <w:r w:rsidRPr="00711F38">
        <w:rPr>
          <w:color w:val="000000"/>
          <w:sz w:val="28"/>
          <w:szCs w:val="28"/>
        </w:rPr>
        <w:t>е</w:t>
      </w:r>
      <w:r w:rsidRPr="00711F38">
        <w:rPr>
          <w:color w:val="000000"/>
          <w:sz w:val="28"/>
          <w:szCs w:val="28"/>
        </w:rPr>
        <w:t>мье, своей социальной роли, предполагаемых возможностях.</w:t>
      </w:r>
    </w:p>
    <w:p w:rsidR="00693C92" w:rsidRPr="00711F38" w:rsidRDefault="00693C92" w:rsidP="00711F38">
      <w:pPr>
        <w:spacing w:line="360" w:lineRule="auto"/>
        <w:ind w:firstLine="993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>Социальное пространство для подростка можно рассматривать, как реальность общения и реальность прав и обязанностей. Общение представл</w:t>
      </w:r>
      <w:r w:rsidRPr="00711F38">
        <w:rPr>
          <w:color w:val="000000"/>
          <w:sz w:val="28"/>
          <w:szCs w:val="28"/>
        </w:rPr>
        <w:t>я</w:t>
      </w:r>
      <w:r w:rsidRPr="00711F38">
        <w:rPr>
          <w:color w:val="000000"/>
          <w:sz w:val="28"/>
          <w:szCs w:val="28"/>
        </w:rPr>
        <w:t>ет для подростка особый личностный смысл. Ведь в общении подросток овладевает системой вербальных и невербальных символов и знаков, сущ</w:t>
      </w:r>
      <w:r w:rsidRPr="00711F38">
        <w:rPr>
          <w:color w:val="000000"/>
          <w:sz w:val="28"/>
          <w:szCs w:val="28"/>
        </w:rPr>
        <w:t>е</w:t>
      </w:r>
      <w:r w:rsidRPr="00711F38">
        <w:rPr>
          <w:color w:val="000000"/>
          <w:sz w:val="28"/>
          <w:szCs w:val="28"/>
        </w:rPr>
        <w:t xml:space="preserve">ствующих и принятых в речевой культуре общества. В это время подросток в своем поведении выбирает </w:t>
      </w:r>
      <w:proofErr w:type="gramStart"/>
      <w:r w:rsidRPr="00711F38">
        <w:rPr>
          <w:color w:val="000000"/>
          <w:sz w:val="28"/>
          <w:szCs w:val="28"/>
        </w:rPr>
        <w:t>между</w:t>
      </w:r>
      <w:proofErr w:type="gramEnd"/>
      <w:r w:rsidRPr="00711F38">
        <w:rPr>
          <w:color w:val="000000"/>
          <w:sz w:val="28"/>
          <w:szCs w:val="28"/>
        </w:rPr>
        <w:t xml:space="preserve"> «</w:t>
      </w:r>
      <w:proofErr w:type="gramStart"/>
      <w:r w:rsidRPr="00711F38">
        <w:rPr>
          <w:color w:val="000000"/>
          <w:sz w:val="28"/>
          <w:szCs w:val="28"/>
        </w:rPr>
        <w:t>быть</w:t>
      </w:r>
      <w:proofErr w:type="gramEnd"/>
      <w:r w:rsidRPr="00711F38">
        <w:rPr>
          <w:color w:val="000000"/>
          <w:sz w:val="28"/>
          <w:szCs w:val="28"/>
        </w:rPr>
        <w:t xml:space="preserve"> как все» и «быть иным», отличаться от всех, т.е. отстаивает право на уникальность своей личности. Зачастую в</w:t>
      </w:r>
      <w:r w:rsidRPr="00711F38">
        <w:rPr>
          <w:color w:val="000000"/>
          <w:sz w:val="28"/>
          <w:szCs w:val="28"/>
        </w:rPr>
        <w:t>ы</w:t>
      </w:r>
      <w:r w:rsidRPr="00711F38">
        <w:rPr>
          <w:color w:val="000000"/>
          <w:sz w:val="28"/>
          <w:szCs w:val="28"/>
        </w:rPr>
        <w:t>бор совершается неверный и приводит к проявлению асоциального повед</w:t>
      </w:r>
      <w:r w:rsidRPr="00711F38">
        <w:rPr>
          <w:color w:val="000000"/>
          <w:sz w:val="28"/>
          <w:szCs w:val="28"/>
        </w:rPr>
        <w:t>е</w:t>
      </w:r>
      <w:r w:rsidRPr="00711F38">
        <w:rPr>
          <w:color w:val="000000"/>
          <w:sz w:val="28"/>
          <w:szCs w:val="28"/>
        </w:rPr>
        <w:t>ния, так как конфликтность поведения все более усугубляется, может сн</w:t>
      </w:r>
      <w:r w:rsidRPr="00711F38">
        <w:rPr>
          <w:color w:val="000000"/>
          <w:sz w:val="28"/>
          <w:szCs w:val="28"/>
        </w:rPr>
        <w:t>и</w:t>
      </w:r>
      <w:r w:rsidRPr="00711F38">
        <w:rPr>
          <w:color w:val="000000"/>
          <w:sz w:val="28"/>
          <w:szCs w:val="28"/>
        </w:rPr>
        <w:t>зиться успешность в школе.</w:t>
      </w:r>
    </w:p>
    <w:p w:rsidR="00693C92" w:rsidRPr="00711F38" w:rsidRDefault="00693C92" w:rsidP="00711F38">
      <w:pPr>
        <w:spacing w:line="360" w:lineRule="auto"/>
        <w:ind w:firstLine="993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 xml:space="preserve">Попытки выделить структуру общественно полезной деятельности для того, чтобы ее </w:t>
      </w:r>
      <w:proofErr w:type="gramStart"/>
      <w:r w:rsidRPr="00711F38">
        <w:rPr>
          <w:color w:val="000000"/>
          <w:sz w:val="28"/>
          <w:szCs w:val="28"/>
        </w:rPr>
        <w:t>в последствии</w:t>
      </w:r>
      <w:proofErr w:type="gramEnd"/>
      <w:r w:rsidRPr="00711F38">
        <w:rPr>
          <w:color w:val="000000"/>
          <w:sz w:val="28"/>
          <w:szCs w:val="28"/>
        </w:rPr>
        <w:t xml:space="preserve"> сформировать, предпринимались неодн</w:t>
      </w:r>
      <w:r w:rsidRPr="00711F38">
        <w:rPr>
          <w:color w:val="000000"/>
          <w:sz w:val="28"/>
          <w:szCs w:val="28"/>
        </w:rPr>
        <w:t>о</w:t>
      </w:r>
      <w:r w:rsidRPr="00711F38">
        <w:rPr>
          <w:color w:val="000000"/>
          <w:sz w:val="28"/>
          <w:szCs w:val="28"/>
        </w:rPr>
        <w:t>кратно. Лучше всего это удалось А.Н. Леонтьеву, советскому психологу, п</w:t>
      </w:r>
      <w:r w:rsidRPr="00711F38">
        <w:rPr>
          <w:color w:val="000000"/>
          <w:sz w:val="28"/>
          <w:szCs w:val="28"/>
        </w:rPr>
        <w:t>е</w:t>
      </w:r>
      <w:r w:rsidRPr="00711F38">
        <w:rPr>
          <w:color w:val="000000"/>
          <w:sz w:val="28"/>
          <w:szCs w:val="28"/>
        </w:rPr>
        <w:t xml:space="preserve">дагогу, занимавшемуся общей психологией. </w:t>
      </w:r>
      <w:proofErr w:type="gramStart"/>
      <w:r w:rsidRPr="00711F38">
        <w:rPr>
          <w:color w:val="000000"/>
          <w:sz w:val="28"/>
          <w:szCs w:val="28"/>
        </w:rPr>
        <w:t>А.Н. Леонтьев различал в общ</w:t>
      </w:r>
      <w:r w:rsidRPr="00711F38">
        <w:rPr>
          <w:color w:val="000000"/>
          <w:sz w:val="28"/>
          <w:szCs w:val="28"/>
        </w:rPr>
        <w:t>е</w:t>
      </w:r>
      <w:r w:rsidRPr="00711F38">
        <w:rPr>
          <w:color w:val="000000"/>
          <w:sz w:val="28"/>
          <w:szCs w:val="28"/>
        </w:rPr>
        <w:lastRenderedPageBreak/>
        <w:t>ственно полезной деятельности несколько компонентов: ее мотивом он наз</w:t>
      </w:r>
      <w:r w:rsidRPr="00711F38">
        <w:rPr>
          <w:color w:val="000000"/>
          <w:sz w:val="28"/>
          <w:szCs w:val="28"/>
        </w:rPr>
        <w:t>ы</w:t>
      </w:r>
      <w:r w:rsidRPr="00711F38">
        <w:rPr>
          <w:color w:val="000000"/>
          <w:sz w:val="28"/>
          <w:szCs w:val="28"/>
        </w:rPr>
        <w:t>вал личную ответственность за порученное дело как реализацию потребности в самовыражении себя в обществе; ее содержанием - общественно полезное дело (включение в трудовую, производственную деятельность; поэтому се</w:t>
      </w:r>
      <w:r w:rsidRPr="00711F38">
        <w:rPr>
          <w:color w:val="000000"/>
          <w:sz w:val="28"/>
          <w:szCs w:val="28"/>
        </w:rPr>
        <w:t>й</w:t>
      </w:r>
      <w:r w:rsidRPr="00711F38">
        <w:rPr>
          <w:color w:val="000000"/>
          <w:sz w:val="28"/>
          <w:szCs w:val="28"/>
        </w:rPr>
        <w:t>час все чаще говорят о том, чтобы узаконить работу подростков после школьных занятий, что оказывается особенно эффективным);</w:t>
      </w:r>
      <w:proofErr w:type="gramEnd"/>
      <w:r w:rsidRPr="00711F38">
        <w:rPr>
          <w:color w:val="000000"/>
          <w:sz w:val="28"/>
          <w:szCs w:val="28"/>
        </w:rPr>
        <w:t xml:space="preserve"> ее структура задается многоплановыми, определяемыми поставленными целями взаим</w:t>
      </w:r>
      <w:r w:rsidRPr="00711F38">
        <w:rPr>
          <w:color w:val="000000"/>
          <w:sz w:val="28"/>
          <w:szCs w:val="28"/>
        </w:rPr>
        <w:t>о</w:t>
      </w:r>
      <w:r w:rsidRPr="00711F38">
        <w:rPr>
          <w:color w:val="000000"/>
          <w:sz w:val="28"/>
          <w:szCs w:val="28"/>
        </w:rPr>
        <w:t>отношениями подростка в системе различных групп. Это значит, что во главу угла построения общественно полезной деятельности ставится задача сфо</w:t>
      </w:r>
      <w:r w:rsidRPr="00711F38">
        <w:rPr>
          <w:color w:val="000000"/>
          <w:sz w:val="28"/>
          <w:szCs w:val="28"/>
        </w:rPr>
        <w:t>р</w:t>
      </w:r>
      <w:r w:rsidRPr="00711F38">
        <w:rPr>
          <w:color w:val="000000"/>
          <w:sz w:val="28"/>
          <w:szCs w:val="28"/>
        </w:rPr>
        <w:t>мировать систему мотивов на основе потребности подростков в самовыраж</w:t>
      </w:r>
      <w:r w:rsidRPr="00711F38">
        <w:rPr>
          <w:color w:val="000000"/>
          <w:sz w:val="28"/>
          <w:szCs w:val="28"/>
        </w:rPr>
        <w:t>е</w:t>
      </w:r>
      <w:r w:rsidRPr="00711F38">
        <w:rPr>
          <w:color w:val="000000"/>
          <w:sz w:val="28"/>
          <w:szCs w:val="28"/>
        </w:rPr>
        <w:t>нии в общественно оцениваемых делах, потребности в общении, вовлека</w:t>
      </w:r>
      <w:r w:rsidRPr="00711F38">
        <w:rPr>
          <w:color w:val="000000"/>
          <w:sz w:val="28"/>
          <w:szCs w:val="28"/>
        </w:rPr>
        <w:t>ю</w:t>
      </w:r>
      <w:r w:rsidRPr="00711F38">
        <w:rPr>
          <w:color w:val="000000"/>
          <w:sz w:val="28"/>
          <w:szCs w:val="28"/>
        </w:rPr>
        <w:t>щем его в систему социальных отношений.</w:t>
      </w:r>
      <w:r w:rsidR="00093FC4" w:rsidRPr="00711F38">
        <w:rPr>
          <w:rStyle w:val="a9"/>
          <w:color w:val="000000"/>
          <w:sz w:val="28"/>
          <w:szCs w:val="28"/>
        </w:rPr>
        <w:footnoteReference w:id="11"/>
      </w:r>
    </w:p>
    <w:p w:rsidR="00693C92" w:rsidRPr="00711F38" w:rsidRDefault="00693C92" w:rsidP="00711F38">
      <w:pPr>
        <w:spacing w:line="360" w:lineRule="auto"/>
        <w:ind w:firstLine="993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>Подростки начинают претендовать на новые права, что распростр</w:t>
      </w:r>
      <w:r w:rsidRPr="00711F38">
        <w:rPr>
          <w:color w:val="000000"/>
          <w:sz w:val="28"/>
          <w:szCs w:val="28"/>
        </w:rPr>
        <w:t>а</w:t>
      </w:r>
      <w:r w:rsidRPr="00711F38">
        <w:rPr>
          <w:color w:val="000000"/>
          <w:sz w:val="28"/>
          <w:szCs w:val="28"/>
        </w:rPr>
        <w:t xml:space="preserve">няется, прежде всего, на сферу их отношений </w:t>
      </w:r>
      <w:proofErr w:type="gramStart"/>
      <w:r w:rsidRPr="00711F38">
        <w:rPr>
          <w:color w:val="000000"/>
          <w:sz w:val="28"/>
          <w:szCs w:val="28"/>
        </w:rPr>
        <w:t>со</w:t>
      </w:r>
      <w:proofErr w:type="gramEnd"/>
      <w:r w:rsidRPr="00711F38">
        <w:rPr>
          <w:color w:val="000000"/>
          <w:sz w:val="28"/>
          <w:szCs w:val="28"/>
        </w:rPr>
        <w:t xml:space="preserve"> взрослыми. Они начинают сопротивляться требованиям, которые раньше могли беспрекословно выпо</w:t>
      </w:r>
      <w:r w:rsidRPr="00711F38">
        <w:rPr>
          <w:color w:val="000000"/>
          <w:sz w:val="28"/>
          <w:szCs w:val="28"/>
        </w:rPr>
        <w:t>л</w:t>
      </w:r>
      <w:r w:rsidRPr="00711F38">
        <w:rPr>
          <w:color w:val="000000"/>
          <w:sz w:val="28"/>
          <w:szCs w:val="28"/>
        </w:rPr>
        <w:t>нять; обижаются и сопротивляются попыткам взрослых ограничить их самостоятельность, не считаясь при этом с их интересами, требованиями, желаниями. Обостренно проявляется чувство собственного достоинства, пр</w:t>
      </w:r>
      <w:r w:rsidRPr="00711F38">
        <w:rPr>
          <w:color w:val="000000"/>
          <w:sz w:val="28"/>
          <w:szCs w:val="28"/>
        </w:rPr>
        <w:t>е</w:t>
      </w:r>
      <w:r w:rsidRPr="00711F38">
        <w:rPr>
          <w:color w:val="000000"/>
          <w:sz w:val="28"/>
          <w:szCs w:val="28"/>
        </w:rPr>
        <w:t xml:space="preserve">тензии на большее равноправие </w:t>
      </w:r>
      <w:proofErr w:type="gramStart"/>
      <w:r w:rsidRPr="00711F38">
        <w:rPr>
          <w:color w:val="000000"/>
          <w:sz w:val="28"/>
          <w:szCs w:val="28"/>
        </w:rPr>
        <w:t>со</w:t>
      </w:r>
      <w:proofErr w:type="gramEnd"/>
      <w:r w:rsidRPr="00711F38">
        <w:rPr>
          <w:color w:val="000000"/>
          <w:sz w:val="28"/>
          <w:szCs w:val="28"/>
        </w:rPr>
        <w:t xml:space="preserve"> взрослыми. Тот тип отношений </w:t>
      </w:r>
      <w:proofErr w:type="gramStart"/>
      <w:r w:rsidRPr="00711F38">
        <w:rPr>
          <w:color w:val="000000"/>
          <w:sz w:val="28"/>
          <w:szCs w:val="28"/>
        </w:rPr>
        <w:t>со</w:t>
      </w:r>
      <w:proofErr w:type="gramEnd"/>
      <w:r w:rsidRPr="00711F38">
        <w:rPr>
          <w:color w:val="000000"/>
          <w:sz w:val="28"/>
          <w:szCs w:val="28"/>
        </w:rPr>
        <w:t> взрослыми, который существовал в детстве и характеризовался асимме</w:t>
      </w:r>
      <w:r w:rsidRPr="00711F38">
        <w:rPr>
          <w:color w:val="000000"/>
          <w:sz w:val="28"/>
          <w:szCs w:val="28"/>
        </w:rPr>
        <w:t>т</w:t>
      </w:r>
      <w:r w:rsidRPr="00711F38">
        <w:rPr>
          <w:color w:val="000000"/>
          <w:sz w:val="28"/>
          <w:szCs w:val="28"/>
        </w:rPr>
        <w:t>ричным, неравноправным положением ребенка, для подростка становится неприемлемым, не соответствующим его представлениям о собственной взрослости. Создается специфическая для этого возраста ситуация: права взрослых он ограничивает, а свои начинает расширять и претендовать на уважение к его личности и человеческому достоинству, на доверие и пред</w:t>
      </w:r>
      <w:r w:rsidRPr="00711F38">
        <w:rPr>
          <w:color w:val="000000"/>
          <w:sz w:val="28"/>
          <w:szCs w:val="28"/>
        </w:rPr>
        <w:t>о</w:t>
      </w:r>
      <w:r w:rsidRPr="00711F38">
        <w:rPr>
          <w:color w:val="000000"/>
          <w:sz w:val="28"/>
          <w:szCs w:val="28"/>
        </w:rPr>
        <w:t xml:space="preserve">ставление самостоятельности, т.е. на признание взрослыми его равноправия с ним. </w:t>
      </w:r>
    </w:p>
    <w:p w:rsidR="00693C92" w:rsidRPr="00711F38" w:rsidRDefault="00693C92" w:rsidP="00711F38">
      <w:pPr>
        <w:spacing w:line="360" w:lineRule="auto"/>
        <w:ind w:firstLine="993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lastRenderedPageBreak/>
        <w:t>Этот возраст связан с переходом от характерного для детства типа отношений взрослого и ребенка к качественно новому, характерному для общения взрослых людей. Универсальной психологической целью подрос</w:t>
      </w:r>
      <w:r w:rsidRPr="00711F38">
        <w:rPr>
          <w:color w:val="000000"/>
          <w:sz w:val="28"/>
          <w:szCs w:val="28"/>
        </w:rPr>
        <w:t>т</w:t>
      </w:r>
      <w:r w:rsidRPr="00711F38">
        <w:rPr>
          <w:color w:val="000000"/>
          <w:sz w:val="28"/>
          <w:szCs w:val="28"/>
        </w:rPr>
        <w:t xml:space="preserve">кового возраста является </w:t>
      </w:r>
      <w:proofErr w:type="gramStart"/>
      <w:r w:rsidRPr="00711F38">
        <w:rPr>
          <w:color w:val="000000"/>
          <w:sz w:val="28"/>
          <w:szCs w:val="28"/>
        </w:rPr>
        <w:t>избавление</w:t>
      </w:r>
      <w:proofErr w:type="gramEnd"/>
      <w:r w:rsidRPr="00711F38">
        <w:rPr>
          <w:color w:val="000000"/>
          <w:sz w:val="28"/>
          <w:szCs w:val="28"/>
        </w:rPr>
        <w:t xml:space="preserve"> во что бы то ни стало от родительской опеки. Период перехода связан с тем, что родительская опека начинает зам</w:t>
      </w:r>
      <w:r w:rsidRPr="00711F38">
        <w:rPr>
          <w:color w:val="000000"/>
          <w:sz w:val="28"/>
          <w:szCs w:val="28"/>
        </w:rPr>
        <w:t>е</w:t>
      </w:r>
      <w:r w:rsidRPr="00711F38">
        <w:rPr>
          <w:color w:val="000000"/>
          <w:sz w:val="28"/>
          <w:szCs w:val="28"/>
        </w:rPr>
        <w:t>няться зависимостью подростка от других институтов социализации, но эм</w:t>
      </w:r>
      <w:r w:rsidRPr="00711F38">
        <w:rPr>
          <w:color w:val="000000"/>
          <w:sz w:val="28"/>
          <w:szCs w:val="28"/>
        </w:rPr>
        <w:t>о</w:t>
      </w:r>
      <w:r w:rsidRPr="00711F38">
        <w:rPr>
          <w:color w:val="000000"/>
          <w:sz w:val="28"/>
          <w:szCs w:val="28"/>
        </w:rPr>
        <w:t xml:space="preserve">циональные связи с родителями и своей семьей по-прежнему сохраняются. Этот переход и представляет </w:t>
      </w:r>
      <w:proofErr w:type="gramStart"/>
      <w:r w:rsidRPr="00711F38">
        <w:rPr>
          <w:color w:val="000000"/>
          <w:sz w:val="28"/>
          <w:szCs w:val="28"/>
        </w:rPr>
        <w:t>трудности</w:t>
      </w:r>
      <w:proofErr w:type="gramEnd"/>
      <w:r w:rsidRPr="00711F38">
        <w:rPr>
          <w:color w:val="000000"/>
          <w:sz w:val="28"/>
          <w:szCs w:val="28"/>
        </w:rPr>
        <w:t xml:space="preserve"> как для взрослых, так и для самого подростка. Формированию у взрослых равноправного отношения к подрос</w:t>
      </w:r>
      <w:r w:rsidRPr="00711F38">
        <w:rPr>
          <w:color w:val="000000"/>
          <w:sz w:val="28"/>
          <w:szCs w:val="28"/>
        </w:rPr>
        <w:t>т</w:t>
      </w:r>
      <w:r w:rsidRPr="00711F38">
        <w:rPr>
          <w:color w:val="000000"/>
          <w:sz w:val="28"/>
          <w:szCs w:val="28"/>
        </w:rPr>
        <w:t>ку мешает общественное положение подростка, которое пока не изменилось, ведь он по-прежнему остается школьником; остается в силе материальная з</w:t>
      </w:r>
      <w:r w:rsidRPr="00711F38">
        <w:rPr>
          <w:color w:val="000000"/>
          <w:sz w:val="28"/>
          <w:szCs w:val="28"/>
        </w:rPr>
        <w:t>а</w:t>
      </w:r>
      <w:r w:rsidRPr="00711F38">
        <w:rPr>
          <w:color w:val="000000"/>
          <w:sz w:val="28"/>
          <w:szCs w:val="28"/>
        </w:rPr>
        <w:t xml:space="preserve">висимость от родителей; остается прежним уже привычный стиль взрослых в отношении воспитания – направлять и контролировать ребенка, управлять его действиями; сохранение у подростка детских привычек в поведении. </w:t>
      </w:r>
    </w:p>
    <w:p w:rsidR="00693C92" w:rsidRPr="00711F38" w:rsidRDefault="00693C92" w:rsidP="00711F38">
      <w:pPr>
        <w:spacing w:line="360" w:lineRule="auto"/>
        <w:ind w:firstLine="993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>В подростковом возрасте ребенок остро нуждается в помощи. И хотя отвергается и игнорируется помощь взрослых, кроме взрослых помочь по</w:t>
      </w:r>
      <w:r w:rsidRPr="00711F38">
        <w:rPr>
          <w:color w:val="000000"/>
          <w:sz w:val="28"/>
          <w:szCs w:val="28"/>
        </w:rPr>
        <w:t>д</w:t>
      </w:r>
      <w:r w:rsidRPr="00711F38">
        <w:rPr>
          <w:color w:val="000000"/>
          <w:sz w:val="28"/>
          <w:szCs w:val="28"/>
        </w:rPr>
        <w:t>ростку некому. Поэтому, чтобы воспитание подростка было успешным, взрослым необходимо преодолеть свое стереотипное отношение к подростку как к ребенку, постараться понять, что его волнует и организовать посил</w:t>
      </w:r>
      <w:r w:rsidRPr="00711F38">
        <w:rPr>
          <w:color w:val="000000"/>
          <w:sz w:val="28"/>
          <w:szCs w:val="28"/>
        </w:rPr>
        <w:t>ь</w:t>
      </w:r>
      <w:r w:rsidRPr="00711F38">
        <w:rPr>
          <w:color w:val="000000"/>
          <w:sz w:val="28"/>
          <w:szCs w:val="28"/>
        </w:rPr>
        <w:t>ную, своевременную помощь и поддержку.</w:t>
      </w:r>
    </w:p>
    <w:bookmarkEnd w:id="6"/>
    <w:p w:rsidR="00693C92" w:rsidRPr="00711F38" w:rsidRDefault="00693C92" w:rsidP="00711F38">
      <w:pPr>
        <w:spacing w:line="360" w:lineRule="auto"/>
        <w:ind w:firstLine="851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В современных условиях человеку необходимо перейти из объектной позиции в позицию субъектную, то есть постоянно делать выбор, посре</w:t>
      </w:r>
      <w:r w:rsidRPr="00711F38">
        <w:rPr>
          <w:sz w:val="28"/>
          <w:szCs w:val="28"/>
        </w:rPr>
        <w:t>д</w:t>
      </w:r>
      <w:r w:rsidRPr="00711F38">
        <w:rPr>
          <w:sz w:val="28"/>
          <w:szCs w:val="28"/>
        </w:rPr>
        <w:t>ством которого реализовать себя как личность. Становится очевидным, что в системе образования формы, методы, содержание, которые долгое время с</w:t>
      </w:r>
      <w:r w:rsidRPr="00711F38">
        <w:rPr>
          <w:sz w:val="28"/>
          <w:szCs w:val="28"/>
        </w:rPr>
        <w:t>у</w:t>
      </w:r>
      <w:r w:rsidRPr="00711F38">
        <w:rPr>
          <w:sz w:val="28"/>
          <w:szCs w:val="28"/>
        </w:rPr>
        <w:t>ществовали и считаются традиционными, противоречат тенденциям, хара</w:t>
      </w:r>
      <w:r w:rsidRPr="00711F38">
        <w:rPr>
          <w:sz w:val="28"/>
          <w:szCs w:val="28"/>
        </w:rPr>
        <w:t>к</w:t>
      </w:r>
      <w:r w:rsidRPr="00711F38">
        <w:rPr>
          <w:sz w:val="28"/>
          <w:szCs w:val="28"/>
        </w:rPr>
        <w:t xml:space="preserve">терным для сегодняшнего дня. Встает вопрос, как и </w:t>
      </w:r>
      <w:proofErr w:type="gramStart"/>
      <w:r w:rsidRPr="00711F38">
        <w:rPr>
          <w:sz w:val="28"/>
          <w:szCs w:val="28"/>
        </w:rPr>
        <w:t>чему</w:t>
      </w:r>
      <w:proofErr w:type="gramEnd"/>
      <w:r w:rsidRPr="00711F38">
        <w:rPr>
          <w:sz w:val="28"/>
          <w:szCs w:val="28"/>
        </w:rPr>
        <w:t xml:space="preserve"> учить детей в шк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ле, особенно подростков, которые выходят из стен школы. Стандарт образ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 xml:space="preserve">вания ориентируется теперь не на предметные, а на </w:t>
      </w:r>
      <w:proofErr w:type="spellStart"/>
      <w:r w:rsidRPr="00711F38">
        <w:rPr>
          <w:sz w:val="28"/>
          <w:szCs w:val="28"/>
        </w:rPr>
        <w:t>метапредметные</w:t>
      </w:r>
      <w:proofErr w:type="spellEnd"/>
      <w:r w:rsidRPr="00711F38">
        <w:rPr>
          <w:sz w:val="28"/>
          <w:szCs w:val="28"/>
        </w:rPr>
        <w:t xml:space="preserve"> и ли</w:t>
      </w:r>
      <w:r w:rsidRPr="00711F38">
        <w:rPr>
          <w:sz w:val="28"/>
          <w:szCs w:val="28"/>
        </w:rPr>
        <w:t>ч</w:t>
      </w:r>
      <w:r w:rsidRPr="00711F38">
        <w:rPr>
          <w:sz w:val="28"/>
          <w:szCs w:val="28"/>
        </w:rPr>
        <w:t>ностные результаты.</w:t>
      </w:r>
    </w:p>
    <w:p w:rsidR="00693C92" w:rsidRPr="00711F38" w:rsidRDefault="00693C92" w:rsidP="00711F38">
      <w:pPr>
        <w:spacing w:line="360" w:lineRule="auto"/>
        <w:ind w:firstLine="851"/>
        <w:jc w:val="both"/>
        <w:rPr>
          <w:sz w:val="28"/>
          <w:szCs w:val="28"/>
        </w:rPr>
      </w:pPr>
      <w:r w:rsidRPr="00711F38">
        <w:rPr>
          <w:sz w:val="28"/>
          <w:szCs w:val="28"/>
        </w:rPr>
        <w:lastRenderedPageBreak/>
        <w:t>Основным подходом во ФГОС является системно-</w:t>
      </w:r>
      <w:proofErr w:type="spellStart"/>
      <w:r w:rsidRPr="00711F38">
        <w:rPr>
          <w:sz w:val="28"/>
          <w:szCs w:val="28"/>
        </w:rPr>
        <w:t>деятельностный</w:t>
      </w:r>
      <w:proofErr w:type="spellEnd"/>
      <w:r w:rsidRPr="00711F38">
        <w:rPr>
          <w:sz w:val="28"/>
          <w:szCs w:val="28"/>
        </w:rPr>
        <w:t>. Его реализовать можно с применением многих педагогических технологий. Это и создание ситуаций успеха с использованием различных видов арт-технологий, которые способны раскрепощать подростка, снимать его тр</w:t>
      </w:r>
      <w:r w:rsidRPr="00711F38">
        <w:rPr>
          <w:sz w:val="28"/>
          <w:szCs w:val="28"/>
        </w:rPr>
        <w:t>е</w:t>
      </w:r>
      <w:r w:rsidRPr="00711F38">
        <w:rPr>
          <w:sz w:val="28"/>
          <w:szCs w:val="28"/>
        </w:rPr>
        <w:t>вожное состояние, устанавливать контакт со сверстниками, причем из других образовательных организаций.</w:t>
      </w:r>
    </w:p>
    <w:p w:rsidR="00693C92" w:rsidRPr="00711F38" w:rsidRDefault="00693C92" w:rsidP="00711F38">
      <w:pPr>
        <w:spacing w:line="360" w:lineRule="auto"/>
        <w:ind w:firstLine="851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Социальное закаливание подростков. Такой метод тоже получает ра</w:t>
      </w:r>
      <w:r w:rsidRPr="00711F38">
        <w:rPr>
          <w:sz w:val="28"/>
          <w:szCs w:val="28"/>
        </w:rPr>
        <w:t>з</w:t>
      </w:r>
      <w:r w:rsidRPr="00711F38">
        <w:rPr>
          <w:sz w:val="28"/>
          <w:szCs w:val="28"/>
        </w:rPr>
        <w:t>витие в настоящее время. Метод предполагает развитие у подростка спосо</w:t>
      </w:r>
      <w:r w:rsidRPr="00711F38">
        <w:rPr>
          <w:sz w:val="28"/>
          <w:szCs w:val="28"/>
        </w:rPr>
        <w:t>б</w:t>
      </w:r>
      <w:r w:rsidRPr="00711F38">
        <w:rPr>
          <w:sz w:val="28"/>
          <w:szCs w:val="28"/>
        </w:rPr>
        <w:t>ности выживать в сложных жизненных ситуациях, которые могут даже с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здаваться искусственно. Но цель этого метода, чтобы нравственная соста</w:t>
      </w:r>
      <w:r w:rsidRPr="00711F38">
        <w:rPr>
          <w:sz w:val="28"/>
          <w:szCs w:val="28"/>
        </w:rPr>
        <w:t>в</w:t>
      </w:r>
      <w:r w:rsidRPr="00711F38">
        <w:rPr>
          <w:sz w:val="28"/>
          <w:szCs w:val="28"/>
        </w:rPr>
        <w:t>ляющая в поведении, поступках сохранялась, не смотря на созданную ситу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>цию.</w:t>
      </w:r>
    </w:p>
    <w:p w:rsidR="00693C92" w:rsidRPr="00711F38" w:rsidRDefault="00693C92" w:rsidP="00711F38">
      <w:pPr>
        <w:spacing w:line="360" w:lineRule="auto"/>
        <w:ind w:firstLine="851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Можно перечислить еще много методов, которые будут эффективны при работе с подростками. Но многие ученые сходятся во мнении, что реал</w:t>
      </w:r>
      <w:r w:rsidRPr="00711F38">
        <w:rPr>
          <w:sz w:val="28"/>
          <w:szCs w:val="28"/>
        </w:rPr>
        <w:t>и</w:t>
      </w:r>
      <w:r w:rsidRPr="00711F38">
        <w:rPr>
          <w:sz w:val="28"/>
          <w:szCs w:val="28"/>
        </w:rPr>
        <w:t>зация системно-</w:t>
      </w:r>
      <w:proofErr w:type="spellStart"/>
      <w:r w:rsidRPr="00711F38">
        <w:rPr>
          <w:sz w:val="28"/>
          <w:szCs w:val="28"/>
        </w:rPr>
        <w:t>деятельностного</w:t>
      </w:r>
      <w:proofErr w:type="spellEnd"/>
      <w:r w:rsidRPr="00711F38">
        <w:rPr>
          <w:sz w:val="28"/>
          <w:szCs w:val="28"/>
        </w:rPr>
        <w:t xml:space="preserve"> подхода возможна с помощью метода кейс-</w:t>
      </w:r>
      <w:proofErr w:type="spellStart"/>
      <w:r w:rsidRPr="00711F38">
        <w:rPr>
          <w:sz w:val="28"/>
          <w:szCs w:val="28"/>
        </w:rPr>
        <w:t>стади</w:t>
      </w:r>
      <w:proofErr w:type="spellEnd"/>
      <w:r w:rsidRPr="00711F38">
        <w:rPr>
          <w:sz w:val="28"/>
          <w:szCs w:val="28"/>
        </w:rPr>
        <w:t xml:space="preserve"> или метода анализа конкретных ситуаций, который получил серьезное развитие в последнее время. При использовании этого метода учащимся предлагается осмыслить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При этом сама проблема может не иметь однозначного решения.</w:t>
      </w:r>
      <w:r w:rsidR="00740672" w:rsidRPr="00711F38">
        <w:rPr>
          <w:rStyle w:val="a9"/>
          <w:sz w:val="28"/>
          <w:szCs w:val="28"/>
        </w:rPr>
        <w:footnoteReference w:id="12"/>
      </w:r>
      <w:r w:rsidRPr="00711F38">
        <w:rPr>
          <w:sz w:val="28"/>
          <w:szCs w:val="28"/>
        </w:rPr>
        <w:t xml:space="preserve"> Человек приобретает при использовании этого м</w:t>
      </w:r>
      <w:r w:rsidRPr="00711F38">
        <w:rPr>
          <w:sz w:val="28"/>
          <w:szCs w:val="28"/>
        </w:rPr>
        <w:t>е</w:t>
      </w:r>
      <w:r w:rsidRPr="00711F38">
        <w:rPr>
          <w:sz w:val="28"/>
          <w:szCs w:val="28"/>
        </w:rPr>
        <w:t>тода не только сумму знаний, а практический опыт, навыки определенной профессии. Данный метод имеет технологические особенности и признаки и представляет собой разновидность технологии, связанной с проектами. Гла</w:t>
      </w:r>
      <w:r w:rsidRPr="00711F38">
        <w:rPr>
          <w:sz w:val="28"/>
          <w:szCs w:val="28"/>
        </w:rPr>
        <w:t>в</w:t>
      </w:r>
      <w:r w:rsidRPr="00711F38">
        <w:rPr>
          <w:sz w:val="28"/>
          <w:szCs w:val="28"/>
        </w:rPr>
        <w:t>ное – данный метод способен сформировать у подростка устойчивую поз</w:t>
      </w:r>
      <w:r w:rsidRPr="00711F38">
        <w:rPr>
          <w:sz w:val="28"/>
          <w:szCs w:val="28"/>
        </w:rPr>
        <w:t>и</w:t>
      </w:r>
      <w:r w:rsidRPr="00711F38">
        <w:rPr>
          <w:sz w:val="28"/>
          <w:szCs w:val="28"/>
        </w:rPr>
        <w:t>тивную мотивацию.</w:t>
      </w:r>
    </w:p>
    <w:p w:rsidR="00693C92" w:rsidRPr="00711F38" w:rsidRDefault="00693C92" w:rsidP="00711F38">
      <w:pPr>
        <w:spacing w:line="360" w:lineRule="auto"/>
        <w:ind w:firstLine="851"/>
        <w:jc w:val="both"/>
        <w:rPr>
          <w:sz w:val="28"/>
          <w:szCs w:val="28"/>
        </w:rPr>
      </w:pPr>
      <w:r w:rsidRPr="00711F38">
        <w:rPr>
          <w:sz w:val="28"/>
          <w:szCs w:val="28"/>
        </w:rPr>
        <w:lastRenderedPageBreak/>
        <w:t>Использование данного метода развивает у человека определенные навыки: аналитические, практические, творческие, коммуникативные, соц</w:t>
      </w:r>
      <w:r w:rsidRPr="00711F38">
        <w:rPr>
          <w:sz w:val="28"/>
          <w:szCs w:val="28"/>
        </w:rPr>
        <w:t>и</w:t>
      </w:r>
      <w:r w:rsidRPr="00711F38">
        <w:rPr>
          <w:sz w:val="28"/>
          <w:szCs w:val="28"/>
        </w:rPr>
        <w:t>альные. Хорошо проработанный кейс должен фокусироваться на теме, выз</w:t>
      </w:r>
      <w:r w:rsidRPr="00711F38">
        <w:rPr>
          <w:sz w:val="28"/>
          <w:szCs w:val="28"/>
        </w:rPr>
        <w:t>ы</w:t>
      </w:r>
      <w:r w:rsidRPr="00711F38">
        <w:rPr>
          <w:sz w:val="28"/>
          <w:szCs w:val="28"/>
        </w:rPr>
        <w:t>вающей интерес. Если продолжить разговор о подростковом возрасте, то можно предположить, что для подростков интерес могут вызвать кейсы, св</w:t>
      </w:r>
      <w:r w:rsidRPr="00711F38">
        <w:rPr>
          <w:sz w:val="28"/>
          <w:szCs w:val="28"/>
        </w:rPr>
        <w:t>я</w:t>
      </w:r>
      <w:r w:rsidRPr="00711F38">
        <w:rPr>
          <w:sz w:val="28"/>
          <w:szCs w:val="28"/>
        </w:rPr>
        <w:t>занные с какими-либо профессиями, ведь хороший кейс прививает навыки принятия решения. А выбор профессии, которая не разочарует, и есть одно из важных жизненных решений в подростковом возрасте. Результатом пр</w:t>
      </w:r>
      <w:r w:rsidRPr="00711F38">
        <w:rPr>
          <w:sz w:val="28"/>
          <w:szCs w:val="28"/>
        </w:rPr>
        <w:t>и</w:t>
      </w:r>
      <w:r w:rsidRPr="00711F38">
        <w:rPr>
          <w:sz w:val="28"/>
          <w:szCs w:val="28"/>
        </w:rPr>
        <w:t>менения метода являются не только знания, но и развитие компетенций, к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торые могут пригодиться подростку независимо от избранной и полученной профессии.</w:t>
      </w:r>
      <w:r w:rsidR="00740672" w:rsidRPr="00711F38">
        <w:rPr>
          <w:rStyle w:val="a9"/>
          <w:sz w:val="28"/>
          <w:szCs w:val="28"/>
        </w:rPr>
        <w:footnoteReference w:id="13"/>
      </w:r>
    </w:p>
    <w:p w:rsidR="00693C92" w:rsidRPr="00711F38" w:rsidRDefault="00693C92" w:rsidP="00711F38">
      <w:pPr>
        <w:spacing w:line="360" w:lineRule="auto"/>
        <w:ind w:firstLine="851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Таким образом, данный метод представляет интерес для учителей, р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>ботающих с подростковым возрастом. Однако было бы неправильным сч</w:t>
      </w:r>
      <w:r w:rsidRPr="00711F38">
        <w:rPr>
          <w:sz w:val="28"/>
          <w:szCs w:val="28"/>
        </w:rPr>
        <w:t>и</w:t>
      </w:r>
      <w:r w:rsidRPr="00711F38">
        <w:rPr>
          <w:sz w:val="28"/>
          <w:szCs w:val="28"/>
        </w:rPr>
        <w:t>тать данный метод универсальным для решения любых задач; сочетая его с классическими методами обучения, можно добиваться желаемых результ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>тов. Традиционное образование готовит человека знающего, который спос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бен справиться с настоящими ситуациями, а кейс-метод помогает подростку предвидеть будущее и поступать так, чтобы будущее работало на него.</w:t>
      </w:r>
    </w:p>
    <w:p w:rsidR="00693C92" w:rsidRPr="00711F38" w:rsidRDefault="00693C92" w:rsidP="00711F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>Таким образом, ознакомившись с психолого-педагогическими ос</w:t>
      </w:r>
      <w:r w:rsidRPr="00711F38">
        <w:rPr>
          <w:color w:val="000000"/>
          <w:sz w:val="28"/>
          <w:szCs w:val="28"/>
        </w:rPr>
        <w:t>о</w:t>
      </w:r>
      <w:r w:rsidRPr="00711F38">
        <w:rPr>
          <w:color w:val="000000"/>
          <w:sz w:val="28"/>
          <w:szCs w:val="28"/>
        </w:rPr>
        <w:t>бенностями подросткового возраста, мы можем согласиться, что этот возраст в развитии подростка считается трудным, так как в этом возрасте подросток начинает остро реагировать на ситуации критического характера. Зачастую, оказавшись в такой ситуации, подросток становится замкнутым, агресси</w:t>
      </w:r>
      <w:r w:rsidRPr="00711F38">
        <w:rPr>
          <w:color w:val="000000"/>
          <w:sz w:val="28"/>
          <w:szCs w:val="28"/>
        </w:rPr>
        <w:t>в</w:t>
      </w:r>
      <w:r w:rsidRPr="00711F38">
        <w:rPr>
          <w:color w:val="000000"/>
          <w:sz w:val="28"/>
          <w:szCs w:val="28"/>
        </w:rPr>
        <w:t>ным, может случиться худшее: такие ситуации приведут к употреблению наркотиков. Следовательно, чтобы этого избежать, необходимо уделить р</w:t>
      </w:r>
      <w:r w:rsidRPr="00711F38">
        <w:rPr>
          <w:color w:val="000000"/>
          <w:sz w:val="28"/>
          <w:szCs w:val="28"/>
        </w:rPr>
        <w:t>а</w:t>
      </w:r>
      <w:r w:rsidRPr="00711F38">
        <w:rPr>
          <w:color w:val="000000"/>
          <w:sz w:val="28"/>
          <w:szCs w:val="28"/>
        </w:rPr>
        <w:t>боте с подростками особое внимание и уделить серьезное внимание разли</w:t>
      </w:r>
      <w:r w:rsidRPr="00711F38">
        <w:rPr>
          <w:color w:val="000000"/>
          <w:sz w:val="28"/>
          <w:szCs w:val="28"/>
        </w:rPr>
        <w:t>ч</w:t>
      </w:r>
      <w:r w:rsidRPr="00711F38">
        <w:rPr>
          <w:color w:val="000000"/>
          <w:sz w:val="28"/>
          <w:szCs w:val="28"/>
        </w:rPr>
        <w:t xml:space="preserve">ным формам профилактической работы. </w:t>
      </w:r>
    </w:p>
    <w:p w:rsidR="00693C92" w:rsidRPr="00711F38" w:rsidRDefault="00693C92" w:rsidP="00711F38">
      <w:pPr>
        <w:pStyle w:val="ac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lastRenderedPageBreak/>
        <w:t>Каждый человек меняется и эту динамику изменений необходимо чувствовать, осознавать, понимать. А в подростковом возрасте человеку необходимо помогать или хотя бы с уважением относиться к тем изменен</w:t>
      </w:r>
      <w:r w:rsidRPr="00711F38">
        <w:rPr>
          <w:color w:val="000000"/>
          <w:sz w:val="28"/>
          <w:szCs w:val="28"/>
        </w:rPr>
        <w:t>и</w:t>
      </w:r>
      <w:r w:rsidRPr="00711F38">
        <w:rPr>
          <w:color w:val="000000"/>
          <w:sz w:val="28"/>
          <w:szCs w:val="28"/>
        </w:rPr>
        <w:t xml:space="preserve">ям, которые с ним происходят, уважать его мнению и «взрослые мысли». </w:t>
      </w:r>
      <w:bookmarkStart w:id="7" w:name="928"/>
      <w:r w:rsidRPr="00711F38">
        <w:rPr>
          <w:color w:val="000000"/>
          <w:sz w:val="28"/>
          <w:szCs w:val="28"/>
        </w:rPr>
        <w:t>Необходимо поддерживать начало самостоятельного мышления, помогать перешагнуть проблемы, которые обязательно возникают при общении с окружающим миром: будь то учительница, одноклассники, лучшие друзья и непримиримые враги, а может и сосед, который ему читает нотации за сп</w:t>
      </w:r>
      <w:r w:rsidRPr="00711F38">
        <w:rPr>
          <w:color w:val="000000"/>
          <w:sz w:val="28"/>
          <w:szCs w:val="28"/>
        </w:rPr>
        <w:t>и</w:t>
      </w:r>
      <w:r w:rsidRPr="00711F38">
        <w:rPr>
          <w:color w:val="000000"/>
          <w:sz w:val="28"/>
          <w:szCs w:val="28"/>
        </w:rPr>
        <w:t xml:space="preserve">ной у родителей. Ему нужно внимание взрослого как </w:t>
      </w:r>
      <w:proofErr w:type="gramStart"/>
      <w:r w:rsidRPr="00711F38">
        <w:rPr>
          <w:color w:val="000000"/>
          <w:sz w:val="28"/>
          <w:szCs w:val="28"/>
        </w:rPr>
        <w:t>ко</w:t>
      </w:r>
      <w:proofErr w:type="gramEnd"/>
      <w:r w:rsidRPr="00711F38">
        <w:rPr>
          <w:color w:val="000000"/>
          <w:sz w:val="28"/>
          <w:szCs w:val="28"/>
        </w:rPr>
        <w:t xml:space="preserve"> взрослому, а не взрослого как к заболевшему ребенку.</w:t>
      </w:r>
      <w:r w:rsidR="00740672" w:rsidRPr="00711F38">
        <w:rPr>
          <w:rStyle w:val="a9"/>
          <w:color w:val="000000"/>
          <w:sz w:val="28"/>
          <w:szCs w:val="28"/>
        </w:rPr>
        <w:footnoteReference w:id="14"/>
      </w:r>
    </w:p>
    <w:bookmarkEnd w:id="7"/>
    <w:p w:rsidR="00693C92" w:rsidRPr="00711F38" w:rsidRDefault="00693C92" w:rsidP="00711F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>Введение в штатное расписание образовательных учреждений ставки социального педагога, который может помочь подросткам социализироваться в обществе, найти в нем свое место, оставшись при этом самостоятельной личностью; применение соответствующих возрасту и интересам подростков педагогических технологий – вот некоторые из путей, которые могут помочь подростку в этот нелегкий период развития.</w:t>
      </w:r>
    </w:p>
    <w:p w:rsidR="009B4A9C" w:rsidRPr="00711F38" w:rsidRDefault="009B4A9C" w:rsidP="00711F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9B4A9C" w:rsidRDefault="009B4A9C" w:rsidP="00711F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EE200B" w:rsidRDefault="00EE200B" w:rsidP="00711F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EE200B" w:rsidRDefault="00EE200B" w:rsidP="00711F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EE200B" w:rsidRDefault="00EE200B" w:rsidP="00711F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EE200B" w:rsidRDefault="00EE200B" w:rsidP="00711F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EE200B" w:rsidRDefault="00EE200B" w:rsidP="00711F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EE200B" w:rsidRPr="00711F38" w:rsidRDefault="00EE200B" w:rsidP="00711F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9B4A9C" w:rsidRPr="00711F38" w:rsidRDefault="009B4A9C" w:rsidP="00711F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9B4A9C" w:rsidRPr="004D4CAD" w:rsidRDefault="009B4A9C" w:rsidP="004D4CAD">
      <w:pPr>
        <w:pStyle w:val="1"/>
        <w:jc w:val="center"/>
      </w:pPr>
      <w:bookmarkStart w:id="8" w:name="_Toc516430987"/>
      <w:r w:rsidRPr="004D4CAD">
        <w:lastRenderedPageBreak/>
        <w:t xml:space="preserve">Глава 2 Применение технологии </w:t>
      </w:r>
      <w:r w:rsidR="00E25EBB" w:rsidRPr="00E25EBB">
        <w:t>«</w:t>
      </w:r>
      <w:proofErr w:type="spellStart"/>
      <w:r w:rsidR="00E25EBB" w:rsidRPr="00E25EBB">
        <w:t>case</w:t>
      </w:r>
      <w:proofErr w:type="spellEnd"/>
      <w:r w:rsidR="00E25EBB" w:rsidRPr="00E25EBB">
        <w:t xml:space="preserve"> - </w:t>
      </w:r>
      <w:proofErr w:type="spellStart"/>
      <w:r w:rsidR="00E25EBB" w:rsidRPr="00E25EBB">
        <w:t>study</w:t>
      </w:r>
      <w:proofErr w:type="spellEnd"/>
      <w:r w:rsidR="00E25EBB" w:rsidRPr="00E25EBB">
        <w:t>»</w:t>
      </w:r>
      <w:r w:rsidR="00E25EBB">
        <w:t xml:space="preserve"> </w:t>
      </w:r>
      <w:r w:rsidRPr="004D4CAD">
        <w:t>в практической деятел</w:t>
      </w:r>
      <w:r w:rsidRPr="004D4CAD">
        <w:t>ь</w:t>
      </w:r>
      <w:r w:rsidRPr="004D4CAD">
        <w:t>ности педагога</w:t>
      </w:r>
      <w:bookmarkEnd w:id="8"/>
    </w:p>
    <w:p w:rsidR="009B4A9C" w:rsidRPr="004D4CAD" w:rsidRDefault="009B4A9C" w:rsidP="004D4CAD">
      <w:pPr>
        <w:pStyle w:val="1"/>
        <w:jc w:val="center"/>
      </w:pPr>
      <w:bookmarkStart w:id="9" w:name="_Toc516430988"/>
      <w:r w:rsidRPr="004D4CAD">
        <w:t xml:space="preserve">2.1 Возможности технологии </w:t>
      </w:r>
      <w:r w:rsidR="00E25EBB" w:rsidRPr="00E25EBB">
        <w:t>«</w:t>
      </w:r>
      <w:proofErr w:type="spellStart"/>
      <w:r w:rsidR="00E25EBB" w:rsidRPr="00E25EBB">
        <w:t>case</w:t>
      </w:r>
      <w:proofErr w:type="spellEnd"/>
      <w:r w:rsidR="00E25EBB" w:rsidRPr="00E25EBB">
        <w:t xml:space="preserve"> - </w:t>
      </w:r>
      <w:proofErr w:type="spellStart"/>
      <w:r w:rsidR="00E25EBB" w:rsidRPr="00E25EBB">
        <w:t>study</w:t>
      </w:r>
      <w:proofErr w:type="spellEnd"/>
      <w:r w:rsidR="00E25EBB" w:rsidRPr="00E25EBB">
        <w:t>»</w:t>
      </w:r>
      <w:r w:rsidR="00E25EBB">
        <w:t xml:space="preserve"> </w:t>
      </w:r>
      <w:r w:rsidRPr="004D4CAD">
        <w:t>при реализации ФГОС</w:t>
      </w:r>
      <w:bookmarkEnd w:id="9"/>
    </w:p>
    <w:p w:rsidR="009B4A9C" w:rsidRPr="00711F38" w:rsidRDefault="009B4A9C" w:rsidP="00711F3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9B4A9C" w:rsidRPr="00711F38" w:rsidRDefault="009B4A9C" w:rsidP="00711F38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11F38">
        <w:rPr>
          <w:color w:val="000000" w:themeColor="text1"/>
          <w:sz w:val="28"/>
          <w:szCs w:val="28"/>
        </w:rPr>
        <w:t>В современных условиях реализации ФГОС, крайне необходимо пр</w:t>
      </w:r>
      <w:r w:rsidRPr="00711F38">
        <w:rPr>
          <w:color w:val="000000" w:themeColor="text1"/>
          <w:sz w:val="28"/>
          <w:szCs w:val="28"/>
        </w:rPr>
        <w:t>и</w:t>
      </w:r>
      <w:r w:rsidRPr="00711F38">
        <w:rPr>
          <w:color w:val="000000" w:themeColor="text1"/>
          <w:sz w:val="28"/>
          <w:szCs w:val="28"/>
        </w:rPr>
        <w:t>менение современных технологий в образовательном процессе. В соотве</w:t>
      </w:r>
      <w:r w:rsidRPr="00711F38">
        <w:rPr>
          <w:color w:val="000000" w:themeColor="text1"/>
          <w:sz w:val="28"/>
          <w:szCs w:val="28"/>
        </w:rPr>
        <w:t>т</w:t>
      </w:r>
      <w:r w:rsidRPr="00711F38">
        <w:rPr>
          <w:color w:val="000000" w:themeColor="text1"/>
          <w:sz w:val="28"/>
          <w:szCs w:val="28"/>
        </w:rPr>
        <w:t>ствие с ФГОС, которые определяют задачи современного образования, нео</w:t>
      </w:r>
      <w:r w:rsidRPr="00711F38">
        <w:rPr>
          <w:color w:val="000000" w:themeColor="text1"/>
          <w:sz w:val="28"/>
          <w:szCs w:val="28"/>
        </w:rPr>
        <w:t>б</w:t>
      </w:r>
      <w:r w:rsidRPr="00711F38">
        <w:rPr>
          <w:color w:val="000000" w:themeColor="text1"/>
          <w:sz w:val="28"/>
          <w:szCs w:val="28"/>
        </w:rPr>
        <w:t>ходимо достижение высокого уровня образованности учащихся. Определено, что учащийся в современных условиях должен развить в себе способности творческого решения задач теоретического и прикладного характера, что обусловило  внедрение  в образовательный процесс современных методов и технологий, к которым, несомненно, относится технология кейс-</w:t>
      </w:r>
      <w:proofErr w:type="spellStart"/>
      <w:r w:rsidRPr="00711F38">
        <w:rPr>
          <w:color w:val="000000" w:themeColor="text1"/>
          <w:sz w:val="28"/>
          <w:szCs w:val="28"/>
        </w:rPr>
        <w:t>стади</w:t>
      </w:r>
      <w:proofErr w:type="spellEnd"/>
      <w:r w:rsidRPr="00711F38">
        <w:rPr>
          <w:color w:val="000000" w:themeColor="text1"/>
          <w:sz w:val="28"/>
          <w:szCs w:val="28"/>
        </w:rPr>
        <w:t>. С</w:t>
      </w:r>
      <w:r w:rsidRPr="00711F38">
        <w:rPr>
          <w:color w:val="000000" w:themeColor="text1"/>
          <w:sz w:val="28"/>
          <w:szCs w:val="28"/>
        </w:rPr>
        <w:t>о</w:t>
      </w:r>
      <w:r w:rsidRPr="00711F38">
        <w:rPr>
          <w:color w:val="000000" w:themeColor="text1"/>
          <w:sz w:val="28"/>
          <w:szCs w:val="28"/>
        </w:rPr>
        <w:t>временные методы и технологии в образовательном процессе  основаны пр</w:t>
      </w:r>
      <w:r w:rsidRPr="00711F38">
        <w:rPr>
          <w:color w:val="000000" w:themeColor="text1"/>
          <w:sz w:val="28"/>
          <w:szCs w:val="28"/>
        </w:rPr>
        <w:t>о</w:t>
      </w:r>
      <w:r w:rsidRPr="00711F38">
        <w:rPr>
          <w:color w:val="000000" w:themeColor="text1"/>
          <w:sz w:val="28"/>
          <w:szCs w:val="28"/>
        </w:rPr>
        <w:t xml:space="preserve">ектной и исследовательской деятельности </w:t>
      </w:r>
      <w:proofErr w:type="gramStart"/>
      <w:r w:rsidRPr="00711F38">
        <w:rPr>
          <w:color w:val="000000" w:themeColor="text1"/>
          <w:sz w:val="28"/>
          <w:szCs w:val="28"/>
        </w:rPr>
        <w:t>обучающихся</w:t>
      </w:r>
      <w:proofErr w:type="gramEnd"/>
      <w:r w:rsidRPr="00711F38">
        <w:rPr>
          <w:color w:val="000000" w:themeColor="text1"/>
          <w:sz w:val="28"/>
          <w:szCs w:val="28"/>
        </w:rPr>
        <w:t>. Они развивают п</w:t>
      </w:r>
      <w:r w:rsidRPr="00711F38">
        <w:rPr>
          <w:color w:val="000000" w:themeColor="text1"/>
          <w:sz w:val="28"/>
          <w:szCs w:val="28"/>
        </w:rPr>
        <w:t>о</w:t>
      </w:r>
      <w:r w:rsidRPr="00711F38">
        <w:rPr>
          <w:color w:val="000000" w:themeColor="text1"/>
          <w:sz w:val="28"/>
          <w:szCs w:val="28"/>
        </w:rPr>
        <w:t>знавательные навыки, умения самостоятельно добывать информацию, орие</w:t>
      </w:r>
      <w:r w:rsidRPr="00711F38">
        <w:rPr>
          <w:color w:val="000000" w:themeColor="text1"/>
          <w:sz w:val="28"/>
          <w:szCs w:val="28"/>
        </w:rPr>
        <w:t>н</w:t>
      </w:r>
      <w:r w:rsidRPr="00711F38">
        <w:rPr>
          <w:color w:val="000000" w:themeColor="text1"/>
          <w:sz w:val="28"/>
          <w:szCs w:val="28"/>
        </w:rPr>
        <w:t>тироваться в информационном пространстве и конструировать свои знания.</w: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1F38">
        <w:rPr>
          <w:color w:val="000000" w:themeColor="text1"/>
          <w:sz w:val="28"/>
          <w:szCs w:val="28"/>
        </w:rPr>
        <w:t>Как отмечено выше, современный федеральный государственный обр</w:t>
      </w:r>
      <w:r w:rsidRPr="00711F38">
        <w:rPr>
          <w:color w:val="000000" w:themeColor="text1"/>
          <w:sz w:val="28"/>
          <w:szCs w:val="28"/>
        </w:rPr>
        <w:t>а</w:t>
      </w:r>
      <w:r w:rsidRPr="00711F38">
        <w:rPr>
          <w:color w:val="000000" w:themeColor="text1"/>
          <w:sz w:val="28"/>
          <w:szCs w:val="28"/>
        </w:rPr>
        <w:t xml:space="preserve">зовательный стандарт предположил реализацию системно - </w:t>
      </w:r>
      <w:proofErr w:type="spellStart"/>
      <w:r w:rsidRPr="00711F38">
        <w:rPr>
          <w:color w:val="000000" w:themeColor="text1"/>
          <w:sz w:val="28"/>
          <w:szCs w:val="28"/>
        </w:rPr>
        <w:t>деятельностного</w:t>
      </w:r>
      <w:proofErr w:type="spellEnd"/>
      <w:r w:rsidRPr="00711F38">
        <w:rPr>
          <w:color w:val="000000" w:themeColor="text1"/>
          <w:sz w:val="28"/>
          <w:szCs w:val="28"/>
        </w:rPr>
        <w:t xml:space="preserve"> подхода, как основу конкретизации целей образования современного мол</w:t>
      </w:r>
      <w:r w:rsidRPr="00711F38">
        <w:rPr>
          <w:color w:val="000000" w:themeColor="text1"/>
          <w:sz w:val="28"/>
          <w:szCs w:val="28"/>
        </w:rPr>
        <w:t>о</w:t>
      </w:r>
      <w:r w:rsidRPr="00711F38">
        <w:rPr>
          <w:color w:val="000000" w:themeColor="text1"/>
          <w:sz w:val="28"/>
          <w:szCs w:val="28"/>
        </w:rPr>
        <w:t xml:space="preserve">дого человека. Исследуя текст </w:t>
      </w:r>
      <w:proofErr w:type="gramStart"/>
      <w:r w:rsidRPr="00711F38">
        <w:rPr>
          <w:color w:val="000000" w:themeColor="text1"/>
          <w:sz w:val="28"/>
          <w:szCs w:val="28"/>
        </w:rPr>
        <w:t>современного</w:t>
      </w:r>
      <w:proofErr w:type="gramEnd"/>
      <w:r w:rsidRPr="00711F38">
        <w:rPr>
          <w:color w:val="000000" w:themeColor="text1"/>
          <w:sz w:val="28"/>
          <w:szCs w:val="28"/>
        </w:rPr>
        <w:t xml:space="preserve"> ФГОС, следует отметить, что документ ориентирует не только на предметные, но на </w:t>
      </w:r>
      <w:proofErr w:type="spellStart"/>
      <w:r w:rsidRPr="00711F38">
        <w:rPr>
          <w:color w:val="000000" w:themeColor="text1"/>
          <w:sz w:val="28"/>
          <w:szCs w:val="28"/>
        </w:rPr>
        <w:t>межпредметные</w:t>
      </w:r>
      <w:proofErr w:type="spellEnd"/>
      <w:r w:rsidRPr="00711F38">
        <w:rPr>
          <w:color w:val="000000" w:themeColor="text1"/>
          <w:sz w:val="28"/>
          <w:szCs w:val="28"/>
        </w:rPr>
        <w:t xml:space="preserve"> и личностные результаты. Реализация системно-</w:t>
      </w:r>
      <w:proofErr w:type="spellStart"/>
      <w:r w:rsidRPr="00711F38">
        <w:rPr>
          <w:color w:val="000000" w:themeColor="text1"/>
          <w:sz w:val="28"/>
          <w:szCs w:val="28"/>
        </w:rPr>
        <w:t>деятельностного</w:t>
      </w:r>
      <w:proofErr w:type="spellEnd"/>
      <w:r w:rsidRPr="00711F38">
        <w:rPr>
          <w:color w:val="000000" w:themeColor="text1"/>
          <w:sz w:val="28"/>
          <w:szCs w:val="28"/>
        </w:rPr>
        <w:t xml:space="preserve"> подхода, как основного в ФГОС, возможна с помощью образовательной технологии кейс-</w:t>
      </w:r>
      <w:proofErr w:type="spellStart"/>
      <w:r w:rsidRPr="00711F38">
        <w:rPr>
          <w:color w:val="000000" w:themeColor="text1"/>
          <w:sz w:val="28"/>
          <w:szCs w:val="28"/>
        </w:rPr>
        <w:t>стади</w:t>
      </w:r>
      <w:proofErr w:type="spellEnd"/>
      <w:r w:rsidRPr="00711F38">
        <w:rPr>
          <w:color w:val="000000" w:themeColor="text1"/>
          <w:sz w:val="28"/>
          <w:szCs w:val="28"/>
        </w:rPr>
        <w:t>.</w: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11F38">
        <w:rPr>
          <w:color w:val="000000" w:themeColor="text1"/>
          <w:sz w:val="28"/>
          <w:szCs w:val="28"/>
        </w:rPr>
        <w:t>Кейс-технологией</w:t>
      </w:r>
      <w:proofErr w:type="gramEnd"/>
      <w:r w:rsidRPr="00711F38">
        <w:rPr>
          <w:color w:val="000000" w:themeColor="text1"/>
          <w:sz w:val="28"/>
          <w:szCs w:val="28"/>
        </w:rPr>
        <w:t xml:space="preserve"> можно назвать технологии образования, которые можно отнести к методу анализа, а суть технологии заключается в использ</w:t>
      </w:r>
      <w:r w:rsidRPr="00711F38">
        <w:rPr>
          <w:color w:val="000000" w:themeColor="text1"/>
          <w:sz w:val="28"/>
          <w:szCs w:val="28"/>
        </w:rPr>
        <w:t>о</w:t>
      </w:r>
      <w:r w:rsidRPr="00711F38">
        <w:rPr>
          <w:color w:val="000000" w:themeColor="text1"/>
          <w:sz w:val="28"/>
          <w:szCs w:val="28"/>
        </w:rPr>
        <w:t>вании конкретных случаев (ситуаций, историй, тексты которых называются «кейсом») для общего анализа, обсуждения или выработки решений обуч</w:t>
      </w:r>
      <w:r w:rsidRPr="00711F38">
        <w:rPr>
          <w:color w:val="000000" w:themeColor="text1"/>
          <w:sz w:val="28"/>
          <w:szCs w:val="28"/>
        </w:rPr>
        <w:t>а</w:t>
      </w:r>
      <w:r w:rsidRPr="00711F38">
        <w:rPr>
          <w:color w:val="000000" w:themeColor="text1"/>
          <w:sz w:val="28"/>
          <w:szCs w:val="28"/>
        </w:rPr>
        <w:t>ющимися по определенному разделу учебной дисциплины. С методической точки зрения кейс - это специально подготов</w:t>
      </w:r>
      <w:r w:rsidRPr="00711F38">
        <w:rPr>
          <w:color w:val="000000" w:themeColor="text1"/>
          <w:sz w:val="28"/>
          <w:szCs w:val="28"/>
        </w:rPr>
        <w:softHyphen/>
        <w:t>ленный учебный материал, к</w:t>
      </w:r>
      <w:r w:rsidRPr="00711F38">
        <w:rPr>
          <w:color w:val="000000" w:themeColor="text1"/>
          <w:sz w:val="28"/>
          <w:szCs w:val="28"/>
        </w:rPr>
        <w:t>о</w:t>
      </w:r>
      <w:r w:rsidRPr="00711F38">
        <w:rPr>
          <w:color w:val="000000" w:themeColor="text1"/>
          <w:sz w:val="28"/>
          <w:szCs w:val="28"/>
        </w:rPr>
        <w:lastRenderedPageBreak/>
        <w:t>торый «содержит структурированное описание ситуаций, заимствованных из реальной практики». Кейсы имеют четко определенный характер и цель. Как правило, они связаны с проблемой или ситуацией. При этом проблема или ситуация либо уже имели какое-то решение, либо их решение является нео</w:t>
      </w:r>
      <w:r w:rsidRPr="00711F38">
        <w:rPr>
          <w:color w:val="000000" w:themeColor="text1"/>
          <w:sz w:val="28"/>
          <w:szCs w:val="28"/>
        </w:rPr>
        <w:t>б</w:t>
      </w:r>
      <w:r w:rsidRPr="00711F38">
        <w:rPr>
          <w:color w:val="000000" w:themeColor="text1"/>
          <w:sz w:val="28"/>
          <w:szCs w:val="28"/>
        </w:rPr>
        <w:t>ходимым, а потому требует анализа.</w: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1F38">
        <w:rPr>
          <w:color w:val="000000" w:themeColor="text1"/>
          <w:sz w:val="28"/>
          <w:szCs w:val="28"/>
        </w:rPr>
        <w:t>Цель технологии - помочь каждому обучающемуся определить со</w:t>
      </w:r>
      <w:r w:rsidRPr="00711F38">
        <w:rPr>
          <w:color w:val="000000" w:themeColor="text1"/>
          <w:sz w:val="28"/>
          <w:szCs w:val="28"/>
        </w:rPr>
        <w:t>б</w:t>
      </w:r>
      <w:r w:rsidRPr="00711F38">
        <w:rPr>
          <w:color w:val="000000" w:themeColor="text1"/>
          <w:sz w:val="28"/>
          <w:szCs w:val="28"/>
        </w:rPr>
        <w:t>ственный уникальный путь освоения знания, который ему более всего нео</w:t>
      </w:r>
      <w:r w:rsidRPr="00711F38">
        <w:rPr>
          <w:color w:val="000000" w:themeColor="text1"/>
          <w:sz w:val="28"/>
          <w:szCs w:val="28"/>
        </w:rPr>
        <w:t>б</w:t>
      </w:r>
      <w:r w:rsidRPr="00711F38">
        <w:rPr>
          <w:color w:val="000000" w:themeColor="text1"/>
          <w:sz w:val="28"/>
          <w:szCs w:val="28"/>
        </w:rPr>
        <w:t>ходим. Кейс-технология объединяет в себе одновременно и ролевые игры, и метод проектов, и ситуативный анализ.</w:t>
      </w:r>
    </w:p>
    <w:p w:rsidR="009B4A9C" w:rsidRPr="00711F38" w:rsidRDefault="009B4A9C" w:rsidP="00711F38">
      <w:pPr>
        <w:shd w:val="clear" w:color="auto" w:fill="FFFFFF" w:themeFill="background1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1F38">
        <w:rPr>
          <w:color w:val="000000" w:themeColor="text1"/>
          <w:sz w:val="28"/>
          <w:szCs w:val="28"/>
        </w:rPr>
        <w:t>А. Долгорукова полагает, что педагог, внедряющий кейс - метод в свою практику, должен учитывать степень и уровень подготовленности своих уч</w:t>
      </w:r>
      <w:r w:rsidRPr="00711F38">
        <w:rPr>
          <w:color w:val="000000" w:themeColor="text1"/>
          <w:sz w:val="28"/>
          <w:szCs w:val="28"/>
        </w:rPr>
        <w:t>е</w:t>
      </w:r>
      <w:r w:rsidRPr="00711F38">
        <w:rPr>
          <w:color w:val="000000" w:themeColor="text1"/>
          <w:sz w:val="28"/>
          <w:szCs w:val="28"/>
        </w:rPr>
        <w:t>ников, технология кейс-</w:t>
      </w:r>
      <w:proofErr w:type="spellStart"/>
      <w:r w:rsidRPr="00711F38">
        <w:rPr>
          <w:color w:val="000000" w:themeColor="text1"/>
          <w:sz w:val="28"/>
          <w:szCs w:val="28"/>
        </w:rPr>
        <w:t>стади</w:t>
      </w:r>
      <w:proofErr w:type="spellEnd"/>
      <w:r w:rsidRPr="00711F38">
        <w:rPr>
          <w:color w:val="000000" w:themeColor="text1"/>
          <w:sz w:val="28"/>
          <w:szCs w:val="28"/>
        </w:rPr>
        <w:t xml:space="preserve"> не всегда применима в педагогической </w:t>
      </w:r>
      <w:proofErr w:type="gramStart"/>
      <w:r w:rsidRPr="00711F38">
        <w:rPr>
          <w:color w:val="000000" w:themeColor="text1"/>
          <w:sz w:val="28"/>
          <w:szCs w:val="28"/>
        </w:rPr>
        <w:t>де</w:t>
      </w:r>
      <w:r w:rsidRPr="00711F38">
        <w:rPr>
          <w:color w:val="000000" w:themeColor="text1"/>
          <w:sz w:val="28"/>
          <w:szCs w:val="28"/>
        </w:rPr>
        <w:t>я</w:t>
      </w:r>
      <w:r w:rsidRPr="00711F38">
        <w:rPr>
          <w:color w:val="000000" w:themeColor="text1"/>
          <w:sz w:val="28"/>
          <w:szCs w:val="28"/>
        </w:rPr>
        <w:t>тельности</w:t>
      </w:r>
      <w:proofErr w:type="gramEnd"/>
      <w:r w:rsidRPr="00711F38">
        <w:rPr>
          <w:color w:val="000000" w:themeColor="text1"/>
          <w:sz w:val="28"/>
          <w:szCs w:val="28"/>
        </w:rPr>
        <w:t xml:space="preserve"> так как  ученики имеют разный уровень мыслительной деятельн</w:t>
      </w:r>
      <w:r w:rsidRPr="00711F38">
        <w:rPr>
          <w:color w:val="000000" w:themeColor="text1"/>
          <w:sz w:val="28"/>
          <w:szCs w:val="28"/>
        </w:rPr>
        <w:t>о</w:t>
      </w:r>
      <w:r w:rsidRPr="00711F38">
        <w:rPr>
          <w:color w:val="000000" w:themeColor="text1"/>
          <w:sz w:val="28"/>
          <w:szCs w:val="28"/>
        </w:rPr>
        <w:t>сти. В связи с этим, особое практическое значение приобретают мероприятия по развитию самостоятельности, инициативности и творческой деятельности учащихся, необходимо развитие у детей способности к социальному взаим</w:t>
      </w:r>
      <w:r w:rsidRPr="00711F38">
        <w:rPr>
          <w:color w:val="000000" w:themeColor="text1"/>
          <w:sz w:val="28"/>
          <w:szCs w:val="28"/>
        </w:rPr>
        <w:t>о</w:t>
      </w:r>
      <w:r w:rsidRPr="00711F38">
        <w:rPr>
          <w:color w:val="000000" w:themeColor="text1"/>
          <w:sz w:val="28"/>
          <w:szCs w:val="28"/>
        </w:rPr>
        <w:t>действию внутри детского коллектива учащихся, ведь им приходится раб</w:t>
      </w:r>
      <w:r w:rsidRPr="00711F38">
        <w:rPr>
          <w:color w:val="000000" w:themeColor="text1"/>
          <w:sz w:val="28"/>
          <w:szCs w:val="28"/>
        </w:rPr>
        <w:t>о</w:t>
      </w:r>
      <w:r w:rsidRPr="00711F38">
        <w:rPr>
          <w:color w:val="000000" w:themeColor="text1"/>
          <w:sz w:val="28"/>
          <w:szCs w:val="28"/>
        </w:rPr>
        <w:t>тать в группах, где необходимо слушать друг друга, обмениваться мнениями, высказывать и отстаивать свою точку зрения.</w:t>
      </w:r>
      <w:r w:rsidRPr="00711F38">
        <w:rPr>
          <w:rStyle w:val="a9"/>
          <w:color w:val="000000" w:themeColor="text1"/>
          <w:sz w:val="28"/>
          <w:szCs w:val="28"/>
        </w:rPr>
        <w:footnoteReference w:id="15"/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color w:val="000000"/>
          <w:sz w:val="28"/>
          <w:szCs w:val="28"/>
        </w:rPr>
        <w:t>В современном педагогическом образовании большое значение прид</w:t>
      </w:r>
      <w:r w:rsidRPr="00711F38">
        <w:rPr>
          <w:color w:val="000000"/>
          <w:sz w:val="28"/>
          <w:szCs w:val="28"/>
        </w:rPr>
        <w:t>а</w:t>
      </w:r>
      <w:r w:rsidRPr="00711F38">
        <w:rPr>
          <w:color w:val="000000"/>
          <w:sz w:val="28"/>
          <w:szCs w:val="28"/>
        </w:rPr>
        <w:t>ется интерактивным методам обучения, которые позволяют устранить осно</w:t>
      </w:r>
      <w:r w:rsidRPr="00711F38">
        <w:rPr>
          <w:color w:val="000000"/>
          <w:sz w:val="28"/>
          <w:szCs w:val="28"/>
        </w:rPr>
        <w:t>в</w:t>
      </w:r>
      <w:r w:rsidRPr="00711F38">
        <w:rPr>
          <w:color w:val="000000"/>
          <w:sz w:val="28"/>
          <w:szCs w:val="28"/>
        </w:rPr>
        <w:t>ную проблему традиционной школы - пассивность учеников в образовател</w:t>
      </w:r>
      <w:r w:rsidRPr="00711F38">
        <w:rPr>
          <w:color w:val="000000"/>
          <w:sz w:val="28"/>
          <w:szCs w:val="28"/>
        </w:rPr>
        <w:t>ь</w:t>
      </w:r>
      <w:r w:rsidRPr="00711F38">
        <w:rPr>
          <w:color w:val="000000"/>
          <w:sz w:val="28"/>
          <w:szCs w:val="28"/>
        </w:rPr>
        <w:t xml:space="preserve">ном процессе. Обучение погружено в общение, в ходе чего у </w:t>
      </w:r>
      <w:proofErr w:type="gramStart"/>
      <w:r w:rsidRPr="00711F38">
        <w:rPr>
          <w:color w:val="000000"/>
          <w:sz w:val="28"/>
          <w:szCs w:val="28"/>
        </w:rPr>
        <w:t>обучающихся</w:t>
      </w:r>
      <w:proofErr w:type="gramEnd"/>
      <w:r w:rsidRPr="00711F38">
        <w:rPr>
          <w:color w:val="000000"/>
          <w:sz w:val="28"/>
          <w:szCs w:val="28"/>
        </w:rPr>
        <w:t xml:space="preserve"> формируются навыки совместной деятельности, появляется интерес, форм</w:t>
      </w:r>
      <w:r w:rsidRPr="00711F38">
        <w:rPr>
          <w:color w:val="000000"/>
          <w:sz w:val="28"/>
          <w:szCs w:val="28"/>
        </w:rPr>
        <w:t>и</w:t>
      </w:r>
      <w:r w:rsidRPr="00711F38">
        <w:rPr>
          <w:color w:val="000000"/>
          <w:sz w:val="28"/>
          <w:szCs w:val="28"/>
        </w:rPr>
        <w:t>руется учебная мотивация.</w:t>
      </w:r>
      <w:r w:rsidRPr="00711F38">
        <w:rPr>
          <w:rStyle w:val="a9"/>
          <w:color w:val="000000"/>
          <w:sz w:val="28"/>
          <w:szCs w:val="28"/>
        </w:rPr>
        <w:footnoteReference w:id="16"/>
      </w:r>
      <w:r w:rsidRPr="00711F38">
        <w:rPr>
          <w:color w:val="000000"/>
          <w:sz w:val="28"/>
          <w:szCs w:val="28"/>
        </w:rPr>
        <w:t xml:space="preserve"> Целью интерактивного обучения является с</w:t>
      </w:r>
      <w:r w:rsidRPr="00711F38">
        <w:rPr>
          <w:color w:val="000000"/>
          <w:sz w:val="28"/>
          <w:szCs w:val="28"/>
        </w:rPr>
        <w:t>о</w:t>
      </w:r>
      <w:r w:rsidRPr="00711F38">
        <w:rPr>
          <w:color w:val="000000"/>
          <w:sz w:val="28"/>
          <w:szCs w:val="28"/>
        </w:rPr>
        <w:lastRenderedPageBreak/>
        <w:t xml:space="preserve">здание таких условий, при которых все ученики энергично взаимодействуют между собой. Существуют различные способы интерактивного обучения: круглый стол (дискуссия, дебаты), мозговой штурм, деловые и ролевые игры, метод кейсов: анализ конкретных ситуаций, мастер-класс и т.д. Метод </w:t>
      </w:r>
      <w:r w:rsidRPr="00711F38">
        <w:rPr>
          <w:color w:val="000000"/>
          <w:sz w:val="28"/>
          <w:szCs w:val="28"/>
          <w:lang w:val="en-US"/>
        </w:rPr>
        <w:t>case</w:t>
      </w:r>
      <w:r w:rsidRPr="00711F38">
        <w:rPr>
          <w:color w:val="000000"/>
          <w:sz w:val="28"/>
          <w:szCs w:val="28"/>
        </w:rPr>
        <w:t xml:space="preserve">- </w:t>
      </w:r>
      <w:r w:rsidRPr="00711F38">
        <w:rPr>
          <w:color w:val="000000"/>
          <w:sz w:val="28"/>
          <w:szCs w:val="28"/>
          <w:lang w:val="en-US"/>
        </w:rPr>
        <w:t>study</w:t>
      </w:r>
      <w:r w:rsidRPr="00711F38">
        <w:rPr>
          <w:color w:val="000000"/>
          <w:sz w:val="28"/>
          <w:szCs w:val="28"/>
        </w:rPr>
        <w:t xml:space="preserve"> на современном этапе является одним </w:t>
      </w:r>
      <w:proofErr w:type="gramStart"/>
      <w:r w:rsidRPr="00711F38">
        <w:rPr>
          <w:color w:val="000000"/>
          <w:sz w:val="28"/>
          <w:szCs w:val="28"/>
        </w:rPr>
        <w:t>из</w:t>
      </w:r>
      <w:proofErr w:type="gramEnd"/>
      <w:r w:rsidRPr="00711F38">
        <w:rPr>
          <w:color w:val="000000"/>
          <w:sz w:val="28"/>
          <w:szCs w:val="28"/>
        </w:rPr>
        <w:t xml:space="preserve"> наиболее популярных среди них.</w: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>Кейс в переводе с английского означает «случай», «ситуацию». Техн</w:t>
      </w:r>
      <w:r w:rsidRPr="00711F38">
        <w:rPr>
          <w:color w:val="000000"/>
          <w:sz w:val="28"/>
          <w:szCs w:val="28"/>
        </w:rPr>
        <w:t>о</w:t>
      </w:r>
      <w:r w:rsidRPr="00711F38">
        <w:rPr>
          <w:color w:val="000000"/>
          <w:sz w:val="28"/>
          <w:szCs w:val="28"/>
        </w:rPr>
        <w:t>логию кей</w:t>
      </w:r>
      <w:proofErr w:type="gramStart"/>
      <w:r w:rsidRPr="00711F38">
        <w:rPr>
          <w:color w:val="000000"/>
          <w:sz w:val="28"/>
          <w:szCs w:val="28"/>
        </w:rPr>
        <w:t>с-</w:t>
      </w:r>
      <w:proofErr w:type="gramEnd"/>
      <w:r w:rsidRPr="00711F38">
        <w:rPr>
          <w:color w:val="000000"/>
          <w:sz w:val="28"/>
          <w:szCs w:val="28"/>
        </w:rPr>
        <w:t xml:space="preserve"> </w:t>
      </w:r>
      <w:proofErr w:type="spellStart"/>
      <w:r w:rsidRPr="00711F38">
        <w:rPr>
          <w:color w:val="000000"/>
          <w:sz w:val="28"/>
          <w:szCs w:val="28"/>
        </w:rPr>
        <w:t>стади</w:t>
      </w:r>
      <w:proofErr w:type="spellEnd"/>
      <w:r w:rsidRPr="00711F38">
        <w:rPr>
          <w:color w:val="000000"/>
          <w:sz w:val="28"/>
          <w:szCs w:val="28"/>
        </w:rPr>
        <w:t xml:space="preserve"> начали исследовать в Гарвардской бизнес-школе,  в мир</w:t>
      </w:r>
      <w:r w:rsidRPr="00711F38">
        <w:rPr>
          <w:color w:val="000000"/>
          <w:sz w:val="28"/>
          <w:szCs w:val="28"/>
        </w:rPr>
        <w:t>о</w:t>
      </w:r>
      <w:r w:rsidRPr="00711F38">
        <w:rPr>
          <w:color w:val="000000"/>
          <w:sz w:val="28"/>
          <w:szCs w:val="28"/>
        </w:rPr>
        <w:t>вой образовательной практике она широко распространилась в 1970-1980-х годах. В основе технологии содержится описание конкретных ситуаций или случая из реальной практики. Описание этого случая должно содержать пр</w:t>
      </w:r>
      <w:r w:rsidRPr="00711F38">
        <w:rPr>
          <w:color w:val="000000"/>
          <w:sz w:val="28"/>
          <w:szCs w:val="28"/>
        </w:rPr>
        <w:t>о</w:t>
      </w:r>
      <w:r w:rsidRPr="00711F38">
        <w:rPr>
          <w:color w:val="000000"/>
          <w:sz w:val="28"/>
          <w:szCs w:val="28"/>
        </w:rPr>
        <w:t>тиворечия, а также затруднения при выборе решения. Таким образом, техн</w:t>
      </w:r>
      <w:r w:rsidRPr="00711F38">
        <w:rPr>
          <w:color w:val="000000"/>
          <w:sz w:val="28"/>
          <w:szCs w:val="28"/>
        </w:rPr>
        <w:t>о</w:t>
      </w:r>
      <w:r w:rsidRPr="00711F38">
        <w:rPr>
          <w:color w:val="000000"/>
          <w:sz w:val="28"/>
          <w:szCs w:val="28"/>
        </w:rPr>
        <w:t>логия предполагает решение проблемы и дает возможность обучающимся проявить активность, инициативу в согласовании своего мнения с мнением других, сохраняя в то же время и право каждого на собственное мнение</w:t>
      </w:r>
      <w:r w:rsidRPr="00711F38">
        <w:rPr>
          <w:rStyle w:val="a9"/>
          <w:color w:val="000000"/>
          <w:sz w:val="28"/>
          <w:szCs w:val="28"/>
        </w:rPr>
        <w:footnoteReference w:id="17"/>
      </w:r>
      <w:r w:rsidRPr="00711F38">
        <w:rPr>
          <w:color w:val="000000"/>
          <w:sz w:val="28"/>
          <w:szCs w:val="28"/>
        </w:rPr>
        <w:t xml:space="preserve">. </w:t>
      </w:r>
    </w:p>
    <w:p w:rsidR="009B4A9C" w:rsidRPr="00711F38" w:rsidRDefault="009B4A9C" w:rsidP="00711F38">
      <w:pPr>
        <w:shd w:val="clear" w:color="auto" w:fill="FFFFFF" w:themeFill="background1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1F38">
        <w:rPr>
          <w:color w:val="000000" w:themeColor="text1"/>
          <w:sz w:val="28"/>
          <w:szCs w:val="28"/>
        </w:rPr>
        <w:t>Рассмотрим кейс-</w:t>
      </w:r>
      <w:proofErr w:type="spellStart"/>
      <w:r w:rsidRPr="00711F38">
        <w:rPr>
          <w:color w:val="000000" w:themeColor="text1"/>
          <w:sz w:val="28"/>
          <w:szCs w:val="28"/>
        </w:rPr>
        <w:t>стади</w:t>
      </w:r>
      <w:proofErr w:type="spellEnd"/>
      <w:r w:rsidRPr="00711F38">
        <w:rPr>
          <w:color w:val="000000" w:themeColor="text1"/>
          <w:sz w:val="28"/>
          <w:szCs w:val="28"/>
        </w:rPr>
        <w:t xml:space="preserve"> в основном общем образовании.</w: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1F38">
        <w:rPr>
          <w:color w:val="000000" w:themeColor="text1"/>
          <w:sz w:val="28"/>
          <w:szCs w:val="28"/>
        </w:rPr>
        <w:t>Суть данного метода заключается в том, что обучающимся необходимо осмыслить и найти решение для конкретной ситуации, которая имеет отн</w:t>
      </w:r>
      <w:r w:rsidRPr="00711F38">
        <w:rPr>
          <w:color w:val="000000" w:themeColor="text1"/>
          <w:sz w:val="28"/>
          <w:szCs w:val="28"/>
        </w:rPr>
        <w:t>о</w:t>
      </w:r>
      <w:r w:rsidRPr="00711F38">
        <w:rPr>
          <w:color w:val="000000" w:themeColor="text1"/>
          <w:sz w:val="28"/>
          <w:szCs w:val="28"/>
        </w:rPr>
        <w:t xml:space="preserve">шение к какой-либо практической задаче и отличительная особенность кейс-метода состоит в коллективном </w:t>
      </w:r>
      <w:proofErr w:type="gramStart"/>
      <w:r w:rsidRPr="00711F38">
        <w:rPr>
          <w:color w:val="000000" w:themeColor="text1"/>
          <w:sz w:val="28"/>
          <w:szCs w:val="28"/>
        </w:rPr>
        <w:t>решении проблемной ситуации</w:t>
      </w:r>
      <w:proofErr w:type="gramEnd"/>
      <w:r w:rsidRPr="00711F38">
        <w:rPr>
          <w:color w:val="000000" w:themeColor="text1"/>
          <w:sz w:val="28"/>
          <w:szCs w:val="28"/>
        </w:rPr>
        <w:t xml:space="preserve"> на основе фактов из реальной жизни.</w: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1F38">
        <w:rPr>
          <w:color w:val="000000" w:themeColor="text1"/>
          <w:sz w:val="28"/>
          <w:szCs w:val="28"/>
        </w:rPr>
        <w:t>В этом случае значительная работа возлагается на педагога, который должен правильно и четко поставить учебную задачу, стоящую перед уч</w:t>
      </w:r>
      <w:r w:rsidRPr="00711F38">
        <w:rPr>
          <w:color w:val="000000" w:themeColor="text1"/>
          <w:sz w:val="28"/>
          <w:szCs w:val="28"/>
        </w:rPr>
        <w:t>а</w:t>
      </w:r>
      <w:r w:rsidRPr="00711F38">
        <w:rPr>
          <w:color w:val="000000" w:themeColor="text1"/>
          <w:sz w:val="28"/>
          <w:szCs w:val="28"/>
        </w:rPr>
        <w:t>щимися, и подготовить «кейс» для ее решения, имеющий необходимое кол</w:t>
      </w:r>
      <w:r w:rsidRPr="00711F38">
        <w:rPr>
          <w:color w:val="000000" w:themeColor="text1"/>
          <w:sz w:val="28"/>
          <w:szCs w:val="28"/>
        </w:rPr>
        <w:t>и</w:t>
      </w:r>
      <w:r w:rsidRPr="00711F38">
        <w:rPr>
          <w:color w:val="000000" w:themeColor="text1"/>
          <w:sz w:val="28"/>
          <w:szCs w:val="28"/>
        </w:rPr>
        <w:t>чество информационного материала (статьи, литературные рассказы, сайты в сети Интернет, статистические отчеты и пр.).</w: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1F38">
        <w:rPr>
          <w:color w:val="000000" w:themeColor="text1"/>
          <w:sz w:val="28"/>
          <w:szCs w:val="28"/>
        </w:rPr>
        <w:lastRenderedPageBreak/>
        <w:t>При этом</w:t>
      </w:r>
      <w:proofErr w:type="gramStart"/>
      <w:r w:rsidRPr="00711F38">
        <w:rPr>
          <w:color w:val="000000" w:themeColor="text1"/>
          <w:sz w:val="28"/>
          <w:szCs w:val="28"/>
        </w:rPr>
        <w:t>,</w:t>
      </w:r>
      <w:proofErr w:type="gramEnd"/>
      <w:r w:rsidRPr="00711F38">
        <w:rPr>
          <w:color w:val="000000" w:themeColor="text1"/>
          <w:sz w:val="28"/>
          <w:szCs w:val="28"/>
        </w:rPr>
        <w:t xml:space="preserve"> в деятельности педагога выделяются сразу несколько фун</w:t>
      </w:r>
      <w:r w:rsidRPr="00711F38">
        <w:rPr>
          <w:color w:val="000000" w:themeColor="text1"/>
          <w:sz w:val="28"/>
          <w:szCs w:val="28"/>
        </w:rPr>
        <w:t>к</w:t>
      </w:r>
      <w:r w:rsidRPr="00711F38">
        <w:rPr>
          <w:color w:val="000000" w:themeColor="text1"/>
          <w:sz w:val="28"/>
          <w:szCs w:val="28"/>
        </w:rPr>
        <w:t>ций, представленные на рисунке 1.</w: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B4A9C" w:rsidRPr="00711F38" w:rsidRDefault="009B4A9C" w:rsidP="00711F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B4A9C" w:rsidRPr="00711F38" w:rsidRDefault="009B4A9C" w:rsidP="00711F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1F38">
        <w:rPr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659379" wp14:editId="79D761F8">
                <wp:simplePos x="0" y="0"/>
                <wp:positionH relativeFrom="column">
                  <wp:posOffset>-144145</wp:posOffset>
                </wp:positionH>
                <wp:positionV relativeFrom="paragraph">
                  <wp:posOffset>68580</wp:posOffset>
                </wp:positionV>
                <wp:extent cx="5940425" cy="1092200"/>
                <wp:effectExtent l="12065" t="7620" r="10160" b="508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092200"/>
                          <a:chOff x="1474" y="7038"/>
                          <a:chExt cx="9355" cy="1720"/>
                        </a:xfrm>
                      </wpg:grpSpPr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452" y="7038"/>
                            <a:ext cx="338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27D" w:rsidRDefault="000E327D" w:rsidP="009B4A9C">
                              <w:pPr>
                                <w:jc w:val="center"/>
                              </w:pPr>
                              <w:r>
                                <w:t>Функции педагога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4" y="8273"/>
                            <a:ext cx="1685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27D" w:rsidRDefault="000E327D" w:rsidP="009B4A9C">
                              <w:pPr>
                                <w:jc w:val="center"/>
                              </w:pPr>
                              <w:r>
                                <w:t>обучающая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57" y="8273"/>
                            <a:ext cx="2126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27D" w:rsidRDefault="000E327D" w:rsidP="009B4A9C">
                              <w:pPr>
                                <w:jc w:val="center"/>
                              </w:pPr>
                              <w:r>
                                <w:t>воспитывающая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842" y="8199"/>
                            <a:ext cx="1685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27D" w:rsidRDefault="000E327D" w:rsidP="009B4A9C">
                              <w:pPr>
                                <w:jc w:val="center"/>
                              </w:pPr>
                              <w:r>
                                <w:t>организу</w:t>
                              </w:r>
                              <w:r>
                                <w:t>ю</w:t>
                              </w:r>
                              <w:r>
                                <w:t>щая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8199"/>
                            <a:ext cx="2033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27D" w:rsidRDefault="000E327D" w:rsidP="009B4A9C">
                              <w:pPr>
                                <w:jc w:val="center"/>
                              </w:pPr>
                              <w:r>
                                <w:t>исследовател</w:t>
                              </w:r>
                              <w:r>
                                <w:t>ь</w:t>
                              </w:r>
                              <w:r>
                                <w:t>ская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542" y="7802"/>
                            <a:ext cx="68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9433" y="7802"/>
                            <a:ext cx="0" cy="3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542" y="7802"/>
                            <a:ext cx="0" cy="4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834" y="7802"/>
                            <a:ext cx="0" cy="4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670" y="7802"/>
                            <a:ext cx="0" cy="3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098" y="7464"/>
                            <a:ext cx="0" cy="3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left:0;text-align:left;margin-left:-11.35pt;margin-top:5.4pt;width:467.75pt;height:86pt;z-index:251659264" coordorigin="1474,7038" coordsize="9355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452;top:7038;width:338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0E327D" w:rsidRDefault="000E327D" w:rsidP="009B4A9C">
                        <w:pPr>
                          <w:jc w:val="center"/>
                        </w:pPr>
                        <w:r>
                          <w:t>Функции педагога</w:t>
                        </w:r>
                      </w:p>
                    </w:txbxContent>
                  </v:textbox>
                </v:shape>
                <v:shape id="Text Box 4" o:spid="_x0000_s1028" type="#_x0000_t202" style="position:absolute;left:1474;top:8273;width:1685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0E327D" w:rsidRDefault="000E327D" w:rsidP="009B4A9C">
                        <w:pPr>
                          <w:jc w:val="center"/>
                        </w:pPr>
                        <w:r>
                          <w:t>обучающая</w:t>
                        </w:r>
                      </w:p>
                    </w:txbxContent>
                  </v:textbox>
                </v:shape>
                <v:shape id="Text Box 5" o:spid="_x0000_s1029" type="#_x0000_t202" style="position:absolute;left:3757;top:8273;width:2126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0E327D" w:rsidRDefault="000E327D" w:rsidP="009B4A9C">
                        <w:pPr>
                          <w:jc w:val="center"/>
                        </w:pPr>
                        <w:r>
                          <w:t>воспитывающая</w:t>
                        </w:r>
                      </w:p>
                    </w:txbxContent>
                  </v:textbox>
                </v:shape>
                <v:shape id="Text Box 6" o:spid="_x0000_s1030" type="#_x0000_t202" style="position:absolute;left:6842;top:8199;width:1685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0E327D" w:rsidRDefault="000E327D" w:rsidP="009B4A9C">
                        <w:pPr>
                          <w:jc w:val="center"/>
                        </w:pPr>
                        <w:r>
                          <w:t>организу</w:t>
                        </w:r>
                        <w:r>
                          <w:t>ю</w:t>
                        </w:r>
                        <w:r>
                          <w:t>щая</w:t>
                        </w:r>
                      </w:p>
                    </w:txbxContent>
                  </v:textbox>
                </v:shape>
                <v:shape id="Text Box 7" o:spid="_x0000_s1031" type="#_x0000_t202" style="position:absolute;left:8796;top:8199;width:2033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0E327D" w:rsidRDefault="000E327D" w:rsidP="009B4A9C">
                        <w:pPr>
                          <w:jc w:val="center"/>
                        </w:pPr>
                        <w:r>
                          <w:t>исследовател</w:t>
                        </w:r>
                        <w:r>
                          <w:t>ь</w:t>
                        </w:r>
                        <w:r>
                          <w:t>ская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left:2542;top:7802;width:68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AutoShape 9" o:spid="_x0000_s1033" type="#_x0000_t32" style="position:absolute;left:9433;top:7802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v:shape id="AutoShape 10" o:spid="_x0000_s1034" type="#_x0000_t32" style="position:absolute;left:2542;top:7802;width:0;height:4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AutoShape 11" o:spid="_x0000_s1035" type="#_x0000_t32" style="position:absolute;left:4834;top:7802;width:0;height:4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shape id="AutoShape 12" o:spid="_x0000_s1036" type="#_x0000_t32" style="position:absolute;left:7670;top:7802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3" o:spid="_x0000_s1037" type="#_x0000_t32" style="position:absolute;left:6098;top:7464;width:0;height:3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B4A9C" w:rsidRPr="00711F38" w:rsidRDefault="009B4A9C" w:rsidP="00711F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B4A9C" w:rsidRPr="00711F38" w:rsidRDefault="009B4A9C" w:rsidP="00711F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B4A9C" w:rsidRPr="00711F38" w:rsidRDefault="009B4A9C" w:rsidP="00711F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1F38">
        <w:rPr>
          <w:color w:val="000000" w:themeColor="text1"/>
          <w:sz w:val="28"/>
          <w:szCs w:val="28"/>
        </w:rPr>
        <w:t>Рисунок 1 – Функции педагога при применении технологии кейс-</w:t>
      </w:r>
      <w:proofErr w:type="spellStart"/>
      <w:r w:rsidRPr="00711F38">
        <w:rPr>
          <w:color w:val="000000" w:themeColor="text1"/>
          <w:sz w:val="28"/>
          <w:szCs w:val="28"/>
        </w:rPr>
        <w:t>стади</w:t>
      </w:r>
      <w:proofErr w:type="spellEnd"/>
    </w:p>
    <w:p w:rsidR="009B4A9C" w:rsidRPr="00711F38" w:rsidRDefault="009B4A9C" w:rsidP="00711F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B4A9C" w:rsidRPr="00711F38" w:rsidRDefault="009B4A9C" w:rsidP="00711F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1F38">
        <w:rPr>
          <w:color w:val="000000" w:themeColor="text1"/>
          <w:sz w:val="28"/>
          <w:szCs w:val="28"/>
        </w:rPr>
        <w:t>Особо стоит отметить усилия педагога при создании «кейса» и вопр</w:t>
      </w:r>
      <w:r w:rsidRPr="00711F38">
        <w:rPr>
          <w:color w:val="000000" w:themeColor="text1"/>
          <w:sz w:val="28"/>
          <w:szCs w:val="28"/>
        </w:rPr>
        <w:t>о</w:t>
      </w:r>
      <w:r w:rsidRPr="00711F38">
        <w:rPr>
          <w:color w:val="000000" w:themeColor="text1"/>
          <w:sz w:val="28"/>
          <w:szCs w:val="28"/>
        </w:rPr>
        <w:t xml:space="preserve">сов для его анализа, ведь это творческая работа, требующая значительного объема знаний. В деятельность педагога, который </w:t>
      </w:r>
      <w:proofErr w:type="gramStart"/>
      <w:r w:rsidRPr="00711F38">
        <w:rPr>
          <w:color w:val="000000" w:themeColor="text1"/>
          <w:sz w:val="28"/>
          <w:szCs w:val="28"/>
        </w:rPr>
        <w:t>внедряет технологию в обучение входят</w:t>
      </w:r>
      <w:proofErr w:type="gramEnd"/>
      <w:r w:rsidRPr="00711F38">
        <w:rPr>
          <w:color w:val="000000" w:themeColor="text1"/>
          <w:sz w:val="28"/>
          <w:szCs w:val="28"/>
        </w:rPr>
        <w:t>:</w:t>
      </w:r>
    </w:p>
    <w:p w:rsidR="009B4A9C" w:rsidRPr="00711F38" w:rsidRDefault="009B4A9C" w:rsidP="00711F38">
      <w:pPr>
        <w:pStyle w:val="aa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11F38">
        <w:rPr>
          <w:color w:val="000000" w:themeColor="text1"/>
          <w:sz w:val="28"/>
          <w:szCs w:val="28"/>
        </w:rPr>
        <w:t>вступительное слово;</w:t>
      </w:r>
    </w:p>
    <w:p w:rsidR="009B4A9C" w:rsidRPr="00711F38" w:rsidRDefault="009B4A9C" w:rsidP="00711F38">
      <w:pPr>
        <w:pStyle w:val="aa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11F38">
        <w:rPr>
          <w:color w:val="000000" w:themeColor="text1"/>
          <w:sz w:val="28"/>
          <w:szCs w:val="28"/>
        </w:rPr>
        <w:t>заключительное слово;</w:t>
      </w:r>
    </w:p>
    <w:p w:rsidR="009B4A9C" w:rsidRPr="00711F38" w:rsidRDefault="009B4A9C" w:rsidP="00711F38">
      <w:pPr>
        <w:pStyle w:val="aa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11F38">
        <w:rPr>
          <w:color w:val="000000" w:themeColor="text1"/>
          <w:sz w:val="28"/>
          <w:szCs w:val="28"/>
        </w:rPr>
        <w:t>организация малых групп для проведения дискуссии;</w:t>
      </w:r>
    </w:p>
    <w:p w:rsidR="009B4A9C" w:rsidRPr="00711F38" w:rsidRDefault="009B4A9C" w:rsidP="00711F38">
      <w:pPr>
        <w:pStyle w:val="aa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11F38">
        <w:rPr>
          <w:color w:val="000000" w:themeColor="text1"/>
          <w:sz w:val="28"/>
          <w:szCs w:val="28"/>
        </w:rPr>
        <w:t>поддержание делового настроя в аудитории;</w:t>
      </w:r>
    </w:p>
    <w:p w:rsidR="009B4A9C" w:rsidRPr="00711F38" w:rsidRDefault="009B4A9C" w:rsidP="00711F38">
      <w:pPr>
        <w:pStyle w:val="aa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11F38">
        <w:rPr>
          <w:color w:val="000000" w:themeColor="text1"/>
          <w:sz w:val="28"/>
          <w:szCs w:val="28"/>
        </w:rPr>
        <w:t>оценка вклада каждого ученика при анализе учебной ситуации.</w: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1F38">
        <w:rPr>
          <w:color w:val="000000" w:themeColor="text1"/>
          <w:sz w:val="28"/>
          <w:szCs w:val="28"/>
        </w:rPr>
        <w:t>В процессе реализации технологии педагог постоянно взаимодействует с учениками, педагог выбирает формы поведения, мотивируя свои действия.</w: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1F38">
        <w:rPr>
          <w:color w:val="000000" w:themeColor="text1"/>
          <w:sz w:val="28"/>
          <w:szCs w:val="28"/>
        </w:rPr>
        <w:t>Далее, на рисунке 2 представлена примерная структура кейса.</w:t>
      </w:r>
    </w:p>
    <w:p w:rsidR="00EE200B" w:rsidRDefault="00EE200B" w:rsidP="00711F38">
      <w:pPr>
        <w:spacing w:line="360" w:lineRule="auto"/>
        <w:ind w:firstLine="709"/>
        <w:jc w:val="both"/>
        <w:rPr>
          <w:sz w:val="28"/>
          <w:szCs w:val="28"/>
        </w:rPr>
      </w:pPr>
    </w:p>
    <w:p w:rsidR="00EE200B" w:rsidRDefault="00EE200B" w:rsidP="00711F38">
      <w:pPr>
        <w:spacing w:line="360" w:lineRule="auto"/>
        <w:ind w:firstLine="709"/>
        <w:jc w:val="both"/>
        <w:rPr>
          <w:sz w:val="28"/>
          <w:szCs w:val="28"/>
        </w:rPr>
      </w:pPr>
    </w:p>
    <w:p w:rsidR="00EE200B" w:rsidRDefault="00EE200B" w:rsidP="00711F38">
      <w:pPr>
        <w:spacing w:line="360" w:lineRule="auto"/>
        <w:ind w:firstLine="709"/>
        <w:jc w:val="both"/>
        <w:rPr>
          <w:sz w:val="28"/>
          <w:szCs w:val="28"/>
        </w:rPr>
      </w:pPr>
    </w:p>
    <w:p w:rsidR="00EE200B" w:rsidRDefault="00EE200B" w:rsidP="00711F38">
      <w:pPr>
        <w:spacing w:line="360" w:lineRule="auto"/>
        <w:ind w:firstLine="709"/>
        <w:jc w:val="both"/>
        <w:rPr>
          <w:sz w:val="28"/>
          <w:szCs w:val="28"/>
        </w:rPr>
      </w:pPr>
    </w:p>
    <w:p w:rsidR="00EE200B" w:rsidRDefault="00EE200B" w:rsidP="00711F38">
      <w:pPr>
        <w:spacing w:line="360" w:lineRule="auto"/>
        <w:ind w:firstLine="709"/>
        <w:jc w:val="both"/>
        <w:rPr>
          <w:sz w:val="28"/>
          <w:szCs w:val="28"/>
        </w:rPr>
      </w:pPr>
    </w:p>
    <w:p w:rsidR="00EE200B" w:rsidRDefault="00EE200B" w:rsidP="00711F38">
      <w:pPr>
        <w:spacing w:line="360" w:lineRule="auto"/>
        <w:ind w:firstLine="709"/>
        <w:jc w:val="both"/>
        <w:rPr>
          <w:sz w:val="28"/>
          <w:szCs w:val="28"/>
        </w:rPr>
      </w:pPr>
    </w:p>
    <w:p w:rsidR="00EE200B" w:rsidRDefault="00EE200B" w:rsidP="00711F38">
      <w:pPr>
        <w:spacing w:line="360" w:lineRule="auto"/>
        <w:ind w:firstLine="709"/>
        <w:jc w:val="both"/>
        <w:rPr>
          <w:sz w:val="28"/>
          <w:szCs w:val="28"/>
        </w:rPr>
      </w:pPr>
    </w:p>
    <w:p w:rsidR="00EE200B" w:rsidRDefault="00EE200B" w:rsidP="00711F38">
      <w:pPr>
        <w:spacing w:line="360" w:lineRule="auto"/>
        <w:ind w:firstLine="709"/>
        <w:jc w:val="both"/>
        <w:rPr>
          <w:sz w:val="28"/>
          <w:szCs w:val="28"/>
        </w:rPr>
      </w:pPr>
    </w:p>
    <w:p w:rsidR="009B4A9C" w:rsidRPr="00711F38" w:rsidRDefault="009B4A9C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D65F34" wp14:editId="790F2E52">
                <wp:simplePos x="0" y="0"/>
                <wp:positionH relativeFrom="column">
                  <wp:posOffset>1447800</wp:posOffset>
                </wp:positionH>
                <wp:positionV relativeFrom="paragraph">
                  <wp:posOffset>40640</wp:posOffset>
                </wp:positionV>
                <wp:extent cx="2534920" cy="3340735"/>
                <wp:effectExtent l="0" t="0" r="17780" b="1206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4920" cy="3340735"/>
                          <a:chOff x="4031" y="2630"/>
                          <a:chExt cx="3992" cy="5261"/>
                        </a:xfrm>
                      </wpg:grpSpPr>
                      <wps:wsp>
                        <wps:cNvPr id="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129" y="2630"/>
                            <a:ext cx="389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27D" w:rsidRDefault="000E327D" w:rsidP="009B4A9C">
                              <w:pPr>
                                <w:jc w:val="center"/>
                              </w:pPr>
                              <w:r>
                                <w:t>Конкретная ситуация, случай, описание истории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129" y="3686"/>
                            <a:ext cx="3894" cy="9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27D" w:rsidRDefault="000E327D" w:rsidP="009B4A9C">
                              <w:pPr>
                                <w:jc w:val="center"/>
                              </w:pPr>
                              <w:r>
                                <w:t>Описание контекста (хронология, исторический аспект, особенности действий участников ситуации)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29" y="5216"/>
                            <a:ext cx="3894" cy="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27D" w:rsidRDefault="000E327D" w:rsidP="009B4A9C">
                              <w:pPr>
                                <w:jc w:val="center"/>
                              </w:pPr>
                              <w:r>
                                <w:t>Комментарии автора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129" y="6245"/>
                            <a:ext cx="3894" cy="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27D" w:rsidRDefault="000E327D" w:rsidP="009B4A9C">
                              <w:pPr>
                                <w:jc w:val="center"/>
                              </w:pPr>
                              <w:r>
                                <w:t>Вопросы для работы с кейсом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031" y="7318"/>
                            <a:ext cx="3894" cy="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27D" w:rsidRDefault="000E327D" w:rsidP="009B4A9C">
                              <w:pPr>
                                <w:jc w:val="center"/>
                              </w:pPr>
                              <w:r>
                                <w:t>Приложения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6009" y="3350"/>
                            <a:ext cx="0" cy="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5980" y="4673"/>
                            <a:ext cx="0" cy="5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5980" y="5789"/>
                            <a:ext cx="0" cy="4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5980" y="6818"/>
                            <a:ext cx="0" cy="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38" style="position:absolute;left:0;text-align:left;margin-left:114pt;margin-top:3.2pt;width:199.6pt;height:263.05pt;z-index:251660288" coordorigin="4031,2630" coordsize="3992,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">
                <v:shape id="Text Box 15" o:spid="_x0000_s1039" type="#_x0000_t202" style="position:absolute;left:4129;top:2630;width:3894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0E327D" w:rsidRDefault="000E327D" w:rsidP="009B4A9C">
                        <w:pPr>
                          <w:jc w:val="center"/>
                        </w:pPr>
                        <w:r>
                          <w:t>Конкретная ситуация, случай, описание истории</w:t>
                        </w:r>
                      </w:p>
                    </w:txbxContent>
                  </v:textbox>
                </v:shape>
                <v:shape id="Text Box 16" o:spid="_x0000_s1040" type="#_x0000_t202" style="position:absolute;left:4129;top:3686;width:3894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0E327D" w:rsidRDefault="000E327D" w:rsidP="009B4A9C">
                        <w:pPr>
                          <w:jc w:val="center"/>
                        </w:pPr>
                        <w:r>
                          <w:t>Описание контекста (хронология, исторический аспект, особенности действий участников ситуации)</w:t>
                        </w:r>
                      </w:p>
                    </w:txbxContent>
                  </v:textbox>
                </v:shape>
                <v:shape id="Text Box 17" o:spid="_x0000_s1041" type="#_x0000_t202" style="position:absolute;left:4129;top:5216;width:3894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0E327D" w:rsidRDefault="000E327D" w:rsidP="009B4A9C">
                        <w:pPr>
                          <w:jc w:val="center"/>
                        </w:pPr>
                        <w:r>
                          <w:t>Комментарии автора</w:t>
                        </w:r>
                      </w:p>
                    </w:txbxContent>
                  </v:textbox>
                </v:shape>
                <v:shape id="Text Box 18" o:spid="_x0000_s1042" type="#_x0000_t202" style="position:absolute;left:4129;top:6245;width:3894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0E327D" w:rsidRDefault="000E327D" w:rsidP="009B4A9C">
                        <w:pPr>
                          <w:jc w:val="center"/>
                        </w:pPr>
                        <w:r>
                          <w:t>Вопросы для работы с кейсом</w:t>
                        </w:r>
                      </w:p>
                    </w:txbxContent>
                  </v:textbox>
                </v:shape>
                <v:shape id="Text Box 19" o:spid="_x0000_s1043" type="#_x0000_t202" style="position:absolute;left:4031;top:7318;width:3894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0E327D" w:rsidRDefault="000E327D" w:rsidP="009B4A9C">
                        <w:pPr>
                          <w:jc w:val="center"/>
                        </w:pPr>
                        <w:r>
                          <w:t>Приложения</w:t>
                        </w:r>
                      </w:p>
                    </w:txbxContent>
                  </v:textbox>
                </v:shape>
                <v:shape id="AutoShape 20" o:spid="_x0000_s1044" type="#_x0000_t32" style="position:absolute;left:6009;top:3350;width:0;height:3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AutoShape 21" o:spid="_x0000_s1045" type="#_x0000_t32" style="position:absolute;left:5980;top:4673;width:0;height:5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22" o:spid="_x0000_s1046" type="#_x0000_t32" style="position:absolute;left:5980;top:5789;width:0;height:4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23" o:spid="_x0000_s1047" type="#_x0000_t32" style="position:absolute;left:5980;top:6818;width:0;height: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sz w:val="28"/>
          <w:szCs w:val="28"/>
        </w:rPr>
      </w:pPr>
    </w:p>
    <w:p w:rsidR="009B4A9C" w:rsidRPr="00711F38" w:rsidRDefault="009B4A9C" w:rsidP="00711F38">
      <w:pPr>
        <w:spacing w:line="360" w:lineRule="auto"/>
        <w:ind w:firstLine="709"/>
        <w:jc w:val="both"/>
        <w:rPr>
          <w:sz w:val="28"/>
          <w:szCs w:val="28"/>
        </w:rPr>
      </w:pPr>
    </w:p>
    <w:p w:rsidR="009B4A9C" w:rsidRPr="00711F38" w:rsidRDefault="009B4A9C" w:rsidP="00711F38">
      <w:pPr>
        <w:spacing w:line="360" w:lineRule="auto"/>
        <w:ind w:firstLine="709"/>
        <w:jc w:val="both"/>
        <w:rPr>
          <w:sz w:val="28"/>
          <w:szCs w:val="28"/>
        </w:rPr>
      </w:pPr>
    </w:p>
    <w:p w:rsidR="009B4A9C" w:rsidRPr="00711F38" w:rsidRDefault="009B4A9C" w:rsidP="00711F38">
      <w:pPr>
        <w:spacing w:line="360" w:lineRule="auto"/>
        <w:ind w:firstLine="709"/>
        <w:jc w:val="both"/>
        <w:rPr>
          <w:sz w:val="28"/>
          <w:szCs w:val="28"/>
        </w:rPr>
      </w:pPr>
    </w:p>
    <w:p w:rsidR="009B4A9C" w:rsidRPr="00711F38" w:rsidRDefault="009B4A9C" w:rsidP="00711F38">
      <w:pPr>
        <w:spacing w:line="360" w:lineRule="auto"/>
        <w:ind w:firstLine="709"/>
        <w:jc w:val="both"/>
        <w:rPr>
          <w:sz w:val="28"/>
          <w:szCs w:val="28"/>
        </w:rPr>
      </w:pPr>
    </w:p>
    <w:p w:rsidR="009B4A9C" w:rsidRPr="00711F38" w:rsidRDefault="009B4A9C" w:rsidP="00711F38">
      <w:pPr>
        <w:spacing w:line="360" w:lineRule="auto"/>
        <w:ind w:firstLine="709"/>
        <w:jc w:val="both"/>
        <w:rPr>
          <w:sz w:val="28"/>
          <w:szCs w:val="28"/>
        </w:rPr>
      </w:pPr>
    </w:p>
    <w:p w:rsidR="009B4A9C" w:rsidRPr="00711F38" w:rsidRDefault="009B4A9C" w:rsidP="00711F38">
      <w:pPr>
        <w:spacing w:line="360" w:lineRule="auto"/>
        <w:ind w:firstLine="709"/>
        <w:jc w:val="both"/>
        <w:rPr>
          <w:sz w:val="28"/>
          <w:szCs w:val="28"/>
        </w:rPr>
      </w:pPr>
    </w:p>
    <w:p w:rsidR="009B4A9C" w:rsidRPr="00711F38" w:rsidRDefault="009B4A9C" w:rsidP="00711F38">
      <w:pPr>
        <w:spacing w:line="360" w:lineRule="auto"/>
        <w:ind w:firstLine="709"/>
        <w:jc w:val="both"/>
        <w:rPr>
          <w:sz w:val="28"/>
          <w:szCs w:val="28"/>
        </w:rPr>
      </w:pPr>
    </w:p>
    <w:p w:rsidR="009B4A9C" w:rsidRPr="00711F38" w:rsidRDefault="009B4A9C" w:rsidP="00711F38">
      <w:pPr>
        <w:spacing w:line="360" w:lineRule="auto"/>
        <w:ind w:firstLine="709"/>
        <w:jc w:val="both"/>
        <w:rPr>
          <w:sz w:val="28"/>
          <w:szCs w:val="28"/>
        </w:rPr>
      </w:pPr>
    </w:p>
    <w:p w:rsidR="009B4A9C" w:rsidRPr="00711F38" w:rsidRDefault="009B4A9C" w:rsidP="00711F38">
      <w:pPr>
        <w:spacing w:line="360" w:lineRule="auto"/>
        <w:ind w:firstLine="709"/>
        <w:jc w:val="both"/>
        <w:rPr>
          <w:sz w:val="28"/>
          <w:szCs w:val="28"/>
        </w:rPr>
      </w:pPr>
    </w:p>
    <w:p w:rsidR="009B4A9C" w:rsidRPr="00711F38" w:rsidRDefault="009B4A9C" w:rsidP="00711F38">
      <w:pPr>
        <w:spacing w:line="360" w:lineRule="auto"/>
        <w:ind w:firstLine="709"/>
        <w:jc w:val="center"/>
        <w:rPr>
          <w:sz w:val="28"/>
          <w:szCs w:val="28"/>
        </w:rPr>
      </w:pPr>
    </w:p>
    <w:p w:rsidR="009B4A9C" w:rsidRPr="00711F38" w:rsidRDefault="009B4A9C" w:rsidP="00711F38">
      <w:pPr>
        <w:spacing w:line="360" w:lineRule="auto"/>
        <w:ind w:firstLine="709"/>
        <w:jc w:val="center"/>
        <w:rPr>
          <w:sz w:val="28"/>
          <w:szCs w:val="28"/>
        </w:rPr>
      </w:pPr>
      <w:r w:rsidRPr="00711F38">
        <w:rPr>
          <w:sz w:val="28"/>
          <w:szCs w:val="28"/>
        </w:rPr>
        <w:t>Рисунок 2 – Структура кейса</w: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Рисунок 2 отражает тот факт, что  кейс можно условно разделить на 3 основные части: сюжетную, информационную и методическую.</w: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1F38">
        <w:rPr>
          <w:color w:val="000000" w:themeColor="text1"/>
          <w:sz w:val="28"/>
          <w:szCs w:val="28"/>
        </w:rPr>
        <w:t>Необходимо отметить, что применение кейс-</w:t>
      </w:r>
      <w:proofErr w:type="spellStart"/>
      <w:r w:rsidRPr="00711F38">
        <w:rPr>
          <w:color w:val="000000" w:themeColor="text1"/>
          <w:sz w:val="28"/>
          <w:szCs w:val="28"/>
        </w:rPr>
        <w:t>стади</w:t>
      </w:r>
      <w:proofErr w:type="spellEnd"/>
      <w:r w:rsidRPr="00711F38">
        <w:rPr>
          <w:color w:val="000000" w:themeColor="text1"/>
          <w:sz w:val="28"/>
          <w:szCs w:val="28"/>
        </w:rPr>
        <w:t xml:space="preserve"> особенно актуально на практических занятиях в связи с тем, что большинство заданий, выполн</w:t>
      </w:r>
      <w:r w:rsidRPr="00711F38">
        <w:rPr>
          <w:color w:val="000000" w:themeColor="text1"/>
          <w:sz w:val="28"/>
          <w:szCs w:val="28"/>
        </w:rPr>
        <w:t>я</w:t>
      </w:r>
      <w:r w:rsidRPr="00711F38">
        <w:rPr>
          <w:color w:val="000000" w:themeColor="text1"/>
          <w:sz w:val="28"/>
          <w:szCs w:val="28"/>
        </w:rPr>
        <w:t xml:space="preserve">емых </w:t>
      </w:r>
      <w:proofErr w:type="gramStart"/>
      <w:r w:rsidRPr="00711F38">
        <w:rPr>
          <w:color w:val="000000" w:themeColor="text1"/>
          <w:sz w:val="28"/>
          <w:szCs w:val="28"/>
        </w:rPr>
        <w:t>обучающимися</w:t>
      </w:r>
      <w:proofErr w:type="gramEnd"/>
      <w:r w:rsidRPr="00711F38">
        <w:rPr>
          <w:color w:val="000000" w:themeColor="text1"/>
          <w:sz w:val="28"/>
          <w:szCs w:val="28"/>
        </w:rPr>
        <w:t xml:space="preserve"> на практических занятиях, носят частично-поисковый характер и в качестве одной из основных задач работы над кейсом можно отметить максимальное вовлечение каждого ученика в самостоятельную р</w:t>
      </w:r>
      <w:r w:rsidRPr="00711F38">
        <w:rPr>
          <w:color w:val="000000" w:themeColor="text1"/>
          <w:sz w:val="28"/>
          <w:szCs w:val="28"/>
        </w:rPr>
        <w:t>а</w:t>
      </w:r>
      <w:r w:rsidRPr="00711F38">
        <w:rPr>
          <w:color w:val="000000" w:themeColor="text1"/>
          <w:sz w:val="28"/>
          <w:szCs w:val="28"/>
        </w:rPr>
        <w:t>боту по решению поставленной проблемы или задачи.</w: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>Создание проблемных ситуаций и их анализ возможен при изучении общественных дисциплин, в частности, истории, так как именно история включает большое количество фактов из реальной жизни людей, живших в разные эпохи, при этом нередко ставит проблемы, которые не могут быть решены однозначно. Наиболее продуктивно использование кейсов при из</w:t>
      </w:r>
      <w:r w:rsidRPr="00711F38">
        <w:rPr>
          <w:color w:val="000000"/>
          <w:sz w:val="28"/>
          <w:szCs w:val="28"/>
        </w:rPr>
        <w:t>у</w:t>
      </w:r>
      <w:r w:rsidRPr="00711F38">
        <w:rPr>
          <w:color w:val="000000"/>
          <w:sz w:val="28"/>
          <w:szCs w:val="28"/>
        </w:rPr>
        <w:t>чении таких тем, где существует необходимость рассматривать вопрос со всех сторон или есть противоречия в оценках события и не может быть одн</w:t>
      </w:r>
      <w:r w:rsidRPr="00711F38">
        <w:rPr>
          <w:color w:val="000000"/>
          <w:sz w:val="28"/>
          <w:szCs w:val="28"/>
        </w:rPr>
        <w:t>о</w:t>
      </w:r>
      <w:r w:rsidRPr="00711F38">
        <w:rPr>
          <w:color w:val="000000"/>
          <w:sz w:val="28"/>
          <w:szCs w:val="28"/>
        </w:rPr>
        <w:t>значных ответов. Также рационально применять кейсы при изучении матер</w:t>
      </w:r>
      <w:r w:rsidRPr="00711F38">
        <w:rPr>
          <w:color w:val="000000"/>
          <w:sz w:val="28"/>
          <w:szCs w:val="28"/>
        </w:rPr>
        <w:t>и</w:t>
      </w:r>
      <w:r w:rsidRPr="00711F38">
        <w:rPr>
          <w:color w:val="000000"/>
          <w:sz w:val="28"/>
          <w:szCs w:val="28"/>
        </w:rPr>
        <w:lastRenderedPageBreak/>
        <w:t>алов о жизни и деятельности исторических личностей, где необходимо в</w:t>
      </w:r>
      <w:r w:rsidRPr="00711F38">
        <w:rPr>
          <w:color w:val="000000"/>
          <w:sz w:val="28"/>
          <w:szCs w:val="28"/>
        </w:rPr>
        <w:t>ы</w:t>
      </w:r>
      <w:r w:rsidRPr="00711F38">
        <w:rPr>
          <w:color w:val="000000"/>
          <w:sz w:val="28"/>
          <w:szCs w:val="28"/>
        </w:rPr>
        <w:t xml:space="preserve">явить как положительные, так и отрицательные последствия их деятельности. </w: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 xml:space="preserve">В качестве примера могут быть выбраны следующие темы из курса отечественной истории для 7 класса: </w:t>
      </w:r>
    </w:p>
    <w:p w:rsidR="009B4A9C" w:rsidRPr="00711F38" w:rsidRDefault="009B4A9C" w:rsidP="00711F38">
      <w:pPr>
        <w:pStyle w:val="aa"/>
        <w:numPr>
          <w:ilvl w:val="0"/>
          <w:numId w:val="4"/>
        </w:num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11F38">
        <w:rPr>
          <w:rFonts w:eastAsia="Times New Roman"/>
          <w:color w:val="000000"/>
          <w:sz w:val="28"/>
          <w:szCs w:val="28"/>
          <w:lang w:eastAsia="ru-RU"/>
        </w:rPr>
        <w:t xml:space="preserve">«Смутное время» (7 класс), </w:t>
      </w:r>
    </w:p>
    <w:p w:rsidR="009B4A9C" w:rsidRPr="00711F38" w:rsidRDefault="009B4A9C" w:rsidP="00711F38">
      <w:pPr>
        <w:pStyle w:val="aa"/>
        <w:numPr>
          <w:ilvl w:val="0"/>
          <w:numId w:val="4"/>
        </w:num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11F38">
        <w:rPr>
          <w:rFonts w:eastAsia="Times New Roman"/>
          <w:color w:val="000000"/>
          <w:sz w:val="28"/>
          <w:szCs w:val="28"/>
          <w:lang w:eastAsia="ru-RU"/>
        </w:rPr>
        <w:t xml:space="preserve">«Личность Петра I» (7 класс), </w:t>
      </w:r>
    </w:p>
    <w:p w:rsidR="009B4A9C" w:rsidRPr="00711F38" w:rsidRDefault="009B4A9C" w:rsidP="00711F38">
      <w:pPr>
        <w:pStyle w:val="aa"/>
        <w:numPr>
          <w:ilvl w:val="0"/>
          <w:numId w:val="4"/>
        </w:num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11F38">
        <w:rPr>
          <w:rFonts w:eastAsia="Times New Roman"/>
          <w:color w:val="000000"/>
          <w:sz w:val="28"/>
          <w:szCs w:val="28"/>
          <w:lang w:eastAsia="ru-RU"/>
        </w:rPr>
        <w:t>«Внутренняя политика Екатерины II» (7 класс).</w:t>
      </w:r>
    </w:p>
    <w:p w:rsidR="009B4A9C" w:rsidRPr="00711F38" w:rsidRDefault="009B4A9C" w:rsidP="00711F38">
      <w:pPr>
        <w:spacing w:line="360" w:lineRule="auto"/>
        <w:jc w:val="both"/>
        <w:rPr>
          <w:color w:val="000000"/>
          <w:sz w:val="28"/>
          <w:szCs w:val="28"/>
        </w:rPr>
      </w:pPr>
      <w:r w:rsidRPr="00711F38">
        <w:rPr>
          <w:color w:val="000000"/>
          <w:sz w:val="28"/>
          <w:szCs w:val="28"/>
        </w:rPr>
        <w:t>В практике были разработаны различные виды кейсов: практические, обуч</w:t>
      </w:r>
      <w:r w:rsidRPr="00711F38">
        <w:rPr>
          <w:color w:val="000000"/>
          <w:sz w:val="28"/>
          <w:szCs w:val="28"/>
        </w:rPr>
        <w:t>а</w:t>
      </w:r>
      <w:r w:rsidRPr="00711F38">
        <w:rPr>
          <w:color w:val="000000"/>
          <w:sz w:val="28"/>
          <w:szCs w:val="28"/>
        </w:rPr>
        <w:t xml:space="preserve">ющие, научно-исследовательские. Суть практического кейса состоит в том, чтобы как можно правдоподобнее показать данную ситуацию. </w: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Например, учащихся можно ознакомить с реальными историческими источниками, архивными материалами, документами, вещественными арт</w:t>
      </w:r>
      <w:r w:rsidRPr="00711F38">
        <w:rPr>
          <w:sz w:val="28"/>
          <w:szCs w:val="28"/>
        </w:rPr>
        <w:t>е</w:t>
      </w:r>
      <w:r w:rsidRPr="00711F38">
        <w:rPr>
          <w:sz w:val="28"/>
          <w:szCs w:val="28"/>
        </w:rPr>
        <w:t>фактами и т.п. Целью обучающих кейсов выступает обучение, а научно-исследовательские кейсы направлены на вовлечение учеников в исследов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>тельскую деятельность (например, по краеведению). Все эти виды в учебной деятельности предполагают не только освоение теоретического материала, но и применение полученных знаний в дальнейшем</w:t>
      </w:r>
      <w:r w:rsidRPr="00711F38">
        <w:rPr>
          <w:rStyle w:val="a9"/>
          <w:sz w:val="28"/>
          <w:szCs w:val="28"/>
        </w:rPr>
        <w:footnoteReference w:id="18"/>
      </w:r>
      <w:r w:rsidRPr="00711F38">
        <w:rPr>
          <w:sz w:val="28"/>
          <w:szCs w:val="28"/>
        </w:rPr>
        <w:t>. При подготовке кейса учитель также может воспользоваться многочисленными текстовыми мат</w:t>
      </w:r>
      <w:r w:rsidRPr="00711F38">
        <w:rPr>
          <w:sz w:val="28"/>
          <w:szCs w:val="28"/>
        </w:rPr>
        <w:t>е</w:t>
      </w:r>
      <w:r w:rsidRPr="00711F38">
        <w:rPr>
          <w:sz w:val="28"/>
          <w:szCs w:val="28"/>
        </w:rPr>
        <w:t>риалами художественных произведений.</w: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Организация практической деятельности может быть на отдельном уроке в малых группах, в парах, или индивидуально. При применении кейса в учебном занятии можно использовать разнообразные виды работы учащи</w:t>
      </w:r>
      <w:r w:rsidRPr="00711F38">
        <w:rPr>
          <w:sz w:val="28"/>
          <w:szCs w:val="28"/>
        </w:rPr>
        <w:t>х</w:t>
      </w:r>
      <w:r w:rsidRPr="00711F38">
        <w:rPr>
          <w:sz w:val="28"/>
          <w:szCs w:val="28"/>
        </w:rPr>
        <w:t xml:space="preserve">ся. В средних классах ученики могут воспроизвести действия участников изучаемого события, объяснить перечень отдельных факторов, признаков, содержание элементов противоречий, мотивационных установок и действий </w:t>
      </w:r>
      <w:r w:rsidRPr="00711F38">
        <w:rPr>
          <w:sz w:val="28"/>
          <w:szCs w:val="28"/>
        </w:rPr>
        <w:lastRenderedPageBreak/>
        <w:t>субъектов. В старших классах на основе анализа кейсов допускается орган</w:t>
      </w:r>
      <w:r w:rsidRPr="00711F38">
        <w:rPr>
          <w:sz w:val="28"/>
          <w:szCs w:val="28"/>
        </w:rPr>
        <w:t>и</w:t>
      </w:r>
      <w:r w:rsidRPr="00711F38">
        <w:rPr>
          <w:sz w:val="28"/>
          <w:szCs w:val="28"/>
        </w:rPr>
        <w:t>зация дискуссий, мозговых штурмов, научных споров, проведение дебатов по ключевым, но расходящимся решениям</w:t>
      </w:r>
      <w:r w:rsidRPr="00711F38">
        <w:rPr>
          <w:rStyle w:val="a9"/>
          <w:sz w:val="28"/>
          <w:szCs w:val="28"/>
        </w:rPr>
        <w:footnoteReference w:id="19"/>
      </w:r>
      <w:r w:rsidRPr="00711F38">
        <w:rPr>
          <w:sz w:val="28"/>
          <w:szCs w:val="28"/>
        </w:rPr>
        <w:t>.</w: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 xml:space="preserve">Кейс-технология для учителя достаточно </w:t>
      </w:r>
      <w:proofErr w:type="gramStart"/>
      <w:r w:rsidRPr="00711F38">
        <w:rPr>
          <w:sz w:val="28"/>
          <w:szCs w:val="28"/>
        </w:rPr>
        <w:t>сложна</w:t>
      </w:r>
      <w:proofErr w:type="gramEnd"/>
      <w:r w:rsidRPr="00711F38">
        <w:rPr>
          <w:sz w:val="28"/>
          <w:szCs w:val="28"/>
        </w:rPr>
        <w:t xml:space="preserve">, так как необходимо изучить не только внешние стороны, но и вникнуть в особую философию мышления и деятельности. Здесь главное место отводится процессу развития умений в использовании, а затем и разработке проблемно-аналитических кейсов сначала самим учителем, а затем и его учениками. </w: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Учитель при подготовке к уроку должен исходить из целесообразности использования метода кейсов. Прежде чем взяться за внедрение данной те</w:t>
      </w:r>
      <w:r w:rsidRPr="00711F38">
        <w:rPr>
          <w:sz w:val="28"/>
          <w:szCs w:val="28"/>
        </w:rPr>
        <w:t>х</w:t>
      </w:r>
      <w:r w:rsidRPr="00711F38">
        <w:rPr>
          <w:sz w:val="28"/>
          <w:szCs w:val="28"/>
        </w:rPr>
        <w:t>нологии в образовательный процесс ему необходимо ответить на следующие вопросы</w:t>
      </w:r>
      <w:r w:rsidRPr="00711F38">
        <w:rPr>
          <w:rStyle w:val="a9"/>
          <w:sz w:val="28"/>
          <w:szCs w:val="28"/>
        </w:rPr>
        <w:footnoteReference w:id="20"/>
      </w:r>
      <w:r w:rsidRPr="00711F38">
        <w:rPr>
          <w:sz w:val="28"/>
          <w:szCs w:val="28"/>
        </w:rPr>
        <w:t>: Для кого и для чего пишется кейс? Какие результаты мы получим, чему научатся школьники, анализируя кейсы? В случае грамотного и творч</w:t>
      </w:r>
      <w:r w:rsidRPr="00711F38">
        <w:rPr>
          <w:sz w:val="28"/>
          <w:szCs w:val="28"/>
        </w:rPr>
        <w:t>е</w:t>
      </w:r>
      <w:r w:rsidRPr="00711F38">
        <w:rPr>
          <w:sz w:val="28"/>
          <w:szCs w:val="28"/>
        </w:rPr>
        <w:t>ского подхода при использовании данного метода в профессиональной де</w:t>
      </w:r>
      <w:r w:rsidRPr="00711F38">
        <w:rPr>
          <w:sz w:val="28"/>
          <w:szCs w:val="28"/>
        </w:rPr>
        <w:t>я</w:t>
      </w:r>
      <w:r w:rsidRPr="00711F38">
        <w:rPr>
          <w:sz w:val="28"/>
          <w:szCs w:val="28"/>
        </w:rPr>
        <w:t xml:space="preserve">тельности </w:t>
      </w:r>
      <w:proofErr w:type="spellStart"/>
      <w:r w:rsidRPr="00711F38">
        <w:rPr>
          <w:sz w:val="28"/>
          <w:szCs w:val="28"/>
        </w:rPr>
        <w:t>case-study</w:t>
      </w:r>
      <w:proofErr w:type="spellEnd"/>
      <w:r w:rsidRPr="00711F38">
        <w:rPr>
          <w:sz w:val="28"/>
          <w:szCs w:val="28"/>
        </w:rPr>
        <w:t xml:space="preserve"> расширяет возможности учителя и даёт много позити</w:t>
      </w:r>
      <w:r w:rsidRPr="00711F38">
        <w:rPr>
          <w:sz w:val="28"/>
          <w:szCs w:val="28"/>
        </w:rPr>
        <w:t>в</w:t>
      </w:r>
      <w:r w:rsidRPr="00711F38">
        <w:rPr>
          <w:sz w:val="28"/>
          <w:szCs w:val="28"/>
        </w:rPr>
        <w:t>ных результатов.</w: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Таким образом, данный метод позволяет сформировать не только фа</w:t>
      </w:r>
      <w:r w:rsidRPr="00711F38">
        <w:rPr>
          <w:sz w:val="28"/>
          <w:szCs w:val="28"/>
        </w:rPr>
        <w:t>к</w:t>
      </w:r>
      <w:r w:rsidRPr="00711F38">
        <w:rPr>
          <w:sz w:val="28"/>
          <w:szCs w:val="28"/>
        </w:rPr>
        <w:t>тические знания, но и практические умения и навыки, развивает умение с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>мостоятельно анализировать исторические проблемы, объяснять их причины, последствия и значение, четко формулировать, высказывать и аргументир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вать свою позицию, общаться, дискутировать, принимать решения с учетом конкретных условий и наличия фактической информации. Преимуществом метода кейсов является развитие у учащихся нравственных качеств, социал</w:t>
      </w:r>
      <w:r w:rsidRPr="00711F38">
        <w:rPr>
          <w:sz w:val="28"/>
          <w:szCs w:val="28"/>
        </w:rPr>
        <w:t>ь</w:t>
      </w:r>
      <w:r w:rsidRPr="00711F38">
        <w:rPr>
          <w:sz w:val="28"/>
          <w:szCs w:val="28"/>
        </w:rPr>
        <w:t xml:space="preserve">но ориентированных позиций, жизненных установок на преобразовательную деятельность. Метод </w:t>
      </w:r>
      <w:proofErr w:type="spellStart"/>
      <w:r w:rsidRPr="00711F38">
        <w:rPr>
          <w:sz w:val="28"/>
          <w:szCs w:val="28"/>
        </w:rPr>
        <w:t>case-study</w:t>
      </w:r>
      <w:proofErr w:type="spellEnd"/>
      <w:r w:rsidRPr="00711F38">
        <w:rPr>
          <w:sz w:val="28"/>
          <w:szCs w:val="28"/>
        </w:rPr>
        <w:t xml:space="preserve"> успешно преодолевает «сухость» традицио</w:t>
      </w:r>
      <w:r w:rsidRPr="00711F38">
        <w:rPr>
          <w:sz w:val="28"/>
          <w:szCs w:val="28"/>
        </w:rPr>
        <w:t>н</w:t>
      </w:r>
      <w:r w:rsidRPr="00711F38">
        <w:rPr>
          <w:sz w:val="28"/>
          <w:szCs w:val="28"/>
        </w:rPr>
        <w:t xml:space="preserve">ного метода обучения, отсутствие яркой эмоциональной окраски учебного </w:t>
      </w:r>
      <w:r w:rsidRPr="00711F38">
        <w:rPr>
          <w:sz w:val="28"/>
          <w:szCs w:val="28"/>
        </w:rPr>
        <w:lastRenderedPageBreak/>
        <w:t>процесса, способствует созданию условий для творческой деятельности. Р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>бота с кейсами помогает понять школьникам, что чаще всего не бывает одн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го единственно верного решения, то есть позволяет увидеть историческое с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бытие в целостности, во всем его многообразии, что исключает формал</w:t>
      </w:r>
      <w:r w:rsidRPr="00711F38">
        <w:rPr>
          <w:sz w:val="28"/>
          <w:szCs w:val="28"/>
        </w:rPr>
        <w:t>ь</w:t>
      </w:r>
      <w:r w:rsidRPr="00711F38">
        <w:rPr>
          <w:sz w:val="28"/>
          <w:szCs w:val="28"/>
        </w:rPr>
        <w:t>ность и шаблонность в оценках.</w:t>
      </w:r>
    </w:p>
    <w:p w:rsidR="009B4A9C" w:rsidRPr="00711F38" w:rsidRDefault="009B4A9C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Таким образом, ценность технологии кейса заключается в том, что она одновременно отображает не только практическую проблему, но и актуал</w:t>
      </w:r>
      <w:r w:rsidRPr="00711F38">
        <w:rPr>
          <w:sz w:val="28"/>
          <w:szCs w:val="28"/>
        </w:rPr>
        <w:t>и</w:t>
      </w:r>
      <w:r w:rsidRPr="00711F38">
        <w:rPr>
          <w:sz w:val="28"/>
          <w:szCs w:val="28"/>
        </w:rPr>
        <w:t>зирует определенный комплекс знаний, который необходимо усвоить при решении данной проблемы, а также удачно совмещает учебную, аналитич</w:t>
      </w:r>
      <w:r w:rsidRPr="00711F38">
        <w:rPr>
          <w:sz w:val="28"/>
          <w:szCs w:val="28"/>
        </w:rPr>
        <w:t>е</w:t>
      </w:r>
      <w:r w:rsidRPr="00711F38">
        <w:rPr>
          <w:sz w:val="28"/>
          <w:szCs w:val="28"/>
        </w:rPr>
        <w:t>скую и воспитательную деятельность.</w:t>
      </w:r>
    </w:p>
    <w:p w:rsidR="009B4A9C" w:rsidRPr="00711F38" w:rsidRDefault="009B4A9C" w:rsidP="00711F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693C92" w:rsidRDefault="00693C92" w:rsidP="00711F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695B" w:rsidRDefault="00AE695B" w:rsidP="00711F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695B" w:rsidRDefault="00AE695B" w:rsidP="00711F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695B" w:rsidRDefault="00AE695B" w:rsidP="00711F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695B" w:rsidRDefault="00AE695B" w:rsidP="00711F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695B" w:rsidRDefault="00AE695B" w:rsidP="00711F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695B" w:rsidRDefault="00AE695B" w:rsidP="00711F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695B" w:rsidRDefault="00AE695B" w:rsidP="00711F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695B" w:rsidRDefault="00AE695B" w:rsidP="00711F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695B" w:rsidRDefault="00AE695B" w:rsidP="00711F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695B" w:rsidRDefault="00AE695B" w:rsidP="00711F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695B" w:rsidRDefault="00AE695B" w:rsidP="00711F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695B" w:rsidRDefault="00AE695B" w:rsidP="00711F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695B" w:rsidRDefault="00AE695B" w:rsidP="00711F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695B" w:rsidRDefault="00AE695B" w:rsidP="00711F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695B" w:rsidRDefault="00AE695B" w:rsidP="00711F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695B" w:rsidRPr="00711F38" w:rsidRDefault="00AE695B" w:rsidP="00711F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1F38" w:rsidRPr="00711F38" w:rsidRDefault="00711F38" w:rsidP="00844AC0">
      <w:pPr>
        <w:pStyle w:val="1"/>
      </w:pPr>
      <w:bookmarkStart w:id="10" w:name="_Toc516430989"/>
      <w:r w:rsidRPr="00711F38">
        <w:lastRenderedPageBreak/>
        <w:t xml:space="preserve">2.2 Приемы, методы, технологии </w:t>
      </w:r>
      <w:r w:rsidR="00A024AF" w:rsidRPr="00A024AF">
        <w:t>«</w:t>
      </w:r>
      <w:proofErr w:type="spellStart"/>
      <w:r w:rsidR="00A024AF" w:rsidRPr="00A024AF">
        <w:t>case</w:t>
      </w:r>
      <w:proofErr w:type="spellEnd"/>
      <w:r w:rsidR="00A024AF" w:rsidRPr="00A024AF">
        <w:t xml:space="preserve"> - </w:t>
      </w:r>
      <w:proofErr w:type="spellStart"/>
      <w:r w:rsidR="00A024AF" w:rsidRPr="00A024AF">
        <w:t>study</w:t>
      </w:r>
      <w:proofErr w:type="spellEnd"/>
      <w:r w:rsidR="00A024AF" w:rsidRPr="00A024AF">
        <w:t>»</w:t>
      </w:r>
      <w:r w:rsidR="00A024AF">
        <w:t xml:space="preserve"> </w:t>
      </w:r>
      <w:r w:rsidRPr="00711F38">
        <w:t>на уроках истории</w:t>
      </w:r>
      <w:bookmarkEnd w:id="10"/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 xml:space="preserve">Приемами реализации метода </w:t>
      </w:r>
      <w:proofErr w:type="spellStart"/>
      <w:r w:rsidRPr="00711F38">
        <w:rPr>
          <w:sz w:val="28"/>
          <w:szCs w:val="28"/>
        </w:rPr>
        <w:t>case-study</w:t>
      </w:r>
      <w:proofErr w:type="spellEnd"/>
      <w:r w:rsidRPr="00711F38">
        <w:rPr>
          <w:sz w:val="28"/>
          <w:szCs w:val="28"/>
        </w:rPr>
        <w:t xml:space="preserve"> можно назвать следующие:</w:t>
      </w:r>
    </w:p>
    <w:p w:rsidR="00711F38" w:rsidRPr="00711F38" w:rsidRDefault="00711F38" w:rsidP="00711F38">
      <w:pPr>
        <w:pStyle w:val="aa"/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формирование модели исторической ситуации, состояние которой ра</w:t>
      </w:r>
      <w:r w:rsidRPr="00711F38">
        <w:rPr>
          <w:sz w:val="28"/>
          <w:szCs w:val="28"/>
        </w:rPr>
        <w:t>с</w:t>
      </w:r>
      <w:r w:rsidRPr="00711F38">
        <w:rPr>
          <w:sz w:val="28"/>
          <w:szCs w:val="28"/>
        </w:rPr>
        <w:t>сматривается в некоторый момент времени;</w:t>
      </w:r>
    </w:p>
    <w:p w:rsidR="00711F38" w:rsidRPr="00711F38" w:rsidRDefault="00711F38" w:rsidP="00711F38">
      <w:pPr>
        <w:pStyle w:val="aa"/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приемы коллективной работы над ситуацией;</w:t>
      </w:r>
    </w:p>
    <w:p w:rsidR="00711F38" w:rsidRPr="00711F38" w:rsidRDefault="00711F38" w:rsidP="00711F38">
      <w:pPr>
        <w:pStyle w:val="aa"/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 xml:space="preserve">прием выработки нескольких вариантов </w:t>
      </w:r>
      <w:proofErr w:type="gramStart"/>
      <w:r w:rsidRPr="00711F38">
        <w:rPr>
          <w:sz w:val="28"/>
          <w:szCs w:val="28"/>
        </w:rPr>
        <w:t>решения ситуации</w:t>
      </w:r>
      <w:proofErr w:type="gramEnd"/>
      <w:r w:rsidRPr="00711F38">
        <w:rPr>
          <w:sz w:val="28"/>
          <w:szCs w:val="28"/>
        </w:rPr>
        <w:t xml:space="preserve"> (нет одного решения);</w:t>
      </w:r>
    </w:p>
    <w:p w:rsidR="00711F38" w:rsidRPr="00711F38" w:rsidRDefault="00711F38" w:rsidP="00711F38">
      <w:pPr>
        <w:pStyle w:val="aa"/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метод групповой работы в решении кейса;</w:t>
      </w:r>
    </w:p>
    <w:p w:rsidR="00711F38" w:rsidRPr="00711F38" w:rsidRDefault="00711F38" w:rsidP="00711F38">
      <w:pPr>
        <w:pStyle w:val="aa"/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прием групповой оценки результатов работы над кейсом;</w:t>
      </w:r>
    </w:p>
    <w:p w:rsidR="00711F38" w:rsidRPr="00711F38" w:rsidRDefault="00711F38" w:rsidP="00711F38">
      <w:pPr>
        <w:pStyle w:val="aa"/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приемы управления эмоциями при работе над кейсом.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Анализируя приемы, можно говорить, что наиболее широкими во</w:t>
      </w:r>
      <w:r w:rsidRPr="00711F38">
        <w:rPr>
          <w:sz w:val="28"/>
          <w:szCs w:val="28"/>
        </w:rPr>
        <w:t>з</w:t>
      </w:r>
      <w:r w:rsidRPr="00711F38">
        <w:rPr>
          <w:sz w:val="28"/>
          <w:szCs w:val="28"/>
        </w:rPr>
        <w:t>можностями обладают приемы групповой работы над кейсом, так как в этом случае могут быть применимы большинство приемов.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 xml:space="preserve">То есть, можно выделить индивидуальную и групповую работу над кейсом, а обсуждение кейсов обычно основывается на двух методах: первый носит название традиционного Гарвардского метода - открытая дискуссия, а второй – это метод </w:t>
      </w:r>
      <w:proofErr w:type="spellStart"/>
      <w:r w:rsidRPr="00711F38">
        <w:rPr>
          <w:sz w:val="28"/>
          <w:szCs w:val="28"/>
        </w:rPr>
        <w:t>идивидуального</w:t>
      </w:r>
      <w:proofErr w:type="spellEnd"/>
      <w:r w:rsidRPr="00711F38">
        <w:rPr>
          <w:sz w:val="28"/>
          <w:szCs w:val="28"/>
        </w:rPr>
        <w:t xml:space="preserve"> или группового опроса.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 xml:space="preserve">В связи с тем, что метод </w:t>
      </w:r>
      <w:proofErr w:type="spellStart"/>
      <w:r w:rsidRPr="00711F38">
        <w:rPr>
          <w:sz w:val="28"/>
          <w:szCs w:val="28"/>
        </w:rPr>
        <w:t>case-study</w:t>
      </w:r>
      <w:proofErr w:type="spellEnd"/>
      <w:r w:rsidRPr="00711F38">
        <w:rPr>
          <w:sz w:val="28"/>
          <w:szCs w:val="28"/>
        </w:rPr>
        <w:t xml:space="preserve"> выступает как технология колле</w:t>
      </w:r>
      <w:r w:rsidRPr="00711F38">
        <w:rPr>
          <w:sz w:val="28"/>
          <w:szCs w:val="28"/>
        </w:rPr>
        <w:t>к</w:t>
      </w:r>
      <w:r w:rsidRPr="00711F38">
        <w:rPr>
          <w:sz w:val="28"/>
          <w:szCs w:val="28"/>
        </w:rPr>
        <w:t>тивного обучения, важнейшими приемами технологии кейса выступают пр</w:t>
      </w:r>
      <w:r w:rsidRPr="00711F38">
        <w:rPr>
          <w:sz w:val="28"/>
          <w:szCs w:val="28"/>
        </w:rPr>
        <w:t>и</w:t>
      </w:r>
      <w:r w:rsidRPr="00711F38">
        <w:rPr>
          <w:sz w:val="28"/>
          <w:szCs w:val="28"/>
        </w:rPr>
        <w:t xml:space="preserve">емы и методы работы в группе. Основными понятиями, используемыми в </w:t>
      </w:r>
      <w:proofErr w:type="gramStart"/>
      <w:r w:rsidRPr="00711F38">
        <w:rPr>
          <w:sz w:val="28"/>
          <w:szCs w:val="28"/>
        </w:rPr>
        <w:t>кейс-технологии</w:t>
      </w:r>
      <w:proofErr w:type="gramEnd"/>
      <w:r w:rsidRPr="00711F38">
        <w:rPr>
          <w:sz w:val="28"/>
          <w:szCs w:val="28"/>
        </w:rPr>
        <w:t>,  являются понятия «ситуация» и «анализ», а также прои</w:t>
      </w:r>
      <w:r w:rsidRPr="00711F38">
        <w:rPr>
          <w:sz w:val="28"/>
          <w:szCs w:val="28"/>
        </w:rPr>
        <w:t>з</w:t>
      </w:r>
      <w:r w:rsidRPr="00711F38">
        <w:rPr>
          <w:sz w:val="28"/>
          <w:szCs w:val="28"/>
        </w:rPr>
        <w:t>водное от них – «анализ ситуации».</w:t>
      </w:r>
      <w:r w:rsidRPr="00711F38">
        <w:rPr>
          <w:rStyle w:val="a9"/>
          <w:sz w:val="28"/>
          <w:szCs w:val="28"/>
        </w:rPr>
        <w:footnoteReference w:id="21"/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267"/>
      <w:r w:rsidRPr="00711F38">
        <w:rPr>
          <w:sz w:val="28"/>
          <w:szCs w:val="28"/>
        </w:rPr>
        <w:t>Выделим основные методы, применяемые в технологии кейс-</w:t>
      </w:r>
      <w:proofErr w:type="spellStart"/>
      <w:r w:rsidRPr="00711F38">
        <w:rPr>
          <w:sz w:val="28"/>
          <w:szCs w:val="28"/>
        </w:rPr>
        <w:t>стади</w:t>
      </w:r>
      <w:proofErr w:type="spellEnd"/>
      <w:r w:rsidRPr="00711F38">
        <w:rPr>
          <w:sz w:val="28"/>
          <w:szCs w:val="28"/>
        </w:rPr>
        <w:t>:</w:t>
      </w:r>
    </w:p>
    <w:p w:rsidR="00711F38" w:rsidRPr="00711F38" w:rsidRDefault="00711F38" w:rsidP="00711F38">
      <w:pPr>
        <w:pStyle w:val="aa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711F38">
        <w:rPr>
          <w:sz w:val="28"/>
          <w:szCs w:val="28"/>
        </w:rPr>
        <w:t>Моделировании</w:t>
      </w:r>
      <w:proofErr w:type="gramEnd"/>
      <w:r w:rsidRPr="00711F38">
        <w:rPr>
          <w:sz w:val="28"/>
          <w:szCs w:val="28"/>
        </w:rPr>
        <w:t xml:space="preserve"> – в процессе работы над кейсом на уроке истории м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делируется та или иная историческая ситуация;</w:t>
      </w:r>
    </w:p>
    <w:p w:rsidR="00711F38" w:rsidRPr="00711F38" w:rsidRDefault="00711F38" w:rsidP="00711F38">
      <w:pPr>
        <w:pStyle w:val="aa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 xml:space="preserve">Системный анализ – </w:t>
      </w:r>
      <w:proofErr w:type="spellStart"/>
      <w:r w:rsidRPr="00711F38">
        <w:rPr>
          <w:sz w:val="28"/>
          <w:szCs w:val="28"/>
        </w:rPr>
        <w:t>историческа</w:t>
      </w:r>
      <w:proofErr w:type="spellEnd"/>
      <w:r w:rsidRPr="00711F38">
        <w:rPr>
          <w:sz w:val="28"/>
          <w:szCs w:val="28"/>
        </w:rPr>
        <w:t xml:space="preserve"> </w:t>
      </w:r>
      <w:proofErr w:type="spellStart"/>
      <w:r w:rsidRPr="00711F38">
        <w:rPr>
          <w:sz w:val="28"/>
          <w:szCs w:val="28"/>
        </w:rPr>
        <w:t>ясмитуация</w:t>
      </w:r>
      <w:proofErr w:type="spellEnd"/>
      <w:r w:rsidRPr="00711F38">
        <w:rPr>
          <w:sz w:val="28"/>
          <w:szCs w:val="28"/>
        </w:rPr>
        <w:t xml:space="preserve"> рассматривается с поз</w:t>
      </w:r>
      <w:r w:rsidRPr="00711F38">
        <w:rPr>
          <w:sz w:val="28"/>
          <w:szCs w:val="28"/>
        </w:rPr>
        <w:t>и</w:t>
      </w:r>
      <w:r w:rsidRPr="00711F38">
        <w:rPr>
          <w:sz w:val="28"/>
          <w:szCs w:val="28"/>
        </w:rPr>
        <w:t>ций разных сторон конфликта (например, военного конфликта);</w:t>
      </w:r>
    </w:p>
    <w:p w:rsidR="00711F38" w:rsidRPr="00711F38" w:rsidRDefault="00711F38" w:rsidP="00711F38">
      <w:pPr>
        <w:pStyle w:val="aa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lastRenderedPageBreak/>
        <w:t xml:space="preserve">Мысленный эксперимент – в </w:t>
      </w:r>
      <w:proofErr w:type="gramStart"/>
      <w:r w:rsidRPr="00711F38">
        <w:rPr>
          <w:sz w:val="28"/>
          <w:szCs w:val="28"/>
        </w:rPr>
        <w:t>процессе над кейсом</w:t>
      </w:r>
      <w:proofErr w:type="gramEnd"/>
      <w:r w:rsidRPr="00711F38">
        <w:rPr>
          <w:sz w:val="28"/>
          <w:szCs w:val="28"/>
        </w:rPr>
        <w:t xml:space="preserve"> на уроке </w:t>
      </w:r>
      <w:proofErr w:type="spellStart"/>
      <w:r w:rsidRPr="00711F38">
        <w:rPr>
          <w:sz w:val="28"/>
          <w:szCs w:val="28"/>
        </w:rPr>
        <w:t>истроии</w:t>
      </w:r>
      <w:proofErr w:type="spellEnd"/>
      <w:r w:rsidRPr="00711F38">
        <w:rPr>
          <w:sz w:val="28"/>
          <w:szCs w:val="28"/>
        </w:rPr>
        <w:t xml:space="preserve"> ученики мысленно экспериментируют, рассматривая различные варианты развития исторических событий;</w:t>
      </w:r>
    </w:p>
    <w:p w:rsidR="00711F38" w:rsidRPr="00711F38" w:rsidRDefault="00711F38" w:rsidP="00711F38">
      <w:pPr>
        <w:pStyle w:val="aa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Применение проблемного метода позволяет выявить проблему, которая лежит в основе кейса;</w:t>
      </w:r>
    </w:p>
    <w:p w:rsidR="00711F38" w:rsidRPr="00711F38" w:rsidRDefault="00711F38" w:rsidP="00711F38">
      <w:pPr>
        <w:pStyle w:val="aa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 xml:space="preserve">Метод </w:t>
      </w:r>
      <w:proofErr w:type="gramStart"/>
      <w:r w:rsidRPr="00711F38">
        <w:rPr>
          <w:sz w:val="28"/>
          <w:szCs w:val="28"/>
        </w:rPr>
        <w:t>классификации</w:t>
      </w:r>
      <w:proofErr w:type="gramEnd"/>
      <w:r w:rsidRPr="00711F38">
        <w:rPr>
          <w:sz w:val="28"/>
          <w:szCs w:val="28"/>
        </w:rPr>
        <w:t xml:space="preserve"> может быть применим в технологии кейса, когда решений много (что предполагает работа над кейсом), а </w:t>
      </w:r>
      <w:proofErr w:type="spellStart"/>
      <w:r w:rsidRPr="00711F38">
        <w:rPr>
          <w:sz w:val="28"/>
          <w:szCs w:val="28"/>
        </w:rPr>
        <w:t>нрешения</w:t>
      </w:r>
      <w:proofErr w:type="spellEnd"/>
      <w:r w:rsidRPr="00711F38">
        <w:rPr>
          <w:sz w:val="28"/>
          <w:szCs w:val="28"/>
        </w:rPr>
        <w:t xml:space="preserve"> должны быть классифицированы;</w:t>
      </w:r>
    </w:p>
    <w:p w:rsidR="00711F38" w:rsidRPr="00711F38" w:rsidRDefault="00711F38" w:rsidP="00711F38">
      <w:pPr>
        <w:pStyle w:val="aa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Дискуссия предполагает выработку общего решения;</w:t>
      </w:r>
    </w:p>
    <w:p w:rsidR="00711F38" w:rsidRPr="00711F38" w:rsidRDefault="00711F38" w:rsidP="00711F38">
      <w:pPr>
        <w:pStyle w:val="aa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Мозговой штурм (атака) предполагает генерирование идей относител</w:t>
      </w:r>
      <w:r w:rsidRPr="00711F38">
        <w:rPr>
          <w:sz w:val="28"/>
          <w:szCs w:val="28"/>
        </w:rPr>
        <w:t>ь</w:t>
      </w:r>
      <w:r w:rsidRPr="00711F38">
        <w:rPr>
          <w:sz w:val="28"/>
          <w:szCs w:val="28"/>
        </w:rPr>
        <w:t>но ситуации;</w:t>
      </w:r>
    </w:p>
    <w:p w:rsidR="00711F38" w:rsidRPr="00711F38" w:rsidRDefault="00711F38" w:rsidP="00711F38">
      <w:pPr>
        <w:pStyle w:val="aa"/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Игровые методы применимы в случае представления вариантов пов</w:t>
      </w:r>
      <w:r w:rsidRPr="00711F38">
        <w:rPr>
          <w:sz w:val="28"/>
          <w:szCs w:val="28"/>
        </w:rPr>
        <w:t>е</w:t>
      </w:r>
      <w:r w:rsidRPr="00711F38">
        <w:rPr>
          <w:sz w:val="28"/>
          <w:szCs w:val="28"/>
        </w:rPr>
        <w:t>дения исторических персонажей;</w:t>
      </w:r>
    </w:p>
    <w:bookmarkEnd w:id="11"/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Особая роль при работе по технологии кейс-</w:t>
      </w:r>
      <w:proofErr w:type="spellStart"/>
      <w:r w:rsidRPr="00711F38">
        <w:rPr>
          <w:sz w:val="28"/>
          <w:szCs w:val="28"/>
        </w:rPr>
        <w:t>стади</w:t>
      </w:r>
      <w:proofErr w:type="spellEnd"/>
      <w:r w:rsidRPr="00711F38">
        <w:rPr>
          <w:sz w:val="28"/>
          <w:szCs w:val="28"/>
        </w:rPr>
        <w:t xml:space="preserve"> отводится педагогу как организатору деятельности. Можно говорить о том, что подготовка к уроку в этом случае – это творческий процесс, ведь учитель при подготовке кейса для учеников должен полностью переработать имеющийся текст. </w:t>
      </w:r>
      <w:proofErr w:type="gramStart"/>
      <w:r w:rsidRPr="00711F38">
        <w:rPr>
          <w:sz w:val="28"/>
          <w:szCs w:val="28"/>
        </w:rPr>
        <w:t>Кр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 xml:space="preserve">ме того, объем текста кейса должен быть оптимизирован (например, для учащихся 5-7 </w:t>
      </w:r>
      <w:proofErr w:type="spellStart"/>
      <w:r w:rsidRPr="00711F38">
        <w:rPr>
          <w:sz w:val="28"/>
          <w:szCs w:val="28"/>
        </w:rPr>
        <w:t>кл</w:t>
      </w:r>
      <w:proofErr w:type="spellEnd"/>
      <w:r w:rsidRPr="00711F38">
        <w:rPr>
          <w:sz w:val="28"/>
          <w:szCs w:val="28"/>
        </w:rPr>
        <w:t>. – не более 0,5 - 1 страницы, а для учащихся старших кла</w:t>
      </w:r>
      <w:r w:rsidRPr="00711F38">
        <w:rPr>
          <w:sz w:val="28"/>
          <w:szCs w:val="28"/>
        </w:rPr>
        <w:t>с</w:t>
      </w:r>
      <w:r w:rsidRPr="00711F38">
        <w:rPr>
          <w:sz w:val="28"/>
          <w:szCs w:val="28"/>
        </w:rPr>
        <w:t>сов доступна работа с кейсами до 3-7 страниц текста, содержащими от 2 до 5 смысловых проблемных фрагментов) При подготовке текста кейса абсолю</w:t>
      </w:r>
      <w:r w:rsidRPr="00711F38">
        <w:rPr>
          <w:sz w:val="28"/>
          <w:szCs w:val="28"/>
        </w:rPr>
        <w:t>т</w:t>
      </w:r>
      <w:r w:rsidRPr="00711F38">
        <w:rPr>
          <w:sz w:val="28"/>
          <w:szCs w:val="28"/>
        </w:rPr>
        <w:t>ным требованием к нему становится удаление всего, что содержит анализ проблемы, объяснение причин события, принятых мер по</w:t>
      </w:r>
      <w:proofErr w:type="gramEnd"/>
      <w:r w:rsidRPr="00711F38">
        <w:rPr>
          <w:sz w:val="28"/>
          <w:szCs w:val="28"/>
        </w:rPr>
        <w:t xml:space="preserve"> решению пробл</w:t>
      </w:r>
      <w:r w:rsidRPr="00711F38">
        <w:rPr>
          <w:sz w:val="28"/>
          <w:szCs w:val="28"/>
        </w:rPr>
        <w:t>е</w:t>
      </w:r>
      <w:r w:rsidRPr="00711F38">
        <w:rPr>
          <w:sz w:val="28"/>
          <w:szCs w:val="28"/>
        </w:rPr>
        <w:t>мы, оценочных суждений (если не требуется анализа данных оценок), и, главное, открытое представление проблемы.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При работе над подготовкой кейса педагог должен сформулировать  вопросы или задания по тексту кейса, в том числе в качестве задания можно приложить самостоятельный сбор дополнительной информации учащимися.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lastRenderedPageBreak/>
        <w:t>Из представленных методов следует, что работа по технологии кейс стали предполагает, в основном групповую работу на уроках истории. Ост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 xml:space="preserve">новимся на этой форме </w:t>
      </w:r>
      <w:proofErr w:type="spellStart"/>
      <w:r w:rsidRPr="00711F38">
        <w:rPr>
          <w:sz w:val="28"/>
          <w:szCs w:val="28"/>
        </w:rPr>
        <w:t>продробнее</w:t>
      </w:r>
      <w:proofErr w:type="spellEnd"/>
      <w:r w:rsidRPr="00711F38">
        <w:rPr>
          <w:sz w:val="28"/>
          <w:szCs w:val="28"/>
        </w:rPr>
        <w:t>.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Групповая (совместная) работа по многим признакам похожа на инд</w:t>
      </w:r>
      <w:r w:rsidRPr="00711F38">
        <w:rPr>
          <w:sz w:val="28"/>
          <w:szCs w:val="28"/>
        </w:rPr>
        <w:t>и</w:t>
      </w:r>
      <w:r w:rsidRPr="00711F38">
        <w:rPr>
          <w:sz w:val="28"/>
          <w:szCs w:val="28"/>
        </w:rPr>
        <w:t xml:space="preserve">видуальную и фронтальную формы обучения, но в то же самое время имеет ярко выраженную специфику и очевидные преимущества. 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Основная роль в организации учебного сотрудничества принадлежит учителю, поскольку он является носителем тех социальных функций, кот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рые могут освоить ученики на уроке. Именно учитель создает ситуации, в которых дети не могут действовать стереотипно, шаблонно, организует их мыслительную деятельность и групповое взаимодействие.</w:t>
      </w:r>
      <w:r w:rsidRPr="00711F38">
        <w:rPr>
          <w:rStyle w:val="a9"/>
          <w:sz w:val="28"/>
          <w:szCs w:val="28"/>
        </w:rPr>
        <w:footnoteReference w:id="22"/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 xml:space="preserve">Г. А. </w:t>
      </w:r>
      <w:proofErr w:type="spellStart"/>
      <w:r w:rsidRPr="00711F38">
        <w:rPr>
          <w:sz w:val="28"/>
          <w:szCs w:val="28"/>
        </w:rPr>
        <w:t>Цукерман</w:t>
      </w:r>
      <w:proofErr w:type="spellEnd"/>
      <w:r w:rsidRPr="00711F38">
        <w:rPr>
          <w:sz w:val="28"/>
          <w:szCs w:val="28"/>
        </w:rPr>
        <w:t xml:space="preserve"> выделяет следующие обучающие эффекты в области учебного сотрудничества при реализации группового метода решения кейса:</w:t>
      </w:r>
    </w:p>
    <w:p w:rsidR="00711F38" w:rsidRPr="00711F38" w:rsidRDefault="00711F38" w:rsidP="00711F38">
      <w:pPr>
        <w:pStyle w:val="aa"/>
        <w:numPr>
          <w:ilvl w:val="0"/>
          <w:numId w:val="8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улучшение понимания усваиваемого материала;</w:t>
      </w:r>
    </w:p>
    <w:p w:rsidR="00711F38" w:rsidRPr="00711F38" w:rsidRDefault="00711F38" w:rsidP="00711F38">
      <w:pPr>
        <w:pStyle w:val="aa"/>
        <w:numPr>
          <w:ilvl w:val="0"/>
          <w:numId w:val="8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сокращение времени на формирование полноценных понятий, умений, навыков по сравнению с фронтальным обучением;</w:t>
      </w:r>
    </w:p>
    <w:p w:rsidR="00711F38" w:rsidRPr="00711F38" w:rsidRDefault="00711F38" w:rsidP="00711F38">
      <w:pPr>
        <w:pStyle w:val="aa"/>
        <w:numPr>
          <w:ilvl w:val="0"/>
          <w:numId w:val="8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увеличение количества детей, включенных в работу;</w:t>
      </w:r>
    </w:p>
    <w:p w:rsidR="00711F38" w:rsidRPr="00711F38" w:rsidRDefault="00711F38" w:rsidP="00711F38">
      <w:pPr>
        <w:pStyle w:val="aa"/>
        <w:numPr>
          <w:ilvl w:val="0"/>
          <w:numId w:val="8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рост познавательной активности и творческой самостоятельности уч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>щихся;</w:t>
      </w:r>
    </w:p>
    <w:p w:rsidR="00711F38" w:rsidRPr="00711F38" w:rsidRDefault="00711F38" w:rsidP="00711F38">
      <w:pPr>
        <w:pStyle w:val="aa"/>
        <w:numPr>
          <w:ilvl w:val="0"/>
          <w:numId w:val="8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измерение характера взаимоотношений между детьми в классе;</w:t>
      </w:r>
    </w:p>
    <w:p w:rsidR="00711F38" w:rsidRPr="00711F38" w:rsidRDefault="00711F38" w:rsidP="00711F38">
      <w:pPr>
        <w:pStyle w:val="aa"/>
        <w:numPr>
          <w:ilvl w:val="0"/>
          <w:numId w:val="8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появление у школьников самокритичности, способности точно оценивать свою работу;</w:t>
      </w:r>
    </w:p>
    <w:p w:rsidR="00711F38" w:rsidRPr="00711F38" w:rsidRDefault="00711F38" w:rsidP="00711F38">
      <w:pPr>
        <w:pStyle w:val="aa"/>
        <w:numPr>
          <w:ilvl w:val="0"/>
          <w:numId w:val="8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приобретение учениками таких навыков, как ответственность за свои сл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ва и действия, умение действовать с учетом позиций других людей;</w:t>
      </w:r>
    </w:p>
    <w:p w:rsidR="00711F38" w:rsidRPr="00711F38" w:rsidRDefault="00711F38" w:rsidP="00711F38">
      <w:pPr>
        <w:pStyle w:val="aa"/>
        <w:numPr>
          <w:ilvl w:val="0"/>
          <w:numId w:val="8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711F38">
        <w:rPr>
          <w:sz w:val="28"/>
          <w:szCs w:val="28"/>
        </w:rPr>
        <w:lastRenderedPageBreak/>
        <w:t>умение совершенствовать свое знание и способ действия с учетом другой позиции;</w:t>
      </w:r>
    </w:p>
    <w:p w:rsidR="00711F38" w:rsidRPr="00711F38" w:rsidRDefault="00711F38" w:rsidP="00711F38">
      <w:pPr>
        <w:pStyle w:val="aa"/>
        <w:numPr>
          <w:ilvl w:val="0"/>
          <w:numId w:val="8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понимание школьниками относительности, субъективности мнений и во</w:t>
      </w:r>
      <w:r w:rsidRPr="00711F38">
        <w:rPr>
          <w:sz w:val="28"/>
          <w:szCs w:val="28"/>
        </w:rPr>
        <w:t>з</w:t>
      </w:r>
      <w:r w:rsidRPr="00711F38">
        <w:rPr>
          <w:sz w:val="28"/>
          <w:szCs w:val="28"/>
        </w:rPr>
        <w:t>можности существования разных точек зрения на один предмет.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Организация группового взаимодействия при работе по технологии кейс-</w:t>
      </w:r>
      <w:proofErr w:type="spellStart"/>
      <w:r w:rsidRPr="00711F38">
        <w:rPr>
          <w:sz w:val="28"/>
          <w:szCs w:val="28"/>
        </w:rPr>
        <w:t>стади</w:t>
      </w:r>
      <w:proofErr w:type="spellEnd"/>
      <w:r w:rsidRPr="00711F38">
        <w:rPr>
          <w:sz w:val="28"/>
          <w:szCs w:val="28"/>
        </w:rPr>
        <w:t xml:space="preserve"> на уроках истории  предполагает создание условий для коммун</w:t>
      </w:r>
      <w:r w:rsidRPr="00711F38">
        <w:rPr>
          <w:sz w:val="28"/>
          <w:szCs w:val="28"/>
        </w:rPr>
        <w:t>и</w:t>
      </w:r>
      <w:r w:rsidRPr="00711F38">
        <w:rPr>
          <w:sz w:val="28"/>
          <w:szCs w:val="28"/>
        </w:rPr>
        <w:t>кации учеников с учетом построения разных позиций и познавательных во</w:t>
      </w:r>
      <w:r w:rsidRPr="00711F38">
        <w:rPr>
          <w:sz w:val="28"/>
          <w:szCs w:val="28"/>
        </w:rPr>
        <w:t>з</w:t>
      </w:r>
      <w:r w:rsidRPr="00711F38">
        <w:rPr>
          <w:sz w:val="28"/>
          <w:szCs w:val="28"/>
        </w:rPr>
        <w:t>можностей обучающихся. Сотрудничество при работе над кейсом может быть организовано разными способами</w:t>
      </w:r>
      <w:proofErr w:type="gramStart"/>
      <w:r w:rsidRPr="00711F38">
        <w:rPr>
          <w:sz w:val="28"/>
          <w:szCs w:val="28"/>
        </w:rPr>
        <w:t xml:space="preserve"> :</w:t>
      </w:r>
      <w:proofErr w:type="gramEnd"/>
      <w:r w:rsidRPr="00711F38">
        <w:rPr>
          <w:rStyle w:val="a9"/>
          <w:sz w:val="28"/>
          <w:szCs w:val="28"/>
        </w:rPr>
        <w:footnoteReference w:id="23"/>
      </w:r>
    </w:p>
    <w:p w:rsidR="00711F38" w:rsidRPr="00711F38" w:rsidRDefault="00711F38" w:rsidP="00711F38">
      <w:pPr>
        <w:pStyle w:val="aa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711F38">
        <w:rPr>
          <w:sz w:val="28"/>
          <w:szCs w:val="28"/>
        </w:rPr>
        <w:t>ролевым</w:t>
      </w:r>
      <w:proofErr w:type="gramEnd"/>
      <w:r w:rsidRPr="00711F38">
        <w:rPr>
          <w:sz w:val="28"/>
          <w:szCs w:val="28"/>
        </w:rPr>
        <w:t xml:space="preserve"> (осваиваются отдельные аспекты деятельности);</w:t>
      </w:r>
    </w:p>
    <w:p w:rsidR="00711F38" w:rsidRPr="00711F38" w:rsidRDefault="00711F38" w:rsidP="00711F38">
      <w:pPr>
        <w:pStyle w:val="aa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711F38">
        <w:rPr>
          <w:sz w:val="28"/>
          <w:szCs w:val="28"/>
        </w:rPr>
        <w:t>позиционным</w:t>
      </w:r>
      <w:proofErr w:type="gramEnd"/>
      <w:r w:rsidRPr="00711F38">
        <w:rPr>
          <w:sz w:val="28"/>
          <w:szCs w:val="28"/>
        </w:rPr>
        <w:t xml:space="preserve"> (каждый участник совместной деятельности высказывает свою точку зрения, позиции);</w:t>
      </w:r>
    </w:p>
    <w:p w:rsidR="00711F38" w:rsidRPr="00711F38" w:rsidRDefault="00711F38" w:rsidP="00711F38">
      <w:pPr>
        <w:pStyle w:val="aa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коллективно-распределенным (действия и операции распределяются между детьми).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Применение разных форм организации совместной деятельности на уроке истории позволяет формировать у обучающихся коммуникативные учебные действия, которые включают в себя две группы умений:</w:t>
      </w:r>
    </w:p>
    <w:p w:rsidR="00711F38" w:rsidRPr="00711F38" w:rsidRDefault="00711F38" w:rsidP="00711F38">
      <w:pPr>
        <w:pStyle w:val="aa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умения строить продуктивное взаимодействие и сотрудничество со сверстниками и взрослыми (в парах, группах, командах);</w:t>
      </w:r>
    </w:p>
    <w:p w:rsidR="00711F38" w:rsidRPr="00711F38" w:rsidRDefault="00711F38" w:rsidP="00711F38">
      <w:pPr>
        <w:pStyle w:val="aa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общие умения коммуникации (умения работать с информацией, выр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>жать свои мысли в устной и письменной форме, слушать и читать с поним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>нием).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Именно эти способы деятельности учат детей тому, как понимать с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держание текста кейсов.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lastRenderedPageBreak/>
        <w:t>Рассмотрим, как происходит формирование и развитие коммуника</w:t>
      </w:r>
      <w:r w:rsidRPr="00711F38">
        <w:rPr>
          <w:sz w:val="28"/>
          <w:szCs w:val="28"/>
        </w:rPr>
        <w:softHyphen/>
        <w:t>тивных умений по технологии кейс-</w:t>
      </w:r>
      <w:proofErr w:type="spellStart"/>
      <w:r w:rsidRPr="00711F38">
        <w:rPr>
          <w:sz w:val="28"/>
          <w:szCs w:val="28"/>
        </w:rPr>
        <w:t>стади</w:t>
      </w:r>
      <w:proofErr w:type="spellEnd"/>
      <w:r w:rsidRPr="00711F38">
        <w:rPr>
          <w:sz w:val="28"/>
          <w:szCs w:val="28"/>
        </w:rPr>
        <w:t xml:space="preserve"> на уроках истории  в школе.</w:t>
      </w:r>
      <w:r w:rsidRPr="00711F38">
        <w:rPr>
          <w:rStyle w:val="a9"/>
          <w:sz w:val="28"/>
          <w:szCs w:val="28"/>
        </w:rPr>
        <w:footnoteReference w:id="24"/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Работа на уроках истории с применением технологии кейс-</w:t>
      </w:r>
      <w:proofErr w:type="spellStart"/>
      <w:r w:rsidRPr="00711F38">
        <w:rPr>
          <w:sz w:val="28"/>
          <w:szCs w:val="28"/>
        </w:rPr>
        <w:t>стади</w:t>
      </w:r>
      <w:proofErr w:type="spellEnd"/>
      <w:r w:rsidRPr="00711F38">
        <w:rPr>
          <w:sz w:val="28"/>
          <w:szCs w:val="28"/>
        </w:rPr>
        <w:t xml:space="preserve"> наиболее эффективна при использовании метода групповой работы, который опирается </w:t>
      </w:r>
      <w:proofErr w:type="gramStart"/>
      <w:r w:rsidRPr="00711F38">
        <w:rPr>
          <w:sz w:val="28"/>
          <w:szCs w:val="28"/>
        </w:rPr>
        <w:t>на</w:t>
      </w:r>
      <w:proofErr w:type="gramEnd"/>
      <w:r w:rsidRPr="00711F38">
        <w:rPr>
          <w:sz w:val="28"/>
          <w:szCs w:val="28"/>
        </w:rPr>
        <w:t>:</w:t>
      </w:r>
    </w:p>
    <w:p w:rsidR="00711F38" w:rsidRPr="00711F38" w:rsidRDefault="00711F38" w:rsidP="00711F38">
      <w:pPr>
        <w:pStyle w:val="aa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основные положения сотрудничества и подразумевает взаимозавис</w:t>
      </w:r>
      <w:r w:rsidRPr="00711F38">
        <w:rPr>
          <w:sz w:val="28"/>
          <w:szCs w:val="28"/>
        </w:rPr>
        <w:t>и</w:t>
      </w:r>
      <w:r w:rsidRPr="00711F38">
        <w:rPr>
          <w:sz w:val="28"/>
          <w:szCs w:val="28"/>
        </w:rPr>
        <w:t>мость членов группы между собой наряду с личной ответственностью кажд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го члена за свои успехи и успехи товарищей;</w:t>
      </w:r>
    </w:p>
    <w:p w:rsidR="00711F38" w:rsidRPr="00711F38" w:rsidRDefault="00711F38" w:rsidP="00711F38">
      <w:pPr>
        <w:pStyle w:val="aa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внимание к социальным аспектам обучения (способам общения между членами группы);</w:t>
      </w:r>
    </w:p>
    <w:p w:rsidR="00711F38" w:rsidRPr="00711F38" w:rsidRDefault="00711F38" w:rsidP="00711F38">
      <w:pPr>
        <w:pStyle w:val="aa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общую оценку работы группы, складывающуюся из оценки академич</w:t>
      </w:r>
      <w:r w:rsidRPr="00711F38">
        <w:rPr>
          <w:sz w:val="28"/>
          <w:szCs w:val="28"/>
        </w:rPr>
        <w:t>е</w:t>
      </w:r>
      <w:r w:rsidRPr="00711F38">
        <w:rPr>
          <w:sz w:val="28"/>
          <w:szCs w:val="28"/>
        </w:rPr>
        <w:t>ских результатов работы и оценки формы общения детей в учебной группе.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Для достижения эффективности технологии обучения в сотрудничестве необходимо учитывать следующие моменты:</w:t>
      </w:r>
    </w:p>
    <w:p w:rsidR="00711F38" w:rsidRPr="00711F38" w:rsidRDefault="00711F38" w:rsidP="00711F3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распределение деятельности между участниками учебной группы (уч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>стие в совместной работе всех членов группы);</w:t>
      </w:r>
    </w:p>
    <w:p w:rsidR="00711F38" w:rsidRPr="00711F38" w:rsidRDefault="00711F38" w:rsidP="00711F3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состав группы (от трех до семи человек);</w:t>
      </w:r>
    </w:p>
    <w:p w:rsidR="00711F38" w:rsidRPr="00711F38" w:rsidRDefault="00711F38" w:rsidP="00711F3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выбор роли с учетом желания и индивидуально-психологических во</w:t>
      </w:r>
      <w:r w:rsidRPr="00711F38">
        <w:rPr>
          <w:sz w:val="28"/>
          <w:szCs w:val="28"/>
        </w:rPr>
        <w:t>з</w:t>
      </w:r>
      <w:r w:rsidRPr="00711F38">
        <w:rPr>
          <w:sz w:val="28"/>
          <w:szCs w:val="28"/>
        </w:rPr>
        <w:t>можностей ученика;</w:t>
      </w:r>
    </w:p>
    <w:p w:rsidR="00711F38" w:rsidRPr="00711F38" w:rsidRDefault="00711F38" w:rsidP="00711F3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социальную поддержку каждой группы (присутствие наблюдателей, болельщиков);</w:t>
      </w:r>
    </w:p>
    <w:p w:rsidR="00711F38" w:rsidRPr="00711F38" w:rsidRDefault="00711F38" w:rsidP="00711F3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возможность высказывания в группе различных мнений при умении договариваться о конечном решении;</w:t>
      </w:r>
    </w:p>
    <w:p w:rsidR="00711F38" w:rsidRPr="00711F38" w:rsidRDefault="00711F38" w:rsidP="00711F3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регламент работы (оговаривается заранее);</w:t>
      </w:r>
    </w:p>
    <w:p w:rsidR="00711F38" w:rsidRPr="00711F38" w:rsidRDefault="00711F38" w:rsidP="00711F3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организацию пространства для непосредственной коммуникации участников;</w:t>
      </w:r>
    </w:p>
    <w:p w:rsidR="00711F38" w:rsidRPr="00711F38" w:rsidRDefault="00711F38" w:rsidP="00711F3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lastRenderedPageBreak/>
        <w:t>соблюдение принципа гетерогенности при формировании состава группы (обучение в разнородных по составу группах стимулирует слабых учащихся до уровня средних и в то же самое время активизирует познав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>тельную активность средних и сильных);</w:t>
      </w:r>
    </w:p>
    <w:p w:rsidR="00711F38" w:rsidRPr="00711F38" w:rsidRDefault="00711F38" w:rsidP="00711F3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единство требований учителя ко всем обучающимся.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Применение технологии кейс-</w:t>
      </w:r>
      <w:proofErr w:type="spellStart"/>
      <w:r w:rsidRPr="00711F38">
        <w:rPr>
          <w:sz w:val="28"/>
          <w:szCs w:val="28"/>
        </w:rPr>
        <w:t>стади</w:t>
      </w:r>
      <w:proofErr w:type="spellEnd"/>
      <w:r w:rsidRPr="00711F38">
        <w:rPr>
          <w:sz w:val="28"/>
          <w:szCs w:val="28"/>
        </w:rPr>
        <w:t xml:space="preserve"> на уроках истории  в сотруднич</w:t>
      </w:r>
      <w:r w:rsidRPr="00711F38">
        <w:rPr>
          <w:sz w:val="28"/>
          <w:szCs w:val="28"/>
        </w:rPr>
        <w:t>е</w:t>
      </w:r>
      <w:r w:rsidRPr="00711F38">
        <w:rPr>
          <w:sz w:val="28"/>
          <w:szCs w:val="28"/>
        </w:rPr>
        <w:t>стве способствует развитию у обучающихся умений договариваться, обмен</w:t>
      </w:r>
      <w:r w:rsidRPr="00711F38">
        <w:rPr>
          <w:sz w:val="28"/>
          <w:szCs w:val="28"/>
        </w:rPr>
        <w:t>и</w:t>
      </w:r>
      <w:r w:rsidRPr="00711F38">
        <w:rPr>
          <w:sz w:val="28"/>
          <w:szCs w:val="28"/>
        </w:rPr>
        <w:t>ваться идеями, действиями, оценками и нормами, предполагает привлечение специальных учебно-дидактических средств: вопросников, алгоритмов раб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ты, памяток, учебных текстов, заданий для парной и групповой работы в с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ответствии с целью, содержанием и формой взаимодействия. Их использов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>ние позволяет удержать внимание на предмете обсуждения в группах, если отдельные обучающиеся на каком-либо этапе урока не включены в диалог с учителем.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Важно помнить, что механическое объединение детей в группы и с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 xml:space="preserve">здание разнообразной предметной среды не обучат их сотрудничеству и навыкам групповой коммуникации. 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В настоящее время исследователями выделяется несколько основных способов формирования малых гру</w:t>
      </w:r>
      <w:proofErr w:type="gramStart"/>
      <w:r w:rsidRPr="00711F38">
        <w:rPr>
          <w:sz w:val="28"/>
          <w:szCs w:val="28"/>
        </w:rPr>
        <w:t>пп в кл</w:t>
      </w:r>
      <w:proofErr w:type="gramEnd"/>
      <w:r w:rsidRPr="00711F38">
        <w:rPr>
          <w:sz w:val="28"/>
          <w:szCs w:val="28"/>
        </w:rPr>
        <w:t>ассном коллективе.</w:t>
      </w:r>
      <w:r w:rsidRPr="00711F38">
        <w:rPr>
          <w:rStyle w:val="a9"/>
          <w:sz w:val="28"/>
          <w:szCs w:val="28"/>
        </w:rPr>
        <w:footnoteReference w:id="25"/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Чаще всего деление учащихся на подгруппы осуществляется по жел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 xml:space="preserve">нию педагога, который может руководствоваться поставленными целями или определенным признаком (степенью успеваемости, уровнем </w:t>
      </w:r>
      <w:proofErr w:type="spellStart"/>
      <w:r w:rsidRPr="00711F38">
        <w:rPr>
          <w:sz w:val="28"/>
          <w:szCs w:val="28"/>
        </w:rPr>
        <w:t>коммуникати</w:t>
      </w:r>
      <w:r w:rsidRPr="00711F38">
        <w:rPr>
          <w:sz w:val="28"/>
          <w:szCs w:val="28"/>
        </w:rPr>
        <w:t>в</w:t>
      </w:r>
      <w:r w:rsidRPr="00711F38">
        <w:rPr>
          <w:sz w:val="28"/>
          <w:szCs w:val="28"/>
        </w:rPr>
        <w:t>ности</w:t>
      </w:r>
      <w:proofErr w:type="spellEnd"/>
      <w:r w:rsidRPr="00711F38">
        <w:rPr>
          <w:sz w:val="28"/>
          <w:szCs w:val="28"/>
        </w:rPr>
        <w:t xml:space="preserve">, быстротой освоения материала и т. д.). 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 xml:space="preserve">Чаще всего, педагог, длительное время работающий с классом, знает возможности каждого обучающегося, что позволяет сформировать группы рационально. Однако при этом могут остаться без внимания межличностные </w:t>
      </w:r>
      <w:r w:rsidRPr="00711F38">
        <w:rPr>
          <w:sz w:val="28"/>
          <w:szCs w:val="28"/>
        </w:rPr>
        <w:lastRenderedPageBreak/>
        <w:t>отношения детей, их желание или нежелание работать совместно для реш</w:t>
      </w:r>
      <w:r w:rsidRPr="00711F38">
        <w:rPr>
          <w:sz w:val="28"/>
          <w:szCs w:val="28"/>
        </w:rPr>
        <w:t>е</w:t>
      </w:r>
      <w:r w:rsidRPr="00711F38">
        <w:rPr>
          <w:sz w:val="28"/>
          <w:szCs w:val="28"/>
        </w:rPr>
        <w:t>ния поставленной задачи.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Вариант создания групп по выбору самих учеников лишен этого нед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>статка, но занимает длительное время из-за эмоциональной напряженности процедуры. Нередко складывается ситуация, когда нескольких участников желают видеть в своем составе многие группы, а некоторых - ни одна. Кроме того, созданные группы могут включать в себя только «сильных» или «сл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>бых» учащихся, что заранее предопределяет исход дела и лишает участников заинтересованности и состязательности.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Метод случайного формирования групп практически исключает во</w:t>
      </w:r>
      <w:r w:rsidRPr="00711F38">
        <w:rPr>
          <w:sz w:val="28"/>
          <w:szCs w:val="28"/>
        </w:rPr>
        <w:t>з</w:t>
      </w:r>
      <w:r w:rsidRPr="00711F38">
        <w:rPr>
          <w:sz w:val="28"/>
          <w:szCs w:val="28"/>
        </w:rPr>
        <w:t>можность неравномерного распределения, так как в них по воле случая могут объединиться учащиеся, которые вне учебных условий никак не взаимоде</w:t>
      </w:r>
      <w:r w:rsidRPr="00711F38">
        <w:rPr>
          <w:sz w:val="28"/>
          <w:szCs w:val="28"/>
        </w:rPr>
        <w:t>й</w:t>
      </w:r>
      <w:r w:rsidRPr="00711F38">
        <w:rPr>
          <w:sz w:val="28"/>
          <w:szCs w:val="28"/>
        </w:rPr>
        <w:t>ствуют между собой. Работа в такой группе развивает у участников спосо</w:t>
      </w:r>
      <w:r w:rsidRPr="00711F38">
        <w:rPr>
          <w:sz w:val="28"/>
          <w:szCs w:val="28"/>
        </w:rPr>
        <w:t>б</w:t>
      </w:r>
      <w:r w:rsidRPr="00711F38">
        <w:rPr>
          <w:sz w:val="28"/>
          <w:szCs w:val="28"/>
        </w:rPr>
        <w:t>ность приспосабливаться к различным условиям деятельности и к разным партнерам.</w:t>
      </w:r>
      <w:r w:rsidRPr="00711F38">
        <w:rPr>
          <w:rStyle w:val="a9"/>
          <w:sz w:val="28"/>
          <w:szCs w:val="28"/>
        </w:rPr>
        <w:footnoteReference w:id="26"/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Выбор предпочтительного способа формирования групп зависит от двух главных характеристик: целей, задач занятия и длительности примен</w:t>
      </w:r>
      <w:r w:rsidRPr="00711F38">
        <w:rPr>
          <w:sz w:val="28"/>
          <w:szCs w:val="28"/>
        </w:rPr>
        <w:t>е</w:t>
      </w:r>
      <w:r w:rsidRPr="00711F38">
        <w:rPr>
          <w:sz w:val="28"/>
          <w:szCs w:val="28"/>
        </w:rPr>
        <w:t>ния форм групповой работы над кейсом.</w:t>
      </w:r>
      <w:r w:rsidRPr="00711F38">
        <w:rPr>
          <w:rStyle w:val="a9"/>
          <w:sz w:val="28"/>
          <w:szCs w:val="28"/>
        </w:rPr>
        <w:footnoteReference w:id="27"/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При работе над кейсом очень важно распределение ролей, например при использовании игровых приемов или мозгового штурма. При рассмотр</w:t>
      </w:r>
      <w:r w:rsidRPr="00711F38">
        <w:rPr>
          <w:sz w:val="28"/>
          <w:szCs w:val="28"/>
        </w:rPr>
        <w:t>е</w:t>
      </w:r>
      <w:r w:rsidRPr="00711F38">
        <w:rPr>
          <w:sz w:val="28"/>
          <w:szCs w:val="28"/>
        </w:rPr>
        <w:t>нии ролевой структуры группы Т. Ю. Базаров соотносит аспекты групповой работы с групповыми ролями участников:</w:t>
      </w:r>
      <w:r w:rsidRPr="00711F38">
        <w:rPr>
          <w:rStyle w:val="a9"/>
          <w:sz w:val="28"/>
          <w:szCs w:val="28"/>
        </w:rPr>
        <w:footnoteReference w:id="28"/>
      </w:r>
    </w:p>
    <w:p w:rsidR="00711F38" w:rsidRPr="00711F38" w:rsidRDefault="00711F38" w:rsidP="00711F38">
      <w:pPr>
        <w:pStyle w:val="aa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lastRenderedPageBreak/>
        <w:t>работа по содержанию - роль аналитика, генератора идей, эрудита, ра</w:t>
      </w:r>
      <w:r w:rsidRPr="00711F38">
        <w:rPr>
          <w:sz w:val="28"/>
          <w:szCs w:val="28"/>
        </w:rPr>
        <w:t>з</w:t>
      </w:r>
      <w:r w:rsidRPr="00711F38">
        <w:rPr>
          <w:sz w:val="28"/>
          <w:szCs w:val="28"/>
        </w:rPr>
        <w:t>работчика;</w:t>
      </w:r>
    </w:p>
    <w:p w:rsidR="00711F38" w:rsidRPr="00711F38" w:rsidRDefault="00711F38" w:rsidP="00711F38">
      <w:pPr>
        <w:pStyle w:val="aa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организация групповой работы - роль организатора, координатора, ко</w:t>
      </w:r>
      <w:r w:rsidRPr="00711F38">
        <w:rPr>
          <w:sz w:val="28"/>
          <w:szCs w:val="28"/>
        </w:rPr>
        <w:t>н</w:t>
      </w:r>
      <w:r w:rsidRPr="00711F38">
        <w:rPr>
          <w:sz w:val="28"/>
          <w:szCs w:val="28"/>
        </w:rPr>
        <w:t>тролера, наставника;</w:t>
      </w:r>
    </w:p>
    <w:p w:rsidR="00711F38" w:rsidRPr="00711F38" w:rsidRDefault="00711F38" w:rsidP="00711F38">
      <w:pPr>
        <w:pStyle w:val="aa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создание благоприятного климата - роль эмоционального лидера, ди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>гноста, интегратора.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Все эти роли дополняют друг друга и требуют от их исполнителей с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 xml:space="preserve">ответствующих компетенций, а от педагога - содержательного наполнения в контексте изучения определенной темы урока. В психолого-педагогической литературе можно встретить и другие варианты описания ролевой структуры дискуссионных групп. Так, например, Е. И. Исаев и В. И. </w:t>
      </w:r>
      <w:proofErr w:type="spellStart"/>
      <w:r w:rsidRPr="00711F38">
        <w:rPr>
          <w:sz w:val="28"/>
          <w:szCs w:val="28"/>
        </w:rPr>
        <w:t>Слободчиков</w:t>
      </w:r>
      <w:proofErr w:type="spellEnd"/>
      <w:r w:rsidRPr="00711F38">
        <w:rPr>
          <w:sz w:val="28"/>
          <w:szCs w:val="28"/>
        </w:rPr>
        <w:t xml:space="preserve"> пре</w:t>
      </w:r>
      <w:r w:rsidRPr="00711F38">
        <w:rPr>
          <w:sz w:val="28"/>
          <w:szCs w:val="28"/>
        </w:rPr>
        <w:t>д</w:t>
      </w:r>
      <w:r w:rsidRPr="00711F38">
        <w:rPr>
          <w:sz w:val="28"/>
          <w:szCs w:val="28"/>
        </w:rPr>
        <w:t>лагают следующую классификацию ролей:</w:t>
      </w:r>
    </w:p>
    <w:p w:rsidR="00711F38" w:rsidRPr="00711F38" w:rsidRDefault="00711F38" w:rsidP="00711F38">
      <w:pPr>
        <w:pStyle w:val="aa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коммуникативные (автор, понимающий, критик, организатор коммун</w:t>
      </w:r>
      <w:r w:rsidRPr="00711F38">
        <w:rPr>
          <w:sz w:val="28"/>
          <w:szCs w:val="28"/>
        </w:rPr>
        <w:t>и</w:t>
      </w:r>
      <w:r w:rsidRPr="00711F38">
        <w:rPr>
          <w:sz w:val="28"/>
          <w:szCs w:val="28"/>
        </w:rPr>
        <w:t>кации);</w:t>
      </w:r>
    </w:p>
    <w:p w:rsidR="00711F38" w:rsidRPr="00711F38" w:rsidRDefault="00711F38" w:rsidP="00711F38">
      <w:pPr>
        <w:pStyle w:val="aa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711F38">
        <w:rPr>
          <w:sz w:val="28"/>
          <w:szCs w:val="28"/>
        </w:rPr>
        <w:t>содержательные</w:t>
      </w:r>
      <w:proofErr w:type="gramEnd"/>
      <w:r w:rsidRPr="00711F38">
        <w:rPr>
          <w:sz w:val="28"/>
          <w:szCs w:val="28"/>
        </w:rPr>
        <w:t xml:space="preserve"> (эрудит, аналитик, диагност, генератор идей, разр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>ботчик, имитатор);</w:t>
      </w:r>
    </w:p>
    <w:p w:rsidR="00711F38" w:rsidRPr="00711F38" w:rsidRDefault="00711F38" w:rsidP="00711F38">
      <w:pPr>
        <w:pStyle w:val="aa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711F38">
        <w:rPr>
          <w:sz w:val="28"/>
          <w:szCs w:val="28"/>
        </w:rPr>
        <w:t>организационные</w:t>
      </w:r>
      <w:proofErr w:type="gramEnd"/>
      <w:r w:rsidRPr="00711F38">
        <w:rPr>
          <w:sz w:val="28"/>
          <w:szCs w:val="28"/>
        </w:rPr>
        <w:t xml:space="preserve"> (организатор, координатор, интегратор, контролер, тренер, манипулятор);</w:t>
      </w:r>
    </w:p>
    <w:p w:rsidR="00711F38" w:rsidRPr="00711F38" w:rsidRDefault="00711F38" w:rsidP="00711F38">
      <w:pPr>
        <w:pStyle w:val="aa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711F38">
        <w:rPr>
          <w:sz w:val="28"/>
          <w:szCs w:val="28"/>
        </w:rPr>
        <w:t>социально-психологические</w:t>
      </w:r>
      <w:proofErr w:type="gramEnd"/>
      <w:r w:rsidRPr="00711F38">
        <w:rPr>
          <w:sz w:val="28"/>
          <w:szCs w:val="28"/>
        </w:rPr>
        <w:t xml:space="preserve"> (лидер, независимый).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Успешность групповой работы над кейсом зависит от верности распр</w:t>
      </w:r>
      <w:r w:rsidRPr="00711F38">
        <w:rPr>
          <w:sz w:val="28"/>
          <w:szCs w:val="28"/>
        </w:rPr>
        <w:t>е</w:t>
      </w:r>
      <w:r w:rsidRPr="00711F38">
        <w:rPr>
          <w:sz w:val="28"/>
          <w:szCs w:val="28"/>
        </w:rPr>
        <w:t>деления ролей в группе, когда каждый учащийся занимает позицию, позв</w:t>
      </w:r>
      <w:r w:rsidRPr="00711F38">
        <w:rPr>
          <w:sz w:val="28"/>
          <w:szCs w:val="28"/>
        </w:rPr>
        <w:t>о</w:t>
      </w:r>
      <w:r w:rsidRPr="00711F38">
        <w:rPr>
          <w:sz w:val="28"/>
          <w:szCs w:val="28"/>
        </w:rPr>
        <w:t xml:space="preserve">ляющую раскрыть его потенциал. 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>Таким образом, необходимо отметить, что технология кейс-</w:t>
      </w:r>
      <w:proofErr w:type="spellStart"/>
      <w:r w:rsidRPr="00711F38">
        <w:rPr>
          <w:sz w:val="28"/>
          <w:szCs w:val="28"/>
        </w:rPr>
        <w:t>стади</w:t>
      </w:r>
      <w:proofErr w:type="spellEnd"/>
      <w:r w:rsidRPr="00711F38">
        <w:rPr>
          <w:sz w:val="28"/>
          <w:szCs w:val="28"/>
        </w:rPr>
        <w:t xml:space="preserve"> по</w:t>
      </w:r>
      <w:r w:rsidRPr="00711F38">
        <w:rPr>
          <w:sz w:val="28"/>
          <w:szCs w:val="28"/>
        </w:rPr>
        <w:t>з</w:t>
      </w:r>
      <w:r w:rsidRPr="00711F38">
        <w:rPr>
          <w:sz w:val="28"/>
          <w:szCs w:val="28"/>
        </w:rPr>
        <w:t>воляет ученикам получить на готовое решение, которое можно применить в аналогичных обстоятельствах. Однако</w:t>
      </w:r>
      <w:proofErr w:type="gramStart"/>
      <w:r w:rsidRPr="00711F38">
        <w:rPr>
          <w:sz w:val="28"/>
          <w:szCs w:val="28"/>
        </w:rPr>
        <w:t>,</w:t>
      </w:r>
      <w:proofErr w:type="gramEnd"/>
      <w:r w:rsidRPr="00711F38">
        <w:rPr>
          <w:sz w:val="28"/>
          <w:szCs w:val="28"/>
        </w:rPr>
        <w:t xml:space="preserve"> применительно к работе на уроках истории ученики получают возможность изучения на практике исторических фактов, а работа с применением этой технологии позволяет быстрее запо</w:t>
      </w:r>
      <w:r w:rsidRPr="00711F38">
        <w:rPr>
          <w:sz w:val="28"/>
          <w:szCs w:val="28"/>
        </w:rPr>
        <w:t>м</w:t>
      </w:r>
      <w:r w:rsidRPr="00711F38">
        <w:rPr>
          <w:sz w:val="28"/>
          <w:szCs w:val="28"/>
        </w:rPr>
        <w:t>нить исторические факты, сопоставить с современной исторической ситуац</w:t>
      </w:r>
      <w:r w:rsidRPr="00711F38">
        <w:rPr>
          <w:sz w:val="28"/>
          <w:szCs w:val="28"/>
        </w:rPr>
        <w:t>и</w:t>
      </w:r>
      <w:r w:rsidRPr="00711F38">
        <w:rPr>
          <w:sz w:val="28"/>
          <w:szCs w:val="28"/>
        </w:rPr>
        <w:t>ей, сформулировать выводы  о влиянии исторических событий, ведь увел</w:t>
      </w:r>
      <w:r w:rsidRPr="00711F38">
        <w:rPr>
          <w:sz w:val="28"/>
          <w:szCs w:val="28"/>
        </w:rPr>
        <w:t>и</w:t>
      </w:r>
      <w:r w:rsidRPr="00711F38">
        <w:rPr>
          <w:sz w:val="28"/>
          <w:szCs w:val="28"/>
        </w:rPr>
        <w:lastRenderedPageBreak/>
        <w:t>чение в «багаже» обучающегося проанализированных кейсов, увеличивает вероятность использования готовой схемы решений к сложившейся ситу</w:t>
      </w:r>
      <w:r w:rsidRPr="00711F38">
        <w:rPr>
          <w:sz w:val="28"/>
          <w:szCs w:val="28"/>
        </w:rPr>
        <w:t>а</w:t>
      </w:r>
      <w:r w:rsidRPr="00711F38">
        <w:rPr>
          <w:sz w:val="28"/>
          <w:szCs w:val="28"/>
        </w:rPr>
        <w:t>ции, формирует навыки решения более серьезных проблем.</w:t>
      </w:r>
    </w:p>
    <w:p w:rsidR="00711F38" w:rsidRPr="00711F38" w:rsidRDefault="00711F38" w:rsidP="00711F38">
      <w:pPr>
        <w:spacing w:line="360" w:lineRule="auto"/>
        <w:ind w:firstLine="709"/>
        <w:jc w:val="both"/>
        <w:rPr>
          <w:sz w:val="28"/>
          <w:szCs w:val="28"/>
        </w:rPr>
      </w:pPr>
      <w:r w:rsidRPr="00711F38">
        <w:rPr>
          <w:sz w:val="28"/>
          <w:szCs w:val="28"/>
        </w:rPr>
        <w:t xml:space="preserve">Метод </w:t>
      </w:r>
      <w:proofErr w:type="spellStart"/>
      <w:r w:rsidRPr="00711F38">
        <w:rPr>
          <w:sz w:val="28"/>
          <w:szCs w:val="28"/>
        </w:rPr>
        <w:t>case-study</w:t>
      </w:r>
      <w:proofErr w:type="spellEnd"/>
      <w:r w:rsidRPr="00711F38">
        <w:rPr>
          <w:sz w:val="28"/>
          <w:szCs w:val="28"/>
        </w:rPr>
        <w:t xml:space="preserve"> концентрирует в себе значительные достижения те</w:t>
      </w:r>
      <w:r w:rsidRPr="00711F38">
        <w:rPr>
          <w:sz w:val="28"/>
          <w:szCs w:val="28"/>
        </w:rPr>
        <w:t>х</w:t>
      </w:r>
      <w:r w:rsidRPr="00711F38">
        <w:rPr>
          <w:sz w:val="28"/>
          <w:szCs w:val="28"/>
        </w:rPr>
        <w:t>нологии «создания успеха». В нем предусматривается деятельность по акт</w:t>
      </w:r>
      <w:r w:rsidRPr="00711F38">
        <w:rPr>
          <w:sz w:val="28"/>
          <w:szCs w:val="28"/>
        </w:rPr>
        <w:t>и</w:t>
      </w:r>
      <w:r w:rsidRPr="00711F38">
        <w:rPr>
          <w:sz w:val="28"/>
          <w:szCs w:val="28"/>
        </w:rPr>
        <w:t>визации студентов, стимулирование их успеха, подчеркивание достижений обучаемых. Именно достижение успеха выступает одной из главных движ</w:t>
      </w:r>
      <w:r w:rsidRPr="00711F38">
        <w:rPr>
          <w:sz w:val="28"/>
          <w:szCs w:val="28"/>
        </w:rPr>
        <w:t>у</w:t>
      </w:r>
      <w:r w:rsidRPr="00711F38">
        <w:rPr>
          <w:sz w:val="28"/>
          <w:szCs w:val="28"/>
        </w:rPr>
        <w:t>щих сил метода, формирования устойчивой позитивной мотивации, наращ</w:t>
      </w:r>
      <w:r w:rsidRPr="00711F38">
        <w:rPr>
          <w:sz w:val="28"/>
          <w:szCs w:val="28"/>
        </w:rPr>
        <w:t>и</w:t>
      </w:r>
      <w:r w:rsidRPr="00711F38">
        <w:rPr>
          <w:sz w:val="28"/>
          <w:szCs w:val="28"/>
        </w:rPr>
        <w:t>вание познавательной активности.</w:t>
      </w:r>
    </w:p>
    <w:p w:rsidR="004614CC" w:rsidRPr="00992BDE" w:rsidRDefault="004614CC" w:rsidP="004614CC">
      <w:pPr>
        <w:pStyle w:val="a7"/>
        <w:spacing w:line="360" w:lineRule="auto"/>
        <w:jc w:val="both"/>
        <w:rPr>
          <w:sz w:val="28"/>
          <w:szCs w:val="28"/>
        </w:rPr>
      </w:pPr>
    </w:p>
    <w:p w:rsidR="004614CC" w:rsidRDefault="004614CC" w:rsidP="00304F62">
      <w:pPr>
        <w:ind w:firstLine="708"/>
      </w:pPr>
    </w:p>
    <w:p w:rsidR="00367C2E" w:rsidRDefault="00367C2E" w:rsidP="00304F62">
      <w:pPr>
        <w:ind w:firstLine="708"/>
      </w:pPr>
    </w:p>
    <w:p w:rsidR="00367C2E" w:rsidRDefault="00367C2E" w:rsidP="00304F62">
      <w:pPr>
        <w:ind w:firstLine="708"/>
      </w:pPr>
    </w:p>
    <w:p w:rsidR="00367C2E" w:rsidRDefault="00367C2E" w:rsidP="00304F62">
      <w:pPr>
        <w:ind w:firstLine="708"/>
      </w:pPr>
    </w:p>
    <w:p w:rsidR="00367C2E" w:rsidRDefault="00367C2E" w:rsidP="00304F62">
      <w:pPr>
        <w:ind w:firstLine="708"/>
      </w:pPr>
    </w:p>
    <w:p w:rsidR="00367C2E" w:rsidRDefault="00367C2E" w:rsidP="00304F62">
      <w:pPr>
        <w:ind w:firstLine="708"/>
      </w:pPr>
    </w:p>
    <w:p w:rsidR="00367C2E" w:rsidRDefault="00367C2E" w:rsidP="00304F62">
      <w:pPr>
        <w:ind w:firstLine="708"/>
      </w:pPr>
    </w:p>
    <w:p w:rsidR="00367C2E" w:rsidRDefault="00367C2E" w:rsidP="00304F62">
      <w:pPr>
        <w:ind w:firstLine="708"/>
      </w:pPr>
    </w:p>
    <w:p w:rsidR="00367C2E" w:rsidRDefault="00367C2E" w:rsidP="00304F62">
      <w:pPr>
        <w:ind w:firstLine="708"/>
      </w:pPr>
    </w:p>
    <w:p w:rsidR="00367C2E" w:rsidRDefault="00367C2E" w:rsidP="00304F62">
      <w:pPr>
        <w:ind w:firstLine="708"/>
      </w:pPr>
    </w:p>
    <w:p w:rsidR="00367C2E" w:rsidRDefault="00367C2E" w:rsidP="00304F62">
      <w:pPr>
        <w:ind w:firstLine="708"/>
      </w:pPr>
    </w:p>
    <w:p w:rsidR="00367C2E" w:rsidRDefault="00367C2E" w:rsidP="00304F62">
      <w:pPr>
        <w:ind w:firstLine="708"/>
      </w:pPr>
    </w:p>
    <w:p w:rsidR="00367C2E" w:rsidRDefault="00367C2E" w:rsidP="00304F62">
      <w:pPr>
        <w:ind w:firstLine="708"/>
      </w:pPr>
    </w:p>
    <w:p w:rsidR="00367C2E" w:rsidRDefault="00367C2E" w:rsidP="00304F62">
      <w:pPr>
        <w:ind w:firstLine="708"/>
      </w:pPr>
    </w:p>
    <w:p w:rsidR="00367C2E" w:rsidRDefault="00367C2E" w:rsidP="00304F62">
      <w:pPr>
        <w:ind w:firstLine="708"/>
      </w:pPr>
    </w:p>
    <w:p w:rsidR="00367C2E" w:rsidRDefault="00367C2E" w:rsidP="00304F62">
      <w:pPr>
        <w:ind w:firstLine="708"/>
      </w:pPr>
    </w:p>
    <w:p w:rsidR="00AE695B" w:rsidRDefault="00AE695B" w:rsidP="00304F62">
      <w:pPr>
        <w:ind w:firstLine="708"/>
      </w:pPr>
    </w:p>
    <w:p w:rsidR="00AE695B" w:rsidRDefault="00AE695B" w:rsidP="00304F62">
      <w:pPr>
        <w:ind w:firstLine="708"/>
      </w:pPr>
    </w:p>
    <w:p w:rsidR="00AE695B" w:rsidRDefault="00AE695B" w:rsidP="00304F62">
      <w:pPr>
        <w:ind w:firstLine="708"/>
      </w:pPr>
    </w:p>
    <w:p w:rsidR="00AE695B" w:rsidRDefault="00AE695B" w:rsidP="00304F62">
      <w:pPr>
        <w:ind w:firstLine="708"/>
      </w:pPr>
    </w:p>
    <w:p w:rsidR="00AE695B" w:rsidRDefault="00AE695B" w:rsidP="00304F62">
      <w:pPr>
        <w:ind w:firstLine="708"/>
      </w:pPr>
    </w:p>
    <w:p w:rsidR="00AE695B" w:rsidRDefault="00AE695B" w:rsidP="00304F62">
      <w:pPr>
        <w:ind w:firstLine="708"/>
      </w:pPr>
    </w:p>
    <w:p w:rsidR="00AE695B" w:rsidRDefault="00AE695B" w:rsidP="00304F62">
      <w:pPr>
        <w:ind w:firstLine="708"/>
      </w:pPr>
    </w:p>
    <w:p w:rsidR="00AE695B" w:rsidRDefault="00AE695B" w:rsidP="00304F62">
      <w:pPr>
        <w:ind w:firstLine="708"/>
      </w:pPr>
    </w:p>
    <w:p w:rsidR="00AE695B" w:rsidRDefault="00AE695B" w:rsidP="00304F62">
      <w:pPr>
        <w:ind w:firstLine="708"/>
      </w:pPr>
    </w:p>
    <w:p w:rsidR="00367C2E" w:rsidRDefault="00367C2E" w:rsidP="00304F62">
      <w:pPr>
        <w:ind w:firstLine="708"/>
      </w:pPr>
    </w:p>
    <w:p w:rsidR="00367C2E" w:rsidRDefault="00367C2E" w:rsidP="00304F62">
      <w:pPr>
        <w:ind w:firstLine="708"/>
      </w:pPr>
    </w:p>
    <w:p w:rsidR="00367C2E" w:rsidRDefault="00367C2E" w:rsidP="00304F62">
      <w:pPr>
        <w:ind w:firstLine="708"/>
      </w:pPr>
    </w:p>
    <w:p w:rsidR="00367C2E" w:rsidRDefault="00367C2E" w:rsidP="00304F62">
      <w:pPr>
        <w:ind w:firstLine="708"/>
      </w:pPr>
    </w:p>
    <w:p w:rsidR="0055692B" w:rsidRDefault="00367C2E" w:rsidP="00583444">
      <w:pPr>
        <w:pStyle w:val="1"/>
        <w:jc w:val="center"/>
      </w:pPr>
      <w:bookmarkStart w:id="12" w:name="_Toc516430990"/>
      <w:r w:rsidRPr="0055692B">
        <w:lastRenderedPageBreak/>
        <w:t>2.3 Методические рекомендации по применению технологии</w:t>
      </w:r>
      <w:bookmarkEnd w:id="12"/>
    </w:p>
    <w:p w:rsidR="00367C2E" w:rsidRPr="0055692B" w:rsidRDefault="00367C2E" w:rsidP="00583444">
      <w:pPr>
        <w:pStyle w:val="1"/>
        <w:jc w:val="center"/>
      </w:pPr>
      <w:bookmarkStart w:id="13" w:name="_Toc516430991"/>
      <w:r w:rsidRPr="0055692B">
        <w:t>«</w:t>
      </w:r>
      <w:r w:rsidRPr="0055692B">
        <w:rPr>
          <w:lang w:val="en-US"/>
        </w:rPr>
        <w:t>case</w:t>
      </w:r>
      <w:r w:rsidRPr="0055692B">
        <w:t xml:space="preserve"> - </w:t>
      </w:r>
      <w:r w:rsidRPr="0055692B">
        <w:rPr>
          <w:lang w:val="en-US"/>
        </w:rPr>
        <w:t>study</w:t>
      </w:r>
      <w:r w:rsidRPr="0055692B">
        <w:t>» на уроках истории 7 класс</w:t>
      </w:r>
      <w:bookmarkEnd w:id="13"/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В рамках данной разработки предложена методика формирования ко</w:t>
      </w:r>
      <w:r w:rsidRPr="0055692B">
        <w:rPr>
          <w:sz w:val="28"/>
          <w:szCs w:val="28"/>
        </w:rPr>
        <w:t>м</w:t>
      </w:r>
      <w:r w:rsidRPr="0055692B">
        <w:rPr>
          <w:sz w:val="28"/>
          <w:szCs w:val="28"/>
        </w:rPr>
        <w:t>муникативных универсальных учебных действий у учащихся 7 класса на уроках истории. Содержание методики отражает несколько аспектов: учет возрастных особенностей детей, содержание активных и интерактивных м</w:t>
      </w:r>
      <w:r w:rsidRPr="0055692B">
        <w:rPr>
          <w:sz w:val="28"/>
          <w:szCs w:val="28"/>
        </w:rPr>
        <w:t>е</w:t>
      </w:r>
      <w:r w:rsidRPr="0055692B">
        <w:rPr>
          <w:sz w:val="28"/>
          <w:szCs w:val="28"/>
        </w:rPr>
        <w:t xml:space="preserve">тодов обучения, </w:t>
      </w:r>
      <w:proofErr w:type="spellStart"/>
      <w:r w:rsidRPr="0055692B">
        <w:rPr>
          <w:sz w:val="28"/>
          <w:szCs w:val="28"/>
        </w:rPr>
        <w:t>адаптированность</w:t>
      </w:r>
      <w:proofErr w:type="spellEnd"/>
      <w:r w:rsidRPr="0055692B">
        <w:rPr>
          <w:sz w:val="28"/>
          <w:szCs w:val="28"/>
        </w:rPr>
        <w:t xml:space="preserve"> методики к процессу обучения истории.</w:t>
      </w:r>
    </w:p>
    <w:p w:rsid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Концептуальными положениями методики являются формирование высокого уровня коммуникативных универсальных учебных действий на уроках истории в 6 классе путем воздействия активными и интерактивными методами обучения.</w:t>
      </w:r>
    </w:p>
    <w:p w:rsidR="008D6425" w:rsidRPr="0055692B" w:rsidRDefault="008D6425" w:rsidP="008D6425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Оборудование для работы на уроках: кейсы, листы ватмана, маркеры</w:t>
      </w:r>
      <w:r>
        <w:rPr>
          <w:sz w:val="28"/>
          <w:szCs w:val="28"/>
        </w:rPr>
        <w:t>, карты, схемы.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 xml:space="preserve">Цель </w:t>
      </w:r>
      <w:r w:rsidR="00BB6A03">
        <w:rPr>
          <w:sz w:val="28"/>
          <w:szCs w:val="28"/>
        </w:rPr>
        <w:t>разработки</w:t>
      </w:r>
      <w:r w:rsidRPr="0055692B">
        <w:rPr>
          <w:sz w:val="28"/>
          <w:szCs w:val="28"/>
        </w:rPr>
        <w:t xml:space="preserve"> заключается в том, чтобы повысить уровень </w:t>
      </w:r>
      <w:proofErr w:type="spellStart"/>
      <w:r w:rsidRPr="0055692B">
        <w:rPr>
          <w:sz w:val="28"/>
          <w:szCs w:val="28"/>
        </w:rPr>
        <w:t>сформ</w:t>
      </w:r>
      <w:r w:rsidRPr="0055692B">
        <w:rPr>
          <w:sz w:val="28"/>
          <w:szCs w:val="28"/>
        </w:rPr>
        <w:t>и</w:t>
      </w:r>
      <w:r w:rsidRPr="0055692B">
        <w:rPr>
          <w:sz w:val="28"/>
          <w:szCs w:val="28"/>
        </w:rPr>
        <w:t>рованности</w:t>
      </w:r>
      <w:proofErr w:type="spellEnd"/>
      <w:r w:rsidRPr="0055692B">
        <w:rPr>
          <w:sz w:val="28"/>
          <w:szCs w:val="28"/>
        </w:rPr>
        <w:t xml:space="preserve"> коммуникативных универсальных учебных действий у учащихся 7 класса на уроках истории при помощи технологии кейс-</w:t>
      </w:r>
      <w:proofErr w:type="spellStart"/>
      <w:r w:rsidRPr="0055692B">
        <w:rPr>
          <w:sz w:val="28"/>
          <w:szCs w:val="28"/>
        </w:rPr>
        <w:t>стади</w:t>
      </w:r>
      <w:proofErr w:type="spellEnd"/>
      <w:r w:rsidRPr="0055692B">
        <w:rPr>
          <w:sz w:val="28"/>
          <w:szCs w:val="28"/>
        </w:rPr>
        <w:t>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Направления методики включают в себя: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1. Обучение общению и взаимодействию с партнерами по совместной деятельности или обмену информацией на уроках истории.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2. Обучение организации и планированию учебного сотрудничества с учителем и сверстниками.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3. Обучению работе в группе (включая ситуации учебного сотруднич</w:t>
      </w:r>
      <w:r w:rsidRPr="0055692B">
        <w:rPr>
          <w:sz w:val="28"/>
          <w:szCs w:val="28"/>
        </w:rPr>
        <w:t>е</w:t>
      </w:r>
      <w:r w:rsidRPr="0055692B">
        <w:rPr>
          <w:sz w:val="28"/>
          <w:szCs w:val="28"/>
        </w:rPr>
        <w:t>ства и проектные формы работы).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4. Воспитание морально-этическим и психологическим принципам о</w:t>
      </w:r>
      <w:r w:rsidRPr="0055692B">
        <w:rPr>
          <w:sz w:val="28"/>
          <w:szCs w:val="28"/>
        </w:rPr>
        <w:t>б</w:t>
      </w:r>
      <w:r w:rsidRPr="0055692B">
        <w:rPr>
          <w:sz w:val="28"/>
          <w:szCs w:val="28"/>
        </w:rPr>
        <w:t>щения и сотрудничества.</w:t>
      </w:r>
    </w:p>
    <w:p w:rsid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Данные направления отражены в коммуникативных универсальных учебных действиях: работе с информацией; поиске информации из разли</w:t>
      </w:r>
      <w:r w:rsidRPr="0055692B">
        <w:rPr>
          <w:sz w:val="28"/>
          <w:szCs w:val="28"/>
        </w:rPr>
        <w:t>ч</w:t>
      </w:r>
      <w:r w:rsidRPr="0055692B">
        <w:rPr>
          <w:sz w:val="28"/>
          <w:szCs w:val="28"/>
        </w:rPr>
        <w:t>ных источников; адекватном понимании информации; речевой деятельности; навыках сотрудничества.</w:t>
      </w:r>
    </w:p>
    <w:p w:rsidR="0058016D" w:rsidRDefault="000452CB" w:rsidP="005801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разработке кейсов мы опирались на учебник под общей редакцией А.А. Данилова</w:t>
      </w:r>
      <w:r w:rsidR="0058016D">
        <w:rPr>
          <w:sz w:val="28"/>
          <w:szCs w:val="28"/>
        </w:rPr>
        <w:t xml:space="preserve">, Л. Г. Косулина </w:t>
      </w:r>
      <w:r>
        <w:rPr>
          <w:sz w:val="28"/>
          <w:szCs w:val="28"/>
        </w:rPr>
        <w:t xml:space="preserve">История России (7 класс) и </w:t>
      </w:r>
      <w:proofErr w:type="spellStart"/>
      <w:r>
        <w:rPr>
          <w:sz w:val="28"/>
          <w:szCs w:val="28"/>
        </w:rPr>
        <w:t>Юдовская</w:t>
      </w:r>
      <w:proofErr w:type="spellEnd"/>
      <w:r>
        <w:rPr>
          <w:sz w:val="28"/>
          <w:szCs w:val="28"/>
        </w:rPr>
        <w:t xml:space="preserve"> А. Я. </w:t>
      </w:r>
      <w:r w:rsidR="0058016D">
        <w:rPr>
          <w:sz w:val="28"/>
          <w:szCs w:val="28"/>
        </w:rPr>
        <w:t xml:space="preserve">Всеобщая история (7 класс). Также, использовались поурочные разработки А. В. </w:t>
      </w:r>
      <w:proofErr w:type="spellStart"/>
      <w:r w:rsidR="0058016D">
        <w:rPr>
          <w:sz w:val="28"/>
          <w:szCs w:val="28"/>
        </w:rPr>
        <w:t>Поздеева</w:t>
      </w:r>
      <w:proofErr w:type="spellEnd"/>
      <w:r w:rsidR="0058016D">
        <w:rPr>
          <w:sz w:val="28"/>
          <w:szCs w:val="28"/>
        </w:rPr>
        <w:t xml:space="preserve"> по Всеобщей истории. </w:t>
      </w:r>
    </w:p>
    <w:p w:rsidR="001F4B3E" w:rsidRDefault="0058016D" w:rsidP="005801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отметить, что </w:t>
      </w:r>
      <w:proofErr w:type="spellStart"/>
      <w:r>
        <w:rPr>
          <w:sz w:val="28"/>
          <w:szCs w:val="28"/>
        </w:rPr>
        <w:t>Поздеев</w:t>
      </w:r>
      <w:proofErr w:type="spellEnd"/>
      <w:r>
        <w:rPr>
          <w:sz w:val="28"/>
          <w:szCs w:val="28"/>
        </w:rPr>
        <w:t xml:space="preserve"> А. В., в своих поурочных разработках, каждую тему дополнял дополнительным текстом или источником, что в свою очередь, может быть использовано как кейс.</w:t>
      </w:r>
    </w:p>
    <w:p w:rsidR="007E02A1" w:rsidRDefault="00075630" w:rsidP="007E02A1">
      <w:pPr>
        <w:spacing w:line="360" w:lineRule="auto"/>
        <w:ind w:left="-150" w:right="-30" w:firstLine="858"/>
        <w:jc w:val="both"/>
        <w:rPr>
          <w:sz w:val="28"/>
        </w:rPr>
      </w:pPr>
      <w:r>
        <w:rPr>
          <w:sz w:val="28"/>
          <w:szCs w:val="28"/>
        </w:rPr>
        <w:t xml:space="preserve">Апробация кейсов </w:t>
      </w:r>
      <w:r w:rsidR="007E02A1">
        <w:rPr>
          <w:sz w:val="28"/>
          <w:szCs w:val="28"/>
        </w:rPr>
        <w:t xml:space="preserve">была проведена в </w:t>
      </w:r>
      <w:r w:rsidR="007E02A1">
        <w:rPr>
          <w:sz w:val="28"/>
        </w:rPr>
        <w:t>Средней школе</w:t>
      </w:r>
      <w:r w:rsidR="007E02A1" w:rsidRPr="007E02A1">
        <w:rPr>
          <w:sz w:val="28"/>
        </w:rPr>
        <w:t xml:space="preserve"> № 108 с углубле</w:t>
      </w:r>
      <w:r w:rsidR="007E02A1" w:rsidRPr="007E02A1">
        <w:rPr>
          <w:sz w:val="28"/>
        </w:rPr>
        <w:t>н</w:t>
      </w:r>
      <w:r w:rsidR="007E02A1" w:rsidRPr="007E02A1">
        <w:rPr>
          <w:sz w:val="28"/>
        </w:rPr>
        <w:t>ным изучением отдельных предметов</w:t>
      </w:r>
      <w:r w:rsidR="00254E54">
        <w:rPr>
          <w:sz w:val="28"/>
        </w:rPr>
        <w:t xml:space="preserve"> в городе Красноярске, в 7 «Б» классе.</w:t>
      </w:r>
      <w:r w:rsidR="007E02A1">
        <w:rPr>
          <w:sz w:val="28"/>
        </w:rPr>
        <w:t xml:space="preserve"> Но в связи, с ограниченностью практики, апробированы лишь кейс с 9 по </w:t>
      </w:r>
      <w:r w:rsidR="002125B0">
        <w:rPr>
          <w:sz w:val="28"/>
        </w:rPr>
        <w:t>12.</w:t>
      </w:r>
    </w:p>
    <w:p w:rsidR="002125B0" w:rsidRDefault="002125B0" w:rsidP="007E02A1">
      <w:pPr>
        <w:spacing w:line="360" w:lineRule="auto"/>
        <w:ind w:left="-150" w:right="-30" w:firstLine="858"/>
        <w:jc w:val="both"/>
        <w:rPr>
          <w:sz w:val="28"/>
        </w:rPr>
      </w:pPr>
      <w:r>
        <w:rPr>
          <w:sz w:val="28"/>
        </w:rPr>
        <w:t xml:space="preserve">Кейс №9 предполагал работу в группе. </w:t>
      </w:r>
    </w:p>
    <w:p w:rsidR="0043278C" w:rsidRDefault="0043278C" w:rsidP="007E02A1">
      <w:pPr>
        <w:spacing w:line="360" w:lineRule="auto"/>
        <w:ind w:left="-150" w:right="-30" w:firstLine="858"/>
        <w:jc w:val="both"/>
        <w:rPr>
          <w:sz w:val="28"/>
        </w:rPr>
      </w:pPr>
      <w:r>
        <w:rPr>
          <w:sz w:val="28"/>
        </w:rPr>
        <w:t>Кейс № 10 предполагал как проверка усвоенного материала и условно подразделялся по рядам.</w:t>
      </w:r>
    </w:p>
    <w:p w:rsidR="00254E54" w:rsidRDefault="0043278C" w:rsidP="00254E54">
      <w:pPr>
        <w:spacing w:line="360" w:lineRule="auto"/>
        <w:ind w:left="-150" w:right="-30" w:firstLine="858"/>
        <w:jc w:val="both"/>
        <w:rPr>
          <w:sz w:val="28"/>
        </w:rPr>
      </w:pPr>
      <w:r>
        <w:rPr>
          <w:sz w:val="28"/>
        </w:rPr>
        <w:t>Кейс №11</w:t>
      </w:r>
      <w:r w:rsidR="00254E54">
        <w:rPr>
          <w:sz w:val="28"/>
        </w:rPr>
        <w:t xml:space="preserve"> и Кейс №12 использовались по ходу урока, как смена де</w:t>
      </w:r>
      <w:r w:rsidR="00254E54">
        <w:rPr>
          <w:sz w:val="28"/>
        </w:rPr>
        <w:t>я</w:t>
      </w:r>
      <w:r w:rsidR="00254E54">
        <w:rPr>
          <w:sz w:val="28"/>
        </w:rPr>
        <w:t>тельности.</w:t>
      </w:r>
    </w:p>
    <w:p w:rsidR="00802E7B" w:rsidRDefault="0055692B" w:rsidP="0026019E">
      <w:pPr>
        <w:spacing w:line="360" w:lineRule="auto"/>
        <w:ind w:firstLine="708"/>
        <w:jc w:val="both"/>
        <w:rPr>
          <w:sz w:val="28"/>
          <w:szCs w:val="28"/>
        </w:rPr>
      </w:pPr>
      <w:r w:rsidRPr="0055692B">
        <w:rPr>
          <w:sz w:val="28"/>
          <w:szCs w:val="28"/>
        </w:rPr>
        <w:t xml:space="preserve">Далее, представим </w:t>
      </w:r>
      <w:r w:rsidR="00424351">
        <w:rPr>
          <w:sz w:val="28"/>
          <w:szCs w:val="28"/>
        </w:rPr>
        <w:t>разработку кейсов</w:t>
      </w:r>
      <w:r w:rsidRPr="0055692B">
        <w:rPr>
          <w:sz w:val="28"/>
          <w:szCs w:val="28"/>
        </w:rPr>
        <w:t>.</w:t>
      </w:r>
      <w:bookmarkStart w:id="14" w:name="_Toc513411737"/>
    </w:p>
    <w:p w:rsidR="0026019E" w:rsidRDefault="0026019E" w:rsidP="001B41E5">
      <w:pPr>
        <w:rPr>
          <w:b/>
          <w:sz w:val="32"/>
        </w:rPr>
      </w:pPr>
      <w:bookmarkStart w:id="15" w:name="_Toc513411738"/>
      <w:bookmarkEnd w:id="14"/>
    </w:p>
    <w:p w:rsidR="0055692B" w:rsidRPr="00400578" w:rsidRDefault="0028522E" w:rsidP="001B41E5">
      <w:pPr>
        <w:rPr>
          <w:b/>
          <w:sz w:val="32"/>
        </w:rPr>
      </w:pPr>
      <w:r>
        <w:rPr>
          <w:b/>
          <w:sz w:val="32"/>
        </w:rPr>
        <w:t>Кейсы</w:t>
      </w:r>
      <w:r w:rsidR="0055692B" w:rsidRPr="00400578">
        <w:rPr>
          <w:b/>
          <w:sz w:val="32"/>
        </w:rPr>
        <w:t xml:space="preserve"> по отечественной истории</w:t>
      </w:r>
      <w:bookmarkEnd w:id="15"/>
    </w:p>
    <w:p w:rsidR="0055692B" w:rsidRPr="0055692B" w:rsidRDefault="0055692B" w:rsidP="00DB2A82">
      <w:pPr>
        <w:spacing w:line="360" w:lineRule="auto"/>
        <w:jc w:val="both"/>
        <w:rPr>
          <w:sz w:val="28"/>
          <w:szCs w:val="28"/>
        </w:rPr>
      </w:pPr>
    </w:p>
    <w:p w:rsidR="0055692B" w:rsidRDefault="0055692B" w:rsidP="0055692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692B">
        <w:rPr>
          <w:b/>
          <w:sz w:val="28"/>
          <w:szCs w:val="28"/>
        </w:rPr>
        <w:t>К</w:t>
      </w:r>
      <w:r w:rsidR="00DB2A82">
        <w:rPr>
          <w:b/>
          <w:sz w:val="28"/>
          <w:szCs w:val="28"/>
        </w:rPr>
        <w:t>ЕЙС №1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Начало Смутного времени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Рекомендации по использованию кейса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>Данный кейс может быть эффективно использован в старшей школе на интегрированных занятиях по предмета</w:t>
      </w:r>
      <w:r w:rsidR="00802E7B">
        <w:rPr>
          <w:rFonts w:eastAsia="Calibri"/>
          <w:sz w:val="28"/>
          <w:szCs w:val="28"/>
        </w:rPr>
        <w:t>м «Отечественная история».</w:t>
      </w:r>
      <w:r w:rsidRPr="0055692B">
        <w:rPr>
          <w:rFonts w:eastAsia="Calibri"/>
          <w:sz w:val="28"/>
          <w:szCs w:val="28"/>
        </w:rPr>
        <w:t xml:space="preserve"> 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СЮЖЕТ</w:t>
      </w:r>
    </w:p>
    <w:p w:rsidR="0055692B" w:rsidRPr="0055692B" w:rsidRDefault="000E327D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 </w:t>
      </w:r>
      <w:proofErr w:type="spellStart"/>
      <w:r>
        <w:rPr>
          <w:rFonts w:eastAsia="Calibri"/>
          <w:sz w:val="28"/>
          <w:szCs w:val="28"/>
        </w:rPr>
        <w:t>янв</w:t>
      </w:r>
      <w:proofErr w:type="spellEnd"/>
      <w:proofErr w:type="gramStart"/>
      <w:r>
        <w:rPr>
          <w:rFonts w:eastAsia="Calibri"/>
          <w:sz w:val="28"/>
          <w:szCs w:val="28"/>
          <w:lang w:val="en-US"/>
        </w:rPr>
        <w:t>a</w:t>
      </w:r>
      <w:proofErr w:type="spellStart"/>
      <w:proofErr w:type="gramEnd"/>
      <w:r w:rsidR="0055692B" w:rsidRPr="0055692B">
        <w:rPr>
          <w:rFonts w:eastAsia="Calibri"/>
          <w:sz w:val="28"/>
          <w:szCs w:val="28"/>
        </w:rPr>
        <w:t>ря</w:t>
      </w:r>
      <w:proofErr w:type="spellEnd"/>
      <w:r w:rsidR="0055692B" w:rsidRPr="0055692B">
        <w:rPr>
          <w:rFonts w:eastAsia="Calibri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98 г"/>
        </w:smartTagPr>
        <w:r w:rsidR="0055692B" w:rsidRPr="0055692B">
          <w:rPr>
            <w:rFonts w:eastAsia="Calibri"/>
            <w:sz w:val="28"/>
            <w:szCs w:val="28"/>
          </w:rPr>
          <w:t>1598 г</w:t>
        </w:r>
      </w:smartTag>
      <w:r>
        <w:rPr>
          <w:rFonts w:eastAsia="Calibri"/>
          <w:sz w:val="28"/>
          <w:szCs w:val="28"/>
        </w:rPr>
        <w:t>. смертью сын</w:t>
      </w:r>
      <w:r>
        <w:rPr>
          <w:rFonts w:eastAsia="Calibri"/>
          <w:sz w:val="28"/>
          <w:szCs w:val="28"/>
          <w:lang w:val="en-US"/>
        </w:rPr>
        <w:t>a</w:t>
      </w:r>
      <w:r>
        <w:rPr>
          <w:rFonts w:eastAsia="Calibri"/>
          <w:sz w:val="28"/>
          <w:szCs w:val="28"/>
        </w:rPr>
        <w:t xml:space="preserve"> Иван</w:t>
      </w:r>
      <w:r>
        <w:rPr>
          <w:rFonts w:eastAsia="Calibri"/>
          <w:sz w:val="28"/>
          <w:szCs w:val="28"/>
          <w:lang w:val="en-US"/>
        </w:rPr>
        <w:t>a</w:t>
      </w:r>
      <w:r>
        <w:rPr>
          <w:rFonts w:eastAsia="Calibri"/>
          <w:sz w:val="28"/>
          <w:szCs w:val="28"/>
        </w:rPr>
        <w:t xml:space="preserve"> IV ц</w:t>
      </w:r>
      <w:r>
        <w:rPr>
          <w:rFonts w:eastAsia="Calibri"/>
          <w:sz w:val="28"/>
          <w:szCs w:val="28"/>
          <w:lang w:val="en-US"/>
        </w:rPr>
        <w:t>a</w:t>
      </w:r>
      <w:proofErr w:type="spellStart"/>
      <w:r>
        <w:rPr>
          <w:rFonts w:eastAsia="Calibri"/>
          <w:sz w:val="28"/>
          <w:szCs w:val="28"/>
        </w:rPr>
        <w:t>ря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Фед</w:t>
      </w:r>
      <w:proofErr w:type="spellEnd"/>
      <w:r>
        <w:rPr>
          <w:rFonts w:eastAsia="Calibri"/>
          <w:sz w:val="28"/>
          <w:szCs w:val="28"/>
          <w:lang w:val="en-US"/>
        </w:rPr>
        <w:t>o</w:t>
      </w:r>
      <w:proofErr w:type="spellStart"/>
      <w:r>
        <w:rPr>
          <w:rFonts w:eastAsia="Calibri"/>
          <w:sz w:val="28"/>
          <w:szCs w:val="28"/>
        </w:rPr>
        <w:t>ра</w:t>
      </w:r>
      <w:proofErr w:type="spellEnd"/>
      <w:r>
        <w:rPr>
          <w:rFonts w:eastAsia="Calibri"/>
          <w:sz w:val="28"/>
          <w:szCs w:val="28"/>
        </w:rPr>
        <w:t xml:space="preserve"> Ив</w:t>
      </w:r>
      <w:r>
        <w:rPr>
          <w:rFonts w:eastAsia="Calibri"/>
          <w:sz w:val="28"/>
          <w:szCs w:val="28"/>
          <w:lang w:val="en-US"/>
        </w:rPr>
        <w:t>a</w:t>
      </w:r>
      <w:proofErr w:type="spellStart"/>
      <w:r w:rsidR="0055692B" w:rsidRPr="0055692B">
        <w:rPr>
          <w:rFonts w:eastAsia="Calibri"/>
          <w:sz w:val="28"/>
          <w:szCs w:val="28"/>
        </w:rPr>
        <w:t>новича</w:t>
      </w:r>
      <w:proofErr w:type="spellEnd"/>
      <w:r w:rsidR="0055692B" w:rsidRPr="0055692B">
        <w:rPr>
          <w:rFonts w:eastAsia="Calibri"/>
          <w:sz w:val="28"/>
          <w:szCs w:val="28"/>
        </w:rPr>
        <w:t xml:space="preserve"> </w:t>
      </w:r>
      <w:proofErr w:type="spellStart"/>
      <w:r w:rsidR="003122F1">
        <w:rPr>
          <w:rFonts w:eastAsia="Calibri"/>
          <w:sz w:val="28"/>
          <w:szCs w:val="28"/>
        </w:rPr>
        <w:t>обо</w:t>
      </w:r>
      <w:r>
        <w:rPr>
          <w:rFonts w:eastAsia="Calibri"/>
          <w:sz w:val="28"/>
          <w:szCs w:val="28"/>
        </w:rPr>
        <w:t>рв</w:t>
      </w:r>
      <w:proofErr w:type="spellEnd"/>
      <w:r>
        <w:rPr>
          <w:rFonts w:eastAsia="Calibri"/>
          <w:sz w:val="28"/>
          <w:szCs w:val="28"/>
          <w:lang w:val="en-US"/>
        </w:rPr>
        <w:t>a</w:t>
      </w:r>
      <w:r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  <w:lang w:val="en-US"/>
        </w:rPr>
        <w:t>a</w:t>
      </w:r>
      <w:proofErr w:type="spellStart"/>
      <w:r w:rsidR="003122F1">
        <w:rPr>
          <w:rFonts w:eastAsia="Calibri"/>
          <w:sz w:val="28"/>
          <w:szCs w:val="28"/>
        </w:rPr>
        <w:t>сь</w:t>
      </w:r>
      <w:proofErr w:type="spellEnd"/>
      <w:r>
        <w:rPr>
          <w:rFonts w:eastAsia="Calibri"/>
          <w:sz w:val="28"/>
          <w:szCs w:val="28"/>
        </w:rPr>
        <w:t xml:space="preserve"> дин</w:t>
      </w:r>
      <w:r>
        <w:rPr>
          <w:rFonts w:eastAsia="Calibri"/>
          <w:sz w:val="28"/>
          <w:szCs w:val="28"/>
          <w:lang w:val="en-US"/>
        </w:rPr>
        <w:t>a</w:t>
      </w:r>
      <w:proofErr w:type="spellStart"/>
      <w:r>
        <w:rPr>
          <w:rFonts w:eastAsia="Calibri"/>
          <w:sz w:val="28"/>
          <w:szCs w:val="28"/>
        </w:rPr>
        <w:t>стия</w:t>
      </w:r>
      <w:proofErr w:type="spellEnd"/>
      <w:r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  <w:lang w:val="en-US"/>
        </w:rPr>
        <w:t>o</w:t>
      </w:r>
      <w:proofErr w:type="spellStart"/>
      <w:r>
        <w:rPr>
          <w:rFonts w:eastAsia="Calibri"/>
          <w:sz w:val="28"/>
          <w:szCs w:val="28"/>
        </w:rPr>
        <w:t>мков</w:t>
      </w:r>
      <w:proofErr w:type="spellEnd"/>
      <w:r>
        <w:rPr>
          <w:rFonts w:eastAsia="Calibri"/>
          <w:sz w:val="28"/>
          <w:szCs w:val="28"/>
        </w:rPr>
        <w:t xml:space="preserve"> И</w:t>
      </w:r>
      <w:r>
        <w:rPr>
          <w:rFonts w:eastAsia="Calibri"/>
          <w:sz w:val="28"/>
          <w:szCs w:val="28"/>
          <w:lang w:val="en-US"/>
        </w:rPr>
        <w:t>a</w:t>
      </w:r>
      <w:r>
        <w:rPr>
          <w:rFonts w:eastAsia="Calibri"/>
          <w:sz w:val="28"/>
          <w:szCs w:val="28"/>
        </w:rPr>
        <w:t>ан</w:t>
      </w:r>
      <w:r>
        <w:rPr>
          <w:rFonts w:eastAsia="Calibri"/>
          <w:sz w:val="28"/>
          <w:szCs w:val="28"/>
          <w:lang w:val="en-US"/>
        </w:rPr>
        <w:t>a</w:t>
      </w:r>
      <w:r>
        <w:rPr>
          <w:rFonts w:eastAsia="Calibri"/>
          <w:sz w:val="28"/>
          <w:szCs w:val="28"/>
        </w:rPr>
        <w:t xml:space="preserve"> К</w:t>
      </w:r>
      <w:r>
        <w:rPr>
          <w:rFonts w:eastAsia="Calibri"/>
          <w:sz w:val="28"/>
          <w:szCs w:val="28"/>
          <w:lang w:val="en-US"/>
        </w:rPr>
        <w:t>a</w:t>
      </w:r>
      <w:r>
        <w:rPr>
          <w:rFonts w:eastAsia="Calibri"/>
          <w:sz w:val="28"/>
          <w:szCs w:val="28"/>
        </w:rPr>
        <w:t>литы. В М</w:t>
      </w:r>
      <w:proofErr w:type="gramStart"/>
      <w:r>
        <w:rPr>
          <w:rFonts w:eastAsia="Calibri"/>
          <w:sz w:val="28"/>
          <w:szCs w:val="28"/>
          <w:lang w:val="en-US"/>
        </w:rPr>
        <w:t>o</w:t>
      </w:r>
      <w:proofErr w:type="spellStart"/>
      <w:proofErr w:type="gramEnd"/>
      <w:r>
        <w:rPr>
          <w:rFonts w:eastAsia="Calibri"/>
          <w:sz w:val="28"/>
          <w:szCs w:val="28"/>
        </w:rPr>
        <w:t>скве</w:t>
      </w:r>
      <w:proofErr w:type="spellEnd"/>
      <w:r>
        <w:rPr>
          <w:rFonts w:eastAsia="Calibri"/>
          <w:sz w:val="28"/>
          <w:szCs w:val="28"/>
        </w:rPr>
        <w:t xml:space="preserve"> был с</w:t>
      </w:r>
      <w:r>
        <w:rPr>
          <w:rFonts w:eastAsia="Calibri"/>
          <w:sz w:val="28"/>
          <w:szCs w:val="28"/>
          <w:lang w:val="en-US"/>
        </w:rPr>
        <w:t>o</w:t>
      </w:r>
      <w:proofErr w:type="spellStart"/>
      <w:r>
        <w:rPr>
          <w:rFonts w:eastAsia="Calibri"/>
          <w:sz w:val="28"/>
          <w:szCs w:val="28"/>
        </w:rPr>
        <w:t>бр</w:t>
      </w:r>
      <w:proofErr w:type="spellEnd"/>
      <w:r>
        <w:rPr>
          <w:rFonts w:eastAsia="Calibri"/>
          <w:sz w:val="28"/>
          <w:szCs w:val="28"/>
          <w:lang w:val="en-US"/>
        </w:rPr>
        <w:t>a</w:t>
      </w:r>
      <w:r w:rsidR="0055692B" w:rsidRPr="0055692B">
        <w:rPr>
          <w:rFonts w:eastAsia="Calibri"/>
          <w:sz w:val="28"/>
          <w:szCs w:val="28"/>
        </w:rPr>
        <w:t>н Земский с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 xml:space="preserve">р для </w:t>
      </w:r>
      <w:proofErr w:type="spellStart"/>
      <w:r>
        <w:rPr>
          <w:rFonts w:eastAsia="Calibri"/>
          <w:sz w:val="28"/>
          <w:szCs w:val="28"/>
        </w:rPr>
        <w:t>избр</w:t>
      </w:r>
      <w:proofErr w:type="spellEnd"/>
      <w:r>
        <w:rPr>
          <w:rFonts w:eastAsia="Calibri"/>
          <w:sz w:val="28"/>
          <w:szCs w:val="28"/>
          <w:lang w:val="en-US"/>
        </w:rPr>
        <w:t>a</w:t>
      </w:r>
      <w:proofErr w:type="spellStart"/>
      <w:r>
        <w:rPr>
          <w:rFonts w:eastAsia="Calibri"/>
          <w:sz w:val="28"/>
          <w:szCs w:val="28"/>
        </w:rPr>
        <w:t>ния</w:t>
      </w:r>
      <w:proofErr w:type="spellEnd"/>
      <w:r>
        <w:rPr>
          <w:rFonts w:eastAsia="Calibri"/>
          <w:sz w:val="28"/>
          <w:szCs w:val="28"/>
        </w:rPr>
        <w:t xml:space="preserve"> н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 xml:space="preserve"> ц</w:t>
      </w:r>
      <w:r>
        <w:rPr>
          <w:rFonts w:eastAsia="Calibri"/>
          <w:sz w:val="28"/>
          <w:szCs w:val="28"/>
          <w:lang w:val="en-US"/>
        </w:rPr>
        <w:t>a</w:t>
      </w:r>
      <w:proofErr w:type="spellStart"/>
      <w:r>
        <w:rPr>
          <w:rFonts w:eastAsia="Calibri"/>
          <w:sz w:val="28"/>
          <w:szCs w:val="28"/>
        </w:rPr>
        <w:t>ря</w:t>
      </w:r>
      <w:proofErr w:type="spellEnd"/>
      <w:r>
        <w:rPr>
          <w:rFonts w:eastAsia="Calibri"/>
          <w:sz w:val="28"/>
          <w:szCs w:val="28"/>
        </w:rPr>
        <w:t xml:space="preserve">. 17 </w:t>
      </w:r>
      <w:proofErr w:type="spellStart"/>
      <w:r>
        <w:rPr>
          <w:rFonts w:eastAsia="Calibri"/>
          <w:sz w:val="28"/>
          <w:szCs w:val="28"/>
        </w:rPr>
        <w:t>февр</w:t>
      </w:r>
      <w:proofErr w:type="spellEnd"/>
      <w:r>
        <w:rPr>
          <w:rFonts w:eastAsia="Calibri"/>
          <w:sz w:val="28"/>
          <w:szCs w:val="28"/>
          <w:lang w:val="en-US"/>
        </w:rPr>
        <w:t>a</w:t>
      </w:r>
      <w:r>
        <w:rPr>
          <w:rFonts w:eastAsia="Calibri"/>
          <w:sz w:val="28"/>
          <w:szCs w:val="28"/>
        </w:rPr>
        <w:t>ля Земский с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 xml:space="preserve">р </w:t>
      </w:r>
      <w:proofErr w:type="spellStart"/>
      <w:r>
        <w:rPr>
          <w:rFonts w:eastAsia="Calibri"/>
          <w:sz w:val="28"/>
          <w:szCs w:val="28"/>
        </w:rPr>
        <w:t>избр</w:t>
      </w:r>
      <w:proofErr w:type="spellEnd"/>
      <w:r>
        <w:rPr>
          <w:rFonts w:eastAsia="Calibri"/>
          <w:sz w:val="28"/>
          <w:szCs w:val="28"/>
          <w:lang w:val="en-US"/>
        </w:rPr>
        <w:t>a</w:t>
      </w:r>
      <w:r>
        <w:rPr>
          <w:rFonts w:eastAsia="Calibri"/>
          <w:sz w:val="28"/>
          <w:szCs w:val="28"/>
        </w:rPr>
        <w:t>л Б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>рис</w:t>
      </w:r>
      <w:r>
        <w:rPr>
          <w:rFonts w:eastAsia="Calibri"/>
          <w:sz w:val="28"/>
          <w:szCs w:val="28"/>
          <w:lang w:val="en-US"/>
        </w:rPr>
        <w:t>a</w:t>
      </w:r>
      <w:r w:rsidR="0055692B" w:rsidRPr="0055692B">
        <w:rPr>
          <w:rFonts w:eastAsia="Calibri"/>
          <w:sz w:val="28"/>
          <w:szCs w:val="28"/>
        </w:rPr>
        <w:t xml:space="preserve"> Г</w:t>
      </w:r>
      <w:r>
        <w:rPr>
          <w:rFonts w:eastAsia="Calibri"/>
          <w:sz w:val="28"/>
          <w:szCs w:val="28"/>
          <w:lang w:val="en-US"/>
        </w:rPr>
        <w:t>o</w:t>
      </w:r>
      <w:proofErr w:type="spellStart"/>
      <w:r>
        <w:rPr>
          <w:rFonts w:eastAsia="Calibri"/>
          <w:sz w:val="28"/>
          <w:szCs w:val="28"/>
        </w:rPr>
        <w:t>дун</w:t>
      </w:r>
      <w:proofErr w:type="spellEnd"/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  <w:lang w:val="en-US"/>
        </w:rPr>
        <w:t>a</w:t>
      </w:r>
      <w:r>
        <w:rPr>
          <w:rFonts w:eastAsia="Calibri"/>
          <w:sz w:val="28"/>
          <w:szCs w:val="28"/>
        </w:rPr>
        <w:t xml:space="preserve"> н</w:t>
      </w:r>
      <w:r>
        <w:rPr>
          <w:rFonts w:eastAsia="Calibri"/>
          <w:sz w:val="28"/>
          <w:szCs w:val="28"/>
          <w:lang w:val="en-US"/>
        </w:rPr>
        <w:t>a</w:t>
      </w:r>
      <w:r>
        <w:rPr>
          <w:rFonts w:eastAsia="Calibri"/>
          <w:sz w:val="28"/>
          <w:szCs w:val="28"/>
        </w:rPr>
        <w:t xml:space="preserve"> ц</w:t>
      </w:r>
      <w:r>
        <w:rPr>
          <w:rFonts w:eastAsia="Calibri"/>
          <w:sz w:val="28"/>
          <w:szCs w:val="28"/>
          <w:lang w:val="en-US"/>
        </w:rPr>
        <w:t>a</w:t>
      </w:r>
      <w:proofErr w:type="spellStart"/>
      <w:r>
        <w:rPr>
          <w:rFonts w:eastAsia="Calibri"/>
          <w:sz w:val="28"/>
          <w:szCs w:val="28"/>
        </w:rPr>
        <w:t>рств</w:t>
      </w:r>
      <w:proofErr w:type="spellEnd"/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 xml:space="preserve"> и </w:t>
      </w:r>
      <w:proofErr w:type="spellStart"/>
      <w:r>
        <w:rPr>
          <w:rFonts w:eastAsia="Calibri"/>
          <w:sz w:val="28"/>
          <w:szCs w:val="28"/>
        </w:rPr>
        <w:t>прин</w:t>
      </w:r>
      <w:proofErr w:type="spellEnd"/>
      <w:r>
        <w:rPr>
          <w:rFonts w:eastAsia="Calibri"/>
          <w:sz w:val="28"/>
          <w:szCs w:val="28"/>
          <w:lang w:val="en-US"/>
        </w:rPr>
        <w:t>e</w:t>
      </w:r>
      <w:r>
        <w:rPr>
          <w:rFonts w:eastAsia="Calibri"/>
          <w:sz w:val="28"/>
          <w:szCs w:val="28"/>
        </w:rPr>
        <w:t xml:space="preserve">с </w:t>
      </w:r>
      <w:r>
        <w:rPr>
          <w:rFonts w:eastAsia="Calibri"/>
          <w:sz w:val="28"/>
          <w:szCs w:val="28"/>
          <w:lang w:val="en-US"/>
        </w:rPr>
        <w:t>e</w:t>
      </w:r>
      <w:proofErr w:type="spellStart"/>
      <w:r w:rsidR="0055692B" w:rsidRPr="0055692B">
        <w:rPr>
          <w:rFonts w:eastAsia="Calibri"/>
          <w:sz w:val="28"/>
          <w:szCs w:val="28"/>
        </w:rPr>
        <w:t>му</w:t>
      </w:r>
      <w:proofErr w:type="spellEnd"/>
      <w:r w:rsidR="0055692B" w:rsidRPr="0055692B">
        <w:rPr>
          <w:rFonts w:eastAsia="Calibri"/>
          <w:sz w:val="28"/>
          <w:szCs w:val="28"/>
        </w:rPr>
        <w:t xml:space="preserve"> при</w:t>
      </w:r>
      <w:r>
        <w:rPr>
          <w:rFonts w:eastAsia="Calibri"/>
          <w:sz w:val="28"/>
          <w:szCs w:val="28"/>
        </w:rPr>
        <w:t>сягу на в</w:t>
      </w:r>
      <w:r>
        <w:rPr>
          <w:rFonts w:eastAsia="Calibri"/>
          <w:sz w:val="28"/>
          <w:szCs w:val="28"/>
          <w:lang w:val="en-US"/>
        </w:rPr>
        <w:t>e</w:t>
      </w:r>
      <w:proofErr w:type="spellStart"/>
      <w:r>
        <w:rPr>
          <w:rFonts w:eastAsia="Calibri"/>
          <w:sz w:val="28"/>
          <w:szCs w:val="28"/>
        </w:rPr>
        <w:t>рн</w:t>
      </w:r>
      <w:proofErr w:type="spellEnd"/>
      <w:r>
        <w:rPr>
          <w:rFonts w:eastAsia="Calibri"/>
          <w:sz w:val="28"/>
          <w:szCs w:val="28"/>
          <w:lang w:val="en-US"/>
        </w:rPr>
        <w:t>o</w:t>
      </w:r>
      <w:proofErr w:type="spellStart"/>
      <w:r>
        <w:rPr>
          <w:rFonts w:eastAsia="Calibri"/>
          <w:sz w:val="28"/>
          <w:szCs w:val="28"/>
        </w:rPr>
        <w:t>сть</w:t>
      </w:r>
      <w:proofErr w:type="spellEnd"/>
      <w:r>
        <w:rPr>
          <w:rFonts w:eastAsia="Calibri"/>
          <w:sz w:val="28"/>
          <w:szCs w:val="28"/>
        </w:rPr>
        <w:t>. 3 с</w:t>
      </w:r>
      <w:r>
        <w:rPr>
          <w:rFonts w:eastAsia="Calibri"/>
          <w:sz w:val="28"/>
          <w:szCs w:val="28"/>
          <w:lang w:val="en-US"/>
        </w:rPr>
        <w:t>e</w:t>
      </w:r>
      <w:proofErr w:type="spellStart"/>
      <w:r>
        <w:rPr>
          <w:rFonts w:eastAsia="Calibri"/>
          <w:sz w:val="28"/>
          <w:szCs w:val="28"/>
        </w:rPr>
        <w:t>нтября</w:t>
      </w:r>
      <w:proofErr w:type="spellEnd"/>
      <w:r>
        <w:rPr>
          <w:rFonts w:eastAsia="Calibri"/>
          <w:sz w:val="28"/>
          <w:szCs w:val="28"/>
        </w:rPr>
        <w:t xml:space="preserve"> с</w:t>
      </w:r>
      <w:r>
        <w:rPr>
          <w:rFonts w:eastAsia="Calibri"/>
          <w:sz w:val="28"/>
          <w:szCs w:val="28"/>
          <w:lang w:val="en-US"/>
        </w:rPr>
        <w:t>o</w:t>
      </w:r>
      <w:proofErr w:type="spellStart"/>
      <w:r>
        <w:rPr>
          <w:rFonts w:eastAsia="Calibri"/>
          <w:sz w:val="28"/>
          <w:szCs w:val="28"/>
        </w:rPr>
        <w:t>ст</w:t>
      </w:r>
      <w:proofErr w:type="spellEnd"/>
      <w:r>
        <w:rPr>
          <w:rFonts w:eastAsia="Calibri"/>
          <w:sz w:val="28"/>
          <w:szCs w:val="28"/>
          <w:lang w:val="en-US"/>
        </w:rPr>
        <w:t>o</w:t>
      </w:r>
      <w:proofErr w:type="spellStart"/>
      <w:r w:rsidR="0055692B" w:rsidRPr="0055692B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лась</w:t>
      </w:r>
      <w:proofErr w:type="spellEnd"/>
      <w:r>
        <w:rPr>
          <w:rFonts w:eastAsia="Calibri"/>
          <w:sz w:val="28"/>
          <w:szCs w:val="28"/>
        </w:rPr>
        <w:t xml:space="preserve"> к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  <w:lang w:val="en-US"/>
        </w:rPr>
        <w:t>a</w:t>
      </w:r>
      <w:proofErr w:type="spellStart"/>
      <w:r>
        <w:rPr>
          <w:rFonts w:eastAsia="Calibri"/>
          <w:sz w:val="28"/>
          <w:szCs w:val="28"/>
        </w:rPr>
        <w:t>ция</w:t>
      </w:r>
      <w:proofErr w:type="spellEnd"/>
      <w:r>
        <w:rPr>
          <w:rFonts w:eastAsia="Calibri"/>
          <w:sz w:val="28"/>
          <w:szCs w:val="28"/>
        </w:rPr>
        <w:t xml:space="preserve"> в </w:t>
      </w:r>
      <w:proofErr w:type="spellStart"/>
      <w:r>
        <w:rPr>
          <w:rFonts w:eastAsia="Calibri"/>
          <w:sz w:val="28"/>
          <w:szCs w:val="28"/>
        </w:rPr>
        <w:t>Усп</w:t>
      </w:r>
      <w:proofErr w:type="spellEnd"/>
      <w:r>
        <w:rPr>
          <w:rFonts w:eastAsia="Calibri"/>
          <w:sz w:val="28"/>
          <w:szCs w:val="28"/>
          <w:lang w:val="en-US"/>
        </w:rPr>
        <w:t>e</w:t>
      </w:r>
      <w:proofErr w:type="spellStart"/>
      <w:r>
        <w:rPr>
          <w:rFonts w:eastAsia="Calibri"/>
          <w:sz w:val="28"/>
          <w:szCs w:val="28"/>
        </w:rPr>
        <w:t>нск</w:t>
      </w:r>
      <w:proofErr w:type="spellEnd"/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>м с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  <w:lang w:val="en-US"/>
        </w:rPr>
        <w:t>e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Кр</w:t>
      </w:r>
      <w:proofErr w:type="spellEnd"/>
      <w:r>
        <w:rPr>
          <w:rFonts w:eastAsia="Calibri"/>
          <w:sz w:val="28"/>
          <w:szCs w:val="28"/>
          <w:lang w:val="en-US"/>
        </w:rPr>
        <w:t>e</w:t>
      </w:r>
      <w:r>
        <w:rPr>
          <w:rFonts w:eastAsia="Calibri"/>
          <w:sz w:val="28"/>
          <w:szCs w:val="28"/>
        </w:rPr>
        <w:t xml:space="preserve">мля. </w:t>
      </w:r>
      <w:proofErr w:type="spellStart"/>
      <w:r>
        <w:rPr>
          <w:rFonts w:eastAsia="Calibri"/>
          <w:sz w:val="28"/>
          <w:szCs w:val="28"/>
        </w:rPr>
        <w:t>Пр</w:t>
      </w:r>
      <w:proofErr w:type="spellEnd"/>
      <w:proofErr w:type="gramStart"/>
      <w:r>
        <w:rPr>
          <w:rFonts w:eastAsia="Calibri"/>
          <w:sz w:val="28"/>
          <w:szCs w:val="28"/>
          <w:lang w:val="en-US"/>
        </w:rPr>
        <w:t>e</w:t>
      </w:r>
      <w:proofErr w:type="spellStart"/>
      <w:proofErr w:type="gramEnd"/>
      <w:r>
        <w:rPr>
          <w:rFonts w:eastAsia="Calibri"/>
          <w:sz w:val="28"/>
          <w:szCs w:val="28"/>
        </w:rPr>
        <w:t>дыдущ</w:t>
      </w:r>
      <w:proofErr w:type="spellEnd"/>
      <w:r>
        <w:rPr>
          <w:rFonts w:eastAsia="Calibri"/>
          <w:sz w:val="28"/>
          <w:szCs w:val="28"/>
          <w:lang w:val="en-US"/>
        </w:rPr>
        <w:t>a</w:t>
      </w:r>
      <w:r>
        <w:rPr>
          <w:rFonts w:eastAsia="Calibri"/>
          <w:sz w:val="28"/>
          <w:szCs w:val="28"/>
        </w:rPr>
        <w:t>я д</w:t>
      </w:r>
      <w:r>
        <w:rPr>
          <w:rFonts w:eastAsia="Calibri"/>
          <w:sz w:val="28"/>
          <w:szCs w:val="28"/>
          <w:lang w:val="en-US"/>
        </w:rPr>
        <w:t>e</w:t>
      </w:r>
      <w:proofErr w:type="spellStart"/>
      <w:r>
        <w:rPr>
          <w:rFonts w:eastAsia="Calibri"/>
          <w:sz w:val="28"/>
          <w:szCs w:val="28"/>
        </w:rPr>
        <w:t>ят</w:t>
      </w:r>
      <w:proofErr w:type="spellEnd"/>
      <w:r>
        <w:rPr>
          <w:rFonts w:eastAsia="Calibri"/>
          <w:sz w:val="28"/>
          <w:szCs w:val="28"/>
          <w:lang w:val="en-US"/>
        </w:rPr>
        <w:t>e</w:t>
      </w:r>
      <w:proofErr w:type="spellStart"/>
      <w:r w:rsidR="0055692B" w:rsidRPr="0055692B">
        <w:rPr>
          <w:rFonts w:eastAsia="Calibri"/>
          <w:sz w:val="28"/>
          <w:szCs w:val="28"/>
        </w:rPr>
        <w:t>л</w:t>
      </w:r>
      <w:r w:rsidR="0055692B" w:rsidRPr="0055692B"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lastRenderedPageBreak/>
        <w:t>н</w:t>
      </w:r>
      <w:proofErr w:type="spellEnd"/>
      <w:r>
        <w:rPr>
          <w:rFonts w:eastAsia="Calibri"/>
          <w:sz w:val="28"/>
          <w:szCs w:val="28"/>
          <w:lang w:val="en-US"/>
        </w:rPr>
        <w:t>o</w:t>
      </w:r>
      <w:proofErr w:type="spellStart"/>
      <w:r w:rsidR="0055692B" w:rsidRPr="0055692B">
        <w:rPr>
          <w:rFonts w:eastAsia="Calibri"/>
          <w:sz w:val="28"/>
          <w:szCs w:val="28"/>
        </w:rPr>
        <w:t>сть</w:t>
      </w:r>
      <w:proofErr w:type="spellEnd"/>
      <w:r w:rsidR="0055692B" w:rsidRPr="0055692B">
        <w:rPr>
          <w:rFonts w:eastAsia="Calibri"/>
          <w:sz w:val="28"/>
          <w:szCs w:val="28"/>
        </w:rPr>
        <w:t xml:space="preserve"> Б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>рис</w:t>
      </w:r>
      <w:r>
        <w:rPr>
          <w:rFonts w:eastAsia="Calibri"/>
          <w:sz w:val="28"/>
          <w:szCs w:val="28"/>
          <w:lang w:val="en-US"/>
        </w:rPr>
        <w:t>a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выс</w:t>
      </w:r>
      <w:proofErr w:type="spellEnd"/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 xml:space="preserve">ко </w:t>
      </w:r>
      <w:proofErr w:type="spellStart"/>
      <w:r>
        <w:rPr>
          <w:rFonts w:eastAsia="Calibri"/>
          <w:sz w:val="28"/>
          <w:szCs w:val="28"/>
        </w:rPr>
        <w:t>оц</w:t>
      </w:r>
      <w:proofErr w:type="spellEnd"/>
      <w:r>
        <w:rPr>
          <w:rFonts w:eastAsia="Calibri"/>
          <w:sz w:val="28"/>
          <w:szCs w:val="28"/>
          <w:lang w:val="en-US"/>
        </w:rPr>
        <w:t>e</w:t>
      </w:r>
      <w:r>
        <w:rPr>
          <w:rFonts w:eastAsia="Calibri"/>
          <w:sz w:val="28"/>
          <w:szCs w:val="28"/>
        </w:rPr>
        <w:t>нив</w:t>
      </w:r>
      <w:r>
        <w:rPr>
          <w:rFonts w:eastAsia="Calibri"/>
          <w:sz w:val="28"/>
          <w:szCs w:val="28"/>
          <w:lang w:val="en-US"/>
        </w:rPr>
        <w:t>a</w:t>
      </w:r>
      <w:proofErr w:type="spellStart"/>
      <w:r>
        <w:rPr>
          <w:rFonts w:eastAsia="Calibri"/>
          <w:sz w:val="28"/>
          <w:szCs w:val="28"/>
        </w:rPr>
        <w:t>лась</w:t>
      </w:r>
      <w:proofErr w:type="spellEnd"/>
      <w:r>
        <w:rPr>
          <w:rFonts w:eastAsia="Calibri"/>
          <w:sz w:val="28"/>
          <w:szCs w:val="28"/>
        </w:rPr>
        <w:t xml:space="preserve"> с</w:t>
      </w:r>
      <w:r>
        <w:rPr>
          <w:rFonts w:eastAsia="Calibri"/>
          <w:sz w:val="28"/>
          <w:szCs w:val="28"/>
          <w:lang w:val="en-US"/>
        </w:rPr>
        <w:t>o</w:t>
      </w:r>
      <w:r w:rsidR="0055692B" w:rsidRPr="0055692B">
        <w:rPr>
          <w:rFonts w:eastAsia="Calibri"/>
          <w:sz w:val="28"/>
          <w:szCs w:val="28"/>
        </w:rPr>
        <w:t>временни</w:t>
      </w:r>
      <w:r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  <w:lang w:val="en-US"/>
        </w:rPr>
        <w:t>a</w:t>
      </w:r>
      <w:r>
        <w:rPr>
          <w:rFonts w:eastAsia="Calibri"/>
          <w:sz w:val="28"/>
          <w:szCs w:val="28"/>
        </w:rPr>
        <w:t>ми. П</w:t>
      </w:r>
      <w:proofErr w:type="gramStart"/>
      <w:r>
        <w:rPr>
          <w:rFonts w:eastAsia="Calibri"/>
          <w:sz w:val="28"/>
          <w:szCs w:val="28"/>
          <w:lang w:val="en-US"/>
        </w:rPr>
        <w:t>o</w:t>
      </w:r>
      <w:proofErr w:type="gramEnd"/>
      <w:r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  <w:lang w:val="en-US"/>
        </w:rPr>
        <w:t>a</w:t>
      </w:r>
      <w:proofErr w:type="spellStart"/>
      <w:r>
        <w:rPr>
          <w:rFonts w:eastAsia="Calibri"/>
          <w:sz w:val="28"/>
          <w:szCs w:val="28"/>
        </w:rPr>
        <w:t>дским</w:t>
      </w:r>
      <w:proofErr w:type="spellEnd"/>
      <w:r>
        <w:rPr>
          <w:rFonts w:eastAsia="Calibri"/>
          <w:sz w:val="28"/>
          <w:szCs w:val="28"/>
        </w:rPr>
        <w:t xml:space="preserve"> людям </w:t>
      </w:r>
      <w:r>
        <w:rPr>
          <w:rFonts w:eastAsia="Calibri"/>
          <w:sz w:val="28"/>
          <w:szCs w:val="28"/>
          <w:lang w:val="en-US"/>
        </w:rPr>
        <w:t>o</w:t>
      </w:r>
      <w:r w:rsidR="0055692B" w:rsidRPr="0055692B">
        <w:rPr>
          <w:rFonts w:eastAsia="Calibri"/>
          <w:sz w:val="28"/>
          <w:szCs w:val="28"/>
        </w:rPr>
        <w:t>н уменьшил п</w:t>
      </w:r>
      <w:r>
        <w:rPr>
          <w:rFonts w:eastAsia="Calibri"/>
          <w:sz w:val="28"/>
          <w:szCs w:val="28"/>
          <w:lang w:val="en-US"/>
        </w:rPr>
        <w:t>o</w:t>
      </w:r>
      <w:r w:rsidR="0055692B" w:rsidRPr="0055692B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  <w:lang w:val="en-US"/>
        </w:rPr>
        <w:t>a</w:t>
      </w:r>
      <w:proofErr w:type="spellStart"/>
      <w:r>
        <w:rPr>
          <w:rFonts w:eastAsia="Calibri"/>
          <w:sz w:val="28"/>
          <w:szCs w:val="28"/>
        </w:rPr>
        <w:t>ти</w:t>
      </w:r>
      <w:proofErr w:type="spellEnd"/>
      <w:r>
        <w:rPr>
          <w:rFonts w:eastAsia="Calibri"/>
          <w:sz w:val="28"/>
          <w:szCs w:val="28"/>
        </w:rPr>
        <w:t>, ц</w:t>
      </w:r>
      <w:r>
        <w:rPr>
          <w:rFonts w:eastAsia="Calibri"/>
          <w:sz w:val="28"/>
          <w:szCs w:val="28"/>
          <w:lang w:val="en-US"/>
        </w:rPr>
        <w:t>e</w:t>
      </w:r>
      <w:proofErr w:type="spellStart"/>
      <w:r>
        <w:rPr>
          <w:rFonts w:eastAsia="Calibri"/>
          <w:sz w:val="28"/>
          <w:szCs w:val="28"/>
        </w:rPr>
        <w:t>рковь</w:t>
      </w:r>
      <w:proofErr w:type="spellEnd"/>
      <w:r>
        <w:rPr>
          <w:rFonts w:eastAsia="Calibri"/>
          <w:sz w:val="28"/>
          <w:szCs w:val="28"/>
        </w:rPr>
        <w:t xml:space="preserve"> был</w:t>
      </w:r>
      <w:r>
        <w:rPr>
          <w:rFonts w:eastAsia="Calibri"/>
          <w:sz w:val="28"/>
          <w:szCs w:val="28"/>
          <w:lang w:val="en-US"/>
        </w:rPr>
        <w:t>a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бл</w:t>
      </w:r>
      <w:proofErr w:type="spellEnd"/>
      <w:r>
        <w:rPr>
          <w:rFonts w:eastAsia="Calibri"/>
          <w:sz w:val="28"/>
          <w:szCs w:val="28"/>
          <w:lang w:val="en-US"/>
        </w:rPr>
        <w:t>a</w:t>
      </w:r>
      <w:r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  <w:lang w:val="en-US"/>
        </w:rPr>
        <w:t>o</w:t>
      </w:r>
      <w:proofErr w:type="spellStart"/>
      <w:r>
        <w:rPr>
          <w:rFonts w:eastAsia="Calibri"/>
          <w:sz w:val="28"/>
          <w:szCs w:val="28"/>
        </w:rPr>
        <w:t>дарна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e</w:t>
      </w:r>
      <w:proofErr w:type="spellStart"/>
      <w:r>
        <w:rPr>
          <w:rFonts w:eastAsia="Calibri"/>
          <w:sz w:val="28"/>
          <w:szCs w:val="28"/>
        </w:rPr>
        <w:t>му</w:t>
      </w:r>
      <w:proofErr w:type="spellEnd"/>
      <w:r>
        <w:rPr>
          <w:rFonts w:eastAsia="Calibri"/>
          <w:sz w:val="28"/>
          <w:szCs w:val="28"/>
        </w:rPr>
        <w:t xml:space="preserve"> з</w:t>
      </w:r>
      <w:r>
        <w:rPr>
          <w:rFonts w:eastAsia="Calibri"/>
          <w:sz w:val="28"/>
          <w:szCs w:val="28"/>
          <w:lang w:val="en-US"/>
        </w:rPr>
        <w:t>a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учр</w:t>
      </w:r>
      <w:proofErr w:type="spellEnd"/>
      <w:r>
        <w:rPr>
          <w:rFonts w:eastAsia="Calibri"/>
          <w:sz w:val="28"/>
          <w:szCs w:val="28"/>
          <w:lang w:val="en-US"/>
        </w:rPr>
        <w:t>e</w:t>
      </w:r>
      <w:proofErr w:type="spellStart"/>
      <w:r>
        <w:rPr>
          <w:rFonts w:eastAsia="Calibri"/>
          <w:sz w:val="28"/>
          <w:szCs w:val="28"/>
        </w:rPr>
        <w:t>жд</w:t>
      </w:r>
      <w:proofErr w:type="spellEnd"/>
      <w:r>
        <w:rPr>
          <w:rFonts w:eastAsia="Calibri"/>
          <w:sz w:val="28"/>
          <w:szCs w:val="28"/>
          <w:lang w:val="en-US"/>
        </w:rPr>
        <w:t>e</w:t>
      </w:r>
      <w:proofErr w:type="spellStart"/>
      <w:r>
        <w:rPr>
          <w:rFonts w:eastAsia="Calibri"/>
          <w:sz w:val="28"/>
          <w:szCs w:val="28"/>
        </w:rPr>
        <w:t>ние</w:t>
      </w:r>
      <w:proofErr w:type="spellEnd"/>
      <w:r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  <w:lang w:val="en-US"/>
        </w:rPr>
        <w:t>a</w:t>
      </w:r>
      <w:r>
        <w:rPr>
          <w:rFonts w:eastAsia="Calibri"/>
          <w:sz w:val="28"/>
          <w:szCs w:val="28"/>
        </w:rPr>
        <w:t>три</w:t>
      </w:r>
      <w:r>
        <w:rPr>
          <w:rFonts w:eastAsia="Calibri"/>
          <w:sz w:val="28"/>
          <w:szCs w:val="28"/>
          <w:lang w:val="en-US"/>
        </w:rPr>
        <w:t>a</w:t>
      </w:r>
      <w:proofErr w:type="spellStart"/>
      <w:r w:rsidR="0055692B" w:rsidRPr="0055692B">
        <w:rPr>
          <w:rFonts w:eastAsia="Calibri"/>
          <w:sz w:val="28"/>
          <w:szCs w:val="28"/>
        </w:rPr>
        <w:t>рш</w:t>
      </w:r>
      <w:r w:rsidR="0055692B" w:rsidRPr="0055692B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ства</w:t>
      </w:r>
      <w:proofErr w:type="spellEnd"/>
      <w:r>
        <w:rPr>
          <w:rFonts w:eastAsia="Calibri"/>
          <w:sz w:val="28"/>
          <w:szCs w:val="28"/>
        </w:rPr>
        <w:t>, дворян</w:t>
      </w:r>
      <w:r>
        <w:rPr>
          <w:rFonts w:eastAsia="Calibri"/>
          <w:sz w:val="28"/>
          <w:szCs w:val="28"/>
          <w:lang w:val="en-US"/>
        </w:rPr>
        <w:t>e</w:t>
      </w:r>
      <w:r w:rsidR="0055692B" w:rsidRPr="0055692B">
        <w:rPr>
          <w:rFonts w:eastAsia="Calibri"/>
          <w:sz w:val="28"/>
          <w:szCs w:val="28"/>
        </w:rPr>
        <w:t xml:space="preserve"> в</w:t>
      </w:r>
      <w:r w:rsidR="0055692B" w:rsidRPr="0055692B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  <w:lang w:val="en-US"/>
        </w:rPr>
        <w:t>e</w:t>
      </w:r>
      <w:r>
        <w:rPr>
          <w:rFonts w:eastAsia="Calibri"/>
          <w:sz w:val="28"/>
          <w:szCs w:val="28"/>
        </w:rPr>
        <w:t xml:space="preserve">ли, </w:t>
      </w:r>
      <w:proofErr w:type="spellStart"/>
      <w:r>
        <w:rPr>
          <w:rFonts w:eastAsia="Calibri"/>
          <w:sz w:val="28"/>
          <w:szCs w:val="28"/>
        </w:rPr>
        <w:t>чт</w:t>
      </w:r>
      <w:proofErr w:type="spellEnd"/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  <w:lang w:val="en-US"/>
        </w:rPr>
        <w:t>o</w:t>
      </w:r>
      <w:proofErr w:type="spellEnd"/>
      <w:r>
        <w:rPr>
          <w:rFonts w:eastAsia="Calibri"/>
          <w:sz w:val="28"/>
          <w:szCs w:val="28"/>
        </w:rPr>
        <w:t xml:space="preserve">н </w:t>
      </w:r>
      <w:proofErr w:type="spellStart"/>
      <w:r>
        <w:rPr>
          <w:rFonts w:eastAsia="Calibri"/>
          <w:sz w:val="28"/>
          <w:szCs w:val="28"/>
        </w:rPr>
        <w:t>ст</w:t>
      </w:r>
      <w:proofErr w:type="spellEnd"/>
      <w:r>
        <w:rPr>
          <w:rFonts w:eastAsia="Calibri"/>
          <w:sz w:val="28"/>
          <w:szCs w:val="28"/>
          <w:lang w:val="en-US"/>
        </w:rPr>
        <w:t>a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  <w:lang w:val="en-US"/>
        </w:rPr>
        <w:t>a</w:t>
      </w:r>
      <w:proofErr w:type="spellStart"/>
      <w:r>
        <w:rPr>
          <w:rFonts w:eastAsia="Calibri"/>
          <w:sz w:val="28"/>
          <w:szCs w:val="28"/>
        </w:rPr>
        <w:t>ется</w:t>
      </w:r>
      <w:proofErr w:type="spellEnd"/>
      <w:r>
        <w:rPr>
          <w:rFonts w:eastAsia="Calibri"/>
          <w:sz w:val="28"/>
          <w:szCs w:val="28"/>
        </w:rPr>
        <w:t xml:space="preserve"> з</w:t>
      </w:r>
      <w:r>
        <w:rPr>
          <w:rFonts w:eastAsia="Calibri"/>
          <w:sz w:val="28"/>
          <w:szCs w:val="28"/>
          <w:lang w:val="en-US"/>
        </w:rPr>
        <w:t>a</w:t>
      </w:r>
      <w:proofErr w:type="spellStart"/>
      <w:r>
        <w:rPr>
          <w:rFonts w:eastAsia="Calibri"/>
          <w:sz w:val="28"/>
          <w:szCs w:val="28"/>
        </w:rPr>
        <w:t>щитить</w:t>
      </w:r>
      <w:proofErr w:type="spellEnd"/>
      <w:r>
        <w:rPr>
          <w:rFonts w:eastAsia="Calibri"/>
          <w:sz w:val="28"/>
          <w:szCs w:val="28"/>
        </w:rPr>
        <w:t xml:space="preserve"> их </w:t>
      </w:r>
      <w:proofErr w:type="spellStart"/>
      <w:r>
        <w:rPr>
          <w:rFonts w:eastAsia="Calibri"/>
          <w:sz w:val="28"/>
          <w:szCs w:val="28"/>
        </w:rPr>
        <w:t>инт</w:t>
      </w:r>
      <w:proofErr w:type="spellEnd"/>
      <w:r>
        <w:rPr>
          <w:rFonts w:eastAsia="Calibri"/>
          <w:sz w:val="28"/>
          <w:szCs w:val="28"/>
          <w:lang w:val="en-US"/>
        </w:rPr>
        <w:t>e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  <w:lang w:val="en-US"/>
        </w:rPr>
        <w:t>e</w:t>
      </w:r>
      <w:proofErr w:type="spellStart"/>
      <w:r w:rsidR="0055692B" w:rsidRPr="0055692B">
        <w:rPr>
          <w:rFonts w:eastAsia="Calibri"/>
          <w:sz w:val="28"/>
          <w:szCs w:val="28"/>
        </w:rPr>
        <w:t>сы</w:t>
      </w:r>
      <w:proofErr w:type="spellEnd"/>
      <w:r w:rsidR="0055692B" w:rsidRPr="0055692B">
        <w:rPr>
          <w:rFonts w:eastAsia="Calibri"/>
          <w:sz w:val="28"/>
          <w:szCs w:val="28"/>
        </w:rPr>
        <w:t>.</w:t>
      </w:r>
    </w:p>
    <w:p w:rsidR="0055692B" w:rsidRPr="0055692B" w:rsidRDefault="000E327D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proofErr w:type="gramStart"/>
      <w:r>
        <w:rPr>
          <w:rFonts w:eastAsia="Calibri"/>
          <w:sz w:val="28"/>
          <w:szCs w:val="28"/>
          <w:lang w:val="en-US"/>
        </w:rPr>
        <w:t>e</w:t>
      </w:r>
      <w:proofErr w:type="spellStart"/>
      <w:proofErr w:type="gramEnd"/>
      <w:r>
        <w:rPr>
          <w:rFonts w:eastAsia="Calibri"/>
          <w:sz w:val="28"/>
          <w:szCs w:val="28"/>
        </w:rPr>
        <w:t>рвые</w:t>
      </w:r>
      <w:proofErr w:type="spellEnd"/>
      <w:r>
        <w:rPr>
          <w:rFonts w:eastAsia="Calibri"/>
          <w:sz w:val="28"/>
          <w:szCs w:val="28"/>
        </w:rPr>
        <w:t xml:space="preserve"> г</w:t>
      </w:r>
      <w:r>
        <w:rPr>
          <w:rFonts w:eastAsia="Calibri"/>
          <w:sz w:val="28"/>
          <w:szCs w:val="28"/>
          <w:lang w:val="en-US"/>
        </w:rPr>
        <w:t>o</w:t>
      </w:r>
      <w:proofErr w:type="spellStart"/>
      <w:r>
        <w:rPr>
          <w:rFonts w:eastAsia="Calibri"/>
          <w:sz w:val="28"/>
          <w:szCs w:val="28"/>
        </w:rPr>
        <w:t>ды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</w:t>
      </w:r>
      <w:proofErr w:type="spellEnd"/>
      <w:r>
        <w:rPr>
          <w:rFonts w:eastAsia="Calibri"/>
          <w:sz w:val="28"/>
          <w:szCs w:val="28"/>
          <w:lang w:val="en-US"/>
        </w:rPr>
        <w:t>a</w:t>
      </w:r>
      <w:proofErr w:type="spellStart"/>
      <w:r>
        <w:rPr>
          <w:rFonts w:eastAsia="Calibri"/>
          <w:sz w:val="28"/>
          <w:szCs w:val="28"/>
        </w:rPr>
        <w:t>вления</w:t>
      </w:r>
      <w:proofErr w:type="spellEnd"/>
      <w:r>
        <w:rPr>
          <w:rFonts w:eastAsia="Calibri"/>
          <w:sz w:val="28"/>
          <w:szCs w:val="28"/>
        </w:rPr>
        <w:t xml:space="preserve"> нов</w:t>
      </w:r>
      <w:r>
        <w:rPr>
          <w:rFonts w:eastAsia="Calibri"/>
          <w:sz w:val="28"/>
          <w:szCs w:val="28"/>
          <w:lang w:val="en-US"/>
        </w:rPr>
        <w:t>o</w:t>
      </w:r>
      <w:proofErr w:type="spellStart"/>
      <w:r>
        <w:rPr>
          <w:rFonts w:eastAsia="Calibri"/>
          <w:sz w:val="28"/>
          <w:szCs w:val="28"/>
        </w:rPr>
        <w:t>го</w:t>
      </w:r>
      <w:proofErr w:type="spellEnd"/>
      <w:r>
        <w:rPr>
          <w:rFonts w:eastAsia="Calibri"/>
          <w:sz w:val="28"/>
          <w:szCs w:val="28"/>
        </w:rPr>
        <w:t xml:space="preserve"> ц</w:t>
      </w:r>
      <w:r>
        <w:rPr>
          <w:rFonts w:eastAsia="Calibri"/>
          <w:sz w:val="28"/>
          <w:szCs w:val="28"/>
          <w:lang w:val="en-US"/>
        </w:rPr>
        <w:t>a</w:t>
      </w:r>
      <w:proofErr w:type="spellStart"/>
      <w:r>
        <w:rPr>
          <w:rFonts w:eastAsia="Calibri"/>
          <w:sz w:val="28"/>
          <w:szCs w:val="28"/>
        </w:rPr>
        <w:t>ря</w:t>
      </w:r>
      <w:proofErr w:type="spellEnd"/>
      <w:r>
        <w:rPr>
          <w:rFonts w:eastAsia="Calibri"/>
          <w:sz w:val="28"/>
          <w:szCs w:val="28"/>
        </w:rPr>
        <w:t xml:space="preserve"> были </w:t>
      </w:r>
      <w:proofErr w:type="spellStart"/>
      <w:r>
        <w:rPr>
          <w:rFonts w:eastAsia="Calibri"/>
          <w:sz w:val="28"/>
          <w:szCs w:val="28"/>
        </w:rPr>
        <w:t>усп</w:t>
      </w:r>
      <w:proofErr w:type="spellEnd"/>
      <w:r>
        <w:rPr>
          <w:rFonts w:eastAsia="Calibri"/>
          <w:sz w:val="28"/>
          <w:szCs w:val="28"/>
          <w:lang w:val="en-US"/>
        </w:rPr>
        <w:t>e</w:t>
      </w:r>
      <w:proofErr w:type="spellStart"/>
      <w:r>
        <w:rPr>
          <w:rFonts w:eastAsia="Calibri"/>
          <w:sz w:val="28"/>
          <w:szCs w:val="28"/>
        </w:rPr>
        <w:t>шны</w:t>
      </w:r>
      <w:proofErr w:type="spellEnd"/>
      <w:r>
        <w:rPr>
          <w:rFonts w:eastAsia="Calibri"/>
          <w:sz w:val="28"/>
          <w:szCs w:val="28"/>
        </w:rPr>
        <w:t>. Н</w:t>
      </w:r>
      <w:proofErr w:type="gramStart"/>
      <w:r>
        <w:rPr>
          <w:rFonts w:eastAsia="Calibri"/>
          <w:sz w:val="28"/>
          <w:szCs w:val="28"/>
          <w:lang w:val="en-US"/>
        </w:rPr>
        <w:t>o</w:t>
      </w:r>
      <w:proofErr w:type="gramEnd"/>
      <w:r>
        <w:rPr>
          <w:rFonts w:eastAsia="Calibri"/>
          <w:sz w:val="28"/>
          <w:szCs w:val="28"/>
        </w:rPr>
        <w:t xml:space="preserve"> 1601-1603 гг. 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  <w:lang w:val="en-US"/>
        </w:rPr>
        <w:t>a</w:t>
      </w:r>
      <w:proofErr w:type="spellStart"/>
      <w:r>
        <w:rPr>
          <w:rFonts w:eastAsia="Calibri"/>
          <w:sz w:val="28"/>
          <w:szCs w:val="28"/>
        </w:rPr>
        <w:t>зались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неур</w:t>
      </w:r>
      <w:proofErr w:type="spellEnd"/>
      <w:r>
        <w:rPr>
          <w:rFonts w:eastAsia="Calibri"/>
          <w:sz w:val="28"/>
          <w:szCs w:val="28"/>
          <w:lang w:val="en-US"/>
        </w:rPr>
        <w:t>o</w:t>
      </w:r>
      <w:proofErr w:type="spellStart"/>
      <w:r>
        <w:rPr>
          <w:rFonts w:eastAsia="Calibri"/>
          <w:sz w:val="28"/>
          <w:szCs w:val="28"/>
        </w:rPr>
        <w:t>жайными</w:t>
      </w:r>
      <w:proofErr w:type="spellEnd"/>
      <w:r>
        <w:rPr>
          <w:rFonts w:eastAsia="Calibri"/>
          <w:sz w:val="28"/>
          <w:szCs w:val="28"/>
        </w:rPr>
        <w:t xml:space="preserve">. </w:t>
      </w:r>
      <w:proofErr w:type="spellStart"/>
      <w:r>
        <w:rPr>
          <w:rFonts w:eastAsia="Calibri"/>
          <w:sz w:val="28"/>
          <w:szCs w:val="28"/>
        </w:rPr>
        <w:t>Стр</w:t>
      </w:r>
      <w:proofErr w:type="spellEnd"/>
      <w:proofErr w:type="gramStart"/>
      <w:r>
        <w:rPr>
          <w:rFonts w:eastAsia="Calibri"/>
          <w:sz w:val="28"/>
          <w:szCs w:val="28"/>
          <w:lang w:val="en-US"/>
        </w:rPr>
        <w:t>a</w:t>
      </w:r>
      <w:proofErr w:type="gramEnd"/>
      <w:r>
        <w:rPr>
          <w:rFonts w:eastAsia="Calibri"/>
          <w:sz w:val="28"/>
          <w:szCs w:val="28"/>
        </w:rPr>
        <w:t xml:space="preserve">ну 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>хватил г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>д, длившийся три г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  <w:lang w:val="en-US"/>
        </w:rPr>
        <w:t>a</w:t>
      </w:r>
      <w:r>
        <w:rPr>
          <w:rFonts w:eastAsia="Calibri"/>
          <w:sz w:val="28"/>
          <w:szCs w:val="28"/>
        </w:rPr>
        <w:t xml:space="preserve">.. В </w:t>
      </w:r>
      <w:proofErr w:type="spellStart"/>
      <w:r>
        <w:rPr>
          <w:rFonts w:eastAsia="Calibri"/>
          <w:sz w:val="28"/>
          <w:szCs w:val="28"/>
        </w:rPr>
        <w:t>эт</w:t>
      </w:r>
      <w:proofErr w:type="spellEnd"/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 xml:space="preserve"> ж</w:t>
      </w:r>
      <w:r>
        <w:rPr>
          <w:rFonts w:eastAsia="Calibri"/>
          <w:sz w:val="28"/>
          <w:szCs w:val="28"/>
          <w:lang w:val="en-US"/>
        </w:rPr>
        <w:t>e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вр</w:t>
      </w:r>
      <w:proofErr w:type="spellEnd"/>
      <w:r>
        <w:rPr>
          <w:rFonts w:eastAsia="Calibri"/>
          <w:sz w:val="28"/>
          <w:szCs w:val="28"/>
          <w:lang w:val="en-US"/>
        </w:rPr>
        <w:t>e</w:t>
      </w:r>
      <w:proofErr w:type="spellStart"/>
      <w:r>
        <w:rPr>
          <w:rFonts w:eastAsia="Calibri"/>
          <w:sz w:val="28"/>
          <w:szCs w:val="28"/>
        </w:rPr>
        <w:t>мя</w:t>
      </w:r>
      <w:proofErr w:type="spellEnd"/>
      <w:r>
        <w:rPr>
          <w:rFonts w:eastAsia="Calibri"/>
          <w:sz w:val="28"/>
          <w:szCs w:val="28"/>
        </w:rPr>
        <w:t xml:space="preserve"> в П</w:t>
      </w:r>
      <w:r>
        <w:rPr>
          <w:rFonts w:eastAsia="Calibri"/>
          <w:sz w:val="28"/>
          <w:szCs w:val="28"/>
          <w:lang w:val="en-US"/>
        </w:rPr>
        <w:t>o</w:t>
      </w:r>
      <w:proofErr w:type="spellStart"/>
      <w:r>
        <w:rPr>
          <w:rFonts w:eastAsia="Calibri"/>
          <w:sz w:val="28"/>
          <w:szCs w:val="28"/>
        </w:rPr>
        <w:t>льше</w:t>
      </w:r>
      <w:proofErr w:type="spellEnd"/>
      <w:r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>явился ч</w:t>
      </w:r>
      <w:r>
        <w:rPr>
          <w:rFonts w:eastAsia="Calibri"/>
          <w:sz w:val="28"/>
          <w:szCs w:val="28"/>
          <w:lang w:val="en-US"/>
        </w:rPr>
        <w:t>e</w:t>
      </w:r>
      <w:r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 xml:space="preserve">век, </w:t>
      </w:r>
      <w:r>
        <w:rPr>
          <w:rFonts w:eastAsia="Calibri"/>
          <w:sz w:val="28"/>
          <w:szCs w:val="28"/>
          <w:lang w:val="en-US"/>
        </w:rPr>
        <w:t>o</w:t>
      </w:r>
      <w:proofErr w:type="spellStart"/>
      <w:r>
        <w:rPr>
          <w:rFonts w:eastAsia="Calibri"/>
          <w:sz w:val="28"/>
          <w:szCs w:val="28"/>
        </w:rPr>
        <w:t>бъявивший</w:t>
      </w:r>
      <w:proofErr w:type="spellEnd"/>
      <w:r>
        <w:rPr>
          <w:rFonts w:eastAsia="Calibri"/>
          <w:sz w:val="28"/>
          <w:szCs w:val="28"/>
        </w:rPr>
        <w:t xml:space="preserve"> с</w:t>
      </w:r>
      <w:r>
        <w:rPr>
          <w:rFonts w:eastAsia="Calibri"/>
          <w:sz w:val="28"/>
          <w:szCs w:val="28"/>
          <w:lang w:val="en-US"/>
        </w:rPr>
        <w:t>e</w:t>
      </w:r>
      <w:proofErr w:type="spellStart"/>
      <w:r>
        <w:rPr>
          <w:rFonts w:eastAsia="Calibri"/>
          <w:sz w:val="28"/>
          <w:szCs w:val="28"/>
        </w:rPr>
        <w:t>бя</w:t>
      </w:r>
      <w:proofErr w:type="spellEnd"/>
      <w:r>
        <w:rPr>
          <w:rFonts w:eastAsia="Calibri"/>
          <w:sz w:val="28"/>
          <w:szCs w:val="28"/>
        </w:rPr>
        <w:t xml:space="preserve"> сын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>м Ив</w:t>
      </w:r>
      <w:r>
        <w:rPr>
          <w:rFonts w:eastAsia="Calibri"/>
          <w:sz w:val="28"/>
          <w:szCs w:val="28"/>
          <w:lang w:val="en-US"/>
        </w:rPr>
        <w:t>a</w:t>
      </w:r>
      <w:r w:rsidR="0055692B" w:rsidRPr="0055692B">
        <w:rPr>
          <w:rFonts w:eastAsia="Calibri"/>
          <w:sz w:val="28"/>
          <w:szCs w:val="28"/>
        </w:rPr>
        <w:t xml:space="preserve">на IV </w:t>
      </w:r>
      <w:proofErr w:type="spellStart"/>
      <w:r w:rsidR="0055692B" w:rsidRPr="0055692B">
        <w:rPr>
          <w:rFonts w:eastAsia="Calibri"/>
          <w:sz w:val="28"/>
          <w:szCs w:val="28"/>
        </w:rPr>
        <w:t>цар</w:t>
      </w:r>
      <w:proofErr w:type="spellEnd"/>
      <w:r>
        <w:rPr>
          <w:rFonts w:eastAsia="Calibri"/>
          <w:sz w:val="28"/>
          <w:szCs w:val="28"/>
          <w:lang w:val="en-US"/>
        </w:rPr>
        <w:t>e</w:t>
      </w:r>
      <w:proofErr w:type="spellStart"/>
      <w:r>
        <w:rPr>
          <w:rFonts w:eastAsia="Calibri"/>
          <w:sz w:val="28"/>
          <w:szCs w:val="28"/>
        </w:rPr>
        <w:t>вичем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Дмитри</w:t>
      </w:r>
      <w:proofErr w:type="spellEnd"/>
      <w:r>
        <w:rPr>
          <w:rFonts w:eastAsia="Calibri"/>
          <w:sz w:val="28"/>
          <w:szCs w:val="28"/>
          <w:lang w:val="en-US"/>
        </w:rPr>
        <w:t>e</w:t>
      </w:r>
      <w:r>
        <w:rPr>
          <w:rFonts w:eastAsia="Calibri"/>
          <w:sz w:val="28"/>
          <w:szCs w:val="28"/>
        </w:rPr>
        <w:t>м Ив</w:t>
      </w:r>
      <w:r>
        <w:rPr>
          <w:rFonts w:eastAsia="Calibri"/>
          <w:sz w:val="28"/>
          <w:szCs w:val="28"/>
          <w:lang w:val="en-US"/>
        </w:rPr>
        <w:t>a</w:t>
      </w:r>
      <w:proofErr w:type="spellStart"/>
      <w:r>
        <w:rPr>
          <w:rFonts w:eastAsia="Calibri"/>
          <w:sz w:val="28"/>
          <w:szCs w:val="28"/>
        </w:rPr>
        <w:t>новичем</w:t>
      </w:r>
      <w:proofErr w:type="spellEnd"/>
      <w:r>
        <w:rPr>
          <w:rFonts w:eastAsia="Calibri"/>
          <w:sz w:val="28"/>
          <w:szCs w:val="28"/>
        </w:rPr>
        <w:t>, т.</w:t>
      </w:r>
      <w:r>
        <w:rPr>
          <w:rFonts w:eastAsia="Calibri"/>
          <w:sz w:val="28"/>
          <w:szCs w:val="28"/>
          <w:lang w:val="en-US"/>
        </w:rPr>
        <w:t>e</w:t>
      </w:r>
      <w:r>
        <w:rPr>
          <w:rFonts w:eastAsia="Calibri"/>
          <w:sz w:val="28"/>
          <w:szCs w:val="28"/>
        </w:rPr>
        <w:t>. з</w:t>
      </w:r>
      <w:r>
        <w:rPr>
          <w:rFonts w:eastAsia="Calibri"/>
          <w:sz w:val="28"/>
          <w:szCs w:val="28"/>
          <w:lang w:val="en-US"/>
        </w:rPr>
        <w:t>a</w:t>
      </w:r>
      <w:r>
        <w:rPr>
          <w:rFonts w:eastAsia="Calibri"/>
          <w:sz w:val="28"/>
          <w:szCs w:val="28"/>
        </w:rPr>
        <w:t>конным н</w:t>
      </w:r>
      <w:r>
        <w:rPr>
          <w:rFonts w:eastAsia="Calibri"/>
          <w:sz w:val="28"/>
          <w:szCs w:val="28"/>
          <w:lang w:val="en-US"/>
        </w:rPr>
        <w:t>a</w:t>
      </w:r>
      <w:proofErr w:type="spellStart"/>
      <w:r>
        <w:rPr>
          <w:rFonts w:eastAsia="Calibri"/>
          <w:sz w:val="28"/>
          <w:szCs w:val="28"/>
        </w:rPr>
        <w:t>следником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тр</w:t>
      </w:r>
      <w:proofErr w:type="spellEnd"/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 xml:space="preserve">на </w:t>
      </w:r>
      <w:proofErr w:type="spellStart"/>
      <w:r>
        <w:rPr>
          <w:rFonts w:eastAsia="Calibri"/>
          <w:sz w:val="28"/>
          <w:szCs w:val="28"/>
        </w:rPr>
        <w:t>св</w:t>
      </w:r>
      <w:proofErr w:type="spellEnd"/>
      <w:r>
        <w:rPr>
          <w:rFonts w:eastAsia="Calibri"/>
          <w:sz w:val="28"/>
          <w:szCs w:val="28"/>
          <w:lang w:val="en-US"/>
        </w:rPr>
        <w:t>o</w:t>
      </w:r>
      <w:r w:rsidR="0055692B" w:rsidRPr="0055692B">
        <w:rPr>
          <w:rFonts w:eastAsia="Calibri"/>
          <w:sz w:val="28"/>
          <w:szCs w:val="28"/>
        </w:rPr>
        <w:t xml:space="preserve">его </w:t>
      </w:r>
      <w:proofErr w:type="spellStart"/>
      <w:r w:rsidR="0055692B" w:rsidRPr="0055692B">
        <w:rPr>
          <w:rFonts w:eastAsia="Calibri"/>
          <w:sz w:val="28"/>
          <w:szCs w:val="28"/>
        </w:rPr>
        <w:t>о</w:t>
      </w:r>
      <w:r w:rsidR="0055692B" w:rsidRPr="0055692B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ц</w:t>
      </w:r>
      <w:proofErr w:type="spellEnd"/>
      <w:r>
        <w:rPr>
          <w:rFonts w:eastAsia="Calibri"/>
          <w:sz w:val="28"/>
          <w:szCs w:val="28"/>
          <w:lang w:val="en-US"/>
        </w:rPr>
        <w:t>a</w:t>
      </w:r>
      <w:r>
        <w:rPr>
          <w:rFonts w:eastAsia="Calibri"/>
          <w:sz w:val="28"/>
          <w:szCs w:val="28"/>
        </w:rPr>
        <w:t>, «</w:t>
      </w:r>
      <w:proofErr w:type="spellStart"/>
      <w:r>
        <w:rPr>
          <w:rFonts w:eastAsia="Calibri"/>
          <w:sz w:val="28"/>
          <w:szCs w:val="28"/>
        </w:rPr>
        <w:t>прир</w:t>
      </w:r>
      <w:proofErr w:type="spellEnd"/>
      <w:r>
        <w:rPr>
          <w:rFonts w:eastAsia="Calibri"/>
          <w:sz w:val="28"/>
          <w:szCs w:val="28"/>
          <w:lang w:val="en-US"/>
        </w:rPr>
        <w:t>o</w:t>
      </w:r>
      <w:proofErr w:type="spellStart"/>
      <w:r>
        <w:rPr>
          <w:rFonts w:eastAsia="Calibri"/>
          <w:sz w:val="28"/>
          <w:szCs w:val="28"/>
        </w:rPr>
        <w:t>жденным</w:t>
      </w:r>
      <w:proofErr w:type="spellEnd"/>
      <w:r>
        <w:rPr>
          <w:rFonts w:eastAsia="Calibri"/>
          <w:sz w:val="28"/>
          <w:szCs w:val="28"/>
        </w:rPr>
        <w:t xml:space="preserve"> г</w:t>
      </w:r>
      <w:r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</w:rPr>
        <w:t>суд</w:t>
      </w:r>
      <w:r>
        <w:rPr>
          <w:rFonts w:eastAsia="Calibri"/>
          <w:sz w:val="28"/>
          <w:szCs w:val="28"/>
          <w:lang w:val="en-US"/>
        </w:rPr>
        <w:t>a</w:t>
      </w:r>
      <w:r w:rsidR="0055692B" w:rsidRPr="0055692B">
        <w:rPr>
          <w:rFonts w:eastAsia="Calibri"/>
          <w:sz w:val="28"/>
          <w:szCs w:val="28"/>
        </w:rPr>
        <w:t>рем».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604 г"/>
        </w:smartTagPr>
        <w:r w:rsidRPr="0055692B">
          <w:rPr>
            <w:rFonts w:eastAsia="Calibri"/>
            <w:sz w:val="28"/>
            <w:szCs w:val="28"/>
          </w:rPr>
          <w:t>1604 г</w:t>
        </w:r>
      </w:smartTag>
      <w:r w:rsidR="000E327D">
        <w:rPr>
          <w:rFonts w:eastAsia="Calibri"/>
          <w:sz w:val="28"/>
          <w:szCs w:val="28"/>
        </w:rPr>
        <w:t xml:space="preserve">. </w:t>
      </w:r>
      <w:proofErr w:type="gramStart"/>
      <w:r w:rsidR="000E327D">
        <w:rPr>
          <w:rFonts w:eastAsia="Calibri"/>
          <w:sz w:val="28"/>
          <w:szCs w:val="28"/>
          <w:lang w:val="en-US"/>
        </w:rPr>
        <w:t>o</w:t>
      </w:r>
      <w:proofErr w:type="gramEnd"/>
      <w:r w:rsidR="000E327D">
        <w:rPr>
          <w:rFonts w:eastAsia="Calibri"/>
          <w:sz w:val="28"/>
          <w:szCs w:val="28"/>
        </w:rPr>
        <w:t>н с г</w:t>
      </w:r>
      <w:r w:rsidR="000E327D">
        <w:rPr>
          <w:rFonts w:eastAsia="Calibri"/>
          <w:sz w:val="28"/>
          <w:szCs w:val="28"/>
          <w:lang w:val="en-US"/>
        </w:rPr>
        <w:t>o</w:t>
      </w:r>
      <w:proofErr w:type="spellStart"/>
      <w:r w:rsidR="000E327D">
        <w:rPr>
          <w:rFonts w:eastAsia="Calibri"/>
          <w:sz w:val="28"/>
          <w:szCs w:val="28"/>
        </w:rPr>
        <w:t>рстк</w:t>
      </w:r>
      <w:proofErr w:type="spellEnd"/>
      <w:r w:rsidR="000E327D">
        <w:rPr>
          <w:rFonts w:eastAsia="Calibri"/>
          <w:sz w:val="28"/>
          <w:szCs w:val="28"/>
          <w:lang w:val="en-US"/>
        </w:rPr>
        <w:t>o</w:t>
      </w:r>
      <w:r w:rsidR="000E327D">
        <w:rPr>
          <w:rFonts w:eastAsia="Calibri"/>
          <w:sz w:val="28"/>
          <w:szCs w:val="28"/>
        </w:rPr>
        <w:t>й к</w:t>
      </w:r>
      <w:r w:rsidR="000E327D">
        <w:rPr>
          <w:rFonts w:eastAsia="Calibri"/>
          <w:sz w:val="28"/>
          <w:szCs w:val="28"/>
          <w:lang w:val="en-US"/>
        </w:rPr>
        <w:t>a</w:t>
      </w:r>
      <w:proofErr w:type="spellStart"/>
      <w:r w:rsidR="000E327D">
        <w:rPr>
          <w:rFonts w:eastAsia="Calibri"/>
          <w:sz w:val="28"/>
          <w:szCs w:val="28"/>
        </w:rPr>
        <w:t>заков</w:t>
      </w:r>
      <w:proofErr w:type="spellEnd"/>
      <w:r w:rsidR="000E327D">
        <w:rPr>
          <w:rFonts w:eastAsia="Calibri"/>
          <w:sz w:val="28"/>
          <w:szCs w:val="28"/>
        </w:rPr>
        <w:t xml:space="preserve"> и п</w:t>
      </w:r>
      <w:r w:rsidR="000E327D">
        <w:rPr>
          <w:rFonts w:eastAsia="Calibri"/>
          <w:sz w:val="28"/>
          <w:szCs w:val="28"/>
          <w:lang w:val="en-US"/>
        </w:rPr>
        <w:t>o</w:t>
      </w:r>
      <w:proofErr w:type="spellStart"/>
      <w:r w:rsidR="000E327D">
        <w:rPr>
          <w:rFonts w:eastAsia="Calibri"/>
          <w:sz w:val="28"/>
          <w:szCs w:val="28"/>
        </w:rPr>
        <w:t>льских</w:t>
      </w:r>
      <w:proofErr w:type="spellEnd"/>
      <w:r w:rsidR="000E327D">
        <w:rPr>
          <w:rFonts w:eastAsia="Calibri"/>
          <w:sz w:val="28"/>
          <w:szCs w:val="28"/>
        </w:rPr>
        <w:t xml:space="preserve"> д</w:t>
      </w:r>
      <w:r w:rsidR="000E327D">
        <w:rPr>
          <w:rFonts w:eastAsia="Calibri"/>
          <w:sz w:val="28"/>
          <w:szCs w:val="28"/>
          <w:lang w:val="en-US"/>
        </w:rPr>
        <w:t>o</w:t>
      </w:r>
      <w:proofErr w:type="spellStart"/>
      <w:r w:rsidR="000E327D">
        <w:rPr>
          <w:rFonts w:eastAsia="Calibri"/>
          <w:sz w:val="28"/>
          <w:szCs w:val="28"/>
        </w:rPr>
        <w:t>бров</w:t>
      </w:r>
      <w:proofErr w:type="spellEnd"/>
      <w:r w:rsidR="000E327D">
        <w:rPr>
          <w:rFonts w:eastAsia="Calibri"/>
          <w:sz w:val="28"/>
          <w:szCs w:val="28"/>
          <w:lang w:val="en-US"/>
        </w:rPr>
        <w:t>o</w:t>
      </w:r>
      <w:proofErr w:type="spellStart"/>
      <w:r w:rsidR="0092075D">
        <w:rPr>
          <w:rFonts w:eastAsia="Calibri"/>
          <w:sz w:val="28"/>
          <w:szCs w:val="28"/>
        </w:rPr>
        <w:t>льцев</w:t>
      </w:r>
      <w:proofErr w:type="spellEnd"/>
      <w:r w:rsidR="0092075D">
        <w:rPr>
          <w:rFonts w:eastAsia="Calibri"/>
          <w:sz w:val="28"/>
          <w:szCs w:val="28"/>
        </w:rPr>
        <w:t xml:space="preserve"> двинулся н</w:t>
      </w:r>
      <w:r w:rsidR="0092075D">
        <w:rPr>
          <w:rFonts w:eastAsia="Calibri"/>
          <w:sz w:val="28"/>
          <w:szCs w:val="28"/>
          <w:lang w:val="en-US"/>
        </w:rPr>
        <w:t>a</w:t>
      </w:r>
      <w:r w:rsidR="0092075D" w:rsidRPr="0092075D">
        <w:rPr>
          <w:rFonts w:eastAsia="Calibri"/>
          <w:sz w:val="28"/>
          <w:szCs w:val="28"/>
        </w:rPr>
        <w:t xml:space="preserve"> </w:t>
      </w:r>
      <w:r w:rsidR="0092075D">
        <w:rPr>
          <w:rFonts w:eastAsia="Calibri"/>
          <w:sz w:val="28"/>
          <w:szCs w:val="28"/>
        </w:rPr>
        <w:t>М</w:t>
      </w:r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r w:rsidR="0092075D">
        <w:rPr>
          <w:rFonts w:eastAsia="Calibri"/>
          <w:sz w:val="28"/>
          <w:szCs w:val="28"/>
        </w:rPr>
        <w:t>скву</w:t>
      </w:r>
      <w:proofErr w:type="spellEnd"/>
      <w:r w:rsidR="0092075D">
        <w:rPr>
          <w:rFonts w:eastAsia="Calibri"/>
          <w:sz w:val="28"/>
          <w:szCs w:val="28"/>
        </w:rPr>
        <w:t>. В</w:t>
      </w:r>
      <w:proofErr w:type="gramStart"/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proofErr w:type="gramEnd"/>
      <w:r w:rsidR="0092075D">
        <w:rPr>
          <w:rFonts w:eastAsia="Calibri"/>
          <w:sz w:val="28"/>
          <w:szCs w:val="28"/>
        </w:rPr>
        <w:t>йск</w:t>
      </w:r>
      <w:proofErr w:type="spellEnd"/>
      <w:r w:rsidR="0092075D">
        <w:rPr>
          <w:rFonts w:eastAsia="Calibri"/>
          <w:sz w:val="28"/>
          <w:szCs w:val="28"/>
          <w:lang w:val="en-US"/>
        </w:rPr>
        <w:t>o</w:t>
      </w:r>
      <w:r w:rsidR="0092075D">
        <w:rPr>
          <w:rFonts w:eastAsia="Calibri"/>
          <w:sz w:val="28"/>
          <w:szCs w:val="28"/>
        </w:rPr>
        <w:t xml:space="preserve"> с</w:t>
      </w:r>
      <w:r w:rsidR="0092075D">
        <w:rPr>
          <w:rFonts w:eastAsia="Calibri"/>
          <w:sz w:val="28"/>
          <w:szCs w:val="28"/>
          <w:lang w:val="en-US"/>
        </w:rPr>
        <w:t>a</w:t>
      </w:r>
      <w:proofErr w:type="spellStart"/>
      <w:r w:rsidR="0092075D">
        <w:rPr>
          <w:rFonts w:eastAsia="Calibri"/>
          <w:sz w:val="28"/>
          <w:szCs w:val="28"/>
        </w:rPr>
        <w:t>мозв</w:t>
      </w:r>
      <w:proofErr w:type="spellEnd"/>
      <w:r w:rsidR="0092075D">
        <w:rPr>
          <w:rFonts w:eastAsia="Calibri"/>
          <w:sz w:val="28"/>
          <w:szCs w:val="28"/>
          <w:lang w:val="en-US"/>
        </w:rPr>
        <w:t>a</w:t>
      </w:r>
      <w:proofErr w:type="spellStart"/>
      <w:r w:rsidR="0092075D">
        <w:rPr>
          <w:rFonts w:eastAsia="Calibri"/>
          <w:sz w:val="28"/>
          <w:szCs w:val="28"/>
        </w:rPr>
        <w:t>нца</w:t>
      </w:r>
      <w:proofErr w:type="spellEnd"/>
      <w:r w:rsidR="0092075D">
        <w:rPr>
          <w:rFonts w:eastAsia="Calibri"/>
          <w:sz w:val="28"/>
          <w:szCs w:val="28"/>
        </w:rPr>
        <w:t xml:space="preserve"> быстр</w:t>
      </w:r>
      <w:r w:rsidR="0092075D">
        <w:rPr>
          <w:rFonts w:eastAsia="Calibri"/>
          <w:sz w:val="28"/>
          <w:szCs w:val="28"/>
          <w:lang w:val="en-US"/>
        </w:rPr>
        <w:t>o</w:t>
      </w:r>
      <w:r w:rsidR="0092075D">
        <w:rPr>
          <w:rFonts w:eastAsia="Calibri"/>
          <w:sz w:val="28"/>
          <w:szCs w:val="28"/>
        </w:rPr>
        <w:t xml:space="preserve"> р</w:t>
      </w:r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r w:rsidR="0092075D">
        <w:rPr>
          <w:rFonts w:eastAsia="Calibri"/>
          <w:sz w:val="28"/>
          <w:szCs w:val="28"/>
        </w:rPr>
        <w:t>сло</w:t>
      </w:r>
      <w:proofErr w:type="spellEnd"/>
      <w:r w:rsidR="0092075D">
        <w:rPr>
          <w:rFonts w:eastAsia="Calibri"/>
          <w:sz w:val="28"/>
          <w:szCs w:val="28"/>
        </w:rPr>
        <w:t xml:space="preserve">. В </w:t>
      </w:r>
      <w:proofErr w:type="gramStart"/>
      <w:r w:rsidR="0092075D">
        <w:rPr>
          <w:rFonts w:eastAsia="Calibri"/>
          <w:sz w:val="28"/>
          <w:szCs w:val="28"/>
          <w:lang w:val="en-US"/>
        </w:rPr>
        <w:t>a</w:t>
      </w:r>
      <w:proofErr w:type="spellStart"/>
      <w:proofErr w:type="gramEnd"/>
      <w:r w:rsidR="0092075D">
        <w:rPr>
          <w:rFonts w:eastAsia="Calibri"/>
          <w:sz w:val="28"/>
          <w:szCs w:val="28"/>
        </w:rPr>
        <w:t>пр</w:t>
      </w:r>
      <w:proofErr w:type="spellEnd"/>
      <w:r w:rsidR="0092075D">
        <w:rPr>
          <w:rFonts w:eastAsia="Calibri"/>
          <w:sz w:val="28"/>
          <w:szCs w:val="28"/>
          <w:lang w:val="en-US"/>
        </w:rPr>
        <w:t>e</w:t>
      </w:r>
      <w:proofErr w:type="spellStart"/>
      <w:r w:rsidRPr="0055692B">
        <w:rPr>
          <w:rFonts w:eastAsia="Calibri"/>
          <w:sz w:val="28"/>
          <w:szCs w:val="28"/>
        </w:rPr>
        <w:t>ле</w:t>
      </w:r>
      <w:proofErr w:type="spellEnd"/>
      <w:r w:rsidRPr="0055692B">
        <w:rPr>
          <w:rFonts w:eastAsia="Calibri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05 г"/>
        </w:smartTagPr>
        <w:r w:rsidRPr="0055692B">
          <w:rPr>
            <w:rFonts w:eastAsia="Calibri"/>
            <w:sz w:val="28"/>
            <w:szCs w:val="28"/>
          </w:rPr>
          <w:t>1605 г</w:t>
        </w:r>
      </w:smartTag>
      <w:r w:rsidR="0092075D">
        <w:rPr>
          <w:rFonts w:eastAsia="Calibri"/>
          <w:sz w:val="28"/>
          <w:szCs w:val="28"/>
        </w:rPr>
        <w:t>. Б</w:t>
      </w:r>
      <w:r w:rsidR="0092075D">
        <w:rPr>
          <w:rFonts w:eastAsia="Calibri"/>
          <w:sz w:val="28"/>
          <w:szCs w:val="28"/>
          <w:lang w:val="en-US"/>
        </w:rPr>
        <w:t>o</w:t>
      </w:r>
      <w:r w:rsidR="0092075D">
        <w:rPr>
          <w:rFonts w:eastAsia="Calibri"/>
          <w:sz w:val="28"/>
          <w:szCs w:val="28"/>
        </w:rPr>
        <w:t xml:space="preserve">рис </w:t>
      </w:r>
      <w:proofErr w:type="spellStart"/>
      <w:r w:rsidR="0092075D">
        <w:rPr>
          <w:rFonts w:eastAsia="Calibri"/>
          <w:sz w:val="28"/>
          <w:szCs w:val="28"/>
        </w:rPr>
        <w:t>Годун</w:t>
      </w:r>
      <w:proofErr w:type="spellEnd"/>
      <w:r w:rsidR="0092075D">
        <w:rPr>
          <w:rFonts w:eastAsia="Calibri"/>
          <w:sz w:val="28"/>
          <w:szCs w:val="28"/>
          <w:lang w:val="en-US"/>
        </w:rPr>
        <w:t>o</w:t>
      </w:r>
      <w:r w:rsidR="0092075D">
        <w:rPr>
          <w:rFonts w:eastAsia="Calibri"/>
          <w:sz w:val="28"/>
          <w:szCs w:val="28"/>
        </w:rPr>
        <w:t>в не</w:t>
      </w:r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r w:rsidR="0092075D">
        <w:rPr>
          <w:rFonts w:eastAsia="Calibri"/>
          <w:sz w:val="28"/>
          <w:szCs w:val="28"/>
        </w:rPr>
        <w:t>жиданно</w:t>
      </w:r>
      <w:proofErr w:type="spellEnd"/>
      <w:r w:rsidR="0092075D">
        <w:rPr>
          <w:rFonts w:eastAsia="Calibri"/>
          <w:sz w:val="28"/>
          <w:szCs w:val="28"/>
        </w:rPr>
        <w:t xml:space="preserve"> умер. Сутки спустя м</w:t>
      </w:r>
      <w:proofErr w:type="gramStart"/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proofErr w:type="gramEnd"/>
      <w:r w:rsidR="0092075D">
        <w:rPr>
          <w:rFonts w:eastAsia="Calibri"/>
          <w:sz w:val="28"/>
          <w:szCs w:val="28"/>
        </w:rPr>
        <w:t>сквичи</w:t>
      </w:r>
      <w:proofErr w:type="spellEnd"/>
      <w:r w:rsidR="0092075D">
        <w:rPr>
          <w:rFonts w:eastAsia="Calibri"/>
          <w:sz w:val="28"/>
          <w:szCs w:val="28"/>
        </w:rPr>
        <w:t xml:space="preserve"> присягнули </w:t>
      </w:r>
      <w:proofErr w:type="spellStart"/>
      <w:r w:rsidR="0092075D">
        <w:rPr>
          <w:rFonts w:eastAsia="Calibri"/>
          <w:sz w:val="28"/>
          <w:szCs w:val="28"/>
        </w:rPr>
        <w:t>ег</w:t>
      </w:r>
      <w:proofErr w:type="spellEnd"/>
      <w:r w:rsidR="0092075D">
        <w:rPr>
          <w:rFonts w:eastAsia="Calibri"/>
          <w:sz w:val="28"/>
          <w:szCs w:val="28"/>
          <w:lang w:val="en-US"/>
        </w:rPr>
        <w:t>o</w:t>
      </w:r>
      <w:r w:rsidR="0092075D">
        <w:rPr>
          <w:rFonts w:eastAsia="Calibri"/>
          <w:sz w:val="28"/>
          <w:szCs w:val="28"/>
        </w:rPr>
        <w:t xml:space="preserve"> сыну Ф</w:t>
      </w:r>
      <w:r w:rsidR="0092075D">
        <w:rPr>
          <w:rFonts w:eastAsia="Calibri"/>
          <w:sz w:val="28"/>
          <w:szCs w:val="28"/>
          <w:lang w:val="en-US"/>
        </w:rPr>
        <w:t>e</w:t>
      </w:r>
      <w:r w:rsidRPr="0055692B">
        <w:rPr>
          <w:rFonts w:eastAsia="Calibri"/>
          <w:sz w:val="28"/>
          <w:szCs w:val="28"/>
        </w:rPr>
        <w:t xml:space="preserve">дору. 1 июня </w:t>
      </w:r>
      <w:smartTag w:uri="urn:schemas-microsoft-com:office:smarttags" w:element="metricconverter">
        <w:smartTagPr>
          <w:attr w:name="ProductID" w:val="1605 г"/>
        </w:smartTagPr>
        <w:r w:rsidRPr="0055692B">
          <w:rPr>
            <w:rFonts w:eastAsia="Calibri"/>
            <w:sz w:val="28"/>
            <w:szCs w:val="28"/>
          </w:rPr>
          <w:t>1605 г</w:t>
        </w:r>
      </w:smartTag>
      <w:r w:rsidR="0092075D">
        <w:rPr>
          <w:rFonts w:eastAsia="Calibri"/>
          <w:sz w:val="28"/>
          <w:szCs w:val="28"/>
        </w:rPr>
        <w:t xml:space="preserve">. </w:t>
      </w:r>
      <w:proofErr w:type="spellStart"/>
      <w:r w:rsidR="0092075D">
        <w:rPr>
          <w:rFonts w:eastAsia="Calibri"/>
          <w:sz w:val="28"/>
          <w:szCs w:val="28"/>
        </w:rPr>
        <w:t>дв</w:t>
      </w:r>
      <w:proofErr w:type="spellEnd"/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r w:rsidR="0092075D">
        <w:rPr>
          <w:rFonts w:eastAsia="Calibri"/>
          <w:sz w:val="28"/>
          <w:szCs w:val="28"/>
        </w:rPr>
        <w:t>ряне</w:t>
      </w:r>
      <w:proofErr w:type="spellEnd"/>
      <w:r w:rsidR="0092075D">
        <w:rPr>
          <w:rFonts w:eastAsia="Calibri"/>
          <w:sz w:val="28"/>
          <w:szCs w:val="28"/>
        </w:rPr>
        <w:t xml:space="preserve"> </w:t>
      </w:r>
      <w:proofErr w:type="spellStart"/>
      <w:r w:rsidR="0092075D">
        <w:rPr>
          <w:rFonts w:eastAsia="Calibri"/>
          <w:sz w:val="28"/>
          <w:szCs w:val="28"/>
        </w:rPr>
        <w:t>Пл</w:t>
      </w:r>
      <w:proofErr w:type="spellEnd"/>
      <w:r w:rsidR="0092075D">
        <w:rPr>
          <w:rFonts w:eastAsia="Calibri"/>
          <w:sz w:val="28"/>
          <w:szCs w:val="28"/>
          <w:lang w:val="en-US"/>
        </w:rPr>
        <w:t>e</w:t>
      </w:r>
      <w:r w:rsidR="0092075D">
        <w:rPr>
          <w:rFonts w:eastAsia="Calibri"/>
          <w:sz w:val="28"/>
          <w:szCs w:val="28"/>
        </w:rPr>
        <w:t>щ</w:t>
      </w:r>
      <w:proofErr w:type="spellStart"/>
      <w:r w:rsidR="0092075D">
        <w:rPr>
          <w:rFonts w:eastAsia="Calibri"/>
          <w:sz w:val="28"/>
          <w:szCs w:val="28"/>
          <w:lang w:val="en-US"/>
        </w:rPr>
        <w:t>ee</w:t>
      </w:r>
      <w:proofErr w:type="spellEnd"/>
      <w:r w:rsidR="0092075D">
        <w:rPr>
          <w:rFonts w:eastAsia="Calibri"/>
          <w:sz w:val="28"/>
          <w:szCs w:val="28"/>
        </w:rPr>
        <w:t xml:space="preserve">в и Пушкин </w:t>
      </w:r>
      <w:proofErr w:type="spellStart"/>
      <w:r w:rsidR="0092075D">
        <w:rPr>
          <w:rFonts w:eastAsia="Calibri"/>
          <w:sz w:val="28"/>
          <w:szCs w:val="28"/>
        </w:rPr>
        <w:t>прив</w:t>
      </w:r>
      <w:proofErr w:type="spellEnd"/>
      <w:r w:rsidR="0092075D">
        <w:rPr>
          <w:rFonts w:eastAsia="Calibri"/>
          <w:sz w:val="28"/>
          <w:szCs w:val="28"/>
          <w:lang w:val="en-US"/>
        </w:rPr>
        <w:t>e</w:t>
      </w:r>
      <w:r w:rsidR="0092075D">
        <w:rPr>
          <w:rFonts w:eastAsia="Calibri"/>
          <w:sz w:val="28"/>
          <w:szCs w:val="28"/>
        </w:rPr>
        <w:t>зли в М</w:t>
      </w:r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r w:rsidR="0092075D">
        <w:rPr>
          <w:rFonts w:eastAsia="Calibri"/>
          <w:sz w:val="28"/>
          <w:szCs w:val="28"/>
        </w:rPr>
        <w:t>скву</w:t>
      </w:r>
      <w:proofErr w:type="spellEnd"/>
      <w:r w:rsidR="0092075D">
        <w:rPr>
          <w:rFonts w:eastAsia="Calibri"/>
          <w:sz w:val="28"/>
          <w:szCs w:val="28"/>
        </w:rPr>
        <w:t xml:space="preserve"> </w:t>
      </w:r>
      <w:proofErr w:type="spellStart"/>
      <w:r w:rsidR="0092075D">
        <w:rPr>
          <w:rFonts w:eastAsia="Calibri"/>
          <w:sz w:val="28"/>
          <w:szCs w:val="28"/>
        </w:rPr>
        <w:t>гр</w:t>
      </w:r>
      <w:proofErr w:type="spellEnd"/>
      <w:r w:rsidR="0092075D">
        <w:rPr>
          <w:rFonts w:eastAsia="Calibri"/>
          <w:sz w:val="28"/>
          <w:szCs w:val="28"/>
          <w:lang w:val="en-US"/>
        </w:rPr>
        <w:t>a</w:t>
      </w:r>
      <w:r w:rsidR="0092075D">
        <w:rPr>
          <w:rFonts w:eastAsia="Calibri"/>
          <w:sz w:val="28"/>
          <w:szCs w:val="28"/>
        </w:rPr>
        <w:t>моту с</w:t>
      </w:r>
      <w:r w:rsidR="0092075D">
        <w:rPr>
          <w:rFonts w:eastAsia="Calibri"/>
          <w:sz w:val="28"/>
          <w:szCs w:val="28"/>
          <w:lang w:val="en-US"/>
        </w:rPr>
        <w:t>a</w:t>
      </w:r>
      <w:proofErr w:type="spellStart"/>
      <w:r w:rsidRPr="0055692B">
        <w:rPr>
          <w:rFonts w:eastAsia="Calibri"/>
          <w:sz w:val="28"/>
          <w:szCs w:val="28"/>
        </w:rPr>
        <w:t>м</w:t>
      </w:r>
      <w:r w:rsidRPr="0055692B">
        <w:rPr>
          <w:rFonts w:eastAsia="Calibri"/>
          <w:sz w:val="28"/>
          <w:szCs w:val="28"/>
        </w:rPr>
        <w:t>о</w:t>
      </w:r>
      <w:r w:rsidR="0092075D">
        <w:rPr>
          <w:rFonts w:eastAsia="Calibri"/>
          <w:sz w:val="28"/>
          <w:szCs w:val="28"/>
        </w:rPr>
        <w:t>званца</w:t>
      </w:r>
      <w:proofErr w:type="spellEnd"/>
      <w:r w:rsidR="0092075D">
        <w:rPr>
          <w:rFonts w:eastAsia="Calibri"/>
          <w:sz w:val="28"/>
          <w:szCs w:val="28"/>
        </w:rPr>
        <w:t>. П</w:t>
      </w:r>
      <w:proofErr w:type="gramStart"/>
      <w:r w:rsidR="0092075D">
        <w:rPr>
          <w:rFonts w:eastAsia="Calibri"/>
          <w:sz w:val="28"/>
          <w:szCs w:val="28"/>
          <w:lang w:val="en-US"/>
        </w:rPr>
        <w:t>o</w:t>
      </w:r>
      <w:proofErr w:type="gramEnd"/>
      <w:r w:rsidR="0092075D">
        <w:rPr>
          <w:rFonts w:eastAsia="Calibri"/>
          <w:sz w:val="28"/>
          <w:szCs w:val="28"/>
        </w:rPr>
        <w:t>д к</w:t>
      </w:r>
      <w:r w:rsidR="0092075D">
        <w:rPr>
          <w:rFonts w:eastAsia="Calibri"/>
          <w:sz w:val="28"/>
          <w:szCs w:val="28"/>
          <w:lang w:val="en-US"/>
        </w:rPr>
        <w:t>o</w:t>
      </w:r>
      <w:r w:rsidR="0092075D">
        <w:rPr>
          <w:rFonts w:eastAsia="Calibri"/>
          <w:sz w:val="28"/>
          <w:szCs w:val="28"/>
        </w:rPr>
        <w:t>л</w:t>
      </w:r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r w:rsidR="0092075D">
        <w:rPr>
          <w:rFonts w:eastAsia="Calibri"/>
          <w:sz w:val="28"/>
          <w:szCs w:val="28"/>
        </w:rPr>
        <w:t>кольный</w:t>
      </w:r>
      <w:proofErr w:type="spellEnd"/>
      <w:r w:rsidR="0092075D">
        <w:rPr>
          <w:rFonts w:eastAsia="Calibri"/>
          <w:sz w:val="28"/>
          <w:szCs w:val="28"/>
        </w:rPr>
        <w:t xml:space="preserve"> </w:t>
      </w:r>
      <w:proofErr w:type="spellStart"/>
      <w:r w:rsidR="0092075D">
        <w:rPr>
          <w:rFonts w:eastAsia="Calibri"/>
          <w:sz w:val="28"/>
          <w:szCs w:val="28"/>
        </w:rPr>
        <w:t>зв</w:t>
      </w:r>
      <w:proofErr w:type="spellEnd"/>
      <w:r w:rsidR="0092075D">
        <w:rPr>
          <w:rFonts w:eastAsia="Calibri"/>
          <w:sz w:val="28"/>
          <w:szCs w:val="28"/>
          <w:lang w:val="en-US"/>
        </w:rPr>
        <w:t>o</w:t>
      </w:r>
      <w:r w:rsidR="0092075D">
        <w:rPr>
          <w:rFonts w:eastAsia="Calibri"/>
          <w:sz w:val="28"/>
          <w:szCs w:val="28"/>
        </w:rPr>
        <w:t>н м</w:t>
      </w:r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r w:rsidR="0092075D">
        <w:rPr>
          <w:rFonts w:eastAsia="Calibri"/>
          <w:sz w:val="28"/>
          <w:szCs w:val="28"/>
        </w:rPr>
        <w:t>ск</w:t>
      </w:r>
      <w:proofErr w:type="spellEnd"/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r w:rsidR="0092075D">
        <w:rPr>
          <w:rFonts w:eastAsia="Calibri"/>
          <w:sz w:val="28"/>
          <w:szCs w:val="28"/>
        </w:rPr>
        <w:t>вский</w:t>
      </w:r>
      <w:proofErr w:type="spellEnd"/>
      <w:r w:rsidR="0092075D">
        <w:rPr>
          <w:rFonts w:eastAsia="Calibri"/>
          <w:sz w:val="28"/>
          <w:szCs w:val="28"/>
        </w:rPr>
        <w:t xml:space="preserve"> люд с</w:t>
      </w:r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r w:rsidR="0092075D">
        <w:rPr>
          <w:rFonts w:eastAsia="Calibri"/>
          <w:sz w:val="28"/>
          <w:szCs w:val="28"/>
        </w:rPr>
        <w:t>бр</w:t>
      </w:r>
      <w:proofErr w:type="spellEnd"/>
      <w:r w:rsidR="0092075D">
        <w:rPr>
          <w:rFonts w:eastAsia="Calibri"/>
          <w:sz w:val="28"/>
          <w:szCs w:val="28"/>
          <w:lang w:val="en-US"/>
        </w:rPr>
        <w:t>a</w:t>
      </w:r>
      <w:proofErr w:type="spellStart"/>
      <w:r w:rsidR="0092075D">
        <w:rPr>
          <w:rFonts w:eastAsia="Calibri"/>
          <w:sz w:val="28"/>
          <w:szCs w:val="28"/>
        </w:rPr>
        <w:t>лся</w:t>
      </w:r>
      <w:proofErr w:type="spellEnd"/>
      <w:r w:rsidR="0092075D">
        <w:rPr>
          <w:rFonts w:eastAsia="Calibri"/>
          <w:sz w:val="28"/>
          <w:szCs w:val="28"/>
        </w:rPr>
        <w:t xml:space="preserve"> на </w:t>
      </w:r>
      <w:proofErr w:type="spellStart"/>
      <w:r w:rsidR="0092075D">
        <w:rPr>
          <w:rFonts w:eastAsia="Calibri"/>
          <w:sz w:val="28"/>
          <w:szCs w:val="28"/>
        </w:rPr>
        <w:t>Кр</w:t>
      </w:r>
      <w:proofErr w:type="spellEnd"/>
      <w:r w:rsidR="0092075D">
        <w:rPr>
          <w:rFonts w:eastAsia="Calibri"/>
          <w:sz w:val="28"/>
          <w:szCs w:val="28"/>
          <w:lang w:val="en-US"/>
        </w:rPr>
        <w:t>a</w:t>
      </w:r>
      <w:proofErr w:type="spellStart"/>
      <w:r w:rsidR="0092075D">
        <w:rPr>
          <w:rFonts w:eastAsia="Calibri"/>
          <w:sz w:val="28"/>
          <w:szCs w:val="28"/>
        </w:rPr>
        <w:t>сной</w:t>
      </w:r>
      <w:proofErr w:type="spellEnd"/>
      <w:r w:rsidR="0092075D">
        <w:rPr>
          <w:rFonts w:eastAsia="Calibri"/>
          <w:sz w:val="28"/>
          <w:szCs w:val="28"/>
        </w:rPr>
        <w:t xml:space="preserve"> </w:t>
      </w:r>
      <w:proofErr w:type="spellStart"/>
      <w:r w:rsidR="0092075D">
        <w:rPr>
          <w:rFonts w:eastAsia="Calibri"/>
          <w:sz w:val="28"/>
          <w:szCs w:val="28"/>
        </w:rPr>
        <w:t>пл</w:t>
      </w:r>
      <w:proofErr w:type="spellEnd"/>
      <w:r w:rsidR="0092075D">
        <w:rPr>
          <w:rFonts w:eastAsia="Calibri"/>
          <w:sz w:val="28"/>
          <w:szCs w:val="28"/>
          <w:lang w:val="en-US"/>
        </w:rPr>
        <w:t>o</w:t>
      </w:r>
      <w:r w:rsidRPr="0055692B">
        <w:rPr>
          <w:rFonts w:eastAsia="Calibri"/>
          <w:sz w:val="28"/>
          <w:szCs w:val="28"/>
        </w:rPr>
        <w:t>щ</w:t>
      </w:r>
      <w:r w:rsidRPr="0055692B">
        <w:rPr>
          <w:rFonts w:eastAsia="Calibri"/>
          <w:sz w:val="28"/>
          <w:szCs w:val="28"/>
        </w:rPr>
        <w:t>а</w:t>
      </w:r>
      <w:r w:rsidR="0092075D">
        <w:rPr>
          <w:rFonts w:eastAsia="Calibri"/>
          <w:sz w:val="28"/>
          <w:szCs w:val="28"/>
        </w:rPr>
        <w:t>ди. Гр</w:t>
      </w:r>
      <w:proofErr w:type="gramStart"/>
      <w:r w:rsidR="0092075D">
        <w:rPr>
          <w:rFonts w:eastAsia="Calibri"/>
          <w:sz w:val="28"/>
          <w:szCs w:val="28"/>
          <w:lang w:val="en-US"/>
        </w:rPr>
        <w:t>a</w:t>
      </w:r>
      <w:proofErr w:type="gramEnd"/>
      <w:r w:rsidR="0092075D">
        <w:rPr>
          <w:rFonts w:eastAsia="Calibri"/>
          <w:sz w:val="28"/>
          <w:szCs w:val="28"/>
        </w:rPr>
        <w:t>м</w:t>
      </w:r>
      <w:r w:rsidR="0092075D">
        <w:rPr>
          <w:rFonts w:eastAsia="Calibri"/>
          <w:sz w:val="28"/>
          <w:szCs w:val="28"/>
          <w:lang w:val="en-US"/>
        </w:rPr>
        <w:t>o</w:t>
      </w:r>
      <w:r w:rsidR="0092075D">
        <w:rPr>
          <w:rFonts w:eastAsia="Calibri"/>
          <w:sz w:val="28"/>
          <w:szCs w:val="28"/>
        </w:rPr>
        <w:t>ту в</w:t>
      </w:r>
      <w:r w:rsidR="0092075D">
        <w:rPr>
          <w:rFonts w:eastAsia="Calibri"/>
          <w:sz w:val="28"/>
          <w:szCs w:val="28"/>
          <w:lang w:val="en-US"/>
        </w:rPr>
        <w:t>o</w:t>
      </w:r>
      <w:r w:rsidR="0092075D">
        <w:rPr>
          <w:rFonts w:eastAsia="Calibri"/>
          <w:sz w:val="28"/>
          <w:szCs w:val="28"/>
        </w:rPr>
        <w:t xml:space="preserve"> </w:t>
      </w:r>
      <w:proofErr w:type="spellStart"/>
      <w:r w:rsidR="0092075D">
        <w:rPr>
          <w:rFonts w:eastAsia="Calibri"/>
          <w:sz w:val="28"/>
          <w:szCs w:val="28"/>
        </w:rPr>
        <w:t>всеуслыш</w:t>
      </w:r>
      <w:proofErr w:type="spellEnd"/>
      <w:r w:rsidR="0092075D">
        <w:rPr>
          <w:rFonts w:eastAsia="Calibri"/>
          <w:sz w:val="28"/>
          <w:szCs w:val="28"/>
          <w:lang w:val="en-US"/>
        </w:rPr>
        <w:t>a</w:t>
      </w:r>
      <w:proofErr w:type="spellStart"/>
      <w:r w:rsidR="0092075D">
        <w:rPr>
          <w:rFonts w:eastAsia="Calibri"/>
          <w:sz w:val="28"/>
          <w:szCs w:val="28"/>
        </w:rPr>
        <w:t>ние</w:t>
      </w:r>
      <w:proofErr w:type="spellEnd"/>
      <w:r w:rsidR="0092075D">
        <w:rPr>
          <w:rFonts w:eastAsia="Calibri"/>
          <w:sz w:val="28"/>
          <w:szCs w:val="28"/>
        </w:rPr>
        <w:t xml:space="preserve"> </w:t>
      </w:r>
      <w:proofErr w:type="spellStart"/>
      <w:r w:rsidR="0092075D">
        <w:rPr>
          <w:rFonts w:eastAsia="Calibri"/>
          <w:sz w:val="28"/>
          <w:szCs w:val="28"/>
        </w:rPr>
        <w:t>пр</w:t>
      </w:r>
      <w:proofErr w:type="spellEnd"/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r w:rsidR="0092075D">
        <w:rPr>
          <w:rFonts w:eastAsia="Calibri"/>
          <w:sz w:val="28"/>
          <w:szCs w:val="28"/>
        </w:rPr>
        <w:t>чит</w:t>
      </w:r>
      <w:proofErr w:type="spellEnd"/>
      <w:r w:rsidR="0092075D">
        <w:rPr>
          <w:rFonts w:eastAsia="Calibri"/>
          <w:sz w:val="28"/>
          <w:szCs w:val="28"/>
          <w:lang w:val="en-US"/>
        </w:rPr>
        <w:t>a</w:t>
      </w:r>
      <w:r w:rsidR="0092075D">
        <w:rPr>
          <w:rFonts w:eastAsia="Calibri"/>
          <w:sz w:val="28"/>
          <w:szCs w:val="28"/>
        </w:rPr>
        <w:t>ли. В н</w:t>
      </w:r>
      <w:proofErr w:type="gramStart"/>
      <w:r w:rsidR="0092075D">
        <w:rPr>
          <w:rFonts w:eastAsia="Calibri"/>
          <w:sz w:val="28"/>
          <w:szCs w:val="28"/>
          <w:lang w:val="en-US"/>
        </w:rPr>
        <w:t>e</w:t>
      </w:r>
      <w:proofErr w:type="gramEnd"/>
      <w:r w:rsidR="0092075D">
        <w:rPr>
          <w:rFonts w:eastAsia="Calibri"/>
          <w:sz w:val="28"/>
          <w:szCs w:val="28"/>
        </w:rPr>
        <w:t>й с</w:t>
      </w:r>
      <w:r w:rsidR="0092075D">
        <w:rPr>
          <w:rFonts w:eastAsia="Calibri"/>
          <w:sz w:val="28"/>
          <w:szCs w:val="28"/>
          <w:lang w:val="en-US"/>
        </w:rPr>
        <w:t>a</w:t>
      </w:r>
      <w:proofErr w:type="spellStart"/>
      <w:r w:rsidR="0092075D">
        <w:rPr>
          <w:rFonts w:eastAsia="Calibri"/>
          <w:sz w:val="28"/>
          <w:szCs w:val="28"/>
        </w:rPr>
        <w:t>мозв</w:t>
      </w:r>
      <w:proofErr w:type="spellEnd"/>
      <w:r w:rsidR="0092075D">
        <w:rPr>
          <w:rFonts w:eastAsia="Calibri"/>
          <w:sz w:val="28"/>
          <w:szCs w:val="28"/>
          <w:lang w:val="en-US"/>
        </w:rPr>
        <w:t>a</w:t>
      </w:r>
      <w:proofErr w:type="spellStart"/>
      <w:r w:rsidR="0092075D">
        <w:rPr>
          <w:rFonts w:eastAsia="Calibri"/>
          <w:sz w:val="28"/>
          <w:szCs w:val="28"/>
        </w:rPr>
        <w:t>нец</w:t>
      </w:r>
      <w:proofErr w:type="spellEnd"/>
      <w:r w:rsidR="0092075D">
        <w:rPr>
          <w:rFonts w:eastAsia="Calibri"/>
          <w:sz w:val="28"/>
          <w:szCs w:val="28"/>
        </w:rPr>
        <w:t xml:space="preserve"> </w:t>
      </w:r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r w:rsidR="0092075D">
        <w:rPr>
          <w:rFonts w:eastAsia="Calibri"/>
          <w:sz w:val="28"/>
          <w:szCs w:val="28"/>
        </w:rPr>
        <w:t>бещал</w:t>
      </w:r>
      <w:proofErr w:type="spellEnd"/>
      <w:r w:rsidR="0092075D">
        <w:rPr>
          <w:rFonts w:eastAsia="Calibri"/>
          <w:sz w:val="28"/>
          <w:szCs w:val="28"/>
        </w:rPr>
        <w:t xml:space="preserve"> </w:t>
      </w:r>
      <w:proofErr w:type="spellStart"/>
      <w:r w:rsidR="0092075D">
        <w:rPr>
          <w:rFonts w:eastAsia="Calibri"/>
          <w:sz w:val="28"/>
          <w:szCs w:val="28"/>
        </w:rPr>
        <w:t>льг</w:t>
      </w:r>
      <w:proofErr w:type="spellEnd"/>
      <w:r w:rsidR="0092075D">
        <w:rPr>
          <w:rFonts w:eastAsia="Calibri"/>
          <w:sz w:val="28"/>
          <w:szCs w:val="28"/>
          <w:lang w:val="en-US"/>
        </w:rPr>
        <w:t>o</w:t>
      </w:r>
      <w:r w:rsidRPr="0055692B">
        <w:rPr>
          <w:rFonts w:eastAsia="Calibri"/>
          <w:sz w:val="28"/>
          <w:szCs w:val="28"/>
        </w:rPr>
        <w:t>ты и м</w:t>
      </w:r>
      <w:r w:rsidRPr="0055692B">
        <w:rPr>
          <w:rFonts w:eastAsia="Calibri"/>
          <w:sz w:val="28"/>
          <w:szCs w:val="28"/>
        </w:rPr>
        <w:t>и</w:t>
      </w:r>
      <w:r w:rsidR="0092075D">
        <w:rPr>
          <w:rFonts w:eastAsia="Calibri"/>
          <w:sz w:val="28"/>
          <w:szCs w:val="28"/>
        </w:rPr>
        <w:t>л</w:t>
      </w:r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r w:rsidR="0092075D">
        <w:rPr>
          <w:rFonts w:eastAsia="Calibri"/>
          <w:sz w:val="28"/>
          <w:szCs w:val="28"/>
        </w:rPr>
        <w:t>сти</w:t>
      </w:r>
      <w:proofErr w:type="spellEnd"/>
      <w:r w:rsidR="0092075D">
        <w:rPr>
          <w:rFonts w:eastAsia="Calibri"/>
          <w:sz w:val="28"/>
          <w:szCs w:val="28"/>
        </w:rPr>
        <w:t>. В т</w:t>
      </w:r>
      <w:proofErr w:type="gramStart"/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proofErr w:type="gramEnd"/>
      <w:r w:rsidR="0092075D">
        <w:rPr>
          <w:rFonts w:eastAsia="Calibri"/>
          <w:sz w:val="28"/>
          <w:szCs w:val="28"/>
        </w:rPr>
        <w:t>лпе</w:t>
      </w:r>
      <w:proofErr w:type="spellEnd"/>
      <w:r w:rsidR="0092075D">
        <w:rPr>
          <w:rFonts w:eastAsia="Calibri"/>
          <w:sz w:val="28"/>
          <w:szCs w:val="28"/>
        </w:rPr>
        <w:t xml:space="preserve"> з</w:t>
      </w:r>
      <w:r w:rsidR="0092075D">
        <w:rPr>
          <w:rFonts w:eastAsia="Calibri"/>
          <w:sz w:val="28"/>
          <w:szCs w:val="28"/>
          <w:lang w:val="en-US"/>
        </w:rPr>
        <w:t>a</w:t>
      </w:r>
      <w:r w:rsidR="0092075D">
        <w:rPr>
          <w:rFonts w:eastAsia="Calibri"/>
          <w:sz w:val="28"/>
          <w:szCs w:val="28"/>
        </w:rPr>
        <w:t xml:space="preserve">кричали: «Будь </w:t>
      </w:r>
      <w:proofErr w:type="spellStart"/>
      <w:r w:rsidR="0092075D">
        <w:rPr>
          <w:rFonts w:eastAsia="Calibri"/>
          <w:sz w:val="28"/>
          <w:szCs w:val="28"/>
        </w:rPr>
        <w:t>здр</w:t>
      </w:r>
      <w:proofErr w:type="spellEnd"/>
      <w:proofErr w:type="gramStart"/>
      <w:r w:rsidR="0092075D">
        <w:rPr>
          <w:rFonts w:eastAsia="Calibri"/>
          <w:sz w:val="28"/>
          <w:szCs w:val="28"/>
          <w:lang w:val="en-US"/>
        </w:rPr>
        <w:t>a</w:t>
      </w:r>
      <w:proofErr w:type="gramEnd"/>
      <w:r w:rsidR="0092075D">
        <w:rPr>
          <w:rFonts w:eastAsia="Calibri"/>
          <w:sz w:val="28"/>
          <w:szCs w:val="28"/>
        </w:rPr>
        <w:t>в, ц</w:t>
      </w:r>
      <w:r w:rsidR="0092075D">
        <w:rPr>
          <w:rFonts w:eastAsia="Calibri"/>
          <w:sz w:val="28"/>
          <w:szCs w:val="28"/>
          <w:lang w:val="en-US"/>
        </w:rPr>
        <w:t>a</w:t>
      </w:r>
      <w:proofErr w:type="spellStart"/>
      <w:r w:rsidRPr="0055692B">
        <w:rPr>
          <w:rFonts w:eastAsia="Calibri"/>
          <w:sz w:val="28"/>
          <w:szCs w:val="28"/>
        </w:rPr>
        <w:t>рь</w:t>
      </w:r>
      <w:proofErr w:type="spellEnd"/>
      <w:r w:rsidRPr="0055692B">
        <w:rPr>
          <w:rFonts w:eastAsia="Calibri"/>
          <w:sz w:val="28"/>
          <w:szCs w:val="28"/>
        </w:rPr>
        <w:t xml:space="preserve"> Дмитрий Ив</w:t>
      </w:r>
      <w:r w:rsidR="0092075D">
        <w:rPr>
          <w:rFonts w:eastAsia="Calibri"/>
          <w:sz w:val="28"/>
          <w:szCs w:val="28"/>
          <w:lang w:val="en-US"/>
        </w:rPr>
        <w:t>a</w:t>
      </w:r>
      <w:r w:rsidR="0092075D">
        <w:rPr>
          <w:rFonts w:eastAsia="Calibri"/>
          <w:sz w:val="28"/>
          <w:szCs w:val="28"/>
        </w:rPr>
        <w:t>н</w:t>
      </w:r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r w:rsidR="0092075D">
        <w:rPr>
          <w:rFonts w:eastAsia="Calibri"/>
          <w:sz w:val="28"/>
          <w:szCs w:val="28"/>
        </w:rPr>
        <w:t>вич</w:t>
      </w:r>
      <w:proofErr w:type="spellEnd"/>
      <w:r w:rsidR="0092075D">
        <w:rPr>
          <w:rFonts w:eastAsia="Calibri"/>
          <w:sz w:val="28"/>
          <w:szCs w:val="28"/>
        </w:rPr>
        <w:t>!» Групп</w:t>
      </w:r>
      <w:proofErr w:type="gramStart"/>
      <w:r w:rsidR="0092075D">
        <w:rPr>
          <w:rFonts w:eastAsia="Calibri"/>
          <w:sz w:val="28"/>
          <w:szCs w:val="28"/>
          <w:lang w:val="en-US"/>
        </w:rPr>
        <w:t>a</w:t>
      </w:r>
      <w:proofErr w:type="gramEnd"/>
      <w:r w:rsidR="0092075D">
        <w:rPr>
          <w:rFonts w:eastAsia="Calibri"/>
          <w:sz w:val="28"/>
          <w:szCs w:val="28"/>
        </w:rPr>
        <w:t xml:space="preserve"> </w:t>
      </w:r>
      <w:proofErr w:type="spellStart"/>
      <w:r w:rsidR="0092075D">
        <w:rPr>
          <w:rFonts w:eastAsia="Calibri"/>
          <w:sz w:val="28"/>
          <w:szCs w:val="28"/>
        </w:rPr>
        <w:t>дв</w:t>
      </w:r>
      <w:proofErr w:type="spellEnd"/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r w:rsidR="0092075D">
        <w:rPr>
          <w:rFonts w:eastAsia="Calibri"/>
          <w:sz w:val="28"/>
          <w:szCs w:val="28"/>
        </w:rPr>
        <w:t>рян</w:t>
      </w:r>
      <w:proofErr w:type="spellEnd"/>
      <w:r w:rsidR="0092075D">
        <w:rPr>
          <w:rFonts w:eastAsia="Calibri"/>
          <w:sz w:val="28"/>
          <w:szCs w:val="28"/>
        </w:rPr>
        <w:t xml:space="preserve"> в</w:t>
      </w:r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r w:rsidR="0092075D">
        <w:rPr>
          <w:rFonts w:eastAsia="Calibri"/>
          <w:sz w:val="28"/>
          <w:szCs w:val="28"/>
        </w:rPr>
        <w:t>рв</w:t>
      </w:r>
      <w:proofErr w:type="spellEnd"/>
      <w:r w:rsidR="0092075D">
        <w:rPr>
          <w:rFonts w:eastAsia="Calibri"/>
          <w:sz w:val="28"/>
          <w:szCs w:val="28"/>
          <w:lang w:val="en-US"/>
        </w:rPr>
        <w:t>a</w:t>
      </w:r>
      <w:proofErr w:type="spellStart"/>
      <w:r w:rsidR="0092075D">
        <w:rPr>
          <w:rFonts w:eastAsia="Calibri"/>
          <w:sz w:val="28"/>
          <w:szCs w:val="28"/>
        </w:rPr>
        <w:t>лась</w:t>
      </w:r>
      <w:proofErr w:type="spellEnd"/>
      <w:r w:rsidR="0092075D">
        <w:rPr>
          <w:rFonts w:eastAsia="Calibri"/>
          <w:sz w:val="28"/>
          <w:szCs w:val="28"/>
        </w:rPr>
        <w:t xml:space="preserve"> в Кремль. </w:t>
      </w:r>
      <w:proofErr w:type="spellStart"/>
      <w:r w:rsidR="0092075D">
        <w:rPr>
          <w:rFonts w:eastAsia="Calibri"/>
          <w:sz w:val="28"/>
          <w:szCs w:val="28"/>
        </w:rPr>
        <w:t>Фед</w:t>
      </w:r>
      <w:proofErr w:type="spellEnd"/>
      <w:proofErr w:type="gramStart"/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proofErr w:type="gramEnd"/>
      <w:r w:rsidR="0092075D">
        <w:rPr>
          <w:rFonts w:eastAsia="Calibri"/>
          <w:sz w:val="28"/>
          <w:szCs w:val="28"/>
        </w:rPr>
        <w:t>ра</w:t>
      </w:r>
      <w:proofErr w:type="spellEnd"/>
      <w:r w:rsidR="0092075D">
        <w:rPr>
          <w:rFonts w:eastAsia="Calibri"/>
          <w:sz w:val="28"/>
          <w:szCs w:val="28"/>
        </w:rPr>
        <w:t xml:space="preserve"> Г</w:t>
      </w:r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r w:rsidR="0092075D">
        <w:rPr>
          <w:rFonts w:eastAsia="Calibri"/>
          <w:sz w:val="28"/>
          <w:szCs w:val="28"/>
        </w:rPr>
        <w:t>дун</w:t>
      </w:r>
      <w:proofErr w:type="spellEnd"/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r w:rsidR="0092075D">
        <w:rPr>
          <w:rFonts w:eastAsia="Calibri"/>
          <w:sz w:val="28"/>
          <w:szCs w:val="28"/>
        </w:rPr>
        <w:t>ва</w:t>
      </w:r>
      <w:proofErr w:type="spellEnd"/>
      <w:r w:rsidR="0092075D">
        <w:rPr>
          <w:rFonts w:eastAsia="Calibri"/>
          <w:sz w:val="28"/>
          <w:szCs w:val="28"/>
        </w:rPr>
        <w:t xml:space="preserve"> </w:t>
      </w:r>
      <w:proofErr w:type="spellStart"/>
      <w:r w:rsidR="0092075D">
        <w:rPr>
          <w:rFonts w:eastAsia="Calibri"/>
          <w:sz w:val="28"/>
          <w:szCs w:val="28"/>
        </w:rPr>
        <w:t>схв</w:t>
      </w:r>
      <w:proofErr w:type="spellEnd"/>
      <w:r w:rsidR="0092075D">
        <w:rPr>
          <w:rFonts w:eastAsia="Calibri"/>
          <w:sz w:val="28"/>
          <w:szCs w:val="28"/>
          <w:lang w:val="en-US"/>
        </w:rPr>
        <w:t>a</w:t>
      </w:r>
      <w:r w:rsidR="0092075D">
        <w:rPr>
          <w:rFonts w:eastAsia="Calibri"/>
          <w:sz w:val="28"/>
          <w:szCs w:val="28"/>
        </w:rPr>
        <w:t>тили и п</w:t>
      </w:r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r w:rsidR="0092075D">
        <w:rPr>
          <w:rFonts w:eastAsia="Calibri"/>
          <w:sz w:val="28"/>
          <w:szCs w:val="28"/>
        </w:rPr>
        <w:t>сле</w:t>
      </w:r>
      <w:proofErr w:type="spellEnd"/>
      <w:r w:rsidR="0092075D">
        <w:rPr>
          <w:rFonts w:eastAsia="Calibri"/>
          <w:sz w:val="28"/>
          <w:szCs w:val="28"/>
        </w:rPr>
        <w:t xml:space="preserve"> </w:t>
      </w:r>
      <w:proofErr w:type="spellStart"/>
      <w:r w:rsidR="0092075D">
        <w:rPr>
          <w:rFonts w:eastAsia="Calibri"/>
          <w:sz w:val="28"/>
          <w:szCs w:val="28"/>
        </w:rPr>
        <w:t>изд</w:t>
      </w:r>
      <w:proofErr w:type="spellEnd"/>
      <w:r w:rsidR="0092075D">
        <w:rPr>
          <w:rFonts w:eastAsia="Calibri"/>
          <w:sz w:val="28"/>
          <w:szCs w:val="28"/>
          <w:lang w:val="en-US"/>
        </w:rPr>
        <w:t>e</w:t>
      </w:r>
      <w:r w:rsidRPr="0055692B">
        <w:rPr>
          <w:rFonts w:eastAsia="Calibri"/>
          <w:sz w:val="28"/>
          <w:szCs w:val="28"/>
        </w:rPr>
        <w:t>в</w:t>
      </w:r>
      <w:r w:rsidR="0092075D">
        <w:rPr>
          <w:rFonts w:eastAsia="Calibri"/>
          <w:sz w:val="28"/>
          <w:szCs w:val="28"/>
          <w:lang w:val="en-US"/>
        </w:rPr>
        <w:t>a</w:t>
      </w:r>
      <w:proofErr w:type="spellStart"/>
      <w:r w:rsidRPr="0055692B">
        <w:rPr>
          <w:rFonts w:eastAsia="Calibri"/>
          <w:sz w:val="28"/>
          <w:szCs w:val="28"/>
        </w:rPr>
        <w:t>тельств</w:t>
      </w:r>
      <w:proofErr w:type="spellEnd"/>
      <w:r w:rsidRPr="0055692B">
        <w:rPr>
          <w:rFonts w:eastAsia="Calibri"/>
          <w:sz w:val="28"/>
          <w:szCs w:val="28"/>
        </w:rPr>
        <w:t xml:space="preserve"> убили. 20 июня </w:t>
      </w:r>
      <w:smartTag w:uri="urn:schemas-microsoft-com:office:smarttags" w:element="metricconverter">
        <w:smartTagPr>
          <w:attr w:name="ProductID" w:val="1605 г"/>
        </w:smartTagPr>
        <w:r w:rsidRPr="0055692B">
          <w:rPr>
            <w:rFonts w:eastAsia="Calibri"/>
            <w:sz w:val="28"/>
            <w:szCs w:val="28"/>
          </w:rPr>
          <w:t>1605 г</w:t>
        </w:r>
      </w:smartTag>
      <w:r w:rsidR="0092075D">
        <w:rPr>
          <w:rFonts w:eastAsia="Calibri"/>
          <w:sz w:val="28"/>
          <w:szCs w:val="28"/>
        </w:rPr>
        <w:t>. в М</w:t>
      </w:r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r w:rsidR="0092075D">
        <w:rPr>
          <w:rFonts w:eastAsia="Calibri"/>
          <w:sz w:val="28"/>
          <w:szCs w:val="28"/>
        </w:rPr>
        <w:t>скву</w:t>
      </w:r>
      <w:proofErr w:type="spellEnd"/>
      <w:r w:rsidR="0092075D">
        <w:rPr>
          <w:rFonts w:eastAsia="Calibri"/>
          <w:sz w:val="28"/>
          <w:szCs w:val="28"/>
        </w:rPr>
        <w:t xml:space="preserve"> т</w:t>
      </w:r>
      <w:r w:rsidR="0092075D">
        <w:rPr>
          <w:rFonts w:eastAsia="Calibri"/>
          <w:sz w:val="28"/>
          <w:szCs w:val="28"/>
          <w:lang w:val="en-US"/>
        </w:rPr>
        <w:t>o</w:t>
      </w:r>
      <w:proofErr w:type="spellStart"/>
      <w:r w:rsidR="0092075D">
        <w:rPr>
          <w:rFonts w:eastAsia="Calibri"/>
          <w:sz w:val="28"/>
          <w:szCs w:val="28"/>
        </w:rPr>
        <w:t>ржественн</w:t>
      </w:r>
      <w:proofErr w:type="spellEnd"/>
      <w:r w:rsidR="0092075D">
        <w:rPr>
          <w:rFonts w:eastAsia="Calibri"/>
          <w:sz w:val="28"/>
          <w:szCs w:val="28"/>
          <w:lang w:val="en-US"/>
        </w:rPr>
        <w:t>o</w:t>
      </w:r>
      <w:r w:rsidR="0092075D">
        <w:rPr>
          <w:rFonts w:eastAsia="Calibri"/>
          <w:sz w:val="28"/>
          <w:szCs w:val="28"/>
        </w:rPr>
        <w:t xml:space="preserve"> </w:t>
      </w:r>
      <w:proofErr w:type="spellStart"/>
      <w:r w:rsidR="0092075D">
        <w:rPr>
          <w:rFonts w:eastAsia="Calibri"/>
          <w:sz w:val="28"/>
          <w:szCs w:val="28"/>
        </w:rPr>
        <w:t>въех</w:t>
      </w:r>
      <w:proofErr w:type="spellEnd"/>
      <w:r w:rsidR="0092075D">
        <w:rPr>
          <w:rFonts w:eastAsia="Calibri"/>
          <w:sz w:val="28"/>
          <w:szCs w:val="28"/>
          <w:lang w:val="en-US"/>
        </w:rPr>
        <w:t>a</w:t>
      </w:r>
      <w:r w:rsidR="0092075D">
        <w:rPr>
          <w:rFonts w:eastAsia="Calibri"/>
          <w:sz w:val="28"/>
          <w:szCs w:val="28"/>
        </w:rPr>
        <w:t>л «ц</w:t>
      </w:r>
      <w:r w:rsidR="0092075D">
        <w:rPr>
          <w:rFonts w:eastAsia="Calibri"/>
          <w:sz w:val="28"/>
          <w:szCs w:val="28"/>
          <w:lang w:val="en-US"/>
        </w:rPr>
        <w:t>a</w:t>
      </w:r>
      <w:proofErr w:type="spellStart"/>
      <w:r w:rsidRPr="0055692B">
        <w:rPr>
          <w:rFonts w:eastAsia="Calibri"/>
          <w:sz w:val="28"/>
          <w:szCs w:val="28"/>
        </w:rPr>
        <w:t>рь</w:t>
      </w:r>
      <w:proofErr w:type="spellEnd"/>
      <w:r w:rsidRPr="0055692B">
        <w:rPr>
          <w:rFonts w:eastAsia="Calibri"/>
          <w:sz w:val="28"/>
          <w:szCs w:val="28"/>
        </w:rPr>
        <w:t xml:space="preserve"> и вел</w:t>
      </w:r>
      <w:r w:rsidRPr="0055692B">
        <w:rPr>
          <w:rFonts w:eastAsia="Calibri"/>
          <w:sz w:val="28"/>
          <w:szCs w:val="28"/>
        </w:rPr>
        <w:t>и</w:t>
      </w:r>
      <w:r w:rsidR="0092075D">
        <w:rPr>
          <w:rFonts w:eastAsia="Calibri"/>
          <w:sz w:val="28"/>
          <w:szCs w:val="28"/>
        </w:rPr>
        <w:t>кий князь Дмитрий Ив</w:t>
      </w:r>
      <w:r w:rsidR="0092075D">
        <w:rPr>
          <w:rFonts w:eastAsia="Calibri"/>
          <w:sz w:val="28"/>
          <w:szCs w:val="28"/>
          <w:lang w:val="en-US"/>
        </w:rPr>
        <w:t>a</w:t>
      </w:r>
      <w:bookmarkStart w:id="16" w:name="_GoBack"/>
      <w:bookmarkEnd w:id="16"/>
      <w:r w:rsidRPr="0055692B">
        <w:rPr>
          <w:rFonts w:eastAsia="Calibri"/>
          <w:sz w:val="28"/>
          <w:szCs w:val="28"/>
        </w:rPr>
        <w:t>нович».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Возможные формулировки проблемы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>Почему так легко удалось свергнуть царя Федора Борисовича, вполне законно наследовавшего свой трон?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802E7B" w:rsidRDefault="0055692B" w:rsidP="00421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Кейс №</w:t>
      </w:r>
      <w:r w:rsidR="004215F8">
        <w:rPr>
          <w:b/>
          <w:sz w:val="28"/>
          <w:szCs w:val="28"/>
        </w:rPr>
        <w:t>2</w:t>
      </w:r>
    </w:p>
    <w:p w:rsidR="0055692B" w:rsidRDefault="0055692B" w:rsidP="004215F8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Последствия Смутного времени</w:t>
      </w:r>
    </w:p>
    <w:p w:rsidR="00802E7B" w:rsidRPr="0055692B" w:rsidRDefault="00802E7B" w:rsidP="00802E7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Реко</w:t>
      </w:r>
      <w:r>
        <w:rPr>
          <w:rFonts w:eastAsia="Calibri"/>
          <w:b/>
          <w:sz w:val="28"/>
          <w:szCs w:val="28"/>
        </w:rPr>
        <w:t>мендации по использованию кейса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>Данный кейс может быть эффективно использован в старшей школе для организации учебно-исследовательской работы  на интегрированных з</w:t>
      </w:r>
      <w:r w:rsidRPr="0055692B">
        <w:rPr>
          <w:rFonts w:eastAsia="Calibri"/>
          <w:sz w:val="28"/>
          <w:szCs w:val="28"/>
        </w:rPr>
        <w:t>а</w:t>
      </w:r>
      <w:r w:rsidRPr="0055692B">
        <w:rPr>
          <w:rFonts w:eastAsia="Calibri"/>
          <w:sz w:val="28"/>
          <w:szCs w:val="28"/>
        </w:rPr>
        <w:t>нятиях по предметам «Отечественная история»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СЮЖЕТ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lastRenderedPageBreak/>
        <w:t xml:space="preserve"> “…Смута наша богата реальными последствиями, отозвавшимися на нашем общественном строе, на экономической жизни ее потомков. Если Московское государство кажется нам таким же в основных своих очертан</w:t>
      </w:r>
      <w:r w:rsidRPr="0055692B">
        <w:rPr>
          <w:rFonts w:eastAsia="Calibri"/>
          <w:sz w:val="28"/>
          <w:szCs w:val="28"/>
        </w:rPr>
        <w:t>и</w:t>
      </w:r>
      <w:r w:rsidRPr="0055692B">
        <w:rPr>
          <w:rFonts w:eastAsia="Calibri"/>
          <w:sz w:val="28"/>
          <w:szCs w:val="28"/>
        </w:rPr>
        <w:t>ях, каким было до Смуты, то это потому, что в Смуте победителем остался тот же государственный порядок, какой формировался в Московском гос</w:t>
      </w:r>
      <w:r w:rsidRPr="0055692B">
        <w:rPr>
          <w:rFonts w:eastAsia="Calibri"/>
          <w:sz w:val="28"/>
          <w:szCs w:val="28"/>
        </w:rPr>
        <w:t>у</w:t>
      </w:r>
      <w:r w:rsidRPr="0055692B">
        <w:rPr>
          <w:rFonts w:eastAsia="Calibri"/>
          <w:sz w:val="28"/>
          <w:szCs w:val="28"/>
        </w:rPr>
        <w:t>дарстве в XVI веке, а не тот, который принесли бы нам его враги – католич</w:t>
      </w:r>
      <w:r w:rsidRPr="0055692B">
        <w:rPr>
          <w:rFonts w:eastAsia="Calibri"/>
          <w:sz w:val="28"/>
          <w:szCs w:val="28"/>
        </w:rPr>
        <w:t>е</w:t>
      </w:r>
      <w:r w:rsidRPr="0055692B">
        <w:rPr>
          <w:rFonts w:eastAsia="Calibri"/>
          <w:sz w:val="28"/>
          <w:szCs w:val="28"/>
        </w:rPr>
        <w:t xml:space="preserve">ская и аристократическая Польша и казачество; </w:t>
      </w:r>
      <w:proofErr w:type="gramStart"/>
      <w:r w:rsidRPr="0055692B">
        <w:rPr>
          <w:rFonts w:eastAsia="Calibri"/>
          <w:sz w:val="28"/>
          <w:szCs w:val="28"/>
        </w:rPr>
        <w:t>жившее интересами хищн</w:t>
      </w:r>
      <w:r w:rsidRPr="0055692B">
        <w:rPr>
          <w:rFonts w:eastAsia="Calibri"/>
          <w:sz w:val="28"/>
          <w:szCs w:val="28"/>
        </w:rPr>
        <w:t>и</w:t>
      </w:r>
      <w:r w:rsidRPr="0055692B">
        <w:rPr>
          <w:rFonts w:eastAsia="Calibri"/>
          <w:sz w:val="28"/>
          <w:szCs w:val="28"/>
        </w:rPr>
        <w:t xml:space="preserve">чества и разрушения, </w:t>
      </w:r>
      <w:proofErr w:type="spellStart"/>
      <w:r w:rsidRPr="0055692B">
        <w:rPr>
          <w:rFonts w:eastAsia="Calibri"/>
          <w:sz w:val="28"/>
          <w:szCs w:val="28"/>
        </w:rPr>
        <w:t>отлившееся</w:t>
      </w:r>
      <w:proofErr w:type="spellEnd"/>
      <w:r w:rsidRPr="0055692B">
        <w:rPr>
          <w:rFonts w:eastAsia="Calibri"/>
          <w:sz w:val="28"/>
          <w:szCs w:val="28"/>
        </w:rPr>
        <w:t xml:space="preserve"> в форму безобразного “круга”.</w:t>
      </w:r>
      <w:proofErr w:type="gramEnd"/>
      <w:r w:rsidRPr="0055692B">
        <w:rPr>
          <w:rFonts w:eastAsia="Calibri"/>
          <w:sz w:val="28"/>
          <w:szCs w:val="28"/>
        </w:rPr>
        <w:t xml:space="preserve"> Смута пр</w:t>
      </w:r>
      <w:r w:rsidRPr="0055692B">
        <w:rPr>
          <w:rFonts w:eastAsia="Calibri"/>
          <w:sz w:val="28"/>
          <w:szCs w:val="28"/>
        </w:rPr>
        <w:t>о</w:t>
      </w:r>
      <w:r w:rsidRPr="0055692B">
        <w:rPr>
          <w:rFonts w:eastAsia="Calibri"/>
          <w:sz w:val="28"/>
          <w:szCs w:val="28"/>
        </w:rPr>
        <w:t>изошла не случайно, а была обнаружением и развитием давней болезни, к</w:t>
      </w:r>
      <w:r w:rsidRPr="0055692B">
        <w:rPr>
          <w:rFonts w:eastAsia="Calibri"/>
          <w:sz w:val="28"/>
          <w:szCs w:val="28"/>
        </w:rPr>
        <w:t>о</w:t>
      </w:r>
      <w:r w:rsidRPr="0055692B">
        <w:rPr>
          <w:rFonts w:eastAsia="Calibri"/>
          <w:sz w:val="28"/>
          <w:szCs w:val="28"/>
        </w:rPr>
        <w:t>торой прежде страдала Русь. Эта болезнь окончилась выздоровлением гос</w:t>
      </w:r>
      <w:r w:rsidRPr="0055692B">
        <w:rPr>
          <w:rFonts w:eastAsia="Calibri"/>
          <w:sz w:val="28"/>
          <w:szCs w:val="28"/>
        </w:rPr>
        <w:t>у</w:t>
      </w:r>
      <w:r w:rsidRPr="0055692B">
        <w:rPr>
          <w:rFonts w:eastAsia="Calibri"/>
          <w:sz w:val="28"/>
          <w:szCs w:val="28"/>
        </w:rPr>
        <w:t>дарственного организма. Мы видим после кризиса Смуты тот же организм, тот же государственный порядок. Поэтому мы склонны думать, что Смута была только неприятным случаем без особенных последствий”.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>С.Ф. Платонов “Лекции по русской истории”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Возможные формулировки проблемы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>Имела Смута далеко идущие последствия или была только неприятным случаем без значительных результатов?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802E7B" w:rsidRDefault="0055692B" w:rsidP="004215F8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Кейс №</w:t>
      </w:r>
      <w:r w:rsidR="004215F8">
        <w:rPr>
          <w:b/>
          <w:sz w:val="28"/>
          <w:szCs w:val="28"/>
        </w:rPr>
        <w:t>3</w:t>
      </w:r>
      <w:r w:rsidR="004215F8">
        <w:rPr>
          <w:rFonts w:eastAsia="Calibri"/>
          <w:b/>
          <w:sz w:val="28"/>
          <w:szCs w:val="28"/>
        </w:rPr>
        <w:t xml:space="preserve"> </w:t>
      </w:r>
    </w:p>
    <w:p w:rsidR="0055692B" w:rsidRPr="0055692B" w:rsidRDefault="0055692B" w:rsidP="004215F8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Начало династии Романовых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Рекомендации по использованию кейса</w:t>
      </w:r>
    </w:p>
    <w:p w:rsidR="00802E7B" w:rsidRDefault="0055692B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>Данный кейс может быть эффективно использован в старшей школе на интегрированных занятиях по предметам «Отечественная история</w:t>
      </w:r>
      <w:r w:rsidR="00802E7B">
        <w:rPr>
          <w:rFonts w:eastAsia="Calibri"/>
          <w:sz w:val="28"/>
          <w:szCs w:val="28"/>
        </w:rPr>
        <w:t>».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СЮЖЕТ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>В самом начале 1613 года в Москву стали съезжаться выборные со всех концов Русской земли. Это был первый бесспорно всесословный земский с</w:t>
      </w:r>
      <w:r w:rsidRPr="0055692B">
        <w:rPr>
          <w:rFonts w:eastAsia="Calibri"/>
          <w:sz w:val="28"/>
          <w:szCs w:val="28"/>
        </w:rPr>
        <w:t>о</w:t>
      </w:r>
      <w:r w:rsidRPr="0055692B">
        <w:rPr>
          <w:rFonts w:eastAsia="Calibri"/>
          <w:sz w:val="28"/>
          <w:szCs w:val="28"/>
        </w:rPr>
        <w:t>бор с участием посадских и даже сельских обывателей.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>Выбрать своего царя оказалось непросто. Одни предлагали одного, другие – другого, перебирали великие роды, но не могли ни на ком согл</w:t>
      </w:r>
      <w:r w:rsidRPr="0055692B">
        <w:rPr>
          <w:rFonts w:eastAsia="Calibri"/>
          <w:sz w:val="28"/>
          <w:szCs w:val="28"/>
        </w:rPr>
        <w:t>а</w:t>
      </w:r>
      <w:r w:rsidRPr="0055692B">
        <w:rPr>
          <w:rFonts w:eastAsia="Calibri"/>
          <w:sz w:val="28"/>
          <w:szCs w:val="28"/>
        </w:rPr>
        <w:lastRenderedPageBreak/>
        <w:t>ситься и так потеряли немало дней. Многие кандидаты пытались подкупить избирателей, засылали к ним с подарками и обещаниями.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>Наиболее вероятными кандидатами на избрание были: князья Мст</w:t>
      </w:r>
      <w:r w:rsidRPr="0055692B">
        <w:rPr>
          <w:rFonts w:eastAsia="Calibri"/>
          <w:sz w:val="28"/>
          <w:szCs w:val="28"/>
        </w:rPr>
        <w:t>и</w:t>
      </w:r>
      <w:r w:rsidRPr="0055692B">
        <w:rPr>
          <w:rFonts w:eastAsia="Calibri"/>
          <w:sz w:val="28"/>
          <w:szCs w:val="28"/>
        </w:rPr>
        <w:t>славский, Воротынский, Трубецкой, Галицкий, 16-летний мальчик Михаил Романов, отец которого Филарет был ставленником обоих самозванцев, п</w:t>
      </w:r>
      <w:r w:rsidRPr="0055692B">
        <w:rPr>
          <w:rFonts w:eastAsia="Calibri"/>
          <w:sz w:val="28"/>
          <w:szCs w:val="28"/>
        </w:rPr>
        <w:t>о</w:t>
      </w:r>
      <w:r w:rsidRPr="0055692B">
        <w:rPr>
          <w:rFonts w:eastAsia="Calibri"/>
          <w:sz w:val="28"/>
          <w:szCs w:val="28"/>
        </w:rPr>
        <w:t>лучил сан митрополита от первого и провозглашен патриархом вторым.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>21 февраля 1613 года прошли окончательные выборы. Каждый учас</w:t>
      </w:r>
      <w:r w:rsidRPr="0055692B">
        <w:rPr>
          <w:rFonts w:eastAsia="Calibri"/>
          <w:sz w:val="28"/>
          <w:szCs w:val="28"/>
        </w:rPr>
        <w:t>т</w:t>
      </w:r>
      <w:r w:rsidRPr="0055692B">
        <w:rPr>
          <w:rFonts w:eastAsia="Calibri"/>
          <w:sz w:val="28"/>
          <w:szCs w:val="28"/>
        </w:rPr>
        <w:t>ник собора подавал письменное мнение, и во всех мнениях значилось одно имя – Михаил Федорович Романов.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Возможные формулировки проблемы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 xml:space="preserve">Какие причины и обстоятельства привели в </w:t>
      </w:r>
      <w:smartTag w:uri="urn:schemas-microsoft-com:office:smarttags" w:element="metricconverter">
        <w:smartTagPr>
          <w:attr w:name="ProductID" w:val="1613 г"/>
        </w:smartTagPr>
        <w:r w:rsidRPr="0055692B">
          <w:rPr>
            <w:rFonts w:eastAsia="Calibri"/>
            <w:sz w:val="28"/>
            <w:szCs w:val="28"/>
          </w:rPr>
          <w:t>1613 г</w:t>
        </w:r>
      </w:smartTag>
      <w:r w:rsidRPr="0055692B">
        <w:rPr>
          <w:rFonts w:eastAsia="Calibri"/>
          <w:sz w:val="28"/>
          <w:szCs w:val="28"/>
        </w:rPr>
        <w:t>. к избранию (в усл</w:t>
      </w:r>
      <w:r w:rsidRPr="0055692B">
        <w:rPr>
          <w:rFonts w:eastAsia="Calibri"/>
          <w:sz w:val="28"/>
          <w:szCs w:val="28"/>
        </w:rPr>
        <w:t>о</w:t>
      </w:r>
      <w:r w:rsidRPr="0055692B">
        <w:rPr>
          <w:rFonts w:eastAsia="Calibri"/>
          <w:sz w:val="28"/>
          <w:szCs w:val="28"/>
        </w:rPr>
        <w:t>виях реальной и острой конкуренции) русским царем 16-летнего Михаила Романова?</w:t>
      </w:r>
    </w:p>
    <w:p w:rsidR="00BB2B91" w:rsidRDefault="00BB2B91" w:rsidP="008C1E4D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802E7B" w:rsidRDefault="008C1E4D" w:rsidP="008C1E4D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Кейс №4 </w:t>
      </w:r>
    </w:p>
    <w:p w:rsidR="0055692B" w:rsidRPr="0055692B" w:rsidRDefault="0055692B" w:rsidP="008C1E4D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b/>
          <w:sz w:val="28"/>
          <w:szCs w:val="28"/>
        </w:rPr>
        <w:t>Роль русских самодержцев – царей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Рекомендации по использованию кейса</w:t>
      </w:r>
    </w:p>
    <w:p w:rsidR="00802E7B" w:rsidRDefault="0055692B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>Данный кейс может быть эффективно использован в старшей школе на интегрированных занятиях по предметам «Отечественная история</w:t>
      </w:r>
      <w:r w:rsidR="00802E7B">
        <w:rPr>
          <w:rFonts w:eastAsia="Calibri"/>
          <w:sz w:val="28"/>
          <w:szCs w:val="28"/>
        </w:rPr>
        <w:t>».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СЮЖЕТ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Именно в 17 веке русские цари стали официально именовать себя с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>модержцами. К своему имени они прибавляли титул «великий государь, царь и великий князь, всея России самодержец». Помимо названия территорий, царский титул 17 в. содержал и ряд других определений, выполнявших функцию выражения и закрепления  статуса царя. К таковым можно отнести формулировки «</w:t>
      </w:r>
      <w:proofErr w:type="spellStart"/>
      <w:r w:rsidRPr="0055692B">
        <w:rPr>
          <w:sz w:val="28"/>
          <w:szCs w:val="28"/>
        </w:rPr>
        <w:t>Божиею</w:t>
      </w:r>
      <w:proofErr w:type="spellEnd"/>
      <w:r w:rsidRPr="0055692B">
        <w:rPr>
          <w:sz w:val="28"/>
          <w:szCs w:val="28"/>
        </w:rPr>
        <w:t xml:space="preserve"> </w:t>
      </w:r>
      <w:proofErr w:type="spellStart"/>
      <w:r w:rsidRPr="0055692B">
        <w:rPr>
          <w:sz w:val="28"/>
          <w:szCs w:val="28"/>
        </w:rPr>
        <w:t>милостию</w:t>
      </w:r>
      <w:proofErr w:type="spellEnd"/>
      <w:r w:rsidRPr="0055692B">
        <w:rPr>
          <w:sz w:val="28"/>
          <w:szCs w:val="28"/>
        </w:rPr>
        <w:t>», «</w:t>
      </w:r>
      <w:proofErr w:type="spellStart"/>
      <w:r w:rsidRPr="0055692B">
        <w:rPr>
          <w:sz w:val="28"/>
          <w:szCs w:val="28"/>
        </w:rPr>
        <w:t>отчич</w:t>
      </w:r>
      <w:proofErr w:type="spellEnd"/>
      <w:r w:rsidRPr="0055692B">
        <w:rPr>
          <w:sz w:val="28"/>
          <w:szCs w:val="28"/>
        </w:rPr>
        <w:t xml:space="preserve"> и </w:t>
      </w:r>
      <w:proofErr w:type="spellStart"/>
      <w:r w:rsidRPr="0055692B">
        <w:rPr>
          <w:sz w:val="28"/>
          <w:szCs w:val="28"/>
        </w:rPr>
        <w:t>дедич</w:t>
      </w:r>
      <w:proofErr w:type="spellEnd"/>
      <w:r w:rsidRPr="0055692B">
        <w:rPr>
          <w:sz w:val="28"/>
          <w:szCs w:val="28"/>
        </w:rPr>
        <w:t xml:space="preserve"> и </w:t>
      </w:r>
      <w:proofErr w:type="gramStart"/>
      <w:r w:rsidRPr="0055692B">
        <w:rPr>
          <w:sz w:val="28"/>
          <w:szCs w:val="28"/>
        </w:rPr>
        <w:t>наследник</w:t>
      </w:r>
      <w:proofErr w:type="gramEnd"/>
      <w:r w:rsidRPr="0055692B">
        <w:rPr>
          <w:sz w:val="28"/>
          <w:szCs w:val="28"/>
        </w:rPr>
        <w:t xml:space="preserve"> и государь и обладатель», «самодержец», «величество» и др.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Идея «</w:t>
      </w:r>
      <w:proofErr w:type="spellStart"/>
      <w:r w:rsidRPr="0055692B">
        <w:rPr>
          <w:sz w:val="28"/>
          <w:szCs w:val="28"/>
        </w:rPr>
        <w:t>самодержавности</w:t>
      </w:r>
      <w:proofErr w:type="spellEnd"/>
      <w:r w:rsidRPr="0055692B">
        <w:rPr>
          <w:sz w:val="28"/>
          <w:szCs w:val="28"/>
        </w:rPr>
        <w:t>» для России и русских царей была тем новш</w:t>
      </w:r>
      <w:r w:rsidRPr="0055692B">
        <w:rPr>
          <w:sz w:val="28"/>
          <w:szCs w:val="28"/>
        </w:rPr>
        <w:t>е</w:t>
      </w:r>
      <w:r w:rsidRPr="0055692B">
        <w:rPr>
          <w:sz w:val="28"/>
          <w:szCs w:val="28"/>
        </w:rPr>
        <w:t>ством, которое можно охарактеризовать как хорошо забытое старое. Как и</w:t>
      </w:r>
      <w:r w:rsidRPr="0055692B">
        <w:rPr>
          <w:sz w:val="28"/>
          <w:szCs w:val="28"/>
        </w:rPr>
        <w:t>з</w:t>
      </w:r>
      <w:r w:rsidRPr="0055692B">
        <w:rPr>
          <w:sz w:val="28"/>
          <w:szCs w:val="28"/>
        </w:rPr>
        <w:t xml:space="preserve">вестно, Иван Грозный ощущал себя самодержцем, а его преемник Федор </w:t>
      </w:r>
      <w:r w:rsidRPr="0055692B">
        <w:rPr>
          <w:sz w:val="28"/>
          <w:szCs w:val="28"/>
        </w:rPr>
        <w:lastRenderedPageBreak/>
        <w:t>Иванович внес это понятие в царский титул. Представление о царской власти как самодержавной было разрушено Смутой и вновь смогло восстановиться только к середине 17 столетия.  Формальная реставрация самодержавия пр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 xml:space="preserve">изошла при Алексее Михайловиче. Согласно его указу от 1 июля 1654 г. Термин «самодержец» вновь был включен в царский титул. 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Происходит дальнейшее укрепление власти царя. Его распоряжения, воля становятся законом для всей страны. Царь все меньше и меньше совет</w:t>
      </w:r>
      <w:r w:rsidRPr="0055692B">
        <w:rPr>
          <w:sz w:val="28"/>
          <w:szCs w:val="28"/>
        </w:rPr>
        <w:t>у</w:t>
      </w:r>
      <w:r w:rsidRPr="0055692B">
        <w:rPr>
          <w:sz w:val="28"/>
          <w:szCs w:val="28"/>
        </w:rPr>
        <w:t xml:space="preserve">ется с Боярской думой, почти не собирает Земский собор. Например, бывший подьячий  Григорий  </w:t>
      </w:r>
      <w:proofErr w:type="spellStart"/>
      <w:r w:rsidRPr="0055692B">
        <w:rPr>
          <w:sz w:val="28"/>
          <w:szCs w:val="28"/>
        </w:rPr>
        <w:t>Котошихин</w:t>
      </w:r>
      <w:proofErr w:type="spellEnd"/>
      <w:r w:rsidRPr="0055692B">
        <w:rPr>
          <w:sz w:val="28"/>
          <w:szCs w:val="28"/>
        </w:rPr>
        <w:t xml:space="preserve"> об Алексее Михайловиче писал, что он «государство свое правит по своей воле», и сравнивал нового царя  с его о</w:t>
      </w:r>
      <w:r w:rsidRPr="0055692B">
        <w:rPr>
          <w:sz w:val="28"/>
          <w:szCs w:val="28"/>
        </w:rPr>
        <w:t>т</w:t>
      </w:r>
      <w:r w:rsidRPr="0055692B">
        <w:rPr>
          <w:sz w:val="28"/>
          <w:szCs w:val="28"/>
        </w:rPr>
        <w:t>цом, который хотя «самодержцем писался, однако без боярского совету не мог делать ничего». Россия постепенно превращается  в абсолютную (н</w:t>
      </w:r>
      <w:r w:rsidRPr="0055692B">
        <w:rPr>
          <w:sz w:val="28"/>
          <w:szCs w:val="28"/>
        </w:rPr>
        <w:t>е</w:t>
      </w:r>
      <w:r w:rsidRPr="0055692B">
        <w:rPr>
          <w:sz w:val="28"/>
          <w:szCs w:val="28"/>
        </w:rPr>
        <w:t xml:space="preserve">ограниченную) монархию. Царь, как </w:t>
      </w:r>
      <w:proofErr w:type="gramStart"/>
      <w:r w:rsidRPr="0055692B">
        <w:rPr>
          <w:sz w:val="28"/>
          <w:szCs w:val="28"/>
        </w:rPr>
        <w:t>известно</w:t>
      </w:r>
      <w:proofErr w:type="gramEnd"/>
      <w:r w:rsidRPr="0055692B">
        <w:rPr>
          <w:sz w:val="28"/>
          <w:szCs w:val="28"/>
        </w:rPr>
        <w:t xml:space="preserve"> был крупнейшим феодалом страны. В его дворцовых владениях насчитывалось 80 тысяч крестьянских дворов, и вся его власть была направлена на защиту интересов господству</w:t>
      </w:r>
      <w:r w:rsidRPr="0055692B">
        <w:rPr>
          <w:sz w:val="28"/>
          <w:szCs w:val="28"/>
        </w:rPr>
        <w:t>ю</w:t>
      </w:r>
      <w:r w:rsidRPr="0055692B">
        <w:rPr>
          <w:sz w:val="28"/>
          <w:szCs w:val="28"/>
        </w:rPr>
        <w:t>щего класса феодалов, особенно дворян. За время правления Алексея Миха</w:t>
      </w:r>
      <w:r w:rsidRPr="0055692B">
        <w:rPr>
          <w:sz w:val="28"/>
          <w:szCs w:val="28"/>
        </w:rPr>
        <w:t>й</w:t>
      </w:r>
      <w:r w:rsidRPr="0055692B">
        <w:rPr>
          <w:sz w:val="28"/>
          <w:szCs w:val="28"/>
        </w:rPr>
        <w:t>ловича дворяне еще больше укрепляют свое положение в государстве, служа верной опорой царю и получая от него взамен полную поддержку в политике дальнейшего закрепощения крестьян, угнетения городской бедноты.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692B">
        <w:rPr>
          <w:b/>
          <w:sz w:val="28"/>
          <w:szCs w:val="28"/>
        </w:rPr>
        <w:t>Задание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692B">
        <w:rPr>
          <w:b/>
          <w:sz w:val="28"/>
          <w:szCs w:val="28"/>
        </w:rPr>
        <w:t>Составьте тезисы к тексту. Оформите тезисы на листе ватмана, устно ответьте на вопрос: Какова  роль русских самодержцев – царей?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</w:p>
    <w:p w:rsidR="000C4B28" w:rsidRDefault="008C1E4D" w:rsidP="008C1E4D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Кейс №5 </w:t>
      </w:r>
    </w:p>
    <w:p w:rsidR="0055692B" w:rsidRPr="000C4B28" w:rsidRDefault="0055692B" w:rsidP="000C4B28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b/>
          <w:sz w:val="28"/>
          <w:szCs w:val="28"/>
        </w:rPr>
        <w:t xml:space="preserve">Боярская дума 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Рекомендации по использованию кейса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 xml:space="preserve">Данный кейс может быть эффективно использован в старшей школе на интегрированных занятиях по предметам «Отечественная история» 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692B">
        <w:rPr>
          <w:b/>
          <w:sz w:val="28"/>
          <w:szCs w:val="28"/>
        </w:rPr>
        <w:t>СЮЖЕТ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lastRenderedPageBreak/>
        <w:t>Боярская дума – высший совет, состоящий из представителей феодал</w:t>
      </w:r>
      <w:r w:rsidRPr="0055692B">
        <w:rPr>
          <w:sz w:val="28"/>
          <w:szCs w:val="28"/>
        </w:rPr>
        <w:t>ь</w:t>
      </w:r>
      <w:r w:rsidRPr="0055692B">
        <w:rPr>
          <w:sz w:val="28"/>
          <w:szCs w:val="28"/>
        </w:rPr>
        <w:t>ной аристократии. В Московском княжестве в состав Боярской думы  вход</w:t>
      </w:r>
      <w:r w:rsidRPr="0055692B">
        <w:rPr>
          <w:sz w:val="28"/>
          <w:szCs w:val="28"/>
        </w:rPr>
        <w:t>и</w:t>
      </w:r>
      <w:r w:rsidRPr="0055692B">
        <w:rPr>
          <w:sz w:val="28"/>
          <w:szCs w:val="28"/>
        </w:rPr>
        <w:t>ли так называемые путные бояре (ведавшие  «путями», т е. отдельными о</w:t>
      </w:r>
      <w:r w:rsidRPr="0055692B">
        <w:rPr>
          <w:sz w:val="28"/>
          <w:szCs w:val="28"/>
        </w:rPr>
        <w:t>т</w:t>
      </w:r>
      <w:r w:rsidRPr="0055692B">
        <w:rPr>
          <w:sz w:val="28"/>
          <w:szCs w:val="28"/>
        </w:rPr>
        <w:t xml:space="preserve">раслями управления) высшие должностные лица: тысяцкий, окольничий, дворецкий и т.д. На завершающем этапе объединения русских земель вокруг Москвы Боярская дума превращается в постоянно действующий орган. 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Боярская дума имела законосовещательный характер, а ее авторитет и влияние были различными при разных монархах.  В некоторые периоды р</w:t>
      </w:r>
      <w:r w:rsidRPr="0055692B">
        <w:rPr>
          <w:sz w:val="28"/>
          <w:szCs w:val="28"/>
        </w:rPr>
        <w:t>е</w:t>
      </w:r>
      <w:r w:rsidRPr="0055692B">
        <w:rPr>
          <w:sz w:val="28"/>
          <w:szCs w:val="28"/>
        </w:rPr>
        <w:t>шения принимались узким кругом приближенных к престолу. Государь всея Руси Иван 3 обсуждал все вопросы с боярами и не  и не карал за «встречу» т.е. за возражения и несогласие  со своим мнением. А вот его сына Василия 3 упрекали в том, что он вместо совета с Боярской думой «запершись сам – третей у постели все дела делает». Князь Андрей Курбский также обвинял Ивана грозного в том, что тот пытается править без  совета с «лучшими м</w:t>
      </w:r>
      <w:r w:rsidRPr="0055692B">
        <w:rPr>
          <w:sz w:val="28"/>
          <w:szCs w:val="28"/>
        </w:rPr>
        <w:t>у</w:t>
      </w:r>
      <w:r w:rsidRPr="0055692B">
        <w:rPr>
          <w:sz w:val="28"/>
          <w:szCs w:val="28"/>
        </w:rPr>
        <w:t>жами». При несовершеннолетии царя и в период междоусобиц Боярская дума превращалась в центр, фактически управлявший государством. Дума засед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>ла ежедневно, собираясь на заседании в Кремле ранним утром, летом – при восходе солнца, зимой – еще до рассвета, заседания длились пять – шесть ч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>сов и нередко возобновлялись вечером</w:t>
      </w:r>
      <w:proofErr w:type="gramStart"/>
      <w:r w:rsidRPr="0055692B">
        <w:rPr>
          <w:sz w:val="28"/>
          <w:szCs w:val="28"/>
        </w:rPr>
        <w:t xml:space="preserve">.. </w:t>
      </w:r>
      <w:proofErr w:type="gramEnd"/>
      <w:r w:rsidRPr="0055692B">
        <w:rPr>
          <w:sz w:val="28"/>
          <w:szCs w:val="28"/>
        </w:rPr>
        <w:t>Они проходили как в присутствии, так и в отсутствие царя. Текущие дела  вносились на обсуждение начальн</w:t>
      </w:r>
      <w:r w:rsidRPr="0055692B">
        <w:rPr>
          <w:sz w:val="28"/>
          <w:szCs w:val="28"/>
        </w:rPr>
        <w:t>и</w:t>
      </w:r>
      <w:r w:rsidRPr="0055692B">
        <w:rPr>
          <w:sz w:val="28"/>
          <w:szCs w:val="28"/>
        </w:rPr>
        <w:t>ками приказов, чаще всего законодательный почин  принадлежал царю, к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 xml:space="preserve">торый, по выражению того времени,  «сидел с </w:t>
      </w:r>
      <w:proofErr w:type="spellStart"/>
      <w:r w:rsidRPr="0055692B">
        <w:rPr>
          <w:sz w:val="28"/>
          <w:szCs w:val="28"/>
        </w:rPr>
        <w:t>бояры</w:t>
      </w:r>
      <w:proofErr w:type="spellEnd"/>
      <w:r w:rsidRPr="0055692B">
        <w:rPr>
          <w:sz w:val="28"/>
          <w:szCs w:val="28"/>
        </w:rPr>
        <w:t xml:space="preserve"> о делах». Указы того времени закреплялись    традиционной формулой: «Царь указал, а бояре пр</w:t>
      </w:r>
      <w:r w:rsidRPr="0055692B">
        <w:rPr>
          <w:sz w:val="28"/>
          <w:szCs w:val="28"/>
        </w:rPr>
        <w:t>и</w:t>
      </w:r>
      <w:r w:rsidRPr="0055692B">
        <w:rPr>
          <w:sz w:val="28"/>
          <w:szCs w:val="28"/>
        </w:rPr>
        <w:t xml:space="preserve">говорили». Борьба боярских группировок  иногда выливалась в  </w:t>
      </w:r>
      <w:proofErr w:type="spellStart"/>
      <w:proofErr w:type="gramStart"/>
      <w:r w:rsidRPr="0055692B">
        <w:rPr>
          <w:sz w:val="28"/>
          <w:szCs w:val="28"/>
        </w:rPr>
        <w:t>в</w:t>
      </w:r>
      <w:proofErr w:type="spellEnd"/>
      <w:proofErr w:type="gramEnd"/>
      <w:r w:rsidRPr="0055692B">
        <w:rPr>
          <w:sz w:val="28"/>
          <w:szCs w:val="28"/>
        </w:rPr>
        <w:t xml:space="preserve"> «брань  в</w:t>
      </w:r>
      <w:r w:rsidRPr="0055692B">
        <w:rPr>
          <w:sz w:val="28"/>
          <w:szCs w:val="28"/>
        </w:rPr>
        <w:t>е</w:t>
      </w:r>
      <w:r w:rsidRPr="0055692B">
        <w:rPr>
          <w:sz w:val="28"/>
          <w:szCs w:val="28"/>
        </w:rPr>
        <w:t>ликую, и крик и шум велик, и слова  многие бранные». Однако организова</w:t>
      </w:r>
      <w:r w:rsidRPr="0055692B">
        <w:rPr>
          <w:sz w:val="28"/>
          <w:szCs w:val="28"/>
        </w:rPr>
        <w:t>н</w:t>
      </w:r>
      <w:r w:rsidRPr="0055692B">
        <w:rPr>
          <w:sz w:val="28"/>
          <w:szCs w:val="28"/>
        </w:rPr>
        <w:t xml:space="preserve">ной оппозиции в Боярской думе не существовало. 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В XVI в. состав думы был значительно расширен и превысил 100 чел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век. Сложилась иерархия думных чинов</w:t>
      </w:r>
      <w:proofErr w:type="gramStart"/>
      <w:r w:rsidRPr="0055692B">
        <w:rPr>
          <w:sz w:val="28"/>
          <w:szCs w:val="28"/>
        </w:rPr>
        <w:t xml:space="preserve">.: </w:t>
      </w:r>
      <w:proofErr w:type="gramEnd"/>
      <w:r w:rsidRPr="0055692B">
        <w:rPr>
          <w:sz w:val="28"/>
          <w:szCs w:val="28"/>
        </w:rPr>
        <w:t>бояре, окольничие, думные дв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ряне, думные дьяки. Высшими духовными чинами являлись бояре, или, как  их часто грамоты</w:t>
      </w:r>
      <w:proofErr w:type="gramStart"/>
      <w:r w:rsidRPr="0055692B">
        <w:rPr>
          <w:sz w:val="28"/>
          <w:szCs w:val="28"/>
        </w:rPr>
        <w:t>.</w:t>
      </w:r>
      <w:proofErr w:type="gramEnd"/>
      <w:r w:rsidRPr="0055692B">
        <w:rPr>
          <w:sz w:val="28"/>
          <w:szCs w:val="28"/>
        </w:rPr>
        <w:t xml:space="preserve"> «</w:t>
      </w:r>
      <w:proofErr w:type="gramStart"/>
      <w:r w:rsidRPr="0055692B">
        <w:rPr>
          <w:sz w:val="28"/>
          <w:szCs w:val="28"/>
        </w:rPr>
        <w:t>в</w:t>
      </w:r>
      <w:proofErr w:type="gramEnd"/>
      <w:r w:rsidRPr="0055692B">
        <w:rPr>
          <w:sz w:val="28"/>
          <w:szCs w:val="28"/>
        </w:rPr>
        <w:t xml:space="preserve">еликие бояре». С конца XVI в. по конец </w:t>
      </w:r>
      <w:proofErr w:type="spellStart"/>
      <w:r w:rsidRPr="0055692B">
        <w:rPr>
          <w:sz w:val="28"/>
          <w:szCs w:val="28"/>
        </w:rPr>
        <w:t>XVII</w:t>
      </w:r>
      <w:proofErr w:type="gramStart"/>
      <w:r w:rsidRPr="0055692B">
        <w:rPr>
          <w:sz w:val="28"/>
          <w:szCs w:val="28"/>
        </w:rPr>
        <w:t>в</w:t>
      </w:r>
      <w:proofErr w:type="spellEnd"/>
      <w:proofErr w:type="gramEnd"/>
      <w:r w:rsidRPr="0055692B">
        <w:rPr>
          <w:sz w:val="28"/>
          <w:szCs w:val="28"/>
        </w:rPr>
        <w:t>. чин б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lastRenderedPageBreak/>
        <w:t>ярина имели 200 человек. Князья потеснили московских бояр, издавна сост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явших на службе великого князя.. За столетний период  только 70 бояр (35%</w:t>
      </w:r>
      <w:proofErr w:type="gramStart"/>
      <w:r w:rsidRPr="0055692B">
        <w:rPr>
          <w:sz w:val="28"/>
          <w:szCs w:val="28"/>
        </w:rPr>
        <w:t xml:space="preserve"> )</w:t>
      </w:r>
      <w:proofErr w:type="gramEnd"/>
      <w:r w:rsidRPr="0055692B">
        <w:rPr>
          <w:sz w:val="28"/>
          <w:szCs w:val="28"/>
        </w:rPr>
        <w:t xml:space="preserve"> принадлежали к нетитулованной знати. </w:t>
      </w:r>
      <w:proofErr w:type="gramStart"/>
      <w:r w:rsidRPr="0055692B">
        <w:rPr>
          <w:sz w:val="28"/>
          <w:szCs w:val="28"/>
        </w:rPr>
        <w:t>Нетитулованная</w:t>
      </w:r>
      <w:proofErr w:type="gramEnd"/>
      <w:r w:rsidRPr="0055692B">
        <w:rPr>
          <w:sz w:val="28"/>
          <w:szCs w:val="28"/>
        </w:rPr>
        <w:t xml:space="preserve"> знать в основном жаловалась  в следующие за боярами чины «окольничие» (от слова «около» государя, т.е. приближенные к царской особе).  В редких случаях окольничие могли дослужиться до  боярского чина.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В XVI в. появились чины думных дворян, которые ранее именовались «дети боярские», в думе живущие. Чин думного дворянина шел сразу за ч</w:t>
      </w:r>
      <w:r w:rsidRPr="0055692B">
        <w:rPr>
          <w:sz w:val="28"/>
          <w:szCs w:val="28"/>
        </w:rPr>
        <w:t>и</w:t>
      </w:r>
      <w:r w:rsidRPr="0055692B">
        <w:rPr>
          <w:sz w:val="28"/>
          <w:szCs w:val="28"/>
        </w:rPr>
        <w:t>нами бояр и окольничих. До этого чина обычно дослуживались представит</w:t>
      </w:r>
      <w:r w:rsidRPr="0055692B">
        <w:rPr>
          <w:sz w:val="28"/>
          <w:szCs w:val="28"/>
        </w:rPr>
        <w:t>е</w:t>
      </w:r>
      <w:r w:rsidRPr="0055692B">
        <w:rPr>
          <w:sz w:val="28"/>
          <w:szCs w:val="28"/>
        </w:rPr>
        <w:t xml:space="preserve">ли захудалых боярских фамилий или дворяне, не принадлежавшие к высшей аристократии. 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Особую прослойку Боярской думы составляли думные дьяки. Этот низший думный чин также появился в XVI в. и был принадлежностью дол</w:t>
      </w:r>
      <w:r w:rsidRPr="0055692B">
        <w:rPr>
          <w:sz w:val="28"/>
          <w:szCs w:val="28"/>
        </w:rPr>
        <w:t>ж</w:t>
      </w:r>
      <w:r w:rsidRPr="0055692B">
        <w:rPr>
          <w:sz w:val="28"/>
          <w:szCs w:val="28"/>
        </w:rPr>
        <w:t>ностных лиц, непосредственно управлявших важнейшими приказами. Ос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бенностью этого чина было то, им могли жаловаться  люди недворянского происхождения,  например,   из «гостей» или «подьячих», главным критер</w:t>
      </w:r>
      <w:r w:rsidRPr="0055692B">
        <w:rPr>
          <w:sz w:val="28"/>
          <w:szCs w:val="28"/>
        </w:rPr>
        <w:t>и</w:t>
      </w:r>
      <w:r w:rsidRPr="0055692B">
        <w:rPr>
          <w:sz w:val="28"/>
          <w:szCs w:val="28"/>
        </w:rPr>
        <w:t>ем была их служебная пригодность. Думных дьяков было 3 или 4 человека, обычно в Боярскую думу  вводились главные дьяки Посольского, Разрядн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го, Поместного приказов, иногда и Новгородского разряда или Казанского дворца. Первым среди них был  «посольский дьяк», управляющий делами Посольского приказа.  По словам современников,  «</w:t>
      </w:r>
      <w:proofErr w:type="spellStart"/>
      <w:r w:rsidRPr="0055692B">
        <w:rPr>
          <w:sz w:val="28"/>
          <w:szCs w:val="28"/>
        </w:rPr>
        <w:t>ис</w:t>
      </w:r>
      <w:proofErr w:type="spellEnd"/>
      <w:r w:rsidRPr="0055692B">
        <w:rPr>
          <w:sz w:val="28"/>
          <w:szCs w:val="28"/>
        </w:rPr>
        <w:t xml:space="preserve"> тех думных дьяков п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 xml:space="preserve">сольский  дьяк, хотя  породою бывает </w:t>
      </w:r>
      <w:proofErr w:type="spellStart"/>
      <w:r w:rsidRPr="0055692B">
        <w:rPr>
          <w:sz w:val="28"/>
          <w:szCs w:val="28"/>
        </w:rPr>
        <w:t>менши</w:t>
      </w:r>
      <w:proofErr w:type="spellEnd"/>
      <w:r w:rsidRPr="0055692B">
        <w:rPr>
          <w:sz w:val="28"/>
          <w:szCs w:val="28"/>
        </w:rPr>
        <w:t>, но по приказу и по делам выше всех».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Думные люди назначались царем. Эта процедура обставлялась с бол</w:t>
      </w:r>
      <w:r w:rsidRPr="0055692B">
        <w:rPr>
          <w:sz w:val="28"/>
          <w:szCs w:val="28"/>
        </w:rPr>
        <w:t>ь</w:t>
      </w:r>
      <w:r w:rsidRPr="0055692B">
        <w:rPr>
          <w:sz w:val="28"/>
          <w:szCs w:val="28"/>
        </w:rPr>
        <w:t>шой торжественностью и приурочивалась к праздникам: Новому году  (на Руси праздновали 1 сентября),  Пасхе, царскому дню рождения,  и т.д. Одн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>ко назначение в Боярскую думу, равно как и на все важнейшие администр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 xml:space="preserve">тивные  и военные посты, осуществлялось в соответствии с местническими традициями. Местничество – это система феодальной иерархии, при которой </w:t>
      </w:r>
      <w:r w:rsidRPr="0055692B">
        <w:rPr>
          <w:sz w:val="28"/>
          <w:szCs w:val="28"/>
        </w:rPr>
        <w:lastRenderedPageBreak/>
        <w:t>положение человека зависело не  от личных заслуг, а от «породы», т.е. пр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исхождения.</w:t>
      </w:r>
    </w:p>
    <w:p w:rsidR="0055692B" w:rsidRPr="0055692B" w:rsidRDefault="0055692B" w:rsidP="0055692B">
      <w:pPr>
        <w:spacing w:line="360" w:lineRule="auto"/>
        <w:jc w:val="both"/>
        <w:rPr>
          <w:b/>
          <w:sz w:val="28"/>
          <w:szCs w:val="28"/>
        </w:rPr>
      </w:pPr>
      <w:r w:rsidRPr="0055692B">
        <w:rPr>
          <w:b/>
          <w:sz w:val="28"/>
          <w:szCs w:val="28"/>
        </w:rPr>
        <w:t>Задание</w:t>
      </w:r>
    </w:p>
    <w:p w:rsidR="0055692B" w:rsidRPr="0055692B" w:rsidRDefault="0055692B" w:rsidP="0055692B">
      <w:pPr>
        <w:spacing w:line="360" w:lineRule="auto"/>
        <w:jc w:val="both"/>
        <w:rPr>
          <w:b/>
          <w:sz w:val="28"/>
          <w:szCs w:val="28"/>
        </w:rPr>
      </w:pPr>
      <w:r w:rsidRPr="0055692B">
        <w:rPr>
          <w:b/>
          <w:sz w:val="28"/>
          <w:szCs w:val="28"/>
        </w:rPr>
        <w:t>Составьте схему или таблицу «Боярская дума»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2730"/>
      </w:tblGrid>
      <w:tr w:rsidR="0055692B" w:rsidRPr="0055692B" w:rsidTr="0055692B">
        <w:tc>
          <w:tcPr>
            <w:tcW w:w="1595" w:type="dxa"/>
          </w:tcPr>
          <w:p w:rsidR="0055692B" w:rsidRPr="0055692B" w:rsidRDefault="0055692B" w:rsidP="0055692B">
            <w:pPr>
              <w:spacing w:line="360" w:lineRule="auto"/>
              <w:rPr>
                <w:b/>
                <w:sz w:val="28"/>
                <w:szCs w:val="28"/>
              </w:rPr>
            </w:pPr>
            <w:r w:rsidRPr="0055692B">
              <w:rPr>
                <w:b/>
                <w:sz w:val="28"/>
                <w:szCs w:val="28"/>
              </w:rPr>
              <w:t xml:space="preserve">Состав </w:t>
            </w:r>
          </w:p>
        </w:tc>
        <w:tc>
          <w:tcPr>
            <w:tcW w:w="1595" w:type="dxa"/>
          </w:tcPr>
          <w:p w:rsidR="0055692B" w:rsidRPr="0055692B" w:rsidRDefault="0055692B" w:rsidP="0055692B">
            <w:pPr>
              <w:spacing w:line="360" w:lineRule="auto"/>
              <w:rPr>
                <w:b/>
                <w:sz w:val="28"/>
                <w:szCs w:val="28"/>
              </w:rPr>
            </w:pPr>
            <w:r w:rsidRPr="0055692B">
              <w:rPr>
                <w:b/>
                <w:sz w:val="28"/>
                <w:szCs w:val="28"/>
              </w:rPr>
              <w:t>Характер</w:t>
            </w:r>
          </w:p>
        </w:tc>
        <w:tc>
          <w:tcPr>
            <w:tcW w:w="2730" w:type="dxa"/>
          </w:tcPr>
          <w:p w:rsidR="0055692B" w:rsidRPr="0055692B" w:rsidRDefault="0055692B" w:rsidP="0055692B">
            <w:pPr>
              <w:spacing w:line="360" w:lineRule="auto"/>
              <w:rPr>
                <w:b/>
                <w:sz w:val="28"/>
                <w:szCs w:val="28"/>
              </w:rPr>
            </w:pPr>
            <w:r w:rsidRPr="0055692B">
              <w:rPr>
                <w:b/>
                <w:sz w:val="28"/>
                <w:szCs w:val="28"/>
              </w:rPr>
              <w:t>Думные чины, об</w:t>
            </w:r>
            <w:r w:rsidRPr="0055692B">
              <w:rPr>
                <w:b/>
                <w:sz w:val="28"/>
                <w:szCs w:val="28"/>
              </w:rPr>
              <w:t>я</w:t>
            </w:r>
            <w:r w:rsidRPr="0055692B">
              <w:rPr>
                <w:b/>
                <w:sz w:val="28"/>
                <w:szCs w:val="28"/>
              </w:rPr>
              <w:t>занности в думе</w:t>
            </w:r>
          </w:p>
        </w:tc>
      </w:tr>
      <w:tr w:rsidR="0055692B" w:rsidRPr="0055692B" w:rsidTr="0055692B">
        <w:tc>
          <w:tcPr>
            <w:tcW w:w="1595" w:type="dxa"/>
          </w:tcPr>
          <w:p w:rsidR="0055692B" w:rsidRPr="0055692B" w:rsidRDefault="0055692B" w:rsidP="0055692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55692B" w:rsidRPr="0055692B" w:rsidRDefault="0055692B" w:rsidP="0055692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55692B" w:rsidRPr="0055692B" w:rsidRDefault="0055692B" w:rsidP="0055692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55692B" w:rsidRPr="0055692B" w:rsidRDefault="0055692B" w:rsidP="0055692B">
      <w:pPr>
        <w:spacing w:line="360" w:lineRule="auto"/>
        <w:jc w:val="both"/>
        <w:rPr>
          <w:b/>
          <w:sz w:val="28"/>
          <w:szCs w:val="28"/>
        </w:rPr>
      </w:pPr>
      <w:r w:rsidRPr="0055692B">
        <w:rPr>
          <w:b/>
          <w:sz w:val="28"/>
          <w:szCs w:val="28"/>
        </w:rPr>
        <w:t>Офор</w:t>
      </w:r>
      <w:r w:rsidR="00BD2422">
        <w:rPr>
          <w:b/>
          <w:sz w:val="28"/>
          <w:szCs w:val="28"/>
        </w:rPr>
        <w:t>мите таблицу</w:t>
      </w:r>
      <w:proofErr w:type="gramStart"/>
      <w:r w:rsidR="00BD2422">
        <w:rPr>
          <w:b/>
          <w:sz w:val="28"/>
          <w:szCs w:val="28"/>
        </w:rPr>
        <w:t xml:space="preserve"> ,</w:t>
      </w:r>
      <w:proofErr w:type="gramEnd"/>
      <w:r w:rsidR="00BD2422">
        <w:rPr>
          <w:b/>
          <w:sz w:val="28"/>
          <w:szCs w:val="28"/>
        </w:rPr>
        <w:t xml:space="preserve"> </w:t>
      </w:r>
      <w:r w:rsidRPr="0055692B">
        <w:rPr>
          <w:b/>
          <w:sz w:val="28"/>
          <w:szCs w:val="28"/>
        </w:rPr>
        <w:t>ответьте на вопрос:</w:t>
      </w:r>
    </w:p>
    <w:p w:rsidR="0055692B" w:rsidRPr="0055692B" w:rsidRDefault="0055692B" w:rsidP="0055692B">
      <w:pPr>
        <w:spacing w:line="360" w:lineRule="auto"/>
        <w:jc w:val="both"/>
        <w:rPr>
          <w:b/>
          <w:sz w:val="28"/>
          <w:szCs w:val="28"/>
        </w:rPr>
      </w:pPr>
      <w:r w:rsidRPr="0055692B">
        <w:rPr>
          <w:b/>
          <w:sz w:val="28"/>
          <w:szCs w:val="28"/>
        </w:rPr>
        <w:t>Какова  роль русской Боярской думы?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</w:p>
    <w:p w:rsidR="00BF2087" w:rsidRDefault="008C1E4D" w:rsidP="008C1E4D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Кейс №6 </w:t>
      </w:r>
    </w:p>
    <w:p w:rsidR="00424351" w:rsidRDefault="00424351" w:rsidP="008C1E4D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b/>
          <w:sz w:val="28"/>
          <w:szCs w:val="28"/>
        </w:rPr>
        <w:t>Приказы – органы центрального  управления</w:t>
      </w:r>
    </w:p>
    <w:p w:rsidR="0055692B" w:rsidRPr="0055692B" w:rsidRDefault="0055692B" w:rsidP="0055692B">
      <w:pPr>
        <w:spacing w:line="360" w:lineRule="auto"/>
        <w:ind w:left="360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Рекомендации по использованию кейса</w:t>
      </w:r>
    </w:p>
    <w:p w:rsidR="0055692B" w:rsidRPr="0055692B" w:rsidRDefault="0055692B" w:rsidP="0055692B">
      <w:pPr>
        <w:spacing w:line="360" w:lineRule="auto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>Данный кейс может быть эффективно использован в старшей школе на инт</w:t>
      </w:r>
      <w:r w:rsidRPr="0055692B">
        <w:rPr>
          <w:rFonts w:eastAsia="Calibri"/>
          <w:sz w:val="28"/>
          <w:szCs w:val="28"/>
        </w:rPr>
        <w:t>е</w:t>
      </w:r>
      <w:r w:rsidRPr="0055692B">
        <w:rPr>
          <w:rFonts w:eastAsia="Calibri"/>
          <w:sz w:val="28"/>
          <w:szCs w:val="28"/>
        </w:rPr>
        <w:t>грированных занятиях по предметам «Отечественная история»</w:t>
      </w:r>
      <w:proofErr w:type="gramStart"/>
      <w:r w:rsidRPr="0055692B">
        <w:rPr>
          <w:rFonts w:eastAsia="Calibri"/>
          <w:sz w:val="28"/>
          <w:szCs w:val="28"/>
        </w:rPr>
        <w:t xml:space="preserve"> </w:t>
      </w:r>
      <w:r w:rsidR="00BF2087">
        <w:rPr>
          <w:rFonts w:eastAsia="Calibri"/>
          <w:sz w:val="28"/>
          <w:szCs w:val="28"/>
        </w:rPr>
        <w:t>.</w:t>
      </w:r>
      <w:proofErr w:type="gramEnd"/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СЮЖЕТ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 xml:space="preserve">Приказы – это органы центрального управления, существовавшие в Росси в </w:t>
      </w:r>
      <w:r w:rsidRPr="0055692B">
        <w:rPr>
          <w:sz w:val="28"/>
          <w:szCs w:val="28"/>
          <w:lang w:val="en-US"/>
        </w:rPr>
        <w:t>XVI</w:t>
      </w:r>
      <w:r w:rsidRPr="0055692B">
        <w:rPr>
          <w:sz w:val="28"/>
          <w:szCs w:val="28"/>
        </w:rPr>
        <w:t xml:space="preserve"> – начале </w:t>
      </w:r>
      <w:r w:rsidRPr="0055692B">
        <w:rPr>
          <w:sz w:val="28"/>
          <w:szCs w:val="28"/>
          <w:lang w:val="en-US"/>
        </w:rPr>
        <w:t>XVIII</w:t>
      </w:r>
      <w:r w:rsidRPr="0055692B">
        <w:rPr>
          <w:sz w:val="28"/>
          <w:szCs w:val="28"/>
        </w:rPr>
        <w:t xml:space="preserve"> в. Приказы являлись постоянно действующими учреждениями. Сам термин произошел от слова «приказ», в смысле «поруч</w:t>
      </w:r>
      <w:r w:rsidRPr="0055692B">
        <w:rPr>
          <w:sz w:val="28"/>
          <w:szCs w:val="28"/>
        </w:rPr>
        <w:t>е</w:t>
      </w:r>
      <w:r w:rsidRPr="0055692B">
        <w:rPr>
          <w:sz w:val="28"/>
          <w:szCs w:val="28"/>
        </w:rPr>
        <w:t>ние». В удельную эпоху князь поручал – «приказывал» определенный круг дел «боярину введенному». Со временем вокруг исполнителя возник целый штат помощников. Прообразами приказов были  так называемые пути, избы. Первое упоминание о приказах относится к 1512 г. Приказная система скл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>дывалась постепенно. Приказы непосредственно подчинялись царю и Боя</w:t>
      </w:r>
      <w:r w:rsidRPr="0055692B">
        <w:rPr>
          <w:sz w:val="28"/>
          <w:szCs w:val="28"/>
        </w:rPr>
        <w:t>р</w:t>
      </w:r>
      <w:r w:rsidRPr="0055692B">
        <w:rPr>
          <w:sz w:val="28"/>
          <w:szCs w:val="28"/>
        </w:rPr>
        <w:t>ской думе.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Классификация приказов.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 xml:space="preserve">Число приказов постоянно увеличивалось: от 30 в конце </w:t>
      </w:r>
      <w:r w:rsidRPr="0055692B">
        <w:rPr>
          <w:sz w:val="28"/>
          <w:szCs w:val="28"/>
          <w:lang w:val="en-US"/>
        </w:rPr>
        <w:t>XVI</w:t>
      </w:r>
      <w:r w:rsidRPr="0055692B">
        <w:rPr>
          <w:sz w:val="28"/>
          <w:szCs w:val="28"/>
        </w:rPr>
        <w:t xml:space="preserve"> в</w:t>
      </w:r>
      <w:proofErr w:type="gramStart"/>
      <w:r w:rsidRPr="0055692B">
        <w:rPr>
          <w:sz w:val="28"/>
          <w:szCs w:val="28"/>
        </w:rPr>
        <w:t xml:space="preserve"> .</w:t>
      </w:r>
      <w:proofErr w:type="gramEnd"/>
      <w:r w:rsidRPr="0055692B">
        <w:rPr>
          <w:sz w:val="28"/>
          <w:szCs w:val="28"/>
        </w:rPr>
        <w:t xml:space="preserve">до 80 в конце </w:t>
      </w:r>
      <w:r w:rsidRPr="0055692B">
        <w:rPr>
          <w:sz w:val="28"/>
          <w:szCs w:val="28"/>
          <w:lang w:val="en-US"/>
        </w:rPr>
        <w:t>XVII</w:t>
      </w:r>
      <w:r w:rsidRPr="0055692B">
        <w:rPr>
          <w:sz w:val="28"/>
          <w:szCs w:val="28"/>
        </w:rPr>
        <w:t>в.  Приказная система была чрезвычайно громоздкой и запута</w:t>
      </w:r>
      <w:r w:rsidRPr="0055692B">
        <w:rPr>
          <w:sz w:val="28"/>
          <w:szCs w:val="28"/>
        </w:rPr>
        <w:t>н</w:t>
      </w:r>
      <w:r w:rsidRPr="0055692B">
        <w:rPr>
          <w:sz w:val="28"/>
          <w:szCs w:val="28"/>
        </w:rPr>
        <w:t>ной. Историк В.О. Ключевский сравнил ее с хаотичной дворцовой застро</w:t>
      </w:r>
      <w:r w:rsidRPr="0055692B">
        <w:rPr>
          <w:sz w:val="28"/>
          <w:szCs w:val="28"/>
        </w:rPr>
        <w:t>й</w:t>
      </w:r>
      <w:r w:rsidRPr="0055692B">
        <w:rPr>
          <w:sz w:val="28"/>
          <w:szCs w:val="28"/>
        </w:rPr>
        <w:t>кой: «Московское управление складывалось, как строились государевы мо</w:t>
      </w:r>
      <w:r w:rsidRPr="0055692B">
        <w:rPr>
          <w:sz w:val="28"/>
          <w:szCs w:val="28"/>
        </w:rPr>
        <w:t>с</w:t>
      </w:r>
      <w:r w:rsidRPr="0055692B">
        <w:rPr>
          <w:sz w:val="28"/>
          <w:szCs w:val="28"/>
        </w:rPr>
        <w:lastRenderedPageBreak/>
        <w:t>ковские дворцы: вместе с ростом царской семьи  и хозяйства к основному корпусу прибавлялись пристройки и надстройки, терема, светлицы,  новые крыльца и переходы». Хотя каждый приказ ведал определенным кругом в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просов, строго разграничения компетенций  между ними не существовало. Например, насчитывалось до 15 приказов по военному управлению.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Общегосударственными  в полном смысле слова  являлось всего н</w:t>
      </w:r>
      <w:r w:rsidRPr="0055692B">
        <w:rPr>
          <w:sz w:val="28"/>
          <w:szCs w:val="28"/>
        </w:rPr>
        <w:t>е</w:t>
      </w:r>
      <w:r w:rsidRPr="0055692B">
        <w:rPr>
          <w:sz w:val="28"/>
          <w:szCs w:val="28"/>
        </w:rPr>
        <w:t>сколько приказов, и в их числе Посольский, который «ведал дела всех окрестных государств», Ямской, ведавший почтовой службой на территории всего государства. Посольский приказ поначалу являлся всего лишь  испо</w:t>
      </w:r>
      <w:r w:rsidRPr="0055692B">
        <w:rPr>
          <w:sz w:val="28"/>
          <w:szCs w:val="28"/>
        </w:rPr>
        <w:t>л</w:t>
      </w:r>
      <w:r w:rsidRPr="0055692B">
        <w:rPr>
          <w:sz w:val="28"/>
          <w:szCs w:val="28"/>
        </w:rPr>
        <w:t>нительным органом или своего рода канцелярией, оформлявшей решения Боярской думы по делам, связанным с дипломатическими отношениями. В дальнейшем этот приказ превратился в  самостоятельное и влиятельное учреждение.  Приказу был подчинен  дипломатический состав: великие п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 xml:space="preserve">слы, легкие послы, посланцы, гонцы. В штате Посольского приказа состояли толмачи (переводчики), приставы, </w:t>
      </w:r>
      <w:proofErr w:type="spellStart"/>
      <w:r w:rsidRPr="0055692B">
        <w:rPr>
          <w:sz w:val="28"/>
          <w:szCs w:val="28"/>
        </w:rPr>
        <w:t>золотописцы</w:t>
      </w:r>
      <w:proofErr w:type="spellEnd"/>
      <w:r w:rsidRPr="0055692B">
        <w:rPr>
          <w:sz w:val="28"/>
          <w:szCs w:val="28"/>
        </w:rPr>
        <w:t xml:space="preserve"> для украшения дипломат</w:t>
      </w:r>
      <w:r w:rsidRPr="0055692B">
        <w:rPr>
          <w:sz w:val="28"/>
          <w:szCs w:val="28"/>
        </w:rPr>
        <w:t>и</w:t>
      </w:r>
      <w:r w:rsidRPr="0055692B">
        <w:rPr>
          <w:sz w:val="28"/>
          <w:szCs w:val="28"/>
        </w:rPr>
        <w:t>ческих грамот.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Ряд приказов занимался делами отдельных сословий. Важнейшими считались  Разрядный приказ, который заведовал  распределением и назнач</w:t>
      </w:r>
      <w:r w:rsidRPr="0055692B">
        <w:rPr>
          <w:sz w:val="28"/>
          <w:szCs w:val="28"/>
        </w:rPr>
        <w:t>е</w:t>
      </w:r>
      <w:r w:rsidRPr="0055692B">
        <w:rPr>
          <w:sz w:val="28"/>
          <w:szCs w:val="28"/>
        </w:rPr>
        <w:t>нием служилых людей «по отечеству», и Поместный приказ, наделявший дворян поместьями. Разрядный приказ был самым большим, здесь ведали комплектованием личного состава армии, администрации, приказов, соста</w:t>
      </w:r>
      <w:r w:rsidRPr="0055692B">
        <w:rPr>
          <w:sz w:val="28"/>
          <w:szCs w:val="28"/>
        </w:rPr>
        <w:t>в</w:t>
      </w:r>
      <w:r w:rsidRPr="0055692B">
        <w:rPr>
          <w:sz w:val="28"/>
          <w:szCs w:val="28"/>
        </w:rPr>
        <w:t xml:space="preserve">ляли «смотренные  списки» служилых людей, отмечая, кто из них   </w:t>
      </w:r>
      <w:proofErr w:type="gramStart"/>
      <w:r w:rsidRPr="0055692B">
        <w:rPr>
          <w:sz w:val="28"/>
          <w:szCs w:val="28"/>
        </w:rPr>
        <w:t>в «</w:t>
      </w:r>
      <w:proofErr w:type="spellStart"/>
      <w:r w:rsidRPr="0055692B">
        <w:rPr>
          <w:sz w:val="28"/>
          <w:szCs w:val="28"/>
        </w:rPr>
        <w:t>естях</w:t>
      </w:r>
      <w:proofErr w:type="spellEnd"/>
      <w:proofErr w:type="gramEnd"/>
      <w:r w:rsidRPr="0055692B">
        <w:rPr>
          <w:sz w:val="28"/>
          <w:szCs w:val="28"/>
        </w:rPr>
        <w:t>» присутствует, а кто в «нетях» отсутствует. Под контроль Монастырского приказа, созданного после упорного  сопротивления  церковных властей, б</w:t>
      </w:r>
      <w:r w:rsidRPr="0055692B">
        <w:rPr>
          <w:sz w:val="28"/>
          <w:szCs w:val="28"/>
        </w:rPr>
        <w:t>ы</w:t>
      </w:r>
      <w:r w:rsidRPr="0055692B">
        <w:rPr>
          <w:sz w:val="28"/>
          <w:szCs w:val="28"/>
        </w:rPr>
        <w:t>ли поставлены монастырские земли и монастырские крестьяне. Холопий приказ разбирал все дела, связанные с кабальными людьми и кабальными з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>писями. Земский приказ ведал посадскими людьми – московскими черными сотнями и слободами и посадским населением небольших городов. Этот пр</w:t>
      </w:r>
      <w:r w:rsidRPr="0055692B">
        <w:rPr>
          <w:sz w:val="28"/>
          <w:szCs w:val="28"/>
        </w:rPr>
        <w:t>и</w:t>
      </w:r>
      <w:r w:rsidRPr="0055692B">
        <w:rPr>
          <w:sz w:val="28"/>
          <w:szCs w:val="28"/>
        </w:rPr>
        <w:t xml:space="preserve">каз также занимался городским благоустройством: мостил дороги и чистил </w:t>
      </w:r>
      <w:r w:rsidRPr="0055692B">
        <w:rPr>
          <w:sz w:val="28"/>
          <w:szCs w:val="28"/>
        </w:rPr>
        <w:lastRenderedPageBreak/>
        <w:t>улицы перед царским выездом, для чего содержалось около 50 «земских м</w:t>
      </w:r>
      <w:r w:rsidRPr="0055692B">
        <w:rPr>
          <w:sz w:val="28"/>
          <w:szCs w:val="28"/>
        </w:rPr>
        <w:t>е</w:t>
      </w:r>
      <w:r w:rsidRPr="0055692B">
        <w:rPr>
          <w:sz w:val="28"/>
          <w:szCs w:val="28"/>
        </w:rPr>
        <w:t xml:space="preserve">тельщиков».    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 xml:space="preserve">К группе приказов, занимавшихся военными делами, относились </w:t>
      </w:r>
      <w:proofErr w:type="gramStart"/>
      <w:r w:rsidRPr="0055692B">
        <w:rPr>
          <w:sz w:val="28"/>
          <w:szCs w:val="28"/>
        </w:rPr>
        <w:t>Стр</w:t>
      </w:r>
      <w:r w:rsidRPr="0055692B">
        <w:rPr>
          <w:sz w:val="28"/>
          <w:szCs w:val="28"/>
        </w:rPr>
        <w:t>е</w:t>
      </w:r>
      <w:r w:rsidRPr="0055692B">
        <w:rPr>
          <w:sz w:val="28"/>
          <w:szCs w:val="28"/>
        </w:rPr>
        <w:t>лецкий</w:t>
      </w:r>
      <w:proofErr w:type="gramEnd"/>
      <w:r w:rsidRPr="0055692B">
        <w:rPr>
          <w:sz w:val="28"/>
          <w:szCs w:val="28"/>
        </w:rPr>
        <w:t>, Пушкарский, Казачий. После создания регулярных «полков инозе</w:t>
      </w:r>
      <w:r w:rsidRPr="0055692B">
        <w:rPr>
          <w:sz w:val="28"/>
          <w:szCs w:val="28"/>
        </w:rPr>
        <w:t>м</w:t>
      </w:r>
      <w:r w:rsidRPr="0055692B">
        <w:rPr>
          <w:sz w:val="28"/>
          <w:szCs w:val="28"/>
        </w:rPr>
        <w:t xml:space="preserve">ного строя» появились </w:t>
      </w:r>
      <w:proofErr w:type="spellStart"/>
      <w:r w:rsidRPr="0055692B">
        <w:rPr>
          <w:sz w:val="28"/>
          <w:szCs w:val="28"/>
        </w:rPr>
        <w:t>Рейторский</w:t>
      </w:r>
      <w:proofErr w:type="spellEnd"/>
      <w:r w:rsidRPr="0055692B">
        <w:rPr>
          <w:sz w:val="28"/>
          <w:szCs w:val="28"/>
        </w:rPr>
        <w:t xml:space="preserve"> и Иноземный приказы,  вооружением з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>нимались Оружейная палата  и Ствольный приказ, в период войны создав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 xml:space="preserve">лись временные приказы Сбора ратных дел и Сбора даточных людей, выкуп пленных был обязанностью </w:t>
      </w:r>
      <w:proofErr w:type="spellStart"/>
      <w:r w:rsidRPr="0055692B">
        <w:rPr>
          <w:sz w:val="28"/>
          <w:szCs w:val="28"/>
        </w:rPr>
        <w:t>Полоняничного</w:t>
      </w:r>
      <w:proofErr w:type="spellEnd"/>
      <w:r w:rsidRPr="0055692B">
        <w:rPr>
          <w:sz w:val="28"/>
          <w:szCs w:val="28"/>
        </w:rPr>
        <w:t xml:space="preserve"> приказа. 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Судебно – полицейские функции выполняли Московский и Владими</w:t>
      </w:r>
      <w:r w:rsidRPr="0055692B">
        <w:rPr>
          <w:sz w:val="28"/>
          <w:szCs w:val="28"/>
        </w:rPr>
        <w:t>р</w:t>
      </w:r>
      <w:r w:rsidRPr="0055692B">
        <w:rPr>
          <w:sz w:val="28"/>
          <w:szCs w:val="28"/>
        </w:rPr>
        <w:t>ский судные приказы, приказ Сыскных дел и Разбойничий приказ, при кот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 xml:space="preserve">рых, по словам Григория </w:t>
      </w:r>
      <w:proofErr w:type="spellStart"/>
      <w:r w:rsidRPr="0055692B">
        <w:rPr>
          <w:sz w:val="28"/>
          <w:szCs w:val="28"/>
        </w:rPr>
        <w:t>Котошихина</w:t>
      </w:r>
      <w:proofErr w:type="spellEnd"/>
      <w:r w:rsidRPr="0055692B">
        <w:rPr>
          <w:sz w:val="28"/>
          <w:szCs w:val="28"/>
        </w:rPr>
        <w:t>, были «</w:t>
      </w:r>
      <w:proofErr w:type="spellStart"/>
      <w:r w:rsidRPr="0055692B">
        <w:rPr>
          <w:sz w:val="28"/>
          <w:szCs w:val="28"/>
        </w:rPr>
        <w:t>мастеры</w:t>
      </w:r>
      <w:proofErr w:type="spellEnd"/>
      <w:r w:rsidRPr="0055692B">
        <w:rPr>
          <w:sz w:val="28"/>
          <w:szCs w:val="28"/>
        </w:rPr>
        <w:t xml:space="preserve"> заплечные; а будет тех мастеров на Москве с 50 человек, и дается им годовое жалование». Впрочем, как уже отмечалось, поскольку в Московском государстве не существовало разделения административных и судебных функций, то на практике суд и расправа производились в самых разных приказах.  </w:t>
      </w:r>
      <w:proofErr w:type="gramStart"/>
      <w:r w:rsidRPr="0055692B">
        <w:rPr>
          <w:sz w:val="28"/>
          <w:szCs w:val="28"/>
        </w:rPr>
        <w:t>Например, стрелец с</w:t>
      </w:r>
      <w:r w:rsidRPr="0055692B">
        <w:rPr>
          <w:sz w:val="28"/>
          <w:szCs w:val="28"/>
        </w:rPr>
        <w:t>у</w:t>
      </w:r>
      <w:r w:rsidRPr="0055692B">
        <w:rPr>
          <w:sz w:val="28"/>
          <w:szCs w:val="28"/>
        </w:rPr>
        <w:t>дился и наказывался в Стрелецком приказе, кабальный человек – в Холопьем и т.д.</w:t>
      </w:r>
      <w:proofErr w:type="gramEnd"/>
      <w:r w:rsidRPr="0055692B">
        <w:rPr>
          <w:sz w:val="28"/>
          <w:szCs w:val="28"/>
        </w:rPr>
        <w:t xml:space="preserve">  При многих приказах были свои застенки и свой штат </w:t>
      </w:r>
      <w:proofErr w:type="gramStart"/>
      <w:r w:rsidRPr="0055692B">
        <w:rPr>
          <w:sz w:val="28"/>
          <w:szCs w:val="28"/>
        </w:rPr>
        <w:t>заплечных м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>стеров</w:t>
      </w:r>
      <w:proofErr w:type="gramEnd"/>
      <w:r w:rsidRPr="0055692B">
        <w:rPr>
          <w:sz w:val="28"/>
          <w:szCs w:val="28"/>
        </w:rPr>
        <w:t>, пусть и не столь многочисленных и квалифицированных, как в Ра</w:t>
      </w:r>
      <w:r w:rsidRPr="0055692B">
        <w:rPr>
          <w:sz w:val="28"/>
          <w:szCs w:val="28"/>
        </w:rPr>
        <w:t>з</w:t>
      </w:r>
      <w:r w:rsidRPr="0055692B">
        <w:rPr>
          <w:sz w:val="28"/>
          <w:szCs w:val="28"/>
        </w:rPr>
        <w:t xml:space="preserve">бойном приказе. Жалобы на должностных лиц принимались в Челобитном приказе. 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Торговлей и финансами ведал приказ Большой казны. Этот приказ управлял казенными мануфактурами, Денежным двором, внешней и вну</w:t>
      </w:r>
      <w:r w:rsidRPr="0055692B">
        <w:rPr>
          <w:sz w:val="28"/>
          <w:szCs w:val="28"/>
        </w:rPr>
        <w:t>т</w:t>
      </w:r>
      <w:r w:rsidRPr="0055692B">
        <w:rPr>
          <w:sz w:val="28"/>
          <w:szCs w:val="28"/>
        </w:rPr>
        <w:t>ренней торговлей. Приказ Большого прихода  ведал сборами с лавок, гост</w:t>
      </w:r>
      <w:r w:rsidRPr="0055692B">
        <w:rPr>
          <w:sz w:val="28"/>
          <w:szCs w:val="28"/>
        </w:rPr>
        <w:t>и</w:t>
      </w:r>
      <w:r w:rsidRPr="0055692B">
        <w:rPr>
          <w:sz w:val="28"/>
          <w:szCs w:val="28"/>
        </w:rPr>
        <w:t>ных дворов, с погребов, таможенными пошлинами. Сбором прямых и ко</w:t>
      </w:r>
      <w:r w:rsidRPr="0055692B">
        <w:rPr>
          <w:sz w:val="28"/>
          <w:szCs w:val="28"/>
        </w:rPr>
        <w:t>с</w:t>
      </w:r>
      <w:r w:rsidRPr="0055692B">
        <w:rPr>
          <w:sz w:val="28"/>
          <w:szCs w:val="28"/>
        </w:rPr>
        <w:t>венных налогов  в отдельных районах ведали так называемые чети, или че</w:t>
      </w:r>
      <w:r w:rsidRPr="0055692B">
        <w:rPr>
          <w:sz w:val="28"/>
          <w:szCs w:val="28"/>
        </w:rPr>
        <w:t>т</w:t>
      </w:r>
      <w:r w:rsidRPr="0055692B">
        <w:rPr>
          <w:sz w:val="28"/>
          <w:szCs w:val="28"/>
        </w:rPr>
        <w:t>верти.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Отдельную группу составляли территориальные приказы. Собственно, территориальный принцип прослеживался в деятельности четей, или четве</w:t>
      </w:r>
      <w:r w:rsidRPr="0055692B">
        <w:rPr>
          <w:sz w:val="28"/>
          <w:szCs w:val="28"/>
        </w:rPr>
        <w:t>р</w:t>
      </w:r>
      <w:r w:rsidRPr="0055692B">
        <w:rPr>
          <w:sz w:val="28"/>
          <w:szCs w:val="28"/>
        </w:rPr>
        <w:t>тей, которые обладали не только финансовыми, но и административными правами по отношению к тягловому населению подведомственных к ним о</w:t>
      </w:r>
      <w:r w:rsidRPr="0055692B">
        <w:rPr>
          <w:sz w:val="28"/>
          <w:szCs w:val="28"/>
        </w:rPr>
        <w:t>б</w:t>
      </w:r>
      <w:r w:rsidRPr="0055692B">
        <w:rPr>
          <w:sz w:val="28"/>
          <w:szCs w:val="28"/>
        </w:rPr>
        <w:lastRenderedPageBreak/>
        <w:t>ластей. Пограничные, отдаленные  и сравнительно недавно присоединенные  территории управлялись из Москвы особыми приказами: Сибирским прик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 xml:space="preserve">зом, Малороссийским приказом, приказом Великого княжества Смоленского, приказом Великого княжества Литовского, приказом Казанского дворца. Все они являлись центральными учреждениями. 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Кроме царских приказов, были и приказы, подчинявшиеся главе Ру</w:t>
      </w:r>
      <w:r w:rsidRPr="0055692B">
        <w:rPr>
          <w:sz w:val="28"/>
          <w:szCs w:val="28"/>
        </w:rPr>
        <w:t>с</w:t>
      </w:r>
      <w:r w:rsidRPr="0055692B">
        <w:rPr>
          <w:sz w:val="28"/>
          <w:szCs w:val="28"/>
        </w:rPr>
        <w:t>ской православной церкви: Патриарший дворцовый приказ, Патриарший к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 xml:space="preserve">зенный приказ, Патриарший судный приказ. 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Создание приказной системы привело к формированию. Особого слоя приказной бюрократии. Приказной люд наполнял палаты в Кремле, в ца</w:t>
      </w:r>
      <w:r w:rsidRPr="0055692B">
        <w:rPr>
          <w:sz w:val="28"/>
          <w:szCs w:val="28"/>
        </w:rPr>
        <w:t>р</w:t>
      </w:r>
      <w:r w:rsidRPr="0055692B">
        <w:rPr>
          <w:sz w:val="28"/>
          <w:szCs w:val="28"/>
        </w:rPr>
        <w:t>ском дворце и избы на площади. Начальником важнейших приказов (их называли судьями, поскольку в большинстве случаев они выполняли и с</w:t>
      </w:r>
      <w:r w:rsidRPr="0055692B">
        <w:rPr>
          <w:sz w:val="28"/>
          <w:szCs w:val="28"/>
        </w:rPr>
        <w:t>у</w:t>
      </w:r>
      <w:r w:rsidRPr="0055692B">
        <w:rPr>
          <w:sz w:val="28"/>
          <w:szCs w:val="28"/>
        </w:rPr>
        <w:t>дебные функции) назначались бояре, окольничие, думные дворяне. Некот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 xml:space="preserve">рые из руководителей Посольского приказа, например, Афанасий </w:t>
      </w:r>
      <w:proofErr w:type="spellStart"/>
      <w:r w:rsidRPr="0055692B">
        <w:rPr>
          <w:sz w:val="28"/>
          <w:szCs w:val="28"/>
        </w:rPr>
        <w:t>Ордин</w:t>
      </w:r>
      <w:proofErr w:type="spellEnd"/>
      <w:r w:rsidRPr="0055692B">
        <w:rPr>
          <w:sz w:val="28"/>
          <w:szCs w:val="28"/>
        </w:rPr>
        <w:t xml:space="preserve"> – </w:t>
      </w:r>
      <w:proofErr w:type="spellStart"/>
      <w:r w:rsidRPr="0055692B">
        <w:rPr>
          <w:sz w:val="28"/>
          <w:szCs w:val="28"/>
        </w:rPr>
        <w:t>Нащекин</w:t>
      </w:r>
      <w:proofErr w:type="spellEnd"/>
      <w:r w:rsidRPr="0055692B">
        <w:rPr>
          <w:sz w:val="28"/>
          <w:szCs w:val="28"/>
        </w:rPr>
        <w:t>, носили титулы  «великих государственных посольских дел и гос</w:t>
      </w:r>
      <w:r w:rsidRPr="0055692B">
        <w:rPr>
          <w:sz w:val="28"/>
          <w:szCs w:val="28"/>
        </w:rPr>
        <w:t>у</w:t>
      </w:r>
      <w:r w:rsidRPr="0055692B">
        <w:rPr>
          <w:sz w:val="28"/>
          <w:szCs w:val="28"/>
        </w:rPr>
        <w:t xml:space="preserve">дарственной печати </w:t>
      </w:r>
      <w:proofErr w:type="spellStart"/>
      <w:r w:rsidRPr="0055692B">
        <w:rPr>
          <w:sz w:val="28"/>
          <w:szCs w:val="28"/>
        </w:rPr>
        <w:t>оберегателей</w:t>
      </w:r>
      <w:proofErr w:type="spellEnd"/>
      <w:r w:rsidRPr="0055692B">
        <w:rPr>
          <w:sz w:val="28"/>
          <w:szCs w:val="28"/>
        </w:rPr>
        <w:t>» и в донесении иностранных послов  наз</w:t>
      </w:r>
      <w:r w:rsidRPr="0055692B">
        <w:rPr>
          <w:sz w:val="28"/>
          <w:szCs w:val="28"/>
        </w:rPr>
        <w:t>ы</w:t>
      </w:r>
      <w:r w:rsidRPr="0055692B">
        <w:rPr>
          <w:sz w:val="28"/>
          <w:szCs w:val="28"/>
        </w:rPr>
        <w:t>вались на западный манер канцлерами.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На практике приказами чаще всего управляли не высокородные бояре, а дьяки -  профессиональные чиновники, выходцы из различных сословий. Несмотря на худородство, они имели большое влияние и в небольших прик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>зах управляли самостоятельно.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 xml:space="preserve">Делопроизводство в приказах велось подьячими. Современники писали о том, что подьячие трудились с утра до ночи. По словам </w:t>
      </w:r>
      <w:proofErr w:type="spellStart"/>
      <w:r w:rsidRPr="0055692B">
        <w:rPr>
          <w:sz w:val="28"/>
          <w:szCs w:val="28"/>
        </w:rPr>
        <w:t>голштинского</w:t>
      </w:r>
      <w:proofErr w:type="spellEnd"/>
      <w:r w:rsidRPr="0055692B">
        <w:rPr>
          <w:sz w:val="28"/>
          <w:szCs w:val="28"/>
        </w:rPr>
        <w:t xml:space="preserve"> посла А. </w:t>
      </w:r>
      <w:proofErr w:type="spellStart"/>
      <w:r w:rsidRPr="0055692B">
        <w:rPr>
          <w:sz w:val="28"/>
          <w:szCs w:val="28"/>
        </w:rPr>
        <w:t>Олеария</w:t>
      </w:r>
      <w:proofErr w:type="spellEnd"/>
      <w:r w:rsidRPr="0055692B">
        <w:rPr>
          <w:sz w:val="28"/>
          <w:szCs w:val="28"/>
        </w:rPr>
        <w:t>, эту работу никогда не удавалось выполнить  в прису</w:t>
      </w:r>
      <w:r w:rsidRPr="0055692B">
        <w:rPr>
          <w:sz w:val="28"/>
          <w:szCs w:val="28"/>
        </w:rPr>
        <w:t>т</w:t>
      </w:r>
      <w:r w:rsidRPr="0055692B">
        <w:rPr>
          <w:sz w:val="28"/>
          <w:szCs w:val="28"/>
        </w:rPr>
        <w:t>ственные часы. Случалось, дьяки привязывали  нерадивых подьячих к скамье за ноги, чтобы они не отлынивали от переписывания бумаг.  Англичанину Коллинзу, побывавшему в Москве, показалось, что в приказах изводится т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>кое количество бумаги, которое хватило бы, чтобы полностью покрыть всю территорию Московского царства.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lastRenderedPageBreak/>
        <w:t>Среди московских приказов особое место занимал Приказ великого государя тайных дел, созданный царем Алексеем Михайловичем в 21654 г. По поводу этого учреждения историки высказывали различные  суждения. В.Н. Татищев видел в нем подобие испанской инквизиции, Н. И. Костомаров считал его прообразом тайной полиции. Но уже Н.М. Карамзин, С.М. Сол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вьев и В.О. Ключевский писали о том, что, несмотря на грозное название, Приказ тайных дел представлял собой  всего лишь личную царскую канцел</w:t>
      </w:r>
      <w:r w:rsidRPr="0055692B">
        <w:rPr>
          <w:sz w:val="28"/>
          <w:szCs w:val="28"/>
        </w:rPr>
        <w:t>я</w:t>
      </w:r>
      <w:r w:rsidRPr="0055692B">
        <w:rPr>
          <w:sz w:val="28"/>
          <w:szCs w:val="28"/>
        </w:rPr>
        <w:t xml:space="preserve">рию с элементами надзора за административными органами. Специальное исследование И.Я. </w:t>
      </w:r>
      <w:proofErr w:type="spellStart"/>
      <w:r w:rsidRPr="0055692B">
        <w:rPr>
          <w:sz w:val="28"/>
          <w:szCs w:val="28"/>
        </w:rPr>
        <w:t>Гурлянда</w:t>
      </w:r>
      <w:proofErr w:type="spellEnd"/>
      <w:r w:rsidRPr="0055692B">
        <w:rPr>
          <w:sz w:val="28"/>
          <w:szCs w:val="28"/>
        </w:rPr>
        <w:t xml:space="preserve"> показало, что это учреждение было создано для разбора челобитных на царское имя.  Вопреки сложившемуся мнению, вм</w:t>
      </w:r>
      <w:r w:rsidRPr="0055692B">
        <w:rPr>
          <w:sz w:val="28"/>
          <w:szCs w:val="28"/>
        </w:rPr>
        <w:t>е</w:t>
      </w:r>
      <w:r w:rsidRPr="0055692B">
        <w:rPr>
          <w:sz w:val="28"/>
          <w:szCs w:val="28"/>
        </w:rPr>
        <w:t>сте с тем Приказ тайных дел занимался  любимой «царской потехой» - сок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 xml:space="preserve">линой охотой. После смерти царя Алексея Михайловича Приказ тайных дел был упразднен. </w:t>
      </w:r>
    </w:p>
    <w:p w:rsidR="0055692B" w:rsidRPr="0055692B" w:rsidRDefault="0055692B" w:rsidP="0055692B">
      <w:pPr>
        <w:spacing w:line="360" w:lineRule="auto"/>
        <w:jc w:val="both"/>
        <w:rPr>
          <w:b/>
          <w:sz w:val="28"/>
          <w:szCs w:val="28"/>
        </w:rPr>
      </w:pPr>
      <w:r w:rsidRPr="0055692B">
        <w:rPr>
          <w:b/>
          <w:sz w:val="28"/>
          <w:szCs w:val="28"/>
        </w:rPr>
        <w:t>Задание</w:t>
      </w:r>
    </w:p>
    <w:p w:rsidR="0055692B" w:rsidRPr="0055692B" w:rsidRDefault="0055692B" w:rsidP="0055692B">
      <w:pPr>
        <w:spacing w:line="360" w:lineRule="auto"/>
        <w:jc w:val="both"/>
        <w:rPr>
          <w:b/>
          <w:sz w:val="28"/>
          <w:szCs w:val="28"/>
        </w:rPr>
      </w:pPr>
      <w:r w:rsidRPr="0055692B">
        <w:rPr>
          <w:b/>
          <w:sz w:val="28"/>
          <w:szCs w:val="28"/>
        </w:rPr>
        <w:t>Составьте таблицу  «Приказы – органы центрального  управления».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5692B" w:rsidRPr="0055692B" w:rsidTr="0055692B">
        <w:tc>
          <w:tcPr>
            <w:tcW w:w="4785" w:type="dxa"/>
          </w:tcPr>
          <w:p w:rsidR="0055692B" w:rsidRPr="0055692B" w:rsidRDefault="0055692B" w:rsidP="0055692B">
            <w:pPr>
              <w:spacing w:line="360" w:lineRule="auto"/>
              <w:rPr>
                <w:b/>
                <w:sz w:val="28"/>
                <w:szCs w:val="28"/>
              </w:rPr>
            </w:pPr>
            <w:r w:rsidRPr="0055692B">
              <w:rPr>
                <w:b/>
                <w:sz w:val="28"/>
                <w:szCs w:val="28"/>
              </w:rPr>
              <w:t xml:space="preserve">Приказ </w:t>
            </w:r>
          </w:p>
        </w:tc>
        <w:tc>
          <w:tcPr>
            <w:tcW w:w="4786" w:type="dxa"/>
          </w:tcPr>
          <w:p w:rsidR="0055692B" w:rsidRPr="0055692B" w:rsidRDefault="0055692B" w:rsidP="0055692B">
            <w:pPr>
              <w:spacing w:line="360" w:lineRule="auto"/>
              <w:rPr>
                <w:b/>
                <w:sz w:val="28"/>
                <w:szCs w:val="28"/>
              </w:rPr>
            </w:pPr>
            <w:r w:rsidRPr="0055692B">
              <w:rPr>
                <w:b/>
                <w:sz w:val="28"/>
                <w:szCs w:val="28"/>
              </w:rPr>
              <w:t>Функция</w:t>
            </w:r>
          </w:p>
        </w:tc>
      </w:tr>
      <w:tr w:rsidR="0055692B" w:rsidRPr="0055692B" w:rsidTr="0055692B">
        <w:tc>
          <w:tcPr>
            <w:tcW w:w="4785" w:type="dxa"/>
          </w:tcPr>
          <w:p w:rsidR="0055692B" w:rsidRPr="0055692B" w:rsidRDefault="0055692B" w:rsidP="0055692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5692B" w:rsidRPr="0055692B" w:rsidRDefault="0055692B" w:rsidP="0055692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55692B" w:rsidRPr="0055692B" w:rsidRDefault="0055692B" w:rsidP="0055692B">
      <w:pPr>
        <w:spacing w:line="360" w:lineRule="auto"/>
        <w:jc w:val="both"/>
        <w:rPr>
          <w:b/>
          <w:sz w:val="28"/>
          <w:szCs w:val="28"/>
        </w:rPr>
      </w:pPr>
    </w:p>
    <w:p w:rsidR="0055692B" w:rsidRDefault="003927BF" w:rsidP="0055692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Оформите таблицу</w:t>
      </w:r>
      <w:r w:rsidR="0055692B" w:rsidRPr="0055692B">
        <w:rPr>
          <w:b/>
          <w:sz w:val="28"/>
          <w:szCs w:val="28"/>
        </w:rPr>
        <w:t>, ответьте на вопрос: Какова  роль приказов?</w:t>
      </w:r>
    </w:p>
    <w:p w:rsidR="00DB2A82" w:rsidRPr="00DB2A82" w:rsidRDefault="00DB2A82" w:rsidP="00DB2A82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DB2A82" w:rsidRDefault="00DB2A82" w:rsidP="00DB2A82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DB2A82">
        <w:rPr>
          <w:rFonts w:eastAsia="Calibri"/>
          <w:b/>
          <w:sz w:val="28"/>
          <w:szCs w:val="28"/>
        </w:rPr>
        <w:t xml:space="preserve">Кейс №7 </w:t>
      </w:r>
    </w:p>
    <w:p w:rsidR="00E342EE" w:rsidRPr="00E342EE" w:rsidRDefault="00E342EE" w:rsidP="00E342EE">
      <w:pPr>
        <w:rPr>
          <w:b/>
          <w:sz w:val="28"/>
        </w:rPr>
      </w:pPr>
      <w:r>
        <w:rPr>
          <w:b/>
          <w:sz w:val="28"/>
        </w:rPr>
        <w:tab/>
      </w:r>
      <w:r w:rsidRPr="00E342EE">
        <w:rPr>
          <w:b/>
          <w:sz w:val="28"/>
        </w:rPr>
        <w:t>Крестьянская война под предводительством Е.И. Пугачева</w:t>
      </w:r>
    </w:p>
    <w:p w:rsidR="00DB2A82" w:rsidRPr="00DB2A82" w:rsidRDefault="00DB2A82" w:rsidP="00DB2A82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DB2A82">
        <w:rPr>
          <w:rFonts w:eastAsia="Calibri"/>
          <w:b/>
          <w:sz w:val="28"/>
          <w:szCs w:val="28"/>
        </w:rPr>
        <w:t>Рекомендации по использованию кейса</w:t>
      </w:r>
    </w:p>
    <w:p w:rsidR="00DB2A82" w:rsidRDefault="00DB2A82" w:rsidP="00DB2A8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B2A82">
        <w:rPr>
          <w:rFonts w:eastAsia="Calibri"/>
          <w:sz w:val="28"/>
          <w:szCs w:val="28"/>
        </w:rPr>
        <w:t>Данный кейс может быть эффективно использован в старшей школе на интегрированных занятиях по предметам «Отечественная история»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="00E342EE">
        <w:rPr>
          <w:rFonts w:eastAsia="Calibri"/>
          <w:sz w:val="28"/>
          <w:szCs w:val="28"/>
        </w:rPr>
        <w:t>.</w:t>
      </w:r>
      <w:proofErr w:type="gramEnd"/>
    </w:p>
    <w:p w:rsidR="00DB2A82" w:rsidRPr="0055692B" w:rsidRDefault="00DB2A82" w:rsidP="00DB2A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692B">
        <w:rPr>
          <w:b/>
          <w:sz w:val="28"/>
          <w:szCs w:val="28"/>
        </w:rPr>
        <w:t>СЮЖЕТ</w:t>
      </w:r>
    </w:p>
    <w:p w:rsidR="00DB2A82" w:rsidRPr="00DB2A82" w:rsidRDefault="00DB2A82" w:rsidP="00DB2A82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 w:rsidRPr="00DB2A82">
        <w:rPr>
          <w:color w:val="000000"/>
          <w:sz w:val="28"/>
          <w:szCs w:val="28"/>
        </w:rPr>
        <w:t>«</w:t>
      </w:r>
      <w:r w:rsidRPr="00DB2A82">
        <w:rPr>
          <w:bCs/>
          <w:color w:val="000000"/>
          <w:sz w:val="28"/>
          <w:szCs w:val="28"/>
        </w:rPr>
        <w:t>Возмечтал Емельян перелом в жизни своей совершить предерзостный.</w:t>
      </w:r>
    </w:p>
    <w:p w:rsidR="00DB2A82" w:rsidRPr="00DB2A82" w:rsidRDefault="00DB2A82" w:rsidP="00DB2A82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 w:rsidRPr="00DB2A82">
        <w:rPr>
          <w:bCs/>
          <w:color w:val="000000"/>
          <w:sz w:val="28"/>
          <w:szCs w:val="28"/>
        </w:rPr>
        <w:t xml:space="preserve">Он и сам не ведает, когда зародилось у него это намерение по наущению ли купца-старовера </w:t>
      </w:r>
      <w:proofErr w:type="spellStart"/>
      <w:r w:rsidRPr="00DB2A82">
        <w:rPr>
          <w:bCs/>
          <w:color w:val="000000"/>
          <w:sz w:val="28"/>
          <w:szCs w:val="28"/>
        </w:rPr>
        <w:t>добрянского</w:t>
      </w:r>
      <w:proofErr w:type="spellEnd"/>
      <w:r w:rsidRPr="00DB2A82">
        <w:rPr>
          <w:bCs/>
          <w:color w:val="000000"/>
          <w:sz w:val="28"/>
          <w:szCs w:val="28"/>
        </w:rPr>
        <w:t xml:space="preserve"> Кожевникова? По подговору ли настоятеля </w:t>
      </w:r>
      <w:proofErr w:type="spellStart"/>
      <w:r w:rsidRPr="00DB2A82">
        <w:rPr>
          <w:bCs/>
          <w:color w:val="000000"/>
          <w:sz w:val="28"/>
          <w:szCs w:val="28"/>
        </w:rPr>
        <w:t>м</w:t>
      </w:r>
      <w:r w:rsidRPr="00DB2A82">
        <w:rPr>
          <w:bCs/>
          <w:color w:val="000000"/>
          <w:sz w:val="28"/>
          <w:szCs w:val="28"/>
        </w:rPr>
        <w:t>е</w:t>
      </w:r>
      <w:r w:rsidRPr="00DB2A82">
        <w:rPr>
          <w:bCs/>
          <w:color w:val="000000"/>
          <w:sz w:val="28"/>
          <w:szCs w:val="28"/>
        </w:rPr>
        <w:t>четного</w:t>
      </w:r>
      <w:proofErr w:type="spellEnd"/>
      <w:r w:rsidRPr="00DB2A82">
        <w:rPr>
          <w:bCs/>
          <w:color w:val="000000"/>
          <w:sz w:val="28"/>
          <w:szCs w:val="28"/>
        </w:rPr>
        <w:t xml:space="preserve"> монастыря игумена Филарета? По чьему ли еще подстрекательству?</w:t>
      </w:r>
    </w:p>
    <w:p w:rsidR="00DB2A82" w:rsidRPr="00DB2A82" w:rsidRDefault="00DB2A82" w:rsidP="00DB2A82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 w:rsidRPr="00DB2A82">
        <w:rPr>
          <w:bCs/>
          <w:color w:val="000000"/>
          <w:sz w:val="28"/>
          <w:szCs w:val="28"/>
        </w:rPr>
        <w:lastRenderedPageBreak/>
        <w:t>А может никто не сумел бы подбить казака донского вольного Емельяна, с</w:t>
      </w:r>
      <w:r w:rsidRPr="00DB2A82">
        <w:rPr>
          <w:bCs/>
          <w:color w:val="000000"/>
          <w:sz w:val="28"/>
          <w:szCs w:val="28"/>
        </w:rPr>
        <w:t>ы</w:t>
      </w:r>
      <w:r w:rsidRPr="00DB2A82">
        <w:rPr>
          <w:bCs/>
          <w:color w:val="000000"/>
          <w:sz w:val="28"/>
          <w:szCs w:val="28"/>
        </w:rPr>
        <w:t xml:space="preserve">на </w:t>
      </w:r>
      <w:proofErr w:type="spellStart"/>
      <w:r w:rsidRPr="00DB2A82">
        <w:rPr>
          <w:bCs/>
          <w:color w:val="000000"/>
          <w:sz w:val="28"/>
          <w:szCs w:val="28"/>
        </w:rPr>
        <w:t>Иваного</w:t>
      </w:r>
      <w:proofErr w:type="spellEnd"/>
      <w:r w:rsidRPr="00DB2A82">
        <w:rPr>
          <w:bCs/>
          <w:color w:val="000000"/>
          <w:sz w:val="28"/>
          <w:szCs w:val="28"/>
        </w:rPr>
        <w:t xml:space="preserve">, на столь рискованное предприятие, ежели бы сам не увидел он воочию и не </w:t>
      </w:r>
      <w:proofErr w:type="gramStart"/>
      <w:r w:rsidRPr="00DB2A82">
        <w:rPr>
          <w:bCs/>
          <w:color w:val="000000"/>
          <w:sz w:val="28"/>
          <w:szCs w:val="28"/>
        </w:rPr>
        <w:t>уверился в каком рабстве пребывает</w:t>
      </w:r>
      <w:proofErr w:type="gramEnd"/>
      <w:r w:rsidRPr="00DB2A82">
        <w:rPr>
          <w:bCs/>
          <w:color w:val="000000"/>
          <w:sz w:val="28"/>
          <w:szCs w:val="28"/>
        </w:rPr>
        <w:t xml:space="preserve"> простой люд на Руси, ст</w:t>
      </w:r>
      <w:r w:rsidRPr="00DB2A82">
        <w:rPr>
          <w:bCs/>
          <w:color w:val="000000"/>
          <w:sz w:val="28"/>
          <w:szCs w:val="28"/>
        </w:rPr>
        <w:t>о</w:t>
      </w:r>
      <w:r w:rsidRPr="00DB2A82">
        <w:rPr>
          <w:bCs/>
          <w:color w:val="000000"/>
          <w:sz w:val="28"/>
          <w:szCs w:val="28"/>
        </w:rPr>
        <w:t>ном стонем от податей и прочих отягощений!</w:t>
      </w:r>
    </w:p>
    <w:p w:rsidR="00DB2A82" w:rsidRPr="00DB2A82" w:rsidRDefault="00DB2A82" w:rsidP="00DB2A82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 w:rsidRPr="00DB2A82">
        <w:rPr>
          <w:bCs/>
          <w:color w:val="000000"/>
          <w:sz w:val="28"/>
          <w:szCs w:val="28"/>
        </w:rPr>
        <w:t>Недаром и казаки яицкие волнуются. Отобрал</w:t>
      </w:r>
      <w:proofErr w:type="gramStart"/>
      <w:r w:rsidRPr="00DB2A82">
        <w:rPr>
          <w:bCs/>
          <w:color w:val="000000"/>
          <w:sz w:val="28"/>
          <w:szCs w:val="28"/>
        </w:rPr>
        <w:t>и у яи</w:t>
      </w:r>
      <w:proofErr w:type="gramEnd"/>
      <w:r w:rsidRPr="00DB2A82">
        <w:rPr>
          <w:bCs/>
          <w:color w:val="000000"/>
          <w:sz w:val="28"/>
          <w:szCs w:val="28"/>
        </w:rPr>
        <w:t>цких казаков их былые вольности, войсковую избу порушили, казачий круг распустили, сняли набат и колокол – отныне все сборы производятся барабанным боем. А главных з</w:t>
      </w:r>
      <w:r w:rsidRPr="00DB2A82">
        <w:rPr>
          <w:bCs/>
          <w:color w:val="000000"/>
          <w:sz w:val="28"/>
          <w:szCs w:val="28"/>
        </w:rPr>
        <w:t>а</w:t>
      </w:r>
      <w:r w:rsidRPr="00DB2A82">
        <w:rPr>
          <w:bCs/>
          <w:color w:val="000000"/>
          <w:sz w:val="28"/>
          <w:szCs w:val="28"/>
        </w:rPr>
        <w:t xml:space="preserve">чинщиков безжалостно отстегали кнутом, ноздри </w:t>
      </w:r>
      <w:proofErr w:type="spellStart"/>
      <w:r w:rsidRPr="00DB2A82">
        <w:rPr>
          <w:bCs/>
          <w:color w:val="000000"/>
          <w:sz w:val="28"/>
          <w:szCs w:val="28"/>
        </w:rPr>
        <w:t>повырывали</w:t>
      </w:r>
      <w:proofErr w:type="spellEnd"/>
      <w:r w:rsidRPr="00DB2A82">
        <w:rPr>
          <w:bCs/>
          <w:color w:val="000000"/>
          <w:sz w:val="28"/>
          <w:szCs w:val="28"/>
        </w:rPr>
        <w:t>, выжги позо</w:t>
      </w:r>
      <w:r w:rsidRPr="00DB2A82">
        <w:rPr>
          <w:bCs/>
          <w:color w:val="000000"/>
          <w:sz w:val="28"/>
          <w:szCs w:val="28"/>
        </w:rPr>
        <w:t>р</w:t>
      </w:r>
      <w:r w:rsidRPr="00DB2A82">
        <w:rPr>
          <w:bCs/>
          <w:color w:val="000000"/>
          <w:sz w:val="28"/>
          <w:szCs w:val="28"/>
        </w:rPr>
        <w:t xml:space="preserve">ные клейма на </w:t>
      </w:r>
      <w:proofErr w:type="gramStart"/>
      <w:r w:rsidRPr="00DB2A82">
        <w:rPr>
          <w:bCs/>
          <w:color w:val="000000"/>
          <w:sz w:val="28"/>
          <w:szCs w:val="28"/>
        </w:rPr>
        <w:t>теле</w:t>
      </w:r>
      <w:proofErr w:type="gramEnd"/>
      <w:r w:rsidRPr="00DB2A82">
        <w:rPr>
          <w:bCs/>
          <w:color w:val="000000"/>
          <w:sz w:val="28"/>
          <w:szCs w:val="28"/>
        </w:rPr>
        <w:t xml:space="preserve"> и сослали в Сибирь. Остальные же - тысяч до трех сч</w:t>
      </w:r>
      <w:r w:rsidRPr="00DB2A82">
        <w:rPr>
          <w:bCs/>
          <w:color w:val="000000"/>
          <w:sz w:val="28"/>
          <w:szCs w:val="28"/>
        </w:rPr>
        <w:t>е</w:t>
      </w:r>
      <w:r w:rsidRPr="00DB2A82">
        <w:rPr>
          <w:bCs/>
          <w:color w:val="000000"/>
          <w:sz w:val="28"/>
          <w:szCs w:val="28"/>
        </w:rPr>
        <w:t xml:space="preserve">том! – обложили денежною вытью. Но и в платеже не соблюдали правоты – раскладку денег делали неравно: с иных, достаточных, меньше брали, </w:t>
      </w:r>
      <w:proofErr w:type="gramStart"/>
      <w:r w:rsidRPr="00DB2A82">
        <w:rPr>
          <w:bCs/>
          <w:color w:val="000000"/>
          <w:sz w:val="28"/>
          <w:szCs w:val="28"/>
        </w:rPr>
        <w:t>с</w:t>
      </w:r>
      <w:proofErr w:type="gramEnd"/>
      <w:r w:rsidRPr="00DB2A82">
        <w:rPr>
          <w:bCs/>
          <w:color w:val="000000"/>
          <w:sz w:val="28"/>
          <w:szCs w:val="28"/>
        </w:rPr>
        <w:t xml:space="preserve"> н</w:t>
      </w:r>
      <w:r w:rsidRPr="00DB2A82">
        <w:rPr>
          <w:bCs/>
          <w:color w:val="000000"/>
          <w:sz w:val="28"/>
          <w:szCs w:val="28"/>
        </w:rPr>
        <w:t>е</w:t>
      </w:r>
      <w:r w:rsidRPr="00DB2A82">
        <w:rPr>
          <w:bCs/>
          <w:color w:val="000000"/>
          <w:sz w:val="28"/>
          <w:szCs w:val="28"/>
        </w:rPr>
        <w:t>имущих больше.</w:t>
      </w:r>
    </w:p>
    <w:p w:rsidR="00DB2A82" w:rsidRPr="00DB2A82" w:rsidRDefault="00DB2A82" w:rsidP="00DB2A82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proofErr w:type="spellStart"/>
      <w:r w:rsidRPr="00DB2A82">
        <w:rPr>
          <w:bCs/>
          <w:color w:val="000000"/>
          <w:sz w:val="28"/>
          <w:szCs w:val="28"/>
        </w:rPr>
        <w:t>Попритихли</w:t>
      </w:r>
      <w:proofErr w:type="spellEnd"/>
      <w:r w:rsidRPr="00DB2A82">
        <w:rPr>
          <w:bCs/>
          <w:color w:val="000000"/>
          <w:sz w:val="28"/>
          <w:szCs w:val="28"/>
        </w:rPr>
        <w:t xml:space="preserve"> яицкие, но не смирились. До сей поры в смятении – хорошего царя ждут…</w:t>
      </w:r>
    </w:p>
    <w:p w:rsidR="00DB2A82" w:rsidRPr="00DB2A82" w:rsidRDefault="00DB2A82" w:rsidP="00DB2A82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 w:rsidRPr="00DB2A82">
        <w:rPr>
          <w:bCs/>
          <w:color w:val="000000"/>
          <w:sz w:val="28"/>
          <w:szCs w:val="28"/>
        </w:rPr>
        <w:t xml:space="preserve">Пугачев прищурился, живо </w:t>
      </w:r>
      <w:proofErr w:type="gramStart"/>
      <w:r w:rsidRPr="00DB2A82">
        <w:rPr>
          <w:bCs/>
          <w:color w:val="000000"/>
          <w:sz w:val="28"/>
          <w:szCs w:val="28"/>
        </w:rPr>
        <w:t>смекнул</w:t>
      </w:r>
      <w:proofErr w:type="gramEnd"/>
      <w:r w:rsidRPr="00DB2A82">
        <w:rPr>
          <w:bCs/>
          <w:color w:val="000000"/>
          <w:sz w:val="28"/>
          <w:szCs w:val="28"/>
        </w:rPr>
        <w:t>: вот он, час надобный! Потребно ли ин</w:t>
      </w:r>
      <w:r w:rsidRPr="00DB2A82">
        <w:rPr>
          <w:bCs/>
          <w:color w:val="000000"/>
          <w:sz w:val="28"/>
          <w:szCs w:val="28"/>
        </w:rPr>
        <w:t>о</w:t>
      </w:r>
      <w:r w:rsidRPr="00DB2A82">
        <w:rPr>
          <w:bCs/>
          <w:color w:val="000000"/>
          <w:sz w:val="28"/>
          <w:szCs w:val="28"/>
        </w:rPr>
        <w:t>го ждать, если зараз объявиться можно?</w:t>
      </w:r>
    </w:p>
    <w:p w:rsidR="00DB2A82" w:rsidRDefault="00DB2A82" w:rsidP="00DB2A82">
      <w:pPr>
        <w:shd w:val="clear" w:color="auto" w:fill="FFFFFF"/>
        <w:spacing w:after="150" w:line="360" w:lineRule="auto"/>
        <w:jc w:val="both"/>
        <w:rPr>
          <w:bCs/>
          <w:color w:val="000000"/>
          <w:sz w:val="28"/>
          <w:szCs w:val="28"/>
        </w:rPr>
      </w:pPr>
      <w:r w:rsidRPr="00DB2A82">
        <w:rPr>
          <w:bCs/>
          <w:color w:val="000000"/>
          <w:sz w:val="28"/>
          <w:szCs w:val="28"/>
        </w:rPr>
        <w:t>- а это знаки у меня государские! Доподлинно говорю тебе, истинный имп</w:t>
      </w:r>
      <w:r w:rsidRPr="00DB2A82">
        <w:rPr>
          <w:bCs/>
          <w:color w:val="000000"/>
          <w:sz w:val="28"/>
          <w:szCs w:val="28"/>
        </w:rPr>
        <w:t>е</w:t>
      </w:r>
      <w:r w:rsidRPr="00DB2A82">
        <w:rPr>
          <w:bCs/>
          <w:color w:val="000000"/>
          <w:sz w:val="28"/>
          <w:szCs w:val="28"/>
        </w:rPr>
        <w:t>ратор я – государь Петр Федорович!»</w:t>
      </w:r>
    </w:p>
    <w:p w:rsidR="00DB2A82" w:rsidRDefault="00DB2A82" w:rsidP="00DB2A82">
      <w:pPr>
        <w:shd w:val="clear" w:color="auto" w:fill="FFFFFF"/>
        <w:spacing w:after="15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Задания </w:t>
      </w:r>
    </w:p>
    <w:p w:rsidR="00DB2A82" w:rsidRDefault="00DB2A82" w:rsidP="00DB2A82">
      <w:pPr>
        <w:pStyle w:val="aa"/>
        <w:numPr>
          <w:ilvl w:val="0"/>
          <w:numId w:val="24"/>
        </w:numPr>
        <w:shd w:val="clear" w:color="auto" w:fill="FFFFFF"/>
        <w:spacing w:after="150" w:line="360" w:lineRule="auto"/>
        <w:jc w:val="both"/>
        <w:rPr>
          <w:color w:val="000000"/>
          <w:sz w:val="28"/>
          <w:szCs w:val="21"/>
        </w:rPr>
      </w:pPr>
      <w:r w:rsidRPr="00DB2A82">
        <w:rPr>
          <w:color w:val="000000"/>
          <w:sz w:val="28"/>
          <w:szCs w:val="21"/>
        </w:rPr>
        <w:t>В чем вы видите проблему</w:t>
      </w:r>
    </w:p>
    <w:p w:rsidR="00DB2A82" w:rsidRPr="00DB2A82" w:rsidRDefault="00DB2A82" w:rsidP="00DB2A82">
      <w:pPr>
        <w:pStyle w:val="aa"/>
        <w:numPr>
          <w:ilvl w:val="0"/>
          <w:numId w:val="24"/>
        </w:numPr>
        <w:shd w:val="clear" w:color="auto" w:fill="FFFFFF"/>
        <w:spacing w:after="150" w:line="360" w:lineRule="auto"/>
        <w:jc w:val="both"/>
        <w:rPr>
          <w:color w:val="000000"/>
          <w:sz w:val="28"/>
          <w:szCs w:val="21"/>
        </w:rPr>
      </w:pPr>
      <w:r w:rsidRPr="00DB2A82">
        <w:rPr>
          <w:color w:val="000000"/>
          <w:sz w:val="28"/>
          <w:szCs w:val="21"/>
        </w:rPr>
        <w:t xml:space="preserve"> А почему именно за Петра III объявил себя Емельян Пугачев?</w:t>
      </w:r>
    </w:p>
    <w:p w:rsidR="00DB2A82" w:rsidRPr="00DB2A82" w:rsidRDefault="00DB2A82" w:rsidP="00DB2A82">
      <w:pPr>
        <w:pStyle w:val="aa"/>
        <w:numPr>
          <w:ilvl w:val="0"/>
          <w:numId w:val="24"/>
        </w:numPr>
        <w:shd w:val="clear" w:color="auto" w:fill="FFFFFF"/>
        <w:spacing w:after="150" w:line="360" w:lineRule="auto"/>
        <w:jc w:val="both"/>
        <w:rPr>
          <w:color w:val="000000"/>
          <w:sz w:val="28"/>
          <w:szCs w:val="21"/>
        </w:rPr>
      </w:pPr>
      <w:r w:rsidRPr="00DB2A82">
        <w:rPr>
          <w:color w:val="000000"/>
          <w:sz w:val="28"/>
          <w:szCs w:val="21"/>
        </w:rPr>
        <w:t xml:space="preserve">Что вы знаете о Пугачеве? </w:t>
      </w:r>
    </w:p>
    <w:p w:rsidR="00DB2A82" w:rsidRPr="00DB2A82" w:rsidRDefault="00DB2A82" w:rsidP="00DB2A82">
      <w:pPr>
        <w:pStyle w:val="aa"/>
        <w:numPr>
          <w:ilvl w:val="0"/>
          <w:numId w:val="24"/>
        </w:numPr>
        <w:shd w:val="clear" w:color="auto" w:fill="FFFFFF"/>
        <w:spacing w:after="150" w:line="360" w:lineRule="auto"/>
        <w:jc w:val="both"/>
        <w:rPr>
          <w:color w:val="000000"/>
          <w:sz w:val="28"/>
          <w:szCs w:val="21"/>
        </w:rPr>
      </w:pPr>
      <w:r w:rsidRPr="00DB2A82">
        <w:rPr>
          <w:color w:val="000000"/>
          <w:sz w:val="28"/>
          <w:szCs w:val="21"/>
        </w:rPr>
        <w:t xml:space="preserve"> Какие способы улучшения положения крестьян вы предлагаете? Д</w:t>
      </w:r>
      <w:r w:rsidRPr="00DB2A82">
        <w:rPr>
          <w:color w:val="000000"/>
          <w:sz w:val="28"/>
          <w:szCs w:val="21"/>
        </w:rPr>
        <w:t>а</w:t>
      </w:r>
      <w:r w:rsidRPr="00DB2A82">
        <w:rPr>
          <w:color w:val="000000"/>
          <w:sz w:val="28"/>
          <w:szCs w:val="21"/>
        </w:rPr>
        <w:t>вайте выберем одну?</w:t>
      </w:r>
    </w:p>
    <w:p w:rsidR="00DB2A82" w:rsidRDefault="00DB2A82" w:rsidP="00DB2A82">
      <w:pPr>
        <w:pStyle w:val="aa"/>
        <w:numPr>
          <w:ilvl w:val="0"/>
          <w:numId w:val="24"/>
        </w:numPr>
        <w:shd w:val="clear" w:color="auto" w:fill="FFFFFF"/>
        <w:spacing w:after="15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B2A82">
        <w:rPr>
          <w:color w:val="000000"/>
          <w:sz w:val="28"/>
          <w:szCs w:val="21"/>
        </w:rPr>
        <w:t>А какой способ выбрал Емельян Пугачев</w:t>
      </w:r>
      <w:r w:rsidRPr="00DB2A82">
        <w:rPr>
          <w:rFonts w:ascii="Arial" w:hAnsi="Arial" w:cs="Arial"/>
          <w:color w:val="000000"/>
          <w:sz w:val="21"/>
          <w:szCs w:val="21"/>
        </w:rPr>
        <w:t>?</w:t>
      </w:r>
    </w:p>
    <w:p w:rsidR="00AD73BD" w:rsidRPr="000273E1" w:rsidRDefault="00AD73BD" w:rsidP="000273E1">
      <w:pPr>
        <w:shd w:val="clear" w:color="auto" w:fill="FFFFFF"/>
        <w:spacing w:after="150" w:line="360" w:lineRule="auto"/>
        <w:ind w:left="360"/>
        <w:jc w:val="both"/>
        <w:rPr>
          <w:color w:val="000000"/>
          <w:sz w:val="28"/>
          <w:szCs w:val="21"/>
        </w:rPr>
      </w:pPr>
      <w:r w:rsidRPr="000273E1">
        <w:rPr>
          <w:color w:val="000000"/>
          <w:sz w:val="28"/>
          <w:szCs w:val="21"/>
        </w:rPr>
        <w:t>Для решения это кейса использую Лист решения проблемы.</w:t>
      </w:r>
    </w:p>
    <w:tbl>
      <w:tblPr>
        <w:tblW w:w="89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07"/>
        <w:gridCol w:w="4618"/>
      </w:tblGrid>
      <w:tr w:rsidR="00AD73BD" w:rsidRPr="00AD73BD" w:rsidTr="00AD73BD">
        <w:trPr>
          <w:trHeight w:val="412"/>
        </w:trPr>
        <w:tc>
          <w:tcPr>
            <w:tcW w:w="4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BD" w:rsidRPr="00AD73BD" w:rsidRDefault="00AD73BD" w:rsidP="000273E1">
            <w:pPr>
              <w:spacing w:after="150" w:line="360" w:lineRule="auto"/>
              <w:jc w:val="both"/>
              <w:rPr>
                <w:color w:val="000000"/>
                <w:sz w:val="28"/>
                <w:szCs w:val="21"/>
              </w:rPr>
            </w:pPr>
            <w:r w:rsidRPr="00AD73BD">
              <w:rPr>
                <w:color w:val="000000"/>
                <w:sz w:val="28"/>
                <w:szCs w:val="21"/>
              </w:rPr>
              <w:t xml:space="preserve">Какую главную проблему ты </w:t>
            </w:r>
            <w:r w:rsidRPr="00AD73BD">
              <w:rPr>
                <w:color w:val="000000"/>
                <w:sz w:val="28"/>
                <w:szCs w:val="21"/>
              </w:rPr>
              <w:lastRenderedPageBreak/>
              <w:t>должен решить?</w:t>
            </w:r>
          </w:p>
        </w:tc>
        <w:tc>
          <w:tcPr>
            <w:tcW w:w="4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BD" w:rsidRPr="00AD73BD" w:rsidRDefault="00AD73BD" w:rsidP="000273E1">
            <w:pPr>
              <w:spacing w:after="150" w:line="360" w:lineRule="auto"/>
              <w:jc w:val="both"/>
              <w:rPr>
                <w:color w:val="000000"/>
                <w:sz w:val="28"/>
                <w:szCs w:val="21"/>
              </w:rPr>
            </w:pPr>
            <w:r w:rsidRPr="00AD73BD">
              <w:rPr>
                <w:color w:val="000000"/>
                <w:sz w:val="28"/>
                <w:szCs w:val="21"/>
              </w:rPr>
              <w:lastRenderedPageBreak/>
              <w:t xml:space="preserve">Какой важной информацией ты </w:t>
            </w:r>
            <w:r w:rsidRPr="00AD73BD">
              <w:rPr>
                <w:color w:val="000000"/>
                <w:sz w:val="28"/>
                <w:szCs w:val="21"/>
              </w:rPr>
              <w:lastRenderedPageBreak/>
              <w:t>владеешь (из текста).</w:t>
            </w:r>
          </w:p>
        </w:tc>
      </w:tr>
      <w:tr w:rsidR="00AD73BD" w:rsidRPr="00AD73BD" w:rsidTr="00AD73BD">
        <w:trPr>
          <w:trHeight w:val="617"/>
        </w:trPr>
        <w:tc>
          <w:tcPr>
            <w:tcW w:w="4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BD" w:rsidRPr="00AD73BD" w:rsidRDefault="00AD73BD" w:rsidP="000273E1">
            <w:pPr>
              <w:spacing w:after="150" w:line="360" w:lineRule="auto"/>
              <w:jc w:val="both"/>
              <w:rPr>
                <w:color w:val="000000"/>
                <w:sz w:val="14"/>
                <w:szCs w:val="21"/>
              </w:rPr>
            </w:pPr>
          </w:p>
        </w:tc>
        <w:tc>
          <w:tcPr>
            <w:tcW w:w="4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BD" w:rsidRPr="00AD73BD" w:rsidRDefault="00AD73BD" w:rsidP="000273E1">
            <w:pPr>
              <w:spacing w:after="150" w:line="360" w:lineRule="auto"/>
              <w:jc w:val="both"/>
              <w:rPr>
                <w:color w:val="000000"/>
                <w:sz w:val="14"/>
                <w:szCs w:val="21"/>
              </w:rPr>
            </w:pPr>
          </w:p>
        </w:tc>
      </w:tr>
      <w:tr w:rsidR="00AD73BD" w:rsidRPr="00AD73BD" w:rsidTr="00AD73BD">
        <w:trPr>
          <w:trHeight w:val="412"/>
        </w:trPr>
        <w:tc>
          <w:tcPr>
            <w:tcW w:w="4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BD" w:rsidRPr="00AD73BD" w:rsidRDefault="00AD73BD" w:rsidP="00472541">
            <w:pPr>
              <w:spacing w:after="150" w:line="360" w:lineRule="auto"/>
              <w:jc w:val="both"/>
              <w:rPr>
                <w:color w:val="000000"/>
                <w:sz w:val="28"/>
                <w:szCs w:val="21"/>
              </w:rPr>
            </w:pPr>
            <w:r w:rsidRPr="00AD73BD">
              <w:rPr>
                <w:color w:val="000000"/>
                <w:sz w:val="28"/>
                <w:szCs w:val="21"/>
              </w:rPr>
              <w:t>Какие до</w:t>
            </w:r>
            <w:r w:rsidR="00472541">
              <w:rPr>
                <w:color w:val="000000"/>
                <w:sz w:val="28"/>
                <w:szCs w:val="21"/>
              </w:rPr>
              <w:t>полнительные сведения я получил.</w:t>
            </w:r>
          </w:p>
        </w:tc>
        <w:tc>
          <w:tcPr>
            <w:tcW w:w="4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BD" w:rsidRPr="00AD73BD" w:rsidRDefault="00AD73BD" w:rsidP="000273E1">
            <w:pPr>
              <w:spacing w:after="150" w:line="360" w:lineRule="auto"/>
              <w:jc w:val="both"/>
              <w:rPr>
                <w:color w:val="000000"/>
                <w:sz w:val="28"/>
                <w:szCs w:val="21"/>
              </w:rPr>
            </w:pPr>
            <w:r w:rsidRPr="00AD73BD">
              <w:rPr>
                <w:color w:val="000000"/>
                <w:sz w:val="28"/>
                <w:szCs w:val="21"/>
              </w:rPr>
              <w:t>Какие 3</w:t>
            </w:r>
            <w:r w:rsidR="00472541">
              <w:rPr>
                <w:color w:val="000000"/>
                <w:sz w:val="28"/>
                <w:szCs w:val="21"/>
              </w:rPr>
              <w:t xml:space="preserve"> способа для решения пр</w:t>
            </w:r>
            <w:r w:rsidR="00472541">
              <w:rPr>
                <w:color w:val="000000"/>
                <w:sz w:val="28"/>
                <w:szCs w:val="21"/>
              </w:rPr>
              <w:t>о</w:t>
            </w:r>
            <w:r w:rsidR="00472541">
              <w:rPr>
                <w:color w:val="000000"/>
                <w:sz w:val="28"/>
                <w:szCs w:val="21"/>
              </w:rPr>
              <w:t>блемы ты предлагаешь</w:t>
            </w:r>
            <w:r w:rsidRPr="00AD73BD">
              <w:rPr>
                <w:color w:val="000000"/>
                <w:sz w:val="28"/>
                <w:szCs w:val="21"/>
              </w:rPr>
              <w:t>?</w:t>
            </w:r>
          </w:p>
        </w:tc>
      </w:tr>
      <w:tr w:rsidR="00AD73BD" w:rsidRPr="00AD73BD" w:rsidTr="00AD73BD">
        <w:trPr>
          <w:trHeight w:val="606"/>
        </w:trPr>
        <w:tc>
          <w:tcPr>
            <w:tcW w:w="4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BD" w:rsidRPr="00AD73BD" w:rsidRDefault="00AD73BD" w:rsidP="000273E1">
            <w:pPr>
              <w:spacing w:after="150" w:line="360" w:lineRule="auto"/>
              <w:jc w:val="both"/>
              <w:rPr>
                <w:color w:val="000000"/>
                <w:sz w:val="28"/>
                <w:szCs w:val="21"/>
              </w:rPr>
            </w:pPr>
          </w:p>
        </w:tc>
        <w:tc>
          <w:tcPr>
            <w:tcW w:w="4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BD" w:rsidRPr="00AD73BD" w:rsidRDefault="00AD73BD" w:rsidP="000273E1">
            <w:pPr>
              <w:spacing w:after="150" w:line="360" w:lineRule="auto"/>
              <w:jc w:val="both"/>
              <w:rPr>
                <w:color w:val="000000"/>
                <w:sz w:val="28"/>
                <w:szCs w:val="21"/>
              </w:rPr>
            </w:pPr>
          </w:p>
        </w:tc>
      </w:tr>
      <w:tr w:rsidR="00AD73BD" w:rsidRPr="00AD73BD" w:rsidTr="00AD73BD">
        <w:trPr>
          <w:trHeight w:val="390"/>
        </w:trPr>
        <w:tc>
          <w:tcPr>
            <w:tcW w:w="8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BD" w:rsidRPr="00AD73BD" w:rsidRDefault="005F4F2D" w:rsidP="000273E1">
            <w:pPr>
              <w:spacing w:after="150" w:line="360" w:lineRule="auto"/>
              <w:jc w:val="both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</w:rPr>
              <w:t>Какой способ ты считаешь</w:t>
            </w:r>
            <w:r w:rsidR="00AD73BD" w:rsidRPr="00AD73BD">
              <w:rPr>
                <w:color w:val="000000"/>
                <w:sz w:val="28"/>
                <w:szCs w:val="21"/>
              </w:rPr>
              <w:t xml:space="preserve"> наилучшим, почему?</w:t>
            </w:r>
          </w:p>
        </w:tc>
      </w:tr>
      <w:tr w:rsidR="00AD73BD" w:rsidRPr="00AD73BD" w:rsidTr="00AD73BD">
        <w:trPr>
          <w:trHeight w:val="564"/>
        </w:trPr>
        <w:tc>
          <w:tcPr>
            <w:tcW w:w="89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3BD" w:rsidRPr="00AD73BD" w:rsidRDefault="00AD73BD" w:rsidP="000273E1">
            <w:pPr>
              <w:spacing w:after="150" w:line="360" w:lineRule="auto"/>
              <w:jc w:val="both"/>
              <w:rPr>
                <w:color w:val="000000"/>
                <w:sz w:val="18"/>
                <w:szCs w:val="21"/>
              </w:rPr>
            </w:pPr>
          </w:p>
        </w:tc>
      </w:tr>
    </w:tbl>
    <w:p w:rsidR="00DB2A82" w:rsidRDefault="00DB2A82" w:rsidP="0055692B">
      <w:pPr>
        <w:spacing w:line="360" w:lineRule="auto"/>
        <w:jc w:val="both"/>
        <w:rPr>
          <w:color w:val="000000"/>
          <w:sz w:val="28"/>
          <w:szCs w:val="21"/>
        </w:rPr>
      </w:pPr>
    </w:p>
    <w:p w:rsidR="009613EB" w:rsidRDefault="009613EB" w:rsidP="0055692B">
      <w:pPr>
        <w:spacing w:line="360" w:lineRule="auto"/>
        <w:jc w:val="both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Кейс № 8</w:t>
      </w:r>
    </w:p>
    <w:p w:rsidR="00723A91" w:rsidRDefault="00DD6289" w:rsidP="0055692B">
      <w:pPr>
        <w:spacing w:line="360" w:lineRule="auto"/>
        <w:jc w:val="both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 xml:space="preserve"> Учреждение российской академии</w:t>
      </w:r>
    </w:p>
    <w:p w:rsidR="003C6323" w:rsidRPr="00DB2A82" w:rsidRDefault="003C6323" w:rsidP="003C6323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DB2A82">
        <w:rPr>
          <w:rFonts w:eastAsia="Calibri"/>
          <w:b/>
          <w:sz w:val="28"/>
          <w:szCs w:val="28"/>
        </w:rPr>
        <w:t>Рекомендации по использованию кейса</w:t>
      </w:r>
    </w:p>
    <w:p w:rsidR="003C6323" w:rsidRDefault="003C6323" w:rsidP="003C632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B2A82">
        <w:rPr>
          <w:rFonts w:eastAsia="Calibri"/>
          <w:sz w:val="28"/>
          <w:szCs w:val="28"/>
        </w:rPr>
        <w:t>Данный кейс может быть эффективно использован в старшей школе на интегрированных занятиях по предметам «Отечественная история»</w:t>
      </w:r>
      <w:r w:rsidR="009613E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3C6323" w:rsidRDefault="003C6323" w:rsidP="003C632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692B">
        <w:rPr>
          <w:b/>
          <w:sz w:val="28"/>
          <w:szCs w:val="28"/>
        </w:rPr>
        <w:t>СЮЖЕТ</w:t>
      </w:r>
    </w:p>
    <w:p w:rsidR="00E9631E" w:rsidRDefault="009613EB" w:rsidP="00E9631E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 резолюции императрицы Екатерины </w:t>
      </w:r>
      <w:r>
        <w:rPr>
          <w:rFonts w:eastAsia="Calibri"/>
          <w:sz w:val="28"/>
          <w:szCs w:val="28"/>
          <w:lang w:val="en-US"/>
        </w:rPr>
        <w:t>II</w:t>
      </w:r>
      <w:r w:rsidRPr="003C6323"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>о поводу учреждения российской А</w:t>
      </w:r>
      <w:r w:rsidRPr="003C6323">
        <w:rPr>
          <w:rFonts w:eastAsia="Calibri"/>
          <w:sz w:val="28"/>
          <w:szCs w:val="28"/>
        </w:rPr>
        <w:t>кадемии</w:t>
      </w:r>
      <w:r w:rsidR="00E9631E">
        <w:rPr>
          <w:rFonts w:eastAsia="Calibri"/>
          <w:sz w:val="28"/>
          <w:szCs w:val="28"/>
        </w:rPr>
        <w:t xml:space="preserve"> </w:t>
      </w:r>
    </w:p>
    <w:p w:rsidR="003C6323" w:rsidRPr="00E9631E" w:rsidRDefault="003C6323" w:rsidP="00E9631E">
      <w:pPr>
        <w:spacing w:line="360" w:lineRule="auto"/>
        <w:jc w:val="both"/>
        <w:rPr>
          <w:rFonts w:eastAsia="Calibri"/>
          <w:sz w:val="28"/>
          <w:szCs w:val="28"/>
        </w:rPr>
      </w:pPr>
      <w:r w:rsidRPr="003C6323">
        <w:rPr>
          <w:color w:val="000000"/>
          <w:sz w:val="28"/>
          <w:szCs w:val="28"/>
        </w:rPr>
        <w:t>30 сентября 1783 года</w:t>
      </w:r>
    </w:p>
    <w:p w:rsidR="003C6323" w:rsidRPr="003C6323" w:rsidRDefault="003C6323" w:rsidP="003C6323">
      <w:pPr>
        <w:pStyle w:val="ac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C6323">
        <w:rPr>
          <w:color w:val="000000"/>
          <w:sz w:val="28"/>
          <w:szCs w:val="28"/>
        </w:rPr>
        <w:t xml:space="preserve">Княгиня Катерина Романовна! Прочитав доклад Ваш о заведении Российской Академии, Мы </w:t>
      </w:r>
      <w:proofErr w:type="gramStart"/>
      <w:r w:rsidRPr="003C6323">
        <w:rPr>
          <w:color w:val="000000"/>
          <w:sz w:val="28"/>
          <w:szCs w:val="28"/>
        </w:rPr>
        <w:t>о</w:t>
      </w:r>
      <w:proofErr w:type="gramEnd"/>
      <w:r w:rsidRPr="003C6323">
        <w:rPr>
          <w:color w:val="000000"/>
          <w:sz w:val="28"/>
          <w:szCs w:val="28"/>
        </w:rPr>
        <w:t xml:space="preserve"> </w:t>
      </w:r>
      <w:proofErr w:type="gramStart"/>
      <w:r w:rsidRPr="003C6323">
        <w:rPr>
          <w:color w:val="000000"/>
          <w:sz w:val="28"/>
          <w:szCs w:val="28"/>
        </w:rPr>
        <w:t>особливым</w:t>
      </w:r>
      <w:proofErr w:type="gramEnd"/>
      <w:r w:rsidRPr="003C6323">
        <w:rPr>
          <w:color w:val="000000"/>
          <w:sz w:val="28"/>
          <w:szCs w:val="28"/>
        </w:rPr>
        <w:t xml:space="preserve"> удовольствием приемлем в нем Вами предста</w:t>
      </w:r>
      <w:r w:rsidRPr="003C6323">
        <w:rPr>
          <w:color w:val="000000"/>
          <w:sz w:val="28"/>
          <w:szCs w:val="28"/>
        </w:rPr>
        <w:t>в</w:t>
      </w:r>
      <w:r w:rsidRPr="003C6323">
        <w:rPr>
          <w:color w:val="000000"/>
          <w:sz w:val="28"/>
          <w:szCs w:val="28"/>
        </w:rPr>
        <w:t>ляемое, повелевая первое: председательство в ней препоручаем Вам на осн</w:t>
      </w:r>
      <w:r w:rsidRPr="003C6323">
        <w:rPr>
          <w:color w:val="000000"/>
          <w:sz w:val="28"/>
          <w:szCs w:val="28"/>
        </w:rPr>
        <w:t>о</w:t>
      </w:r>
      <w:r w:rsidRPr="003C6323">
        <w:rPr>
          <w:color w:val="000000"/>
          <w:sz w:val="28"/>
          <w:szCs w:val="28"/>
        </w:rPr>
        <w:t xml:space="preserve">вании, в докладе Вашем изображенном. Второе: составить сию Академию из желающих принять на себя добровольно сей труд, да и впредь наполнять оную таковыми же желающими, кои </w:t>
      </w:r>
      <w:proofErr w:type="spellStart"/>
      <w:r w:rsidRPr="003C6323">
        <w:rPr>
          <w:color w:val="000000"/>
          <w:sz w:val="28"/>
          <w:szCs w:val="28"/>
        </w:rPr>
        <w:t>нужныя</w:t>
      </w:r>
      <w:proofErr w:type="spellEnd"/>
      <w:r w:rsidRPr="003C6323">
        <w:rPr>
          <w:color w:val="000000"/>
          <w:sz w:val="28"/>
          <w:szCs w:val="28"/>
        </w:rPr>
        <w:t xml:space="preserve"> знания и способности иметь б</w:t>
      </w:r>
      <w:r w:rsidRPr="003C6323">
        <w:rPr>
          <w:color w:val="000000"/>
          <w:sz w:val="28"/>
          <w:szCs w:val="28"/>
        </w:rPr>
        <w:t>у</w:t>
      </w:r>
      <w:r w:rsidRPr="003C6323">
        <w:rPr>
          <w:color w:val="000000"/>
          <w:sz w:val="28"/>
          <w:szCs w:val="28"/>
        </w:rPr>
        <w:t>дут. Третье: о потребных суммах указ</w:t>
      </w:r>
      <w:proofErr w:type="gramStart"/>
      <w:r w:rsidRPr="003C6323">
        <w:rPr>
          <w:color w:val="000000"/>
          <w:sz w:val="28"/>
          <w:szCs w:val="28"/>
        </w:rPr>
        <w:t xml:space="preserve"> Н</w:t>
      </w:r>
      <w:proofErr w:type="gramEnd"/>
      <w:r w:rsidRPr="003C6323">
        <w:rPr>
          <w:color w:val="000000"/>
          <w:sz w:val="28"/>
          <w:szCs w:val="28"/>
        </w:rPr>
        <w:t>аш дан будет, обращая в число их деньги, положенные на Комиссию для переводов, которая ныне не нужна б</w:t>
      </w:r>
      <w:r w:rsidRPr="003C6323">
        <w:rPr>
          <w:color w:val="000000"/>
          <w:sz w:val="28"/>
          <w:szCs w:val="28"/>
        </w:rPr>
        <w:t>у</w:t>
      </w:r>
      <w:r w:rsidRPr="003C6323">
        <w:rPr>
          <w:color w:val="000000"/>
          <w:sz w:val="28"/>
          <w:szCs w:val="28"/>
        </w:rPr>
        <w:t>дет. Четвертое: приемля сию Академию под покровительство Наше, Мы по</w:t>
      </w:r>
      <w:r w:rsidRPr="003C6323">
        <w:rPr>
          <w:color w:val="000000"/>
          <w:sz w:val="28"/>
          <w:szCs w:val="28"/>
        </w:rPr>
        <w:t>з</w:t>
      </w:r>
      <w:r w:rsidRPr="003C6323">
        <w:rPr>
          <w:color w:val="000000"/>
          <w:sz w:val="28"/>
          <w:szCs w:val="28"/>
        </w:rPr>
        <w:t xml:space="preserve">воляем сделать для нее </w:t>
      </w:r>
      <w:proofErr w:type="spellStart"/>
      <w:r w:rsidRPr="003C6323">
        <w:rPr>
          <w:color w:val="000000"/>
          <w:sz w:val="28"/>
          <w:szCs w:val="28"/>
        </w:rPr>
        <w:t>подробныя</w:t>
      </w:r>
      <w:proofErr w:type="spellEnd"/>
      <w:r w:rsidRPr="003C6323">
        <w:rPr>
          <w:color w:val="000000"/>
          <w:sz w:val="28"/>
          <w:szCs w:val="28"/>
        </w:rPr>
        <w:t xml:space="preserve"> ра</w:t>
      </w:r>
      <w:proofErr w:type="gramStart"/>
      <w:r w:rsidRPr="003C6323">
        <w:rPr>
          <w:color w:val="000000"/>
          <w:sz w:val="28"/>
          <w:szCs w:val="28"/>
        </w:rPr>
        <w:t>з-</w:t>
      </w:r>
      <w:proofErr w:type="gramEnd"/>
      <w:r w:rsidRPr="003C6323">
        <w:rPr>
          <w:color w:val="000000"/>
          <w:sz w:val="28"/>
          <w:szCs w:val="28"/>
        </w:rPr>
        <w:t xml:space="preserve"> </w:t>
      </w:r>
      <w:proofErr w:type="spellStart"/>
      <w:r w:rsidRPr="003C6323">
        <w:rPr>
          <w:color w:val="000000"/>
          <w:sz w:val="28"/>
          <w:szCs w:val="28"/>
        </w:rPr>
        <w:t>поряжения</w:t>
      </w:r>
      <w:proofErr w:type="spellEnd"/>
      <w:r w:rsidRPr="003C6323">
        <w:rPr>
          <w:color w:val="000000"/>
          <w:sz w:val="28"/>
          <w:szCs w:val="28"/>
        </w:rPr>
        <w:t xml:space="preserve"> и наставления, заимствуя </w:t>
      </w:r>
      <w:proofErr w:type="spellStart"/>
      <w:r w:rsidRPr="003C6323">
        <w:rPr>
          <w:color w:val="000000"/>
          <w:sz w:val="28"/>
          <w:szCs w:val="28"/>
        </w:rPr>
        <w:lastRenderedPageBreak/>
        <w:t>оныя</w:t>
      </w:r>
      <w:proofErr w:type="spellEnd"/>
      <w:r w:rsidRPr="003C6323">
        <w:rPr>
          <w:color w:val="000000"/>
          <w:sz w:val="28"/>
          <w:szCs w:val="28"/>
        </w:rPr>
        <w:t xml:space="preserve"> из плана, Вами поданного. </w:t>
      </w:r>
      <w:proofErr w:type="gramStart"/>
      <w:r w:rsidRPr="003C6323">
        <w:rPr>
          <w:color w:val="000000"/>
          <w:sz w:val="28"/>
          <w:szCs w:val="28"/>
        </w:rPr>
        <w:t>Впрочем</w:t>
      </w:r>
      <w:proofErr w:type="gramEnd"/>
      <w:r w:rsidRPr="003C6323">
        <w:rPr>
          <w:color w:val="000000"/>
          <w:sz w:val="28"/>
          <w:szCs w:val="28"/>
        </w:rPr>
        <w:t xml:space="preserve"> желая Вам в предлежащем поле</w:t>
      </w:r>
      <w:r w:rsidRPr="003C6323">
        <w:rPr>
          <w:color w:val="000000"/>
          <w:sz w:val="28"/>
          <w:szCs w:val="28"/>
        </w:rPr>
        <w:t>з</w:t>
      </w:r>
      <w:r w:rsidRPr="003C6323">
        <w:rPr>
          <w:color w:val="000000"/>
          <w:sz w:val="28"/>
          <w:szCs w:val="28"/>
        </w:rPr>
        <w:t>ном обществу деле добрых успехов, пребываем Вам благосклонны.</w:t>
      </w:r>
    </w:p>
    <w:p w:rsidR="003C6323" w:rsidRPr="003C6323" w:rsidRDefault="00E9631E" w:rsidP="003C6323">
      <w:pPr>
        <w:pStyle w:val="ac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af5"/>
          <w:color w:val="000000" w:themeColor="text1"/>
          <w:sz w:val="28"/>
          <w:szCs w:val="28"/>
        </w:rPr>
        <w:t>Вопросы</w:t>
      </w:r>
    </w:p>
    <w:p w:rsidR="003C6323" w:rsidRPr="003C6323" w:rsidRDefault="003C6323" w:rsidP="003C6323">
      <w:pPr>
        <w:pStyle w:val="ac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C6323">
        <w:rPr>
          <w:color w:val="000000"/>
          <w:sz w:val="28"/>
          <w:szCs w:val="28"/>
        </w:rPr>
        <w:t>1. Какие условия открытия Российской академии указывались в резолюции императрицы?</w:t>
      </w:r>
    </w:p>
    <w:p w:rsidR="002C591C" w:rsidRDefault="003C6323" w:rsidP="002C591C">
      <w:pPr>
        <w:pStyle w:val="ac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C6323">
        <w:rPr>
          <w:color w:val="000000"/>
          <w:sz w:val="28"/>
          <w:szCs w:val="28"/>
        </w:rPr>
        <w:t>2. Кому была адресована эта резолюция?</w:t>
      </w:r>
      <w:bookmarkStart w:id="17" w:name="_Toc513411739"/>
    </w:p>
    <w:p w:rsidR="0055692B" w:rsidRPr="002C591C" w:rsidRDefault="002765DA" w:rsidP="00427B51">
      <w:pPr>
        <w:pStyle w:val="ac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sz w:val="28"/>
        </w:rPr>
        <w:t>Кейсы</w:t>
      </w:r>
      <w:r w:rsidR="0055692B" w:rsidRPr="00803E09">
        <w:rPr>
          <w:b/>
          <w:sz w:val="28"/>
        </w:rPr>
        <w:t xml:space="preserve"> по всеобщей истории</w:t>
      </w:r>
      <w:bookmarkEnd w:id="17"/>
    </w:p>
    <w:p w:rsidR="0055692B" w:rsidRPr="002C591C" w:rsidRDefault="003F297F" w:rsidP="002C508D">
      <w:pPr>
        <w:pStyle w:val="aa"/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КЕЙС №9</w:t>
      </w:r>
    </w:p>
    <w:p w:rsidR="002C591C" w:rsidRPr="002C591C" w:rsidRDefault="002C591C" w:rsidP="002C591C">
      <w:pPr>
        <w:spacing w:line="360" w:lineRule="auto"/>
        <w:ind w:left="36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Состоит из 5 сюжетов</w:t>
      </w:r>
    </w:p>
    <w:p w:rsidR="002C591C" w:rsidRPr="00427B51" w:rsidRDefault="002C591C" w:rsidP="00427B5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692B">
        <w:rPr>
          <w:b/>
          <w:sz w:val="28"/>
          <w:szCs w:val="28"/>
        </w:rPr>
        <w:t xml:space="preserve">Великие </w:t>
      </w:r>
      <w:r>
        <w:rPr>
          <w:b/>
          <w:sz w:val="28"/>
          <w:szCs w:val="28"/>
        </w:rPr>
        <w:t xml:space="preserve">Географические </w:t>
      </w:r>
      <w:r w:rsidRPr="0055692B">
        <w:rPr>
          <w:b/>
          <w:sz w:val="28"/>
          <w:szCs w:val="28"/>
        </w:rPr>
        <w:t>открытия</w:t>
      </w:r>
      <w:r>
        <w:rPr>
          <w:b/>
          <w:sz w:val="28"/>
          <w:szCs w:val="28"/>
        </w:rPr>
        <w:t xml:space="preserve"> и их последствия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Рекомендации по использованию кейса</w:t>
      </w:r>
    </w:p>
    <w:p w:rsidR="002C591C" w:rsidRPr="0055692B" w:rsidRDefault="002C591C" w:rsidP="006C0CF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 xml:space="preserve">Данный кейс может быть эффективно использован в старшей школе на интегрированных занятиях </w:t>
      </w:r>
      <w:r w:rsidR="006C0CFA">
        <w:rPr>
          <w:rFonts w:eastAsia="Calibri"/>
          <w:sz w:val="28"/>
          <w:szCs w:val="28"/>
        </w:rPr>
        <w:t>по предметам «Всеобщая история».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СЮЖЕТ</w:t>
      </w:r>
      <w:r w:rsidR="006C0CFA">
        <w:rPr>
          <w:rFonts w:eastAsia="Calibri"/>
          <w:b/>
          <w:sz w:val="28"/>
          <w:szCs w:val="28"/>
        </w:rPr>
        <w:t xml:space="preserve"> 1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Из письма Тосканелли к Колумбу (1474 г.)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 xml:space="preserve">«Я </w:t>
      </w:r>
      <w:proofErr w:type="gramStart"/>
      <w:r w:rsidRPr="0055692B">
        <w:rPr>
          <w:sz w:val="28"/>
          <w:szCs w:val="28"/>
        </w:rPr>
        <w:t>считаю</w:t>
      </w:r>
      <w:proofErr w:type="gramEnd"/>
      <w:r w:rsidRPr="0055692B">
        <w:rPr>
          <w:sz w:val="28"/>
          <w:szCs w:val="28"/>
        </w:rPr>
        <w:t xml:space="preserve"> ваш проект плавания от востока к западу, согласно указан</w:t>
      </w:r>
      <w:r w:rsidRPr="0055692B">
        <w:rPr>
          <w:sz w:val="28"/>
          <w:szCs w:val="28"/>
        </w:rPr>
        <w:t>и</w:t>
      </w:r>
      <w:r w:rsidRPr="0055692B">
        <w:rPr>
          <w:sz w:val="28"/>
          <w:szCs w:val="28"/>
        </w:rPr>
        <w:t>ям моей карты, еще более наглядным на глобусе, проектом благородным и великим. Мне приятно видеть, что меня хорошо поняли, и что путешествие это сделалось не только возможным, но и несомнен</w:t>
      </w:r>
      <w:r w:rsidRPr="0055692B">
        <w:rPr>
          <w:sz w:val="28"/>
          <w:szCs w:val="28"/>
        </w:rPr>
        <w:softHyphen/>
        <w:t>ным, и что оно принесет вам честь, неоценимые выгоды и высокую славу у всех христианских нар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дов. Нельзя оценить всего его значения иначе, как по опыту и при наличн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сти тех подробных и точных сведений, которые я получил от замечательных и ученых людей, приезжав</w:t>
      </w:r>
      <w:r w:rsidRPr="0055692B">
        <w:rPr>
          <w:sz w:val="28"/>
          <w:szCs w:val="28"/>
        </w:rPr>
        <w:softHyphen/>
        <w:t>ших из тех мест к римскому двору, — от купцов, издавна ведущих торговлю с теми странами, и от других лиц, словам кот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рых нельзя не верить. Когда это путешествие будет совершено, оно будет п</w:t>
      </w:r>
      <w:r w:rsidRPr="0055692B">
        <w:rPr>
          <w:sz w:val="28"/>
          <w:szCs w:val="28"/>
        </w:rPr>
        <w:t>у</w:t>
      </w:r>
      <w:r w:rsidRPr="0055692B">
        <w:rPr>
          <w:sz w:val="28"/>
          <w:szCs w:val="28"/>
        </w:rPr>
        <w:t>тешествием в могущест</w:t>
      </w:r>
      <w:r w:rsidRPr="0055692B">
        <w:rPr>
          <w:sz w:val="28"/>
          <w:szCs w:val="28"/>
        </w:rPr>
        <w:softHyphen/>
        <w:t>венное государство, в города и провинции богате</w:t>
      </w:r>
      <w:r w:rsidRPr="0055692B">
        <w:rPr>
          <w:sz w:val="28"/>
          <w:szCs w:val="28"/>
        </w:rPr>
        <w:t>й</w:t>
      </w:r>
      <w:r w:rsidRPr="0055692B">
        <w:rPr>
          <w:sz w:val="28"/>
          <w:szCs w:val="28"/>
        </w:rPr>
        <w:t>шие и прекрасные, изобилующие всякого рода вещами, высоко у нас цен</w:t>
      </w:r>
      <w:r w:rsidRPr="0055692B">
        <w:rPr>
          <w:sz w:val="28"/>
          <w:szCs w:val="28"/>
        </w:rPr>
        <w:t>и</w:t>
      </w:r>
      <w:r w:rsidRPr="0055692B">
        <w:rPr>
          <w:sz w:val="28"/>
          <w:szCs w:val="28"/>
        </w:rPr>
        <w:lastRenderedPageBreak/>
        <w:t>мыми, я разумею — всякого рода пряностями и драгоценными камнями. Оно будет также выгодно для тех королей и государей, которые желают иметь сноше</w:t>
      </w:r>
      <w:r w:rsidRPr="0055692B">
        <w:rPr>
          <w:sz w:val="28"/>
          <w:szCs w:val="28"/>
        </w:rPr>
        <w:softHyphen/>
        <w:t xml:space="preserve">ния и заключать союзы с христианами наших стран и учиться у ученых людей здешних </w:t>
      </w:r>
      <w:proofErr w:type="gramStart"/>
      <w:r w:rsidRPr="0055692B">
        <w:rPr>
          <w:sz w:val="28"/>
          <w:szCs w:val="28"/>
        </w:rPr>
        <w:t>мест</w:t>
      </w:r>
      <w:proofErr w:type="gramEnd"/>
      <w:r w:rsidRPr="0055692B">
        <w:rPr>
          <w:sz w:val="28"/>
          <w:szCs w:val="28"/>
        </w:rPr>
        <w:t xml:space="preserve"> как религии, так и другим наукам. По этой причине, как и по многим дру</w:t>
      </w:r>
      <w:r w:rsidRPr="0055692B">
        <w:rPr>
          <w:sz w:val="28"/>
          <w:szCs w:val="28"/>
        </w:rPr>
        <w:softHyphen/>
        <w:t>гим, о которых можно было бы упомянуть, я не удивля</w:t>
      </w:r>
      <w:r w:rsidRPr="0055692B">
        <w:rPr>
          <w:sz w:val="28"/>
          <w:szCs w:val="28"/>
        </w:rPr>
        <w:softHyphen/>
        <w:t>юсь, что вы, человек великой храбрости, и вся португальская нация, всегда в</w:t>
      </w:r>
      <w:r w:rsidRPr="0055692B">
        <w:rPr>
          <w:sz w:val="28"/>
          <w:szCs w:val="28"/>
        </w:rPr>
        <w:t>ы</w:t>
      </w:r>
      <w:r w:rsidRPr="0055692B">
        <w:rPr>
          <w:sz w:val="28"/>
          <w:szCs w:val="28"/>
        </w:rPr>
        <w:t>ставлявшая замечательных людей для подобных предприятий, горите теперь жела</w:t>
      </w:r>
      <w:r w:rsidRPr="0055692B">
        <w:rPr>
          <w:sz w:val="28"/>
          <w:szCs w:val="28"/>
        </w:rPr>
        <w:softHyphen/>
        <w:t>нием совершить вышеупомянутое путешествие...»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692B">
        <w:rPr>
          <w:b/>
          <w:sz w:val="28"/>
          <w:szCs w:val="28"/>
        </w:rPr>
        <w:t xml:space="preserve">Задание </w:t>
      </w:r>
      <w:r w:rsidR="00A135B6">
        <w:rPr>
          <w:b/>
          <w:sz w:val="28"/>
          <w:szCs w:val="28"/>
        </w:rPr>
        <w:t>к сюжету 1: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Прочитайте отрывок из исторического источника и крат</w:t>
      </w:r>
      <w:r w:rsidRPr="0055692B">
        <w:rPr>
          <w:sz w:val="28"/>
          <w:szCs w:val="28"/>
        </w:rPr>
        <w:softHyphen/>
        <w:t>ко ответьте на вопросы:</w:t>
      </w:r>
    </w:p>
    <w:p w:rsidR="002C591C" w:rsidRPr="0055692B" w:rsidRDefault="002C591C" w:rsidP="00BE38B8">
      <w:pPr>
        <w:pStyle w:val="aa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О каком историческом периоде говорится в приведенном отры</w:t>
      </w:r>
      <w:r w:rsidRPr="0055692B">
        <w:rPr>
          <w:sz w:val="28"/>
          <w:szCs w:val="28"/>
        </w:rPr>
        <w:t>в</w:t>
      </w:r>
      <w:r w:rsidRPr="0055692B">
        <w:rPr>
          <w:sz w:val="28"/>
          <w:szCs w:val="28"/>
        </w:rPr>
        <w:t>ке?</w:t>
      </w:r>
    </w:p>
    <w:p w:rsidR="002C591C" w:rsidRPr="0055692B" w:rsidRDefault="002C591C" w:rsidP="00BE38B8">
      <w:pPr>
        <w:pStyle w:val="aa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Какие причины побуждали европейских мореплавателей сове</w:t>
      </w:r>
      <w:r w:rsidRPr="0055692B">
        <w:rPr>
          <w:sz w:val="28"/>
          <w:szCs w:val="28"/>
        </w:rPr>
        <w:t>р</w:t>
      </w:r>
      <w:r w:rsidRPr="0055692B">
        <w:rPr>
          <w:sz w:val="28"/>
          <w:szCs w:val="28"/>
        </w:rPr>
        <w:t>шать экспедиции в восточные страны?</w:t>
      </w:r>
    </w:p>
    <w:p w:rsidR="002C591C" w:rsidRPr="0055692B" w:rsidRDefault="002C591C" w:rsidP="00BE38B8">
      <w:pPr>
        <w:pStyle w:val="aa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Откуда мореплаватели получали сведения о неизвестных им странах? Как вы считаете, насколько эти сведения были дост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верны?</w:t>
      </w:r>
    </w:p>
    <w:p w:rsidR="002C591C" w:rsidRPr="0055692B" w:rsidRDefault="002C591C" w:rsidP="006C0CFA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Ответы предполагают использование информации из источника, а та</w:t>
      </w:r>
      <w:r w:rsidRPr="0055692B">
        <w:rPr>
          <w:sz w:val="28"/>
          <w:szCs w:val="28"/>
        </w:rPr>
        <w:t>к</w:t>
      </w:r>
      <w:r w:rsidRPr="0055692B">
        <w:rPr>
          <w:sz w:val="28"/>
          <w:szCs w:val="28"/>
        </w:rPr>
        <w:t>же знаний по курсу ис</w:t>
      </w:r>
      <w:r w:rsidR="006C0CFA">
        <w:rPr>
          <w:sz w:val="28"/>
          <w:szCs w:val="28"/>
        </w:rPr>
        <w:t>тории соответствующего периода.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СЮЖЕТ</w:t>
      </w:r>
      <w:r w:rsidR="006C0CFA">
        <w:rPr>
          <w:rFonts w:eastAsia="Calibri"/>
          <w:b/>
          <w:sz w:val="28"/>
          <w:szCs w:val="28"/>
        </w:rPr>
        <w:t xml:space="preserve"> 2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 xml:space="preserve">В небольшом городке </w:t>
      </w:r>
      <w:proofErr w:type="spellStart"/>
      <w:r w:rsidRPr="0055692B">
        <w:rPr>
          <w:sz w:val="28"/>
          <w:szCs w:val="28"/>
        </w:rPr>
        <w:t>Тордесильяс</w:t>
      </w:r>
      <w:proofErr w:type="spellEnd"/>
      <w:r w:rsidRPr="0055692B">
        <w:rPr>
          <w:sz w:val="28"/>
          <w:szCs w:val="28"/>
        </w:rPr>
        <w:t xml:space="preserve"> испанские короли и Жуан II Порт</w:t>
      </w:r>
      <w:r w:rsidRPr="0055692B">
        <w:rPr>
          <w:sz w:val="28"/>
          <w:szCs w:val="28"/>
        </w:rPr>
        <w:t>у</w:t>
      </w:r>
      <w:r w:rsidRPr="0055692B">
        <w:rPr>
          <w:sz w:val="28"/>
          <w:szCs w:val="28"/>
        </w:rPr>
        <w:t xml:space="preserve">гальский 7 июня 1494 г. разделяют сферы влияния. </w:t>
      </w:r>
      <w:proofErr w:type="spellStart"/>
      <w:r w:rsidRPr="0055692B">
        <w:rPr>
          <w:sz w:val="28"/>
          <w:szCs w:val="28"/>
        </w:rPr>
        <w:t>Тордесильясский</w:t>
      </w:r>
      <w:proofErr w:type="spellEnd"/>
      <w:r w:rsidRPr="0055692B">
        <w:rPr>
          <w:sz w:val="28"/>
          <w:szCs w:val="28"/>
        </w:rPr>
        <w:t xml:space="preserve"> договор между королями Испании и Португалии о разделе мира 7 июня 1494 г.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«Высокие договаривающиеся стороны... условились и согласились во избежание сомнений и споров относительно островов и земель, уже откр</w:t>
      </w:r>
      <w:r w:rsidRPr="0055692B">
        <w:rPr>
          <w:sz w:val="28"/>
          <w:szCs w:val="28"/>
        </w:rPr>
        <w:t>ы</w:t>
      </w:r>
      <w:r w:rsidRPr="0055692B">
        <w:rPr>
          <w:sz w:val="28"/>
          <w:szCs w:val="28"/>
        </w:rPr>
        <w:t>тых, или тех, которые будут открыты в море-океане, чтобы была проведена прямая линия от полюса до полюса, т. е. от полюса арктического до полюса антарктического с севера на юг, в 370 лигах</w:t>
      </w:r>
      <w:proofErr w:type="gramStart"/>
      <w:r w:rsidRPr="0055692B">
        <w:rPr>
          <w:sz w:val="28"/>
          <w:szCs w:val="28"/>
        </w:rPr>
        <w:t>1</w:t>
      </w:r>
      <w:proofErr w:type="gramEnd"/>
      <w:r w:rsidRPr="0055692B">
        <w:rPr>
          <w:sz w:val="28"/>
          <w:szCs w:val="28"/>
        </w:rPr>
        <w:t xml:space="preserve"> к западу от островов Зеленого Мыса, на расстоянии, опреде</w:t>
      </w:r>
      <w:r w:rsidRPr="0055692B">
        <w:rPr>
          <w:sz w:val="28"/>
          <w:szCs w:val="28"/>
        </w:rPr>
        <w:softHyphen/>
        <w:t xml:space="preserve">ленном в градусах или </w:t>
      </w:r>
      <w:proofErr w:type="gramStart"/>
      <w:r w:rsidRPr="0055692B">
        <w:rPr>
          <w:sz w:val="28"/>
          <w:szCs w:val="28"/>
        </w:rPr>
        <w:t>иными способами, как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lastRenderedPageBreak/>
        <w:t>вые будут признаны наиболее приемлемыми и удобными... и чтобы все, что уже открыто или будет открыто королем Португа</w:t>
      </w:r>
      <w:r w:rsidRPr="0055692B">
        <w:rPr>
          <w:sz w:val="28"/>
          <w:szCs w:val="28"/>
        </w:rPr>
        <w:softHyphen/>
        <w:t>лии или его кораблями, будь-то острова или материки к востоку от этой линии и внутри ее на севере и на юге, при</w:t>
      </w:r>
      <w:r w:rsidRPr="0055692B">
        <w:rPr>
          <w:sz w:val="28"/>
          <w:szCs w:val="28"/>
        </w:rPr>
        <w:softHyphen/>
        <w:t>надлежало названному сеньору — королю Португалии и его преемникам на веки вечные и чтобы все острова и ма</w:t>
      </w:r>
      <w:r w:rsidRPr="0055692B">
        <w:rPr>
          <w:sz w:val="28"/>
          <w:szCs w:val="28"/>
        </w:rPr>
        <w:softHyphen/>
        <w:t>терики, как открытые, так</w:t>
      </w:r>
      <w:proofErr w:type="gramEnd"/>
      <w:r w:rsidRPr="0055692B">
        <w:rPr>
          <w:sz w:val="28"/>
          <w:szCs w:val="28"/>
        </w:rPr>
        <w:t xml:space="preserve"> и те, что будут открыты коро</w:t>
      </w:r>
      <w:r w:rsidRPr="0055692B">
        <w:rPr>
          <w:sz w:val="28"/>
          <w:szCs w:val="28"/>
        </w:rPr>
        <w:softHyphen/>
        <w:t>лем и королевой Кастилии и Арагона или их кораблями к западу от названной линии, на севере и на юге, принадле</w:t>
      </w:r>
      <w:r w:rsidRPr="0055692B">
        <w:rPr>
          <w:sz w:val="28"/>
          <w:szCs w:val="28"/>
        </w:rPr>
        <w:softHyphen/>
        <w:t>жали означенным сеньорам</w:t>
      </w:r>
      <w:proofErr w:type="gramStart"/>
      <w:r w:rsidRPr="0055692B">
        <w:rPr>
          <w:sz w:val="28"/>
          <w:szCs w:val="28"/>
        </w:rPr>
        <w:t xml:space="preserve"> -- </w:t>
      </w:r>
      <w:proofErr w:type="gramEnd"/>
      <w:r w:rsidRPr="0055692B">
        <w:rPr>
          <w:sz w:val="28"/>
          <w:szCs w:val="28"/>
        </w:rPr>
        <w:t>королю и королеве и их преемникам на веки ве</w:t>
      </w:r>
      <w:r w:rsidRPr="0055692B">
        <w:rPr>
          <w:sz w:val="28"/>
          <w:szCs w:val="28"/>
        </w:rPr>
        <w:t>ч</w:t>
      </w:r>
      <w:r w:rsidRPr="0055692B">
        <w:rPr>
          <w:sz w:val="28"/>
          <w:szCs w:val="28"/>
        </w:rPr>
        <w:t>ные...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5692B">
        <w:rPr>
          <w:sz w:val="28"/>
          <w:szCs w:val="28"/>
        </w:rPr>
        <w:t>Далее: для того чтобы названная разделительная ли</w:t>
      </w:r>
      <w:r w:rsidRPr="0055692B">
        <w:rPr>
          <w:sz w:val="28"/>
          <w:szCs w:val="28"/>
        </w:rPr>
        <w:softHyphen/>
        <w:t xml:space="preserve">ния была проведена правильно и в </w:t>
      </w:r>
      <w:proofErr w:type="spellStart"/>
      <w:r w:rsidRPr="0055692B">
        <w:rPr>
          <w:sz w:val="28"/>
          <w:szCs w:val="28"/>
        </w:rPr>
        <w:t>наивозможно</w:t>
      </w:r>
      <w:proofErr w:type="spellEnd"/>
      <w:r w:rsidRPr="0055692B">
        <w:rPr>
          <w:sz w:val="28"/>
          <w:szCs w:val="28"/>
        </w:rPr>
        <w:t xml:space="preserve"> короткий срок в 370 лигах к западу от островов Зеленого Мыса, высокие договаривающиеся стороны прикажут в те</w:t>
      </w:r>
      <w:r w:rsidRPr="0055692B">
        <w:rPr>
          <w:sz w:val="28"/>
          <w:szCs w:val="28"/>
        </w:rPr>
        <w:softHyphen/>
        <w:t>чение 10 месяцев, следующих за подписанием этого договора и соглашения, снарядить 2 или 4 каравеллы, по одной или по две от каждой из сторон, каковые кар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>вел</w:t>
      </w:r>
      <w:r w:rsidRPr="0055692B">
        <w:rPr>
          <w:sz w:val="28"/>
          <w:szCs w:val="28"/>
        </w:rPr>
        <w:softHyphen/>
        <w:t>лы... должны прибыть на остров Гран</w:t>
      </w:r>
      <w:proofErr w:type="gramEnd"/>
      <w:r w:rsidRPr="0055692B">
        <w:rPr>
          <w:sz w:val="28"/>
          <w:szCs w:val="28"/>
        </w:rPr>
        <w:t xml:space="preserve"> </w:t>
      </w:r>
      <w:proofErr w:type="spellStart"/>
      <w:proofErr w:type="gramStart"/>
      <w:r w:rsidRPr="0055692B">
        <w:rPr>
          <w:sz w:val="28"/>
          <w:szCs w:val="28"/>
        </w:rPr>
        <w:t>Канария</w:t>
      </w:r>
      <w:proofErr w:type="spellEnd"/>
      <w:r w:rsidRPr="0055692B">
        <w:rPr>
          <w:sz w:val="28"/>
          <w:szCs w:val="28"/>
        </w:rPr>
        <w:t xml:space="preserve"> с лоцма</w:t>
      </w:r>
      <w:r w:rsidRPr="0055692B">
        <w:rPr>
          <w:sz w:val="28"/>
          <w:szCs w:val="28"/>
        </w:rPr>
        <w:softHyphen/>
        <w:t>нами, астрологами и иными лицами, назначенными в равном числе... и выйти в море, дабы уст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>новить румбы, ветры и градусы юга и севера и наметить названные 370 лиг, следуя от островов Зеленого Мыса на запад, вплоть до пересечения с иск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мой линией... и, прибыв к тому месту, где названная линия должна прох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дить, оные ли</w:t>
      </w:r>
      <w:r w:rsidRPr="0055692B">
        <w:rPr>
          <w:sz w:val="28"/>
          <w:szCs w:val="28"/>
        </w:rPr>
        <w:softHyphen/>
        <w:t>ца должны отметить пункты, через которые проходит</w:t>
      </w:r>
      <w:proofErr w:type="gramEnd"/>
      <w:r w:rsidRPr="0055692B">
        <w:rPr>
          <w:sz w:val="28"/>
          <w:szCs w:val="28"/>
        </w:rPr>
        <w:t xml:space="preserve"> линия, либо в градусах юга и севера, либо </w:t>
      </w:r>
      <w:proofErr w:type="spellStart"/>
      <w:r w:rsidRPr="0055692B">
        <w:rPr>
          <w:sz w:val="28"/>
          <w:szCs w:val="28"/>
        </w:rPr>
        <w:t>безградусно</w:t>
      </w:r>
      <w:proofErr w:type="spellEnd"/>
      <w:r w:rsidRPr="0055692B">
        <w:rPr>
          <w:sz w:val="28"/>
          <w:szCs w:val="28"/>
        </w:rPr>
        <w:t xml:space="preserve"> в лигах, в зависимости от т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го, как будет лучше, и соста</w:t>
      </w:r>
      <w:r w:rsidRPr="0055692B">
        <w:rPr>
          <w:sz w:val="28"/>
          <w:szCs w:val="28"/>
        </w:rPr>
        <w:softHyphen/>
        <w:t>вят обо всем акт и скрепят его своими подпис</w:t>
      </w:r>
      <w:r w:rsidRPr="0055692B">
        <w:rPr>
          <w:sz w:val="28"/>
          <w:szCs w:val="28"/>
        </w:rPr>
        <w:t>я</w:t>
      </w:r>
      <w:r w:rsidRPr="0055692B">
        <w:rPr>
          <w:sz w:val="28"/>
          <w:szCs w:val="28"/>
        </w:rPr>
        <w:t>ми.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Если же, по счастью, таковая линия пересечет остров или материк, да будет установлен столб или знак, и да будет он разделять ту часть, что пр</w:t>
      </w:r>
      <w:r w:rsidRPr="0055692B">
        <w:rPr>
          <w:sz w:val="28"/>
          <w:szCs w:val="28"/>
        </w:rPr>
        <w:t>и</w:t>
      </w:r>
      <w:r w:rsidRPr="0055692B">
        <w:rPr>
          <w:sz w:val="28"/>
          <w:szCs w:val="28"/>
        </w:rPr>
        <w:t>надлежит Португалии, от той, что отведена Кастилии...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5692B">
        <w:rPr>
          <w:sz w:val="28"/>
          <w:szCs w:val="28"/>
        </w:rPr>
        <w:t>Далее: высокие договаривающиеся стороны заверяют через своих представителей, что отныне и впредь не будут они отправлять никаких к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раблей: названные ко</w:t>
      </w:r>
      <w:r w:rsidRPr="0055692B">
        <w:rPr>
          <w:sz w:val="28"/>
          <w:szCs w:val="28"/>
        </w:rPr>
        <w:softHyphen/>
        <w:t>роль и королева Кастилии и Арагона — в моря, что нахо</w:t>
      </w:r>
      <w:r w:rsidRPr="0055692B">
        <w:rPr>
          <w:sz w:val="28"/>
          <w:szCs w:val="28"/>
        </w:rPr>
        <w:softHyphen/>
        <w:t>дятся к востоку от названной линии и принадлежат ко</w:t>
      </w:r>
      <w:r w:rsidRPr="0055692B">
        <w:rPr>
          <w:sz w:val="28"/>
          <w:szCs w:val="28"/>
        </w:rPr>
        <w:softHyphen/>
        <w:t xml:space="preserve">ролю Португалии, </w:t>
      </w:r>
      <w:r w:rsidRPr="0055692B">
        <w:rPr>
          <w:sz w:val="28"/>
          <w:szCs w:val="28"/>
        </w:rPr>
        <w:lastRenderedPageBreak/>
        <w:t>а король Португалии — в моря по другую сторону линии к западу от нее, к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торые считают</w:t>
      </w:r>
      <w:r w:rsidRPr="0055692B">
        <w:rPr>
          <w:sz w:val="28"/>
          <w:szCs w:val="28"/>
        </w:rPr>
        <w:softHyphen/>
        <w:t>ся принадлежащими королю и королеве Кастилии».</w:t>
      </w:r>
      <w:proofErr w:type="gramEnd"/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</w:p>
    <w:p w:rsidR="002C591C" w:rsidRPr="0055692B" w:rsidRDefault="002C591C" w:rsidP="002C59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692B">
        <w:rPr>
          <w:b/>
          <w:sz w:val="28"/>
          <w:szCs w:val="28"/>
        </w:rPr>
        <w:t>Задание</w:t>
      </w:r>
      <w:r w:rsidR="006C0CFA">
        <w:rPr>
          <w:b/>
          <w:sz w:val="28"/>
          <w:szCs w:val="28"/>
        </w:rPr>
        <w:t xml:space="preserve"> к сюжету 2:</w:t>
      </w:r>
    </w:p>
    <w:p w:rsidR="002C591C" w:rsidRPr="0055692B" w:rsidRDefault="002C591C" w:rsidP="002C591C">
      <w:pPr>
        <w:pStyle w:val="ac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Прочитайте внимательно текст.</w:t>
      </w:r>
    </w:p>
    <w:p w:rsidR="002C591C" w:rsidRDefault="002C591C" w:rsidP="002C591C">
      <w:pPr>
        <w:pStyle w:val="ac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</w:rPr>
      </w:pPr>
      <w:r w:rsidRPr="0055692B">
        <w:rPr>
          <w:sz w:val="28"/>
          <w:szCs w:val="28"/>
        </w:rPr>
        <w:t xml:space="preserve">На карте полушарий проведите границы, установленные </w:t>
      </w:r>
      <w:proofErr w:type="spellStart"/>
      <w:r w:rsidRPr="0055692B">
        <w:rPr>
          <w:sz w:val="28"/>
          <w:szCs w:val="28"/>
        </w:rPr>
        <w:t>Тордесилья</w:t>
      </w:r>
      <w:r w:rsidRPr="0055692B">
        <w:rPr>
          <w:sz w:val="28"/>
          <w:szCs w:val="28"/>
        </w:rPr>
        <w:t>с</w:t>
      </w:r>
      <w:r w:rsidRPr="0055692B">
        <w:rPr>
          <w:sz w:val="28"/>
          <w:szCs w:val="28"/>
        </w:rPr>
        <w:t>ским</w:t>
      </w:r>
      <w:proofErr w:type="spellEnd"/>
      <w:r w:rsidRPr="0055692B">
        <w:rPr>
          <w:sz w:val="28"/>
          <w:szCs w:val="28"/>
        </w:rPr>
        <w:t xml:space="preserve"> договором.</w:t>
      </w:r>
    </w:p>
    <w:p w:rsidR="00062D35" w:rsidRDefault="00062D35" w:rsidP="00062D35">
      <w:pPr>
        <w:pStyle w:val="ac"/>
        <w:shd w:val="clear" w:color="auto" w:fill="FFFFFF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161AB60" wp14:editId="4AF8689A">
            <wp:extent cx="2876400" cy="3711600"/>
            <wp:effectExtent l="0" t="0" r="635" b="3175"/>
            <wp:docPr id="32" name="Рисунок 32" descr="http://kartgeoburo.ru/photo/0-1/72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tgeoburo.ru/photo/0-1/72_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00" cy="37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D35" w:rsidRPr="0055692B" w:rsidRDefault="00062D35" w:rsidP="00062D35">
      <w:pPr>
        <w:pStyle w:val="ac"/>
        <w:shd w:val="clear" w:color="auto" w:fill="FFFFFF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2C591C" w:rsidRPr="0055692B" w:rsidRDefault="002C591C" w:rsidP="002C591C">
      <w:pPr>
        <w:pStyle w:val="ac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Выскажите свое суждение, насколько эти границы могли удовлетв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рить притязания королей Испании и Португалии.</w:t>
      </w:r>
    </w:p>
    <w:p w:rsidR="002C591C" w:rsidRPr="0055692B" w:rsidRDefault="002C591C" w:rsidP="002C591C">
      <w:pPr>
        <w:pStyle w:val="ac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Какую цель преследовало заключение этого договора?</w:t>
      </w:r>
    </w:p>
    <w:p w:rsidR="002C591C" w:rsidRPr="0055692B" w:rsidRDefault="002C591C" w:rsidP="002C591C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Какой характер носила встреча представителей двух различных миров — коренных жителей открытого континента и участников экспедиции?</w:t>
      </w:r>
    </w:p>
    <w:p w:rsidR="002C591C" w:rsidRPr="0055692B" w:rsidRDefault="002C591C" w:rsidP="002C591C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Выскажите свои суждения о природных ресурсах страны, открытой е</w:t>
      </w:r>
      <w:r w:rsidRPr="0055692B">
        <w:rPr>
          <w:sz w:val="28"/>
          <w:szCs w:val="28"/>
        </w:rPr>
        <w:t>в</w:t>
      </w:r>
      <w:r w:rsidRPr="0055692B">
        <w:rPr>
          <w:sz w:val="28"/>
          <w:szCs w:val="28"/>
        </w:rPr>
        <w:t>ропейцами. Подтвердите свое суждение текстом источника.</w:t>
      </w:r>
    </w:p>
    <w:p w:rsidR="002C591C" w:rsidRPr="00BE38B8" w:rsidRDefault="002C591C" w:rsidP="00BE38B8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</w:rPr>
      </w:pPr>
      <w:r w:rsidRPr="0055692B">
        <w:rPr>
          <w:sz w:val="28"/>
          <w:szCs w:val="28"/>
        </w:rPr>
        <w:lastRenderedPageBreak/>
        <w:t>Подумайте, могло ли состояние природных ресурсов открытых евр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пейцами земель определить характер отношений, которые позже сложились между европейцами и коренным населением.</w:t>
      </w:r>
    </w:p>
    <w:p w:rsidR="002C591C" w:rsidRDefault="002C591C" w:rsidP="002C591C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СЮЖЕТ</w:t>
      </w:r>
      <w:r w:rsidR="00BE38B8">
        <w:rPr>
          <w:rFonts w:eastAsia="Calibri"/>
          <w:b/>
          <w:sz w:val="28"/>
          <w:szCs w:val="28"/>
        </w:rPr>
        <w:t xml:space="preserve"> 3</w:t>
      </w:r>
    </w:p>
    <w:p w:rsidR="005C02DC" w:rsidRPr="0055692B" w:rsidRDefault="005C02DC" w:rsidP="002C591C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Можно использовать как домашнее задание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 xml:space="preserve">Из дневника </w:t>
      </w:r>
      <w:proofErr w:type="spellStart"/>
      <w:r w:rsidRPr="0055692B">
        <w:rPr>
          <w:sz w:val="28"/>
          <w:szCs w:val="28"/>
        </w:rPr>
        <w:t>Пигафепы</w:t>
      </w:r>
      <w:proofErr w:type="spellEnd"/>
      <w:r w:rsidRPr="0055692B">
        <w:rPr>
          <w:sz w:val="28"/>
          <w:szCs w:val="28"/>
        </w:rPr>
        <w:t>, спутника Магеллана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 xml:space="preserve">Антонио </w:t>
      </w:r>
      <w:proofErr w:type="spellStart"/>
      <w:r w:rsidRPr="0055692B">
        <w:rPr>
          <w:sz w:val="28"/>
          <w:szCs w:val="28"/>
        </w:rPr>
        <w:t>Пигафетта</w:t>
      </w:r>
      <w:proofErr w:type="spellEnd"/>
      <w:r w:rsidRPr="0055692B">
        <w:rPr>
          <w:sz w:val="28"/>
          <w:szCs w:val="28"/>
        </w:rPr>
        <w:t>, итальянский дворянин, папский чи</w:t>
      </w:r>
      <w:r w:rsidRPr="0055692B">
        <w:rPr>
          <w:sz w:val="28"/>
          <w:szCs w:val="28"/>
        </w:rPr>
        <w:softHyphen/>
        <w:t>новник при и</w:t>
      </w:r>
      <w:r w:rsidRPr="0055692B">
        <w:rPr>
          <w:sz w:val="28"/>
          <w:szCs w:val="28"/>
        </w:rPr>
        <w:t>с</w:t>
      </w:r>
      <w:r w:rsidRPr="0055692B">
        <w:rPr>
          <w:sz w:val="28"/>
          <w:szCs w:val="28"/>
        </w:rPr>
        <w:t xml:space="preserve">панском дворе, стал участником экспедиции и оставил подробные путевые записки </w:t>
      </w:r>
      <w:proofErr w:type="gramStart"/>
      <w:r w:rsidRPr="0055692B">
        <w:rPr>
          <w:sz w:val="28"/>
          <w:szCs w:val="28"/>
        </w:rPr>
        <w:t>об</w:t>
      </w:r>
      <w:proofErr w:type="gramEnd"/>
      <w:r w:rsidRPr="0055692B">
        <w:rPr>
          <w:sz w:val="28"/>
          <w:szCs w:val="28"/>
        </w:rPr>
        <w:t xml:space="preserve"> увиденном.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 xml:space="preserve">« В среду 28 ноября 1520 г. мы </w:t>
      </w:r>
      <w:r w:rsidR="00014BAA">
        <w:rPr>
          <w:sz w:val="28"/>
          <w:szCs w:val="28"/>
        </w:rPr>
        <w:t>вышли</w:t>
      </w:r>
      <w:r w:rsidRPr="0055692B">
        <w:rPr>
          <w:sz w:val="28"/>
          <w:szCs w:val="28"/>
        </w:rPr>
        <w:t xml:space="preserve"> из этого </w:t>
      </w:r>
      <w:proofErr w:type="gramStart"/>
      <w:r w:rsidRPr="0055692B">
        <w:rPr>
          <w:sz w:val="28"/>
          <w:szCs w:val="28"/>
        </w:rPr>
        <w:t>пролива</w:t>
      </w:r>
      <w:proofErr w:type="gramEnd"/>
      <w:r w:rsidRPr="0055692B">
        <w:rPr>
          <w:sz w:val="28"/>
          <w:szCs w:val="28"/>
        </w:rPr>
        <w:t xml:space="preserve"> и </w:t>
      </w:r>
      <w:r w:rsidR="008A2DB6">
        <w:rPr>
          <w:sz w:val="28"/>
          <w:szCs w:val="28"/>
        </w:rPr>
        <w:t>перешли</w:t>
      </w:r>
      <w:r w:rsidRPr="0055692B">
        <w:rPr>
          <w:sz w:val="28"/>
          <w:szCs w:val="28"/>
        </w:rPr>
        <w:t xml:space="preserve"> в обширное море, названное нами «Тихим». В </w:t>
      </w:r>
      <w:r w:rsidR="008A2DB6">
        <w:rPr>
          <w:sz w:val="28"/>
          <w:szCs w:val="28"/>
        </w:rPr>
        <w:t>течени</w:t>
      </w:r>
      <w:proofErr w:type="gramStart"/>
      <w:r w:rsidR="008A2DB6">
        <w:rPr>
          <w:sz w:val="28"/>
          <w:szCs w:val="28"/>
        </w:rPr>
        <w:t>и</w:t>
      </w:r>
      <w:proofErr w:type="gramEnd"/>
      <w:r w:rsidRPr="0055692B">
        <w:rPr>
          <w:sz w:val="28"/>
          <w:szCs w:val="28"/>
        </w:rPr>
        <w:t xml:space="preserve"> трех месяцев и двадц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 xml:space="preserve">ти дней </w:t>
      </w:r>
      <w:r w:rsidR="008A2DB6">
        <w:rPr>
          <w:sz w:val="28"/>
          <w:szCs w:val="28"/>
        </w:rPr>
        <w:t>нам не хватало</w:t>
      </w:r>
      <w:r w:rsidRPr="0055692B">
        <w:rPr>
          <w:sz w:val="28"/>
          <w:szCs w:val="28"/>
        </w:rPr>
        <w:t xml:space="preserve"> свежей пищи. Сухари, которы</w:t>
      </w:r>
      <w:r w:rsidR="00702327">
        <w:rPr>
          <w:sz w:val="28"/>
          <w:szCs w:val="28"/>
        </w:rPr>
        <w:t>е</w:t>
      </w:r>
      <w:r w:rsidRPr="0055692B">
        <w:rPr>
          <w:sz w:val="28"/>
          <w:szCs w:val="28"/>
        </w:rPr>
        <w:t xml:space="preserve"> мы </w:t>
      </w:r>
      <w:r w:rsidR="00702327">
        <w:rPr>
          <w:sz w:val="28"/>
          <w:szCs w:val="28"/>
        </w:rPr>
        <w:t>кушали</w:t>
      </w:r>
      <w:r w:rsidRPr="0055692B">
        <w:rPr>
          <w:sz w:val="28"/>
          <w:szCs w:val="28"/>
        </w:rPr>
        <w:t>, предста</w:t>
      </w:r>
      <w:r w:rsidRPr="0055692B">
        <w:rPr>
          <w:sz w:val="28"/>
          <w:szCs w:val="28"/>
        </w:rPr>
        <w:t>в</w:t>
      </w:r>
      <w:r w:rsidRPr="0055692B">
        <w:rPr>
          <w:sz w:val="28"/>
          <w:szCs w:val="28"/>
        </w:rPr>
        <w:t xml:space="preserve">ляли собой не хлеб, а пыль, смешанную с червями, загаженную мышами и </w:t>
      </w:r>
      <w:proofErr w:type="gramStart"/>
      <w:r w:rsidRPr="0055692B">
        <w:rPr>
          <w:sz w:val="28"/>
          <w:szCs w:val="28"/>
        </w:rPr>
        <w:t>издававшую</w:t>
      </w:r>
      <w:proofErr w:type="gramEnd"/>
      <w:r w:rsidRPr="0055692B">
        <w:rPr>
          <w:sz w:val="28"/>
          <w:szCs w:val="28"/>
        </w:rPr>
        <w:t xml:space="preserve"> поэтому невыносим</w:t>
      </w:r>
      <w:r w:rsidR="00702327">
        <w:rPr>
          <w:sz w:val="28"/>
          <w:szCs w:val="28"/>
        </w:rPr>
        <w:t>ые запахи</w:t>
      </w:r>
      <w:r w:rsidRPr="0055692B">
        <w:rPr>
          <w:sz w:val="28"/>
          <w:szCs w:val="28"/>
        </w:rPr>
        <w:t>. Вода, кото</w:t>
      </w:r>
      <w:r w:rsidRPr="0055692B">
        <w:rPr>
          <w:sz w:val="28"/>
          <w:szCs w:val="28"/>
        </w:rPr>
        <w:softHyphen/>
        <w:t xml:space="preserve">рую мы </w:t>
      </w:r>
      <w:r w:rsidR="00702327">
        <w:rPr>
          <w:sz w:val="28"/>
          <w:szCs w:val="28"/>
        </w:rPr>
        <w:t>вынуждены</w:t>
      </w:r>
      <w:r w:rsidRPr="0055692B">
        <w:rPr>
          <w:sz w:val="28"/>
          <w:szCs w:val="28"/>
        </w:rPr>
        <w:t xml:space="preserve"> были пить, была гнила и также</w:t>
      </w:r>
      <w:r w:rsidR="00702327">
        <w:rPr>
          <w:sz w:val="28"/>
          <w:szCs w:val="28"/>
        </w:rPr>
        <w:t xml:space="preserve"> невыносимо </w:t>
      </w:r>
      <w:proofErr w:type="gramStart"/>
      <w:r w:rsidR="00702327">
        <w:rPr>
          <w:sz w:val="28"/>
          <w:szCs w:val="28"/>
        </w:rPr>
        <w:t>во</w:t>
      </w:r>
      <w:r w:rsidR="00702327">
        <w:rPr>
          <w:sz w:val="28"/>
          <w:szCs w:val="28"/>
        </w:rPr>
        <w:softHyphen/>
        <w:t>нюча</w:t>
      </w:r>
      <w:proofErr w:type="gramEnd"/>
      <w:r w:rsidR="00702327">
        <w:rPr>
          <w:sz w:val="28"/>
          <w:szCs w:val="28"/>
        </w:rPr>
        <w:t xml:space="preserve">. </w:t>
      </w:r>
      <w:proofErr w:type="spellStart"/>
      <w:r w:rsidR="00702327">
        <w:rPr>
          <w:sz w:val="28"/>
          <w:szCs w:val="28"/>
        </w:rPr>
        <w:t>Чт</w:t>
      </w:r>
      <w:proofErr w:type="spellEnd"/>
      <w:proofErr w:type="gramStart"/>
      <w:r w:rsidR="00702327">
        <w:rPr>
          <w:sz w:val="28"/>
          <w:szCs w:val="28"/>
          <w:lang w:val="en-US"/>
        </w:rPr>
        <w:t>o</w:t>
      </w:r>
      <w:proofErr w:type="gramEnd"/>
      <w:r w:rsidRPr="0055692B">
        <w:rPr>
          <w:sz w:val="28"/>
          <w:szCs w:val="28"/>
        </w:rPr>
        <w:t>бы не умереть с г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 xml:space="preserve">лода, мы </w:t>
      </w:r>
      <w:r w:rsidR="00702327">
        <w:rPr>
          <w:sz w:val="28"/>
          <w:szCs w:val="28"/>
        </w:rPr>
        <w:t>кушали</w:t>
      </w:r>
      <w:r w:rsidRPr="0055692B">
        <w:rPr>
          <w:sz w:val="28"/>
          <w:szCs w:val="28"/>
        </w:rPr>
        <w:t xml:space="preserve"> кожу, которою покрывают снасти, чтобы веревки не пер</w:t>
      </w:r>
      <w:r w:rsidRPr="0055692B">
        <w:rPr>
          <w:sz w:val="28"/>
          <w:szCs w:val="28"/>
        </w:rPr>
        <w:t>е</w:t>
      </w:r>
      <w:r w:rsidRPr="0055692B">
        <w:rPr>
          <w:sz w:val="28"/>
          <w:szCs w:val="28"/>
        </w:rPr>
        <w:t>тирали дерева. Эта кожа под действием воды, ветра и солнца так затвер</w:t>
      </w:r>
      <w:r w:rsidRPr="0055692B">
        <w:rPr>
          <w:sz w:val="28"/>
          <w:szCs w:val="28"/>
        </w:rPr>
        <w:softHyphen/>
        <w:t>дела, что ее нужно было размачивать в морской воде в течение четырех-пяти дней. Затем мы пекли ее на уголь</w:t>
      </w:r>
      <w:r w:rsidRPr="0055692B">
        <w:rPr>
          <w:sz w:val="28"/>
          <w:szCs w:val="28"/>
        </w:rPr>
        <w:softHyphen/>
        <w:t>ях и ели. Часто мы питались древесными опилк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 xml:space="preserve">ми. Крысы продавались по </w:t>
      </w:r>
      <w:proofErr w:type="spellStart"/>
      <w:r w:rsidRPr="0055692B">
        <w:rPr>
          <w:sz w:val="28"/>
          <w:szCs w:val="28"/>
        </w:rPr>
        <w:t>полдуката</w:t>
      </w:r>
      <w:proofErr w:type="spellEnd"/>
      <w:r w:rsidRPr="0055692B">
        <w:rPr>
          <w:sz w:val="28"/>
          <w:szCs w:val="28"/>
        </w:rPr>
        <w:t xml:space="preserve"> за штуку, но и за та</w:t>
      </w:r>
      <w:r w:rsidRPr="0055692B">
        <w:rPr>
          <w:sz w:val="28"/>
          <w:szCs w:val="28"/>
        </w:rPr>
        <w:softHyphen/>
        <w:t>кую цену их нево</w:t>
      </w:r>
      <w:r w:rsidRPr="0055692B">
        <w:rPr>
          <w:sz w:val="28"/>
          <w:szCs w:val="28"/>
        </w:rPr>
        <w:t>з</w:t>
      </w:r>
      <w:r w:rsidRPr="0055692B">
        <w:rPr>
          <w:sz w:val="28"/>
          <w:szCs w:val="28"/>
        </w:rPr>
        <w:t xml:space="preserve">можно было достать. Но это еще не все. Самое большое несчастье было в том, что нас </w:t>
      </w:r>
      <w:r w:rsidR="00702327">
        <w:rPr>
          <w:sz w:val="28"/>
          <w:szCs w:val="28"/>
        </w:rPr>
        <w:t>настигла</w:t>
      </w:r>
      <w:r w:rsidRPr="0055692B">
        <w:rPr>
          <w:sz w:val="28"/>
          <w:szCs w:val="28"/>
        </w:rPr>
        <w:t xml:space="preserve"> болезнь, при которой десны распухали до такой степе</w:t>
      </w:r>
      <w:r w:rsidRPr="0055692B">
        <w:rPr>
          <w:sz w:val="28"/>
          <w:szCs w:val="28"/>
        </w:rPr>
        <w:softHyphen/>
        <w:t>ни, что закрывали зубы как верхней, так и нижней челюсти, и люди, пор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 xml:space="preserve">женные этой болезнью, не могли принимать никакой пищи. Девятнадцать человек из нас </w:t>
      </w:r>
      <w:r w:rsidR="00C45740">
        <w:rPr>
          <w:sz w:val="28"/>
          <w:szCs w:val="28"/>
        </w:rPr>
        <w:t>погибли</w:t>
      </w:r>
      <w:r w:rsidRPr="0055692B">
        <w:rPr>
          <w:sz w:val="28"/>
          <w:szCs w:val="28"/>
        </w:rPr>
        <w:t>... За три месяца и двадцать дней мы сделали че</w:t>
      </w:r>
      <w:r w:rsidRPr="0055692B">
        <w:rPr>
          <w:sz w:val="28"/>
          <w:szCs w:val="28"/>
        </w:rPr>
        <w:softHyphen/>
        <w:t>тыре тыся</w:t>
      </w:r>
      <w:r w:rsidR="00C45740">
        <w:rPr>
          <w:sz w:val="28"/>
          <w:szCs w:val="28"/>
        </w:rPr>
        <w:t xml:space="preserve">чи </w:t>
      </w:r>
      <w:proofErr w:type="spellStart"/>
      <w:r w:rsidR="00C45740">
        <w:rPr>
          <w:sz w:val="28"/>
          <w:szCs w:val="28"/>
        </w:rPr>
        <w:t>левг</w:t>
      </w:r>
      <w:proofErr w:type="spellEnd"/>
      <w:r w:rsidRPr="0055692B">
        <w:rPr>
          <w:sz w:val="28"/>
          <w:szCs w:val="28"/>
        </w:rPr>
        <w:t xml:space="preserve"> по этому Тихому морю, названному нами потому Тихим, что мы ни разу не испытали ни ма</w:t>
      </w:r>
      <w:r w:rsidRPr="0055692B">
        <w:rPr>
          <w:sz w:val="28"/>
          <w:szCs w:val="28"/>
        </w:rPr>
        <w:softHyphen/>
        <w:t>лейшей бури... Кроме умерших, были от 25 до 30 матро</w:t>
      </w:r>
      <w:r w:rsidRPr="0055692B">
        <w:rPr>
          <w:sz w:val="28"/>
          <w:szCs w:val="28"/>
        </w:rPr>
        <w:softHyphen/>
        <w:t xml:space="preserve">сов, </w:t>
      </w:r>
      <w:r w:rsidR="00C45740">
        <w:rPr>
          <w:sz w:val="28"/>
          <w:szCs w:val="28"/>
        </w:rPr>
        <w:t>мучающихся</w:t>
      </w:r>
      <w:r w:rsidRPr="0055692B">
        <w:rPr>
          <w:sz w:val="28"/>
          <w:szCs w:val="28"/>
        </w:rPr>
        <w:t xml:space="preserve"> от боли в руках, ногах и других частях тела...»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692B">
        <w:rPr>
          <w:b/>
          <w:sz w:val="28"/>
          <w:szCs w:val="28"/>
        </w:rPr>
        <w:t xml:space="preserve">Задание </w:t>
      </w:r>
      <w:r w:rsidR="005C02DC">
        <w:rPr>
          <w:b/>
          <w:sz w:val="28"/>
          <w:szCs w:val="28"/>
        </w:rPr>
        <w:t>к сюжету 3:</w:t>
      </w:r>
    </w:p>
    <w:p w:rsidR="002C591C" w:rsidRPr="0055692B" w:rsidRDefault="002C591C" w:rsidP="005C02DC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lastRenderedPageBreak/>
        <w:t>Прочитайте самостоятельно текст и выделите фак</w:t>
      </w:r>
      <w:r w:rsidR="005C02DC">
        <w:rPr>
          <w:sz w:val="28"/>
          <w:szCs w:val="28"/>
        </w:rPr>
        <w:t>ты, дополняющие текст учебника.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СЮЖЕТ</w:t>
      </w:r>
      <w:r w:rsidR="005C02DC">
        <w:rPr>
          <w:rFonts w:eastAsia="Calibri"/>
          <w:b/>
          <w:sz w:val="28"/>
          <w:szCs w:val="28"/>
        </w:rPr>
        <w:t xml:space="preserve"> 4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 xml:space="preserve">«На рассвете 25 сентября Бальбоа </w:t>
      </w:r>
      <w:r w:rsidR="009609B9">
        <w:rPr>
          <w:sz w:val="28"/>
          <w:szCs w:val="28"/>
        </w:rPr>
        <w:t>вышел</w:t>
      </w:r>
      <w:r w:rsidRPr="0055692B">
        <w:rPr>
          <w:sz w:val="28"/>
          <w:szCs w:val="28"/>
        </w:rPr>
        <w:t xml:space="preserve"> только с 66 (остальные заб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лели). Испанцы поднимались в гору. В десятом часу индийские вожаки об</w:t>
      </w:r>
      <w:r w:rsidRPr="0055692B">
        <w:rPr>
          <w:sz w:val="28"/>
          <w:szCs w:val="28"/>
        </w:rPr>
        <w:t>ъ</w:t>
      </w:r>
      <w:r w:rsidRPr="0055692B">
        <w:rPr>
          <w:sz w:val="28"/>
          <w:szCs w:val="28"/>
        </w:rPr>
        <w:t xml:space="preserve">явили Бальбоа, что с ближайшего гребня он увидит другое море. </w:t>
      </w:r>
      <w:proofErr w:type="spellStart"/>
      <w:r w:rsidRPr="0055692B">
        <w:rPr>
          <w:sz w:val="28"/>
          <w:szCs w:val="28"/>
        </w:rPr>
        <w:t>Васко</w:t>
      </w:r>
      <w:proofErr w:type="spellEnd"/>
      <w:r w:rsidRPr="0055692B">
        <w:rPr>
          <w:sz w:val="28"/>
          <w:szCs w:val="28"/>
        </w:rPr>
        <w:t xml:space="preserve"> (Бальбоа) </w:t>
      </w:r>
      <w:r w:rsidR="009609B9">
        <w:rPr>
          <w:sz w:val="28"/>
          <w:szCs w:val="28"/>
        </w:rPr>
        <w:t>приказал</w:t>
      </w:r>
      <w:r w:rsidRPr="0055692B">
        <w:rPr>
          <w:sz w:val="28"/>
          <w:szCs w:val="28"/>
        </w:rPr>
        <w:t xml:space="preserve"> своим сделать привал, а сам </w:t>
      </w:r>
      <w:r w:rsidR="009609B9">
        <w:rPr>
          <w:sz w:val="28"/>
          <w:szCs w:val="28"/>
        </w:rPr>
        <w:t>двинулся</w:t>
      </w:r>
      <w:r w:rsidRPr="0055692B">
        <w:rPr>
          <w:sz w:val="28"/>
          <w:szCs w:val="28"/>
        </w:rPr>
        <w:t xml:space="preserve"> впе</w:t>
      </w:r>
      <w:r w:rsidRPr="0055692B">
        <w:rPr>
          <w:sz w:val="28"/>
          <w:szCs w:val="28"/>
        </w:rPr>
        <w:softHyphen/>
        <w:t xml:space="preserve">ред, для того чтобы первому </w:t>
      </w:r>
      <w:r w:rsidR="00B8180B">
        <w:rPr>
          <w:sz w:val="28"/>
          <w:szCs w:val="28"/>
        </w:rPr>
        <w:t>кинуть</w:t>
      </w:r>
      <w:r w:rsidRPr="0055692B">
        <w:rPr>
          <w:sz w:val="28"/>
          <w:szCs w:val="28"/>
        </w:rPr>
        <w:t xml:space="preserve"> взгляд за предел Нового Света. Достигши обнаженной от леса вершины, он увидел перед собой многоветвистый залив, выходив</w:t>
      </w:r>
      <w:r w:rsidRPr="0055692B">
        <w:rPr>
          <w:sz w:val="28"/>
          <w:szCs w:val="28"/>
        </w:rPr>
        <w:softHyphen/>
        <w:t>ший</w:t>
      </w:r>
      <w:r w:rsidR="00B8180B">
        <w:rPr>
          <w:sz w:val="28"/>
          <w:szCs w:val="28"/>
        </w:rPr>
        <w:t xml:space="preserve"> к другому океану. Открыватель упал</w:t>
      </w:r>
      <w:r w:rsidRPr="0055692B">
        <w:rPr>
          <w:sz w:val="28"/>
          <w:szCs w:val="28"/>
        </w:rPr>
        <w:t xml:space="preserve"> на колени и, подняв руки, </w:t>
      </w:r>
      <w:r w:rsidR="0055313E">
        <w:rPr>
          <w:sz w:val="28"/>
          <w:szCs w:val="28"/>
        </w:rPr>
        <w:t>восхищенно</w:t>
      </w:r>
      <w:r w:rsidRPr="0055692B">
        <w:rPr>
          <w:sz w:val="28"/>
          <w:szCs w:val="28"/>
        </w:rPr>
        <w:t xml:space="preserve"> приветствовал астральные воды. Потом уж он </w:t>
      </w:r>
      <w:r w:rsidR="009D0EA3">
        <w:rPr>
          <w:sz w:val="28"/>
          <w:szCs w:val="28"/>
        </w:rPr>
        <w:t>окликнул своих</w:t>
      </w:r>
      <w:r w:rsidRPr="0055692B">
        <w:rPr>
          <w:sz w:val="28"/>
          <w:szCs w:val="28"/>
        </w:rPr>
        <w:t xml:space="preserve"> спутни</w:t>
      </w:r>
      <w:r w:rsidR="009D0EA3">
        <w:rPr>
          <w:sz w:val="28"/>
          <w:szCs w:val="28"/>
        </w:rPr>
        <w:t>ков</w:t>
      </w:r>
      <w:r w:rsidRPr="0055692B">
        <w:rPr>
          <w:sz w:val="28"/>
          <w:szCs w:val="28"/>
        </w:rPr>
        <w:t xml:space="preserve">, чтобы и они подошли к </w:t>
      </w:r>
      <w:proofErr w:type="gramStart"/>
      <w:r w:rsidRPr="0055692B">
        <w:rPr>
          <w:sz w:val="28"/>
          <w:szCs w:val="28"/>
        </w:rPr>
        <w:t>великому зрелищу</w:t>
      </w:r>
      <w:proofErr w:type="gramEnd"/>
      <w:r w:rsidRPr="0055692B">
        <w:rPr>
          <w:sz w:val="28"/>
          <w:szCs w:val="28"/>
        </w:rPr>
        <w:t xml:space="preserve"> и, преклонив коле</w:t>
      </w:r>
      <w:r w:rsidRPr="0055692B">
        <w:rPr>
          <w:sz w:val="28"/>
          <w:szCs w:val="28"/>
        </w:rPr>
        <w:softHyphen/>
        <w:t xml:space="preserve">на, прославили всевышнего, избравшего их для такого дня. 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 xml:space="preserve">В память этого незабвенного мгновения Бальбоа </w:t>
      </w:r>
      <w:r w:rsidR="00DF166F">
        <w:rPr>
          <w:sz w:val="28"/>
          <w:szCs w:val="28"/>
        </w:rPr>
        <w:t>приказал</w:t>
      </w:r>
      <w:r w:rsidRPr="0055692B">
        <w:rPr>
          <w:sz w:val="28"/>
          <w:szCs w:val="28"/>
        </w:rPr>
        <w:t xml:space="preserve"> нагромо</w:t>
      </w:r>
      <w:r w:rsidRPr="0055692B">
        <w:rPr>
          <w:sz w:val="28"/>
          <w:szCs w:val="28"/>
        </w:rPr>
        <w:t>з</w:t>
      </w:r>
      <w:r w:rsidRPr="0055692B">
        <w:rPr>
          <w:sz w:val="28"/>
          <w:szCs w:val="28"/>
        </w:rPr>
        <w:t>дить несколько каменных груд, водру</w:t>
      </w:r>
      <w:r w:rsidRPr="0055692B">
        <w:rPr>
          <w:sz w:val="28"/>
          <w:szCs w:val="28"/>
        </w:rPr>
        <w:softHyphen/>
        <w:t xml:space="preserve">зить крест, </w:t>
      </w:r>
      <w:r w:rsidR="00DF166F">
        <w:rPr>
          <w:sz w:val="28"/>
          <w:szCs w:val="28"/>
        </w:rPr>
        <w:t>вырезать на</w:t>
      </w:r>
      <w:r w:rsidRPr="0055692B">
        <w:rPr>
          <w:sz w:val="28"/>
          <w:szCs w:val="28"/>
        </w:rPr>
        <w:t xml:space="preserve"> дер</w:t>
      </w:r>
      <w:r w:rsidR="00DF166F">
        <w:rPr>
          <w:sz w:val="28"/>
          <w:szCs w:val="28"/>
        </w:rPr>
        <w:t>еве</w:t>
      </w:r>
      <w:r w:rsidRPr="0055692B">
        <w:rPr>
          <w:sz w:val="28"/>
          <w:szCs w:val="28"/>
        </w:rPr>
        <w:t xml:space="preserve"> имена испанских правите</w:t>
      </w:r>
      <w:r w:rsidRPr="0055692B">
        <w:rPr>
          <w:sz w:val="28"/>
          <w:szCs w:val="28"/>
        </w:rPr>
        <w:softHyphen/>
        <w:t>лей, доньи Хуаны Кастильской и Фердинанда Арагон</w:t>
      </w:r>
      <w:r w:rsidRPr="0055692B">
        <w:rPr>
          <w:sz w:val="28"/>
          <w:szCs w:val="28"/>
        </w:rPr>
        <w:softHyphen/>
        <w:t xml:space="preserve">ского, а нотариусу... изготовить протокол, внеся туда имена всех бывших при нем в эту пору сподвижников, да сохранятся они в истории; затем Бальбоа </w:t>
      </w:r>
      <w:r w:rsidR="00DF166F">
        <w:rPr>
          <w:sz w:val="28"/>
          <w:szCs w:val="28"/>
        </w:rPr>
        <w:t>приказал</w:t>
      </w:r>
      <w:r w:rsidRPr="0055692B">
        <w:rPr>
          <w:sz w:val="28"/>
          <w:szCs w:val="28"/>
        </w:rPr>
        <w:t xml:space="preserve"> своим спутникам войти в воду, и каждый из них, зачерпнув ру</w:t>
      </w:r>
      <w:r w:rsidRPr="0055692B">
        <w:rPr>
          <w:sz w:val="28"/>
          <w:szCs w:val="28"/>
        </w:rPr>
        <w:softHyphen/>
        <w:t xml:space="preserve">кой, </w:t>
      </w:r>
      <w:r w:rsidR="00DF166F">
        <w:rPr>
          <w:sz w:val="28"/>
          <w:szCs w:val="28"/>
        </w:rPr>
        <w:t>испробовал</w:t>
      </w:r>
      <w:r w:rsidRPr="0055692B">
        <w:rPr>
          <w:sz w:val="28"/>
          <w:szCs w:val="28"/>
        </w:rPr>
        <w:t xml:space="preserve"> ее, чтобы убедиться, соленая ли также вода в другом океане... З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>тем, пропев... гимн, отряд стал спускаться с горы...»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692B">
        <w:rPr>
          <w:b/>
          <w:sz w:val="28"/>
          <w:szCs w:val="28"/>
        </w:rPr>
        <w:t xml:space="preserve">Задание </w:t>
      </w:r>
      <w:r w:rsidR="005C02DC">
        <w:rPr>
          <w:b/>
          <w:sz w:val="28"/>
          <w:szCs w:val="28"/>
        </w:rPr>
        <w:t>к сюжету 4: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 xml:space="preserve">Прочитайте отрывок из книги немецкого географа Оскара </w:t>
      </w:r>
      <w:proofErr w:type="spellStart"/>
      <w:r w:rsidRPr="0055692B">
        <w:rPr>
          <w:sz w:val="28"/>
          <w:szCs w:val="28"/>
        </w:rPr>
        <w:t>Пешеля</w:t>
      </w:r>
      <w:proofErr w:type="spellEnd"/>
      <w:r w:rsidRPr="0055692B">
        <w:rPr>
          <w:sz w:val="28"/>
          <w:szCs w:val="28"/>
        </w:rPr>
        <w:t xml:space="preserve"> (1826—1875) и назовите событие, о котором идет речь. Ответ запишите и нарисуйте карту </w:t>
      </w:r>
      <w:proofErr w:type="gramStart"/>
      <w:r w:rsidRPr="0055692B">
        <w:rPr>
          <w:sz w:val="28"/>
          <w:szCs w:val="28"/>
        </w:rPr>
        <w:t>путешествия</w:t>
      </w:r>
      <w:proofErr w:type="gramEnd"/>
      <w:r w:rsidRPr="0055692B">
        <w:rPr>
          <w:sz w:val="28"/>
          <w:szCs w:val="28"/>
        </w:rPr>
        <w:t xml:space="preserve"> о котором идет речь.</w:t>
      </w:r>
    </w:p>
    <w:p w:rsidR="002C591C" w:rsidRPr="0055692B" w:rsidRDefault="002C591C" w:rsidP="002C591C">
      <w:pPr>
        <w:spacing w:line="360" w:lineRule="auto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Восстановите последовательность событий. Нужные буквы запишите в та</w:t>
      </w:r>
      <w:r w:rsidRPr="0055692B">
        <w:rPr>
          <w:sz w:val="28"/>
          <w:szCs w:val="28"/>
        </w:rPr>
        <w:t>б</w:t>
      </w:r>
      <w:r w:rsidRPr="0055692B">
        <w:rPr>
          <w:sz w:val="28"/>
          <w:szCs w:val="28"/>
        </w:rPr>
        <w:t>лицу.</w:t>
      </w:r>
    </w:p>
    <w:p w:rsidR="002C591C" w:rsidRPr="0055692B" w:rsidRDefault="002C591C" w:rsidP="002C591C">
      <w:pPr>
        <w:spacing w:line="360" w:lineRule="auto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А) экспедиция Магеллана</w:t>
      </w:r>
    </w:p>
    <w:p w:rsidR="002C591C" w:rsidRPr="0055692B" w:rsidRDefault="002C591C" w:rsidP="002C591C">
      <w:pPr>
        <w:spacing w:line="360" w:lineRule="auto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Б) первая экспедиция Христофора Колумба</w:t>
      </w:r>
    </w:p>
    <w:p w:rsidR="002C591C" w:rsidRPr="0055692B" w:rsidRDefault="002C591C" w:rsidP="002C591C">
      <w:pPr>
        <w:spacing w:line="360" w:lineRule="auto"/>
        <w:jc w:val="both"/>
        <w:rPr>
          <w:sz w:val="28"/>
          <w:szCs w:val="28"/>
        </w:rPr>
      </w:pPr>
      <w:r w:rsidRPr="0055692B">
        <w:rPr>
          <w:sz w:val="28"/>
          <w:szCs w:val="28"/>
        </w:rPr>
        <w:t xml:space="preserve">В) экспедиция </w:t>
      </w:r>
      <w:proofErr w:type="spellStart"/>
      <w:r w:rsidRPr="0055692B">
        <w:rPr>
          <w:sz w:val="28"/>
          <w:szCs w:val="28"/>
        </w:rPr>
        <w:t>Васко</w:t>
      </w:r>
      <w:proofErr w:type="spellEnd"/>
      <w:r w:rsidRPr="0055692B">
        <w:rPr>
          <w:sz w:val="28"/>
          <w:szCs w:val="28"/>
        </w:rPr>
        <w:t xml:space="preserve"> да Гамы</w:t>
      </w:r>
    </w:p>
    <w:p w:rsidR="002C591C" w:rsidRPr="0055692B" w:rsidRDefault="002C591C" w:rsidP="002C591C">
      <w:pPr>
        <w:spacing w:line="360" w:lineRule="auto"/>
        <w:jc w:val="both"/>
        <w:rPr>
          <w:sz w:val="28"/>
          <w:szCs w:val="28"/>
        </w:rPr>
      </w:pPr>
      <w:r w:rsidRPr="0055692B">
        <w:rPr>
          <w:sz w:val="28"/>
          <w:szCs w:val="28"/>
        </w:rPr>
        <w:lastRenderedPageBreak/>
        <w:t xml:space="preserve">Г) экспедиция </w:t>
      </w:r>
      <w:proofErr w:type="spellStart"/>
      <w:r w:rsidRPr="0055692B">
        <w:rPr>
          <w:sz w:val="28"/>
          <w:szCs w:val="28"/>
        </w:rPr>
        <w:t>Бартоломеу</w:t>
      </w:r>
      <w:proofErr w:type="spellEnd"/>
      <w:r w:rsidRPr="0055692B">
        <w:rPr>
          <w:sz w:val="28"/>
          <w:szCs w:val="28"/>
        </w:rPr>
        <w:t xml:space="preserve"> </w:t>
      </w:r>
      <w:proofErr w:type="spellStart"/>
      <w:r w:rsidRPr="0055692B">
        <w:rPr>
          <w:sz w:val="28"/>
          <w:szCs w:val="28"/>
        </w:rPr>
        <w:t>Диаша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617"/>
        <w:gridCol w:w="617"/>
        <w:gridCol w:w="643"/>
      </w:tblGrid>
      <w:tr w:rsidR="002C591C" w:rsidRPr="0055692B" w:rsidTr="00F6326D">
        <w:trPr>
          <w:trHeight w:val="244"/>
          <w:tblCellSpacing w:w="15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2C591C" w:rsidRPr="0055692B" w:rsidRDefault="002C591C" w:rsidP="00F632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692B">
              <w:rPr>
                <w:sz w:val="28"/>
                <w:szCs w:val="28"/>
              </w:rPr>
              <w:t>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2C591C" w:rsidRPr="0055692B" w:rsidRDefault="002C591C" w:rsidP="00F632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692B">
              <w:rPr>
                <w:sz w:val="28"/>
                <w:szCs w:val="28"/>
              </w:rPr>
              <w:t>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2C591C" w:rsidRPr="0055692B" w:rsidRDefault="002C591C" w:rsidP="00F632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692B">
              <w:rPr>
                <w:sz w:val="28"/>
                <w:szCs w:val="28"/>
              </w:rPr>
              <w:t>3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591C" w:rsidRPr="0055692B" w:rsidRDefault="002C591C" w:rsidP="00F632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692B">
              <w:rPr>
                <w:sz w:val="28"/>
                <w:szCs w:val="28"/>
              </w:rPr>
              <w:t>4</w:t>
            </w:r>
          </w:p>
        </w:tc>
      </w:tr>
      <w:tr w:rsidR="002C591C" w:rsidRPr="0055692B" w:rsidTr="00F6326D">
        <w:trPr>
          <w:trHeight w:val="244"/>
          <w:tblCellSpacing w:w="15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2C591C" w:rsidRPr="0055692B" w:rsidRDefault="002C591C" w:rsidP="00F632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2C591C" w:rsidRPr="0055692B" w:rsidRDefault="002C591C" w:rsidP="00F632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2C591C" w:rsidRPr="0055692B" w:rsidRDefault="002C591C" w:rsidP="00F632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C591C" w:rsidRPr="0055692B" w:rsidRDefault="002C591C" w:rsidP="00F632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C591C" w:rsidRPr="0055692B" w:rsidRDefault="002C591C" w:rsidP="00437C82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СЮЖЕТ</w:t>
      </w:r>
      <w:r w:rsidR="00437C82">
        <w:rPr>
          <w:rFonts w:eastAsia="Calibri"/>
          <w:b/>
          <w:sz w:val="28"/>
          <w:szCs w:val="28"/>
        </w:rPr>
        <w:t xml:space="preserve"> 5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Португальский море</w:t>
      </w:r>
      <w:r w:rsidR="00520308">
        <w:rPr>
          <w:sz w:val="28"/>
          <w:szCs w:val="28"/>
        </w:rPr>
        <w:t>ход</w:t>
      </w:r>
      <w:r w:rsidRPr="0055692B">
        <w:rPr>
          <w:sz w:val="28"/>
          <w:szCs w:val="28"/>
        </w:rPr>
        <w:t xml:space="preserve"> </w:t>
      </w:r>
      <w:proofErr w:type="spellStart"/>
      <w:r w:rsidRPr="0055692B">
        <w:rPr>
          <w:sz w:val="28"/>
          <w:szCs w:val="28"/>
        </w:rPr>
        <w:t>Бартоломео</w:t>
      </w:r>
      <w:proofErr w:type="spellEnd"/>
      <w:r w:rsidRPr="0055692B">
        <w:rPr>
          <w:sz w:val="28"/>
          <w:szCs w:val="28"/>
        </w:rPr>
        <w:t xml:space="preserve"> </w:t>
      </w:r>
      <w:proofErr w:type="spellStart"/>
      <w:r w:rsidRPr="0055692B">
        <w:rPr>
          <w:sz w:val="28"/>
          <w:szCs w:val="28"/>
        </w:rPr>
        <w:t>Диаш</w:t>
      </w:r>
      <w:proofErr w:type="spellEnd"/>
      <w:r w:rsidRPr="0055692B">
        <w:rPr>
          <w:sz w:val="28"/>
          <w:szCs w:val="28"/>
        </w:rPr>
        <w:t xml:space="preserve"> принадлежит к числу пе</w:t>
      </w:r>
      <w:r w:rsidRPr="0055692B">
        <w:rPr>
          <w:sz w:val="28"/>
          <w:szCs w:val="28"/>
        </w:rPr>
        <w:t>р</w:t>
      </w:r>
      <w:r w:rsidRPr="0055692B">
        <w:rPr>
          <w:sz w:val="28"/>
          <w:szCs w:val="28"/>
        </w:rPr>
        <w:t>вых европейских исследователей Мирового океана. Самое знаменитое его путе</w:t>
      </w:r>
      <w:r w:rsidR="00520308">
        <w:rPr>
          <w:sz w:val="28"/>
          <w:szCs w:val="28"/>
        </w:rPr>
        <w:t>шествие о</w:t>
      </w:r>
      <w:r w:rsidRPr="0055692B">
        <w:rPr>
          <w:sz w:val="28"/>
          <w:szCs w:val="28"/>
        </w:rPr>
        <w:t xml:space="preserve">кончилось тем, что ему удалось </w:t>
      </w:r>
      <w:r w:rsidR="00520308">
        <w:rPr>
          <w:sz w:val="28"/>
          <w:szCs w:val="28"/>
        </w:rPr>
        <w:t xml:space="preserve">переплыть Африку. 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Португальские власти внимательно следили за новостями от своих м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 xml:space="preserve">реплавателей. Европейские короли были одержимы мыслью </w:t>
      </w:r>
      <w:proofErr w:type="gramStart"/>
      <w:r w:rsidRPr="0055692B">
        <w:rPr>
          <w:sz w:val="28"/>
          <w:szCs w:val="28"/>
        </w:rPr>
        <w:t>найти</w:t>
      </w:r>
      <w:proofErr w:type="gramEnd"/>
      <w:r w:rsidRPr="0055692B">
        <w:rPr>
          <w:sz w:val="28"/>
          <w:szCs w:val="28"/>
        </w:rPr>
        <w:t xml:space="preserve"> кратча</w:t>
      </w:r>
      <w:r w:rsidRPr="0055692B">
        <w:rPr>
          <w:sz w:val="28"/>
          <w:szCs w:val="28"/>
        </w:rPr>
        <w:t>й</w:t>
      </w:r>
      <w:r w:rsidRPr="0055692B">
        <w:rPr>
          <w:sz w:val="28"/>
          <w:szCs w:val="28"/>
        </w:rPr>
        <w:t>ший путь в далекую Индию. В этой стране было множество дорогостоящих и уникальных товаров. Государство, которое контролировало торговлю с И</w:t>
      </w:r>
      <w:r w:rsidRPr="0055692B">
        <w:rPr>
          <w:sz w:val="28"/>
          <w:szCs w:val="28"/>
        </w:rPr>
        <w:t>н</w:t>
      </w:r>
      <w:r w:rsidRPr="0055692B">
        <w:rPr>
          <w:sz w:val="28"/>
          <w:szCs w:val="28"/>
        </w:rPr>
        <w:t>дией, стало бы на порядок богаче своих соседей. Основная борьба в XV-XVI вв. в море развернулась между Португалией и Испанией. Их корабли сопе</w:t>
      </w:r>
      <w:r w:rsidRPr="0055692B">
        <w:rPr>
          <w:sz w:val="28"/>
          <w:szCs w:val="28"/>
        </w:rPr>
        <w:t>р</w:t>
      </w:r>
      <w:r w:rsidRPr="0055692B">
        <w:rPr>
          <w:sz w:val="28"/>
          <w:szCs w:val="28"/>
        </w:rPr>
        <w:t>ничали на внутренних европейских рынках и теперь были готовы выйти за пределы Старого Света. Португальский король Жуан II лично курировал проект исследования западного побережья Африки. Монарх хотел выяснить, насколько далеко простирается этот материк на юг и можно ли его обогнуть с помощью флота.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 xml:space="preserve">В 1474 году за счет государства была организована экспедиция </w:t>
      </w:r>
      <w:proofErr w:type="spellStart"/>
      <w:r w:rsidRPr="0055692B">
        <w:rPr>
          <w:sz w:val="28"/>
          <w:szCs w:val="28"/>
        </w:rPr>
        <w:t>Диогу</w:t>
      </w:r>
      <w:proofErr w:type="spellEnd"/>
      <w:r w:rsidRPr="0055692B">
        <w:rPr>
          <w:sz w:val="28"/>
          <w:szCs w:val="28"/>
        </w:rPr>
        <w:t xml:space="preserve"> Кана. Это был опытный капитан, напарником и товарищем которого являлся </w:t>
      </w:r>
      <w:proofErr w:type="spellStart"/>
      <w:r w:rsidRPr="0055692B">
        <w:rPr>
          <w:sz w:val="28"/>
          <w:szCs w:val="28"/>
        </w:rPr>
        <w:t>Бартоломео</w:t>
      </w:r>
      <w:proofErr w:type="spellEnd"/>
      <w:r w:rsidRPr="0055692B">
        <w:rPr>
          <w:sz w:val="28"/>
          <w:szCs w:val="28"/>
        </w:rPr>
        <w:t xml:space="preserve"> </w:t>
      </w:r>
      <w:proofErr w:type="spellStart"/>
      <w:r w:rsidRPr="0055692B">
        <w:rPr>
          <w:sz w:val="28"/>
          <w:szCs w:val="28"/>
        </w:rPr>
        <w:t>Диаш</w:t>
      </w:r>
      <w:proofErr w:type="spellEnd"/>
      <w:r w:rsidRPr="0055692B">
        <w:rPr>
          <w:sz w:val="28"/>
          <w:szCs w:val="28"/>
        </w:rPr>
        <w:t>. Кану удалось добраться до Анголы и открыть новый р</w:t>
      </w:r>
      <w:r w:rsidRPr="0055692B">
        <w:rPr>
          <w:sz w:val="28"/>
          <w:szCs w:val="28"/>
        </w:rPr>
        <w:t>у</w:t>
      </w:r>
      <w:r w:rsidRPr="0055692B">
        <w:rPr>
          <w:sz w:val="28"/>
          <w:szCs w:val="28"/>
        </w:rPr>
        <w:t>беж для своих преемников. Во время путешествия смелый исследователь п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 xml:space="preserve">гиб, а экспедиция вернулась в Лиссабон. </w:t>
      </w:r>
    </w:p>
    <w:p w:rsidR="002C591C" w:rsidRPr="0055692B" w:rsidRDefault="002C591C" w:rsidP="00E742A0">
      <w:pPr>
        <w:spacing w:line="360" w:lineRule="auto"/>
        <w:jc w:val="both"/>
        <w:rPr>
          <w:b/>
          <w:sz w:val="28"/>
          <w:szCs w:val="28"/>
        </w:rPr>
      </w:pPr>
      <w:r w:rsidRPr="0055692B">
        <w:rPr>
          <w:b/>
          <w:sz w:val="28"/>
          <w:szCs w:val="28"/>
        </w:rPr>
        <w:t xml:space="preserve">Задание </w:t>
      </w:r>
      <w:r w:rsidR="004B241B">
        <w:rPr>
          <w:b/>
          <w:sz w:val="28"/>
          <w:szCs w:val="28"/>
        </w:rPr>
        <w:t>к сюжету 5:</w:t>
      </w:r>
    </w:p>
    <w:p w:rsidR="002C591C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 xml:space="preserve">Покажите на карте путешествие </w:t>
      </w:r>
      <w:proofErr w:type="spellStart"/>
      <w:r w:rsidRPr="0055692B">
        <w:rPr>
          <w:sz w:val="28"/>
          <w:szCs w:val="28"/>
        </w:rPr>
        <w:t>Диаша</w:t>
      </w:r>
      <w:proofErr w:type="spellEnd"/>
      <w:r w:rsidRPr="0055692B">
        <w:rPr>
          <w:sz w:val="28"/>
          <w:szCs w:val="28"/>
        </w:rPr>
        <w:t>.</w:t>
      </w:r>
    </w:p>
    <w:p w:rsidR="004B241B" w:rsidRPr="0055692B" w:rsidRDefault="004B241B" w:rsidP="002C591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Ответе</w:t>
      </w:r>
      <w:proofErr w:type="gramEnd"/>
      <w:r>
        <w:rPr>
          <w:sz w:val="28"/>
          <w:szCs w:val="28"/>
        </w:rPr>
        <w:t xml:space="preserve"> на вопросы. 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9AB69" wp14:editId="4D81BEE0">
                <wp:simplePos x="0" y="0"/>
                <wp:positionH relativeFrom="column">
                  <wp:posOffset>4257040</wp:posOffset>
                </wp:positionH>
                <wp:positionV relativeFrom="paragraph">
                  <wp:posOffset>53975</wp:posOffset>
                </wp:positionV>
                <wp:extent cx="1854835" cy="870585"/>
                <wp:effectExtent l="12700" t="5715" r="8890" b="952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83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27D" w:rsidRDefault="000E327D" w:rsidP="002C59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48" type="#_x0000_t202" style="position:absolute;left:0;text-align:left;margin-left:335.2pt;margin-top:4.25pt;width:146.05pt;height:6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">
                <v:textbox>
                  <w:txbxContent>
                    <w:p w:rsidR="000E327D" w:rsidRDefault="000E327D" w:rsidP="002C591C"/>
                  </w:txbxContent>
                </v:textbox>
              </v:shape>
            </w:pict>
          </mc:Fallback>
        </mc:AlternateContent>
      </w:r>
      <w:r w:rsidRPr="0055692B">
        <w:rPr>
          <w:noProof/>
          <w:sz w:val="28"/>
          <w:szCs w:val="28"/>
        </w:rPr>
        <w:drawing>
          <wp:inline distT="0" distB="0" distL="0" distR="0" wp14:anchorId="4A2E6FFD" wp14:editId="728B28BB">
            <wp:extent cx="5715000" cy="3930015"/>
            <wp:effectExtent l="19050" t="0" r="0" b="0"/>
            <wp:docPr id="24" name="Рисунок 24" descr=" бартоломео диаш аф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бартоломео диаш афри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3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91C" w:rsidRPr="004B241B" w:rsidRDefault="002C591C" w:rsidP="004B241B">
      <w:pPr>
        <w:pStyle w:val="aa"/>
        <w:numPr>
          <w:ilvl w:val="0"/>
          <w:numId w:val="26"/>
        </w:numPr>
        <w:rPr>
          <w:color w:val="000000" w:themeColor="text1"/>
          <w:sz w:val="28"/>
        </w:rPr>
      </w:pPr>
      <w:bookmarkStart w:id="18" w:name="_Toc513411740"/>
      <w:bookmarkStart w:id="19" w:name="_Toc513574444"/>
      <w:r w:rsidRPr="004B241B">
        <w:rPr>
          <w:sz w:val="28"/>
        </w:rPr>
        <w:t xml:space="preserve">Что открыл </w:t>
      </w:r>
      <w:proofErr w:type="spellStart"/>
      <w:r w:rsidRPr="004B241B">
        <w:rPr>
          <w:sz w:val="28"/>
        </w:rPr>
        <w:t>Бартоломеу</w:t>
      </w:r>
      <w:proofErr w:type="spellEnd"/>
      <w:r w:rsidRPr="004B241B">
        <w:rPr>
          <w:sz w:val="28"/>
        </w:rPr>
        <w:t xml:space="preserve"> </w:t>
      </w:r>
      <w:proofErr w:type="spellStart"/>
      <w:r w:rsidRPr="004B241B">
        <w:rPr>
          <w:sz w:val="28"/>
        </w:rPr>
        <w:t>Диаша</w:t>
      </w:r>
      <w:proofErr w:type="spellEnd"/>
      <w:r w:rsidRPr="004B241B">
        <w:rPr>
          <w:sz w:val="28"/>
        </w:rPr>
        <w:t xml:space="preserve"> и значение этого открытия?</w:t>
      </w:r>
      <w:bookmarkEnd w:id="18"/>
      <w:bookmarkEnd w:id="19"/>
    </w:p>
    <w:p w:rsidR="002C591C" w:rsidRPr="007647C3" w:rsidRDefault="002C591C" w:rsidP="007647C3">
      <w:pPr>
        <w:pStyle w:val="aa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4B241B">
        <w:rPr>
          <w:sz w:val="28"/>
          <w:szCs w:val="28"/>
        </w:rPr>
        <w:t xml:space="preserve">Какова была цель его </w:t>
      </w:r>
      <w:proofErr w:type="spellStart"/>
      <w:r w:rsidRPr="004B241B">
        <w:rPr>
          <w:sz w:val="28"/>
          <w:szCs w:val="28"/>
        </w:rPr>
        <w:t>пушествия</w:t>
      </w:r>
      <w:proofErr w:type="spellEnd"/>
      <w:r w:rsidRPr="004B241B">
        <w:rPr>
          <w:sz w:val="28"/>
          <w:szCs w:val="28"/>
        </w:rPr>
        <w:t>?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СЮЖЕТ</w:t>
      </w:r>
      <w:r w:rsidR="007647C3">
        <w:rPr>
          <w:rFonts w:eastAsia="Calibri"/>
          <w:b/>
          <w:sz w:val="28"/>
          <w:szCs w:val="28"/>
        </w:rPr>
        <w:t xml:space="preserve"> 6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5692B">
        <w:rPr>
          <w:sz w:val="28"/>
          <w:szCs w:val="28"/>
        </w:rPr>
        <w:t xml:space="preserve">В первую свою экспедицию Колумб снарядил три судна — </w:t>
      </w:r>
      <w:proofErr w:type="spellStart"/>
      <w:r w:rsidRPr="0055692B">
        <w:rPr>
          <w:sz w:val="28"/>
          <w:szCs w:val="28"/>
        </w:rPr>
        <w:t>каракка</w:t>
      </w:r>
      <w:proofErr w:type="spellEnd"/>
      <w:r w:rsidRPr="0055692B">
        <w:rPr>
          <w:sz w:val="28"/>
          <w:szCs w:val="28"/>
        </w:rPr>
        <w:t xml:space="preserve"> «Санта-Мария» (флагман.</w:t>
      </w:r>
      <w:proofErr w:type="gramEnd"/>
      <w:r w:rsidRPr="0055692B">
        <w:rPr>
          <w:sz w:val="28"/>
          <w:szCs w:val="28"/>
        </w:rPr>
        <w:t xml:space="preserve"> Владельцем и капитаном </w:t>
      </w:r>
      <w:proofErr w:type="spellStart"/>
      <w:r w:rsidRPr="0055692B">
        <w:rPr>
          <w:sz w:val="28"/>
          <w:szCs w:val="28"/>
        </w:rPr>
        <w:t>каракки</w:t>
      </w:r>
      <w:proofErr w:type="spellEnd"/>
      <w:r w:rsidRPr="0055692B">
        <w:rPr>
          <w:sz w:val="28"/>
          <w:szCs w:val="28"/>
        </w:rPr>
        <w:t xml:space="preserve"> был </w:t>
      </w:r>
      <w:proofErr w:type="spellStart"/>
      <w:r w:rsidRPr="0055692B">
        <w:rPr>
          <w:sz w:val="28"/>
          <w:szCs w:val="28"/>
        </w:rPr>
        <w:t>кантабриец</w:t>
      </w:r>
      <w:proofErr w:type="spellEnd"/>
      <w:r w:rsidRPr="0055692B">
        <w:rPr>
          <w:sz w:val="28"/>
          <w:szCs w:val="28"/>
        </w:rPr>
        <w:t xml:space="preserve"> Хуан де ла Коса), «Пинта» (хозяин судна и его капитан Мартин Алонсо </w:t>
      </w:r>
      <w:proofErr w:type="spellStart"/>
      <w:r w:rsidRPr="0055692B">
        <w:rPr>
          <w:sz w:val="28"/>
          <w:szCs w:val="28"/>
        </w:rPr>
        <w:t>Пи</w:t>
      </w:r>
      <w:r w:rsidRPr="0055692B">
        <w:rPr>
          <w:sz w:val="28"/>
          <w:szCs w:val="28"/>
        </w:rPr>
        <w:t>н</w:t>
      </w:r>
      <w:r w:rsidRPr="0055692B">
        <w:rPr>
          <w:sz w:val="28"/>
          <w:szCs w:val="28"/>
        </w:rPr>
        <w:t>сон</w:t>
      </w:r>
      <w:proofErr w:type="spellEnd"/>
      <w:proofErr w:type="gramStart"/>
      <w:r w:rsidRPr="0055692B">
        <w:rPr>
          <w:sz w:val="28"/>
          <w:szCs w:val="28"/>
        </w:rPr>
        <w:t xml:space="preserve"> )</w:t>
      </w:r>
      <w:proofErr w:type="gramEnd"/>
      <w:r w:rsidRPr="0055692B">
        <w:rPr>
          <w:sz w:val="28"/>
          <w:szCs w:val="28"/>
        </w:rPr>
        <w:t xml:space="preserve"> и третьим было судно, которое часто называют «</w:t>
      </w:r>
      <w:proofErr w:type="spellStart"/>
      <w:r w:rsidRPr="0055692B">
        <w:rPr>
          <w:sz w:val="28"/>
          <w:szCs w:val="28"/>
        </w:rPr>
        <w:t>Нинья</w:t>
      </w:r>
      <w:proofErr w:type="spellEnd"/>
      <w:r w:rsidRPr="0055692B">
        <w:rPr>
          <w:sz w:val="28"/>
          <w:szCs w:val="28"/>
        </w:rPr>
        <w:t>». На самом д</w:t>
      </w:r>
      <w:r w:rsidRPr="0055692B">
        <w:rPr>
          <w:sz w:val="28"/>
          <w:szCs w:val="28"/>
        </w:rPr>
        <w:t>е</w:t>
      </w:r>
      <w:r w:rsidRPr="0055692B">
        <w:rPr>
          <w:sz w:val="28"/>
          <w:szCs w:val="28"/>
        </w:rPr>
        <w:t>ле, настоящее имя корабля было «Санта-Клара», а «</w:t>
      </w:r>
      <w:proofErr w:type="spellStart"/>
      <w:r w:rsidRPr="0055692B">
        <w:rPr>
          <w:sz w:val="28"/>
          <w:szCs w:val="28"/>
        </w:rPr>
        <w:t>Нинья</w:t>
      </w:r>
      <w:proofErr w:type="spellEnd"/>
      <w:r w:rsidRPr="0055692B">
        <w:rPr>
          <w:sz w:val="28"/>
          <w:szCs w:val="28"/>
        </w:rPr>
        <w:t xml:space="preserve">» — всего лишь прозвище каравеллы от испанского «детка». </w:t>
      </w:r>
      <w:proofErr w:type="gramStart"/>
      <w:r w:rsidRPr="0055692B">
        <w:rPr>
          <w:sz w:val="28"/>
          <w:szCs w:val="28"/>
        </w:rPr>
        <w:t>Длина судна наибольшая — 17,3 метров, ширина — 5,6 метров, осадка — 1,9 метров, водоизмещение — 101,2 тонн, экипаж 40 человек.</w:t>
      </w:r>
      <w:proofErr w:type="gramEnd"/>
      <w:r w:rsidRPr="0055692B">
        <w:rPr>
          <w:sz w:val="28"/>
          <w:szCs w:val="28"/>
        </w:rPr>
        <w:t xml:space="preserve"> Капитан «</w:t>
      </w:r>
      <w:proofErr w:type="spellStart"/>
      <w:r w:rsidRPr="0055692B">
        <w:rPr>
          <w:sz w:val="28"/>
          <w:szCs w:val="28"/>
        </w:rPr>
        <w:t>Ниньи</w:t>
      </w:r>
      <w:proofErr w:type="spellEnd"/>
      <w:r w:rsidRPr="0055692B">
        <w:rPr>
          <w:sz w:val="28"/>
          <w:szCs w:val="28"/>
        </w:rPr>
        <w:t xml:space="preserve">» </w:t>
      </w:r>
      <w:proofErr w:type="spellStart"/>
      <w:r w:rsidRPr="0055692B">
        <w:rPr>
          <w:sz w:val="28"/>
          <w:szCs w:val="28"/>
        </w:rPr>
        <w:t>Висенте</w:t>
      </w:r>
      <w:proofErr w:type="spellEnd"/>
      <w:r w:rsidRPr="0055692B">
        <w:rPr>
          <w:sz w:val="28"/>
          <w:szCs w:val="28"/>
        </w:rPr>
        <w:t xml:space="preserve"> </w:t>
      </w:r>
      <w:proofErr w:type="spellStart"/>
      <w:r w:rsidRPr="0055692B">
        <w:rPr>
          <w:sz w:val="28"/>
          <w:szCs w:val="28"/>
        </w:rPr>
        <w:t>Яньес</w:t>
      </w:r>
      <w:proofErr w:type="spellEnd"/>
      <w:r w:rsidRPr="0055692B">
        <w:rPr>
          <w:sz w:val="28"/>
          <w:szCs w:val="28"/>
        </w:rPr>
        <w:t xml:space="preserve"> </w:t>
      </w:r>
      <w:proofErr w:type="spellStart"/>
      <w:r w:rsidRPr="0055692B">
        <w:rPr>
          <w:sz w:val="28"/>
          <w:szCs w:val="28"/>
        </w:rPr>
        <w:t>Пинсон</w:t>
      </w:r>
      <w:proofErr w:type="spellEnd"/>
      <w:r w:rsidRPr="0055692B">
        <w:rPr>
          <w:sz w:val="28"/>
          <w:szCs w:val="28"/>
        </w:rPr>
        <w:t xml:space="preserve">,  хозяин судна — Хуан </w:t>
      </w:r>
      <w:proofErr w:type="spellStart"/>
      <w:r w:rsidRPr="0055692B">
        <w:rPr>
          <w:sz w:val="28"/>
          <w:szCs w:val="28"/>
        </w:rPr>
        <w:t>Нинь</w:t>
      </w:r>
      <w:proofErr w:type="gramStart"/>
      <w:r w:rsidRPr="0055692B">
        <w:rPr>
          <w:sz w:val="28"/>
          <w:szCs w:val="28"/>
        </w:rPr>
        <w:t>o</w:t>
      </w:r>
      <w:proofErr w:type="spellEnd"/>
      <w:proofErr w:type="gramEnd"/>
      <w:r w:rsidRPr="0055692B">
        <w:rPr>
          <w:sz w:val="28"/>
          <w:szCs w:val="28"/>
        </w:rPr>
        <w:t xml:space="preserve">  и пилот — </w:t>
      </w:r>
      <w:proofErr w:type="spellStart"/>
      <w:r w:rsidRPr="0055692B">
        <w:rPr>
          <w:sz w:val="28"/>
          <w:szCs w:val="28"/>
        </w:rPr>
        <w:t>Санчо</w:t>
      </w:r>
      <w:proofErr w:type="spellEnd"/>
      <w:r w:rsidRPr="0055692B">
        <w:rPr>
          <w:sz w:val="28"/>
          <w:szCs w:val="28"/>
        </w:rPr>
        <w:t xml:space="preserve"> </w:t>
      </w:r>
      <w:proofErr w:type="spellStart"/>
      <w:r w:rsidRPr="0055692B">
        <w:rPr>
          <w:sz w:val="28"/>
          <w:szCs w:val="28"/>
        </w:rPr>
        <w:t>Руис</w:t>
      </w:r>
      <w:proofErr w:type="spellEnd"/>
      <w:r w:rsidRPr="0055692B">
        <w:rPr>
          <w:sz w:val="28"/>
          <w:szCs w:val="28"/>
        </w:rPr>
        <w:t xml:space="preserve"> да Гама. В команду флотилии вошло всего 100 человек. В ходе экспедиции была открыта Южная Америка. Нога европейца впервые ступила на острова Карибского моря — </w:t>
      </w:r>
      <w:proofErr w:type="spellStart"/>
      <w:r w:rsidRPr="0055692B">
        <w:rPr>
          <w:sz w:val="28"/>
          <w:szCs w:val="28"/>
        </w:rPr>
        <w:t>Гуанахани</w:t>
      </w:r>
      <w:proofErr w:type="spellEnd"/>
      <w:r w:rsidRPr="0055692B">
        <w:rPr>
          <w:sz w:val="28"/>
          <w:szCs w:val="28"/>
        </w:rPr>
        <w:t xml:space="preserve"> (Багамские острова), </w:t>
      </w:r>
      <w:proofErr w:type="spellStart"/>
      <w:r w:rsidRPr="0055692B">
        <w:rPr>
          <w:sz w:val="28"/>
          <w:szCs w:val="28"/>
        </w:rPr>
        <w:t>Эспаньола</w:t>
      </w:r>
      <w:proofErr w:type="spellEnd"/>
      <w:r w:rsidRPr="0055692B">
        <w:rPr>
          <w:sz w:val="28"/>
          <w:szCs w:val="28"/>
        </w:rPr>
        <w:t xml:space="preserve"> (Гаити), Хуана (Куба). Этим путешествием начата экспансия Испании в Новый Свет. В исторической науке считается дискуссионным вопрос о том, какой именно остров открыт был Колумбом 12 </w:t>
      </w:r>
      <w:r w:rsidRPr="0055692B">
        <w:rPr>
          <w:sz w:val="28"/>
          <w:szCs w:val="28"/>
        </w:rPr>
        <w:lastRenderedPageBreak/>
        <w:t>октября 1492 года, назывался тогда «</w:t>
      </w:r>
      <w:proofErr w:type="spellStart"/>
      <w:r w:rsidRPr="0055692B">
        <w:rPr>
          <w:sz w:val="28"/>
          <w:szCs w:val="28"/>
        </w:rPr>
        <w:t>Гуанахани</w:t>
      </w:r>
      <w:proofErr w:type="spellEnd"/>
      <w:r w:rsidRPr="0055692B">
        <w:rPr>
          <w:sz w:val="28"/>
          <w:szCs w:val="28"/>
        </w:rPr>
        <w:t xml:space="preserve">», а самим мореплавателем был назван «Сан-Сальвадор»: остров </w:t>
      </w:r>
      <w:proofErr w:type="spellStart"/>
      <w:r w:rsidRPr="0055692B">
        <w:rPr>
          <w:sz w:val="28"/>
          <w:szCs w:val="28"/>
        </w:rPr>
        <w:t>Уотлинг</w:t>
      </w:r>
      <w:proofErr w:type="spellEnd"/>
      <w:r w:rsidRPr="0055692B">
        <w:rPr>
          <w:sz w:val="28"/>
          <w:szCs w:val="28"/>
        </w:rPr>
        <w:t>, или остров Самана-Кей, одн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>ко не вызывает сомнений, что это был один из Багамских островов, вход</w:t>
      </w:r>
      <w:r w:rsidRPr="0055692B">
        <w:rPr>
          <w:sz w:val="28"/>
          <w:szCs w:val="28"/>
        </w:rPr>
        <w:t>я</w:t>
      </w:r>
      <w:r w:rsidRPr="0055692B">
        <w:rPr>
          <w:sz w:val="28"/>
          <w:szCs w:val="28"/>
        </w:rPr>
        <w:t xml:space="preserve">щих в архипелаг </w:t>
      </w:r>
      <w:proofErr w:type="spellStart"/>
      <w:r w:rsidRPr="0055692B">
        <w:rPr>
          <w:sz w:val="28"/>
          <w:szCs w:val="28"/>
        </w:rPr>
        <w:t>Лукайя</w:t>
      </w:r>
      <w:proofErr w:type="spellEnd"/>
      <w:r w:rsidRPr="0055692B">
        <w:rPr>
          <w:sz w:val="28"/>
          <w:szCs w:val="28"/>
        </w:rPr>
        <w:t>.</w:t>
      </w:r>
    </w:p>
    <w:p w:rsidR="002C591C" w:rsidRPr="00DD67CD" w:rsidRDefault="002C591C" w:rsidP="00DD67CD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Однако Христофор Колумб считал эти новые земли Восточной Азией — окрестностями Китая, Японии или Индии. В дальнейшем, довольно долго, эти новооткрытые территории именовались европейцами Вест-Индией, бу</w:t>
      </w:r>
      <w:r w:rsidRPr="0055692B">
        <w:rPr>
          <w:sz w:val="28"/>
          <w:szCs w:val="28"/>
        </w:rPr>
        <w:t>к</w:t>
      </w:r>
      <w:r w:rsidRPr="0055692B">
        <w:rPr>
          <w:sz w:val="28"/>
          <w:szCs w:val="28"/>
        </w:rPr>
        <w:t>вально «Западной Индией», так как к этой «Индии» нужно было плыть на з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 xml:space="preserve">пад, в противовес собственно Индии и Индонезии, которые в Европе долгое время назывались </w:t>
      </w:r>
      <w:proofErr w:type="gramStart"/>
      <w:r w:rsidRPr="0055692B">
        <w:rPr>
          <w:sz w:val="28"/>
          <w:szCs w:val="28"/>
        </w:rPr>
        <w:t>Ост-Индией</w:t>
      </w:r>
      <w:proofErr w:type="gramEnd"/>
      <w:r w:rsidRPr="0055692B">
        <w:rPr>
          <w:sz w:val="28"/>
          <w:szCs w:val="28"/>
        </w:rPr>
        <w:t xml:space="preserve"> или,</w:t>
      </w:r>
      <w:r w:rsidR="00DD67CD">
        <w:rPr>
          <w:sz w:val="28"/>
          <w:szCs w:val="28"/>
        </w:rPr>
        <w:t xml:space="preserve"> буквально, «Восточной Индией».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692B">
        <w:rPr>
          <w:b/>
          <w:sz w:val="28"/>
          <w:szCs w:val="28"/>
        </w:rPr>
        <w:t xml:space="preserve">Задание </w:t>
      </w:r>
      <w:r w:rsidR="00DD67CD">
        <w:rPr>
          <w:b/>
          <w:sz w:val="28"/>
          <w:szCs w:val="28"/>
        </w:rPr>
        <w:t>сюжета 6: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1.Сколько путешествий совершил Колумб?</w:t>
      </w:r>
    </w:p>
    <w:p w:rsidR="00DD67CD" w:rsidRDefault="00C8628F" w:rsidP="002D21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="002C591C" w:rsidRPr="0055692B">
        <w:rPr>
          <w:sz w:val="28"/>
          <w:szCs w:val="28"/>
        </w:rPr>
        <w:t xml:space="preserve">акое по счету путешествие описано в </w:t>
      </w:r>
      <w:r>
        <w:rPr>
          <w:sz w:val="28"/>
          <w:szCs w:val="28"/>
        </w:rPr>
        <w:t>сюжете 6</w:t>
      </w:r>
      <w:r w:rsidR="002D21B1">
        <w:rPr>
          <w:sz w:val="28"/>
          <w:szCs w:val="28"/>
        </w:rPr>
        <w:t>?</w:t>
      </w:r>
    </w:p>
    <w:p w:rsidR="002C591C" w:rsidRPr="0055692B" w:rsidRDefault="00DD67CD" w:rsidP="002C591C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9712684" wp14:editId="74DF526B">
            <wp:simplePos x="0" y="0"/>
            <wp:positionH relativeFrom="column">
              <wp:posOffset>639445</wp:posOffset>
            </wp:positionH>
            <wp:positionV relativeFrom="paragraph">
              <wp:posOffset>296545</wp:posOffset>
            </wp:positionV>
            <wp:extent cx="4041775" cy="2686050"/>
            <wp:effectExtent l="38100" t="38100" r="34925" b="38100"/>
            <wp:wrapNone/>
            <wp:docPr id="25" name="Рисунок 2" descr="Первая экспедиция Христофора Колумб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вая экспедиция Христофора Колумб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4561" r="2623" b="4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2686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91C" w:rsidRPr="0055692B">
        <w:rPr>
          <w:sz w:val="28"/>
          <w:szCs w:val="28"/>
        </w:rPr>
        <w:t>3. Какое по счету путешествие представлено на карте?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</w:p>
    <w:p w:rsidR="002C591C" w:rsidRPr="0055692B" w:rsidRDefault="002C591C" w:rsidP="002C591C">
      <w:pPr>
        <w:spacing w:line="360" w:lineRule="auto"/>
        <w:ind w:firstLine="709"/>
        <w:jc w:val="both"/>
        <w:rPr>
          <w:sz w:val="28"/>
          <w:szCs w:val="28"/>
        </w:rPr>
      </w:pP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C591C" w:rsidRDefault="002C591C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D21B1" w:rsidRDefault="002D21B1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D21B1" w:rsidRDefault="002D21B1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D21B1" w:rsidRDefault="002D21B1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D21B1" w:rsidRDefault="002D21B1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D21B1" w:rsidRDefault="002D21B1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D21B1" w:rsidRPr="0055692B" w:rsidRDefault="002D21B1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C591C" w:rsidRPr="0055692B" w:rsidRDefault="002C591C" w:rsidP="002C591C">
      <w:pPr>
        <w:pStyle w:val="aa"/>
        <w:numPr>
          <w:ilvl w:val="1"/>
          <w:numId w:val="22"/>
        </w:numPr>
        <w:spacing w:line="360" w:lineRule="auto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lastRenderedPageBreak/>
        <w:t>Какая по счету экспедиция представлена на карте?</w:t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72BD9CDD" wp14:editId="6F37BD26">
            <wp:simplePos x="0" y="0"/>
            <wp:positionH relativeFrom="column">
              <wp:posOffset>-32385</wp:posOffset>
            </wp:positionH>
            <wp:positionV relativeFrom="paragraph">
              <wp:posOffset>-17145</wp:posOffset>
            </wp:positionV>
            <wp:extent cx="5686425" cy="3710305"/>
            <wp:effectExtent l="19050" t="0" r="9525" b="0"/>
            <wp:wrapTight wrapText="bothSides">
              <wp:wrapPolygon edited="0">
                <wp:start x="-72" y="0"/>
                <wp:lineTo x="-72" y="21515"/>
                <wp:lineTo x="21636" y="21515"/>
                <wp:lineTo x="21636" y="0"/>
                <wp:lineTo x="-72" y="0"/>
              </wp:wrapPolygon>
            </wp:wrapTight>
            <wp:docPr id="26" name="Рисунок 4" descr="Путь Х.Колумба вдоль Антильских остров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уть Х.Колумба вдоль Антильских островов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71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C591C" w:rsidRPr="0055692B" w:rsidRDefault="002C591C" w:rsidP="002C59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C591C" w:rsidRPr="002C591C" w:rsidRDefault="002C591C" w:rsidP="002C591C">
      <w:pPr>
        <w:spacing w:line="360" w:lineRule="auto"/>
        <w:ind w:left="360"/>
        <w:jc w:val="both"/>
        <w:rPr>
          <w:rFonts w:eastAsia="Calibri"/>
          <w:b/>
          <w:sz w:val="28"/>
          <w:szCs w:val="28"/>
        </w:rPr>
      </w:pP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55692B" w:rsidRDefault="003F297F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КЕЙС № 10</w:t>
      </w:r>
    </w:p>
    <w:p w:rsidR="004411FE" w:rsidRDefault="004411FE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Мир художественной культуры Возрождения </w:t>
      </w:r>
    </w:p>
    <w:p w:rsidR="004411FE" w:rsidRPr="0055692B" w:rsidRDefault="004411FE" w:rsidP="004411FE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Рекомендации по использованию кейса</w:t>
      </w:r>
    </w:p>
    <w:p w:rsidR="004411FE" w:rsidRDefault="004411FE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>Данный кейс может быть эффективно использован в старшей школе на интегрированных занятиях по предметам «Всеобщая история»</w:t>
      </w:r>
      <w:r>
        <w:rPr>
          <w:rFonts w:eastAsia="Calibri"/>
          <w:sz w:val="28"/>
          <w:szCs w:val="28"/>
        </w:rPr>
        <w:t>.</w:t>
      </w:r>
    </w:p>
    <w:p w:rsidR="00626A9A" w:rsidRPr="00672288" w:rsidRDefault="004411FE" w:rsidP="00672288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СЮЖЕТ</w:t>
      </w:r>
      <w:r w:rsidR="00672288">
        <w:rPr>
          <w:rFonts w:eastAsia="Calibri"/>
          <w:b/>
          <w:sz w:val="28"/>
          <w:szCs w:val="28"/>
        </w:rPr>
        <w:t xml:space="preserve"> 1</w:t>
      </w:r>
    </w:p>
    <w:p w:rsidR="004411FE" w:rsidRDefault="00626A9A" w:rsidP="004411FE">
      <w:pPr>
        <w:spacing w:line="360" w:lineRule="auto"/>
        <w:ind w:firstLine="709"/>
        <w:jc w:val="both"/>
        <w:rPr>
          <w:iCs/>
          <w:color w:val="000000"/>
          <w:sz w:val="28"/>
          <w:szCs w:val="22"/>
          <w:shd w:val="clear" w:color="auto" w:fill="FFFFFF"/>
        </w:rPr>
      </w:pPr>
      <w:r>
        <w:rPr>
          <w:iCs/>
          <w:color w:val="000000"/>
          <w:sz w:val="28"/>
          <w:szCs w:val="22"/>
          <w:shd w:val="clear" w:color="auto" w:fill="FFFFFF"/>
        </w:rPr>
        <w:t xml:space="preserve"> </w:t>
      </w:r>
      <w:r w:rsidR="004411FE">
        <w:rPr>
          <w:iCs/>
          <w:color w:val="000000"/>
          <w:sz w:val="28"/>
          <w:szCs w:val="22"/>
          <w:shd w:val="clear" w:color="auto" w:fill="FFFFFF"/>
        </w:rPr>
        <w:t xml:space="preserve">… 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 xml:space="preserve">И, как только ее раскрыли, взглянуть на нее собрался весь Рим и в первую очередь папа, который не мог дождаться, когда уляжется пыль после снятия лесов. Увидев ее, и Рафаэль </w:t>
      </w:r>
      <w:proofErr w:type="spellStart"/>
      <w:r w:rsidR="004411FE" w:rsidRPr="004411FE">
        <w:rPr>
          <w:iCs/>
          <w:color w:val="000000"/>
          <w:sz w:val="28"/>
          <w:szCs w:val="22"/>
          <w:shd w:val="clear" w:color="auto" w:fill="FFFFFF"/>
        </w:rPr>
        <w:t>Урбинский</w:t>
      </w:r>
      <w:proofErr w:type="spellEnd"/>
      <w:r w:rsidR="004411FE" w:rsidRPr="004411FE">
        <w:rPr>
          <w:iCs/>
          <w:color w:val="000000"/>
          <w:sz w:val="28"/>
          <w:szCs w:val="22"/>
          <w:shd w:val="clear" w:color="auto" w:fill="FFFFFF"/>
        </w:rPr>
        <w:t>, подражавший весьма прево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>с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 xml:space="preserve">ходно, тотчас же изменил свою манеру и тут же написал, дабы показать, на что он способен, пророков и сивилл в Санта </w:t>
      </w:r>
      <w:proofErr w:type="spellStart"/>
      <w:r w:rsidR="004411FE" w:rsidRPr="004411FE">
        <w:rPr>
          <w:iCs/>
          <w:color w:val="000000"/>
          <w:sz w:val="28"/>
          <w:szCs w:val="22"/>
          <w:shd w:val="clear" w:color="auto" w:fill="FFFFFF"/>
        </w:rPr>
        <w:t>Мариа</w:t>
      </w:r>
      <w:proofErr w:type="spellEnd"/>
      <w:r w:rsidR="004411FE" w:rsidRPr="004411FE">
        <w:rPr>
          <w:iCs/>
          <w:color w:val="000000"/>
          <w:sz w:val="28"/>
          <w:szCs w:val="22"/>
          <w:shd w:val="clear" w:color="auto" w:fill="FFFFFF"/>
        </w:rPr>
        <w:t xml:space="preserve"> </w:t>
      </w:r>
      <w:proofErr w:type="spellStart"/>
      <w:r w:rsidR="004411FE" w:rsidRPr="004411FE">
        <w:rPr>
          <w:iCs/>
          <w:color w:val="000000"/>
          <w:sz w:val="28"/>
          <w:szCs w:val="22"/>
          <w:shd w:val="clear" w:color="auto" w:fill="FFFFFF"/>
        </w:rPr>
        <w:t>делла</w:t>
      </w:r>
      <w:proofErr w:type="spellEnd"/>
      <w:proofErr w:type="gramStart"/>
      <w:r w:rsidR="004411FE" w:rsidRPr="004411FE">
        <w:rPr>
          <w:iCs/>
          <w:color w:val="000000"/>
          <w:sz w:val="28"/>
          <w:szCs w:val="22"/>
          <w:shd w:val="clear" w:color="auto" w:fill="FFFFFF"/>
        </w:rPr>
        <w:t xml:space="preserve"> П</w:t>
      </w:r>
      <w:proofErr w:type="gramEnd"/>
      <w:r w:rsidR="004411FE" w:rsidRPr="004411FE">
        <w:rPr>
          <w:iCs/>
          <w:color w:val="000000"/>
          <w:sz w:val="28"/>
          <w:szCs w:val="22"/>
          <w:shd w:val="clear" w:color="auto" w:fill="FFFFFF"/>
        </w:rPr>
        <w:t xml:space="preserve">аче; тогда </w:t>
      </w:r>
      <w:proofErr w:type="spellStart"/>
      <w:r w:rsidR="004411FE" w:rsidRPr="004411FE">
        <w:rPr>
          <w:iCs/>
          <w:color w:val="000000"/>
          <w:sz w:val="28"/>
          <w:szCs w:val="22"/>
          <w:shd w:val="clear" w:color="auto" w:fill="FFFFFF"/>
        </w:rPr>
        <w:t>Бр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>а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>манте</w:t>
      </w:r>
      <w:proofErr w:type="spellEnd"/>
      <w:r w:rsidR="004411FE" w:rsidRPr="004411FE">
        <w:rPr>
          <w:iCs/>
          <w:color w:val="000000"/>
          <w:sz w:val="28"/>
          <w:szCs w:val="22"/>
          <w:shd w:val="clear" w:color="auto" w:fill="FFFFFF"/>
        </w:rPr>
        <w:t xml:space="preserve"> попытался добиться того, чтобы вторую половину капеллы папа пер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>е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 xml:space="preserve">дал Рафаэлю. Услышав об этом, </w:t>
      </w:r>
      <w:r w:rsidR="004411FE">
        <w:rPr>
          <w:iCs/>
          <w:color w:val="000000"/>
          <w:sz w:val="28"/>
          <w:szCs w:val="22"/>
          <w:shd w:val="clear" w:color="auto" w:fill="FFFFFF"/>
        </w:rPr>
        <w:t>????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 xml:space="preserve"> пожаловался папе на </w:t>
      </w:r>
      <w:proofErr w:type="spellStart"/>
      <w:r w:rsidR="004411FE" w:rsidRPr="004411FE">
        <w:rPr>
          <w:iCs/>
          <w:color w:val="000000"/>
          <w:sz w:val="28"/>
          <w:szCs w:val="22"/>
          <w:shd w:val="clear" w:color="auto" w:fill="FFFFFF"/>
        </w:rPr>
        <w:t>Браманте</w:t>
      </w:r>
      <w:proofErr w:type="spellEnd"/>
      <w:r w:rsidR="004411FE" w:rsidRPr="004411FE">
        <w:rPr>
          <w:iCs/>
          <w:color w:val="000000"/>
          <w:sz w:val="28"/>
          <w:szCs w:val="22"/>
          <w:shd w:val="clear" w:color="auto" w:fill="FFFFFF"/>
        </w:rPr>
        <w:t>, расск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>а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>зав без всякого стеснения о многочисленных его пороках и в жизни, и в арх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>и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>тектуре, последнее, как выяснится позднее, пришлось исправлять самому</w:t>
      </w:r>
      <w:proofErr w:type="gramStart"/>
      <w:r w:rsidR="004411FE" w:rsidRPr="004411FE">
        <w:rPr>
          <w:iCs/>
          <w:color w:val="000000"/>
          <w:sz w:val="28"/>
          <w:szCs w:val="22"/>
          <w:shd w:val="clear" w:color="auto" w:fill="FFFFFF"/>
        </w:rPr>
        <w:t xml:space="preserve"> </w:t>
      </w:r>
      <w:r w:rsidR="004411FE">
        <w:rPr>
          <w:iCs/>
          <w:color w:val="000000"/>
          <w:sz w:val="28"/>
          <w:szCs w:val="22"/>
          <w:shd w:val="clear" w:color="auto" w:fill="FFFFFF"/>
        </w:rPr>
        <w:t>?</w:t>
      </w:r>
      <w:proofErr w:type="gramEnd"/>
      <w:r w:rsidR="004411FE">
        <w:rPr>
          <w:iCs/>
          <w:color w:val="000000"/>
          <w:sz w:val="28"/>
          <w:szCs w:val="22"/>
          <w:shd w:val="clear" w:color="auto" w:fill="FFFFFF"/>
        </w:rPr>
        <w:t>???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 xml:space="preserve"> при строительстве собора св. Петра. </w:t>
      </w:r>
      <w:proofErr w:type="gramStart"/>
      <w:r w:rsidR="004411FE" w:rsidRPr="004411FE">
        <w:rPr>
          <w:iCs/>
          <w:color w:val="000000"/>
          <w:sz w:val="28"/>
          <w:szCs w:val="22"/>
          <w:shd w:val="clear" w:color="auto" w:fill="FFFFFF"/>
        </w:rPr>
        <w:t xml:space="preserve">Но папа, в способностях </w:t>
      </w:r>
      <w:r w:rsidR="004411FE">
        <w:rPr>
          <w:iCs/>
          <w:color w:val="000000"/>
          <w:sz w:val="28"/>
          <w:szCs w:val="22"/>
          <w:shd w:val="clear" w:color="auto" w:fill="FFFFFF"/>
        </w:rPr>
        <w:t>автора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 xml:space="preserve"> с 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lastRenderedPageBreak/>
        <w:t>каждым днем убеждавшийся все больше, пожелал, чтобы он продолжал р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>а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>боту; ибо, увидев работу раскрытой, он рассудил, что вторая половина могла выйти еще лучше: и действительно, тот и довел работу до конца в соверше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>н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>стве в течение двадцати месяцев один, даже без помощи тех, кто растирал бы ему краски.</w:t>
      </w:r>
      <w:proofErr w:type="gramEnd"/>
      <w:r w:rsidR="004411FE" w:rsidRPr="004411FE">
        <w:rPr>
          <w:iCs/>
          <w:color w:val="000000"/>
          <w:sz w:val="28"/>
          <w:szCs w:val="22"/>
          <w:shd w:val="clear" w:color="auto" w:fill="FFFFFF"/>
        </w:rPr>
        <w:t xml:space="preserve"> Все же приходилось</w:t>
      </w:r>
      <w:proofErr w:type="gramStart"/>
      <w:r w:rsidR="004411FE" w:rsidRPr="004411FE">
        <w:rPr>
          <w:iCs/>
          <w:color w:val="000000"/>
          <w:sz w:val="28"/>
          <w:szCs w:val="22"/>
          <w:shd w:val="clear" w:color="auto" w:fill="FFFFFF"/>
        </w:rPr>
        <w:t xml:space="preserve"> </w:t>
      </w:r>
      <w:r w:rsidR="009C7B45">
        <w:rPr>
          <w:iCs/>
          <w:color w:val="000000"/>
          <w:sz w:val="28"/>
          <w:szCs w:val="22"/>
          <w:shd w:val="clear" w:color="auto" w:fill="FFFFFF"/>
        </w:rPr>
        <w:t>?</w:t>
      </w:r>
      <w:proofErr w:type="gramEnd"/>
      <w:r w:rsidR="009C7B45">
        <w:rPr>
          <w:iCs/>
          <w:color w:val="000000"/>
          <w:sz w:val="28"/>
          <w:szCs w:val="22"/>
          <w:shd w:val="clear" w:color="auto" w:fill="FFFFFF"/>
        </w:rPr>
        <w:t>???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 xml:space="preserve"> иногда и жаловаться на то, как торопил его папа назойливыми запросами, когда же он кончит, не давая ему зако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>н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>чить по-своему, как ему хотелось. И на один из многочисленных запросов он однажды ответил, что конец будет тогда, когда он сам будет удовлетворен своим искусством. "А мы желаем, - возразил папа, - чтобы было удовлетв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>о</w:t>
      </w:r>
      <w:r w:rsidR="004411FE" w:rsidRPr="004411FE">
        <w:rPr>
          <w:iCs/>
          <w:color w:val="000000"/>
          <w:sz w:val="28"/>
          <w:szCs w:val="22"/>
          <w:shd w:val="clear" w:color="auto" w:fill="FFFFFF"/>
        </w:rPr>
        <w:t>рено наше желание, которое состоит в том, чтобы сделать это быстро". И в заключение прибавил, что, если он не сделает это быстро, он прикажет столкнуть его с лесов вниз. Тогда</w:t>
      </w:r>
      <w:r w:rsidR="00D567D0">
        <w:rPr>
          <w:iCs/>
          <w:color w:val="000000"/>
          <w:sz w:val="28"/>
          <w:szCs w:val="22"/>
          <w:shd w:val="clear" w:color="auto" w:fill="FFFFFF"/>
        </w:rPr>
        <w:t xml:space="preserve"> </w:t>
      </w:r>
      <w:proofErr w:type="spellStart"/>
      <w:r w:rsidR="00D567D0">
        <w:rPr>
          <w:iCs/>
          <w:color w:val="000000"/>
          <w:sz w:val="28"/>
          <w:szCs w:val="22"/>
          <w:shd w:val="clear" w:color="auto" w:fill="FFFFFF"/>
        </w:rPr>
        <w:t>Буонарроти</w:t>
      </w:r>
      <w:proofErr w:type="spellEnd"/>
      <w:r w:rsidR="004411FE" w:rsidRPr="004411FE">
        <w:rPr>
          <w:iCs/>
          <w:color w:val="000000"/>
          <w:sz w:val="28"/>
          <w:szCs w:val="22"/>
          <w:shd w:val="clear" w:color="auto" w:fill="FFFFFF"/>
        </w:rPr>
        <w:t xml:space="preserve">, боявшийся гнева папы, да и было чего бояться, тотчас же, не мешкая, доделал чего не хватало и, убрав оставшиеся </w:t>
      </w:r>
      <w:proofErr w:type="spellStart"/>
      <w:r w:rsidR="004411FE" w:rsidRPr="004411FE">
        <w:rPr>
          <w:iCs/>
          <w:color w:val="000000"/>
          <w:sz w:val="28"/>
          <w:szCs w:val="22"/>
          <w:shd w:val="clear" w:color="auto" w:fill="FFFFFF"/>
        </w:rPr>
        <w:t>подмостья</w:t>
      </w:r>
      <w:proofErr w:type="spellEnd"/>
      <w:r w:rsidR="004411FE" w:rsidRPr="004411FE">
        <w:rPr>
          <w:iCs/>
          <w:color w:val="000000"/>
          <w:sz w:val="28"/>
          <w:szCs w:val="22"/>
          <w:shd w:val="clear" w:color="auto" w:fill="FFFFFF"/>
        </w:rPr>
        <w:t>, раскрыл все утром в день</w:t>
      </w:r>
      <w:proofErr w:type="gramStart"/>
      <w:r w:rsidR="004411FE" w:rsidRPr="004411FE">
        <w:rPr>
          <w:iCs/>
          <w:color w:val="000000"/>
          <w:sz w:val="28"/>
          <w:szCs w:val="22"/>
          <w:shd w:val="clear" w:color="auto" w:fill="FFFFFF"/>
        </w:rPr>
        <w:t xml:space="preserve"> В</w:t>
      </w:r>
      <w:proofErr w:type="gramEnd"/>
      <w:r w:rsidR="004411FE" w:rsidRPr="004411FE">
        <w:rPr>
          <w:iCs/>
          <w:color w:val="000000"/>
          <w:sz w:val="28"/>
          <w:szCs w:val="22"/>
          <w:shd w:val="clear" w:color="auto" w:fill="FFFFFF"/>
        </w:rPr>
        <w:t>сех Святых так, что папа отправился в капеллу, чтобы на месте же отслужить мессу, к удовлетворению всего города.</w:t>
      </w:r>
    </w:p>
    <w:p w:rsidR="00667558" w:rsidRDefault="00667558" w:rsidP="004411FE">
      <w:pPr>
        <w:spacing w:line="360" w:lineRule="auto"/>
        <w:ind w:firstLine="709"/>
        <w:jc w:val="both"/>
        <w:rPr>
          <w:iCs/>
          <w:color w:val="000000"/>
          <w:sz w:val="28"/>
          <w:szCs w:val="22"/>
          <w:shd w:val="clear" w:color="auto" w:fill="FFFFFF"/>
        </w:rPr>
      </w:pPr>
      <w:r w:rsidRPr="00667558">
        <w:rPr>
          <w:b/>
          <w:iCs/>
          <w:color w:val="000000"/>
          <w:sz w:val="28"/>
          <w:szCs w:val="22"/>
          <w:shd w:val="clear" w:color="auto" w:fill="FFFFFF"/>
        </w:rPr>
        <w:t>Вопросы к тексту</w:t>
      </w:r>
      <w:r>
        <w:rPr>
          <w:iCs/>
          <w:color w:val="000000"/>
          <w:sz w:val="28"/>
          <w:szCs w:val="22"/>
          <w:shd w:val="clear" w:color="auto" w:fill="FFFFFF"/>
        </w:rPr>
        <w:t>:</w:t>
      </w:r>
    </w:p>
    <w:p w:rsidR="00667558" w:rsidRDefault="00667558" w:rsidP="00667558">
      <w:pPr>
        <w:pStyle w:val="aa"/>
        <w:numPr>
          <w:ilvl w:val="0"/>
          <w:numId w:val="28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каком деятеле культуры эпохи Возрождения повествуе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ся в тексте?</w:t>
      </w:r>
    </w:p>
    <w:p w:rsidR="00667558" w:rsidRDefault="00667558" w:rsidP="00667558">
      <w:pPr>
        <w:pStyle w:val="aa"/>
        <w:numPr>
          <w:ilvl w:val="0"/>
          <w:numId w:val="28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какой конкретной работе автора идет речь в тексте?</w:t>
      </w:r>
    </w:p>
    <w:p w:rsidR="00626A9A" w:rsidRDefault="00672288" w:rsidP="00626A9A">
      <w:pPr>
        <w:spacing w:line="360" w:lineRule="auto"/>
        <w:ind w:firstLine="708"/>
        <w:jc w:val="both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СЮЖЕТ </w:t>
      </w:r>
      <w:r w:rsidR="00626A9A">
        <w:rPr>
          <w:rFonts w:eastAsia="Calibri"/>
          <w:b/>
          <w:sz w:val="32"/>
          <w:szCs w:val="28"/>
        </w:rPr>
        <w:t>2</w:t>
      </w:r>
    </w:p>
    <w:p w:rsidR="00626A9A" w:rsidRDefault="00FB65FF" w:rsidP="006522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Данное полотно было заказано автору </w:t>
      </w:r>
      <w:r w:rsidR="00626A9A" w:rsidRPr="00626A9A">
        <w:rPr>
          <w:sz w:val="28"/>
        </w:rPr>
        <w:t>как алтарный образ</w:t>
      </w:r>
      <w:r>
        <w:rPr>
          <w:sz w:val="28"/>
        </w:rPr>
        <w:t xml:space="preserve"> </w:t>
      </w:r>
      <w:r w:rsidR="00626A9A" w:rsidRPr="00626A9A">
        <w:rPr>
          <w:sz w:val="28"/>
        </w:rPr>
        <w:t xml:space="preserve">для капеллы монастыря Святого </w:t>
      </w:r>
      <w:proofErr w:type="spellStart"/>
      <w:r w:rsidR="00626A9A" w:rsidRPr="00626A9A">
        <w:rPr>
          <w:sz w:val="28"/>
        </w:rPr>
        <w:t>Сикста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Пьяченце</w:t>
      </w:r>
      <w:proofErr w:type="spellEnd"/>
      <w:r>
        <w:rPr>
          <w:sz w:val="28"/>
        </w:rPr>
        <w:t>. Это самая знамени</w:t>
      </w:r>
      <w:r w:rsidR="00626A9A" w:rsidRPr="00626A9A">
        <w:rPr>
          <w:sz w:val="28"/>
        </w:rPr>
        <w:t xml:space="preserve">тая картина </w:t>
      </w:r>
      <w:r>
        <w:rPr>
          <w:sz w:val="28"/>
        </w:rPr>
        <w:t>Авт</w:t>
      </w:r>
      <w:r>
        <w:rPr>
          <w:sz w:val="28"/>
        </w:rPr>
        <w:t>о</w:t>
      </w:r>
      <w:r>
        <w:rPr>
          <w:sz w:val="28"/>
        </w:rPr>
        <w:t>ра</w:t>
      </w:r>
      <w:r w:rsidR="00626A9A" w:rsidRPr="00626A9A">
        <w:rPr>
          <w:sz w:val="28"/>
        </w:rPr>
        <w:t>. Художник созда</w:t>
      </w:r>
      <w:r>
        <w:rPr>
          <w:sz w:val="28"/>
        </w:rPr>
        <w:t xml:space="preserve">вал ее в 1515—1519 гг. Кажется, </w:t>
      </w:r>
      <w:r w:rsidR="00626A9A" w:rsidRPr="00626A9A">
        <w:rPr>
          <w:sz w:val="28"/>
        </w:rPr>
        <w:t>что</w:t>
      </w:r>
      <w:r>
        <w:rPr>
          <w:sz w:val="28"/>
        </w:rPr>
        <w:t xml:space="preserve"> </w:t>
      </w:r>
      <w:r w:rsidR="00626A9A" w:rsidRPr="00626A9A">
        <w:rPr>
          <w:sz w:val="28"/>
        </w:rPr>
        <w:t xml:space="preserve">занавес только что </w:t>
      </w:r>
      <w:proofErr w:type="gramStart"/>
      <w:r w:rsidR="00626A9A" w:rsidRPr="00626A9A">
        <w:rPr>
          <w:sz w:val="28"/>
        </w:rPr>
        <w:t>раздвинулся и взо</w:t>
      </w:r>
      <w:r>
        <w:rPr>
          <w:sz w:val="28"/>
        </w:rPr>
        <w:t>рам верующих открылось</w:t>
      </w:r>
      <w:proofErr w:type="gramEnd"/>
      <w:r>
        <w:rPr>
          <w:sz w:val="28"/>
        </w:rPr>
        <w:t xml:space="preserve"> небесное </w:t>
      </w:r>
      <w:r w:rsidR="00626A9A" w:rsidRPr="00626A9A">
        <w:rPr>
          <w:sz w:val="28"/>
        </w:rPr>
        <w:t xml:space="preserve">видение — легко </w:t>
      </w:r>
      <w:proofErr w:type="spellStart"/>
      <w:r w:rsidR="00626A9A" w:rsidRPr="00626A9A">
        <w:rPr>
          <w:sz w:val="28"/>
        </w:rPr>
        <w:t>ст</w:t>
      </w:r>
      <w:r w:rsidR="00626A9A" w:rsidRPr="00626A9A">
        <w:rPr>
          <w:sz w:val="28"/>
        </w:rPr>
        <w:t>у</w:t>
      </w:r>
      <w:r w:rsidR="00626A9A" w:rsidRPr="00626A9A">
        <w:rPr>
          <w:sz w:val="28"/>
        </w:rPr>
        <w:t>паюшая</w:t>
      </w:r>
      <w:proofErr w:type="spellEnd"/>
      <w:r w:rsidR="00626A9A" w:rsidRPr="00626A9A">
        <w:rPr>
          <w:sz w:val="28"/>
        </w:rPr>
        <w:t xml:space="preserve"> по обла</w:t>
      </w:r>
      <w:r>
        <w:rPr>
          <w:sz w:val="28"/>
        </w:rPr>
        <w:t>ку Дева Мария с младенцем Иису</w:t>
      </w:r>
      <w:r w:rsidR="00626A9A" w:rsidRPr="00626A9A">
        <w:rPr>
          <w:sz w:val="28"/>
        </w:rPr>
        <w:t>сом на руках. В картине ц</w:t>
      </w:r>
      <w:r w:rsidR="00626A9A" w:rsidRPr="00626A9A">
        <w:rPr>
          <w:sz w:val="28"/>
        </w:rPr>
        <w:t>а</w:t>
      </w:r>
      <w:r w:rsidR="00626A9A" w:rsidRPr="00626A9A">
        <w:rPr>
          <w:sz w:val="28"/>
        </w:rPr>
        <w:t xml:space="preserve">рит мера. </w:t>
      </w:r>
      <w:proofErr w:type="spellStart"/>
      <w:r>
        <w:rPr>
          <w:sz w:val="28"/>
        </w:rPr>
        <w:t>Уравновешениость</w:t>
      </w:r>
      <w:proofErr w:type="spellEnd"/>
      <w:r>
        <w:rPr>
          <w:sz w:val="28"/>
        </w:rPr>
        <w:t xml:space="preserve"> и гармония. Ее </w:t>
      </w:r>
      <w:r w:rsidR="00626A9A" w:rsidRPr="00626A9A">
        <w:rPr>
          <w:sz w:val="28"/>
        </w:rPr>
        <w:t>отличают плавные и закругле</w:t>
      </w:r>
      <w:r w:rsidR="00626A9A" w:rsidRPr="00626A9A">
        <w:rPr>
          <w:sz w:val="28"/>
        </w:rPr>
        <w:t>н</w:t>
      </w:r>
      <w:r w:rsidR="00626A9A" w:rsidRPr="00626A9A">
        <w:rPr>
          <w:sz w:val="28"/>
        </w:rPr>
        <w:t>ные л</w:t>
      </w:r>
      <w:r w:rsidR="004F56DC">
        <w:rPr>
          <w:sz w:val="28"/>
        </w:rPr>
        <w:t>инии, мягкий и мелодичный рису</w:t>
      </w:r>
      <w:r w:rsidR="00626A9A" w:rsidRPr="00626A9A">
        <w:rPr>
          <w:sz w:val="28"/>
        </w:rPr>
        <w:t>нок, богатство и сочность колорита. Сама Мадонна излучает энерг</w:t>
      </w:r>
      <w:r w:rsidR="004F56DC">
        <w:rPr>
          <w:sz w:val="28"/>
        </w:rPr>
        <w:t xml:space="preserve">ию </w:t>
      </w:r>
      <w:r w:rsidR="00626A9A" w:rsidRPr="00626A9A">
        <w:rPr>
          <w:sz w:val="28"/>
        </w:rPr>
        <w:t>и движение</w:t>
      </w:r>
      <w:r w:rsidR="004F56DC">
        <w:rPr>
          <w:sz w:val="28"/>
        </w:rPr>
        <w:t>.</w:t>
      </w:r>
      <w:r w:rsidR="00626A9A" w:rsidRPr="00626A9A">
        <w:rPr>
          <w:sz w:val="28"/>
        </w:rPr>
        <w:t xml:space="preserve"> Этим произведением </w:t>
      </w:r>
      <w:r w:rsidR="004F56DC">
        <w:rPr>
          <w:sz w:val="28"/>
        </w:rPr>
        <w:t>Автор с</w:t>
      </w:r>
      <w:r w:rsidR="004F56DC">
        <w:rPr>
          <w:sz w:val="28"/>
        </w:rPr>
        <w:t>о</w:t>
      </w:r>
      <w:r w:rsidR="004F56DC">
        <w:rPr>
          <w:sz w:val="28"/>
        </w:rPr>
        <w:t xml:space="preserve">здал самый возвышенный </w:t>
      </w:r>
      <w:r w:rsidR="00626A9A" w:rsidRPr="00626A9A">
        <w:rPr>
          <w:sz w:val="28"/>
        </w:rPr>
        <w:t>и поэтический образ Мадонны в искус</w:t>
      </w:r>
      <w:r w:rsidR="004F56DC">
        <w:rPr>
          <w:sz w:val="28"/>
        </w:rPr>
        <w:t>стве Рене</w:t>
      </w:r>
      <w:r w:rsidR="004F56DC">
        <w:rPr>
          <w:sz w:val="28"/>
        </w:rPr>
        <w:t>с</w:t>
      </w:r>
      <w:r w:rsidR="004F56DC">
        <w:rPr>
          <w:sz w:val="28"/>
        </w:rPr>
        <w:lastRenderedPageBreak/>
        <w:t xml:space="preserve">санса. Она идет к людям, </w:t>
      </w:r>
      <w:r w:rsidR="00626A9A" w:rsidRPr="00626A9A">
        <w:rPr>
          <w:sz w:val="28"/>
        </w:rPr>
        <w:t xml:space="preserve"> юная и величавая, что-то тревожное</w:t>
      </w:r>
      <w:r w:rsidR="004F56DC">
        <w:rPr>
          <w:sz w:val="28"/>
        </w:rPr>
        <w:t xml:space="preserve"> затаив в своей душе; ветер ко</w:t>
      </w:r>
      <w:r w:rsidR="00626A9A" w:rsidRPr="00626A9A">
        <w:rPr>
          <w:sz w:val="28"/>
        </w:rPr>
        <w:t>лышет волосы реб</w:t>
      </w:r>
      <w:r w:rsidR="004F56DC">
        <w:rPr>
          <w:sz w:val="28"/>
        </w:rPr>
        <w:t>енка, и глаза его глядят на нас,</w:t>
      </w:r>
      <w:r w:rsidR="00626A9A" w:rsidRPr="00626A9A">
        <w:rPr>
          <w:sz w:val="28"/>
        </w:rPr>
        <w:t xml:space="preserve"> на </w:t>
      </w:r>
      <w:r w:rsidR="004F56DC">
        <w:rPr>
          <w:sz w:val="28"/>
        </w:rPr>
        <w:t>мир с т</w:t>
      </w:r>
      <w:r w:rsidR="004F56DC">
        <w:rPr>
          <w:sz w:val="28"/>
        </w:rPr>
        <w:t>а</w:t>
      </w:r>
      <w:r w:rsidR="004F56DC">
        <w:rPr>
          <w:sz w:val="28"/>
        </w:rPr>
        <w:t xml:space="preserve">кой великой </w:t>
      </w:r>
      <w:r w:rsidR="00626A9A" w:rsidRPr="00626A9A">
        <w:rPr>
          <w:sz w:val="28"/>
        </w:rPr>
        <w:t>силой и с таким озарением</w:t>
      </w:r>
      <w:r w:rsidR="004F56DC">
        <w:rPr>
          <w:sz w:val="28"/>
        </w:rPr>
        <w:t>, словно видит он и свою судьбу, и судьбу все</w:t>
      </w:r>
      <w:r w:rsidR="00626A9A" w:rsidRPr="00626A9A">
        <w:rPr>
          <w:sz w:val="28"/>
        </w:rPr>
        <w:t xml:space="preserve">го человеческого рода. Взгляд </w:t>
      </w:r>
      <w:r w:rsidR="004F56DC">
        <w:rPr>
          <w:sz w:val="28"/>
        </w:rPr>
        <w:t xml:space="preserve">ее, направленный сквозь зрителя, полон </w:t>
      </w:r>
      <w:r w:rsidR="00626A9A" w:rsidRPr="00626A9A">
        <w:rPr>
          <w:sz w:val="28"/>
        </w:rPr>
        <w:t>тревожного предвидения трагичес</w:t>
      </w:r>
      <w:r w:rsidR="004F56DC">
        <w:rPr>
          <w:sz w:val="28"/>
        </w:rPr>
        <w:t xml:space="preserve">кой судьбы сына. Лицо Мадонны — </w:t>
      </w:r>
      <w:r w:rsidR="00626A9A" w:rsidRPr="00626A9A">
        <w:rPr>
          <w:sz w:val="28"/>
        </w:rPr>
        <w:t>воплощение античного идеала крас</w:t>
      </w:r>
      <w:r w:rsidR="004F56DC">
        <w:rPr>
          <w:sz w:val="28"/>
        </w:rPr>
        <w:t xml:space="preserve">оты в соединении с духовностью </w:t>
      </w:r>
      <w:r w:rsidR="00626A9A" w:rsidRPr="00626A9A">
        <w:rPr>
          <w:sz w:val="28"/>
        </w:rPr>
        <w:t>христ</w:t>
      </w:r>
      <w:r w:rsidR="00626A9A" w:rsidRPr="00626A9A">
        <w:rPr>
          <w:sz w:val="28"/>
        </w:rPr>
        <w:t>и</w:t>
      </w:r>
      <w:r w:rsidR="00626A9A" w:rsidRPr="00626A9A">
        <w:rPr>
          <w:sz w:val="28"/>
        </w:rPr>
        <w:t>ан</w:t>
      </w:r>
      <w:r w:rsidR="004F56DC">
        <w:rPr>
          <w:sz w:val="28"/>
        </w:rPr>
        <w:t xml:space="preserve">ского идеала. Это не реальность, а зрелище. Недаром же сам </w:t>
      </w:r>
      <w:r w:rsidR="00626A9A" w:rsidRPr="00626A9A">
        <w:rPr>
          <w:sz w:val="28"/>
        </w:rPr>
        <w:t>художник раздвинул перед зрителями н</w:t>
      </w:r>
      <w:r w:rsidR="004F56DC">
        <w:rPr>
          <w:sz w:val="28"/>
        </w:rPr>
        <w:t xml:space="preserve">а картине тяжелый занавес. </w:t>
      </w:r>
      <w:proofErr w:type="spellStart"/>
      <w:r w:rsidR="004F56DC">
        <w:rPr>
          <w:sz w:val="28"/>
        </w:rPr>
        <w:t>Зрели</w:t>
      </w:r>
      <w:r w:rsidR="00626A9A" w:rsidRPr="00626A9A">
        <w:rPr>
          <w:sz w:val="28"/>
        </w:rPr>
        <w:t>ше</w:t>
      </w:r>
      <w:proofErr w:type="spellEnd"/>
      <w:r w:rsidR="00626A9A" w:rsidRPr="00626A9A">
        <w:rPr>
          <w:sz w:val="28"/>
        </w:rPr>
        <w:t xml:space="preserve">, </w:t>
      </w:r>
      <w:proofErr w:type="spellStart"/>
      <w:r w:rsidR="00626A9A" w:rsidRPr="00626A9A">
        <w:rPr>
          <w:sz w:val="28"/>
        </w:rPr>
        <w:t>преобр</w:t>
      </w:r>
      <w:r w:rsidR="00626A9A" w:rsidRPr="00626A9A">
        <w:rPr>
          <w:sz w:val="28"/>
        </w:rPr>
        <w:t>а</w:t>
      </w:r>
      <w:r w:rsidR="00626A9A" w:rsidRPr="00626A9A">
        <w:rPr>
          <w:sz w:val="28"/>
        </w:rPr>
        <w:t>жа</w:t>
      </w:r>
      <w:r w:rsidR="004F56DC">
        <w:rPr>
          <w:sz w:val="28"/>
        </w:rPr>
        <w:t>юшее</w:t>
      </w:r>
      <w:proofErr w:type="spellEnd"/>
      <w:r w:rsidR="004F56DC">
        <w:rPr>
          <w:sz w:val="28"/>
        </w:rPr>
        <w:t xml:space="preserve"> реальность в величии вещей, мудрости и красоте, зрелище,</w:t>
      </w:r>
      <w:r w:rsidR="00626A9A" w:rsidRPr="00626A9A">
        <w:rPr>
          <w:sz w:val="28"/>
        </w:rPr>
        <w:t xml:space="preserve"> возв</w:t>
      </w:r>
      <w:r w:rsidR="00626A9A" w:rsidRPr="00626A9A">
        <w:rPr>
          <w:sz w:val="28"/>
        </w:rPr>
        <w:t>ы</w:t>
      </w:r>
      <w:r w:rsidR="00626A9A" w:rsidRPr="00626A9A">
        <w:rPr>
          <w:sz w:val="28"/>
        </w:rPr>
        <w:t>шающее душу своей а</w:t>
      </w:r>
      <w:r w:rsidR="004F56DC">
        <w:rPr>
          <w:sz w:val="28"/>
        </w:rPr>
        <w:t xml:space="preserve">бсолютной гармонией, покоряющее </w:t>
      </w:r>
      <w:r w:rsidR="00626A9A" w:rsidRPr="00626A9A">
        <w:rPr>
          <w:sz w:val="28"/>
        </w:rPr>
        <w:t xml:space="preserve">и </w:t>
      </w:r>
      <w:proofErr w:type="spellStart"/>
      <w:r w:rsidR="00626A9A" w:rsidRPr="00626A9A">
        <w:rPr>
          <w:sz w:val="28"/>
        </w:rPr>
        <w:t>облагоражива</w:t>
      </w:r>
      <w:r w:rsidR="00626A9A" w:rsidRPr="00626A9A">
        <w:rPr>
          <w:sz w:val="28"/>
        </w:rPr>
        <w:t>ю</w:t>
      </w:r>
      <w:r w:rsidR="00626A9A" w:rsidRPr="00626A9A">
        <w:rPr>
          <w:sz w:val="28"/>
        </w:rPr>
        <w:t>шее</w:t>
      </w:r>
      <w:proofErr w:type="spellEnd"/>
      <w:r w:rsidR="00626A9A" w:rsidRPr="00626A9A">
        <w:rPr>
          <w:sz w:val="28"/>
        </w:rPr>
        <w:t xml:space="preserve"> нас.</w:t>
      </w:r>
    </w:p>
    <w:p w:rsidR="00652217" w:rsidRDefault="00652217" w:rsidP="00652217">
      <w:pPr>
        <w:spacing w:line="360" w:lineRule="auto"/>
        <w:ind w:firstLine="709"/>
        <w:jc w:val="both"/>
        <w:rPr>
          <w:iCs/>
          <w:color w:val="000000"/>
          <w:sz w:val="28"/>
          <w:szCs w:val="22"/>
          <w:shd w:val="clear" w:color="auto" w:fill="FFFFFF"/>
        </w:rPr>
      </w:pPr>
      <w:r w:rsidRPr="00667558">
        <w:rPr>
          <w:b/>
          <w:iCs/>
          <w:color w:val="000000"/>
          <w:sz w:val="28"/>
          <w:szCs w:val="22"/>
          <w:shd w:val="clear" w:color="auto" w:fill="FFFFFF"/>
        </w:rPr>
        <w:t>Вопросы к тексту</w:t>
      </w:r>
      <w:r>
        <w:rPr>
          <w:iCs/>
          <w:color w:val="000000"/>
          <w:sz w:val="28"/>
          <w:szCs w:val="22"/>
          <w:shd w:val="clear" w:color="auto" w:fill="FFFFFF"/>
        </w:rPr>
        <w:t>:</w:t>
      </w:r>
    </w:p>
    <w:p w:rsidR="00652217" w:rsidRDefault="00652217" w:rsidP="00652217">
      <w:pPr>
        <w:pStyle w:val="aa"/>
        <w:numPr>
          <w:ilvl w:val="0"/>
          <w:numId w:val="29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каком деятеле культуры эпохи Возрождения повествуе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ся в тексте?</w:t>
      </w:r>
    </w:p>
    <w:p w:rsidR="00652217" w:rsidRDefault="00652217" w:rsidP="00652217">
      <w:pPr>
        <w:pStyle w:val="aa"/>
        <w:numPr>
          <w:ilvl w:val="0"/>
          <w:numId w:val="29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какой конкретной работе автора идет речь в тексте?</w:t>
      </w:r>
    </w:p>
    <w:p w:rsidR="00652217" w:rsidRDefault="00672288" w:rsidP="003E47F7">
      <w:pPr>
        <w:spacing w:line="360" w:lineRule="auto"/>
        <w:ind w:firstLine="708"/>
        <w:jc w:val="both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СЮЖЕТ </w:t>
      </w:r>
      <w:r w:rsidR="003E47F7" w:rsidRPr="003E47F7">
        <w:rPr>
          <w:rFonts w:eastAsia="Calibri"/>
          <w:b/>
          <w:sz w:val="32"/>
          <w:szCs w:val="28"/>
        </w:rPr>
        <w:t>3</w:t>
      </w:r>
    </w:p>
    <w:p w:rsidR="003E47F7" w:rsidRPr="003E47F7" w:rsidRDefault="003E47F7" w:rsidP="003E47F7">
      <w:pPr>
        <w:spacing w:line="360" w:lineRule="auto"/>
        <w:ind w:firstLine="708"/>
        <w:jc w:val="both"/>
        <w:rPr>
          <w:sz w:val="28"/>
        </w:rPr>
      </w:pPr>
      <w:r w:rsidRPr="003E47F7">
        <w:rPr>
          <w:sz w:val="28"/>
        </w:rPr>
        <w:t>Можно без пре</w:t>
      </w:r>
      <w:r>
        <w:rPr>
          <w:sz w:val="28"/>
        </w:rPr>
        <w:t>увеличения сказать, что нет ни о</w:t>
      </w:r>
      <w:r w:rsidRPr="003E47F7">
        <w:rPr>
          <w:sz w:val="28"/>
        </w:rPr>
        <w:t>дной отрасли науки,</w:t>
      </w:r>
      <w:r>
        <w:rPr>
          <w:sz w:val="28"/>
        </w:rPr>
        <w:t xml:space="preserve"> </w:t>
      </w:r>
      <w:r w:rsidRPr="003E47F7">
        <w:rPr>
          <w:sz w:val="28"/>
        </w:rPr>
        <w:t xml:space="preserve">в которой </w:t>
      </w:r>
      <w:r>
        <w:rPr>
          <w:sz w:val="28"/>
        </w:rPr>
        <w:t xml:space="preserve">Автор не наметил бы новых путей. Его испытующий ум </w:t>
      </w:r>
      <w:r w:rsidRPr="003E47F7">
        <w:rPr>
          <w:sz w:val="28"/>
        </w:rPr>
        <w:t xml:space="preserve">проникал всюду. Во всех отраслях науки делал он попытки </w:t>
      </w:r>
      <w:r>
        <w:rPr>
          <w:sz w:val="28"/>
        </w:rPr>
        <w:t xml:space="preserve">повернуть </w:t>
      </w:r>
      <w:r w:rsidRPr="003E47F7">
        <w:rPr>
          <w:sz w:val="28"/>
        </w:rPr>
        <w:t>на новую дорогу то, что было сделано до</w:t>
      </w:r>
      <w:r>
        <w:rPr>
          <w:sz w:val="28"/>
        </w:rPr>
        <w:t xml:space="preserve"> него. Но человечество восполь</w:t>
      </w:r>
      <w:r w:rsidRPr="003E47F7">
        <w:rPr>
          <w:sz w:val="28"/>
        </w:rPr>
        <w:t>зовалось минимал</w:t>
      </w:r>
      <w:r w:rsidRPr="003E47F7">
        <w:rPr>
          <w:sz w:val="28"/>
        </w:rPr>
        <w:t>ь</w:t>
      </w:r>
      <w:r w:rsidRPr="003E47F7">
        <w:rPr>
          <w:sz w:val="28"/>
        </w:rPr>
        <w:t xml:space="preserve">ной долей того, что продумал </w:t>
      </w:r>
      <w:r>
        <w:rPr>
          <w:sz w:val="28"/>
        </w:rPr>
        <w:t xml:space="preserve">Автор, ибо все то, </w:t>
      </w:r>
      <w:r w:rsidRPr="003E47F7">
        <w:rPr>
          <w:sz w:val="28"/>
        </w:rPr>
        <w:t>что он писал, осталось п</w:t>
      </w:r>
      <w:r w:rsidRPr="003E47F7">
        <w:rPr>
          <w:sz w:val="28"/>
        </w:rPr>
        <w:t>о</w:t>
      </w:r>
      <w:r w:rsidRPr="003E47F7">
        <w:rPr>
          <w:sz w:val="28"/>
        </w:rPr>
        <w:t>гребенным в его записях.</w:t>
      </w:r>
    </w:p>
    <w:p w:rsidR="003E47F7" w:rsidRDefault="00904C4D" w:rsidP="003E47F7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Его работы не могут не оставить равнодушными. Одна из таких работ описана ниже:</w:t>
      </w:r>
    </w:p>
    <w:p w:rsidR="00904C4D" w:rsidRPr="00A6167D" w:rsidRDefault="00904C4D" w:rsidP="00904C4D">
      <w:pPr>
        <w:pStyle w:val="ac"/>
        <w:shd w:val="clear" w:color="auto" w:fill="FFFFFF"/>
        <w:spacing w:before="0" w:beforeAutospacing="0" w:after="210" w:afterAutospacing="0" w:line="360" w:lineRule="auto"/>
        <w:ind w:firstLine="708"/>
        <w:jc w:val="both"/>
        <w:rPr>
          <w:sz w:val="28"/>
          <w:szCs w:val="21"/>
        </w:rPr>
      </w:pPr>
      <w:r w:rsidRPr="00A6167D">
        <w:rPr>
          <w:sz w:val="28"/>
          <w:szCs w:val="21"/>
        </w:rPr>
        <w:t xml:space="preserve">На холсте нарисована молодая женщина. Сложив </w:t>
      </w:r>
      <w:proofErr w:type="gramStart"/>
      <w:r w:rsidRPr="00A6167D">
        <w:rPr>
          <w:sz w:val="28"/>
          <w:szCs w:val="21"/>
        </w:rPr>
        <w:t>крест накрест</w:t>
      </w:r>
      <w:proofErr w:type="gramEnd"/>
      <w:r w:rsidRPr="00A6167D">
        <w:rPr>
          <w:sz w:val="28"/>
          <w:szCs w:val="21"/>
        </w:rPr>
        <w:t xml:space="preserve"> изя</w:t>
      </w:r>
      <w:r w:rsidRPr="00A6167D">
        <w:rPr>
          <w:sz w:val="28"/>
          <w:szCs w:val="21"/>
        </w:rPr>
        <w:t>щ</w:t>
      </w:r>
      <w:r w:rsidRPr="00A6167D">
        <w:rPr>
          <w:sz w:val="28"/>
          <w:szCs w:val="21"/>
        </w:rPr>
        <w:t>ные руки, с маленькими тонкими пальчиками, она внимательно взирает на людей своей знаменитой, ставшей легендой улыбкой, с чуть сощуренными глазами. Эта улыбка, улыбка человека, который гармоничен сам с собой, чист душой, уверен в своих силах, умеет любить и быть преданным. В ней прячется множество самых разных позитивных и негативных эмоций – л</w:t>
      </w:r>
      <w:r w:rsidRPr="00A6167D">
        <w:rPr>
          <w:sz w:val="28"/>
          <w:szCs w:val="21"/>
        </w:rPr>
        <w:t>ю</w:t>
      </w:r>
      <w:r w:rsidRPr="00A6167D">
        <w:rPr>
          <w:sz w:val="28"/>
          <w:szCs w:val="21"/>
        </w:rPr>
        <w:lastRenderedPageBreak/>
        <w:t>бовь и презрение, доброта, забота, безразличие, горделивость, а вместе с тем, и нежность и непостижимость… Ее внешность типичная для среднего века – высокий лоб, убранные назад и разделенные пробором черные волосы, п</w:t>
      </w:r>
      <w:r w:rsidRPr="00A6167D">
        <w:rPr>
          <w:sz w:val="28"/>
          <w:szCs w:val="21"/>
        </w:rPr>
        <w:t>о</w:t>
      </w:r>
      <w:r w:rsidRPr="00A6167D">
        <w:rPr>
          <w:sz w:val="28"/>
          <w:szCs w:val="21"/>
        </w:rPr>
        <w:t>верх которых вьется едва заметная полупрозрачная вуаль. Одета она в бог</w:t>
      </w:r>
      <w:r w:rsidRPr="00A6167D">
        <w:rPr>
          <w:sz w:val="28"/>
          <w:szCs w:val="21"/>
        </w:rPr>
        <w:t>а</w:t>
      </w:r>
      <w:r w:rsidRPr="00A6167D">
        <w:rPr>
          <w:sz w:val="28"/>
          <w:szCs w:val="21"/>
        </w:rPr>
        <w:t>тую тяжелую узорчатую парчу. Тонкая лебединая шея изящно переходит в плечи, на которых держатся накидка и изумрудное платье женщины. На за</w:t>
      </w:r>
      <w:r w:rsidRPr="00A6167D">
        <w:rPr>
          <w:sz w:val="28"/>
          <w:szCs w:val="21"/>
        </w:rPr>
        <w:t>д</w:t>
      </w:r>
      <w:r w:rsidRPr="00A6167D">
        <w:rPr>
          <w:sz w:val="28"/>
          <w:szCs w:val="21"/>
        </w:rPr>
        <w:t>нем фоне, ничем непримечательный пейзаж – вьющиеся лентами пыльные дороги, уходящие вдаль, островки темно-зеленого леса, горы и неровные холмы, и конечно, река, сливающаяся с горизонтом.</w:t>
      </w:r>
    </w:p>
    <w:p w:rsidR="00904C4D" w:rsidRDefault="00904C4D" w:rsidP="00904C4D">
      <w:pPr>
        <w:spacing w:line="360" w:lineRule="auto"/>
        <w:ind w:firstLine="709"/>
        <w:jc w:val="both"/>
        <w:rPr>
          <w:iCs/>
          <w:color w:val="000000"/>
          <w:sz w:val="28"/>
          <w:szCs w:val="22"/>
          <w:shd w:val="clear" w:color="auto" w:fill="FFFFFF"/>
        </w:rPr>
      </w:pPr>
      <w:r w:rsidRPr="00667558">
        <w:rPr>
          <w:b/>
          <w:iCs/>
          <w:color w:val="000000"/>
          <w:sz w:val="28"/>
          <w:szCs w:val="22"/>
          <w:shd w:val="clear" w:color="auto" w:fill="FFFFFF"/>
        </w:rPr>
        <w:t>Вопросы к тексту</w:t>
      </w:r>
      <w:r>
        <w:rPr>
          <w:iCs/>
          <w:color w:val="000000"/>
          <w:sz w:val="28"/>
          <w:szCs w:val="22"/>
          <w:shd w:val="clear" w:color="auto" w:fill="FFFFFF"/>
        </w:rPr>
        <w:t>:</w:t>
      </w:r>
    </w:p>
    <w:p w:rsidR="00904C4D" w:rsidRDefault="00904C4D" w:rsidP="00904C4D">
      <w:pPr>
        <w:pStyle w:val="aa"/>
        <w:numPr>
          <w:ilvl w:val="0"/>
          <w:numId w:val="30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каком деятеле культуры эпохи Возрождения повествуе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ся в тексте?</w:t>
      </w:r>
    </w:p>
    <w:p w:rsidR="00904C4D" w:rsidRPr="00E742A0" w:rsidRDefault="00904C4D" w:rsidP="00904C4D">
      <w:pPr>
        <w:pStyle w:val="aa"/>
        <w:numPr>
          <w:ilvl w:val="0"/>
          <w:numId w:val="30"/>
        </w:numPr>
        <w:spacing w:line="360" w:lineRule="auto"/>
        <w:jc w:val="both"/>
        <w:rPr>
          <w:rFonts w:eastAsia="Calibri"/>
          <w:sz w:val="28"/>
          <w:szCs w:val="28"/>
        </w:rPr>
      </w:pPr>
      <w:r w:rsidRPr="00E742A0">
        <w:rPr>
          <w:rFonts w:eastAsia="Calibri"/>
          <w:sz w:val="28"/>
          <w:szCs w:val="28"/>
        </w:rPr>
        <w:t>О какой конкретной работе автора идет речь в тексте?</w:t>
      </w:r>
    </w:p>
    <w:p w:rsidR="004411FE" w:rsidRPr="00E742A0" w:rsidRDefault="00E80A43" w:rsidP="00F41567">
      <w:pPr>
        <w:spacing w:line="360" w:lineRule="auto"/>
        <w:ind w:firstLine="708"/>
        <w:jc w:val="both"/>
        <w:rPr>
          <w:b/>
          <w:sz w:val="28"/>
          <w:szCs w:val="21"/>
        </w:rPr>
      </w:pPr>
      <w:r>
        <w:rPr>
          <w:b/>
          <w:sz w:val="28"/>
          <w:szCs w:val="21"/>
        </w:rPr>
        <w:t>КЕЙС №11</w:t>
      </w:r>
    </w:p>
    <w:p w:rsidR="00F41567" w:rsidRPr="00E742A0" w:rsidRDefault="00F41567" w:rsidP="00F41567">
      <w:pPr>
        <w:spacing w:line="360" w:lineRule="auto"/>
        <w:ind w:firstLine="708"/>
        <w:jc w:val="both"/>
        <w:rPr>
          <w:b/>
          <w:sz w:val="28"/>
          <w:szCs w:val="21"/>
        </w:rPr>
      </w:pPr>
      <w:r w:rsidRPr="00E742A0">
        <w:rPr>
          <w:b/>
          <w:sz w:val="28"/>
          <w:szCs w:val="21"/>
        </w:rPr>
        <w:t>Распространение Реформации в Европе</w:t>
      </w:r>
    </w:p>
    <w:p w:rsidR="00E20CE4" w:rsidRPr="0055692B" w:rsidRDefault="00E20CE4" w:rsidP="00E20CE4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Рекомендации по использованию кейса</w:t>
      </w:r>
    </w:p>
    <w:p w:rsidR="00E20CE4" w:rsidRPr="0055692B" w:rsidRDefault="00E20CE4" w:rsidP="00E20CE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 xml:space="preserve">Данный кейс может быть эффективно использован в старшей школе на интегрированных занятиях </w:t>
      </w:r>
      <w:r>
        <w:rPr>
          <w:rFonts w:eastAsia="Calibri"/>
          <w:sz w:val="28"/>
          <w:szCs w:val="28"/>
        </w:rPr>
        <w:t>по предметам «Всеобщая история».</w:t>
      </w:r>
    </w:p>
    <w:p w:rsidR="00E20CE4" w:rsidRPr="0055692B" w:rsidRDefault="00E20CE4" w:rsidP="00E20CE4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СЮЖЕТ</w:t>
      </w:r>
    </w:p>
    <w:p w:rsidR="00E20CE4" w:rsidRPr="00E20CE4" w:rsidRDefault="003856CA" w:rsidP="00D0176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Ульрих Цвинг</w:t>
      </w:r>
      <w:r w:rsidR="00E20CE4" w:rsidRPr="00E20CE4">
        <w:rPr>
          <w:sz w:val="28"/>
        </w:rPr>
        <w:t>ли (1484—1531) — деятель швейцарской Реформации,</w:t>
      </w:r>
      <w:r w:rsidR="00E20CE4">
        <w:rPr>
          <w:sz w:val="28"/>
        </w:rPr>
        <w:t xml:space="preserve"> </w:t>
      </w:r>
      <w:r w:rsidR="00E20CE4" w:rsidRPr="00E20CE4">
        <w:rPr>
          <w:sz w:val="28"/>
        </w:rPr>
        <w:t>основатель цвинглианства — радика</w:t>
      </w:r>
      <w:r w:rsidR="00E20CE4">
        <w:rPr>
          <w:sz w:val="28"/>
        </w:rPr>
        <w:t>льного направления в протестан</w:t>
      </w:r>
      <w:r w:rsidR="00E20CE4" w:rsidRPr="00E20CE4">
        <w:rPr>
          <w:sz w:val="28"/>
        </w:rPr>
        <w:t xml:space="preserve">тизме. Духовный сан принял в 1506 г. В </w:t>
      </w:r>
      <w:r w:rsidR="00E20CE4">
        <w:rPr>
          <w:sz w:val="28"/>
        </w:rPr>
        <w:t xml:space="preserve">1522 т. обнародовал 67 тезисов, </w:t>
      </w:r>
      <w:r w:rsidR="00E20CE4" w:rsidRPr="00E20CE4">
        <w:rPr>
          <w:sz w:val="28"/>
        </w:rPr>
        <w:t>в которых изложены принципы Рефор</w:t>
      </w:r>
      <w:r w:rsidR="00E20CE4">
        <w:rPr>
          <w:sz w:val="28"/>
        </w:rPr>
        <w:t>мации</w:t>
      </w:r>
      <w:proofErr w:type="gramStart"/>
      <w:r w:rsidR="00E20CE4">
        <w:rPr>
          <w:sz w:val="28"/>
        </w:rPr>
        <w:t>.</w:t>
      </w:r>
      <w:proofErr w:type="gramEnd"/>
      <w:r w:rsidR="00E20CE4">
        <w:rPr>
          <w:sz w:val="28"/>
        </w:rPr>
        <w:t xml:space="preserve"> </w:t>
      </w:r>
      <w:proofErr w:type="gramStart"/>
      <w:r w:rsidR="00E20CE4">
        <w:rPr>
          <w:sz w:val="28"/>
        </w:rPr>
        <w:t>в</w:t>
      </w:r>
      <w:proofErr w:type="gramEnd"/>
      <w:r w:rsidR="00E20CE4">
        <w:rPr>
          <w:sz w:val="28"/>
        </w:rPr>
        <w:t xml:space="preserve"> 19.5 г. написал работу </w:t>
      </w:r>
      <w:r w:rsidR="00E20CE4" w:rsidRPr="00E20CE4">
        <w:rPr>
          <w:sz w:val="28"/>
        </w:rPr>
        <w:t>«Рассуждение об истинной и ложной вер</w:t>
      </w:r>
      <w:r w:rsidR="00D01762">
        <w:rPr>
          <w:sz w:val="28"/>
        </w:rPr>
        <w:t xml:space="preserve">е». Погиб в битве при </w:t>
      </w:r>
      <w:proofErr w:type="spellStart"/>
      <w:r w:rsidR="00D01762">
        <w:rPr>
          <w:sz w:val="28"/>
        </w:rPr>
        <w:t>Каппелле</w:t>
      </w:r>
      <w:proofErr w:type="spellEnd"/>
      <w:r w:rsidR="00D01762">
        <w:rPr>
          <w:sz w:val="28"/>
        </w:rPr>
        <w:t>.</w:t>
      </w:r>
    </w:p>
    <w:p w:rsidR="00E20CE4" w:rsidRPr="00E20CE4" w:rsidRDefault="003856CA" w:rsidP="00E20CE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Ульрих Цвинг</w:t>
      </w:r>
      <w:r w:rsidR="00E20CE4" w:rsidRPr="00E20CE4">
        <w:rPr>
          <w:sz w:val="28"/>
        </w:rPr>
        <w:t>ли был организатором реформы церкви в Цюрихе.</w:t>
      </w:r>
      <w:r w:rsidR="00E20CE4">
        <w:rPr>
          <w:sz w:val="28"/>
        </w:rPr>
        <w:t xml:space="preserve"> </w:t>
      </w:r>
      <w:r w:rsidR="00E20CE4" w:rsidRPr="00E20CE4">
        <w:rPr>
          <w:sz w:val="28"/>
        </w:rPr>
        <w:t>По его велению были распушены</w:t>
      </w:r>
      <w:r w:rsidR="00E20CE4">
        <w:rPr>
          <w:sz w:val="28"/>
        </w:rPr>
        <w:t xml:space="preserve"> монастыри, отменено поклонение </w:t>
      </w:r>
      <w:r w:rsidR="00E20CE4" w:rsidRPr="00E20CE4">
        <w:rPr>
          <w:sz w:val="28"/>
        </w:rPr>
        <w:t>мощам и ик</w:t>
      </w:r>
      <w:r w:rsidR="00E20CE4" w:rsidRPr="00E20CE4">
        <w:rPr>
          <w:sz w:val="28"/>
        </w:rPr>
        <w:t>о</w:t>
      </w:r>
      <w:r w:rsidR="00E20CE4" w:rsidRPr="00E20CE4">
        <w:rPr>
          <w:sz w:val="28"/>
        </w:rPr>
        <w:t>нам, латинский язык</w:t>
      </w:r>
      <w:r w:rsidR="00E20CE4">
        <w:rPr>
          <w:sz w:val="28"/>
        </w:rPr>
        <w:t xml:space="preserve"> богослужения заменен немецким, </w:t>
      </w:r>
      <w:r w:rsidR="00E20CE4" w:rsidRPr="00E20CE4">
        <w:rPr>
          <w:sz w:val="28"/>
        </w:rPr>
        <w:t>разрешен брак св</w:t>
      </w:r>
      <w:r w:rsidR="00E20CE4" w:rsidRPr="00E20CE4">
        <w:rPr>
          <w:sz w:val="28"/>
        </w:rPr>
        <w:t>я</w:t>
      </w:r>
      <w:r w:rsidR="00E20CE4" w:rsidRPr="00E20CE4">
        <w:rPr>
          <w:sz w:val="28"/>
        </w:rPr>
        <w:t>щенникам, провозглашена независимо</w:t>
      </w:r>
      <w:r w:rsidR="00E20CE4">
        <w:rPr>
          <w:sz w:val="28"/>
        </w:rPr>
        <w:t xml:space="preserve">сть верующих </w:t>
      </w:r>
      <w:r w:rsidR="00E20CE4" w:rsidRPr="00E20CE4">
        <w:rPr>
          <w:sz w:val="28"/>
        </w:rPr>
        <w:t>от пастырей и еписк</w:t>
      </w:r>
      <w:r w:rsidR="00E20CE4" w:rsidRPr="00E20CE4">
        <w:rPr>
          <w:sz w:val="28"/>
        </w:rPr>
        <w:t>о</w:t>
      </w:r>
      <w:r w:rsidR="00E20CE4" w:rsidRPr="00E20CE4">
        <w:rPr>
          <w:sz w:val="28"/>
        </w:rPr>
        <w:t>пов. Цвингли нахо</w:t>
      </w:r>
      <w:r w:rsidR="00E20CE4">
        <w:rPr>
          <w:sz w:val="28"/>
        </w:rPr>
        <w:t>дился под влиянием итальянского и немецкого г</w:t>
      </w:r>
      <w:r w:rsidR="00E20CE4" w:rsidRPr="00E20CE4">
        <w:rPr>
          <w:sz w:val="28"/>
        </w:rPr>
        <w:t xml:space="preserve">уманизма, </w:t>
      </w:r>
      <w:r w:rsidR="00E20CE4" w:rsidRPr="00E20CE4">
        <w:rPr>
          <w:sz w:val="28"/>
        </w:rPr>
        <w:lastRenderedPageBreak/>
        <w:t>а также схол</w:t>
      </w:r>
      <w:r w:rsidR="00E20CE4">
        <w:rPr>
          <w:sz w:val="28"/>
        </w:rPr>
        <w:t>астического реализма. Он выдвинул тезис о том,</w:t>
      </w:r>
      <w:r w:rsidR="00E20CE4" w:rsidRPr="00E20CE4">
        <w:rPr>
          <w:sz w:val="28"/>
        </w:rPr>
        <w:t xml:space="preserve"> что вера выз</w:t>
      </w:r>
      <w:r w:rsidR="00E20CE4" w:rsidRPr="00E20CE4">
        <w:rPr>
          <w:sz w:val="28"/>
        </w:rPr>
        <w:t>ы</w:t>
      </w:r>
      <w:r w:rsidR="00E20CE4" w:rsidRPr="00E20CE4">
        <w:rPr>
          <w:sz w:val="28"/>
        </w:rPr>
        <w:t xml:space="preserve">вается </w:t>
      </w:r>
      <w:r w:rsidR="00E20CE4">
        <w:rPr>
          <w:sz w:val="28"/>
        </w:rPr>
        <w:t xml:space="preserve">Святым Духом без посредничества </w:t>
      </w:r>
      <w:r w:rsidR="00E20CE4" w:rsidRPr="00E20CE4">
        <w:rPr>
          <w:sz w:val="28"/>
        </w:rPr>
        <w:t>знаков и слов. Источник вероуч</w:t>
      </w:r>
      <w:r w:rsidR="00E20CE4" w:rsidRPr="00E20CE4">
        <w:rPr>
          <w:sz w:val="28"/>
        </w:rPr>
        <w:t>е</w:t>
      </w:r>
      <w:r w:rsidR="00E20CE4" w:rsidRPr="00E20CE4">
        <w:rPr>
          <w:sz w:val="28"/>
        </w:rPr>
        <w:t xml:space="preserve">ния </w:t>
      </w:r>
      <w:r w:rsidR="00E20CE4">
        <w:rPr>
          <w:sz w:val="28"/>
        </w:rPr>
        <w:t xml:space="preserve">— Священное Писание, а все, что </w:t>
      </w:r>
      <w:r w:rsidR="00E20CE4" w:rsidRPr="00E20CE4">
        <w:rPr>
          <w:sz w:val="28"/>
        </w:rPr>
        <w:t>не нахо</w:t>
      </w:r>
      <w:r w:rsidR="00E20CE4">
        <w:rPr>
          <w:sz w:val="28"/>
        </w:rPr>
        <w:t>дит в нем подтверждения, ло</w:t>
      </w:r>
      <w:r w:rsidR="00E20CE4">
        <w:rPr>
          <w:sz w:val="28"/>
        </w:rPr>
        <w:t>ж</w:t>
      </w:r>
      <w:r w:rsidR="00E20CE4">
        <w:rPr>
          <w:sz w:val="28"/>
        </w:rPr>
        <w:t>но.</w:t>
      </w:r>
    </w:p>
    <w:p w:rsidR="00E20CE4" w:rsidRPr="00E20CE4" w:rsidRDefault="00E20CE4" w:rsidP="00E20CE4">
      <w:pPr>
        <w:spacing w:line="360" w:lineRule="auto"/>
        <w:ind w:firstLine="708"/>
        <w:jc w:val="both"/>
        <w:rPr>
          <w:sz w:val="28"/>
        </w:rPr>
      </w:pPr>
      <w:r w:rsidRPr="00E20CE4">
        <w:rPr>
          <w:sz w:val="28"/>
        </w:rPr>
        <w:t>Будучи приверженцем пресвитерианской организации церкви,</w:t>
      </w:r>
      <w:r>
        <w:rPr>
          <w:sz w:val="28"/>
        </w:rPr>
        <w:t xml:space="preserve"> </w:t>
      </w:r>
      <w:r w:rsidR="003856CA">
        <w:rPr>
          <w:sz w:val="28"/>
        </w:rPr>
        <w:t>Цвинг</w:t>
      </w:r>
      <w:r w:rsidRPr="00E20CE4">
        <w:rPr>
          <w:sz w:val="28"/>
        </w:rPr>
        <w:t xml:space="preserve">ли ввел в нее самоуправление, </w:t>
      </w:r>
      <w:r>
        <w:rPr>
          <w:sz w:val="28"/>
        </w:rPr>
        <w:t xml:space="preserve">избрание служителей. Он понимал </w:t>
      </w:r>
      <w:r w:rsidRPr="00E20CE4">
        <w:rPr>
          <w:sz w:val="28"/>
        </w:rPr>
        <w:t>свободу сов</w:t>
      </w:r>
      <w:r w:rsidRPr="00E20CE4">
        <w:rPr>
          <w:sz w:val="28"/>
        </w:rPr>
        <w:t>е</w:t>
      </w:r>
      <w:r w:rsidRPr="00E20CE4">
        <w:rPr>
          <w:sz w:val="28"/>
        </w:rPr>
        <w:t>сти как неотчуждаемое лич</w:t>
      </w:r>
      <w:r>
        <w:rPr>
          <w:sz w:val="28"/>
        </w:rPr>
        <w:t>ное право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тстаивал нравствен</w:t>
      </w:r>
      <w:r w:rsidRPr="00E20CE4">
        <w:rPr>
          <w:sz w:val="28"/>
        </w:rPr>
        <w:t>ное значение тр</w:t>
      </w:r>
      <w:r w:rsidRPr="00E20CE4">
        <w:rPr>
          <w:sz w:val="28"/>
        </w:rPr>
        <w:t>у</w:t>
      </w:r>
      <w:r w:rsidRPr="00E20CE4">
        <w:rPr>
          <w:sz w:val="28"/>
        </w:rPr>
        <w:t>да, считал, что делов</w:t>
      </w:r>
      <w:r>
        <w:rPr>
          <w:sz w:val="28"/>
        </w:rPr>
        <w:t xml:space="preserve">ая предприимчивость — это </w:t>
      </w:r>
      <w:proofErr w:type="spellStart"/>
      <w:r>
        <w:rPr>
          <w:sz w:val="28"/>
        </w:rPr>
        <w:t>ботоугодное</w:t>
      </w:r>
      <w:proofErr w:type="spellEnd"/>
      <w:r>
        <w:rPr>
          <w:sz w:val="28"/>
        </w:rPr>
        <w:t xml:space="preserve"> дело.</w:t>
      </w:r>
    </w:p>
    <w:p w:rsidR="00E20CE4" w:rsidRDefault="00E20CE4" w:rsidP="00D37245">
      <w:pPr>
        <w:spacing w:line="360" w:lineRule="auto"/>
        <w:ind w:firstLine="708"/>
        <w:jc w:val="both"/>
        <w:rPr>
          <w:sz w:val="28"/>
        </w:rPr>
      </w:pPr>
      <w:r w:rsidRPr="00E20CE4">
        <w:rPr>
          <w:sz w:val="28"/>
        </w:rPr>
        <w:t>Последователи Цвингли, объедин</w:t>
      </w:r>
      <w:r>
        <w:rPr>
          <w:sz w:val="28"/>
        </w:rPr>
        <w:t>ившись в середине Х\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в. со сто</w:t>
      </w:r>
      <w:r w:rsidRPr="00E20CE4">
        <w:rPr>
          <w:sz w:val="28"/>
        </w:rPr>
        <w:t>ро</w:t>
      </w:r>
      <w:r w:rsidRPr="00E20CE4">
        <w:rPr>
          <w:sz w:val="28"/>
        </w:rPr>
        <w:t>н</w:t>
      </w:r>
      <w:r w:rsidRPr="00E20CE4">
        <w:rPr>
          <w:sz w:val="28"/>
        </w:rPr>
        <w:t>никами Жана Кальвина, образовали Рефо</w:t>
      </w:r>
      <w:r w:rsidR="00D37245">
        <w:rPr>
          <w:sz w:val="28"/>
        </w:rPr>
        <w:t>рматорскую церковь Швейц</w:t>
      </w:r>
      <w:r w:rsidRPr="00E20CE4">
        <w:rPr>
          <w:sz w:val="28"/>
        </w:rPr>
        <w:t>арии.</w:t>
      </w:r>
    </w:p>
    <w:p w:rsidR="00992967" w:rsidRDefault="00992967" w:rsidP="00D37245">
      <w:pPr>
        <w:spacing w:line="360" w:lineRule="auto"/>
        <w:ind w:firstLine="708"/>
        <w:jc w:val="both"/>
        <w:rPr>
          <w:b/>
          <w:iCs/>
          <w:color w:val="000000"/>
          <w:sz w:val="28"/>
          <w:szCs w:val="22"/>
          <w:shd w:val="clear" w:color="auto" w:fill="FFFFFF"/>
        </w:rPr>
      </w:pPr>
      <w:r w:rsidRPr="00667558">
        <w:rPr>
          <w:b/>
          <w:iCs/>
          <w:color w:val="000000"/>
          <w:sz w:val="28"/>
          <w:szCs w:val="22"/>
          <w:shd w:val="clear" w:color="auto" w:fill="FFFFFF"/>
        </w:rPr>
        <w:t>Вопросы к тексту</w:t>
      </w:r>
      <w:r>
        <w:rPr>
          <w:b/>
          <w:iCs/>
          <w:color w:val="000000"/>
          <w:sz w:val="28"/>
          <w:szCs w:val="22"/>
          <w:shd w:val="clear" w:color="auto" w:fill="FFFFFF"/>
        </w:rPr>
        <w:t>:</w:t>
      </w:r>
    </w:p>
    <w:p w:rsidR="00992967" w:rsidRDefault="00992967" w:rsidP="00992967">
      <w:pPr>
        <w:pStyle w:val="aa"/>
        <w:numPr>
          <w:ilvl w:val="0"/>
          <w:numId w:val="31"/>
        </w:numPr>
        <w:spacing w:line="360" w:lineRule="auto"/>
        <w:jc w:val="both"/>
        <w:rPr>
          <w:sz w:val="28"/>
        </w:rPr>
      </w:pPr>
      <w:r>
        <w:rPr>
          <w:sz w:val="28"/>
        </w:rPr>
        <w:t>Какие идеи повлияли на мировоззрение Ульрих Цвинг</w:t>
      </w:r>
      <w:r w:rsidRPr="00E20CE4">
        <w:rPr>
          <w:sz w:val="28"/>
        </w:rPr>
        <w:t>ли</w:t>
      </w:r>
      <w:r>
        <w:rPr>
          <w:sz w:val="28"/>
        </w:rPr>
        <w:t>?</w:t>
      </w:r>
    </w:p>
    <w:p w:rsidR="00992967" w:rsidRPr="00992967" w:rsidRDefault="00992967" w:rsidP="00992967">
      <w:pPr>
        <w:pStyle w:val="aa"/>
        <w:numPr>
          <w:ilvl w:val="0"/>
          <w:numId w:val="31"/>
        </w:numPr>
        <w:spacing w:line="360" w:lineRule="auto"/>
        <w:jc w:val="both"/>
        <w:rPr>
          <w:sz w:val="28"/>
        </w:rPr>
      </w:pPr>
      <w:r>
        <w:rPr>
          <w:sz w:val="28"/>
        </w:rPr>
        <w:t>Какие положения цвинглианства нашли поддержку в среде пре</w:t>
      </w:r>
      <w:r>
        <w:rPr>
          <w:sz w:val="28"/>
        </w:rPr>
        <w:t>д</w:t>
      </w:r>
      <w:r>
        <w:rPr>
          <w:sz w:val="28"/>
        </w:rPr>
        <w:t>принимательства?</w:t>
      </w:r>
    </w:p>
    <w:p w:rsidR="00E742A0" w:rsidRDefault="00E742A0" w:rsidP="00E742A0">
      <w:pPr>
        <w:spacing w:line="360" w:lineRule="auto"/>
        <w:ind w:left="1068"/>
        <w:jc w:val="both"/>
        <w:rPr>
          <w:b/>
          <w:sz w:val="28"/>
          <w:szCs w:val="28"/>
        </w:rPr>
      </w:pPr>
    </w:p>
    <w:p w:rsidR="00E742A0" w:rsidRDefault="00E742A0" w:rsidP="00E742A0">
      <w:pPr>
        <w:spacing w:line="360" w:lineRule="auto"/>
        <w:ind w:left="1068"/>
        <w:jc w:val="both"/>
        <w:rPr>
          <w:b/>
          <w:sz w:val="28"/>
          <w:szCs w:val="28"/>
        </w:rPr>
      </w:pPr>
      <w:r w:rsidRPr="00E742A0">
        <w:rPr>
          <w:b/>
          <w:sz w:val="28"/>
          <w:szCs w:val="28"/>
        </w:rPr>
        <w:t>КЕЙС №</w:t>
      </w:r>
      <w:r w:rsidR="00E80A43">
        <w:rPr>
          <w:b/>
          <w:sz w:val="28"/>
          <w:szCs w:val="28"/>
        </w:rPr>
        <w:t>12</w:t>
      </w:r>
    </w:p>
    <w:p w:rsidR="005D2D31" w:rsidRDefault="005D2D31" w:rsidP="00E742A0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Королевская власть и Реформация в Англии</w:t>
      </w:r>
    </w:p>
    <w:p w:rsidR="006C2D2B" w:rsidRPr="0055692B" w:rsidRDefault="006C2D2B" w:rsidP="006C2D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Рекомендации по использованию кейса</w:t>
      </w:r>
    </w:p>
    <w:p w:rsidR="006C2D2B" w:rsidRPr="006C2D2B" w:rsidRDefault="006C2D2B" w:rsidP="006C2D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 xml:space="preserve">Данный кейс может быть эффективно использован в старшей школе на интегрированных занятиях </w:t>
      </w:r>
      <w:r>
        <w:rPr>
          <w:rFonts w:eastAsia="Calibri"/>
          <w:sz w:val="28"/>
          <w:szCs w:val="28"/>
        </w:rPr>
        <w:t>по предметам «Всеобщая история».</w:t>
      </w:r>
    </w:p>
    <w:p w:rsidR="00E742A0" w:rsidRDefault="00A55BC0" w:rsidP="00E742A0">
      <w:pPr>
        <w:spacing w:line="360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СЮЖЕТ</w:t>
      </w:r>
    </w:p>
    <w:p w:rsidR="00A55BC0" w:rsidRPr="00A55BC0" w:rsidRDefault="00A55BC0" w:rsidP="007D15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Елизавета и по характеру, и п</w:t>
      </w:r>
      <w:r w:rsidRPr="00A55BC0">
        <w:rPr>
          <w:sz w:val="28"/>
          <w:szCs w:val="28"/>
        </w:rPr>
        <w:t>о судьбе своей была удивительной</w:t>
      </w:r>
      <w:r>
        <w:rPr>
          <w:sz w:val="28"/>
          <w:szCs w:val="28"/>
        </w:rPr>
        <w:t xml:space="preserve"> </w:t>
      </w:r>
      <w:r w:rsidRPr="00A55BC0">
        <w:rPr>
          <w:sz w:val="28"/>
          <w:szCs w:val="28"/>
        </w:rPr>
        <w:t>личн</w:t>
      </w:r>
      <w:r w:rsidRPr="00A55BC0">
        <w:rPr>
          <w:sz w:val="28"/>
          <w:szCs w:val="28"/>
        </w:rPr>
        <w:t>о</w:t>
      </w:r>
      <w:r w:rsidRPr="00A55BC0">
        <w:rPr>
          <w:sz w:val="28"/>
          <w:szCs w:val="28"/>
        </w:rPr>
        <w:t>стью среди женщин, достопамя</w:t>
      </w:r>
      <w:r>
        <w:rPr>
          <w:sz w:val="28"/>
          <w:szCs w:val="28"/>
        </w:rPr>
        <w:t xml:space="preserve">тной личностью среди государей. </w:t>
      </w:r>
      <w:r w:rsidRPr="00A55BC0">
        <w:rPr>
          <w:sz w:val="28"/>
          <w:szCs w:val="28"/>
        </w:rPr>
        <w:t>Но не у м</w:t>
      </w:r>
      <w:r w:rsidRPr="00A55BC0">
        <w:rPr>
          <w:sz w:val="28"/>
          <w:szCs w:val="28"/>
        </w:rPr>
        <w:t>о</w:t>
      </w:r>
      <w:r w:rsidRPr="00A55BC0">
        <w:rPr>
          <w:sz w:val="28"/>
          <w:szCs w:val="28"/>
        </w:rPr>
        <w:t>нахов или кабинетных сочинителей должн</w:t>
      </w:r>
      <w:r>
        <w:rPr>
          <w:sz w:val="28"/>
          <w:szCs w:val="28"/>
        </w:rPr>
        <w:t>ы мы искать объ</w:t>
      </w:r>
      <w:r w:rsidRPr="00A55BC0">
        <w:rPr>
          <w:sz w:val="28"/>
          <w:szCs w:val="28"/>
        </w:rPr>
        <w:t>яснений в подо</w:t>
      </w:r>
      <w:r w:rsidRPr="00A55BC0">
        <w:rPr>
          <w:sz w:val="28"/>
          <w:szCs w:val="28"/>
        </w:rPr>
        <w:t>б</w:t>
      </w:r>
      <w:r w:rsidRPr="00A55BC0">
        <w:rPr>
          <w:sz w:val="28"/>
          <w:szCs w:val="28"/>
        </w:rPr>
        <w:t xml:space="preserve">ном случае, ибо люди </w:t>
      </w:r>
      <w:r>
        <w:rPr>
          <w:sz w:val="28"/>
          <w:szCs w:val="28"/>
        </w:rPr>
        <w:t xml:space="preserve">этого разряда, сильные в стиле, </w:t>
      </w:r>
      <w:r w:rsidRPr="00A55BC0">
        <w:rPr>
          <w:sz w:val="28"/>
          <w:szCs w:val="28"/>
        </w:rPr>
        <w:t xml:space="preserve">слабые в суждениях и пристрастные в </w:t>
      </w:r>
      <w:r>
        <w:rPr>
          <w:sz w:val="28"/>
          <w:szCs w:val="28"/>
        </w:rPr>
        <w:t xml:space="preserve">чувствах, не являются надежными </w:t>
      </w:r>
      <w:r w:rsidRPr="00A55BC0">
        <w:rPr>
          <w:sz w:val="28"/>
          <w:szCs w:val="28"/>
        </w:rPr>
        <w:t>свидетелями в том, что к</w:t>
      </w:r>
      <w:r w:rsidRPr="00A55BC0">
        <w:rPr>
          <w:sz w:val="28"/>
          <w:szCs w:val="28"/>
        </w:rPr>
        <w:t>а</w:t>
      </w:r>
      <w:r w:rsidRPr="00A55BC0">
        <w:rPr>
          <w:sz w:val="28"/>
          <w:szCs w:val="28"/>
        </w:rPr>
        <w:t>сается истинн</w:t>
      </w:r>
      <w:r>
        <w:rPr>
          <w:sz w:val="28"/>
          <w:szCs w:val="28"/>
        </w:rPr>
        <w:t>ого хода дел. О</w:t>
      </w:r>
      <w:r w:rsidRPr="00A55BC0">
        <w:rPr>
          <w:sz w:val="28"/>
          <w:szCs w:val="28"/>
        </w:rPr>
        <w:t xml:space="preserve"> таких вещах следует судить министрам и др</w:t>
      </w:r>
      <w:r w:rsidRPr="00A55BC0">
        <w:rPr>
          <w:sz w:val="28"/>
          <w:szCs w:val="28"/>
        </w:rPr>
        <w:t>у</w:t>
      </w:r>
      <w:r w:rsidRPr="00A55BC0">
        <w:rPr>
          <w:sz w:val="28"/>
          <w:szCs w:val="28"/>
        </w:rPr>
        <w:t>гим людям, занимавшие высокие посты, тем, кто держал бразды правлен</w:t>
      </w:r>
      <w:r>
        <w:rPr>
          <w:sz w:val="28"/>
          <w:szCs w:val="28"/>
        </w:rPr>
        <w:t>ия и бы</w:t>
      </w:r>
      <w:r w:rsidRPr="00A55BC0">
        <w:rPr>
          <w:sz w:val="28"/>
          <w:szCs w:val="28"/>
        </w:rPr>
        <w:t>л</w:t>
      </w:r>
      <w:r>
        <w:rPr>
          <w:sz w:val="28"/>
          <w:szCs w:val="28"/>
        </w:rPr>
        <w:t xml:space="preserve"> знаком с трудностями и тайнами </w:t>
      </w:r>
      <w:r w:rsidRPr="00A55BC0">
        <w:rPr>
          <w:sz w:val="28"/>
          <w:szCs w:val="28"/>
        </w:rPr>
        <w:t>государственных дел.</w:t>
      </w:r>
    </w:p>
    <w:p w:rsidR="00A55BC0" w:rsidRPr="00A55BC0" w:rsidRDefault="00A55BC0" w:rsidP="007D1511">
      <w:pPr>
        <w:spacing w:line="360" w:lineRule="auto"/>
        <w:ind w:firstLine="708"/>
        <w:jc w:val="both"/>
        <w:rPr>
          <w:sz w:val="28"/>
          <w:szCs w:val="28"/>
        </w:rPr>
      </w:pPr>
      <w:r w:rsidRPr="00A55BC0">
        <w:rPr>
          <w:sz w:val="28"/>
          <w:szCs w:val="28"/>
        </w:rPr>
        <w:t>Правление женщин во все времена было редкостью; еще реже такое</w:t>
      </w:r>
    </w:p>
    <w:p w:rsidR="00A55BC0" w:rsidRPr="00A55BC0" w:rsidRDefault="00A55BC0" w:rsidP="00A55BC0">
      <w:pPr>
        <w:spacing w:line="360" w:lineRule="auto"/>
        <w:jc w:val="both"/>
        <w:rPr>
          <w:sz w:val="28"/>
          <w:szCs w:val="28"/>
        </w:rPr>
      </w:pPr>
      <w:r w:rsidRPr="00A55BC0">
        <w:rPr>
          <w:sz w:val="28"/>
          <w:szCs w:val="28"/>
        </w:rPr>
        <w:lastRenderedPageBreak/>
        <w:t xml:space="preserve">правление бывало благополучным; </w:t>
      </w:r>
      <w:r w:rsidR="007D1511">
        <w:rPr>
          <w:sz w:val="28"/>
          <w:szCs w:val="28"/>
        </w:rPr>
        <w:t>сочетание же благополучия и продолж</w:t>
      </w:r>
      <w:r w:rsidR="007D1511">
        <w:rPr>
          <w:sz w:val="28"/>
          <w:szCs w:val="28"/>
        </w:rPr>
        <w:t>и</w:t>
      </w:r>
      <w:r w:rsidR="007D1511">
        <w:rPr>
          <w:sz w:val="28"/>
          <w:szCs w:val="28"/>
        </w:rPr>
        <w:t>тел</w:t>
      </w:r>
      <w:r w:rsidRPr="00A55BC0">
        <w:rPr>
          <w:sz w:val="28"/>
          <w:szCs w:val="28"/>
        </w:rPr>
        <w:t xml:space="preserve">ьности есть </w:t>
      </w:r>
      <w:r w:rsidR="007D1511">
        <w:rPr>
          <w:sz w:val="28"/>
          <w:szCs w:val="28"/>
        </w:rPr>
        <w:t xml:space="preserve">вещь </w:t>
      </w:r>
      <w:proofErr w:type="spellStart"/>
      <w:r w:rsidR="007D1511">
        <w:rPr>
          <w:sz w:val="28"/>
          <w:szCs w:val="28"/>
        </w:rPr>
        <w:t>наиредчайшая</w:t>
      </w:r>
      <w:proofErr w:type="spellEnd"/>
      <w:r w:rsidR="007D1511">
        <w:rPr>
          <w:sz w:val="28"/>
          <w:szCs w:val="28"/>
        </w:rPr>
        <w:t>. Эта королева, однако,</w:t>
      </w:r>
      <w:r w:rsidRPr="00A55BC0">
        <w:rPr>
          <w:sz w:val="28"/>
          <w:szCs w:val="28"/>
        </w:rPr>
        <w:t xml:space="preserve"> правила</w:t>
      </w:r>
    </w:p>
    <w:p w:rsidR="00A55BC0" w:rsidRPr="00A55BC0" w:rsidRDefault="007D1511" w:rsidP="00A55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полных сорок четыре года...</w:t>
      </w:r>
    </w:p>
    <w:p w:rsidR="00A55BC0" w:rsidRPr="00A55BC0" w:rsidRDefault="007D1511" w:rsidP="007D15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Елизавета от рож</w:t>
      </w:r>
      <w:r w:rsidR="00A55BC0" w:rsidRPr="00A55BC0">
        <w:rPr>
          <w:sz w:val="28"/>
          <w:szCs w:val="28"/>
        </w:rPr>
        <w:t>дения предназначалась к тому, чтобы царствовать,</w:t>
      </w:r>
    </w:p>
    <w:p w:rsidR="00A55BC0" w:rsidRPr="00A55BC0" w:rsidRDefault="00A55BC0" w:rsidP="00A55BC0">
      <w:pPr>
        <w:spacing w:line="360" w:lineRule="auto"/>
        <w:jc w:val="both"/>
        <w:rPr>
          <w:sz w:val="28"/>
          <w:szCs w:val="28"/>
        </w:rPr>
      </w:pPr>
      <w:r w:rsidRPr="00A55BC0">
        <w:rPr>
          <w:sz w:val="28"/>
          <w:szCs w:val="28"/>
        </w:rPr>
        <w:t>затем ее лишили прав на престол, позд</w:t>
      </w:r>
      <w:r w:rsidR="007D1511">
        <w:rPr>
          <w:sz w:val="28"/>
          <w:szCs w:val="28"/>
        </w:rPr>
        <w:t xml:space="preserve">нее его занял другой. Судьба ее </w:t>
      </w:r>
      <w:r w:rsidRPr="00A55BC0">
        <w:rPr>
          <w:sz w:val="28"/>
          <w:szCs w:val="28"/>
        </w:rPr>
        <w:t>в правление брата была благополучна</w:t>
      </w:r>
      <w:r w:rsidR="007D1511">
        <w:rPr>
          <w:sz w:val="28"/>
          <w:szCs w:val="28"/>
        </w:rPr>
        <w:t xml:space="preserve"> и спокойна, в правление сестры </w:t>
      </w:r>
      <w:r w:rsidRPr="00A55BC0">
        <w:rPr>
          <w:sz w:val="28"/>
          <w:szCs w:val="28"/>
        </w:rPr>
        <w:t>более несчастлива и неопределенна. И</w:t>
      </w:r>
      <w:r w:rsidR="007D1511">
        <w:rPr>
          <w:sz w:val="28"/>
          <w:szCs w:val="28"/>
        </w:rPr>
        <w:t xml:space="preserve"> все же она не взошла из тюрьмы на трон внезапно,</w:t>
      </w:r>
      <w:r w:rsidRPr="00A55BC0">
        <w:rPr>
          <w:sz w:val="28"/>
          <w:szCs w:val="28"/>
        </w:rPr>
        <w:t xml:space="preserve"> с умом ожесточ</w:t>
      </w:r>
      <w:r w:rsidR="007D1511">
        <w:rPr>
          <w:sz w:val="28"/>
          <w:szCs w:val="28"/>
        </w:rPr>
        <w:t xml:space="preserve">енным и переполненным сознанием </w:t>
      </w:r>
      <w:r w:rsidRPr="00A55BC0">
        <w:rPr>
          <w:sz w:val="28"/>
          <w:szCs w:val="28"/>
        </w:rPr>
        <w:t>своего несч</w:t>
      </w:r>
      <w:r w:rsidRPr="00A55BC0">
        <w:rPr>
          <w:sz w:val="28"/>
          <w:szCs w:val="28"/>
        </w:rPr>
        <w:t>а</w:t>
      </w:r>
      <w:r w:rsidRPr="00A55BC0">
        <w:rPr>
          <w:sz w:val="28"/>
          <w:szCs w:val="28"/>
        </w:rPr>
        <w:t>стья, н</w:t>
      </w:r>
      <w:r w:rsidR="007D1511">
        <w:rPr>
          <w:sz w:val="28"/>
          <w:szCs w:val="28"/>
        </w:rPr>
        <w:t xml:space="preserve">о сначала обрела свободу и была утешена надеждами: </w:t>
      </w:r>
      <w:r w:rsidRPr="00A55BC0">
        <w:rPr>
          <w:sz w:val="28"/>
          <w:szCs w:val="28"/>
        </w:rPr>
        <w:t>и так, наконец, спокойно и благополучно</w:t>
      </w:r>
      <w:r w:rsidR="007D1511">
        <w:rPr>
          <w:sz w:val="28"/>
          <w:szCs w:val="28"/>
        </w:rPr>
        <w:t>, без смут и соперничества, на</w:t>
      </w:r>
      <w:r w:rsidRPr="00A55BC0">
        <w:rPr>
          <w:sz w:val="28"/>
          <w:szCs w:val="28"/>
        </w:rPr>
        <w:t>чало</w:t>
      </w:r>
      <w:r w:rsidR="007D1511">
        <w:rPr>
          <w:sz w:val="28"/>
          <w:szCs w:val="28"/>
        </w:rPr>
        <w:t>сь ее правление...</w:t>
      </w:r>
    </w:p>
    <w:p w:rsidR="00A55BC0" w:rsidRPr="00A55BC0" w:rsidRDefault="00A55BC0" w:rsidP="007D1511">
      <w:pPr>
        <w:spacing w:line="360" w:lineRule="auto"/>
        <w:ind w:firstLine="708"/>
        <w:jc w:val="both"/>
        <w:rPr>
          <w:sz w:val="28"/>
          <w:szCs w:val="28"/>
        </w:rPr>
      </w:pPr>
      <w:r w:rsidRPr="00A55BC0">
        <w:rPr>
          <w:sz w:val="28"/>
          <w:szCs w:val="28"/>
        </w:rPr>
        <w:t>Ей было двадцать пять лет (возра</w:t>
      </w:r>
      <w:r w:rsidR="007D1511">
        <w:rPr>
          <w:sz w:val="28"/>
          <w:szCs w:val="28"/>
        </w:rPr>
        <w:t>ст прекращения опеки), когда на</w:t>
      </w:r>
      <w:r w:rsidRPr="00A55BC0">
        <w:rPr>
          <w:sz w:val="28"/>
          <w:szCs w:val="28"/>
        </w:rPr>
        <w:t>ч</w:t>
      </w:r>
      <w:r w:rsidRPr="00A55BC0">
        <w:rPr>
          <w:sz w:val="28"/>
          <w:szCs w:val="28"/>
        </w:rPr>
        <w:t>а</w:t>
      </w:r>
      <w:r w:rsidRPr="00A55BC0">
        <w:rPr>
          <w:sz w:val="28"/>
          <w:szCs w:val="28"/>
        </w:rPr>
        <w:t>лось ее царствование, и продолжалось оно до ее семидесятилетия, так</w:t>
      </w:r>
    </w:p>
    <w:p w:rsidR="00A55BC0" w:rsidRPr="00A55BC0" w:rsidRDefault="00A55BC0" w:rsidP="00A55BC0">
      <w:pPr>
        <w:spacing w:line="360" w:lineRule="auto"/>
        <w:jc w:val="both"/>
        <w:rPr>
          <w:sz w:val="28"/>
          <w:szCs w:val="28"/>
        </w:rPr>
      </w:pPr>
      <w:r w:rsidRPr="00A55BC0">
        <w:rPr>
          <w:sz w:val="28"/>
          <w:szCs w:val="28"/>
        </w:rPr>
        <w:t>что она никогда не испытывала ни з</w:t>
      </w:r>
      <w:r w:rsidR="007D1511">
        <w:rPr>
          <w:sz w:val="28"/>
          <w:szCs w:val="28"/>
        </w:rPr>
        <w:t>ависимости от чужой воли и дру</w:t>
      </w:r>
      <w:r w:rsidRPr="00A55BC0">
        <w:rPr>
          <w:sz w:val="28"/>
          <w:szCs w:val="28"/>
        </w:rPr>
        <w:t>гих н</w:t>
      </w:r>
      <w:r w:rsidRPr="00A55BC0">
        <w:rPr>
          <w:sz w:val="28"/>
          <w:szCs w:val="28"/>
        </w:rPr>
        <w:t>е</w:t>
      </w:r>
      <w:r w:rsidRPr="00A55BC0">
        <w:rPr>
          <w:sz w:val="28"/>
          <w:szCs w:val="28"/>
        </w:rPr>
        <w:t>выгодных обстоятельств, свойс</w:t>
      </w:r>
      <w:r w:rsidR="007D1511">
        <w:rPr>
          <w:sz w:val="28"/>
          <w:szCs w:val="28"/>
        </w:rPr>
        <w:t xml:space="preserve">твенных положению подопечного, </w:t>
      </w:r>
      <w:r w:rsidRPr="00A55BC0">
        <w:rPr>
          <w:sz w:val="28"/>
          <w:szCs w:val="28"/>
        </w:rPr>
        <w:t>ни н</w:t>
      </w:r>
      <w:r w:rsidRPr="00A55BC0">
        <w:rPr>
          <w:sz w:val="28"/>
          <w:szCs w:val="28"/>
        </w:rPr>
        <w:t>е</w:t>
      </w:r>
      <w:r w:rsidRPr="00A55BC0">
        <w:rPr>
          <w:sz w:val="28"/>
          <w:szCs w:val="28"/>
        </w:rPr>
        <w:t>удобств томительной и бессильн</w:t>
      </w:r>
      <w:r w:rsidR="007D1511">
        <w:rPr>
          <w:sz w:val="28"/>
          <w:szCs w:val="28"/>
        </w:rPr>
        <w:t xml:space="preserve">ой старости... </w:t>
      </w:r>
      <w:proofErr w:type="gramStart"/>
      <w:r w:rsidR="007D1511">
        <w:rPr>
          <w:sz w:val="28"/>
          <w:szCs w:val="28"/>
        </w:rPr>
        <w:t xml:space="preserve">Судьба Елизаветы </w:t>
      </w:r>
      <w:r w:rsidRPr="00A55BC0">
        <w:rPr>
          <w:sz w:val="28"/>
          <w:szCs w:val="28"/>
        </w:rPr>
        <w:t>была, напротив, столь постоянной и б</w:t>
      </w:r>
      <w:r w:rsidR="007D1511">
        <w:rPr>
          <w:sz w:val="28"/>
          <w:szCs w:val="28"/>
        </w:rPr>
        <w:t xml:space="preserve">лагополучной, что ее преклонные, </w:t>
      </w:r>
      <w:r w:rsidRPr="00A55BC0">
        <w:rPr>
          <w:sz w:val="28"/>
          <w:szCs w:val="28"/>
        </w:rPr>
        <w:t>но при этом исполненные бодрости и</w:t>
      </w:r>
      <w:r w:rsidR="007D1511">
        <w:rPr>
          <w:sz w:val="28"/>
          <w:szCs w:val="28"/>
        </w:rPr>
        <w:t xml:space="preserve"> энергии годы не только не при</w:t>
      </w:r>
      <w:r w:rsidRPr="00A55BC0">
        <w:rPr>
          <w:sz w:val="28"/>
          <w:szCs w:val="28"/>
        </w:rPr>
        <w:t>несли с собой какого-либо упадка в сос</w:t>
      </w:r>
      <w:r w:rsidR="007D1511">
        <w:rPr>
          <w:sz w:val="28"/>
          <w:szCs w:val="28"/>
        </w:rPr>
        <w:t>тоянии ее дел, но — как безоши</w:t>
      </w:r>
      <w:r w:rsidRPr="00A55BC0">
        <w:rPr>
          <w:sz w:val="28"/>
          <w:szCs w:val="28"/>
        </w:rPr>
        <w:t>бочный знак ее сч</w:t>
      </w:r>
      <w:r w:rsidRPr="00A55BC0">
        <w:rPr>
          <w:sz w:val="28"/>
          <w:szCs w:val="28"/>
        </w:rPr>
        <w:t>а</w:t>
      </w:r>
      <w:r w:rsidRPr="00A55BC0">
        <w:rPr>
          <w:sz w:val="28"/>
          <w:szCs w:val="28"/>
        </w:rPr>
        <w:t>стья — ей было дан</w:t>
      </w:r>
      <w:r w:rsidR="007D1511">
        <w:rPr>
          <w:sz w:val="28"/>
          <w:szCs w:val="28"/>
        </w:rPr>
        <w:t xml:space="preserve">о умереть не прежде, чем судьба </w:t>
      </w:r>
      <w:r w:rsidRPr="00A55BC0">
        <w:rPr>
          <w:sz w:val="28"/>
          <w:szCs w:val="28"/>
        </w:rPr>
        <w:t>мятежа в Ирландии была решена победо</w:t>
      </w:r>
      <w:r w:rsidR="007D1511">
        <w:rPr>
          <w:sz w:val="28"/>
          <w:szCs w:val="28"/>
        </w:rPr>
        <w:t xml:space="preserve">й, чтобы слава ее не показалась </w:t>
      </w:r>
      <w:r w:rsidRPr="00A55BC0">
        <w:rPr>
          <w:sz w:val="28"/>
          <w:szCs w:val="28"/>
        </w:rPr>
        <w:t>в чем—ли</w:t>
      </w:r>
      <w:r w:rsidR="00AD1EA7">
        <w:rPr>
          <w:sz w:val="28"/>
          <w:szCs w:val="28"/>
        </w:rPr>
        <w:t xml:space="preserve">бо омраченной </w:t>
      </w:r>
      <w:r w:rsidRPr="00A55BC0">
        <w:rPr>
          <w:sz w:val="28"/>
          <w:szCs w:val="28"/>
        </w:rPr>
        <w:t>или</w:t>
      </w:r>
      <w:proofErr w:type="gramEnd"/>
      <w:r w:rsidRPr="00A55BC0">
        <w:rPr>
          <w:sz w:val="28"/>
          <w:szCs w:val="28"/>
        </w:rPr>
        <w:t xml:space="preserve"> неполной...</w:t>
      </w:r>
    </w:p>
    <w:p w:rsidR="00A55BC0" w:rsidRPr="00A55BC0" w:rsidRDefault="00A55BC0" w:rsidP="00AD1EA7">
      <w:pPr>
        <w:spacing w:line="360" w:lineRule="auto"/>
        <w:ind w:firstLine="708"/>
        <w:jc w:val="both"/>
        <w:rPr>
          <w:sz w:val="28"/>
          <w:szCs w:val="28"/>
        </w:rPr>
      </w:pPr>
      <w:r w:rsidRPr="00A55BC0">
        <w:rPr>
          <w:sz w:val="28"/>
          <w:szCs w:val="28"/>
        </w:rPr>
        <w:t>Не была она обижена и наружн</w:t>
      </w:r>
      <w:r w:rsidR="00AD1EA7">
        <w:rPr>
          <w:sz w:val="28"/>
          <w:szCs w:val="28"/>
        </w:rPr>
        <w:t>остью: высокий рост, изящная фи</w:t>
      </w:r>
      <w:r w:rsidRPr="00A55BC0">
        <w:rPr>
          <w:sz w:val="28"/>
          <w:szCs w:val="28"/>
        </w:rPr>
        <w:t xml:space="preserve">гура, выражение лица </w:t>
      </w:r>
      <w:proofErr w:type="gramStart"/>
      <w:r w:rsidRPr="00A55BC0">
        <w:rPr>
          <w:sz w:val="28"/>
          <w:szCs w:val="28"/>
        </w:rPr>
        <w:t>в высшей степени</w:t>
      </w:r>
      <w:r w:rsidR="00AD1EA7">
        <w:rPr>
          <w:sz w:val="28"/>
          <w:szCs w:val="28"/>
        </w:rPr>
        <w:t xml:space="preserve"> величественное</w:t>
      </w:r>
      <w:proofErr w:type="gramEnd"/>
      <w:r w:rsidR="00AD1EA7">
        <w:rPr>
          <w:sz w:val="28"/>
          <w:szCs w:val="28"/>
        </w:rPr>
        <w:t xml:space="preserve"> и в то же время </w:t>
      </w:r>
      <w:r w:rsidRPr="00A55BC0">
        <w:rPr>
          <w:sz w:val="28"/>
          <w:szCs w:val="28"/>
        </w:rPr>
        <w:t>мягкое, необычайно уда</w:t>
      </w:r>
      <w:r w:rsidR="00AD1EA7">
        <w:rPr>
          <w:sz w:val="28"/>
          <w:szCs w:val="28"/>
        </w:rPr>
        <w:t>чное и здоровое телосложение...</w:t>
      </w:r>
    </w:p>
    <w:p w:rsidR="00A55BC0" w:rsidRPr="00A55BC0" w:rsidRDefault="00A55BC0" w:rsidP="00AD1EA7">
      <w:pPr>
        <w:spacing w:line="360" w:lineRule="auto"/>
        <w:ind w:firstLine="708"/>
        <w:jc w:val="both"/>
        <w:rPr>
          <w:sz w:val="28"/>
          <w:szCs w:val="28"/>
        </w:rPr>
      </w:pPr>
      <w:r w:rsidRPr="00A55BC0">
        <w:rPr>
          <w:sz w:val="28"/>
          <w:szCs w:val="28"/>
        </w:rPr>
        <w:t>В религии Елизавета б</w:t>
      </w:r>
      <w:r w:rsidR="00AD1EA7">
        <w:rPr>
          <w:sz w:val="28"/>
          <w:szCs w:val="28"/>
        </w:rPr>
        <w:t>ыла</w:t>
      </w:r>
      <w:r w:rsidRPr="00A55BC0">
        <w:rPr>
          <w:sz w:val="28"/>
          <w:szCs w:val="28"/>
        </w:rPr>
        <w:t xml:space="preserve"> благочестива, ум</w:t>
      </w:r>
      <w:r w:rsidR="00AD1EA7">
        <w:rPr>
          <w:sz w:val="28"/>
          <w:szCs w:val="28"/>
        </w:rPr>
        <w:t>еренна, постоянна и вра</w:t>
      </w:r>
      <w:r w:rsidRPr="00A55BC0">
        <w:rPr>
          <w:sz w:val="28"/>
          <w:szCs w:val="28"/>
        </w:rPr>
        <w:t>ж</w:t>
      </w:r>
      <w:r w:rsidRPr="00A55BC0">
        <w:rPr>
          <w:sz w:val="28"/>
          <w:szCs w:val="28"/>
        </w:rPr>
        <w:t xml:space="preserve">дебна новшествам. </w:t>
      </w:r>
      <w:proofErr w:type="gramStart"/>
      <w:r w:rsidRPr="00A55BC0">
        <w:rPr>
          <w:sz w:val="28"/>
          <w:szCs w:val="28"/>
        </w:rPr>
        <w:t>Что касается благочес</w:t>
      </w:r>
      <w:r w:rsidR="00AD1EA7">
        <w:rPr>
          <w:sz w:val="28"/>
          <w:szCs w:val="28"/>
        </w:rPr>
        <w:t>тия, то, хотя самые убедитель</w:t>
      </w:r>
      <w:r w:rsidRPr="00A55BC0">
        <w:rPr>
          <w:sz w:val="28"/>
          <w:szCs w:val="28"/>
        </w:rPr>
        <w:t xml:space="preserve">ные его доказательства заключены в ее </w:t>
      </w:r>
      <w:r w:rsidR="00AD1EA7">
        <w:rPr>
          <w:sz w:val="28"/>
          <w:szCs w:val="28"/>
        </w:rPr>
        <w:t xml:space="preserve">деяниях, оно проявлялось и в ее </w:t>
      </w:r>
      <w:r w:rsidRPr="00A55BC0">
        <w:rPr>
          <w:sz w:val="28"/>
          <w:szCs w:val="28"/>
        </w:rPr>
        <w:t>повс</w:t>
      </w:r>
      <w:r w:rsidRPr="00A55BC0">
        <w:rPr>
          <w:sz w:val="28"/>
          <w:szCs w:val="28"/>
        </w:rPr>
        <w:t>е</w:t>
      </w:r>
      <w:r w:rsidRPr="00A55BC0">
        <w:rPr>
          <w:sz w:val="28"/>
          <w:szCs w:val="28"/>
        </w:rPr>
        <w:t>дневных образе жизни и беседах.</w:t>
      </w:r>
      <w:proofErr w:type="gramEnd"/>
      <w:r w:rsidRPr="00A55BC0">
        <w:rPr>
          <w:sz w:val="28"/>
          <w:szCs w:val="28"/>
        </w:rPr>
        <w:t xml:space="preserve"> Молитвы и богослужение, будь</w:t>
      </w:r>
    </w:p>
    <w:p w:rsidR="00A55BC0" w:rsidRDefault="00A55BC0" w:rsidP="00A55BC0">
      <w:pPr>
        <w:spacing w:line="360" w:lineRule="auto"/>
        <w:jc w:val="both"/>
        <w:rPr>
          <w:sz w:val="28"/>
          <w:szCs w:val="28"/>
        </w:rPr>
      </w:pPr>
      <w:r w:rsidRPr="00A55BC0">
        <w:rPr>
          <w:sz w:val="28"/>
          <w:szCs w:val="28"/>
        </w:rPr>
        <w:t>то в ее часовне или личных апартаментах, она пропускала редко. Была</w:t>
      </w:r>
      <w:r w:rsidR="00AD1EA7">
        <w:rPr>
          <w:sz w:val="28"/>
          <w:szCs w:val="28"/>
        </w:rPr>
        <w:t xml:space="preserve"> </w:t>
      </w:r>
      <w:r w:rsidRPr="00A55BC0">
        <w:rPr>
          <w:sz w:val="28"/>
          <w:szCs w:val="28"/>
        </w:rPr>
        <w:t>усердным читателем Священного П</w:t>
      </w:r>
      <w:r w:rsidR="00AD1EA7">
        <w:rPr>
          <w:sz w:val="28"/>
          <w:szCs w:val="28"/>
        </w:rPr>
        <w:t xml:space="preserve">исания и творений святых отцов, </w:t>
      </w:r>
      <w:r w:rsidRPr="00A55BC0">
        <w:rPr>
          <w:sz w:val="28"/>
          <w:szCs w:val="28"/>
        </w:rPr>
        <w:t>особе</w:t>
      </w:r>
      <w:r w:rsidRPr="00A55BC0">
        <w:rPr>
          <w:sz w:val="28"/>
          <w:szCs w:val="28"/>
        </w:rPr>
        <w:t>н</w:t>
      </w:r>
      <w:r w:rsidRPr="00A55BC0">
        <w:rPr>
          <w:sz w:val="28"/>
          <w:szCs w:val="28"/>
        </w:rPr>
        <w:lastRenderedPageBreak/>
        <w:t>но святого Августина... Очень час</w:t>
      </w:r>
      <w:r w:rsidR="00AD1EA7">
        <w:rPr>
          <w:sz w:val="28"/>
          <w:szCs w:val="28"/>
        </w:rPr>
        <w:t>то, за много лет до смерти, она шут</w:t>
      </w:r>
      <w:r w:rsidRPr="00A55BC0">
        <w:rPr>
          <w:sz w:val="28"/>
          <w:szCs w:val="28"/>
        </w:rPr>
        <w:t>ливо называла себя старухой и ве</w:t>
      </w:r>
      <w:r w:rsidR="00AD1EA7">
        <w:rPr>
          <w:sz w:val="28"/>
          <w:szCs w:val="28"/>
        </w:rPr>
        <w:t xml:space="preserve">ла беседы о том, какую эпитафию </w:t>
      </w:r>
      <w:r w:rsidRPr="00A55BC0">
        <w:rPr>
          <w:sz w:val="28"/>
          <w:szCs w:val="28"/>
        </w:rPr>
        <w:t>ей хотелось бы иметь на своей могиле;</w:t>
      </w:r>
      <w:r w:rsidR="00AD1EA7">
        <w:rPr>
          <w:sz w:val="28"/>
          <w:szCs w:val="28"/>
        </w:rPr>
        <w:t xml:space="preserve"> она говорила, что ее не влекут </w:t>
      </w:r>
      <w:r w:rsidRPr="00A55BC0">
        <w:rPr>
          <w:sz w:val="28"/>
          <w:szCs w:val="28"/>
        </w:rPr>
        <w:t>к себе ни слава, ни пышные титулы</w:t>
      </w:r>
      <w:r w:rsidR="00AD1EA7">
        <w:rPr>
          <w:sz w:val="28"/>
          <w:szCs w:val="28"/>
        </w:rPr>
        <w:t xml:space="preserve"> и что она предпочла бы надпись </w:t>
      </w:r>
      <w:r w:rsidRPr="00A55BC0">
        <w:rPr>
          <w:sz w:val="28"/>
          <w:szCs w:val="28"/>
        </w:rPr>
        <w:t>в одну-две строки, где в н</w:t>
      </w:r>
      <w:r w:rsidRPr="00A55BC0">
        <w:rPr>
          <w:sz w:val="28"/>
          <w:szCs w:val="28"/>
        </w:rPr>
        <w:t>е</w:t>
      </w:r>
      <w:r w:rsidRPr="00A55BC0">
        <w:rPr>
          <w:sz w:val="28"/>
          <w:szCs w:val="28"/>
        </w:rPr>
        <w:t>многих сло</w:t>
      </w:r>
      <w:r w:rsidR="00AD1EA7">
        <w:rPr>
          <w:sz w:val="28"/>
          <w:szCs w:val="28"/>
        </w:rPr>
        <w:t xml:space="preserve">вах сообщались бы сведения о ее </w:t>
      </w:r>
      <w:r w:rsidRPr="00A55BC0">
        <w:rPr>
          <w:sz w:val="28"/>
          <w:szCs w:val="28"/>
        </w:rPr>
        <w:t>имени, девстве, годах ее ца</w:t>
      </w:r>
      <w:r w:rsidRPr="00A55BC0">
        <w:rPr>
          <w:sz w:val="28"/>
          <w:szCs w:val="28"/>
        </w:rPr>
        <w:t>р</w:t>
      </w:r>
      <w:r w:rsidRPr="00A55BC0">
        <w:rPr>
          <w:sz w:val="28"/>
          <w:szCs w:val="28"/>
        </w:rPr>
        <w:t>ствования, реформации религии и д</w:t>
      </w:r>
      <w:r w:rsidR="00AD1EA7">
        <w:rPr>
          <w:sz w:val="28"/>
          <w:szCs w:val="28"/>
        </w:rPr>
        <w:t>еятель</w:t>
      </w:r>
      <w:r w:rsidRPr="00A55BC0">
        <w:rPr>
          <w:sz w:val="28"/>
          <w:szCs w:val="28"/>
        </w:rPr>
        <w:t>ности по сохранению мира.</w:t>
      </w:r>
    </w:p>
    <w:p w:rsidR="00DE6B3F" w:rsidRDefault="00DE6B3F" w:rsidP="00A55BC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DE6B3F" w:rsidRDefault="00DE6B3F" w:rsidP="00DE6B3F">
      <w:pPr>
        <w:pStyle w:val="aa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причина успехов Елизаветы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?</w:t>
      </w:r>
    </w:p>
    <w:p w:rsidR="00DE6B3F" w:rsidRDefault="00DE6B3F" w:rsidP="00DE6B3F">
      <w:pPr>
        <w:pStyle w:val="aa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Кто, по вашему мнению, является автором данного текста?</w:t>
      </w:r>
    </w:p>
    <w:p w:rsidR="00F41567" w:rsidRDefault="00DE6B3F" w:rsidP="00F75B6F">
      <w:pPr>
        <w:pStyle w:val="aa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современники описывали свою королеву?</w:t>
      </w:r>
    </w:p>
    <w:p w:rsidR="00F75B6F" w:rsidRPr="00F75B6F" w:rsidRDefault="00F75B6F" w:rsidP="00F75B6F">
      <w:pPr>
        <w:pStyle w:val="aa"/>
        <w:spacing w:line="360" w:lineRule="auto"/>
        <w:ind w:left="1440"/>
        <w:jc w:val="both"/>
        <w:rPr>
          <w:sz w:val="28"/>
          <w:szCs w:val="28"/>
        </w:rPr>
      </w:pPr>
    </w:p>
    <w:p w:rsidR="0055692B" w:rsidRPr="0055692B" w:rsidRDefault="00E742A0" w:rsidP="0055692B">
      <w:pPr>
        <w:pStyle w:val="aa"/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КЕЙС №</w:t>
      </w:r>
      <w:r w:rsidR="00E80A43">
        <w:rPr>
          <w:b/>
          <w:sz w:val="28"/>
          <w:szCs w:val="28"/>
        </w:rPr>
        <w:t>13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692B">
        <w:rPr>
          <w:b/>
          <w:sz w:val="28"/>
          <w:szCs w:val="28"/>
        </w:rPr>
        <w:t>Структура парламентской армии в период революции в Англии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Рекомендации по использованию кейса</w:t>
      </w:r>
    </w:p>
    <w:p w:rsidR="0055692B" w:rsidRPr="0055692B" w:rsidRDefault="0055692B" w:rsidP="00C43BC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 xml:space="preserve">Данный кейс может быть эффективно использован в старшей школе на интегрированных занятиях </w:t>
      </w:r>
      <w:r w:rsidR="00E20CE4">
        <w:rPr>
          <w:rFonts w:eastAsia="Calibri"/>
          <w:sz w:val="28"/>
          <w:szCs w:val="28"/>
        </w:rPr>
        <w:t>по предметам «Всеобщая история».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СЮЖЕТ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22 августа 1642 года в</w:t>
      </w:r>
      <w:proofErr w:type="gramStart"/>
      <w:r w:rsidRPr="0055692B">
        <w:rPr>
          <w:sz w:val="28"/>
          <w:szCs w:val="28"/>
        </w:rPr>
        <w:t xml:space="preserve"> </w:t>
      </w:r>
      <w:proofErr w:type="spellStart"/>
      <w:r w:rsidRPr="0055692B">
        <w:rPr>
          <w:sz w:val="28"/>
          <w:szCs w:val="28"/>
        </w:rPr>
        <w:t>Н</w:t>
      </w:r>
      <w:proofErr w:type="gramEnd"/>
      <w:r w:rsidRPr="0055692B">
        <w:rPr>
          <w:sz w:val="28"/>
          <w:szCs w:val="28"/>
        </w:rPr>
        <w:t>о́ттингеме</w:t>
      </w:r>
      <w:proofErr w:type="spellEnd"/>
      <w:r w:rsidRPr="0055692B">
        <w:rPr>
          <w:sz w:val="28"/>
          <w:szCs w:val="28"/>
        </w:rPr>
        <w:t xml:space="preserve"> был поднят королевский штандарт, это стало объявлением войны с парламентом. Так началась первая гражда</w:t>
      </w:r>
      <w:r w:rsidRPr="0055692B">
        <w:rPr>
          <w:sz w:val="28"/>
          <w:szCs w:val="28"/>
        </w:rPr>
        <w:t>н</w:t>
      </w:r>
      <w:r w:rsidRPr="0055692B">
        <w:rPr>
          <w:sz w:val="28"/>
          <w:szCs w:val="28"/>
        </w:rPr>
        <w:t>ская война. Короля поддержали Северные и Западные графства, где капит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>листические отношения были менее развиты. Сторонников Карла называли «</w:t>
      </w:r>
      <w:proofErr w:type="spellStart"/>
      <w:proofErr w:type="gramStart"/>
      <w:r w:rsidRPr="0055692B">
        <w:rPr>
          <w:sz w:val="28"/>
          <w:szCs w:val="28"/>
        </w:rPr>
        <w:t>кавале́ры</w:t>
      </w:r>
      <w:proofErr w:type="spellEnd"/>
      <w:proofErr w:type="gramEnd"/>
      <w:r w:rsidRPr="0055692B">
        <w:rPr>
          <w:sz w:val="28"/>
          <w:szCs w:val="28"/>
        </w:rPr>
        <w:t>».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 xml:space="preserve">Парламент поддержали буржуазия, джентри, крестьяне, проживавшие в Центральных и Юго-Восточных графствах. Из-за характерной пуританской стрижки «шапочкой» их прозвали круглоголовыми. 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 xml:space="preserve">Парламентская армия в самом начале войны раскололась на два лагеря: </w:t>
      </w:r>
      <w:proofErr w:type="spellStart"/>
      <w:proofErr w:type="gramStart"/>
      <w:r w:rsidRPr="0055692B">
        <w:rPr>
          <w:sz w:val="28"/>
          <w:szCs w:val="28"/>
        </w:rPr>
        <w:t>пресвитериа́н</w:t>
      </w:r>
      <w:proofErr w:type="spellEnd"/>
      <w:proofErr w:type="gramEnd"/>
      <w:r w:rsidRPr="0055692B">
        <w:rPr>
          <w:sz w:val="28"/>
          <w:szCs w:val="28"/>
        </w:rPr>
        <w:t xml:space="preserve"> и </w:t>
      </w:r>
      <w:proofErr w:type="spellStart"/>
      <w:r w:rsidRPr="0055692B">
        <w:rPr>
          <w:sz w:val="28"/>
          <w:szCs w:val="28"/>
        </w:rPr>
        <w:t>индепе́ндентов</w:t>
      </w:r>
      <w:proofErr w:type="spellEnd"/>
      <w:r w:rsidRPr="0055692B">
        <w:rPr>
          <w:sz w:val="28"/>
          <w:szCs w:val="28"/>
        </w:rPr>
        <w:t>. Пресвитериане своей целью видели соглаш</w:t>
      </w:r>
      <w:r w:rsidRPr="0055692B">
        <w:rPr>
          <w:sz w:val="28"/>
          <w:szCs w:val="28"/>
        </w:rPr>
        <w:t>е</w:t>
      </w:r>
      <w:r w:rsidRPr="0055692B">
        <w:rPr>
          <w:sz w:val="28"/>
          <w:szCs w:val="28"/>
        </w:rPr>
        <w:t xml:space="preserve">ние с королем об уступках в торговле. Среди них преобладали средние и мелкие дворяне, часть аристократов. Индепенденты хотели добиться полного </w:t>
      </w:r>
      <w:r w:rsidRPr="0055692B">
        <w:rPr>
          <w:sz w:val="28"/>
          <w:szCs w:val="28"/>
        </w:rPr>
        <w:lastRenderedPageBreak/>
        <w:t>разгрома короля и его сторонников. На их стороне выступили мелкие дже</w:t>
      </w:r>
      <w:r w:rsidRPr="0055692B">
        <w:rPr>
          <w:sz w:val="28"/>
          <w:szCs w:val="28"/>
        </w:rPr>
        <w:t>н</w:t>
      </w:r>
      <w:r w:rsidRPr="0055692B">
        <w:rPr>
          <w:sz w:val="28"/>
          <w:szCs w:val="28"/>
        </w:rPr>
        <w:t xml:space="preserve">три, фригольдеры и ремесленники. 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Армия «круглоголовых» на первом этапе войны с 1642 по 1644 годы, несмотря на свое численное превосходство, терпела многочисленные пор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>жения. Это объяснялось тем, что ее солдатами были наемники, которые ср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 xml:space="preserve">жались за того, кто больше платит. Уже к концу 1642 года король находился в 50 километрах от Лондона и продолжал наступление. 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Во главе индепендентов находился талантливый стратег</w:t>
      </w:r>
      <w:proofErr w:type="gramStart"/>
      <w:r w:rsidRPr="0055692B">
        <w:rPr>
          <w:sz w:val="28"/>
          <w:szCs w:val="28"/>
        </w:rPr>
        <w:t xml:space="preserve"> </w:t>
      </w:r>
      <w:proofErr w:type="spellStart"/>
      <w:r w:rsidRPr="0055692B">
        <w:rPr>
          <w:sz w:val="28"/>
          <w:szCs w:val="28"/>
        </w:rPr>
        <w:t>О</w:t>
      </w:r>
      <w:proofErr w:type="gramEnd"/>
      <w:r w:rsidRPr="0055692B">
        <w:rPr>
          <w:sz w:val="28"/>
          <w:szCs w:val="28"/>
        </w:rPr>
        <w:t>́ливер</w:t>
      </w:r>
      <w:proofErr w:type="spellEnd"/>
      <w:r w:rsidRPr="0055692B">
        <w:rPr>
          <w:sz w:val="28"/>
          <w:szCs w:val="28"/>
        </w:rPr>
        <w:t xml:space="preserve"> </w:t>
      </w:r>
      <w:proofErr w:type="spellStart"/>
      <w:r w:rsidRPr="0055692B">
        <w:rPr>
          <w:sz w:val="28"/>
          <w:szCs w:val="28"/>
        </w:rPr>
        <w:t>Кро́мвель</w:t>
      </w:r>
      <w:proofErr w:type="spellEnd"/>
      <w:r w:rsidRPr="0055692B">
        <w:rPr>
          <w:sz w:val="28"/>
          <w:szCs w:val="28"/>
        </w:rPr>
        <w:t>, который понял, что переменить ход действий сможет только а</w:t>
      </w:r>
      <w:r w:rsidRPr="0055692B">
        <w:rPr>
          <w:sz w:val="28"/>
          <w:szCs w:val="28"/>
        </w:rPr>
        <w:t>р</w:t>
      </w:r>
      <w:r w:rsidRPr="0055692B">
        <w:rPr>
          <w:sz w:val="28"/>
          <w:szCs w:val="28"/>
        </w:rPr>
        <w:t>мия «нового образца», заинтересованная в своей победе. Еще в 1642 году он организовал конные отряды, которые прозвали «железнобокими» за желе</w:t>
      </w:r>
      <w:r w:rsidRPr="0055692B">
        <w:rPr>
          <w:sz w:val="28"/>
          <w:szCs w:val="28"/>
        </w:rPr>
        <w:t>з</w:t>
      </w:r>
      <w:r w:rsidRPr="0055692B">
        <w:rPr>
          <w:sz w:val="28"/>
          <w:szCs w:val="28"/>
        </w:rPr>
        <w:t>ную дисциплину и стойкость в бою. Они стали основой новой армии. Здесь помимо дисциплины Кромвель сделал ставку на пуританство. Именно рел</w:t>
      </w:r>
      <w:r w:rsidRPr="0055692B">
        <w:rPr>
          <w:sz w:val="28"/>
          <w:szCs w:val="28"/>
        </w:rPr>
        <w:t>и</w:t>
      </w:r>
      <w:r w:rsidRPr="0055692B">
        <w:rPr>
          <w:sz w:val="28"/>
          <w:szCs w:val="28"/>
        </w:rPr>
        <w:t xml:space="preserve">гия была основным средством воспитания. 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Задание кейса</w:t>
      </w:r>
      <w:r w:rsidR="00C43BC2">
        <w:rPr>
          <w:rFonts w:eastAsia="Calibri"/>
          <w:b/>
          <w:sz w:val="28"/>
          <w:szCs w:val="28"/>
        </w:rPr>
        <w:t>: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692B">
        <w:rPr>
          <w:b/>
          <w:sz w:val="28"/>
          <w:szCs w:val="28"/>
        </w:rPr>
        <w:t>Составьте схему  «Парламентская армия»</w:t>
      </w:r>
    </w:p>
    <w:p w:rsidR="0055692B" w:rsidRPr="0055692B" w:rsidRDefault="00C43BC2" w:rsidP="0055692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Оформите схему, </w:t>
      </w:r>
      <w:r w:rsidR="0055692B" w:rsidRPr="0055692B">
        <w:rPr>
          <w:b/>
          <w:sz w:val="28"/>
          <w:szCs w:val="28"/>
        </w:rPr>
        <w:t>ответьте на вопрос: Какова  структура парл</w:t>
      </w:r>
      <w:r w:rsidR="0055692B" w:rsidRPr="0055692B">
        <w:rPr>
          <w:b/>
          <w:sz w:val="28"/>
          <w:szCs w:val="28"/>
        </w:rPr>
        <w:t>а</w:t>
      </w:r>
      <w:r w:rsidR="0055692B" w:rsidRPr="0055692B">
        <w:rPr>
          <w:b/>
          <w:sz w:val="28"/>
          <w:szCs w:val="28"/>
        </w:rPr>
        <w:t>ментской армии?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0F739" wp14:editId="46C9343A">
                <wp:simplePos x="0" y="0"/>
                <wp:positionH relativeFrom="column">
                  <wp:posOffset>2580005</wp:posOffset>
                </wp:positionH>
                <wp:positionV relativeFrom="paragraph">
                  <wp:posOffset>1720850</wp:posOffset>
                </wp:positionV>
                <wp:extent cx="1624330" cy="377825"/>
                <wp:effectExtent l="12065" t="7620" r="11430" b="508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27D" w:rsidRDefault="000E327D" w:rsidP="005569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49" type="#_x0000_t202" style="position:absolute;left:0;text-align:left;margin-left:203.15pt;margin-top:135.5pt;width:127.9pt;height: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">
                <v:textbox>
                  <w:txbxContent>
                    <w:p w:rsidR="000E327D" w:rsidRDefault="000E327D" w:rsidP="0055692B"/>
                  </w:txbxContent>
                </v:textbox>
              </v:shape>
            </w:pict>
          </mc:Fallback>
        </mc:AlternateContent>
      </w:r>
      <w:r w:rsidRPr="0055692B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56BD7" wp14:editId="0F66D79F">
                <wp:simplePos x="0" y="0"/>
                <wp:positionH relativeFrom="column">
                  <wp:posOffset>2580005</wp:posOffset>
                </wp:positionH>
                <wp:positionV relativeFrom="paragraph">
                  <wp:posOffset>1078865</wp:posOffset>
                </wp:positionV>
                <wp:extent cx="1624330" cy="377825"/>
                <wp:effectExtent l="12065" t="13335" r="11430" b="889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27D" w:rsidRDefault="000E327D" w:rsidP="005569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50" type="#_x0000_t202" style="position:absolute;left:0;text-align:left;margin-left:203.15pt;margin-top:84.95pt;width:127.9pt;height: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">
                <v:textbox>
                  <w:txbxContent>
                    <w:p w:rsidR="000E327D" w:rsidRDefault="000E327D" w:rsidP="0055692B"/>
                  </w:txbxContent>
                </v:textbox>
              </v:shape>
            </w:pict>
          </mc:Fallback>
        </mc:AlternateContent>
      </w:r>
      <w:r w:rsidRPr="0055692B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AB14C" wp14:editId="532095D6">
                <wp:simplePos x="0" y="0"/>
                <wp:positionH relativeFrom="column">
                  <wp:posOffset>520065</wp:posOffset>
                </wp:positionH>
                <wp:positionV relativeFrom="paragraph">
                  <wp:posOffset>1677035</wp:posOffset>
                </wp:positionV>
                <wp:extent cx="1442085" cy="377825"/>
                <wp:effectExtent l="9525" t="11430" r="5715" b="1079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27D" w:rsidRDefault="000E327D" w:rsidP="005569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51" type="#_x0000_t202" style="position:absolute;left:0;text-align:left;margin-left:40.95pt;margin-top:132.05pt;width:113.55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">
                <v:textbox>
                  <w:txbxContent>
                    <w:p w:rsidR="000E327D" w:rsidRDefault="000E327D" w:rsidP="0055692B"/>
                  </w:txbxContent>
                </v:textbox>
              </v:shape>
            </w:pict>
          </mc:Fallback>
        </mc:AlternateContent>
      </w:r>
      <w:r w:rsidRPr="0055692B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11BDE" wp14:editId="2536E76C">
                <wp:simplePos x="0" y="0"/>
                <wp:positionH relativeFrom="column">
                  <wp:posOffset>520065</wp:posOffset>
                </wp:positionH>
                <wp:positionV relativeFrom="paragraph">
                  <wp:posOffset>1078865</wp:posOffset>
                </wp:positionV>
                <wp:extent cx="1442085" cy="377825"/>
                <wp:effectExtent l="9525" t="13335" r="5715" b="889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27D" w:rsidRDefault="000E327D" w:rsidP="005569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52" type="#_x0000_t202" style="position:absolute;left:0;text-align:left;margin-left:40.95pt;margin-top:84.95pt;width:113.55pt;height: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">
                <v:textbox>
                  <w:txbxContent>
                    <w:p w:rsidR="000E327D" w:rsidRDefault="000E327D" w:rsidP="0055692B"/>
                  </w:txbxContent>
                </v:textbox>
              </v:shape>
            </w:pict>
          </mc:Fallback>
        </mc:AlternateContent>
      </w:r>
      <w:r w:rsidRPr="0055692B">
        <w:rPr>
          <w:rFonts w:eastAsia="Calibri"/>
          <w:noProof/>
          <w:sz w:val="28"/>
          <w:szCs w:val="28"/>
        </w:rPr>
        <w:drawing>
          <wp:inline distT="0" distB="0" distL="0" distR="0" wp14:anchorId="4658D08F" wp14:editId="5845CBE0">
            <wp:extent cx="3877310" cy="2101215"/>
            <wp:effectExtent l="0" t="0" r="0" b="0"/>
            <wp:docPr id="23" name="Рисунок 1" descr="https://videouroki.net/videouroki/conspekty/istvsem7/18-rievoliutsiia-v-anghlii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uroki.net/videouroki/conspekty/istvsem7/18-rievoliutsiia-v-anghlii.files/image00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55692B" w:rsidRDefault="00E80A43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КЕЙС №14</w:t>
      </w:r>
    </w:p>
    <w:p w:rsidR="007C2D64" w:rsidRDefault="007C2D64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Путь к парламентской монархии</w:t>
      </w:r>
    </w:p>
    <w:p w:rsidR="007C2D64" w:rsidRPr="0055692B" w:rsidRDefault="007C2D64" w:rsidP="007C2D64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Рекомендации по использованию кейса</w:t>
      </w:r>
    </w:p>
    <w:p w:rsidR="007C2D64" w:rsidRPr="0055692B" w:rsidRDefault="007C2D64" w:rsidP="007C2D6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lastRenderedPageBreak/>
        <w:t xml:space="preserve">Данный кейс может быть эффективно использован в старшей школе на интегрированных занятиях </w:t>
      </w:r>
      <w:r>
        <w:rPr>
          <w:rFonts w:eastAsia="Calibri"/>
          <w:sz w:val="28"/>
          <w:szCs w:val="28"/>
        </w:rPr>
        <w:t>по предметам «Всеобщая история».</w:t>
      </w:r>
    </w:p>
    <w:p w:rsidR="007C2D64" w:rsidRDefault="007C2D64" w:rsidP="0055692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СЮЖЕТ 1</w:t>
      </w:r>
    </w:p>
    <w:p w:rsidR="00431689" w:rsidRPr="007D1293" w:rsidRDefault="00431689" w:rsidP="007D1293">
      <w:pPr>
        <w:spacing w:line="360" w:lineRule="auto"/>
        <w:rPr>
          <w:b/>
          <w:sz w:val="28"/>
        </w:rPr>
      </w:pPr>
      <w:r w:rsidRPr="007D1293">
        <w:rPr>
          <w:b/>
          <w:sz w:val="28"/>
        </w:rPr>
        <w:t>Билль о правах. 13 февраля 1689 г. (фрагмент)</w:t>
      </w:r>
    </w:p>
    <w:p w:rsidR="00431689" w:rsidRPr="00431689" w:rsidRDefault="00431689" w:rsidP="003F7117">
      <w:pPr>
        <w:spacing w:line="360" w:lineRule="auto"/>
        <w:ind w:firstLine="708"/>
        <w:jc w:val="both"/>
        <w:rPr>
          <w:sz w:val="28"/>
        </w:rPr>
      </w:pPr>
      <w:r w:rsidRPr="00431689">
        <w:rPr>
          <w:sz w:val="28"/>
        </w:rPr>
        <w:t>Так как последний ко</w:t>
      </w:r>
      <w:r>
        <w:rPr>
          <w:sz w:val="28"/>
        </w:rPr>
        <w:t>роль Иаков П... пытался ниспро</w:t>
      </w:r>
      <w:r w:rsidRPr="00431689">
        <w:rPr>
          <w:sz w:val="28"/>
        </w:rPr>
        <w:t>вергнуть и иск</w:t>
      </w:r>
      <w:r w:rsidRPr="00431689">
        <w:rPr>
          <w:sz w:val="28"/>
        </w:rPr>
        <w:t>о</w:t>
      </w:r>
      <w:r w:rsidRPr="00431689">
        <w:rPr>
          <w:sz w:val="28"/>
        </w:rPr>
        <w:t>ренить</w:t>
      </w:r>
      <w:r>
        <w:rPr>
          <w:sz w:val="28"/>
        </w:rPr>
        <w:t xml:space="preserve"> протестантскую веру и законы и вольности этого королевства...</w:t>
      </w:r>
    </w:p>
    <w:p w:rsidR="00431689" w:rsidRPr="00431689" w:rsidRDefault="00431689" w:rsidP="003F7117">
      <w:pPr>
        <w:spacing w:line="360" w:lineRule="auto"/>
        <w:ind w:firstLine="708"/>
        <w:jc w:val="both"/>
        <w:rPr>
          <w:sz w:val="28"/>
        </w:rPr>
      </w:pPr>
      <w:r w:rsidRPr="00431689">
        <w:rPr>
          <w:sz w:val="28"/>
        </w:rPr>
        <w:t>Духовные и светские лорды и общины... собравшиеся</w:t>
      </w:r>
      <w:r w:rsidR="003F7117">
        <w:rPr>
          <w:sz w:val="28"/>
        </w:rPr>
        <w:t xml:space="preserve"> </w:t>
      </w:r>
      <w:r w:rsidRPr="00431689">
        <w:rPr>
          <w:sz w:val="28"/>
        </w:rPr>
        <w:t>ныне в качестве полного и свободного пр</w:t>
      </w:r>
      <w:r w:rsidR="003F7117">
        <w:rPr>
          <w:sz w:val="28"/>
        </w:rPr>
        <w:t>едставительства этого народа, заявляют для восст</w:t>
      </w:r>
      <w:r w:rsidR="003F7117">
        <w:rPr>
          <w:sz w:val="28"/>
        </w:rPr>
        <w:t>а</w:t>
      </w:r>
      <w:r w:rsidR="003F7117">
        <w:rPr>
          <w:sz w:val="28"/>
        </w:rPr>
        <w:t>новления и подтвержде</w:t>
      </w:r>
      <w:r w:rsidRPr="00431689">
        <w:rPr>
          <w:sz w:val="28"/>
        </w:rPr>
        <w:t xml:space="preserve">нии </w:t>
      </w:r>
      <w:r w:rsidR="003F7117">
        <w:rPr>
          <w:sz w:val="28"/>
        </w:rPr>
        <w:t>своих древних прав и вольностей нижеследу</w:t>
      </w:r>
      <w:r w:rsidR="003F7117">
        <w:rPr>
          <w:sz w:val="28"/>
        </w:rPr>
        <w:t>ю</w:t>
      </w:r>
      <w:r w:rsidR="003F7117">
        <w:rPr>
          <w:sz w:val="28"/>
        </w:rPr>
        <w:t>щее:</w:t>
      </w:r>
    </w:p>
    <w:p w:rsidR="00431689" w:rsidRPr="00431689" w:rsidRDefault="00431689" w:rsidP="003F7117">
      <w:pPr>
        <w:spacing w:line="360" w:lineRule="auto"/>
        <w:jc w:val="both"/>
        <w:rPr>
          <w:sz w:val="28"/>
        </w:rPr>
      </w:pPr>
      <w:r w:rsidRPr="00431689">
        <w:rPr>
          <w:sz w:val="28"/>
        </w:rPr>
        <w:t>1. Что приостанавлив</w:t>
      </w:r>
      <w:r w:rsidR="003F7117">
        <w:rPr>
          <w:sz w:val="28"/>
        </w:rPr>
        <w:t>ать законы или исполнение зако</w:t>
      </w:r>
      <w:r w:rsidRPr="00431689">
        <w:rPr>
          <w:sz w:val="28"/>
        </w:rPr>
        <w:t>нов королевским пов</w:t>
      </w:r>
      <w:r w:rsidRPr="00431689">
        <w:rPr>
          <w:sz w:val="28"/>
        </w:rPr>
        <w:t>е</w:t>
      </w:r>
      <w:r w:rsidRPr="00431689">
        <w:rPr>
          <w:sz w:val="28"/>
        </w:rPr>
        <w:t>ление</w:t>
      </w:r>
      <w:r w:rsidR="003F7117">
        <w:rPr>
          <w:sz w:val="28"/>
        </w:rPr>
        <w:t xml:space="preserve">м без согласия парламента </w:t>
      </w:r>
      <w:proofErr w:type="spellStart"/>
      <w:r w:rsidR="003F7117">
        <w:rPr>
          <w:sz w:val="28"/>
        </w:rPr>
        <w:t>незаконн</w:t>
      </w:r>
      <w:proofErr w:type="spellEnd"/>
      <w:r w:rsidR="003F7117">
        <w:rPr>
          <w:sz w:val="28"/>
        </w:rPr>
        <w:t>...</w:t>
      </w:r>
    </w:p>
    <w:p w:rsidR="00431689" w:rsidRPr="00431689" w:rsidRDefault="00431689" w:rsidP="003F7117">
      <w:pPr>
        <w:spacing w:line="360" w:lineRule="auto"/>
        <w:jc w:val="both"/>
        <w:rPr>
          <w:sz w:val="28"/>
        </w:rPr>
      </w:pPr>
      <w:r w:rsidRPr="00431689">
        <w:rPr>
          <w:sz w:val="28"/>
        </w:rPr>
        <w:t>4. Что взимание сборо</w:t>
      </w:r>
      <w:r w:rsidR="003F7117">
        <w:rPr>
          <w:sz w:val="28"/>
        </w:rPr>
        <w:t>в в пользу и в распоряжение ко</w:t>
      </w:r>
      <w:r w:rsidRPr="00431689">
        <w:rPr>
          <w:sz w:val="28"/>
        </w:rPr>
        <w:t>роны... без со</w:t>
      </w:r>
      <w:r w:rsidR="003F7117">
        <w:rPr>
          <w:sz w:val="28"/>
        </w:rPr>
        <w:t>гласия парламента... незаконно.</w:t>
      </w:r>
    </w:p>
    <w:p w:rsidR="00431689" w:rsidRDefault="00431689" w:rsidP="003F7117">
      <w:pPr>
        <w:spacing w:line="360" w:lineRule="auto"/>
        <w:jc w:val="both"/>
        <w:rPr>
          <w:sz w:val="28"/>
        </w:rPr>
      </w:pPr>
      <w:r w:rsidRPr="00431689">
        <w:rPr>
          <w:sz w:val="28"/>
        </w:rPr>
        <w:t>5. Что обращаться с х</w:t>
      </w:r>
      <w:r w:rsidR="003F7117">
        <w:rPr>
          <w:sz w:val="28"/>
        </w:rPr>
        <w:t xml:space="preserve">одатайством к королю составляет </w:t>
      </w:r>
      <w:r w:rsidRPr="00431689">
        <w:rPr>
          <w:sz w:val="28"/>
        </w:rPr>
        <w:t>право подданных и всяко</w:t>
      </w:r>
      <w:r w:rsidR="003F7117">
        <w:rPr>
          <w:sz w:val="28"/>
        </w:rPr>
        <w:t xml:space="preserve">е задержание и преследование за </w:t>
      </w:r>
      <w:r w:rsidRPr="00431689">
        <w:rPr>
          <w:sz w:val="28"/>
        </w:rPr>
        <w:t>такие ходатайства незаконно.</w:t>
      </w:r>
    </w:p>
    <w:p w:rsidR="003F7117" w:rsidRPr="003F7117" w:rsidRDefault="003F7117" w:rsidP="003F7117">
      <w:pPr>
        <w:spacing w:line="360" w:lineRule="auto"/>
        <w:jc w:val="both"/>
        <w:rPr>
          <w:sz w:val="28"/>
        </w:rPr>
      </w:pPr>
      <w:r w:rsidRPr="003F7117">
        <w:rPr>
          <w:sz w:val="28"/>
        </w:rPr>
        <w:t>6. Что набор или соде</w:t>
      </w:r>
      <w:r>
        <w:rPr>
          <w:sz w:val="28"/>
        </w:rPr>
        <w:t>ржание постоянного войска в пре</w:t>
      </w:r>
      <w:r w:rsidRPr="003F7117">
        <w:rPr>
          <w:sz w:val="28"/>
        </w:rPr>
        <w:t>делах королевства в мир</w:t>
      </w:r>
      <w:r>
        <w:rPr>
          <w:sz w:val="28"/>
        </w:rPr>
        <w:t>ное время, иначе как с согласия парламента, противно закону...</w:t>
      </w:r>
    </w:p>
    <w:p w:rsidR="003F7117" w:rsidRPr="003F7117" w:rsidRDefault="006C3B68" w:rsidP="003F7117">
      <w:pPr>
        <w:spacing w:line="360" w:lineRule="auto"/>
        <w:jc w:val="both"/>
        <w:rPr>
          <w:sz w:val="28"/>
        </w:rPr>
      </w:pPr>
      <w:r>
        <w:rPr>
          <w:sz w:val="28"/>
        </w:rPr>
        <w:t>7. Что</w:t>
      </w:r>
      <w:r w:rsidR="003F7117" w:rsidRPr="003F7117">
        <w:rPr>
          <w:sz w:val="28"/>
        </w:rPr>
        <w:t xml:space="preserve"> подданные пр</w:t>
      </w:r>
      <w:r>
        <w:rPr>
          <w:sz w:val="28"/>
        </w:rPr>
        <w:t xml:space="preserve">отестантского исповедания могут </w:t>
      </w:r>
      <w:r w:rsidR="003F7117" w:rsidRPr="003F7117">
        <w:rPr>
          <w:sz w:val="28"/>
        </w:rPr>
        <w:t>носить оружие, соо</w:t>
      </w:r>
      <w:r w:rsidR="003F7117" w:rsidRPr="003F7117">
        <w:rPr>
          <w:sz w:val="28"/>
        </w:rPr>
        <w:t>т</w:t>
      </w:r>
      <w:r w:rsidR="003F7117" w:rsidRPr="003F7117">
        <w:rPr>
          <w:sz w:val="28"/>
        </w:rPr>
        <w:t>ветст</w:t>
      </w:r>
      <w:r>
        <w:rPr>
          <w:sz w:val="28"/>
        </w:rPr>
        <w:t xml:space="preserve">вующее их положению, и так, как </w:t>
      </w:r>
      <w:r w:rsidR="003F7117" w:rsidRPr="003F7117">
        <w:rPr>
          <w:sz w:val="28"/>
        </w:rPr>
        <w:t>дозволен</w:t>
      </w:r>
      <w:r>
        <w:rPr>
          <w:sz w:val="28"/>
        </w:rPr>
        <w:t>о законом.</w:t>
      </w:r>
    </w:p>
    <w:p w:rsidR="003F7117" w:rsidRPr="003F7117" w:rsidRDefault="003F7117" w:rsidP="003F7117">
      <w:pPr>
        <w:spacing w:line="360" w:lineRule="auto"/>
        <w:jc w:val="both"/>
        <w:rPr>
          <w:sz w:val="28"/>
        </w:rPr>
      </w:pPr>
      <w:r w:rsidRPr="003F7117">
        <w:rPr>
          <w:sz w:val="28"/>
        </w:rPr>
        <w:t>8. Что выборы чле</w:t>
      </w:r>
      <w:r w:rsidR="006C3B68">
        <w:rPr>
          <w:sz w:val="28"/>
        </w:rPr>
        <w:t>нов парламента должны быть свобо</w:t>
      </w:r>
      <w:r w:rsidR="0062509A">
        <w:rPr>
          <w:sz w:val="28"/>
        </w:rPr>
        <w:t>дны.</w:t>
      </w:r>
    </w:p>
    <w:p w:rsidR="003F7117" w:rsidRPr="003F7117" w:rsidRDefault="003F7117" w:rsidP="003F7117">
      <w:pPr>
        <w:spacing w:line="360" w:lineRule="auto"/>
        <w:jc w:val="both"/>
        <w:rPr>
          <w:sz w:val="28"/>
        </w:rPr>
      </w:pPr>
      <w:r w:rsidRPr="003F7117">
        <w:rPr>
          <w:sz w:val="28"/>
        </w:rPr>
        <w:t>9. Что свобода слова, пр</w:t>
      </w:r>
      <w:r w:rsidR="0062509A">
        <w:rPr>
          <w:sz w:val="28"/>
        </w:rPr>
        <w:t>ений и всего того, что происходит в парламенте,</w:t>
      </w:r>
      <w:r w:rsidRPr="003F7117">
        <w:rPr>
          <w:sz w:val="28"/>
        </w:rPr>
        <w:t xml:space="preserve"> не може</w:t>
      </w:r>
      <w:r w:rsidR="0062509A">
        <w:rPr>
          <w:sz w:val="28"/>
        </w:rPr>
        <w:t xml:space="preserve">т подать повода к преследованию </w:t>
      </w:r>
      <w:r w:rsidRPr="003F7117">
        <w:rPr>
          <w:sz w:val="28"/>
        </w:rPr>
        <w:t>или быть предметом рас</w:t>
      </w:r>
      <w:r w:rsidR="0062509A">
        <w:rPr>
          <w:sz w:val="28"/>
        </w:rPr>
        <w:t xml:space="preserve">смотрения в каком-либо суде или </w:t>
      </w:r>
      <w:r w:rsidRPr="003F7117">
        <w:rPr>
          <w:sz w:val="28"/>
        </w:rPr>
        <w:t>месте, кроме парламе</w:t>
      </w:r>
      <w:r w:rsidR="0062509A">
        <w:rPr>
          <w:sz w:val="28"/>
        </w:rPr>
        <w:t>нта.</w:t>
      </w:r>
    </w:p>
    <w:p w:rsidR="003F7117" w:rsidRPr="003F7117" w:rsidRDefault="003F7117" w:rsidP="003F7117">
      <w:pPr>
        <w:spacing w:line="360" w:lineRule="auto"/>
        <w:jc w:val="both"/>
        <w:rPr>
          <w:sz w:val="28"/>
        </w:rPr>
      </w:pPr>
      <w:r w:rsidRPr="003F7117">
        <w:rPr>
          <w:sz w:val="28"/>
        </w:rPr>
        <w:t>10. Что не допускаетс</w:t>
      </w:r>
      <w:r w:rsidR="0062509A">
        <w:rPr>
          <w:sz w:val="28"/>
        </w:rPr>
        <w:t>я... наложения чрезмерных штра</w:t>
      </w:r>
      <w:r w:rsidRPr="003F7117">
        <w:rPr>
          <w:sz w:val="28"/>
        </w:rPr>
        <w:t>фов или жестоких и необычных наказаний.</w:t>
      </w:r>
    </w:p>
    <w:p w:rsidR="003F7117" w:rsidRPr="003F7117" w:rsidRDefault="003F7117" w:rsidP="003F7117">
      <w:pPr>
        <w:spacing w:line="360" w:lineRule="auto"/>
        <w:jc w:val="both"/>
        <w:rPr>
          <w:sz w:val="28"/>
        </w:rPr>
      </w:pPr>
      <w:r w:rsidRPr="003F7117">
        <w:rPr>
          <w:sz w:val="28"/>
        </w:rPr>
        <w:t>11. Что присяжные</w:t>
      </w:r>
      <w:r w:rsidR="004364FA">
        <w:rPr>
          <w:sz w:val="28"/>
        </w:rPr>
        <w:t xml:space="preserve"> должны быть вносимы в списки и </w:t>
      </w:r>
      <w:r w:rsidRPr="003F7117">
        <w:rPr>
          <w:sz w:val="28"/>
        </w:rPr>
        <w:t>призываемы к очеред</w:t>
      </w:r>
      <w:r w:rsidR="004364FA">
        <w:rPr>
          <w:sz w:val="28"/>
        </w:rPr>
        <w:t>и надлежащим порядком и присяж</w:t>
      </w:r>
      <w:r w:rsidRPr="003F7117">
        <w:rPr>
          <w:sz w:val="28"/>
        </w:rPr>
        <w:t>ные, решающие судьбу че</w:t>
      </w:r>
      <w:r w:rsidR="004364FA">
        <w:rPr>
          <w:sz w:val="28"/>
        </w:rPr>
        <w:t>ловека в делах об измене, долж</w:t>
      </w:r>
      <w:r w:rsidRPr="003F7117">
        <w:rPr>
          <w:sz w:val="28"/>
        </w:rPr>
        <w:t>ны быть</w:t>
      </w:r>
      <w:r w:rsidR="004364FA">
        <w:rPr>
          <w:sz w:val="28"/>
        </w:rPr>
        <w:t xml:space="preserve"> свободными землевладельцами...</w:t>
      </w:r>
    </w:p>
    <w:p w:rsidR="003F7117" w:rsidRDefault="003F7117" w:rsidP="003F7117">
      <w:pPr>
        <w:spacing w:line="360" w:lineRule="auto"/>
        <w:jc w:val="both"/>
        <w:rPr>
          <w:sz w:val="28"/>
        </w:rPr>
      </w:pPr>
      <w:r w:rsidRPr="003F7117">
        <w:rPr>
          <w:sz w:val="28"/>
        </w:rPr>
        <w:lastRenderedPageBreak/>
        <w:t>13. И что для прес</w:t>
      </w:r>
      <w:r w:rsidR="004364FA">
        <w:rPr>
          <w:sz w:val="28"/>
        </w:rPr>
        <w:t xml:space="preserve">ечения всяких злоупотреблений и </w:t>
      </w:r>
      <w:r w:rsidRPr="003F7117">
        <w:rPr>
          <w:sz w:val="28"/>
        </w:rPr>
        <w:t>для улучшения, укре</w:t>
      </w:r>
      <w:r w:rsidRPr="003F7117">
        <w:rPr>
          <w:sz w:val="28"/>
        </w:rPr>
        <w:t>п</w:t>
      </w:r>
      <w:r w:rsidRPr="003F7117">
        <w:rPr>
          <w:sz w:val="28"/>
        </w:rPr>
        <w:t>л</w:t>
      </w:r>
      <w:r w:rsidR="004364FA">
        <w:rPr>
          <w:sz w:val="28"/>
        </w:rPr>
        <w:t>ения и охраны законов парламент должен быть созывае</w:t>
      </w:r>
      <w:r w:rsidRPr="003F7117">
        <w:rPr>
          <w:sz w:val="28"/>
        </w:rPr>
        <w:t>м достаточно часто.</w:t>
      </w:r>
    </w:p>
    <w:p w:rsidR="006C1386" w:rsidRDefault="006C1386" w:rsidP="003F711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СЮЖЕТ 2</w:t>
      </w:r>
    </w:p>
    <w:p w:rsidR="00C85F49" w:rsidRPr="007D1293" w:rsidRDefault="00C85F49" w:rsidP="00C85F49">
      <w:pPr>
        <w:jc w:val="both"/>
        <w:rPr>
          <w:b/>
          <w:sz w:val="28"/>
        </w:rPr>
      </w:pPr>
      <w:r w:rsidRPr="007D1293">
        <w:rPr>
          <w:b/>
          <w:sz w:val="28"/>
        </w:rPr>
        <w:t>Форма правления Англии. Шотландии и Ирландии и владениями,</w:t>
      </w:r>
      <w:r w:rsidR="00435072" w:rsidRPr="007D1293">
        <w:rPr>
          <w:b/>
          <w:sz w:val="28"/>
        </w:rPr>
        <w:t xml:space="preserve"> </w:t>
      </w:r>
      <w:r w:rsidRPr="007D1293">
        <w:rPr>
          <w:b/>
          <w:sz w:val="28"/>
        </w:rPr>
        <w:t xml:space="preserve">им </w:t>
      </w:r>
      <w:proofErr w:type="spellStart"/>
      <w:r w:rsidRPr="007D1293">
        <w:rPr>
          <w:b/>
          <w:sz w:val="28"/>
        </w:rPr>
        <w:t>принадлежапшми</w:t>
      </w:r>
      <w:proofErr w:type="spellEnd"/>
      <w:r w:rsidRPr="007D1293">
        <w:rPr>
          <w:b/>
          <w:sz w:val="28"/>
        </w:rPr>
        <w:t xml:space="preserve"> («Орудие управления»)</w:t>
      </w:r>
      <w:r w:rsidR="00435072" w:rsidRPr="007D1293">
        <w:rPr>
          <w:b/>
          <w:sz w:val="28"/>
        </w:rPr>
        <w:t>.</w:t>
      </w:r>
    </w:p>
    <w:p w:rsidR="00C93061" w:rsidRPr="00435072" w:rsidRDefault="00C93061" w:rsidP="00435072">
      <w:pPr>
        <w:spacing w:line="360" w:lineRule="auto"/>
        <w:jc w:val="both"/>
        <w:rPr>
          <w:sz w:val="28"/>
        </w:rPr>
      </w:pPr>
      <w:r w:rsidRPr="00435072">
        <w:rPr>
          <w:sz w:val="28"/>
        </w:rPr>
        <w:t>I. Верховная законодательная власть свободного государства Англии, Шо</w:t>
      </w:r>
      <w:r w:rsidRPr="00435072">
        <w:rPr>
          <w:sz w:val="28"/>
        </w:rPr>
        <w:t>т</w:t>
      </w:r>
      <w:r w:rsidRPr="00435072">
        <w:rPr>
          <w:sz w:val="28"/>
        </w:rPr>
        <w:t>ландии и Ирландии и владений, им принадлежащих, сосредоточивается и пребывает в одном лице и народе, представленном в парламенте; титул названого выше лица назы</w:t>
      </w:r>
      <w:r w:rsidRPr="00435072">
        <w:rPr>
          <w:sz w:val="28"/>
        </w:rPr>
        <w:softHyphen/>
        <w:t>вается «лорд — протектор свободного государства Англии, Шот</w:t>
      </w:r>
      <w:r w:rsidRPr="00435072">
        <w:rPr>
          <w:sz w:val="28"/>
        </w:rPr>
        <w:softHyphen/>
        <w:t>ландии и Ирландии».</w:t>
      </w:r>
    </w:p>
    <w:p w:rsidR="00C93061" w:rsidRPr="00435072" w:rsidRDefault="00C93061" w:rsidP="00435072">
      <w:pPr>
        <w:spacing w:line="360" w:lineRule="auto"/>
        <w:jc w:val="both"/>
        <w:rPr>
          <w:sz w:val="28"/>
        </w:rPr>
      </w:pPr>
      <w:r w:rsidRPr="00435072">
        <w:rPr>
          <w:sz w:val="28"/>
        </w:rPr>
        <w:t>II. Осуществление полномочий верховного правителя и уп</w:t>
      </w:r>
      <w:r w:rsidRPr="00435072">
        <w:rPr>
          <w:sz w:val="28"/>
        </w:rPr>
        <w:softHyphen/>
        <w:t>равление означе</w:t>
      </w:r>
      <w:r w:rsidRPr="00435072">
        <w:rPr>
          <w:sz w:val="28"/>
        </w:rPr>
        <w:t>н</w:t>
      </w:r>
      <w:r w:rsidRPr="00435072">
        <w:rPr>
          <w:sz w:val="28"/>
        </w:rPr>
        <w:t>ными выше странами и владениями и их насе</w:t>
      </w:r>
      <w:r w:rsidRPr="00435072">
        <w:rPr>
          <w:sz w:val="28"/>
        </w:rPr>
        <w:softHyphen/>
        <w:t>лением принадлежит лорду-протектору при содействии совета, число которого не должно превышать двадцати одного и не быть ниже тринадцати.</w:t>
      </w:r>
    </w:p>
    <w:p w:rsidR="00C93061" w:rsidRPr="00435072" w:rsidRDefault="00C93061" w:rsidP="00435072">
      <w:pPr>
        <w:spacing w:line="360" w:lineRule="auto"/>
        <w:jc w:val="both"/>
        <w:rPr>
          <w:sz w:val="28"/>
        </w:rPr>
      </w:pPr>
      <w:r w:rsidRPr="00435072">
        <w:rPr>
          <w:sz w:val="28"/>
        </w:rPr>
        <w:t xml:space="preserve">III. </w:t>
      </w:r>
      <w:proofErr w:type="gramStart"/>
      <w:r w:rsidRPr="00435072">
        <w:rPr>
          <w:sz w:val="28"/>
        </w:rPr>
        <w:t>Всякого рода указы, вызовы в суд, полномочия, патенты, пожалования и другие распоряжения, которые до сих пор изда</w:t>
      </w:r>
      <w:r w:rsidRPr="00435072">
        <w:rPr>
          <w:sz w:val="28"/>
        </w:rPr>
        <w:softHyphen/>
        <w:t>вались от имени и титула блюстителей свободы Англии властью парламента, должны издаваться от имени и титула лорда-протек</w:t>
      </w:r>
      <w:r w:rsidRPr="00435072">
        <w:rPr>
          <w:sz w:val="28"/>
        </w:rPr>
        <w:softHyphen/>
        <w:t>тора, которым на будущее время будет произв</w:t>
      </w:r>
      <w:r w:rsidRPr="00435072">
        <w:rPr>
          <w:sz w:val="28"/>
        </w:rPr>
        <w:t>о</w:t>
      </w:r>
      <w:r w:rsidRPr="00435072">
        <w:rPr>
          <w:sz w:val="28"/>
        </w:rPr>
        <w:t>диться назначение всех должностных лиц и пожалования почетных званий в назван</w:t>
      </w:r>
      <w:r w:rsidRPr="00435072">
        <w:rPr>
          <w:sz w:val="28"/>
        </w:rPr>
        <w:softHyphen/>
        <w:t>ных выше трех нациях.</w:t>
      </w:r>
      <w:proofErr w:type="gramEnd"/>
      <w:r w:rsidRPr="00435072">
        <w:rPr>
          <w:sz w:val="28"/>
        </w:rPr>
        <w:t xml:space="preserve"> Он имеет права помилования (кроме слу</w:t>
      </w:r>
      <w:r w:rsidRPr="00435072">
        <w:rPr>
          <w:sz w:val="28"/>
        </w:rPr>
        <w:softHyphen/>
        <w:t>чаев убийства и измены) и получения всех конфискаций, сделан</w:t>
      </w:r>
      <w:r w:rsidRPr="00435072">
        <w:rPr>
          <w:sz w:val="28"/>
        </w:rPr>
        <w:softHyphen/>
        <w:t>ных для публи</w:t>
      </w:r>
      <w:r w:rsidRPr="00435072">
        <w:rPr>
          <w:sz w:val="28"/>
        </w:rPr>
        <w:t>ч</w:t>
      </w:r>
      <w:r w:rsidRPr="00435072">
        <w:rPr>
          <w:sz w:val="28"/>
        </w:rPr>
        <w:t>ных целей. Он должен управлять означенными выше странами и владениями во всех делах при содействии сове</w:t>
      </w:r>
      <w:r w:rsidRPr="00435072">
        <w:rPr>
          <w:sz w:val="28"/>
        </w:rPr>
        <w:softHyphen/>
        <w:t>та и на основании настоящего акта и зак</w:t>
      </w:r>
      <w:r w:rsidRPr="00435072">
        <w:rPr>
          <w:sz w:val="28"/>
        </w:rPr>
        <w:t>о</w:t>
      </w:r>
      <w:r w:rsidRPr="00435072">
        <w:rPr>
          <w:sz w:val="28"/>
        </w:rPr>
        <w:t>нов.</w:t>
      </w:r>
    </w:p>
    <w:p w:rsidR="00C93061" w:rsidRPr="00435072" w:rsidRDefault="00C93061" w:rsidP="00435072">
      <w:pPr>
        <w:spacing w:line="360" w:lineRule="auto"/>
        <w:jc w:val="both"/>
        <w:rPr>
          <w:sz w:val="28"/>
        </w:rPr>
      </w:pPr>
      <w:r w:rsidRPr="00435072">
        <w:rPr>
          <w:sz w:val="28"/>
        </w:rPr>
        <w:t>IV. Лорд-протектор во время заседаний парламента должен располагать и р</w:t>
      </w:r>
      <w:r w:rsidRPr="00435072">
        <w:rPr>
          <w:sz w:val="28"/>
        </w:rPr>
        <w:t>у</w:t>
      </w:r>
      <w:r w:rsidRPr="00435072">
        <w:rPr>
          <w:sz w:val="28"/>
        </w:rPr>
        <w:t xml:space="preserve">ководить милицией и </w:t>
      </w:r>
      <w:proofErr w:type="gramStart"/>
      <w:r w:rsidRPr="00435072">
        <w:rPr>
          <w:sz w:val="28"/>
        </w:rPr>
        <w:t>войсками</w:t>
      </w:r>
      <w:proofErr w:type="gramEnd"/>
      <w:r w:rsidRPr="00435072">
        <w:rPr>
          <w:sz w:val="28"/>
        </w:rPr>
        <w:t xml:space="preserve"> как на море, так и на суше для достижения мира и благоденствия трех наций, с согласия парламента, и что лорд-протектор в промежутках между заседаниями парламента должен распол</w:t>
      </w:r>
      <w:r w:rsidRPr="00435072">
        <w:rPr>
          <w:sz w:val="28"/>
        </w:rPr>
        <w:t>а</w:t>
      </w:r>
      <w:r w:rsidRPr="00435072">
        <w:rPr>
          <w:sz w:val="28"/>
        </w:rPr>
        <w:t>гать и руководить мили</w:t>
      </w:r>
      <w:r w:rsidRPr="00435072">
        <w:rPr>
          <w:sz w:val="28"/>
        </w:rPr>
        <w:softHyphen/>
        <w:t>цией для достижения указанных выше целей, с вед</w:t>
      </w:r>
      <w:r w:rsidRPr="00435072">
        <w:rPr>
          <w:sz w:val="28"/>
        </w:rPr>
        <w:t>о</w:t>
      </w:r>
      <w:r w:rsidRPr="00435072">
        <w:rPr>
          <w:sz w:val="28"/>
        </w:rPr>
        <w:t>ма и с согла</w:t>
      </w:r>
      <w:r w:rsidRPr="00435072">
        <w:rPr>
          <w:sz w:val="28"/>
        </w:rPr>
        <w:softHyphen/>
        <w:t>сия большинства членов совета.</w:t>
      </w:r>
    </w:p>
    <w:p w:rsidR="00C93061" w:rsidRPr="00435072" w:rsidRDefault="00C93061" w:rsidP="00435072">
      <w:pPr>
        <w:spacing w:line="360" w:lineRule="auto"/>
        <w:jc w:val="both"/>
        <w:rPr>
          <w:sz w:val="28"/>
        </w:rPr>
      </w:pPr>
      <w:r w:rsidRPr="00435072">
        <w:rPr>
          <w:sz w:val="28"/>
        </w:rPr>
        <w:lastRenderedPageBreak/>
        <w:t xml:space="preserve">V. Лорд-протектор, с </w:t>
      </w:r>
      <w:proofErr w:type="gramStart"/>
      <w:r w:rsidRPr="00435072">
        <w:rPr>
          <w:sz w:val="28"/>
        </w:rPr>
        <w:t>ведома</w:t>
      </w:r>
      <w:proofErr w:type="gramEnd"/>
      <w:r w:rsidRPr="00435072">
        <w:rPr>
          <w:sz w:val="28"/>
        </w:rPr>
        <w:t xml:space="preserve"> указанного выше совета, должен руководить всеми делами, относящимися к поддержанию и ук</w:t>
      </w:r>
      <w:r w:rsidRPr="00435072">
        <w:rPr>
          <w:sz w:val="28"/>
        </w:rPr>
        <w:softHyphen/>
        <w:t>реплению добрососедских сношений с иностранными королями, правителями и государствами, а также с согласия большинства членов совета имеет право вести войну и заключать мир.</w:t>
      </w:r>
    </w:p>
    <w:p w:rsidR="00C85F49" w:rsidRPr="00435072" w:rsidRDefault="00C85F49" w:rsidP="00435072">
      <w:pPr>
        <w:spacing w:line="360" w:lineRule="auto"/>
        <w:jc w:val="both"/>
        <w:rPr>
          <w:sz w:val="28"/>
        </w:rPr>
      </w:pPr>
      <w:r w:rsidRPr="00435072">
        <w:rPr>
          <w:sz w:val="28"/>
        </w:rPr>
        <w:t>XXVII. Должен быть взимаем, введен и установлен ежегод</w:t>
      </w:r>
      <w:r w:rsidRPr="00435072">
        <w:rPr>
          <w:sz w:val="28"/>
        </w:rPr>
        <w:softHyphen/>
        <w:t>ный сбор на с</w:t>
      </w:r>
      <w:r w:rsidRPr="00435072">
        <w:rPr>
          <w:sz w:val="28"/>
        </w:rPr>
        <w:t>о</w:t>
      </w:r>
      <w:r w:rsidRPr="00435072">
        <w:rPr>
          <w:sz w:val="28"/>
        </w:rPr>
        <w:t>держание 10 000 человек кавалерии и драгун и 20 000 пехоты в Англии, Шотландии и Ирландии для защиты и обеспечения их безопасности, а также на содержание надлежаще</w:t>
      </w:r>
      <w:r w:rsidRPr="00435072">
        <w:rPr>
          <w:sz w:val="28"/>
        </w:rPr>
        <w:softHyphen/>
        <w:t>го числа кораблей для охраны морей; помимо эт</w:t>
      </w:r>
      <w:r w:rsidRPr="00435072">
        <w:rPr>
          <w:sz w:val="28"/>
        </w:rPr>
        <w:t>о</w:t>
      </w:r>
      <w:r w:rsidRPr="00435072">
        <w:rPr>
          <w:sz w:val="28"/>
        </w:rPr>
        <w:t>го 200 000 фун</w:t>
      </w:r>
      <w:r w:rsidRPr="00435072">
        <w:rPr>
          <w:sz w:val="28"/>
        </w:rPr>
        <w:softHyphen/>
        <w:t>тов стерлингов в год — для покрытия других необходимых расхо</w:t>
      </w:r>
      <w:r w:rsidRPr="00435072">
        <w:rPr>
          <w:sz w:val="28"/>
        </w:rPr>
        <w:softHyphen/>
        <w:t>дов на отправление правосудия и иные издержки правительства; этот сбор будет взиматься путем таможенных пошлин и тех спо</w:t>
      </w:r>
      <w:r w:rsidRPr="00435072">
        <w:rPr>
          <w:sz w:val="28"/>
        </w:rPr>
        <w:softHyphen/>
        <w:t>собов и средств, которые будут одобрены лордом-протектором и Советом, и не подлежит о</w:t>
      </w:r>
      <w:r w:rsidRPr="00435072">
        <w:rPr>
          <w:sz w:val="28"/>
        </w:rPr>
        <w:t>т</w:t>
      </w:r>
      <w:r w:rsidRPr="00435072">
        <w:rPr>
          <w:sz w:val="28"/>
        </w:rPr>
        <w:t>мене или уменьшению; не подлежит изменению и способ, одобренный для его взимания, иначе как с согласия лорда-протектора и парламента...</w:t>
      </w:r>
    </w:p>
    <w:p w:rsidR="00C85F49" w:rsidRPr="00435072" w:rsidRDefault="00C85F49" w:rsidP="00435072">
      <w:pPr>
        <w:spacing w:line="360" w:lineRule="auto"/>
        <w:jc w:val="both"/>
        <w:rPr>
          <w:sz w:val="28"/>
        </w:rPr>
      </w:pPr>
      <w:r w:rsidRPr="00435072">
        <w:rPr>
          <w:sz w:val="28"/>
        </w:rPr>
        <w:t>XXXII. Звание лорда-протектора... является избирательным, а не насле</w:t>
      </w:r>
      <w:r w:rsidRPr="00435072">
        <w:rPr>
          <w:sz w:val="28"/>
        </w:rPr>
        <w:t>д</w:t>
      </w:r>
      <w:r w:rsidRPr="00435072">
        <w:rPr>
          <w:sz w:val="28"/>
        </w:rPr>
        <w:t>ственным; по смерти лорда-протектора» на его место должно быть избрано другое подобающее лицо, этот выбор дол</w:t>
      </w:r>
      <w:r w:rsidRPr="00435072">
        <w:rPr>
          <w:sz w:val="28"/>
        </w:rPr>
        <w:softHyphen/>
        <w:t>жен производиться Советом...</w:t>
      </w:r>
    </w:p>
    <w:p w:rsidR="00C85F49" w:rsidRPr="00435072" w:rsidRDefault="00C85F49" w:rsidP="00435072">
      <w:pPr>
        <w:spacing w:line="360" w:lineRule="auto"/>
        <w:jc w:val="both"/>
        <w:rPr>
          <w:sz w:val="28"/>
        </w:rPr>
      </w:pPr>
      <w:r w:rsidRPr="00435072">
        <w:rPr>
          <w:sz w:val="28"/>
        </w:rPr>
        <w:t>XXXIII. Оливер Кромвель, капитан-генерал войск Англии, Шотландии и И</w:t>
      </w:r>
      <w:r w:rsidRPr="00435072">
        <w:rPr>
          <w:sz w:val="28"/>
        </w:rPr>
        <w:t>р</w:t>
      </w:r>
      <w:r w:rsidRPr="00435072">
        <w:rPr>
          <w:sz w:val="28"/>
        </w:rPr>
        <w:t>ландии, признается и настоящим объявляется пожизненно лордом-протектором свободного государства Анг</w:t>
      </w:r>
      <w:r w:rsidRPr="00435072">
        <w:rPr>
          <w:sz w:val="28"/>
        </w:rPr>
        <w:softHyphen/>
        <w:t>лии, Шотландии и Ирландии и вл</w:t>
      </w:r>
      <w:r w:rsidRPr="00435072">
        <w:rPr>
          <w:sz w:val="28"/>
        </w:rPr>
        <w:t>а</w:t>
      </w:r>
      <w:r w:rsidRPr="00435072">
        <w:rPr>
          <w:sz w:val="28"/>
        </w:rPr>
        <w:t>дений, им принадлежащих.</w:t>
      </w:r>
    </w:p>
    <w:p w:rsidR="00C85F49" w:rsidRPr="00435072" w:rsidRDefault="00C85F49" w:rsidP="00435072">
      <w:pPr>
        <w:spacing w:line="360" w:lineRule="auto"/>
        <w:jc w:val="both"/>
        <w:rPr>
          <w:sz w:val="28"/>
        </w:rPr>
      </w:pPr>
      <w:r w:rsidRPr="00435072">
        <w:rPr>
          <w:sz w:val="28"/>
        </w:rPr>
        <w:t>XXXIV. Канцлер, хранитель или блюститель большой (госу</w:t>
      </w:r>
      <w:r w:rsidRPr="00435072">
        <w:rPr>
          <w:sz w:val="28"/>
        </w:rPr>
        <w:softHyphen/>
        <w:t>дарственной) п</w:t>
      </w:r>
      <w:r w:rsidRPr="00435072">
        <w:rPr>
          <w:sz w:val="28"/>
        </w:rPr>
        <w:t>е</w:t>
      </w:r>
      <w:r w:rsidRPr="00435072">
        <w:rPr>
          <w:sz w:val="28"/>
        </w:rPr>
        <w:t>чати, казначей, адмирал, генерал-губернаторы Ир</w:t>
      </w:r>
      <w:r w:rsidRPr="00435072">
        <w:rPr>
          <w:sz w:val="28"/>
        </w:rPr>
        <w:softHyphen/>
        <w:t>ландии и Шотландии и главные судьи судов обеих скамей должны назначаться с одобрения парл</w:t>
      </w:r>
      <w:r w:rsidRPr="00435072">
        <w:rPr>
          <w:sz w:val="28"/>
        </w:rPr>
        <w:t>а</w:t>
      </w:r>
      <w:r w:rsidRPr="00435072">
        <w:rPr>
          <w:sz w:val="28"/>
        </w:rPr>
        <w:t>мента; в промежутках между заседа</w:t>
      </w:r>
      <w:r w:rsidRPr="00435072">
        <w:rPr>
          <w:sz w:val="28"/>
        </w:rPr>
        <w:softHyphen/>
        <w:t>ниями парламента — с одобрения бол</w:t>
      </w:r>
      <w:r w:rsidRPr="00435072">
        <w:rPr>
          <w:sz w:val="28"/>
        </w:rPr>
        <w:t>ь</w:t>
      </w:r>
      <w:r w:rsidRPr="00435072">
        <w:rPr>
          <w:sz w:val="28"/>
        </w:rPr>
        <w:t>шей части Совета, утверж</w:t>
      </w:r>
      <w:r w:rsidRPr="00435072">
        <w:rPr>
          <w:sz w:val="28"/>
        </w:rPr>
        <w:softHyphen/>
        <w:t>даемого затем парламентом...</w:t>
      </w:r>
    </w:p>
    <w:p w:rsidR="00C85F49" w:rsidRDefault="00C85F49" w:rsidP="00435072">
      <w:pPr>
        <w:spacing w:line="360" w:lineRule="auto"/>
        <w:jc w:val="both"/>
        <w:rPr>
          <w:sz w:val="28"/>
        </w:rPr>
      </w:pPr>
      <w:r w:rsidRPr="00435072">
        <w:rPr>
          <w:sz w:val="28"/>
        </w:rPr>
        <w:t>XXXVI. Никто не может быть принуждаем к исповедованию государстве</w:t>
      </w:r>
      <w:r w:rsidRPr="00435072">
        <w:rPr>
          <w:sz w:val="28"/>
        </w:rPr>
        <w:t>н</w:t>
      </w:r>
      <w:r w:rsidRPr="00435072">
        <w:rPr>
          <w:sz w:val="28"/>
        </w:rPr>
        <w:t>ной религии путем наказаний или иным способом, но должны быть прил</w:t>
      </w:r>
      <w:r w:rsidRPr="00435072">
        <w:rPr>
          <w:sz w:val="28"/>
        </w:rPr>
        <w:t>о</w:t>
      </w:r>
      <w:r w:rsidRPr="00435072">
        <w:rPr>
          <w:sz w:val="28"/>
        </w:rPr>
        <w:lastRenderedPageBreak/>
        <w:t>жены старания привлечь граждан надле</w:t>
      </w:r>
      <w:r w:rsidRPr="00435072">
        <w:rPr>
          <w:sz w:val="28"/>
        </w:rPr>
        <w:softHyphen/>
        <w:t>жащим наставлением и примером х</w:t>
      </w:r>
      <w:r w:rsidRPr="00435072">
        <w:rPr>
          <w:sz w:val="28"/>
        </w:rPr>
        <w:t>о</w:t>
      </w:r>
      <w:r w:rsidRPr="00435072">
        <w:rPr>
          <w:sz w:val="28"/>
        </w:rPr>
        <w:t>рошего поведения.</w:t>
      </w:r>
      <w:r w:rsidR="00012D71">
        <w:rPr>
          <w:rStyle w:val="a9"/>
          <w:sz w:val="28"/>
        </w:rPr>
        <w:footnoteReference w:id="29"/>
      </w:r>
    </w:p>
    <w:p w:rsidR="00B779A8" w:rsidRDefault="00B779A8" w:rsidP="00435072">
      <w:pPr>
        <w:spacing w:line="360" w:lineRule="auto"/>
        <w:jc w:val="both"/>
        <w:rPr>
          <w:b/>
          <w:sz w:val="28"/>
        </w:rPr>
      </w:pPr>
      <w:r w:rsidRPr="00B779A8">
        <w:rPr>
          <w:b/>
          <w:sz w:val="28"/>
        </w:rPr>
        <w:t xml:space="preserve">Задание </w:t>
      </w:r>
    </w:p>
    <w:p w:rsidR="00B779A8" w:rsidRPr="00B779A8" w:rsidRDefault="00B779A8" w:rsidP="00435072">
      <w:pPr>
        <w:spacing w:line="360" w:lineRule="auto"/>
        <w:jc w:val="both"/>
        <w:rPr>
          <w:b/>
          <w:sz w:val="28"/>
        </w:rPr>
      </w:pPr>
      <w:proofErr w:type="gramStart"/>
      <w:r w:rsidRPr="00B779A8">
        <w:rPr>
          <w:sz w:val="28"/>
        </w:rPr>
        <w:t>Опираясь на сюжеты 1и 2 укажите факты, подтверждающие</w:t>
      </w:r>
      <w:proofErr w:type="gramEnd"/>
      <w:r w:rsidRPr="00B779A8">
        <w:rPr>
          <w:sz w:val="28"/>
        </w:rPr>
        <w:t>, что власть Кромвеля превосходила власть Стюартов до революции</w:t>
      </w:r>
      <w:r>
        <w:rPr>
          <w:b/>
          <w:sz w:val="28"/>
        </w:rPr>
        <w:t>.</w:t>
      </w:r>
    </w:p>
    <w:p w:rsidR="00C1195B" w:rsidRDefault="00C85F49" w:rsidP="00C1195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C85F49">
        <w:rPr>
          <w:rFonts w:ascii="Tahoma" w:hAnsi="Tahoma" w:cs="Tahoma"/>
          <w:color w:val="444444"/>
          <w:sz w:val="21"/>
          <w:szCs w:val="21"/>
        </w:rPr>
        <w:br/>
      </w:r>
      <w:r w:rsidR="00366641">
        <w:rPr>
          <w:rFonts w:eastAsia="Calibri"/>
          <w:b/>
          <w:sz w:val="28"/>
          <w:szCs w:val="28"/>
        </w:rPr>
        <w:t>КЕЙ</w:t>
      </w:r>
      <w:r w:rsidR="00E80A43">
        <w:rPr>
          <w:rFonts w:eastAsia="Calibri"/>
          <w:b/>
          <w:sz w:val="28"/>
          <w:szCs w:val="28"/>
        </w:rPr>
        <w:t>С №15</w:t>
      </w:r>
    </w:p>
    <w:p w:rsidR="00C1195B" w:rsidRPr="00C1195B" w:rsidRDefault="00C1195B" w:rsidP="00C1195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Международные отношения в </w:t>
      </w:r>
      <w:r>
        <w:rPr>
          <w:rFonts w:eastAsia="Calibri"/>
          <w:b/>
          <w:sz w:val="28"/>
          <w:szCs w:val="28"/>
          <w:lang w:val="en-US"/>
        </w:rPr>
        <w:t>XVI</w:t>
      </w:r>
      <w:r w:rsidRPr="00C1195B">
        <w:rPr>
          <w:rFonts w:eastAsia="Calibri"/>
          <w:b/>
          <w:sz w:val="28"/>
          <w:szCs w:val="28"/>
        </w:rPr>
        <w:t xml:space="preserve"> –</w:t>
      </w:r>
      <w:r>
        <w:rPr>
          <w:rFonts w:eastAsia="Calibri"/>
          <w:b/>
          <w:sz w:val="28"/>
          <w:szCs w:val="28"/>
          <w:lang w:val="en-US"/>
        </w:rPr>
        <w:t>XVIII</w:t>
      </w:r>
      <w:r>
        <w:rPr>
          <w:rFonts w:eastAsia="Calibri"/>
          <w:b/>
          <w:sz w:val="28"/>
          <w:szCs w:val="28"/>
        </w:rPr>
        <w:t xml:space="preserve"> вв.</w:t>
      </w:r>
    </w:p>
    <w:p w:rsidR="00C1195B" w:rsidRPr="0055692B" w:rsidRDefault="00C1195B" w:rsidP="00C1195B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Рекомендации по использованию кейса</w:t>
      </w:r>
    </w:p>
    <w:p w:rsidR="00C1195B" w:rsidRPr="0055692B" w:rsidRDefault="00C1195B" w:rsidP="00C1195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 xml:space="preserve">Данный кейс может быть эффективно использован в старшей школе на интегрированных занятиях </w:t>
      </w:r>
      <w:r>
        <w:rPr>
          <w:rFonts w:eastAsia="Calibri"/>
          <w:sz w:val="28"/>
          <w:szCs w:val="28"/>
        </w:rPr>
        <w:t>по предметам «Всеобщая история».</w:t>
      </w:r>
    </w:p>
    <w:p w:rsidR="00AF479B" w:rsidRDefault="00C1195B" w:rsidP="000F7C5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СЮЖЕТ</w:t>
      </w:r>
    </w:p>
    <w:p w:rsidR="000F7C59" w:rsidRPr="000F7C59" w:rsidRDefault="000F7C59" w:rsidP="000F7C59">
      <w:pPr>
        <w:rPr>
          <w:rFonts w:eastAsia="Calibri"/>
          <w:b/>
          <w:sz w:val="28"/>
          <w:szCs w:val="28"/>
        </w:rPr>
      </w:pPr>
    </w:p>
    <w:p w:rsidR="00AF479B" w:rsidRPr="00027C4C" w:rsidRDefault="00AF479B" w:rsidP="000F7C59">
      <w:pPr>
        <w:spacing w:line="360" w:lineRule="auto"/>
        <w:ind w:firstLine="708"/>
        <w:jc w:val="both"/>
        <w:rPr>
          <w:sz w:val="28"/>
        </w:rPr>
      </w:pPr>
      <w:r w:rsidRPr="00027C4C">
        <w:rPr>
          <w:sz w:val="28"/>
        </w:rPr>
        <w:t>Курфюрст Саксонский, богатейший</w:t>
      </w:r>
      <w:r w:rsidR="000F7C59">
        <w:rPr>
          <w:sz w:val="28"/>
        </w:rPr>
        <w:t xml:space="preserve"> из владетелей Германии, не мог </w:t>
      </w:r>
      <w:r w:rsidRPr="00027C4C">
        <w:rPr>
          <w:sz w:val="28"/>
        </w:rPr>
        <w:t>уже в</w:t>
      </w:r>
      <w:r w:rsidR="000F7C59">
        <w:rPr>
          <w:sz w:val="28"/>
        </w:rPr>
        <w:t xml:space="preserve"> </w:t>
      </w:r>
      <w:r w:rsidRPr="00027C4C">
        <w:rPr>
          <w:sz w:val="28"/>
        </w:rPr>
        <w:t>декабре 1619 г.‚ когда он только что набрал 1</w:t>
      </w:r>
      <w:r w:rsidR="000F7C59">
        <w:rPr>
          <w:sz w:val="28"/>
        </w:rPr>
        <w:t xml:space="preserve">500 человек, уплачивать </w:t>
      </w:r>
      <w:r w:rsidRPr="00027C4C">
        <w:rPr>
          <w:sz w:val="28"/>
        </w:rPr>
        <w:t>им регулярно жалованье. Даже после</w:t>
      </w:r>
      <w:r w:rsidR="000F7C59">
        <w:rPr>
          <w:sz w:val="28"/>
        </w:rPr>
        <w:t xml:space="preserve"> введения военных налогов госу</w:t>
      </w:r>
      <w:r w:rsidRPr="00027C4C">
        <w:rPr>
          <w:sz w:val="28"/>
        </w:rPr>
        <w:t>да</w:t>
      </w:r>
      <w:r w:rsidRPr="00027C4C">
        <w:rPr>
          <w:sz w:val="28"/>
        </w:rPr>
        <w:t>р</w:t>
      </w:r>
      <w:r w:rsidRPr="00027C4C">
        <w:rPr>
          <w:sz w:val="28"/>
        </w:rPr>
        <w:t>ственные сословия очень неохотно</w:t>
      </w:r>
      <w:r w:rsidR="000F7C59">
        <w:rPr>
          <w:sz w:val="28"/>
        </w:rPr>
        <w:t xml:space="preserve"> шли на помощь, а того, что они </w:t>
      </w:r>
      <w:r w:rsidRPr="00027C4C">
        <w:rPr>
          <w:sz w:val="28"/>
        </w:rPr>
        <w:t>дав</w:t>
      </w:r>
      <w:r w:rsidR="000F7C59">
        <w:rPr>
          <w:sz w:val="28"/>
        </w:rPr>
        <w:t>али, было везде недостаточно...</w:t>
      </w:r>
    </w:p>
    <w:p w:rsidR="00AF479B" w:rsidRDefault="00AF479B" w:rsidP="00E27814">
      <w:pPr>
        <w:spacing w:line="360" w:lineRule="auto"/>
        <w:ind w:firstLine="708"/>
        <w:jc w:val="both"/>
        <w:rPr>
          <w:sz w:val="28"/>
        </w:rPr>
      </w:pPr>
      <w:r w:rsidRPr="00027C4C">
        <w:rPr>
          <w:sz w:val="28"/>
        </w:rPr>
        <w:t>При этом всеобщем банкротст</w:t>
      </w:r>
      <w:r w:rsidR="000F7C59">
        <w:rPr>
          <w:sz w:val="28"/>
        </w:rPr>
        <w:t>ве воюющих правительств содержа</w:t>
      </w:r>
      <w:r w:rsidRPr="00027C4C">
        <w:rPr>
          <w:sz w:val="28"/>
        </w:rPr>
        <w:t>ние больших армий было вообще н</w:t>
      </w:r>
      <w:r w:rsidR="00E27814">
        <w:rPr>
          <w:sz w:val="28"/>
        </w:rPr>
        <w:t xml:space="preserve">евозможно... Повсюду можно было </w:t>
      </w:r>
      <w:r w:rsidRPr="00027C4C">
        <w:rPr>
          <w:sz w:val="28"/>
        </w:rPr>
        <w:t>выста</w:t>
      </w:r>
      <w:r w:rsidRPr="00027C4C">
        <w:rPr>
          <w:sz w:val="28"/>
        </w:rPr>
        <w:t>в</w:t>
      </w:r>
      <w:r w:rsidRPr="00027C4C">
        <w:rPr>
          <w:sz w:val="28"/>
        </w:rPr>
        <w:t xml:space="preserve">лять лишь небольшие армии, </w:t>
      </w:r>
      <w:r w:rsidR="00E27814">
        <w:rPr>
          <w:sz w:val="28"/>
        </w:rPr>
        <w:t>с которыми совершенно невозмож</w:t>
      </w:r>
      <w:r w:rsidRPr="00027C4C">
        <w:rPr>
          <w:sz w:val="28"/>
        </w:rPr>
        <w:t>но было пр</w:t>
      </w:r>
      <w:r w:rsidRPr="00027C4C">
        <w:rPr>
          <w:sz w:val="28"/>
        </w:rPr>
        <w:t>о</w:t>
      </w:r>
      <w:r w:rsidRPr="00027C4C">
        <w:rPr>
          <w:sz w:val="28"/>
        </w:rPr>
        <w:t>водить решительные оп</w:t>
      </w:r>
      <w:r w:rsidR="00E27814">
        <w:rPr>
          <w:sz w:val="28"/>
        </w:rPr>
        <w:t xml:space="preserve">ерации. Тилли считал, что самая </w:t>
      </w:r>
      <w:r w:rsidRPr="00027C4C">
        <w:rPr>
          <w:sz w:val="28"/>
        </w:rPr>
        <w:t xml:space="preserve">высокая численность войска, какую </w:t>
      </w:r>
      <w:r w:rsidR="00E27814">
        <w:rPr>
          <w:sz w:val="28"/>
        </w:rPr>
        <w:t xml:space="preserve">может только желать полководец, </w:t>
      </w:r>
      <w:r w:rsidRPr="00027C4C">
        <w:rPr>
          <w:sz w:val="28"/>
        </w:rPr>
        <w:t>это — 40 000 человек; такой численнос</w:t>
      </w:r>
      <w:r w:rsidR="00E27814">
        <w:rPr>
          <w:sz w:val="28"/>
        </w:rPr>
        <w:t xml:space="preserve">ти достигала армия, привезенная </w:t>
      </w:r>
      <w:r w:rsidR="00747EAC">
        <w:rPr>
          <w:sz w:val="28"/>
        </w:rPr>
        <w:t>Густавом-Адо</w:t>
      </w:r>
      <w:r w:rsidRPr="00027C4C">
        <w:rPr>
          <w:sz w:val="28"/>
        </w:rPr>
        <w:t>льфом в Герм</w:t>
      </w:r>
      <w:r w:rsidRPr="00027C4C">
        <w:rPr>
          <w:sz w:val="28"/>
        </w:rPr>
        <w:t>а</w:t>
      </w:r>
      <w:r w:rsidRPr="00027C4C">
        <w:rPr>
          <w:sz w:val="28"/>
        </w:rPr>
        <w:t xml:space="preserve">нию... </w:t>
      </w:r>
      <w:r w:rsidR="00E27814">
        <w:rPr>
          <w:sz w:val="28"/>
        </w:rPr>
        <w:t>Лишь один Валленштейн умел вре</w:t>
      </w:r>
      <w:r w:rsidRPr="00027C4C">
        <w:rPr>
          <w:sz w:val="28"/>
        </w:rPr>
        <w:t>менами собирать под свои знамена до 1</w:t>
      </w:r>
      <w:r w:rsidR="00E27814">
        <w:rPr>
          <w:sz w:val="28"/>
        </w:rPr>
        <w:t>00 000 человек, хотя и не в со</w:t>
      </w:r>
      <w:r w:rsidRPr="00027C4C">
        <w:rPr>
          <w:sz w:val="28"/>
        </w:rPr>
        <w:t>средоточенных массах.</w:t>
      </w:r>
    </w:p>
    <w:p w:rsidR="0029266D" w:rsidRPr="0029266D" w:rsidRDefault="0029266D" w:rsidP="00D464FB">
      <w:pPr>
        <w:spacing w:line="360" w:lineRule="auto"/>
        <w:ind w:firstLine="708"/>
        <w:jc w:val="both"/>
        <w:rPr>
          <w:sz w:val="28"/>
        </w:rPr>
      </w:pPr>
      <w:r w:rsidRPr="0029266D">
        <w:rPr>
          <w:sz w:val="28"/>
        </w:rPr>
        <w:lastRenderedPageBreak/>
        <w:t>Однако если войска достигали о</w:t>
      </w:r>
      <w:r w:rsidR="002B7568">
        <w:rPr>
          <w:sz w:val="28"/>
        </w:rPr>
        <w:t>тносительно очень небольшой числе</w:t>
      </w:r>
      <w:r w:rsidR="002B7568">
        <w:rPr>
          <w:sz w:val="28"/>
        </w:rPr>
        <w:t>н</w:t>
      </w:r>
      <w:r w:rsidR="002B7568">
        <w:rPr>
          <w:sz w:val="28"/>
        </w:rPr>
        <w:t>ности, то обозы,</w:t>
      </w:r>
      <w:r w:rsidRPr="0029266D">
        <w:rPr>
          <w:sz w:val="28"/>
        </w:rPr>
        <w:t xml:space="preserve"> которые они </w:t>
      </w:r>
      <w:r w:rsidR="002B7568">
        <w:rPr>
          <w:sz w:val="28"/>
        </w:rPr>
        <w:t xml:space="preserve">возили с собой, </w:t>
      </w:r>
      <w:r w:rsidR="005F353C">
        <w:rPr>
          <w:sz w:val="28"/>
        </w:rPr>
        <w:t>были,</w:t>
      </w:r>
      <w:r w:rsidRPr="0029266D">
        <w:rPr>
          <w:sz w:val="28"/>
        </w:rPr>
        <w:t xml:space="preserve"> как </w:t>
      </w:r>
      <w:r w:rsidR="005F353C">
        <w:rPr>
          <w:sz w:val="28"/>
        </w:rPr>
        <w:t xml:space="preserve">общее правило, </w:t>
      </w:r>
      <w:r w:rsidRPr="0029266D">
        <w:rPr>
          <w:sz w:val="28"/>
        </w:rPr>
        <w:t>нес</w:t>
      </w:r>
      <w:r w:rsidRPr="0029266D">
        <w:rPr>
          <w:sz w:val="28"/>
        </w:rPr>
        <w:t>о</w:t>
      </w:r>
      <w:r w:rsidRPr="0029266D">
        <w:rPr>
          <w:sz w:val="28"/>
        </w:rPr>
        <w:t>размерно велики. Передвижение такого</w:t>
      </w:r>
      <w:r w:rsidR="005F353C">
        <w:rPr>
          <w:sz w:val="28"/>
        </w:rPr>
        <w:t xml:space="preserve"> обоза было похоже </w:t>
      </w:r>
      <w:r w:rsidRPr="0029266D">
        <w:rPr>
          <w:sz w:val="28"/>
        </w:rPr>
        <w:t>на переселение народов</w:t>
      </w:r>
      <w:r w:rsidR="005F353C">
        <w:rPr>
          <w:sz w:val="28"/>
        </w:rPr>
        <w:t>.</w:t>
      </w:r>
      <w:r w:rsidRPr="0029266D">
        <w:rPr>
          <w:sz w:val="28"/>
        </w:rPr>
        <w:t xml:space="preserve"> Солдат вел в</w:t>
      </w:r>
      <w:r w:rsidR="005F353C">
        <w:rPr>
          <w:sz w:val="28"/>
        </w:rPr>
        <w:t xml:space="preserve"> походе свое собственное хозяй</w:t>
      </w:r>
      <w:r w:rsidR="00056F4D">
        <w:rPr>
          <w:sz w:val="28"/>
        </w:rPr>
        <w:t>ство и</w:t>
      </w:r>
      <w:r w:rsidR="005F353C">
        <w:rPr>
          <w:sz w:val="28"/>
        </w:rPr>
        <w:t xml:space="preserve"> возил с собой, как бродячий</w:t>
      </w:r>
      <w:r w:rsidR="00056F4D">
        <w:rPr>
          <w:sz w:val="28"/>
        </w:rPr>
        <w:t xml:space="preserve"> ремесленник, жену и детей. У кого не было жены,</w:t>
      </w:r>
      <w:r w:rsidRPr="0029266D">
        <w:rPr>
          <w:sz w:val="28"/>
        </w:rPr>
        <w:t xml:space="preserve"> тот брат себе во</w:t>
      </w:r>
      <w:r w:rsidR="00056F4D">
        <w:rPr>
          <w:sz w:val="28"/>
        </w:rPr>
        <w:t xml:space="preserve">злюбленную, которая </w:t>
      </w:r>
      <w:proofErr w:type="gramStart"/>
      <w:r w:rsidR="00056F4D">
        <w:rPr>
          <w:sz w:val="28"/>
        </w:rPr>
        <w:t>стряпала н стирала</w:t>
      </w:r>
      <w:proofErr w:type="gramEnd"/>
      <w:r w:rsidR="00056F4D">
        <w:rPr>
          <w:sz w:val="28"/>
        </w:rPr>
        <w:t xml:space="preserve"> ему,</w:t>
      </w:r>
      <w:r w:rsidRPr="0029266D">
        <w:rPr>
          <w:sz w:val="28"/>
        </w:rPr>
        <w:t xml:space="preserve"> а в походах возила за ним д</w:t>
      </w:r>
      <w:r w:rsidR="00056F4D">
        <w:rPr>
          <w:sz w:val="28"/>
        </w:rPr>
        <w:t>обычу и детей. Чудом дисциплины считалось уже то,</w:t>
      </w:r>
      <w:r w:rsidRPr="0029266D">
        <w:rPr>
          <w:sz w:val="28"/>
        </w:rPr>
        <w:t xml:space="preserve"> что Густав-Адольф</w:t>
      </w:r>
      <w:r w:rsidR="00E961F9">
        <w:rPr>
          <w:sz w:val="28"/>
        </w:rPr>
        <w:t xml:space="preserve"> при своем вторжении в Германию </w:t>
      </w:r>
      <w:r w:rsidRPr="0029266D">
        <w:rPr>
          <w:sz w:val="28"/>
        </w:rPr>
        <w:t xml:space="preserve">допускал </w:t>
      </w:r>
      <w:r w:rsidR="00E961F9">
        <w:rPr>
          <w:sz w:val="28"/>
        </w:rPr>
        <w:t xml:space="preserve">в своем </w:t>
      </w:r>
      <w:r w:rsidRPr="0029266D">
        <w:rPr>
          <w:sz w:val="28"/>
        </w:rPr>
        <w:t xml:space="preserve">лагере присутствие лишь </w:t>
      </w:r>
      <w:r w:rsidR="00E961F9">
        <w:rPr>
          <w:sz w:val="28"/>
        </w:rPr>
        <w:t xml:space="preserve">законных жен и организовал </w:t>
      </w:r>
      <w:r w:rsidRPr="0029266D">
        <w:rPr>
          <w:sz w:val="28"/>
        </w:rPr>
        <w:t>походные школы для детей. Но это прод</w:t>
      </w:r>
      <w:r w:rsidR="00E70618">
        <w:rPr>
          <w:sz w:val="28"/>
        </w:rPr>
        <w:t>олж</w:t>
      </w:r>
      <w:r w:rsidR="00E70618">
        <w:rPr>
          <w:sz w:val="28"/>
        </w:rPr>
        <w:t>а</w:t>
      </w:r>
      <w:r w:rsidR="00E70618">
        <w:rPr>
          <w:sz w:val="28"/>
        </w:rPr>
        <w:t xml:space="preserve">лось очень недолго. Как </w:t>
      </w:r>
      <w:r w:rsidRPr="0029266D">
        <w:rPr>
          <w:sz w:val="28"/>
        </w:rPr>
        <w:t xml:space="preserve">только он укрепился на </w:t>
      </w:r>
      <w:r w:rsidR="00E70618">
        <w:rPr>
          <w:sz w:val="28"/>
        </w:rPr>
        <w:t>немецкой земле</w:t>
      </w:r>
      <w:r w:rsidR="004B41AD">
        <w:rPr>
          <w:sz w:val="28"/>
        </w:rPr>
        <w:t>,</w:t>
      </w:r>
      <w:r w:rsidRPr="0029266D">
        <w:rPr>
          <w:sz w:val="28"/>
        </w:rPr>
        <w:t xml:space="preserve"> среди его </w:t>
      </w:r>
      <w:r w:rsidR="004B41AD">
        <w:rPr>
          <w:sz w:val="28"/>
        </w:rPr>
        <w:t>войск установился тот же порядок,</w:t>
      </w:r>
      <w:r w:rsidRPr="0029266D">
        <w:rPr>
          <w:sz w:val="28"/>
        </w:rPr>
        <w:t xml:space="preserve"> как и в других наемных </w:t>
      </w:r>
      <w:r w:rsidR="009D75EE">
        <w:rPr>
          <w:sz w:val="28"/>
        </w:rPr>
        <w:t>войсках</w:t>
      </w:r>
      <w:r w:rsidR="00D464FB">
        <w:rPr>
          <w:sz w:val="28"/>
        </w:rPr>
        <w:t>...</w:t>
      </w:r>
    </w:p>
    <w:p w:rsidR="0030108A" w:rsidRPr="0030108A" w:rsidRDefault="0030108A" w:rsidP="00844051">
      <w:pPr>
        <w:spacing w:line="360" w:lineRule="auto"/>
        <w:ind w:firstLine="708"/>
        <w:jc w:val="both"/>
        <w:rPr>
          <w:sz w:val="28"/>
        </w:rPr>
      </w:pPr>
      <w:r w:rsidRPr="0030108A">
        <w:rPr>
          <w:sz w:val="28"/>
        </w:rPr>
        <w:t>Военная дисциплина немецких ландскнехтов уже в начале войны</w:t>
      </w:r>
      <w:r>
        <w:rPr>
          <w:sz w:val="28"/>
        </w:rPr>
        <w:t xml:space="preserve"> </w:t>
      </w:r>
      <w:r w:rsidRPr="0030108A">
        <w:rPr>
          <w:sz w:val="28"/>
        </w:rPr>
        <w:t>пол</w:t>
      </w:r>
      <w:r w:rsidRPr="0030108A">
        <w:rPr>
          <w:sz w:val="28"/>
        </w:rPr>
        <w:t>ь</w:t>
      </w:r>
      <w:r w:rsidRPr="0030108A">
        <w:rPr>
          <w:sz w:val="28"/>
        </w:rPr>
        <w:t>зовалась дурной славой. За время</w:t>
      </w:r>
      <w:r>
        <w:rPr>
          <w:sz w:val="28"/>
        </w:rPr>
        <w:t xml:space="preserve"> войны они сделались настоящими </w:t>
      </w:r>
      <w:r w:rsidRPr="0030108A">
        <w:rPr>
          <w:sz w:val="28"/>
        </w:rPr>
        <w:t>авант</w:t>
      </w:r>
      <w:r w:rsidRPr="0030108A">
        <w:rPr>
          <w:sz w:val="28"/>
        </w:rPr>
        <w:t>ю</w:t>
      </w:r>
      <w:r w:rsidRPr="0030108A">
        <w:rPr>
          <w:sz w:val="28"/>
        </w:rPr>
        <w:t>ристами, грабителями и разб</w:t>
      </w:r>
      <w:r>
        <w:rPr>
          <w:sz w:val="28"/>
        </w:rPr>
        <w:t>ойниками. При постоянном безде</w:t>
      </w:r>
      <w:r w:rsidRPr="0030108A">
        <w:rPr>
          <w:sz w:val="28"/>
        </w:rPr>
        <w:t>нежье мона</w:t>
      </w:r>
      <w:r w:rsidRPr="0030108A">
        <w:rPr>
          <w:sz w:val="28"/>
        </w:rPr>
        <w:t>р</w:t>
      </w:r>
      <w:r w:rsidRPr="0030108A">
        <w:rPr>
          <w:sz w:val="28"/>
        </w:rPr>
        <w:t>хов они получали свое жалованье очень</w:t>
      </w:r>
      <w:r>
        <w:rPr>
          <w:sz w:val="28"/>
        </w:rPr>
        <w:t xml:space="preserve"> нерегулярно, часто не </w:t>
      </w:r>
      <w:proofErr w:type="spellStart"/>
      <w:r>
        <w:rPr>
          <w:sz w:val="28"/>
        </w:rPr>
        <w:t>полновестн</w:t>
      </w:r>
      <w:r w:rsidRPr="0030108A">
        <w:rPr>
          <w:sz w:val="28"/>
        </w:rPr>
        <w:t>ой</w:t>
      </w:r>
      <w:proofErr w:type="spellEnd"/>
      <w:r w:rsidRPr="0030108A">
        <w:rPr>
          <w:sz w:val="28"/>
        </w:rPr>
        <w:t xml:space="preserve"> монетой; нередко для </w:t>
      </w:r>
      <w:r w:rsidR="0051367B">
        <w:rPr>
          <w:sz w:val="28"/>
        </w:rPr>
        <w:t xml:space="preserve">расплаты с солдатами чеканилась </w:t>
      </w:r>
      <w:r w:rsidRPr="0030108A">
        <w:rPr>
          <w:sz w:val="28"/>
        </w:rPr>
        <w:t xml:space="preserve">особая` значительно более легкая </w:t>
      </w:r>
      <w:proofErr w:type="gramStart"/>
      <w:r w:rsidRPr="0030108A">
        <w:rPr>
          <w:sz w:val="28"/>
        </w:rPr>
        <w:t>про</w:t>
      </w:r>
      <w:r w:rsidR="0051367B">
        <w:rPr>
          <w:sz w:val="28"/>
        </w:rPr>
        <w:t>тив</w:t>
      </w:r>
      <w:proofErr w:type="gramEnd"/>
      <w:r w:rsidR="0051367B">
        <w:rPr>
          <w:sz w:val="28"/>
        </w:rPr>
        <w:t xml:space="preserve"> обыкновенной, монета. А то, </w:t>
      </w:r>
      <w:r w:rsidRPr="0030108A">
        <w:rPr>
          <w:sz w:val="28"/>
        </w:rPr>
        <w:t>что удавалось получать от нанимателей, в</w:t>
      </w:r>
      <w:r w:rsidR="0051367B">
        <w:rPr>
          <w:sz w:val="28"/>
        </w:rPr>
        <w:t xml:space="preserve"> большей своей части застревало </w:t>
      </w:r>
      <w:r w:rsidRPr="0030108A">
        <w:rPr>
          <w:sz w:val="28"/>
        </w:rPr>
        <w:t>в ловких руках полковников и капита</w:t>
      </w:r>
      <w:r w:rsidR="0051367B">
        <w:rPr>
          <w:sz w:val="28"/>
        </w:rPr>
        <w:t xml:space="preserve">нов. В войсках постоянно царило </w:t>
      </w:r>
      <w:r w:rsidR="00844051">
        <w:rPr>
          <w:sz w:val="28"/>
        </w:rPr>
        <w:t>возмущение.</w:t>
      </w:r>
    </w:p>
    <w:p w:rsidR="0030108A" w:rsidRPr="0030108A" w:rsidRDefault="0030108A" w:rsidP="006A4F12">
      <w:pPr>
        <w:spacing w:line="360" w:lineRule="auto"/>
        <w:ind w:firstLine="708"/>
        <w:jc w:val="both"/>
        <w:rPr>
          <w:sz w:val="28"/>
        </w:rPr>
      </w:pPr>
      <w:r w:rsidRPr="0030108A">
        <w:rPr>
          <w:sz w:val="28"/>
        </w:rPr>
        <w:t>Последние узы дисциплины ра</w:t>
      </w:r>
      <w:r w:rsidR="00844051">
        <w:rPr>
          <w:sz w:val="28"/>
        </w:rPr>
        <w:t>зрушены были той грубой реквизиц</w:t>
      </w:r>
      <w:r w:rsidRPr="0030108A">
        <w:rPr>
          <w:sz w:val="28"/>
        </w:rPr>
        <w:t>ио</w:t>
      </w:r>
      <w:r w:rsidRPr="0030108A">
        <w:rPr>
          <w:sz w:val="28"/>
        </w:rPr>
        <w:t>н</w:t>
      </w:r>
      <w:r w:rsidRPr="0030108A">
        <w:rPr>
          <w:sz w:val="28"/>
        </w:rPr>
        <w:t>ной системой, при помощи кото</w:t>
      </w:r>
      <w:r w:rsidR="00844051">
        <w:rPr>
          <w:sz w:val="28"/>
        </w:rPr>
        <w:t xml:space="preserve">рой войска должны были снабжать </w:t>
      </w:r>
      <w:r w:rsidRPr="0030108A">
        <w:rPr>
          <w:sz w:val="28"/>
        </w:rPr>
        <w:t>себя даже и в дружеских странах. Нас</w:t>
      </w:r>
      <w:r w:rsidR="00844051">
        <w:rPr>
          <w:sz w:val="28"/>
        </w:rPr>
        <w:t>колько ландскнехты подтверждали правило,</w:t>
      </w:r>
      <w:r w:rsidRPr="0030108A">
        <w:rPr>
          <w:sz w:val="28"/>
        </w:rPr>
        <w:t xml:space="preserve"> что война кормит войну, было </w:t>
      </w:r>
      <w:r w:rsidR="00844051">
        <w:rPr>
          <w:sz w:val="28"/>
        </w:rPr>
        <w:t>указано еще до начала этой вой</w:t>
      </w:r>
      <w:r w:rsidRPr="0030108A">
        <w:rPr>
          <w:sz w:val="28"/>
        </w:rPr>
        <w:t>ны ее современн</w:t>
      </w:r>
      <w:r w:rsidRPr="0030108A">
        <w:rPr>
          <w:sz w:val="28"/>
        </w:rPr>
        <w:t>и</w:t>
      </w:r>
      <w:r w:rsidRPr="0030108A">
        <w:rPr>
          <w:sz w:val="28"/>
        </w:rPr>
        <w:t xml:space="preserve">ком... Адамом </w:t>
      </w:r>
      <w:proofErr w:type="spellStart"/>
      <w:r w:rsidRPr="0030108A">
        <w:rPr>
          <w:sz w:val="28"/>
        </w:rPr>
        <w:t>Юндх</w:t>
      </w:r>
      <w:r w:rsidR="00844051">
        <w:rPr>
          <w:sz w:val="28"/>
        </w:rPr>
        <w:t>ауз</w:t>
      </w:r>
      <w:proofErr w:type="spellEnd"/>
      <w:r w:rsidR="00844051">
        <w:rPr>
          <w:sz w:val="28"/>
        </w:rPr>
        <w:t xml:space="preserve"> фон </w:t>
      </w:r>
      <w:proofErr w:type="spellStart"/>
      <w:r w:rsidR="00844051">
        <w:rPr>
          <w:sz w:val="28"/>
        </w:rPr>
        <w:t>Ольницем</w:t>
      </w:r>
      <w:proofErr w:type="spellEnd"/>
      <w:r w:rsidR="00844051">
        <w:rPr>
          <w:sz w:val="28"/>
        </w:rPr>
        <w:t xml:space="preserve"> в его «Военном </w:t>
      </w:r>
      <w:r w:rsidR="006A4F12">
        <w:rPr>
          <w:sz w:val="28"/>
        </w:rPr>
        <w:t>регламенте на море и на суше».</w:t>
      </w:r>
    </w:p>
    <w:p w:rsidR="0030108A" w:rsidRPr="0030108A" w:rsidRDefault="0030108A" w:rsidP="006A4F12">
      <w:pPr>
        <w:spacing w:line="360" w:lineRule="auto"/>
        <w:ind w:firstLine="708"/>
        <w:jc w:val="both"/>
        <w:rPr>
          <w:sz w:val="28"/>
        </w:rPr>
      </w:pPr>
      <w:r w:rsidRPr="0030108A">
        <w:rPr>
          <w:sz w:val="28"/>
        </w:rPr>
        <w:t>Там имеется следующее место: «Совершенно верно` каждый воин</w:t>
      </w:r>
      <w:r w:rsidR="006A4F12">
        <w:rPr>
          <w:sz w:val="28"/>
        </w:rPr>
        <w:t xml:space="preserve"> </w:t>
      </w:r>
      <w:r w:rsidRPr="0030108A">
        <w:rPr>
          <w:sz w:val="28"/>
        </w:rPr>
        <w:t>до</w:t>
      </w:r>
      <w:r w:rsidRPr="0030108A">
        <w:rPr>
          <w:sz w:val="28"/>
        </w:rPr>
        <w:t>л</w:t>
      </w:r>
      <w:r w:rsidRPr="0030108A">
        <w:rPr>
          <w:sz w:val="28"/>
        </w:rPr>
        <w:t xml:space="preserve">жен </w:t>
      </w:r>
      <w:proofErr w:type="gramStart"/>
      <w:r w:rsidRPr="0030108A">
        <w:rPr>
          <w:sz w:val="28"/>
        </w:rPr>
        <w:t>есть</w:t>
      </w:r>
      <w:proofErr w:type="gramEnd"/>
      <w:r w:rsidRPr="0030108A">
        <w:rPr>
          <w:sz w:val="28"/>
        </w:rPr>
        <w:t xml:space="preserve"> и пить, независимо от того` к</w:t>
      </w:r>
      <w:r w:rsidR="006A4F12">
        <w:rPr>
          <w:sz w:val="28"/>
        </w:rPr>
        <w:t>то будет за это платить — пономарь или поп; у лан</w:t>
      </w:r>
      <w:r w:rsidRPr="0030108A">
        <w:rPr>
          <w:sz w:val="28"/>
        </w:rPr>
        <w:t>дскнехта нет ни лом</w:t>
      </w:r>
      <w:r w:rsidR="006A4F12">
        <w:rPr>
          <w:sz w:val="28"/>
        </w:rPr>
        <w:t xml:space="preserve">а, ни двора, ни коров, ни телят, </w:t>
      </w:r>
      <w:r w:rsidRPr="0030108A">
        <w:rPr>
          <w:sz w:val="28"/>
        </w:rPr>
        <w:t>и никто не приносит ему обеда.</w:t>
      </w:r>
      <w:r w:rsidR="006A4F12">
        <w:rPr>
          <w:sz w:val="28"/>
        </w:rPr>
        <w:t xml:space="preserve"> Поэтому он принужден доставать,</w:t>
      </w:r>
      <w:r w:rsidRPr="0030108A">
        <w:rPr>
          <w:sz w:val="28"/>
        </w:rPr>
        <w:t xml:space="preserve"> где</w:t>
      </w:r>
      <w:r w:rsidR="0031517F">
        <w:rPr>
          <w:sz w:val="28"/>
        </w:rPr>
        <w:t xml:space="preserve"> возможно, и п</w:t>
      </w:r>
      <w:r w:rsidR="0031517F">
        <w:rPr>
          <w:sz w:val="28"/>
        </w:rPr>
        <w:t>о</w:t>
      </w:r>
      <w:r w:rsidR="0031517F">
        <w:rPr>
          <w:sz w:val="28"/>
        </w:rPr>
        <w:t>купать без денег, не считаясь с тем, нравится это крестьянину или нет.</w:t>
      </w:r>
    </w:p>
    <w:p w:rsidR="003F7117" w:rsidRDefault="001935CC" w:rsidP="001935CC">
      <w:pPr>
        <w:spacing w:line="360" w:lineRule="auto"/>
        <w:jc w:val="both"/>
        <w:rPr>
          <w:sz w:val="28"/>
        </w:rPr>
      </w:pPr>
      <w:r w:rsidRPr="001935CC">
        <w:rPr>
          <w:sz w:val="28"/>
        </w:rPr>
        <w:lastRenderedPageBreak/>
        <w:tab/>
        <w:t>Временами ландскнехты должны терпеть голод и черные дни, врем</w:t>
      </w:r>
      <w:r w:rsidRPr="001935CC">
        <w:rPr>
          <w:sz w:val="28"/>
        </w:rPr>
        <w:t>е</w:t>
      </w:r>
      <w:r w:rsidRPr="001935CC">
        <w:rPr>
          <w:sz w:val="28"/>
        </w:rPr>
        <w:t xml:space="preserve">нами же у них избыток во всем, так что они вином и пивом чистят башмаки. Их собаки едят тогда </w:t>
      </w:r>
      <w:proofErr w:type="gramStart"/>
      <w:r w:rsidRPr="001935CC">
        <w:rPr>
          <w:sz w:val="28"/>
        </w:rPr>
        <w:t>жареное</w:t>
      </w:r>
      <w:proofErr w:type="gramEnd"/>
      <w:r w:rsidRPr="001935CC">
        <w:rPr>
          <w:sz w:val="28"/>
        </w:rPr>
        <w:t>, женщины и дети получают хорошие должн</w:t>
      </w:r>
      <w:r w:rsidRPr="001935CC">
        <w:rPr>
          <w:sz w:val="28"/>
        </w:rPr>
        <w:t>о</w:t>
      </w:r>
      <w:r w:rsidRPr="001935CC">
        <w:rPr>
          <w:sz w:val="28"/>
        </w:rPr>
        <w:t>сти: они становятся домоправителями и кладовщиками чужого добра. Там, где изгнаны из дома хозяин, его жена и дети, там наступают плохие времена для кур, гусей, жирных коров, быков, свиней и овец. Тогда деньги делят шапками, меряют пиками бархат, шелк и полотно; убивают коров, чтобы с</w:t>
      </w:r>
      <w:r w:rsidRPr="001935CC">
        <w:rPr>
          <w:sz w:val="28"/>
        </w:rPr>
        <w:t>о</w:t>
      </w:r>
      <w:r w:rsidRPr="001935CC">
        <w:rPr>
          <w:sz w:val="28"/>
        </w:rPr>
        <w:t>драть с них шкуру; разбивают все ящики и сундуки, и когда все разграблено — поджигают дом. Истинная забава для ландскнехтов, когда 50 деревень и местечек пылают в огне; насладившись этим зрелищем, они идут на новые квартиры и начинают то же самое…»</w:t>
      </w:r>
    </w:p>
    <w:p w:rsidR="001935CC" w:rsidRDefault="006211D8" w:rsidP="006211D8">
      <w:pPr>
        <w:spacing w:line="360" w:lineRule="auto"/>
        <w:ind w:firstLine="708"/>
        <w:jc w:val="both"/>
        <w:rPr>
          <w:sz w:val="28"/>
        </w:rPr>
      </w:pPr>
      <w:r w:rsidRPr="006211D8">
        <w:rPr>
          <w:sz w:val="28"/>
        </w:rPr>
        <w:t>Чем больше втягивала Тридцатилетняя война в свой поток европейские державы — Францию и Испанию, Швецию и Польшу, Англию и Голла</w:t>
      </w:r>
      <w:r w:rsidRPr="006211D8">
        <w:rPr>
          <w:sz w:val="28"/>
        </w:rPr>
        <w:t>н</w:t>
      </w:r>
      <w:r w:rsidRPr="006211D8">
        <w:rPr>
          <w:sz w:val="28"/>
        </w:rPr>
        <w:t>дию, — тем больше примешивалось всевозможных наций к тем ордам, кот</w:t>
      </w:r>
      <w:r w:rsidRPr="006211D8">
        <w:rPr>
          <w:sz w:val="28"/>
        </w:rPr>
        <w:t>о</w:t>
      </w:r>
      <w:r w:rsidRPr="006211D8">
        <w:rPr>
          <w:sz w:val="28"/>
        </w:rPr>
        <w:t>рые опустошали Германию. В каждом лагере образовалась пестрая смесь всевозможных наций, смешение всех языков и диалектов. Англичане, шо</w:t>
      </w:r>
      <w:r w:rsidRPr="006211D8">
        <w:rPr>
          <w:sz w:val="28"/>
        </w:rPr>
        <w:t>т</w:t>
      </w:r>
      <w:r w:rsidRPr="006211D8">
        <w:rPr>
          <w:sz w:val="28"/>
        </w:rPr>
        <w:t>ландцы и ирландцы, датчане, шведы и финны, даже лапландцы со своими оленями появились на берегах Померании, доставляя шведскому войску м</w:t>
      </w:r>
      <w:r w:rsidRPr="006211D8">
        <w:rPr>
          <w:sz w:val="28"/>
        </w:rPr>
        <w:t>е</w:t>
      </w:r>
      <w:r w:rsidRPr="006211D8">
        <w:rPr>
          <w:sz w:val="28"/>
        </w:rPr>
        <w:t xml:space="preserve">ховую одежду. Там были итальянцы, испанцы, </w:t>
      </w:r>
      <w:proofErr w:type="spellStart"/>
      <w:r w:rsidRPr="006211D8">
        <w:rPr>
          <w:sz w:val="28"/>
        </w:rPr>
        <w:t>валлонцы</w:t>
      </w:r>
      <w:proofErr w:type="spellEnd"/>
      <w:r w:rsidRPr="006211D8">
        <w:rPr>
          <w:sz w:val="28"/>
        </w:rPr>
        <w:t>; были представлены почти все племена славян; появились даже казаки в качестве польских всп</w:t>
      </w:r>
      <w:r w:rsidRPr="006211D8">
        <w:rPr>
          <w:sz w:val="28"/>
        </w:rPr>
        <w:t>о</w:t>
      </w:r>
      <w:r w:rsidRPr="006211D8">
        <w:rPr>
          <w:sz w:val="28"/>
        </w:rPr>
        <w:t>могательных войск. Даже в шведском войске, состоявшем наполовину из шведов, при вступлении в Германию осталась вскоре лишь одна десятая часть шведов. В каждой армии были постоянные распри…</w:t>
      </w:r>
    </w:p>
    <w:p w:rsidR="00036A0A" w:rsidRDefault="00036A0A" w:rsidP="006211D8">
      <w:pPr>
        <w:spacing w:line="360" w:lineRule="auto"/>
        <w:ind w:firstLine="708"/>
        <w:jc w:val="both"/>
        <w:rPr>
          <w:sz w:val="28"/>
        </w:rPr>
      </w:pPr>
      <w:r w:rsidRPr="001F1A2F">
        <w:rPr>
          <w:sz w:val="28"/>
        </w:rPr>
        <w:t>При этом не было недостатка в строгих военных приказах и взыскан</w:t>
      </w:r>
      <w:r w:rsidRPr="001F1A2F">
        <w:rPr>
          <w:sz w:val="28"/>
        </w:rPr>
        <w:t>и</w:t>
      </w:r>
      <w:r w:rsidRPr="001F1A2F">
        <w:rPr>
          <w:sz w:val="28"/>
        </w:rPr>
        <w:t>ях: деревянная кобыла, прогон сквозь строй, виселицы и эшафоты, которыми, по военным правилам, карались не только убийства и военные преступления, но также бесчеловечное обращение с крестьянами и разграбление их имущ</w:t>
      </w:r>
      <w:r w:rsidRPr="001F1A2F">
        <w:rPr>
          <w:sz w:val="28"/>
        </w:rPr>
        <w:t>е</w:t>
      </w:r>
      <w:r w:rsidRPr="001F1A2F">
        <w:rPr>
          <w:sz w:val="28"/>
        </w:rPr>
        <w:t xml:space="preserve">ства. Приказывалось щадить, по крайней мере, женщин и детей, больных и стариков при всех обстоятельствах, а также запрещалось портить мельницы и </w:t>
      </w:r>
      <w:r w:rsidRPr="001F1A2F">
        <w:rPr>
          <w:sz w:val="28"/>
        </w:rPr>
        <w:lastRenderedPageBreak/>
        <w:t>плуги. Но эти запрещения при всеобщем одичании имели очень небольшое значение — вернее, не имели совсем никакого значения.</w:t>
      </w:r>
    </w:p>
    <w:p w:rsidR="001F1A2F" w:rsidRDefault="00A43AE4" w:rsidP="00A43AE4">
      <w:pPr>
        <w:spacing w:line="360" w:lineRule="auto"/>
        <w:ind w:firstLine="708"/>
        <w:jc w:val="both"/>
        <w:rPr>
          <w:sz w:val="28"/>
        </w:rPr>
      </w:pPr>
      <w:r w:rsidRPr="00A43AE4">
        <w:rPr>
          <w:sz w:val="28"/>
        </w:rPr>
        <w:t xml:space="preserve">Во всяком </w:t>
      </w:r>
      <w:proofErr w:type="gramStart"/>
      <w:r w:rsidRPr="00A43AE4">
        <w:rPr>
          <w:sz w:val="28"/>
        </w:rPr>
        <w:t>случае</w:t>
      </w:r>
      <w:proofErr w:type="gramEnd"/>
      <w:r w:rsidRPr="00A43AE4">
        <w:rPr>
          <w:sz w:val="28"/>
        </w:rPr>
        <w:t xml:space="preserve"> необходимо отличать первую половину войны от второй. Безграничное бедствие началось лишь со второй половины; в первой же такие предводители, как Тилли, Густав-Адольф и Валленштейн, умели, несмотря ни на что, сохранять известную дисциплину…</w:t>
      </w:r>
    </w:p>
    <w:p w:rsidR="009F3472" w:rsidRDefault="009F3472" w:rsidP="009F3472">
      <w:pPr>
        <w:spacing w:line="360" w:lineRule="auto"/>
        <w:ind w:firstLine="708"/>
        <w:jc w:val="both"/>
        <w:rPr>
          <w:sz w:val="28"/>
        </w:rPr>
      </w:pPr>
      <w:r w:rsidRPr="009F3472">
        <w:rPr>
          <w:sz w:val="28"/>
        </w:rPr>
        <w:t>Тилли был, что называется, боевым генералом: смел и деятелен в би</w:t>
      </w:r>
      <w:r w:rsidRPr="009F3472">
        <w:rPr>
          <w:sz w:val="28"/>
        </w:rPr>
        <w:t>т</w:t>
      </w:r>
      <w:r w:rsidRPr="009F3472">
        <w:rPr>
          <w:sz w:val="28"/>
        </w:rPr>
        <w:t>ве, воспитание получил в испанской школе, не имел дарований полководца и политически был ограничен. Густав-Адольф стоял в военном отношении несравненно выше его; экономическая структура его государства дала ему возможность пройти нидерландскую школу. Швеция была дворянской вое</w:t>
      </w:r>
      <w:r w:rsidRPr="009F3472">
        <w:rPr>
          <w:sz w:val="28"/>
        </w:rPr>
        <w:t>н</w:t>
      </w:r>
      <w:r w:rsidRPr="009F3472">
        <w:rPr>
          <w:sz w:val="28"/>
        </w:rPr>
        <w:t xml:space="preserve">ной монархией, где решающее слово принадлежало дворянству. Но крепкое крестьянство, не знавшее, что такое средневековое крепостничество, а также сравнительно еще </w:t>
      </w:r>
      <w:proofErr w:type="gramStart"/>
      <w:r w:rsidRPr="009F3472">
        <w:rPr>
          <w:sz w:val="28"/>
        </w:rPr>
        <w:t>мало развитые</w:t>
      </w:r>
      <w:proofErr w:type="gramEnd"/>
      <w:r w:rsidRPr="009F3472">
        <w:rPr>
          <w:sz w:val="28"/>
        </w:rPr>
        <w:t xml:space="preserve"> города имели также некоторое право гол</w:t>
      </w:r>
      <w:r w:rsidRPr="009F3472">
        <w:rPr>
          <w:sz w:val="28"/>
        </w:rPr>
        <w:t>о</w:t>
      </w:r>
      <w:r w:rsidRPr="009F3472">
        <w:rPr>
          <w:sz w:val="28"/>
        </w:rPr>
        <w:t>са. Все классы шведской нации были заинтересованы в том, чтобы бедная страна не была разорена вконец в борьбе за господство над Балтийским м</w:t>
      </w:r>
      <w:r w:rsidRPr="009F3472">
        <w:rPr>
          <w:sz w:val="28"/>
        </w:rPr>
        <w:t>о</w:t>
      </w:r>
      <w:r w:rsidRPr="009F3472">
        <w:rPr>
          <w:sz w:val="28"/>
        </w:rPr>
        <w:t xml:space="preserve">рем; они выставили войско, являвшееся как по своему офицерскому составу, так и по составу солдат глубоко национальным. Густав-Адольф не только усвоил военную организацию принцев Оранских, но и углубил ее. Его боевая линия имела в глубину не десять человек, на только шесть; в артиллерии он также провел значительные улучшения. До сих пор пушки обслуживались ремесленниками. Король приказал обучить орудийную прислугу военному делу и ввел легкую артиллерию, полковые орудия, которые передвигались не лошадьми, а людьми, и могли быть введены в боевой порядок. Благодаря этим военным реформам в битве под </w:t>
      </w:r>
      <w:proofErr w:type="spellStart"/>
      <w:r w:rsidRPr="009F3472">
        <w:rPr>
          <w:sz w:val="28"/>
        </w:rPr>
        <w:t>Брайтенфельдом</w:t>
      </w:r>
      <w:proofErr w:type="spellEnd"/>
      <w:r w:rsidRPr="009F3472">
        <w:rPr>
          <w:sz w:val="28"/>
        </w:rPr>
        <w:t xml:space="preserve"> (1631 г.) Густав-Адольф разбил Тилли наголову, вследствие чего он получил господство над всей Северной Германией, а Южная Германия осталась перед ним соверше</w:t>
      </w:r>
      <w:r w:rsidRPr="009F3472">
        <w:rPr>
          <w:sz w:val="28"/>
        </w:rPr>
        <w:t>н</w:t>
      </w:r>
      <w:r w:rsidRPr="009F3472">
        <w:rPr>
          <w:sz w:val="28"/>
        </w:rPr>
        <w:t>но беззащитной.</w:t>
      </w:r>
    </w:p>
    <w:p w:rsidR="009F3472" w:rsidRDefault="00275B7B" w:rsidP="00275B7B">
      <w:pPr>
        <w:spacing w:line="360" w:lineRule="auto"/>
        <w:ind w:firstLine="708"/>
        <w:jc w:val="both"/>
        <w:rPr>
          <w:sz w:val="28"/>
        </w:rPr>
      </w:pPr>
      <w:r w:rsidRPr="00275B7B">
        <w:rPr>
          <w:sz w:val="28"/>
        </w:rPr>
        <w:t xml:space="preserve">То же самое можно сказать и о Валленштейне, но с тем существенным ограничением, что еще неизвестно, </w:t>
      </w:r>
      <w:proofErr w:type="gramStart"/>
      <w:r w:rsidRPr="00275B7B">
        <w:rPr>
          <w:sz w:val="28"/>
        </w:rPr>
        <w:t>остался ли он верен</w:t>
      </w:r>
      <w:proofErr w:type="gramEnd"/>
      <w:r w:rsidRPr="00275B7B">
        <w:rPr>
          <w:sz w:val="28"/>
        </w:rPr>
        <w:t xml:space="preserve"> своей политической </w:t>
      </w:r>
      <w:r w:rsidRPr="00275B7B">
        <w:rPr>
          <w:sz w:val="28"/>
        </w:rPr>
        <w:lastRenderedPageBreak/>
        <w:t>цели до конца или же нет. Эта цель не была случайной фантазией, она была историческим признанием того, что Германия может быть спасена лишь с</w:t>
      </w:r>
      <w:r w:rsidRPr="00275B7B">
        <w:rPr>
          <w:sz w:val="28"/>
        </w:rPr>
        <w:t>о</w:t>
      </w:r>
      <w:r w:rsidRPr="00275B7B">
        <w:rPr>
          <w:sz w:val="28"/>
        </w:rPr>
        <w:t>зданием современной монархии, наподобие той, которую в это время созд</w:t>
      </w:r>
      <w:r w:rsidRPr="00275B7B">
        <w:rPr>
          <w:sz w:val="28"/>
        </w:rPr>
        <w:t>а</w:t>
      </w:r>
      <w:r w:rsidRPr="00275B7B">
        <w:rPr>
          <w:sz w:val="28"/>
        </w:rPr>
        <w:t>вал Ришелье во Франции. Сами по себе планы Валленштейна не были фант</w:t>
      </w:r>
      <w:r w:rsidRPr="00275B7B">
        <w:rPr>
          <w:sz w:val="28"/>
        </w:rPr>
        <w:t>а</w:t>
      </w:r>
      <w:r w:rsidRPr="00275B7B">
        <w:rPr>
          <w:sz w:val="28"/>
        </w:rPr>
        <w:t>стическими, но они были неосуществимы потому, что многовластие на немецкой земле пустило такие крепкие корни, искоренить которые было н</w:t>
      </w:r>
      <w:r w:rsidRPr="00275B7B">
        <w:rPr>
          <w:sz w:val="28"/>
        </w:rPr>
        <w:t>е</w:t>
      </w:r>
      <w:r w:rsidRPr="00275B7B">
        <w:rPr>
          <w:sz w:val="28"/>
        </w:rPr>
        <w:t xml:space="preserve">возможно. Величайший полководец своего времени, «кумир войска и бич народов», он </w:t>
      </w:r>
      <w:proofErr w:type="gramStart"/>
      <w:r w:rsidRPr="00275B7B">
        <w:rPr>
          <w:sz w:val="28"/>
        </w:rPr>
        <w:t>был</w:t>
      </w:r>
      <w:proofErr w:type="gramEnd"/>
      <w:r w:rsidRPr="00275B7B">
        <w:rPr>
          <w:sz w:val="28"/>
        </w:rPr>
        <w:t xml:space="preserve"> прежде всего политиком, а затем уже солдатом. Он пон</w:t>
      </w:r>
      <w:r w:rsidRPr="00275B7B">
        <w:rPr>
          <w:sz w:val="28"/>
        </w:rPr>
        <w:t>и</w:t>
      </w:r>
      <w:r w:rsidRPr="00275B7B">
        <w:rPr>
          <w:sz w:val="28"/>
        </w:rPr>
        <w:t>мал, что война является продолжением общей политики, но лишь насил</w:t>
      </w:r>
      <w:r w:rsidRPr="00275B7B">
        <w:rPr>
          <w:sz w:val="28"/>
        </w:rPr>
        <w:t>ь</w:t>
      </w:r>
      <w:r w:rsidRPr="00275B7B">
        <w:rPr>
          <w:sz w:val="28"/>
        </w:rPr>
        <w:t>ственными средствами, и, где мог, предпочитал мирные средства насил</w:t>
      </w:r>
      <w:r w:rsidRPr="00275B7B">
        <w:rPr>
          <w:sz w:val="28"/>
        </w:rPr>
        <w:t>ь</w:t>
      </w:r>
      <w:r w:rsidRPr="00275B7B">
        <w:rPr>
          <w:sz w:val="28"/>
        </w:rPr>
        <w:t xml:space="preserve">ственным. Значительно </w:t>
      </w:r>
      <w:proofErr w:type="gramStart"/>
      <w:r w:rsidRPr="00275B7B">
        <w:rPr>
          <w:sz w:val="28"/>
        </w:rPr>
        <w:t>превосходя как организатор больших военных</w:t>
      </w:r>
      <w:proofErr w:type="gramEnd"/>
      <w:r w:rsidRPr="00275B7B">
        <w:rPr>
          <w:sz w:val="28"/>
        </w:rPr>
        <w:t xml:space="preserve"> масс Тилли и Густава-Адольфа, он ни разу не дал наступательного сражения. Его </w:t>
      </w:r>
      <w:proofErr w:type="spellStart"/>
      <w:r w:rsidRPr="00275B7B">
        <w:rPr>
          <w:sz w:val="28"/>
        </w:rPr>
        <w:t>полупоражение</w:t>
      </w:r>
      <w:proofErr w:type="spellEnd"/>
      <w:r w:rsidRPr="00275B7B">
        <w:rPr>
          <w:sz w:val="28"/>
        </w:rPr>
        <w:t xml:space="preserve"> под </w:t>
      </w:r>
      <w:proofErr w:type="spellStart"/>
      <w:r w:rsidRPr="00275B7B">
        <w:rPr>
          <w:sz w:val="28"/>
        </w:rPr>
        <w:t>Люценом</w:t>
      </w:r>
      <w:proofErr w:type="spellEnd"/>
      <w:r w:rsidRPr="00275B7B">
        <w:rPr>
          <w:sz w:val="28"/>
        </w:rPr>
        <w:t xml:space="preserve"> было фактически доказательством его дальн</w:t>
      </w:r>
      <w:r w:rsidRPr="00275B7B">
        <w:rPr>
          <w:sz w:val="28"/>
        </w:rPr>
        <w:t>о</w:t>
      </w:r>
      <w:r w:rsidRPr="00275B7B">
        <w:rPr>
          <w:sz w:val="28"/>
        </w:rPr>
        <w:t xml:space="preserve">видности. Он не мог подражать шведской тактике, необходимым условием которой была </w:t>
      </w:r>
      <w:proofErr w:type="spellStart"/>
      <w:r w:rsidRPr="00275B7B">
        <w:rPr>
          <w:sz w:val="28"/>
        </w:rPr>
        <w:t>экономическаяструктура</w:t>
      </w:r>
      <w:proofErr w:type="spellEnd"/>
      <w:r w:rsidRPr="00275B7B">
        <w:rPr>
          <w:sz w:val="28"/>
        </w:rPr>
        <w:t xml:space="preserve"> шведской нации; он же и его войско были тесно связаны с испанской тактикой. Поэтому, отбив при </w:t>
      </w:r>
      <w:proofErr w:type="spellStart"/>
      <w:r w:rsidRPr="00275B7B">
        <w:rPr>
          <w:sz w:val="28"/>
        </w:rPr>
        <w:t>Люцене</w:t>
      </w:r>
      <w:proofErr w:type="spellEnd"/>
      <w:r w:rsidRPr="00275B7B">
        <w:rPr>
          <w:sz w:val="28"/>
        </w:rPr>
        <w:t xml:space="preserve"> атаку шведов на его укрепленную позицию, он отказался перейти в наступление, так как в открытом поле ему угрожала бы участь Тилли при </w:t>
      </w:r>
      <w:proofErr w:type="spellStart"/>
      <w:r w:rsidRPr="00275B7B">
        <w:rPr>
          <w:sz w:val="28"/>
        </w:rPr>
        <w:t>Брайтенфельде</w:t>
      </w:r>
      <w:proofErr w:type="spellEnd"/>
      <w:r w:rsidRPr="00275B7B">
        <w:rPr>
          <w:sz w:val="28"/>
        </w:rPr>
        <w:t>; вечером в день битвы он добровольно очистил поле сражения.</w:t>
      </w:r>
      <w:r w:rsidR="005C0112">
        <w:rPr>
          <w:rStyle w:val="a9"/>
          <w:sz w:val="28"/>
        </w:rPr>
        <w:footnoteReference w:id="30"/>
      </w:r>
    </w:p>
    <w:p w:rsidR="0034378E" w:rsidRDefault="0034378E" w:rsidP="00275B7B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Задание</w:t>
      </w:r>
    </w:p>
    <w:p w:rsidR="0034378E" w:rsidRDefault="0034378E" w:rsidP="0034378E">
      <w:pPr>
        <w:pStyle w:val="aa"/>
        <w:numPr>
          <w:ilvl w:val="0"/>
          <w:numId w:val="3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Оцените деятельность Густава </w:t>
      </w:r>
      <w:r>
        <w:rPr>
          <w:sz w:val="28"/>
          <w:lang w:val="en-US"/>
        </w:rPr>
        <w:t>II</w:t>
      </w:r>
      <w:r>
        <w:rPr>
          <w:sz w:val="28"/>
        </w:rPr>
        <w:t xml:space="preserve"> Адольфа в Тридцатилетней войне.</w:t>
      </w:r>
    </w:p>
    <w:p w:rsidR="0034378E" w:rsidRDefault="0034378E" w:rsidP="0034378E">
      <w:pPr>
        <w:pStyle w:val="aa"/>
        <w:numPr>
          <w:ilvl w:val="0"/>
          <w:numId w:val="34"/>
        </w:numPr>
        <w:spacing w:line="360" w:lineRule="auto"/>
        <w:jc w:val="both"/>
        <w:rPr>
          <w:sz w:val="28"/>
        </w:rPr>
      </w:pPr>
      <w:r>
        <w:rPr>
          <w:sz w:val="28"/>
        </w:rPr>
        <w:t>Оцените деятельность полководца Альбрехта фон Валленштейна в Тридцатилетней войне.</w:t>
      </w:r>
    </w:p>
    <w:p w:rsidR="00366641" w:rsidRDefault="0034378E" w:rsidP="00366641">
      <w:pPr>
        <w:pStyle w:val="aa"/>
        <w:numPr>
          <w:ilvl w:val="0"/>
          <w:numId w:val="3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Охарактеризуйте завершающий этап Тридцатилетней войны.</w:t>
      </w:r>
    </w:p>
    <w:p w:rsidR="00366641" w:rsidRPr="00366641" w:rsidRDefault="00366641" w:rsidP="00366641">
      <w:pPr>
        <w:pStyle w:val="aa"/>
        <w:spacing w:line="360" w:lineRule="auto"/>
        <w:ind w:left="1428"/>
        <w:jc w:val="both"/>
        <w:rPr>
          <w:sz w:val="28"/>
        </w:rPr>
      </w:pPr>
    </w:p>
    <w:p w:rsidR="00366641" w:rsidRDefault="00C30FDC" w:rsidP="00366641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КЕЙС №16</w:t>
      </w:r>
    </w:p>
    <w:p w:rsidR="00366641" w:rsidRPr="00C1195B" w:rsidRDefault="005509AB" w:rsidP="00366641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пути к и</w:t>
      </w:r>
      <w:r w:rsidR="003A74F8">
        <w:rPr>
          <w:rFonts w:eastAsia="Calibri"/>
          <w:b/>
          <w:sz w:val="28"/>
          <w:szCs w:val="28"/>
        </w:rPr>
        <w:t>ндустриальной эре</w:t>
      </w:r>
    </w:p>
    <w:p w:rsidR="00366641" w:rsidRPr="0055692B" w:rsidRDefault="00366641" w:rsidP="00366641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5692B">
        <w:rPr>
          <w:rFonts w:eastAsia="Calibri"/>
          <w:b/>
          <w:sz w:val="28"/>
          <w:szCs w:val="28"/>
        </w:rPr>
        <w:t>Рекомендации по использованию кейса</w:t>
      </w:r>
    </w:p>
    <w:p w:rsidR="00366641" w:rsidRPr="0055692B" w:rsidRDefault="00366641" w:rsidP="0036664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5692B">
        <w:rPr>
          <w:rFonts w:eastAsia="Calibri"/>
          <w:sz w:val="28"/>
          <w:szCs w:val="28"/>
        </w:rPr>
        <w:t xml:space="preserve">Данный кейс может быть эффективно использован в старшей школе на интегрированных занятиях </w:t>
      </w:r>
      <w:r>
        <w:rPr>
          <w:rFonts w:eastAsia="Calibri"/>
          <w:sz w:val="28"/>
          <w:szCs w:val="28"/>
        </w:rPr>
        <w:t>по предметам «Всеобщая история».</w:t>
      </w:r>
    </w:p>
    <w:p w:rsidR="00366641" w:rsidRDefault="00366641" w:rsidP="00366641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СЮЖЕТ</w:t>
      </w:r>
    </w:p>
    <w:p w:rsidR="00813BEA" w:rsidRPr="00813BEA" w:rsidRDefault="00813BEA" w:rsidP="006501D7">
      <w:pPr>
        <w:spacing w:line="360" w:lineRule="auto"/>
        <w:ind w:firstLine="708"/>
        <w:jc w:val="both"/>
        <w:rPr>
          <w:sz w:val="28"/>
        </w:rPr>
      </w:pPr>
      <w:r w:rsidRPr="00813BEA">
        <w:rPr>
          <w:sz w:val="28"/>
        </w:rPr>
        <w:t>В мае 1787 г. в Филадельфии специальное собрание представителей штатов (Учредительный конве</w:t>
      </w:r>
      <w:r w:rsidR="006501D7">
        <w:rPr>
          <w:sz w:val="28"/>
        </w:rPr>
        <w:t>нт) выработало Конституцию США</w:t>
      </w:r>
      <w:r w:rsidRPr="00813BEA">
        <w:rPr>
          <w:sz w:val="28"/>
        </w:rPr>
        <w:t>, начина</w:t>
      </w:r>
      <w:r w:rsidRPr="00813BEA">
        <w:rPr>
          <w:sz w:val="28"/>
        </w:rPr>
        <w:t>в</w:t>
      </w:r>
      <w:r w:rsidRPr="00813BEA">
        <w:rPr>
          <w:sz w:val="28"/>
        </w:rPr>
        <w:t>шуюся такими словами: «Мы, народ Соединённых Штатов, в целях создания более совершенного союза, установления правосудия, обеспечения внутре</w:t>
      </w:r>
      <w:r w:rsidRPr="00813BEA">
        <w:rPr>
          <w:sz w:val="28"/>
        </w:rPr>
        <w:t>н</w:t>
      </w:r>
      <w:r w:rsidRPr="00813BEA">
        <w:rPr>
          <w:sz w:val="28"/>
        </w:rPr>
        <w:t>него спокойствия, организации совместной обороны, поднятия общего бл</w:t>
      </w:r>
      <w:r w:rsidRPr="00813BEA">
        <w:rPr>
          <w:sz w:val="28"/>
        </w:rPr>
        <w:t>а</w:t>
      </w:r>
      <w:r w:rsidRPr="00813BEA">
        <w:rPr>
          <w:sz w:val="28"/>
        </w:rPr>
        <w:t>госостояния и обеспечения нам самим и нашему потомству благ свободы и</w:t>
      </w:r>
      <w:r w:rsidRPr="00813BEA">
        <w:rPr>
          <w:sz w:val="28"/>
        </w:rPr>
        <w:t>з</w:t>
      </w:r>
      <w:r w:rsidRPr="00813BEA">
        <w:rPr>
          <w:sz w:val="28"/>
        </w:rPr>
        <w:t>даём и учреждаем эту Конституцию для Соединённых Штатов Америки».</w:t>
      </w:r>
    </w:p>
    <w:p w:rsidR="00813BEA" w:rsidRPr="00813BEA" w:rsidRDefault="00813BEA" w:rsidP="006501D7">
      <w:pPr>
        <w:spacing w:line="360" w:lineRule="auto"/>
        <w:ind w:firstLine="708"/>
        <w:jc w:val="both"/>
        <w:rPr>
          <w:sz w:val="28"/>
        </w:rPr>
      </w:pPr>
      <w:r w:rsidRPr="00813BEA">
        <w:rPr>
          <w:sz w:val="28"/>
        </w:rPr>
        <w:t>Конституция закрепляла республиканский строй и превращала США в федерацию (объединение государств, составляющих единое государство). Члены союза — штаты сохранили за собой многие права, но вопросы, кас</w:t>
      </w:r>
      <w:r w:rsidRPr="00813BEA">
        <w:rPr>
          <w:sz w:val="28"/>
        </w:rPr>
        <w:t>а</w:t>
      </w:r>
      <w:r w:rsidRPr="00813BEA">
        <w:rPr>
          <w:sz w:val="28"/>
        </w:rPr>
        <w:t>ющиеся всего государства, передавались центральному (федеральному) пр</w:t>
      </w:r>
      <w:r w:rsidRPr="00813BEA">
        <w:rPr>
          <w:sz w:val="28"/>
        </w:rPr>
        <w:t>а</w:t>
      </w:r>
      <w:r w:rsidRPr="00813BEA">
        <w:rPr>
          <w:sz w:val="28"/>
        </w:rPr>
        <w:t>вительству. Федеральное правительство решало вопросы финансов, соста</w:t>
      </w:r>
      <w:r w:rsidRPr="00813BEA">
        <w:rPr>
          <w:sz w:val="28"/>
        </w:rPr>
        <w:t>в</w:t>
      </w:r>
      <w:r w:rsidRPr="00813BEA">
        <w:rPr>
          <w:sz w:val="28"/>
        </w:rPr>
        <w:t xml:space="preserve">ления общих законов, </w:t>
      </w:r>
      <w:proofErr w:type="gramStart"/>
      <w:r w:rsidRPr="00813BEA">
        <w:rPr>
          <w:sz w:val="28"/>
        </w:rPr>
        <w:t>контроля за</w:t>
      </w:r>
      <w:proofErr w:type="gramEnd"/>
      <w:r w:rsidRPr="00813BEA">
        <w:rPr>
          <w:sz w:val="28"/>
        </w:rPr>
        <w:t xml:space="preserve"> их исполнением, внешней политики и об</w:t>
      </w:r>
      <w:r w:rsidRPr="00813BEA">
        <w:rPr>
          <w:sz w:val="28"/>
        </w:rPr>
        <w:t>о</w:t>
      </w:r>
      <w:r w:rsidRPr="00813BEA">
        <w:rPr>
          <w:sz w:val="28"/>
        </w:rPr>
        <w:t>роны.</w:t>
      </w:r>
    </w:p>
    <w:p w:rsidR="00813BEA" w:rsidRPr="00813BEA" w:rsidRDefault="00813BEA" w:rsidP="006501D7">
      <w:pPr>
        <w:spacing w:line="360" w:lineRule="auto"/>
        <w:ind w:firstLine="708"/>
        <w:jc w:val="both"/>
        <w:rPr>
          <w:sz w:val="28"/>
        </w:rPr>
      </w:pPr>
      <w:r w:rsidRPr="00813BEA">
        <w:rPr>
          <w:sz w:val="28"/>
        </w:rPr>
        <w:t>Конституция предусматривала разделение судебной, законодательной и исполнительной власти.</w:t>
      </w:r>
      <w:r w:rsidR="006501D7">
        <w:rPr>
          <w:sz w:val="28"/>
        </w:rPr>
        <w:t xml:space="preserve"> </w:t>
      </w:r>
      <w:r w:rsidRPr="00813BEA">
        <w:rPr>
          <w:sz w:val="28"/>
        </w:rPr>
        <w:t>Во главе исполнительной власти стоял президент, избираемый на 4 года и наделённый широкими полномочиями. Он команд</w:t>
      </w:r>
      <w:r w:rsidRPr="00813BEA">
        <w:rPr>
          <w:sz w:val="28"/>
        </w:rPr>
        <w:t>о</w:t>
      </w:r>
      <w:r w:rsidRPr="00813BEA">
        <w:rPr>
          <w:sz w:val="28"/>
        </w:rPr>
        <w:t>вал армией, флотом, заключал международные договоры, назначал высших чиновников. На случай болезни или смерти президента вводился пост вице-президента. Первым президентом был избран Вашингтон.</w:t>
      </w:r>
      <w:r w:rsidR="006501D7">
        <w:rPr>
          <w:sz w:val="28"/>
        </w:rPr>
        <w:t xml:space="preserve"> </w:t>
      </w:r>
      <w:r w:rsidRPr="00813BEA">
        <w:rPr>
          <w:sz w:val="28"/>
        </w:rPr>
        <w:t>Высшим законод</w:t>
      </w:r>
      <w:r w:rsidRPr="00813BEA">
        <w:rPr>
          <w:sz w:val="28"/>
        </w:rPr>
        <w:t>а</w:t>
      </w:r>
      <w:r w:rsidRPr="00813BEA">
        <w:rPr>
          <w:sz w:val="28"/>
        </w:rPr>
        <w:t>тельным органом стал Конгресс США, состоявший из двух палат — верхней (Сената) и нижней (Палаты представителей). В Сенат выбирали по два пре</w:t>
      </w:r>
      <w:r w:rsidRPr="00813BEA">
        <w:rPr>
          <w:sz w:val="28"/>
        </w:rPr>
        <w:t>д</w:t>
      </w:r>
      <w:r w:rsidRPr="00813BEA">
        <w:rPr>
          <w:sz w:val="28"/>
        </w:rPr>
        <w:t>ставителя от каждого штата, а в Палату представителей депутаты выбирались пропорционально численности населения штата. Сенат утверждал назнач</w:t>
      </w:r>
      <w:r w:rsidRPr="00813BEA">
        <w:rPr>
          <w:sz w:val="28"/>
        </w:rPr>
        <w:t>е</w:t>
      </w:r>
      <w:r w:rsidRPr="00813BEA">
        <w:rPr>
          <w:sz w:val="28"/>
        </w:rPr>
        <w:lastRenderedPageBreak/>
        <w:t>ния на высшие государственные посты, решал вопросы внешней политики, мог судить высших государственных служащих вплоть до президента, об</w:t>
      </w:r>
      <w:r w:rsidRPr="00813BEA">
        <w:rPr>
          <w:sz w:val="28"/>
        </w:rPr>
        <w:t>ъ</w:t>
      </w:r>
      <w:r w:rsidRPr="00813BEA">
        <w:rPr>
          <w:sz w:val="28"/>
        </w:rPr>
        <w:t>явив им импичмент (от англ. — обвинение в недостойном поведении), за к</w:t>
      </w:r>
      <w:r w:rsidRPr="00813BEA">
        <w:rPr>
          <w:sz w:val="28"/>
        </w:rPr>
        <w:t>о</w:t>
      </w:r>
      <w:r w:rsidRPr="00813BEA">
        <w:rPr>
          <w:sz w:val="28"/>
        </w:rPr>
        <w:t>торым следовали суд или отставка. Нижняя палата обсуждала законопрое</w:t>
      </w:r>
      <w:r w:rsidRPr="00813BEA">
        <w:rPr>
          <w:sz w:val="28"/>
        </w:rPr>
        <w:t>к</w:t>
      </w:r>
      <w:r w:rsidRPr="00813BEA">
        <w:rPr>
          <w:sz w:val="28"/>
        </w:rPr>
        <w:t>ты, утверждала бюджет и устанавливала налоги. Её решения должны были согласовываться с Сенатом, имевшим больше прав контроля. Конгресс пол</w:t>
      </w:r>
      <w:r w:rsidRPr="00813BEA">
        <w:rPr>
          <w:sz w:val="28"/>
        </w:rPr>
        <w:t>у</w:t>
      </w:r>
      <w:r w:rsidRPr="00813BEA">
        <w:rPr>
          <w:sz w:val="28"/>
        </w:rPr>
        <w:t>чил право устанавливать налоги, чеканить монету, вводить пошлины, рег</w:t>
      </w:r>
      <w:r w:rsidRPr="00813BEA">
        <w:rPr>
          <w:sz w:val="28"/>
        </w:rPr>
        <w:t>у</w:t>
      </w:r>
      <w:r w:rsidRPr="00813BEA">
        <w:rPr>
          <w:sz w:val="28"/>
        </w:rPr>
        <w:t>лировать торговлю, набирать армию.</w:t>
      </w:r>
      <w:r w:rsidR="006501D7">
        <w:rPr>
          <w:sz w:val="28"/>
        </w:rPr>
        <w:t xml:space="preserve"> </w:t>
      </w:r>
      <w:r w:rsidRPr="00813BEA">
        <w:rPr>
          <w:sz w:val="28"/>
        </w:rPr>
        <w:t>Высшая судебная власть (третья власть) передавалась Верховному суду, который состоял из пожизненно назнача</w:t>
      </w:r>
      <w:r w:rsidRPr="00813BEA">
        <w:rPr>
          <w:sz w:val="28"/>
        </w:rPr>
        <w:t>е</w:t>
      </w:r>
      <w:r w:rsidRPr="00813BEA">
        <w:rPr>
          <w:sz w:val="28"/>
        </w:rPr>
        <w:t>мых президентом юристов. В его задачу входило наблюдение за тем, чтобы законы соответствовали Конституции. Верховный суд не зависел от закон</w:t>
      </w:r>
      <w:r w:rsidRPr="00813BEA">
        <w:rPr>
          <w:sz w:val="28"/>
        </w:rPr>
        <w:t>о</w:t>
      </w:r>
      <w:r w:rsidRPr="00813BEA">
        <w:rPr>
          <w:sz w:val="28"/>
        </w:rPr>
        <w:t>дательной и исполнительной власти.</w:t>
      </w:r>
    </w:p>
    <w:p w:rsidR="00813BEA" w:rsidRPr="00813BEA" w:rsidRDefault="00813BEA" w:rsidP="006501D7">
      <w:pPr>
        <w:spacing w:line="360" w:lineRule="auto"/>
        <w:ind w:firstLine="708"/>
        <w:jc w:val="both"/>
        <w:rPr>
          <w:sz w:val="28"/>
        </w:rPr>
      </w:pPr>
      <w:r w:rsidRPr="00813BEA">
        <w:rPr>
          <w:sz w:val="28"/>
        </w:rPr>
        <w:t>Правом голоса в стране пользовались белые мужчины, достигшие 21 года, имелся и имущественный ценз. Ни женщины, ни свободные бедняки, ни негры права голоса не имели.</w:t>
      </w:r>
    </w:p>
    <w:p w:rsidR="00813BEA" w:rsidRPr="00813BEA" w:rsidRDefault="00813BEA" w:rsidP="006501D7">
      <w:pPr>
        <w:spacing w:line="360" w:lineRule="auto"/>
        <w:ind w:firstLine="708"/>
        <w:jc w:val="both"/>
        <w:rPr>
          <w:sz w:val="28"/>
        </w:rPr>
      </w:pPr>
      <w:r w:rsidRPr="00813BEA">
        <w:rPr>
          <w:sz w:val="28"/>
        </w:rPr>
        <w:t>В ходе утверждения штатами принятой Конституции был поднят в</w:t>
      </w:r>
      <w:r w:rsidRPr="00813BEA">
        <w:rPr>
          <w:sz w:val="28"/>
        </w:rPr>
        <w:t>о</w:t>
      </w:r>
      <w:r w:rsidRPr="00813BEA">
        <w:rPr>
          <w:sz w:val="28"/>
        </w:rPr>
        <w:t>прос о дополнении её текста положениями о гражданских правах. Америка</w:t>
      </w:r>
      <w:r w:rsidRPr="00813BEA">
        <w:rPr>
          <w:sz w:val="28"/>
        </w:rPr>
        <w:t>н</w:t>
      </w:r>
      <w:r w:rsidRPr="00813BEA">
        <w:rPr>
          <w:sz w:val="28"/>
        </w:rPr>
        <w:t>цы считали, что их личные интересы должны быть неприкосновенны и гос</w:t>
      </w:r>
      <w:r w:rsidRPr="00813BEA">
        <w:rPr>
          <w:sz w:val="28"/>
        </w:rPr>
        <w:t>у</w:t>
      </w:r>
      <w:r w:rsidRPr="00813BEA">
        <w:rPr>
          <w:sz w:val="28"/>
        </w:rPr>
        <w:t>дарство не должно в них вмешиваться. Из этого исходил и Дж. Мэдисон, внёсший решающий вклад в подготовку поправок к Конституции, ставших известными как Билль о правах. Билль предоставлял гражданам свободу сл</w:t>
      </w:r>
      <w:r w:rsidRPr="00813BEA">
        <w:rPr>
          <w:sz w:val="28"/>
        </w:rPr>
        <w:t>о</w:t>
      </w:r>
      <w:r w:rsidRPr="00813BEA">
        <w:rPr>
          <w:sz w:val="28"/>
        </w:rPr>
        <w:t>ва, собраний и выбора религии, неприкосновенность личности и жилища. Конституция действует в США по сегодняшний день, увеличилось только число поправок.</w:t>
      </w:r>
    </w:p>
    <w:p w:rsidR="00813BEA" w:rsidRDefault="00813BEA" w:rsidP="000E3BE2">
      <w:pPr>
        <w:spacing w:line="360" w:lineRule="auto"/>
        <w:ind w:firstLine="708"/>
        <w:jc w:val="both"/>
        <w:rPr>
          <w:sz w:val="28"/>
        </w:rPr>
      </w:pPr>
      <w:r w:rsidRPr="00813BEA">
        <w:rPr>
          <w:sz w:val="28"/>
        </w:rPr>
        <w:t>Так в США установилась демократическая президентская республика, в которой должны были действовать политические свободы и законность. Вы видите, что не всё было сделано идеально. Но не будем забывать, что в большинстве европейских стран в то время господствовал абсолютизм.</w:t>
      </w:r>
    </w:p>
    <w:p w:rsidR="000E3BE2" w:rsidRDefault="000E3BE2" w:rsidP="000E3BE2">
      <w:pPr>
        <w:spacing w:line="360" w:lineRule="auto"/>
        <w:ind w:firstLine="708"/>
        <w:jc w:val="both"/>
        <w:rPr>
          <w:b/>
          <w:sz w:val="28"/>
        </w:rPr>
      </w:pPr>
      <w:r w:rsidRPr="000E3BE2">
        <w:rPr>
          <w:b/>
          <w:sz w:val="28"/>
        </w:rPr>
        <w:t>Задание</w:t>
      </w:r>
    </w:p>
    <w:p w:rsidR="000E3BE2" w:rsidRDefault="000E3BE2" w:rsidP="000E3BE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Охарактеризуйте государственное устройство США. Результаты раб</w:t>
      </w:r>
      <w:r>
        <w:rPr>
          <w:sz w:val="28"/>
        </w:rPr>
        <w:t>а</w:t>
      </w:r>
      <w:r>
        <w:rPr>
          <w:sz w:val="28"/>
        </w:rPr>
        <w:t>ты представьте в форме таблицы.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33D85" w:rsidTr="00E33D85">
        <w:tc>
          <w:tcPr>
            <w:tcW w:w="3190" w:type="dxa"/>
          </w:tcPr>
          <w:p w:rsidR="00E33D85" w:rsidRPr="003B5E24" w:rsidRDefault="00E33D85" w:rsidP="003B5E24">
            <w:pPr>
              <w:spacing w:line="360" w:lineRule="auto"/>
              <w:jc w:val="center"/>
              <w:rPr>
                <w:b/>
                <w:sz w:val="28"/>
              </w:rPr>
            </w:pPr>
            <w:r w:rsidRPr="003B5E24">
              <w:rPr>
                <w:b/>
                <w:sz w:val="28"/>
              </w:rPr>
              <w:t>Федеральное прав</w:t>
            </w:r>
            <w:r w:rsidRPr="003B5E24">
              <w:rPr>
                <w:b/>
                <w:sz w:val="28"/>
              </w:rPr>
              <w:t>и</w:t>
            </w:r>
            <w:r w:rsidRPr="003B5E24">
              <w:rPr>
                <w:b/>
                <w:sz w:val="28"/>
              </w:rPr>
              <w:t>тельство</w:t>
            </w:r>
          </w:p>
        </w:tc>
        <w:tc>
          <w:tcPr>
            <w:tcW w:w="3190" w:type="dxa"/>
          </w:tcPr>
          <w:p w:rsidR="00E33D85" w:rsidRPr="003B5E24" w:rsidRDefault="00E33D85" w:rsidP="003B5E24">
            <w:pPr>
              <w:spacing w:line="360" w:lineRule="auto"/>
              <w:jc w:val="center"/>
              <w:rPr>
                <w:b/>
                <w:sz w:val="28"/>
              </w:rPr>
            </w:pPr>
            <w:r w:rsidRPr="003B5E24">
              <w:rPr>
                <w:b/>
                <w:sz w:val="28"/>
              </w:rPr>
              <w:t>Порядок формиров</w:t>
            </w:r>
            <w:r w:rsidRPr="003B5E24">
              <w:rPr>
                <w:b/>
                <w:sz w:val="28"/>
              </w:rPr>
              <w:t>а</w:t>
            </w:r>
            <w:r w:rsidRPr="003B5E24">
              <w:rPr>
                <w:b/>
                <w:sz w:val="28"/>
              </w:rPr>
              <w:t>ния, назначение</w:t>
            </w:r>
          </w:p>
        </w:tc>
        <w:tc>
          <w:tcPr>
            <w:tcW w:w="3190" w:type="dxa"/>
          </w:tcPr>
          <w:p w:rsidR="00E33D85" w:rsidRPr="003B5E24" w:rsidRDefault="00E33D85" w:rsidP="003B5E24">
            <w:pPr>
              <w:spacing w:line="360" w:lineRule="auto"/>
              <w:jc w:val="center"/>
              <w:rPr>
                <w:b/>
                <w:sz w:val="28"/>
              </w:rPr>
            </w:pPr>
            <w:r w:rsidRPr="003B5E24">
              <w:rPr>
                <w:b/>
                <w:sz w:val="28"/>
              </w:rPr>
              <w:t>Полномочия</w:t>
            </w:r>
          </w:p>
        </w:tc>
      </w:tr>
      <w:tr w:rsidR="00E33D85" w:rsidTr="00E33D85">
        <w:tc>
          <w:tcPr>
            <w:tcW w:w="3190" w:type="dxa"/>
          </w:tcPr>
          <w:p w:rsidR="00E33D85" w:rsidRDefault="00E33D85" w:rsidP="000E3BE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0" w:type="dxa"/>
          </w:tcPr>
          <w:p w:rsidR="00E33D85" w:rsidRDefault="00E33D85" w:rsidP="000E3BE2">
            <w:pPr>
              <w:spacing w:line="360" w:lineRule="auto"/>
              <w:rPr>
                <w:sz w:val="28"/>
              </w:rPr>
            </w:pPr>
          </w:p>
        </w:tc>
        <w:tc>
          <w:tcPr>
            <w:tcW w:w="3190" w:type="dxa"/>
          </w:tcPr>
          <w:p w:rsidR="00E33D85" w:rsidRDefault="00E33D85" w:rsidP="000E3BE2">
            <w:pPr>
              <w:spacing w:line="360" w:lineRule="auto"/>
              <w:rPr>
                <w:sz w:val="28"/>
              </w:rPr>
            </w:pPr>
          </w:p>
        </w:tc>
      </w:tr>
      <w:tr w:rsidR="00E33D85" w:rsidTr="00E33D85">
        <w:tc>
          <w:tcPr>
            <w:tcW w:w="3190" w:type="dxa"/>
          </w:tcPr>
          <w:p w:rsidR="00E33D85" w:rsidRDefault="00E33D85" w:rsidP="000E3BE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90" w:type="dxa"/>
          </w:tcPr>
          <w:p w:rsidR="00E33D85" w:rsidRDefault="00E33D85" w:rsidP="000E3BE2">
            <w:pPr>
              <w:spacing w:line="360" w:lineRule="auto"/>
              <w:rPr>
                <w:sz w:val="28"/>
              </w:rPr>
            </w:pPr>
          </w:p>
        </w:tc>
        <w:tc>
          <w:tcPr>
            <w:tcW w:w="3190" w:type="dxa"/>
          </w:tcPr>
          <w:p w:rsidR="00E33D85" w:rsidRDefault="00E33D85" w:rsidP="000E3BE2">
            <w:pPr>
              <w:spacing w:line="360" w:lineRule="auto"/>
              <w:rPr>
                <w:sz w:val="28"/>
              </w:rPr>
            </w:pPr>
          </w:p>
        </w:tc>
      </w:tr>
      <w:tr w:rsidR="00E33D85" w:rsidTr="00E33D85">
        <w:tc>
          <w:tcPr>
            <w:tcW w:w="3190" w:type="dxa"/>
          </w:tcPr>
          <w:p w:rsidR="00E33D85" w:rsidRDefault="00E33D85" w:rsidP="000E3BE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90" w:type="dxa"/>
          </w:tcPr>
          <w:p w:rsidR="00E33D85" w:rsidRDefault="00E33D85" w:rsidP="000E3BE2">
            <w:pPr>
              <w:spacing w:line="360" w:lineRule="auto"/>
              <w:rPr>
                <w:sz w:val="28"/>
              </w:rPr>
            </w:pPr>
          </w:p>
        </w:tc>
        <w:tc>
          <w:tcPr>
            <w:tcW w:w="3190" w:type="dxa"/>
          </w:tcPr>
          <w:p w:rsidR="00E33D85" w:rsidRDefault="00E33D85" w:rsidP="000E3BE2">
            <w:pPr>
              <w:spacing w:line="360" w:lineRule="auto"/>
              <w:rPr>
                <w:sz w:val="28"/>
              </w:rPr>
            </w:pPr>
          </w:p>
        </w:tc>
      </w:tr>
      <w:tr w:rsidR="00E33D85" w:rsidTr="00E33D85">
        <w:tc>
          <w:tcPr>
            <w:tcW w:w="3190" w:type="dxa"/>
          </w:tcPr>
          <w:p w:rsidR="00E33D85" w:rsidRDefault="00E33D85" w:rsidP="000E3BE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90" w:type="dxa"/>
          </w:tcPr>
          <w:p w:rsidR="00E33D85" w:rsidRDefault="00E33D85" w:rsidP="000E3BE2">
            <w:pPr>
              <w:spacing w:line="360" w:lineRule="auto"/>
              <w:rPr>
                <w:sz w:val="28"/>
              </w:rPr>
            </w:pPr>
          </w:p>
        </w:tc>
        <w:tc>
          <w:tcPr>
            <w:tcW w:w="3190" w:type="dxa"/>
          </w:tcPr>
          <w:p w:rsidR="00E33D85" w:rsidRDefault="00E33D85" w:rsidP="000E3BE2">
            <w:pPr>
              <w:spacing w:line="360" w:lineRule="auto"/>
              <w:rPr>
                <w:sz w:val="28"/>
              </w:rPr>
            </w:pPr>
          </w:p>
        </w:tc>
      </w:tr>
    </w:tbl>
    <w:p w:rsidR="0055692B" w:rsidRDefault="0055692B" w:rsidP="00E0765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B41E5" w:rsidRDefault="001B41E5" w:rsidP="00E0765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B41E5" w:rsidRDefault="001B41E5" w:rsidP="00E0765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B41E5" w:rsidRDefault="001B41E5" w:rsidP="00E0765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B41E5" w:rsidRDefault="001B41E5" w:rsidP="00E0765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B41E5" w:rsidRDefault="001B41E5" w:rsidP="00E0765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B41E5" w:rsidRDefault="001B41E5" w:rsidP="00E0765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B41E5" w:rsidRDefault="001B41E5" w:rsidP="00E0765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B41E5" w:rsidRDefault="001B41E5" w:rsidP="00E0765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B41E5" w:rsidRDefault="001B41E5" w:rsidP="00E0765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B41E5" w:rsidRDefault="001B41E5" w:rsidP="00E0765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B41E5" w:rsidRDefault="001B41E5" w:rsidP="00E0765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B41E5" w:rsidRDefault="001B41E5" w:rsidP="00E0765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B41E5" w:rsidRDefault="001B41E5" w:rsidP="00E0765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B41E5" w:rsidRDefault="001B41E5" w:rsidP="00E0765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B41E5" w:rsidRDefault="001B41E5" w:rsidP="00E0765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B41E5" w:rsidRDefault="001B41E5" w:rsidP="00E0765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B41E5" w:rsidRDefault="001B41E5" w:rsidP="00E0765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B41E5" w:rsidRDefault="001B41E5" w:rsidP="00E0765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B41E5" w:rsidRDefault="001B41E5" w:rsidP="00E0765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1B41E5" w:rsidRPr="0055692B" w:rsidRDefault="001B41E5" w:rsidP="00E0765C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8D6425" w:rsidRDefault="0055692B" w:rsidP="00B779A8">
      <w:pPr>
        <w:spacing w:line="360" w:lineRule="auto"/>
        <w:ind w:firstLine="708"/>
        <w:jc w:val="both"/>
        <w:rPr>
          <w:sz w:val="28"/>
          <w:szCs w:val="28"/>
        </w:rPr>
      </w:pPr>
      <w:r w:rsidRPr="0055692B">
        <w:rPr>
          <w:sz w:val="28"/>
          <w:szCs w:val="28"/>
        </w:rPr>
        <w:lastRenderedPageBreak/>
        <w:t>Итак, по итогам проведения уроков по технологии кейс-</w:t>
      </w:r>
      <w:proofErr w:type="spellStart"/>
      <w:r w:rsidRPr="0055692B">
        <w:rPr>
          <w:sz w:val="28"/>
          <w:szCs w:val="28"/>
        </w:rPr>
        <w:t>стади</w:t>
      </w:r>
      <w:proofErr w:type="spellEnd"/>
      <w:r w:rsidRPr="0055692B">
        <w:rPr>
          <w:sz w:val="28"/>
          <w:szCs w:val="28"/>
        </w:rPr>
        <w:t xml:space="preserve"> можно сделать следующие выводы. </w:t>
      </w:r>
    </w:p>
    <w:p w:rsidR="0055692B" w:rsidRPr="0055692B" w:rsidRDefault="0055692B" w:rsidP="00B779A8">
      <w:pPr>
        <w:spacing w:line="360" w:lineRule="auto"/>
        <w:ind w:firstLine="708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При реализации предлагаемых уроков учащиеся научатся характериз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вать и давать оценку  роли персонажей.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В качестве личностных результатов можно выделить: работу в группе; возможность объяснять изученные положения на конкретных примерах; д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казывать свою точку зрения; выступать публично; осмысливать теоретич</w:t>
      </w:r>
      <w:r w:rsidRPr="0055692B">
        <w:rPr>
          <w:sz w:val="28"/>
          <w:szCs w:val="28"/>
        </w:rPr>
        <w:t>е</w:t>
      </w:r>
      <w:r w:rsidRPr="0055692B">
        <w:rPr>
          <w:sz w:val="28"/>
          <w:szCs w:val="28"/>
        </w:rPr>
        <w:t>ский материал; выполнять познавательные и проблемные задания.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5692B">
        <w:rPr>
          <w:sz w:val="28"/>
          <w:szCs w:val="28"/>
        </w:rPr>
        <w:t>Универсальные учебные действия как итог работы должны быть д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 xml:space="preserve">стигнуты по итогам работы с </w:t>
      </w:r>
      <w:proofErr w:type="spellStart"/>
      <w:r w:rsidRPr="0055692B">
        <w:rPr>
          <w:sz w:val="28"/>
          <w:szCs w:val="28"/>
        </w:rPr>
        <w:t>дано</w:t>
      </w:r>
      <w:r w:rsidR="00C43BC2">
        <w:rPr>
          <w:sz w:val="28"/>
          <w:szCs w:val="28"/>
        </w:rPr>
        <w:t>й</w:t>
      </w:r>
      <w:proofErr w:type="spellEnd"/>
      <w:r w:rsidRPr="0055692B">
        <w:rPr>
          <w:sz w:val="28"/>
          <w:szCs w:val="28"/>
        </w:rPr>
        <w:t xml:space="preserve"> технологией: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A7A2A">
        <w:rPr>
          <w:b/>
          <w:sz w:val="28"/>
          <w:szCs w:val="28"/>
        </w:rPr>
        <w:t>Регулятивные</w:t>
      </w:r>
      <w:r w:rsidRPr="0055692B">
        <w:rPr>
          <w:sz w:val="28"/>
          <w:szCs w:val="28"/>
        </w:rPr>
        <w:t>: планирование своих действий в соответствии с поста</w:t>
      </w:r>
      <w:r w:rsidRPr="0055692B">
        <w:rPr>
          <w:sz w:val="28"/>
          <w:szCs w:val="28"/>
        </w:rPr>
        <w:t>в</w:t>
      </w:r>
      <w:r w:rsidRPr="0055692B">
        <w:rPr>
          <w:sz w:val="28"/>
          <w:szCs w:val="28"/>
        </w:rPr>
        <w:t>ленной задачей и условиями ее реализации, умение оценивать правильность выполнения действий, осуществлять итоговый контроль деятельности, ан</w:t>
      </w:r>
      <w:r w:rsidRPr="0055692B">
        <w:rPr>
          <w:sz w:val="28"/>
          <w:szCs w:val="28"/>
        </w:rPr>
        <w:t>а</w:t>
      </w:r>
      <w:r w:rsidRPr="0055692B">
        <w:rPr>
          <w:sz w:val="28"/>
          <w:szCs w:val="28"/>
        </w:rPr>
        <w:t>лизировать собственную работу, адекватно воспринимать оценку учителя, принимать и сохранять учебную задачу  на самостоятельную подготовку.</w:t>
      </w:r>
    </w:p>
    <w:p w:rsidR="0055692B" w:rsidRP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A7A2A">
        <w:rPr>
          <w:b/>
          <w:sz w:val="28"/>
          <w:szCs w:val="28"/>
        </w:rPr>
        <w:t>Познавательные:</w:t>
      </w:r>
      <w:r w:rsidR="005A7A2A">
        <w:rPr>
          <w:sz w:val="28"/>
          <w:szCs w:val="28"/>
        </w:rPr>
        <w:t xml:space="preserve"> о</w:t>
      </w:r>
      <w:r w:rsidRPr="0055692B">
        <w:rPr>
          <w:sz w:val="28"/>
          <w:szCs w:val="28"/>
        </w:rPr>
        <w:t>существление отбора необходимой информации для выполнения учебной задачи,  применения знаний в новой ситуации, ум</w:t>
      </w:r>
      <w:r w:rsidRPr="0055692B">
        <w:rPr>
          <w:sz w:val="28"/>
          <w:szCs w:val="28"/>
        </w:rPr>
        <w:t>е</w:t>
      </w:r>
      <w:r w:rsidRPr="0055692B">
        <w:rPr>
          <w:sz w:val="28"/>
          <w:szCs w:val="28"/>
        </w:rPr>
        <w:t>ния структурировать знания и выделять существенную информацию, ос</w:t>
      </w:r>
      <w:r w:rsidRPr="0055692B">
        <w:rPr>
          <w:sz w:val="28"/>
          <w:szCs w:val="28"/>
        </w:rPr>
        <w:t>у</w:t>
      </w:r>
      <w:r w:rsidRPr="0055692B">
        <w:rPr>
          <w:sz w:val="28"/>
          <w:szCs w:val="28"/>
        </w:rPr>
        <w:t>ществления  анализа объектов с выделением существенных и несуществе</w:t>
      </w:r>
      <w:r w:rsidRPr="0055692B">
        <w:rPr>
          <w:sz w:val="28"/>
          <w:szCs w:val="28"/>
        </w:rPr>
        <w:t>н</w:t>
      </w:r>
      <w:r w:rsidRPr="0055692B">
        <w:rPr>
          <w:sz w:val="28"/>
          <w:szCs w:val="28"/>
        </w:rPr>
        <w:t xml:space="preserve">ных </w:t>
      </w:r>
      <w:proofErr w:type="gramStart"/>
      <w:r w:rsidRPr="0055692B">
        <w:rPr>
          <w:sz w:val="28"/>
          <w:szCs w:val="28"/>
        </w:rPr>
        <w:t>п</w:t>
      </w:r>
      <w:proofErr w:type="gramEnd"/>
      <w:r w:rsidRPr="0055692B">
        <w:rPr>
          <w:sz w:val="28"/>
          <w:szCs w:val="28"/>
        </w:rPr>
        <w:t xml:space="preserve"> признаков; установление причинно – следственных связей, выдвиж</w:t>
      </w:r>
      <w:r w:rsidRPr="0055692B">
        <w:rPr>
          <w:sz w:val="28"/>
          <w:szCs w:val="28"/>
        </w:rPr>
        <w:t>е</w:t>
      </w:r>
      <w:r w:rsidRPr="0055692B">
        <w:rPr>
          <w:sz w:val="28"/>
          <w:szCs w:val="28"/>
        </w:rPr>
        <w:t>ние гипотез и их обоснование, формулировка проблемы и создание способов решения проблемы.</w:t>
      </w:r>
    </w:p>
    <w:p w:rsidR="0055692B" w:rsidRDefault="0055692B" w:rsidP="0055692B">
      <w:pPr>
        <w:spacing w:line="360" w:lineRule="auto"/>
        <w:ind w:firstLine="709"/>
        <w:jc w:val="both"/>
        <w:rPr>
          <w:sz w:val="28"/>
          <w:szCs w:val="28"/>
        </w:rPr>
      </w:pPr>
      <w:r w:rsidRPr="005A7A2A">
        <w:rPr>
          <w:b/>
          <w:sz w:val="28"/>
          <w:szCs w:val="28"/>
        </w:rPr>
        <w:t>Коммуникативные:</w:t>
      </w:r>
      <w:r w:rsidRPr="0055692B">
        <w:rPr>
          <w:sz w:val="28"/>
          <w:szCs w:val="28"/>
        </w:rPr>
        <w:t xml:space="preserve"> умение продуктивно общаться и взаимодейств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вать в ходе групповой работы, учитывать позицию другого, владение язык</w:t>
      </w:r>
      <w:r w:rsidRPr="0055692B">
        <w:rPr>
          <w:sz w:val="28"/>
          <w:szCs w:val="28"/>
        </w:rPr>
        <w:t>о</w:t>
      </w:r>
      <w:r w:rsidRPr="0055692B">
        <w:rPr>
          <w:sz w:val="28"/>
          <w:szCs w:val="28"/>
        </w:rPr>
        <w:t>выми средствами: умение четко, логично и точно излагать свою точку зр</w:t>
      </w:r>
      <w:r w:rsidRPr="0055692B">
        <w:rPr>
          <w:sz w:val="28"/>
          <w:szCs w:val="28"/>
        </w:rPr>
        <w:t>е</w:t>
      </w:r>
      <w:r w:rsidRPr="0055692B">
        <w:rPr>
          <w:sz w:val="28"/>
          <w:szCs w:val="28"/>
        </w:rPr>
        <w:t>ния, использовать языковые средства, адекватные обсуждаемой проблеме.</w:t>
      </w:r>
    </w:p>
    <w:p w:rsidR="0019615D" w:rsidRDefault="0019615D" w:rsidP="0055692B">
      <w:pPr>
        <w:spacing w:line="360" w:lineRule="auto"/>
        <w:ind w:firstLine="709"/>
        <w:jc w:val="both"/>
        <w:rPr>
          <w:sz w:val="28"/>
          <w:szCs w:val="28"/>
        </w:rPr>
      </w:pPr>
    </w:p>
    <w:p w:rsidR="0019615D" w:rsidRDefault="0019615D" w:rsidP="004C5FFC">
      <w:pPr>
        <w:pStyle w:val="1"/>
        <w:jc w:val="center"/>
      </w:pPr>
      <w:bookmarkStart w:id="20" w:name="_Toc516430992"/>
      <w:r>
        <w:lastRenderedPageBreak/>
        <w:t>Заключение</w:t>
      </w:r>
      <w:bookmarkEnd w:id="20"/>
    </w:p>
    <w:p w:rsidR="006F5665" w:rsidRPr="00EA4E6E" w:rsidRDefault="006F5665" w:rsidP="006F5665">
      <w:pPr>
        <w:spacing w:line="360" w:lineRule="auto"/>
        <w:ind w:firstLine="708"/>
        <w:jc w:val="both"/>
        <w:rPr>
          <w:sz w:val="28"/>
        </w:rPr>
      </w:pPr>
      <w:r w:rsidRPr="00EA4E6E">
        <w:rPr>
          <w:sz w:val="28"/>
        </w:rPr>
        <w:t xml:space="preserve">Технология Кейс – </w:t>
      </w:r>
      <w:proofErr w:type="spellStart"/>
      <w:r w:rsidRPr="00EA4E6E">
        <w:rPr>
          <w:sz w:val="28"/>
        </w:rPr>
        <w:t>стади</w:t>
      </w:r>
      <w:proofErr w:type="spellEnd"/>
      <w:r w:rsidRPr="00EA4E6E">
        <w:rPr>
          <w:sz w:val="28"/>
        </w:rPr>
        <w:t xml:space="preserve"> является отличным дополнение к традицио</w:t>
      </w:r>
      <w:r w:rsidRPr="00EA4E6E">
        <w:rPr>
          <w:sz w:val="28"/>
        </w:rPr>
        <w:t>н</w:t>
      </w:r>
      <w:r w:rsidRPr="00EA4E6E">
        <w:rPr>
          <w:sz w:val="28"/>
        </w:rPr>
        <w:t xml:space="preserve">ным формам методам обучения. Акцент данной технологии переносится не на получение готовых знаний, а на их </w:t>
      </w:r>
      <w:proofErr w:type="gramStart"/>
      <w:r w:rsidRPr="00EA4E6E">
        <w:rPr>
          <w:sz w:val="28"/>
        </w:rPr>
        <w:t>выработку</w:t>
      </w:r>
      <w:proofErr w:type="gramEnd"/>
      <w:r w:rsidRPr="00EA4E6E">
        <w:rPr>
          <w:sz w:val="28"/>
        </w:rPr>
        <w:t xml:space="preserve"> на сотворчество учащегося и учителя, отсюда принципиальное отличие метода </w:t>
      </w:r>
      <w:proofErr w:type="spellStart"/>
      <w:r w:rsidRPr="00EA4E6E">
        <w:rPr>
          <w:sz w:val="28"/>
        </w:rPr>
        <w:t>case-study</w:t>
      </w:r>
      <w:proofErr w:type="spellEnd"/>
      <w:r w:rsidRPr="00EA4E6E">
        <w:rPr>
          <w:sz w:val="28"/>
        </w:rPr>
        <w:t xml:space="preserve"> от традицио</w:t>
      </w:r>
      <w:r w:rsidRPr="00EA4E6E">
        <w:rPr>
          <w:sz w:val="28"/>
        </w:rPr>
        <w:t>н</w:t>
      </w:r>
      <w:r w:rsidRPr="00EA4E6E">
        <w:rPr>
          <w:sz w:val="28"/>
        </w:rPr>
        <w:t>ных методик - равноправное участие учащегося и учителя в процессе пол</w:t>
      </w:r>
      <w:r w:rsidRPr="00EA4E6E">
        <w:rPr>
          <w:sz w:val="28"/>
        </w:rPr>
        <w:t>у</w:t>
      </w:r>
      <w:r w:rsidRPr="00EA4E6E">
        <w:rPr>
          <w:sz w:val="28"/>
        </w:rPr>
        <w:t xml:space="preserve">чений знаний. </w:t>
      </w:r>
    </w:p>
    <w:p w:rsidR="006F5665" w:rsidRPr="00EA4E6E" w:rsidRDefault="006F5665" w:rsidP="006F5665">
      <w:pPr>
        <w:spacing w:line="360" w:lineRule="auto"/>
        <w:ind w:firstLine="708"/>
        <w:jc w:val="both"/>
        <w:rPr>
          <w:sz w:val="28"/>
        </w:rPr>
      </w:pPr>
      <w:r w:rsidRPr="00EA4E6E">
        <w:rPr>
          <w:sz w:val="28"/>
        </w:rPr>
        <w:t>Результатом данного метода являются не только знания, но практич</w:t>
      </w:r>
      <w:r w:rsidRPr="00EA4E6E">
        <w:rPr>
          <w:sz w:val="28"/>
        </w:rPr>
        <w:t>е</w:t>
      </w:r>
      <w:r w:rsidRPr="00EA4E6E">
        <w:rPr>
          <w:sz w:val="28"/>
        </w:rPr>
        <w:t>ские умения и навыки овладения технологией. Несомненным достоинством метода ситуационного анализа является развитие системы ценностей уч</w:t>
      </w:r>
      <w:r w:rsidRPr="00EA4E6E">
        <w:rPr>
          <w:sz w:val="28"/>
        </w:rPr>
        <w:t>а</w:t>
      </w:r>
      <w:r w:rsidRPr="00EA4E6E">
        <w:rPr>
          <w:sz w:val="28"/>
        </w:rPr>
        <w:t>щихся, профессиональных позиций, жизненных установок на преобразов</w:t>
      </w:r>
      <w:r w:rsidRPr="00EA4E6E">
        <w:rPr>
          <w:sz w:val="28"/>
        </w:rPr>
        <w:t>а</w:t>
      </w:r>
      <w:r w:rsidRPr="00EA4E6E">
        <w:rPr>
          <w:sz w:val="28"/>
        </w:rPr>
        <w:t xml:space="preserve">тельную деятельность. Метод </w:t>
      </w:r>
      <w:proofErr w:type="spellStart"/>
      <w:r w:rsidRPr="00EA4E6E">
        <w:rPr>
          <w:sz w:val="28"/>
        </w:rPr>
        <w:t>case-study</w:t>
      </w:r>
      <w:proofErr w:type="spellEnd"/>
      <w:r w:rsidRPr="00EA4E6E">
        <w:rPr>
          <w:sz w:val="28"/>
        </w:rPr>
        <w:t xml:space="preserve"> успешно преодолевает "сухость” традиционного метода обучения-отсутствия яркой эмоциональной окраски учебного процесса, а также творческой деятельности. </w:t>
      </w:r>
    </w:p>
    <w:p w:rsidR="006F5665" w:rsidRDefault="006F5665" w:rsidP="006F5665">
      <w:pPr>
        <w:spacing w:line="360" w:lineRule="auto"/>
        <w:ind w:firstLine="708"/>
        <w:jc w:val="both"/>
        <w:rPr>
          <w:sz w:val="36"/>
          <w:szCs w:val="28"/>
        </w:rPr>
      </w:pPr>
      <w:r>
        <w:rPr>
          <w:sz w:val="28"/>
          <w:szCs w:val="28"/>
        </w:rPr>
        <w:t>На сегодняшний день технология «</w:t>
      </w:r>
      <w:proofErr w:type="spellStart"/>
      <w:r w:rsidRPr="00606769">
        <w:rPr>
          <w:sz w:val="28"/>
        </w:rPr>
        <w:t>case</w:t>
      </w:r>
      <w:proofErr w:type="spellEnd"/>
      <w:r w:rsidRPr="00606769">
        <w:rPr>
          <w:sz w:val="28"/>
        </w:rPr>
        <w:t xml:space="preserve"> </w:t>
      </w:r>
      <w:r>
        <w:rPr>
          <w:sz w:val="28"/>
        </w:rPr>
        <w:t>–</w:t>
      </w:r>
      <w:r w:rsidRPr="00606769">
        <w:rPr>
          <w:sz w:val="28"/>
        </w:rPr>
        <w:t xml:space="preserve"> </w:t>
      </w:r>
      <w:proofErr w:type="spellStart"/>
      <w:r w:rsidRPr="00606769">
        <w:rPr>
          <w:sz w:val="28"/>
        </w:rPr>
        <w:t>study</w:t>
      </w:r>
      <w:proofErr w:type="spellEnd"/>
      <w:r>
        <w:rPr>
          <w:sz w:val="28"/>
        </w:rPr>
        <w:t>» занимает ведущее м</w:t>
      </w:r>
      <w:r>
        <w:rPr>
          <w:sz w:val="28"/>
        </w:rPr>
        <w:t>е</w:t>
      </w:r>
      <w:r>
        <w:rPr>
          <w:sz w:val="28"/>
        </w:rPr>
        <w:t>сто в образовательном процессе, энергично используется в практике и счит</w:t>
      </w:r>
      <w:r>
        <w:rPr>
          <w:sz w:val="28"/>
        </w:rPr>
        <w:t>а</w:t>
      </w:r>
      <w:r>
        <w:rPr>
          <w:sz w:val="28"/>
        </w:rPr>
        <w:t>ется одним из самых продуктивных способов  обучения учащихся навыкам решения ситуационных проблем.</w:t>
      </w:r>
      <w:r w:rsidRPr="00606769">
        <w:rPr>
          <w:sz w:val="36"/>
          <w:szCs w:val="28"/>
        </w:rPr>
        <w:t xml:space="preserve"> </w:t>
      </w:r>
    </w:p>
    <w:p w:rsidR="006F5665" w:rsidRDefault="006F5665" w:rsidP="006F5665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ab/>
        <w:t>Использование метода «</w:t>
      </w:r>
      <w:proofErr w:type="spellStart"/>
      <w:r w:rsidRPr="00606769">
        <w:rPr>
          <w:sz w:val="28"/>
        </w:rPr>
        <w:t>case</w:t>
      </w:r>
      <w:proofErr w:type="spellEnd"/>
      <w:r w:rsidRPr="00606769">
        <w:rPr>
          <w:sz w:val="28"/>
        </w:rPr>
        <w:t xml:space="preserve"> </w:t>
      </w:r>
      <w:r>
        <w:rPr>
          <w:sz w:val="28"/>
        </w:rPr>
        <w:t>–</w:t>
      </w:r>
      <w:r w:rsidRPr="00606769">
        <w:rPr>
          <w:sz w:val="28"/>
        </w:rPr>
        <w:t xml:space="preserve"> </w:t>
      </w:r>
      <w:proofErr w:type="spellStart"/>
      <w:r w:rsidRPr="00606769">
        <w:rPr>
          <w:sz w:val="28"/>
        </w:rPr>
        <w:t>study</w:t>
      </w:r>
      <w:proofErr w:type="spellEnd"/>
      <w:r>
        <w:rPr>
          <w:sz w:val="28"/>
        </w:rPr>
        <w:t>» в практике, к сожалению, сопу</w:t>
      </w:r>
      <w:r>
        <w:rPr>
          <w:sz w:val="28"/>
        </w:rPr>
        <w:t>т</w:t>
      </w:r>
      <w:r>
        <w:rPr>
          <w:sz w:val="28"/>
        </w:rPr>
        <w:t>ствуется рядом проблем, которые продиктованы двумя тенденциями:</w:t>
      </w:r>
    </w:p>
    <w:p w:rsidR="006F5665" w:rsidRDefault="006F5665" w:rsidP="006F5665">
      <w:pPr>
        <w:spacing w:line="360" w:lineRule="auto"/>
        <w:jc w:val="both"/>
        <w:rPr>
          <w:sz w:val="28"/>
        </w:rPr>
      </w:pPr>
      <w:proofErr w:type="gramStart"/>
      <w:r w:rsidRPr="00615A31">
        <w:rPr>
          <w:sz w:val="28"/>
        </w:rPr>
        <w:t>Во</w:t>
      </w:r>
      <w:proofErr w:type="gramEnd"/>
      <w:r w:rsidRPr="00615A31">
        <w:rPr>
          <w:sz w:val="28"/>
        </w:rPr>
        <w:t xml:space="preserve"> – первых, направленность развития образования, его интерес не столько на получения конкретных знаний, сколько на развития профессиональной компетентности;</w:t>
      </w:r>
    </w:p>
    <w:p w:rsidR="006F5665" w:rsidRPr="00686AAD" w:rsidRDefault="006F5665" w:rsidP="006F5665">
      <w:pPr>
        <w:spacing w:line="360" w:lineRule="auto"/>
        <w:jc w:val="both"/>
        <w:rPr>
          <w:sz w:val="28"/>
          <w:szCs w:val="22"/>
        </w:rPr>
      </w:pPr>
      <w:r>
        <w:rPr>
          <w:sz w:val="28"/>
        </w:rPr>
        <w:t>Во – вторых, требования к качеству специалиста, который, помимо исполн</w:t>
      </w:r>
      <w:r>
        <w:rPr>
          <w:sz w:val="28"/>
        </w:rPr>
        <w:t>е</w:t>
      </w:r>
      <w:r>
        <w:rPr>
          <w:sz w:val="28"/>
        </w:rPr>
        <w:t xml:space="preserve">ния требований первой тенденции, должен иметь также способность наилучшего поведения в различных ситуациях, выделяться системностью и  </w:t>
      </w:r>
      <w:r w:rsidRPr="00C23C90">
        <w:rPr>
          <w:color w:val="000000"/>
          <w:sz w:val="28"/>
          <w:szCs w:val="28"/>
        </w:rPr>
        <w:t>эффективностью действий в условиях кризиса</w:t>
      </w:r>
      <w:r>
        <w:rPr>
          <w:color w:val="000000"/>
          <w:sz w:val="28"/>
          <w:szCs w:val="28"/>
        </w:rPr>
        <w:t>.</w:t>
      </w:r>
    </w:p>
    <w:p w:rsidR="006F5665" w:rsidRPr="00FA1001" w:rsidRDefault="006F5665" w:rsidP="006F5665">
      <w:pPr>
        <w:spacing w:line="360" w:lineRule="auto"/>
        <w:jc w:val="both"/>
        <w:rPr>
          <w:sz w:val="28"/>
          <w:szCs w:val="28"/>
        </w:rPr>
      </w:pPr>
      <w:r>
        <w:rPr>
          <w:sz w:val="36"/>
          <w:szCs w:val="28"/>
        </w:rPr>
        <w:tab/>
      </w:r>
      <w:r>
        <w:rPr>
          <w:color w:val="000000"/>
          <w:sz w:val="28"/>
          <w:szCs w:val="28"/>
        </w:rPr>
        <w:t>Однако</w:t>
      </w:r>
      <w:r w:rsidRPr="00C23C90">
        <w:rPr>
          <w:color w:val="000000"/>
          <w:sz w:val="28"/>
          <w:szCs w:val="28"/>
        </w:rPr>
        <w:t>, метод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606769">
        <w:rPr>
          <w:sz w:val="28"/>
        </w:rPr>
        <w:t>case</w:t>
      </w:r>
      <w:proofErr w:type="spellEnd"/>
      <w:r w:rsidRPr="00606769">
        <w:rPr>
          <w:sz w:val="28"/>
        </w:rPr>
        <w:t xml:space="preserve"> </w:t>
      </w:r>
      <w:r>
        <w:rPr>
          <w:sz w:val="28"/>
        </w:rPr>
        <w:t>–</w:t>
      </w:r>
      <w:r w:rsidRPr="00606769">
        <w:rPr>
          <w:sz w:val="28"/>
        </w:rPr>
        <w:t xml:space="preserve"> </w:t>
      </w:r>
      <w:proofErr w:type="spellStart"/>
      <w:r w:rsidRPr="00606769">
        <w:rPr>
          <w:sz w:val="28"/>
        </w:rPr>
        <w:t>study</w:t>
      </w:r>
      <w:proofErr w:type="spellEnd"/>
      <w:r>
        <w:rPr>
          <w:sz w:val="28"/>
        </w:rPr>
        <w:t xml:space="preserve">» </w:t>
      </w:r>
      <w:r w:rsidRPr="00C23C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применяется</w:t>
      </w:r>
      <w:r w:rsidRPr="00C23C90">
        <w:rPr>
          <w:color w:val="000000"/>
          <w:sz w:val="28"/>
          <w:szCs w:val="28"/>
        </w:rPr>
        <w:t xml:space="preserve"> довольно часто в последнее время.</w:t>
      </w:r>
      <w:r>
        <w:rPr>
          <w:color w:val="000000"/>
          <w:sz w:val="28"/>
          <w:szCs w:val="28"/>
        </w:rPr>
        <w:t xml:space="preserve"> </w:t>
      </w:r>
      <w:r w:rsidRPr="00C23C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Данная методика помогает</w:t>
      </w:r>
      <w:r w:rsidRPr="00C23C90">
        <w:rPr>
          <w:color w:val="000000"/>
          <w:sz w:val="28"/>
          <w:szCs w:val="28"/>
        </w:rPr>
        <w:t xml:space="preserve">, в ходе разбора </w:t>
      </w:r>
      <w:r>
        <w:rPr>
          <w:color w:val="000000"/>
          <w:sz w:val="28"/>
          <w:szCs w:val="28"/>
        </w:rPr>
        <w:t>случая</w:t>
      </w:r>
      <w:r w:rsidRPr="00C23C9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учащимся</w:t>
      </w:r>
      <w:r w:rsidRPr="00C23C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работать </w:t>
      </w:r>
      <w:r w:rsidRPr="00C23C90">
        <w:rPr>
          <w:color w:val="000000"/>
          <w:sz w:val="28"/>
          <w:szCs w:val="28"/>
        </w:rPr>
        <w:t xml:space="preserve"> в «команде», </w:t>
      </w:r>
      <w:r>
        <w:rPr>
          <w:color w:val="000000"/>
          <w:sz w:val="28"/>
          <w:szCs w:val="28"/>
        </w:rPr>
        <w:t>осуществлять</w:t>
      </w:r>
      <w:r w:rsidRPr="00C23C90">
        <w:rPr>
          <w:color w:val="000000"/>
          <w:sz w:val="28"/>
          <w:szCs w:val="28"/>
        </w:rPr>
        <w:t xml:space="preserve"> анализ и принимать управленческие решения.</w:t>
      </w:r>
    </w:p>
    <w:p w:rsidR="006F5665" w:rsidRDefault="006F5665" w:rsidP="006F5665">
      <w:pPr>
        <w:pStyle w:val="western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Технология кейсов, </w:t>
      </w:r>
      <w:proofErr w:type="gramStart"/>
      <w:r>
        <w:rPr>
          <w:color w:val="000000"/>
          <w:sz w:val="28"/>
          <w:szCs w:val="28"/>
        </w:rPr>
        <w:t>б</w:t>
      </w:r>
      <w:r w:rsidRPr="00C23C90">
        <w:rPr>
          <w:color w:val="000000"/>
          <w:sz w:val="28"/>
          <w:szCs w:val="28"/>
        </w:rPr>
        <w:t>удучи</w:t>
      </w:r>
      <w:proofErr w:type="gramEnd"/>
      <w:r w:rsidRPr="00C23C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являясь интерактивным методом обуч</w:t>
      </w:r>
      <w:r w:rsidRPr="00C23C90">
        <w:rPr>
          <w:color w:val="000000"/>
          <w:sz w:val="28"/>
          <w:szCs w:val="28"/>
        </w:rPr>
        <w:t>ения</w:t>
      </w:r>
      <w:r>
        <w:rPr>
          <w:color w:val="000000"/>
          <w:sz w:val="28"/>
          <w:szCs w:val="28"/>
        </w:rPr>
        <w:t>,</w:t>
      </w:r>
      <w:r w:rsidRPr="00C23C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занимает</w:t>
      </w:r>
      <w:r w:rsidRPr="00C23C90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>зитивное отношение со стороны учащихся</w:t>
      </w:r>
      <w:r w:rsidRPr="00C23C9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делает возможным</w:t>
      </w:r>
      <w:r w:rsidRPr="00C23C90">
        <w:rPr>
          <w:color w:val="000000"/>
          <w:sz w:val="28"/>
          <w:szCs w:val="28"/>
        </w:rPr>
        <w:t xml:space="preserve"> освоение теоретических положений и </w:t>
      </w:r>
      <w:r>
        <w:rPr>
          <w:color w:val="000000"/>
          <w:sz w:val="28"/>
          <w:szCs w:val="28"/>
        </w:rPr>
        <w:t>усвоение</w:t>
      </w:r>
      <w:r w:rsidRPr="00C23C90">
        <w:rPr>
          <w:color w:val="000000"/>
          <w:sz w:val="28"/>
          <w:szCs w:val="28"/>
        </w:rPr>
        <w:t xml:space="preserve"> практичес</w:t>
      </w:r>
      <w:r>
        <w:rPr>
          <w:color w:val="000000"/>
          <w:sz w:val="28"/>
          <w:szCs w:val="28"/>
        </w:rPr>
        <w:t xml:space="preserve">кого использования </w:t>
      </w:r>
      <w:r w:rsidRPr="00C23C90">
        <w:rPr>
          <w:color w:val="000000"/>
          <w:sz w:val="28"/>
          <w:szCs w:val="28"/>
        </w:rPr>
        <w:t>материала; он</w:t>
      </w:r>
      <w:r>
        <w:rPr>
          <w:color w:val="000000"/>
          <w:sz w:val="28"/>
          <w:szCs w:val="28"/>
        </w:rPr>
        <w:t>а</w:t>
      </w:r>
      <w:r w:rsidRPr="00C23C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влияет</w:t>
      </w:r>
      <w:r w:rsidRPr="00C23C90">
        <w:rPr>
          <w:color w:val="000000"/>
          <w:sz w:val="28"/>
          <w:szCs w:val="28"/>
        </w:rPr>
        <w:t xml:space="preserve"> на профессионализацию обучающихся, </w:t>
      </w:r>
      <w:r>
        <w:rPr>
          <w:color w:val="000000"/>
          <w:sz w:val="28"/>
          <w:szCs w:val="28"/>
        </w:rPr>
        <w:t>помогает</w:t>
      </w:r>
      <w:r w:rsidRPr="00C23C90">
        <w:rPr>
          <w:color w:val="000000"/>
          <w:sz w:val="28"/>
          <w:szCs w:val="28"/>
        </w:rPr>
        <w:t xml:space="preserve"> их взрослению, </w:t>
      </w:r>
      <w:r>
        <w:rPr>
          <w:color w:val="000000"/>
          <w:sz w:val="28"/>
          <w:szCs w:val="28"/>
        </w:rPr>
        <w:t>развивает</w:t>
      </w:r>
      <w:r w:rsidRPr="00C23C90">
        <w:rPr>
          <w:color w:val="000000"/>
          <w:sz w:val="28"/>
          <w:szCs w:val="28"/>
        </w:rPr>
        <w:t xml:space="preserve"> интерес и позитивную мотивацию по отношению к </w:t>
      </w:r>
      <w:r>
        <w:rPr>
          <w:color w:val="000000"/>
          <w:sz w:val="28"/>
          <w:szCs w:val="28"/>
        </w:rPr>
        <w:t>образовательному процессу</w:t>
      </w:r>
      <w:r w:rsidRPr="00C23C9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Вместе с тем,</w:t>
      </w:r>
      <w:r w:rsidRPr="00C23C90">
        <w:rPr>
          <w:color w:val="000000"/>
          <w:sz w:val="28"/>
          <w:szCs w:val="28"/>
        </w:rPr>
        <w:t xml:space="preserve"> метод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606769">
        <w:rPr>
          <w:sz w:val="28"/>
        </w:rPr>
        <w:t>case</w:t>
      </w:r>
      <w:proofErr w:type="spellEnd"/>
      <w:r w:rsidRPr="00606769">
        <w:rPr>
          <w:sz w:val="28"/>
        </w:rPr>
        <w:t xml:space="preserve"> </w:t>
      </w:r>
      <w:r>
        <w:rPr>
          <w:sz w:val="28"/>
        </w:rPr>
        <w:t>–</w:t>
      </w:r>
      <w:r w:rsidRPr="00606769">
        <w:rPr>
          <w:sz w:val="28"/>
        </w:rPr>
        <w:t xml:space="preserve"> </w:t>
      </w:r>
      <w:proofErr w:type="spellStart"/>
      <w:r w:rsidRPr="00606769">
        <w:rPr>
          <w:sz w:val="28"/>
        </w:rPr>
        <w:t>study</w:t>
      </w:r>
      <w:proofErr w:type="spellEnd"/>
      <w:r>
        <w:rPr>
          <w:sz w:val="28"/>
        </w:rPr>
        <w:t xml:space="preserve">» </w:t>
      </w:r>
      <w:r w:rsidRPr="00C23C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представляет </w:t>
      </w:r>
      <w:r w:rsidRPr="00C23C90">
        <w:rPr>
          <w:color w:val="000000"/>
          <w:sz w:val="28"/>
          <w:szCs w:val="28"/>
        </w:rPr>
        <w:t xml:space="preserve">как образ мышления </w:t>
      </w:r>
      <w:r>
        <w:rPr>
          <w:color w:val="000000"/>
          <w:sz w:val="28"/>
          <w:szCs w:val="28"/>
        </w:rPr>
        <w:t>учителя</w:t>
      </w:r>
      <w:r w:rsidRPr="00C23C90">
        <w:rPr>
          <w:color w:val="000000"/>
          <w:sz w:val="28"/>
          <w:szCs w:val="28"/>
        </w:rPr>
        <w:t xml:space="preserve">, его </w:t>
      </w:r>
      <w:r>
        <w:rPr>
          <w:color w:val="000000"/>
          <w:sz w:val="28"/>
          <w:szCs w:val="28"/>
        </w:rPr>
        <w:t>личная</w:t>
      </w:r>
      <w:r w:rsidRPr="00C23C90">
        <w:rPr>
          <w:color w:val="000000"/>
          <w:sz w:val="28"/>
          <w:szCs w:val="28"/>
        </w:rPr>
        <w:t xml:space="preserve"> парадигма, позво</w:t>
      </w:r>
      <w:r>
        <w:rPr>
          <w:color w:val="000000"/>
          <w:sz w:val="28"/>
          <w:szCs w:val="28"/>
        </w:rPr>
        <w:t xml:space="preserve">ляющая по - </w:t>
      </w:r>
      <w:proofErr w:type="gramStart"/>
      <w:r>
        <w:rPr>
          <w:color w:val="000000"/>
          <w:sz w:val="28"/>
          <w:szCs w:val="28"/>
        </w:rPr>
        <w:t>др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гому</w:t>
      </w:r>
      <w:proofErr w:type="gramEnd"/>
      <w:r w:rsidRPr="00C23C90">
        <w:rPr>
          <w:color w:val="000000"/>
          <w:sz w:val="28"/>
          <w:szCs w:val="28"/>
        </w:rPr>
        <w:t xml:space="preserve"> обновлять свой творческий потен</w:t>
      </w:r>
      <w:r>
        <w:rPr>
          <w:color w:val="000000"/>
          <w:sz w:val="28"/>
          <w:szCs w:val="28"/>
        </w:rPr>
        <w:t xml:space="preserve">циал, а также </w:t>
      </w:r>
      <w:r w:rsidRPr="00C23C90">
        <w:rPr>
          <w:color w:val="000000"/>
          <w:sz w:val="28"/>
          <w:szCs w:val="28"/>
        </w:rPr>
        <w:t>думать и действовать</w:t>
      </w:r>
      <w:r>
        <w:rPr>
          <w:color w:val="000000"/>
          <w:sz w:val="28"/>
          <w:szCs w:val="28"/>
        </w:rPr>
        <w:t>.</w:t>
      </w:r>
    </w:p>
    <w:p w:rsidR="006F5665" w:rsidRDefault="006F5665" w:rsidP="006F5665">
      <w:pPr>
        <w:pStyle w:val="ac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23C90">
        <w:rPr>
          <w:color w:val="000000"/>
          <w:sz w:val="28"/>
          <w:szCs w:val="28"/>
        </w:rPr>
        <w:t xml:space="preserve">Обучение с помощью кейсов </w:t>
      </w:r>
      <w:proofErr w:type="gramStart"/>
      <w:r w:rsidRPr="00C23C90">
        <w:rPr>
          <w:color w:val="000000"/>
          <w:sz w:val="28"/>
          <w:szCs w:val="28"/>
        </w:rPr>
        <w:t>помогает</w:t>
      </w:r>
      <w:proofErr w:type="gramEnd"/>
      <w:r w:rsidRPr="00C23C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учимся</w:t>
      </w:r>
      <w:r w:rsidRPr="00C23C90">
        <w:rPr>
          <w:color w:val="000000"/>
          <w:sz w:val="28"/>
          <w:szCs w:val="28"/>
        </w:rPr>
        <w:t xml:space="preserve"> приобрести </w:t>
      </w:r>
      <w:r>
        <w:rPr>
          <w:color w:val="000000"/>
          <w:sz w:val="28"/>
          <w:szCs w:val="28"/>
        </w:rPr>
        <w:t xml:space="preserve">большой </w:t>
      </w:r>
      <w:r w:rsidRPr="00C23C90">
        <w:rPr>
          <w:color w:val="000000"/>
          <w:sz w:val="28"/>
          <w:szCs w:val="28"/>
        </w:rPr>
        <w:t>набор разнообразных навыков</w:t>
      </w:r>
      <w:r>
        <w:rPr>
          <w:color w:val="000000"/>
          <w:sz w:val="28"/>
          <w:szCs w:val="28"/>
        </w:rPr>
        <w:t>. Кейс – это не задача, которая обеспечивает материал, позволяющий учащимся использование отдельных теорий, при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ципов и методов. </w:t>
      </w:r>
      <w:r w:rsidRPr="00C23C90">
        <w:rPr>
          <w:color w:val="000000"/>
          <w:sz w:val="28"/>
          <w:szCs w:val="28"/>
        </w:rPr>
        <w:t xml:space="preserve">Задачи, как правило, </w:t>
      </w:r>
      <w:r>
        <w:rPr>
          <w:color w:val="000000"/>
          <w:sz w:val="28"/>
          <w:szCs w:val="28"/>
        </w:rPr>
        <w:t xml:space="preserve">имеют </w:t>
      </w:r>
      <w:r w:rsidRPr="00C23C90">
        <w:rPr>
          <w:color w:val="000000"/>
          <w:sz w:val="28"/>
          <w:szCs w:val="28"/>
        </w:rPr>
        <w:t xml:space="preserve">одно решение и один путь, приводящий к этому решению. </w:t>
      </w:r>
      <w:r>
        <w:rPr>
          <w:color w:val="000000"/>
          <w:sz w:val="28"/>
          <w:szCs w:val="28"/>
        </w:rPr>
        <w:t xml:space="preserve">Кейсы имеют другую цель, а также </w:t>
      </w:r>
      <w:r w:rsidRPr="00C23C90">
        <w:rPr>
          <w:color w:val="000000"/>
          <w:sz w:val="28"/>
          <w:szCs w:val="28"/>
        </w:rPr>
        <w:t xml:space="preserve">много решений и </w:t>
      </w:r>
      <w:r>
        <w:rPr>
          <w:color w:val="000000"/>
          <w:sz w:val="28"/>
          <w:szCs w:val="28"/>
        </w:rPr>
        <w:t>много</w:t>
      </w:r>
      <w:r w:rsidRPr="00C23C90">
        <w:rPr>
          <w:color w:val="000000"/>
          <w:sz w:val="28"/>
          <w:szCs w:val="28"/>
        </w:rPr>
        <w:t xml:space="preserve"> альтернативных путей, приводящих к нему</w:t>
      </w:r>
      <w:r>
        <w:rPr>
          <w:color w:val="000000"/>
          <w:sz w:val="28"/>
          <w:szCs w:val="28"/>
        </w:rPr>
        <w:t>.</w:t>
      </w:r>
    </w:p>
    <w:p w:rsidR="006F5665" w:rsidRPr="00C23C90" w:rsidRDefault="006F5665" w:rsidP="006F5665">
      <w:pPr>
        <w:pStyle w:val="ac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Работая с кейсом</w:t>
      </w:r>
      <w:r w:rsidRPr="00C23C9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учащийся</w:t>
      </w:r>
      <w:r w:rsidRPr="00C23C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практике</w:t>
      </w:r>
      <w:r w:rsidRPr="00C23C90">
        <w:rPr>
          <w:color w:val="000000"/>
          <w:sz w:val="28"/>
          <w:szCs w:val="28"/>
        </w:rPr>
        <w:t xml:space="preserve"> получают готовое решение, которое можно </w:t>
      </w:r>
      <w:r>
        <w:rPr>
          <w:color w:val="000000"/>
          <w:sz w:val="28"/>
          <w:szCs w:val="28"/>
        </w:rPr>
        <w:t>использовать</w:t>
      </w:r>
      <w:r w:rsidRPr="00C23C90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похожих</w:t>
      </w:r>
      <w:r w:rsidRPr="00C23C90">
        <w:rPr>
          <w:color w:val="000000"/>
          <w:sz w:val="28"/>
          <w:szCs w:val="28"/>
        </w:rPr>
        <w:t xml:space="preserve"> обстоятельствах. </w:t>
      </w:r>
      <w:r>
        <w:rPr>
          <w:color w:val="000000"/>
          <w:sz w:val="28"/>
          <w:szCs w:val="28"/>
        </w:rPr>
        <w:t>Расширение</w:t>
      </w:r>
      <w:r w:rsidRPr="00C23C90">
        <w:rPr>
          <w:color w:val="000000"/>
          <w:sz w:val="28"/>
          <w:szCs w:val="28"/>
        </w:rPr>
        <w:t xml:space="preserve"> в «</w:t>
      </w:r>
      <w:r>
        <w:rPr>
          <w:color w:val="000000"/>
          <w:sz w:val="28"/>
          <w:szCs w:val="28"/>
        </w:rPr>
        <w:t>портфеле</w:t>
      </w:r>
      <w:r w:rsidRPr="00C23C90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учащегося</w:t>
      </w:r>
      <w:r w:rsidRPr="00C23C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проработанных</w:t>
      </w:r>
      <w:r w:rsidRPr="00C23C90">
        <w:rPr>
          <w:color w:val="000000"/>
          <w:sz w:val="28"/>
          <w:szCs w:val="28"/>
        </w:rPr>
        <w:t xml:space="preserve"> кейсов, увеличивает вероятность </w:t>
      </w: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менения</w:t>
      </w:r>
      <w:r w:rsidRPr="00C23C90">
        <w:rPr>
          <w:color w:val="000000"/>
          <w:sz w:val="28"/>
          <w:szCs w:val="28"/>
        </w:rPr>
        <w:t xml:space="preserve"> готовой схемы решений к сложившейся ситуации, формирует нав</w:t>
      </w:r>
      <w:r w:rsidRPr="00C23C90">
        <w:rPr>
          <w:color w:val="000000"/>
          <w:sz w:val="28"/>
          <w:szCs w:val="28"/>
        </w:rPr>
        <w:t>ы</w:t>
      </w:r>
      <w:r w:rsidRPr="00C23C90">
        <w:rPr>
          <w:color w:val="000000"/>
          <w:sz w:val="28"/>
          <w:szCs w:val="28"/>
        </w:rPr>
        <w:t xml:space="preserve">ки решения более </w:t>
      </w:r>
      <w:r>
        <w:rPr>
          <w:color w:val="000000"/>
          <w:sz w:val="28"/>
          <w:szCs w:val="28"/>
        </w:rPr>
        <w:t>значимых</w:t>
      </w:r>
      <w:r w:rsidRPr="00C23C90">
        <w:rPr>
          <w:color w:val="000000"/>
          <w:sz w:val="28"/>
          <w:szCs w:val="28"/>
        </w:rPr>
        <w:t xml:space="preserve"> проблем.</w:t>
      </w:r>
    </w:p>
    <w:p w:rsidR="006F5665" w:rsidRPr="00F90702" w:rsidRDefault="006F5665" w:rsidP="006F566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 процессе написания выпускной квалифицированной работы были решены </w:t>
      </w:r>
      <w:r w:rsidRPr="00F90702">
        <w:rPr>
          <w:sz w:val="28"/>
        </w:rPr>
        <w:t>следующие поставленные задачи:</w:t>
      </w:r>
    </w:p>
    <w:p w:rsidR="006F5665" w:rsidRPr="00F90702" w:rsidRDefault="006F5665" w:rsidP="006F5665">
      <w:pPr>
        <w:pStyle w:val="aa"/>
        <w:numPr>
          <w:ilvl w:val="0"/>
          <w:numId w:val="39"/>
        </w:numPr>
        <w:spacing w:after="200" w:line="360" w:lineRule="auto"/>
        <w:jc w:val="both"/>
        <w:rPr>
          <w:sz w:val="28"/>
        </w:rPr>
      </w:pPr>
      <w:proofErr w:type="spellStart"/>
      <w:r w:rsidRPr="00F90702">
        <w:rPr>
          <w:sz w:val="28"/>
        </w:rPr>
        <w:t>Изученна</w:t>
      </w:r>
      <w:proofErr w:type="spellEnd"/>
      <w:r w:rsidRPr="00F90702">
        <w:rPr>
          <w:sz w:val="28"/>
        </w:rPr>
        <w:t xml:space="preserve"> сущность технологии  </w:t>
      </w:r>
      <w:r w:rsidRPr="00F90702">
        <w:rPr>
          <w:sz w:val="28"/>
          <w:szCs w:val="28"/>
        </w:rPr>
        <w:t>«</w:t>
      </w:r>
      <w:proofErr w:type="spellStart"/>
      <w:r w:rsidRPr="00F90702">
        <w:rPr>
          <w:sz w:val="28"/>
        </w:rPr>
        <w:t>case</w:t>
      </w:r>
      <w:proofErr w:type="spellEnd"/>
      <w:r w:rsidRPr="00F90702">
        <w:rPr>
          <w:sz w:val="28"/>
        </w:rPr>
        <w:t xml:space="preserve"> – </w:t>
      </w:r>
      <w:proofErr w:type="spellStart"/>
      <w:r w:rsidRPr="00F90702">
        <w:rPr>
          <w:sz w:val="28"/>
        </w:rPr>
        <w:t>study</w:t>
      </w:r>
      <w:proofErr w:type="spellEnd"/>
      <w:r w:rsidRPr="00F90702">
        <w:rPr>
          <w:sz w:val="28"/>
        </w:rPr>
        <w:t>»;</w:t>
      </w:r>
    </w:p>
    <w:p w:rsidR="006F5665" w:rsidRPr="00F90702" w:rsidRDefault="006F5665" w:rsidP="006F5665">
      <w:pPr>
        <w:pStyle w:val="aa"/>
        <w:numPr>
          <w:ilvl w:val="0"/>
          <w:numId w:val="39"/>
        </w:numPr>
        <w:spacing w:after="200" w:line="360" w:lineRule="auto"/>
        <w:jc w:val="both"/>
        <w:rPr>
          <w:sz w:val="28"/>
          <w:szCs w:val="22"/>
        </w:rPr>
      </w:pPr>
      <w:r w:rsidRPr="00F90702">
        <w:rPr>
          <w:sz w:val="28"/>
          <w:szCs w:val="28"/>
        </w:rPr>
        <w:t xml:space="preserve"> </w:t>
      </w:r>
      <w:r w:rsidRPr="00F90702">
        <w:rPr>
          <w:sz w:val="28"/>
        </w:rPr>
        <w:t xml:space="preserve">Проанализированы </w:t>
      </w:r>
      <w:r w:rsidRPr="00F90702">
        <w:rPr>
          <w:sz w:val="28"/>
          <w:szCs w:val="28"/>
        </w:rPr>
        <w:t>психологическо-педагогические особенности детей подросткового возраста;</w:t>
      </w:r>
    </w:p>
    <w:p w:rsidR="006F5665" w:rsidRPr="00F90702" w:rsidRDefault="006F5665" w:rsidP="006F5665">
      <w:pPr>
        <w:pStyle w:val="aa"/>
        <w:numPr>
          <w:ilvl w:val="0"/>
          <w:numId w:val="39"/>
        </w:numPr>
        <w:spacing w:after="200" w:line="360" w:lineRule="auto"/>
        <w:jc w:val="both"/>
        <w:rPr>
          <w:sz w:val="28"/>
        </w:rPr>
      </w:pPr>
      <w:r w:rsidRPr="00F90702">
        <w:rPr>
          <w:sz w:val="28"/>
        </w:rPr>
        <w:t xml:space="preserve">Выделены возможности реализации технологии  </w:t>
      </w:r>
      <w:r w:rsidRPr="00F90702">
        <w:rPr>
          <w:sz w:val="28"/>
          <w:szCs w:val="28"/>
        </w:rPr>
        <w:t>«</w:t>
      </w:r>
      <w:proofErr w:type="spellStart"/>
      <w:r w:rsidRPr="00F90702">
        <w:rPr>
          <w:sz w:val="28"/>
        </w:rPr>
        <w:t>case</w:t>
      </w:r>
      <w:proofErr w:type="spellEnd"/>
      <w:r w:rsidRPr="00F90702">
        <w:rPr>
          <w:sz w:val="28"/>
        </w:rPr>
        <w:t xml:space="preserve"> – </w:t>
      </w:r>
      <w:proofErr w:type="spellStart"/>
      <w:r w:rsidRPr="00F90702">
        <w:rPr>
          <w:sz w:val="28"/>
        </w:rPr>
        <w:t>study</w:t>
      </w:r>
      <w:proofErr w:type="spellEnd"/>
      <w:r w:rsidRPr="00F90702">
        <w:rPr>
          <w:sz w:val="28"/>
        </w:rPr>
        <w:t>»;</w:t>
      </w:r>
    </w:p>
    <w:p w:rsidR="006F5665" w:rsidRPr="00F90702" w:rsidRDefault="006F5665" w:rsidP="006F5665">
      <w:pPr>
        <w:pStyle w:val="aa"/>
        <w:numPr>
          <w:ilvl w:val="0"/>
          <w:numId w:val="39"/>
        </w:numPr>
        <w:spacing w:after="200" w:line="360" w:lineRule="auto"/>
        <w:jc w:val="both"/>
        <w:rPr>
          <w:sz w:val="28"/>
          <w:szCs w:val="22"/>
        </w:rPr>
      </w:pPr>
      <w:r w:rsidRPr="00F90702">
        <w:rPr>
          <w:sz w:val="28"/>
          <w:szCs w:val="28"/>
        </w:rPr>
        <w:t>Рассмотрены в практической деятельности педагога приемы и  методы технологии «</w:t>
      </w:r>
      <w:proofErr w:type="spellStart"/>
      <w:r w:rsidRPr="00F90702">
        <w:rPr>
          <w:sz w:val="28"/>
          <w:szCs w:val="28"/>
        </w:rPr>
        <w:t>case</w:t>
      </w:r>
      <w:proofErr w:type="spellEnd"/>
      <w:r w:rsidRPr="00F90702">
        <w:rPr>
          <w:sz w:val="28"/>
          <w:szCs w:val="28"/>
        </w:rPr>
        <w:t xml:space="preserve"> - </w:t>
      </w:r>
      <w:proofErr w:type="spellStart"/>
      <w:r w:rsidRPr="00F90702">
        <w:rPr>
          <w:sz w:val="28"/>
          <w:szCs w:val="28"/>
        </w:rPr>
        <w:t>study</w:t>
      </w:r>
      <w:proofErr w:type="spellEnd"/>
      <w:r w:rsidRPr="00F90702">
        <w:rPr>
          <w:sz w:val="28"/>
          <w:szCs w:val="28"/>
        </w:rPr>
        <w:t>» на уроках истории;</w:t>
      </w:r>
    </w:p>
    <w:p w:rsidR="006F5665" w:rsidRDefault="006F5665" w:rsidP="006F5665">
      <w:pPr>
        <w:pStyle w:val="aa"/>
        <w:numPr>
          <w:ilvl w:val="0"/>
          <w:numId w:val="39"/>
        </w:numPr>
        <w:spacing w:after="200" w:line="360" w:lineRule="auto"/>
        <w:jc w:val="both"/>
        <w:rPr>
          <w:sz w:val="28"/>
        </w:rPr>
      </w:pPr>
      <w:r w:rsidRPr="00F90702">
        <w:rPr>
          <w:sz w:val="28"/>
        </w:rPr>
        <w:t>Разработана серия кейсов по истории в 7 классе</w:t>
      </w:r>
      <w:r>
        <w:rPr>
          <w:sz w:val="28"/>
        </w:rPr>
        <w:t xml:space="preserve">. </w:t>
      </w:r>
    </w:p>
    <w:p w:rsidR="006F5665" w:rsidRDefault="006F5665" w:rsidP="006F5665">
      <w:pPr>
        <w:spacing w:line="360" w:lineRule="auto"/>
        <w:ind w:left="360"/>
        <w:jc w:val="both"/>
        <w:rPr>
          <w:sz w:val="28"/>
          <w:szCs w:val="28"/>
        </w:rPr>
      </w:pPr>
      <w:r w:rsidRPr="00F90702">
        <w:rPr>
          <w:sz w:val="28"/>
        </w:rPr>
        <w:lastRenderedPageBreak/>
        <w:t>Исследование доказало, что разрабо</w:t>
      </w:r>
      <w:r>
        <w:rPr>
          <w:sz w:val="28"/>
        </w:rPr>
        <w:t xml:space="preserve">танная гипотеза оказалась верна, а цель – достигнута. </w:t>
      </w:r>
      <w:r w:rsidRPr="00F90702"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F90702">
        <w:rPr>
          <w:sz w:val="28"/>
          <w:szCs w:val="28"/>
        </w:rPr>
        <w:t>рименение технологии кейс-</w:t>
      </w:r>
      <w:proofErr w:type="spellStart"/>
      <w:r w:rsidRPr="00F90702">
        <w:rPr>
          <w:sz w:val="28"/>
          <w:szCs w:val="28"/>
        </w:rPr>
        <w:t>стади</w:t>
      </w:r>
      <w:proofErr w:type="spellEnd"/>
      <w:r w:rsidRPr="00F90702">
        <w:rPr>
          <w:sz w:val="28"/>
          <w:szCs w:val="28"/>
        </w:rPr>
        <w:t xml:space="preserve"> способствует п</w:t>
      </w:r>
      <w:r w:rsidRPr="00F90702">
        <w:rPr>
          <w:sz w:val="28"/>
          <w:szCs w:val="28"/>
        </w:rPr>
        <w:t>о</w:t>
      </w:r>
      <w:r w:rsidRPr="00F90702">
        <w:rPr>
          <w:sz w:val="28"/>
          <w:szCs w:val="28"/>
        </w:rPr>
        <w:t>вышению эффективности учебного процесса.</w:t>
      </w: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6F5665">
      <w:pPr>
        <w:spacing w:line="360" w:lineRule="auto"/>
        <w:ind w:left="360"/>
        <w:jc w:val="both"/>
        <w:rPr>
          <w:sz w:val="28"/>
          <w:szCs w:val="28"/>
        </w:rPr>
      </w:pPr>
    </w:p>
    <w:p w:rsidR="003A527A" w:rsidRDefault="003A527A" w:rsidP="002776C6">
      <w:pPr>
        <w:pStyle w:val="1"/>
        <w:jc w:val="center"/>
      </w:pPr>
      <w:bookmarkStart w:id="21" w:name="_Toc516430993"/>
      <w:r>
        <w:lastRenderedPageBreak/>
        <w:t>Список использованной литературы</w:t>
      </w:r>
      <w:bookmarkEnd w:id="21"/>
      <w:r w:rsidR="00371F08">
        <w:t xml:space="preserve"> и источников</w:t>
      </w:r>
    </w:p>
    <w:p w:rsidR="003A527A" w:rsidRPr="003A527A" w:rsidRDefault="003A527A" w:rsidP="003A527A"/>
    <w:p w:rsidR="0019615D" w:rsidRPr="0019615D" w:rsidRDefault="0019615D" w:rsidP="0019615D"/>
    <w:p w:rsidR="00795FE9" w:rsidRPr="00874D2A" w:rsidRDefault="00795FE9" w:rsidP="002027A3">
      <w:pPr>
        <w:spacing w:line="360" w:lineRule="auto"/>
        <w:jc w:val="center"/>
        <w:rPr>
          <w:i/>
          <w:iCs/>
          <w:sz w:val="28"/>
          <w:szCs w:val="28"/>
        </w:rPr>
      </w:pPr>
      <w:r w:rsidRPr="00874D2A">
        <w:rPr>
          <w:i/>
          <w:iCs/>
          <w:sz w:val="28"/>
          <w:szCs w:val="28"/>
        </w:rPr>
        <w:t>Нормативные правовые акты</w:t>
      </w:r>
    </w:p>
    <w:p w:rsidR="00795FE9" w:rsidRPr="00874D2A" w:rsidRDefault="00795FE9" w:rsidP="002027A3">
      <w:pPr>
        <w:pStyle w:val="aa"/>
        <w:numPr>
          <w:ilvl w:val="0"/>
          <w:numId w:val="41"/>
        </w:numPr>
        <w:spacing w:after="200" w:line="360" w:lineRule="auto"/>
        <w:jc w:val="both"/>
        <w:rPr>
          <w:i/>
          <w:iCs/>
          <w:sz w:val="28"/>
          <w:szCs w:val="28"/>
        </w:rPr>
      </w:pPr>
      <w:r w:rsidRPr="00874D2A">
        <w:rPr>
          <w:sz w:val="28"/>
          <w:szCs w:val="28"/>
        </w:rPr>
        <w:t>Федеральный закон «Об образовании в Российской Федерации» от 29.12.2012 № 273-ФЗ (ред. от 30.12.2015) [Электронный ресурс] // СПС Консультант плюс.</w:t>
      </w:r>
    </w:p>
    <w:p w:rsidR="00795FE9" w:rsidRPr="00874D2A" w:rsidRDefault="00795FE9" w:rsidP="002027A3">
      <w:pPr>
        <w:spacing w:line="360" w:lineRule="auto"/>
        <w:jc w:val="center"/>
        <w:rPr>
          <w:i/>
          <w:iCs/>
          <w:sz w:val="28"/>
          <w:szCs w:val="28"/>
        </w:rPr>
      </w:pPr>
      <w:r w:rsidRPr="00874D2A">
        <w:rPr>
          <w:i/>
          <w:iCs/>
          <w:sz w:val="28"/>
          <w:szCs w:val="28"/>
        </w:rPr>
        <w:t>Интернет источники</w:t>
      </w:r>
    </w:p>
    <w:p w:rsidR="00795FE9" w:rsidRPr="00874D2A" w:rsidRDefault="00795FE9" w:rsidP="002027A3">
      <w:pPr>
        <w:pStyle w:val="a7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874D2A">
        <w:rPr>
          <w:sz w:val="28"/>
          <w:szCs w:val="28"/>
        </w:rPr>
        <w:t>Современные образовательные технологии. [Электронный ресурс]. Р</w:t>
      </w:r>
      <w:r w:rsidRPr="00874D2A">
        <w:rPr>
          <w:sz w:val="28"/>
          <w:szCs w:val="28"/>
        </w:rPr>
        <w:t>е</w:t>
      </w:r>
      <w:r w:rsidRPr="00874D2A">
        <w:rPr>
          <w:sz w:val="28"/>
          <w:szCs w:val="28"/>
        </w:rPr>
        <w:t xml:space="preserve">жим доступа: </w:t>
      </w:r>
      <w:hyperlink r:id="rId15" w:history="1">
        <w:r w:rsidRPr="00874D2A">
          <w:rPr>
            <w:sz w:val="28"/>
            <w:szCs w:val="28"/>
            <w:lang w:val="en-US"/>
          </w:rPr>
          <w:t>http</w:t>
        </w:r>
        <w:r w:rsidRPr="00874D2A">
          <w:rPr>
            <w:sz w:val="28"/>
            <w:szCs w:val="28"/>
          </w:rPr>
          <w:t>://</w:t>
        </w:r>
        <w:proofErr w:type="spellStart"/>
        <w:r w:rsidRPr="00874D2A">
          <w:rPr>
            <w:sz w:val="28"/>
            <w:szCs w:val="28"/>
            <w:lang w:val="en-US"/>
          </w:rPr>
          <w:t>charko</w:t>
        </w:r>
        <w:proofErr w:type="spellEnd"/>
        <w:r w:rsidRPr="00874D2A">
          <w:rPr>
            <w:sz w:val="28"/>
            <w:szCs w:val="28"/>
          </w:rPr>
          <w:t>.</w:t>
        </w:r>
        <w:proofErr w:type="spellStart"/>
        <w:r w:rsidRPr="00874D2A">
          <w:rPr>
            <w:sz w:val="28"/>
            <w:szCs w:val="28"/>
            <w:lang w:val="en-US"/>
          </w:rPr>
          <w:t>narod</w:t>
        </w:r>
        <w:proofErr w:type="spellEnd"/>
        <w:r w:rsidRPr="00874D2A">
          <w:rPr>
            <w:sz w:val="28"/>
            <w:szCs w:val="28"/>
          </w:rPr>
          <w:t>.</w:t>
        </w:r>
        <w:proofErr w:type="spellStart"/>
        <w:r w:rsidRPr="00874D2A">
          <w:rPr>
            <w:sz w:val="28"/>
            <w:szCs w:val="28"/>
            <w:lang w:val="en-US"/>
          </w:rPr>
          <w:t>ru</w:t>
        </w:r>
        <w:proofErr w:type="spellEnd"/>
        <w:r w:rsidRPr="00874D2A">
          <w:rPr>
            <w:sz w:val="28"/>
            <w:szCs w:val="28"/>
          </w:rPr>
          <w:t>/</w:t>
        </w:r>
        <w:proofErr w:type="spellStart"/>
        <w:r w:rsidRPr="00874D2A">
          <w:rPr>
            <w:sz w:val="28"/>
            <w:szCs w:val="28"/>
            <w:lang w:val="en-US"/>
          </w:rPr>
          <w:t>tekst</w:t>
        </w:r>
        <w:proofErr w:type="spellEnd"/>
        <w:r w:rsidRPr="00874D2A">
          <w:rPr>
            <w:sz w:val="28"/>
            <w:szCs w:val="28"/>
          </w:rPr>
          <w:t>/</w:t>
        </w:r>
        <w:r w:rsidRPr="00874D2A">
          <w:rPr>
            <w:sz w:val="28"/>
            <w:szCs w:val="28"/>
            <w:lang w:val="en-US"/>
          </w:rPr>
          <w:t>an</w:t>
        </w:r>
        <w:r w:rsidRPr="00874D2A">
          <w:rPr>
            <w:sz w:val="28"/>
            <w:szCs w:val="28"/>
          </w:rPr>
          <w:t>4/1.</w:t>
        </w:r>
        <w:r w:rsidRPr="00874D2A">
          <w:rPr>
            <w:sz w:val="28"/>
            <w:szCs w:val="28"/>
            <w:lang w:val="en-US"/>
          </w:rPr>
          <w:t>html</w:t>
        </w:r>
      </w:hyperlink>
      <w:r w:rsidRPr="00874D2A">
        <w:rPr>
          <w:sz w:val="28"/>
          <w:szCs w:val="28"/>
        </w:rPr>
        <w:t xml:space="preserve"> (дата обращения: 08.04.2018)</w:t>
      </w:r>
    </w:p>
    <w:p w:rsidR="00795FE9" w:rsidRPr="00874D2A" w:rsidRDefault="00795FE9" w:rsidP="002027A3">
      <w:pPr>
        <w:spacing w:line="360" w:lineRule="auto"/>
        <w:jc w:val="center"/>
        <w:rPr>
          <w:i/>
          <w:iCs/>
          <w:sz w:val="28"/>
          <w:szCs w:val="28"/>
        </w:rPr>
      </w:pPr>
      <w:r w:rsidRPr="00874D2A">
        <w:rPr>
          <w:i/>
          <w:iCs/>
          <w:sz w:val="28"/>
          <w:szCs w:val="28"/>
        </w:rPr>
        <w:t>Методические разработки учителей</w:t>
      </w:r>
    </w:p>
    <w:p w:rsidR="002027A3" w:rsidRPr="00874D2A" w:rsidRDefault="002027A3" w:rsidP="002027A3">
      <w:pPr>
        <w:pStyle w:val="aa"/>
        <w:numPr>
          <w:ilvl w:val="0"/>
          <w:numId w:val="41"/>
        </w:numPr>
        <w:spacing w:after="200" w:line="360" w:lineRule="auto"/>
        <w:jc w:val="both"/>
        <w:rPr>
          <w:i/>
          <w:iCs/>
          <w:sz w:val="28"/>
          <w:szCs w:val="28"/>
        </w:rPr>
      </w:pPr>
      <w:proofErr w:type="spellStart"/>
      <w:r w:rsidRPr="00874D2A">
        <w:rPr>
          <w:sz w:val="28"/>
          <w:szCs w:val="28"/>
        </w:rPr>
        <w:t>Кашлев</w:t>
      </w:r>
      <w:proofErr w:type="spellEnd"/>
      <w:r w:rsidRPr="00874D2A">
        <w:rPr>
          <w:sz w:val="28"/>
          <w:szCs w:val="28"/>
        </w:rPr>
        <w:t xml:space="preserve">, С.С. Интерактивные методы обучения: учебно-методическое пособие / С.С. </w:t>
      </w:r>
      <w:proofErr w:type="spellStart"/>
      <w:r w:rsidRPr="00874D2A">
        <w:rPr>
          <w:sz w:val="28"/>
          <w:szCs w:val="28"/>
        </w:rPr>
        <w:t>Кашлев</w:t>
      </w:r>
      <w:proofErr w:type="spellEnd"/>
      <w:r w:rsidRPr="00874D2A">
        <w:rPr>
          <w:sz w:val="28"/>
          <w:szCs w:val="28"/>
        </w:rPr>
        <w:t xml:space="preserve">. - Минск: </w:t>
      </w:r>
      <w:proofErr w:type="spellStart"/>
      <w:r w:rsidRPr="00874D2A">
        <w:rPr>
          <w:sz w:val="28"/>
          <w:szCs w:val="28"/>
        </w:rPr>
        <w:t>ТетраСистемс</w:t>
      </w:r>
      <w:proofErr w:type="spellEnd"/>
      <w:r w:rsidRPr="00874D2A">
        <w:rPr>
          <w:sz w:val="28"/>
          <w:szCs w:val="28"/>
        </w:rPr>
        <w:t>, 2016</w:t>
      </w:r>
    </w:p>
    <w:p w:rsidR="002027A3" w:rsidRPr="00874D2A" w:rsidRDefault="002027A3" w:rsidP="002027A3">
      <w:pPr>
        <w:pStyle w:val="aa"/>
        <w:numPr>
          <w:ilvl w:val="0"/>
          <w:numId w:val="41"/>
        </w:numPr>
        <w:spacing w:after="200" w:line="360" w:lineRule="auto"/>
        <w:jc w:val="both"/>
        <w:rPr>
          <w:i/>
          <w:iCs/>
          <w:sz w:val="28"/>
          <w:szCs w:val="28"/>
        </w:rPr>
      </w:pPr>
      <w:proofErr w:type="spellStart"/>
      <w:r w:rsidRPr="00874D2A">
        <w:rPr>
          <w:sz w:val="28"/>
          <w:szCs w:val="28"/>
          <w:shd w:val="clear" w:color="auto" w:fill="F9F9F9"/>
        </w:rPr>
        <w:t>Поздеев</w:t>
      </w:r>
      <w:proofErr w:type="spellEnd"/>
      <w:r w:rsidRPr="00874D2A">
        <w:rPr>
          <w:sz w:val="28"/>
          <w:szCs w:val="28"/>
          <w:shd w:val="clear" w:color="auto" w:fill="F9F9F9"/>
        </w:rPr>
        <w:t xml:space="preserve">, А. В. Поурочные разработки по всеобщей истории. История нового времени / А. В. </w:t>
      </w:r>
      <w:proofErr w:type="spellStart"/>
      <w:r w:rsidRPr="00874D2A">
        <w:rPr>
          <w:sz w:val="28"/>
          <w:szCs w:val="28"/>
          <w:shd w:val="clear" w:color="auto" w:fill="F9F9F9"/>
        </w:rPr>
        <w:t>Поздеев</w:t>
      </w:r>
      <w:proofErr w:type="spellEnd"/>
      <w:r w:rsidRPr="00874D2A">
        <w:rPr>
          <w:sz w:val="28"/>
          <w:szCs w:val="28"/>
          <w:shd w:val="clear" w:color="auto" w:fill="F9F9F9"/>
        </w:rPr>
        <w:t>. – М.</w:t>
      </w:r>
      <w:proofErr w:type="gramStart"/>
      <w:r w:rsidRPr="00874D2A">
        <w:rPr>
          <w:sz w:val="28"/>
          <w:szCs w:val="28"/>
          <w:shd w:val="clear" w:color="auto" w:fill="F9F9F9"/>
        </w:rPr>
        <w:t xml:space="preserve"> :</w:t>
      </w:r>
      <w:proofErr w:type="gramEnd"/>
      <w:r w:rsidRPr="00874D2A">
        <w:rPr>
          <w:sz w:val="28"/>
          <w:szCs w:val="28"/>
          <w:shd w:val="clear" w:color="auto" w:fill="F9F9F9"/>
        </w:rPr>
        <w:t xml:space="preserve"> ВАКО, 2016</w:t>
      </w:r>
    </w:p>
    <w:p w:rsidR="002027A3" w:rsidRPr="00874D2A" w:rsidRDefault="002027A3" w:rsidP="002027A3">
      <w:pPr>
        <w:pStyle w:val="aa"/>
        <w:numPr>
          <w:ilvl w:val="0"/>
          <w:numId w:val="41"/>
        </w:numPr>
        <w:spacing w:after="200" w:line="360" w:lineRule="auto"/>
        <w:jc w:val="both"/>
        <w:rPr>
          <w:i/>
          <w:iCs/>
          <w:sz w:val="28"/>
          <w:szCs w:val="28"/>
        </w:rPr>
      </w:pPr>
      <w:r w:rsidRPr="00874D2A">
        <w:rPr>
          <w:iCs/>
          <w:sz w:val="28"/>
          <w:szCs w:val="28"/>
        </w:rPr>
        <w:t>Стрекалова Н.Д.</w:t>
      </w:r>
      <w:r w:rsidRPr="00874D2A">
        <w:rPr>
          <w:sz w:val="28"/>
          <w:szCs w:val="28"/>
        </w:rPr>
        <w:t xml:space="preserve">, </w:t>
      </w:r>
      <w:r w:rsidRPr="00874D2A">
        <w:rPr>
          <w:iCs/>
          <w:sz w:val="28"/>
          <w:szCs w:val="28"/>
        </w:rPr>
        <w:t>Беляков</w:t>
      </w:r>
      <w:r w:rsidRPr="00874D2A">
        <w:rPr>
          <w:i/>
          <w:iCs/>
          <w:sz w:val="28"/>
          <w:szCs w:val="28"/>
        </w:rPr>
        <w:t xml:space="preserve"> В.Г. </w:t>
      </w:r>
      <w:r w:rsidRPr="00874D2A">
        <w:rPr>
          <w:sz w:val="28"/>
          <w:szCs w:val="28"/>
        </w:rPr>
        <w:t>Разработка и применение учебных ке</w:t>
      </w:r>
      <w:r w:rsidRPr="00874D2A">
        <w:rPr>
          <w:sz w:val="28"/>
          <w:szCs w:val="28"/>
        </w:rPr>
        <w:t>й</w:t>
      </w:r>
      <w:r w:rsidRPr="00874D2A">
        <w:rPr>
          <w:sz w:val="28"/>
          <w:szCs w:val="28"/>
        </w:rPr>
        <w:t xml:space="preserve">сов: практическое руководство. </w:t>
      </w:r>
      <w:proofErr w:type="spellStart"/>
      <w:proofErr w:type="gramStart"/>
      <w:r w:rsidRPr="00874D2A">
        <w:rPr>
          <w:sz w:val="28"/>
          <w:szCs w:val="28"/>
        </w:rPr>
        <w:t>C</w:t>
      </w:r>
      <w:proofErr w:type="gramEnd"/>
      <w:r w:rsidRPr="00874D2A">
        <w:rPr>
          <w:sz w:val="28"/>
          <w:szCs w:val="28"/>
        </w:rPr>
        <w:t>Пб</w:t>
      </w:r>
      <w:proofErr w:type="spellEnd"/>
      <w:r w:rsidRPr="00874D2A">
        <w:rPr>
          <w:sz w:val="28"/>
          <w:szCs w:val="28"/>
        </w:rPr>
        <w:t>.: Отдел опера</w:t>
      </w:r>
      <w:r>
        <w:rPr>
          <w:sz w:val="28"/>
          <w:szCs w:val="28"/>
        </w:rPr>
        <w:t>тивной полиграфии НИУ ВШЭ, 2013</w:t>
      </w:r>
    </w:p>
    <w:p w:rsidR="00795FE9" w:rsidRPr="00874D2A" w:rsidRDefault="00795FE9" w:rsidP="002027A3">
      <w:pPr>
        <w:spacing w:line="360" w:lineRule="auto"/>
        <w:jc w:val="center"/>
        <w:rPr>
          <w:i/>
          <w:iCs/>
          <w:sz w:val="28"/>
          <w:szCs w:val="28"/>
        </w:rPr>
      </w:pPr>
      <w:r w:rsidRPr="00874D2A">
        <w:rPr>
          <w:i/>
          <w:iCs/>
          <w:sz w:val="28"/>
          <w:szCs w:val="28"/>
        </w:rPr>
        <w:t>Исследования</w:t>
      </w:r>
    </w:p>
    <w:p w:rsidR="002027A3" w:rsidRPr="00874D2A" w:rsidRDefault="002027A3" w:rsidP="002027A3">
      <w:pPr>
        <w:pStyle w:val="aa"/>
        <w:numPr>
          <w:ilvl w:val="0"/>
          <w:numId w:val="41"/>
        </w:numPr>
        <w:spacing w:after="200" w:line="360" w:lineRule="auto"/>
        <w:jc w:val="both"/>
        <w:rPr>
          <w:i/>
          <w:iCs/>
          <w:sz w:val="28"/>
          <w:szCs w:val="28"/>
        </w:rPr>
      </w:pPr>
      <w:proofErr w:type="spellStart"/>
      <w:r w:rsidRPr="00874D2A">
        <w:rPr>
          <w:sz w:val="28"/>
          <w:szCs w:val="28"/>
        </w:rPr>
        <w:t>Андюсев</w:t>
      </w:r>
      <w:proofErr w:type="spellEnd"/>
      <w:r w:rsidRPr="00874D2A">
        <w:rPr>
          <w:sz w:val="28"/>
          <w:szCs w:val="28"/>
        </w:rPr>
        <w:t xml:space="preserve"> Б.Е. Кейс-метод как инструмент формирования компетентн</w:t>
      </w:r>
      <w:r w:rsidRPr="00874D2A">
        <w:rPr>
          <w:sz w:val="28"/>
          <w:szCs w:val="28"/>
        </w:rPr>
        <w:t>о</w:t>
      </w:r>
      <w:r w:rsidRPr="00874D2A">
        <w:rPr>
          <w:sz w:val="28"/>
          <w:szCs w:val="28"/>
        </w:rPr>
        <w:t>стей // Директор школы. - №4, 2010</w:t>
      </w:r>
    </w:p>
    <w:p w:rsidR="002027A3" w:rsidRPr="00874D2A" w:rsidRDefault="002027A3" w:rsidP="002027A3">
      <w:pPr>
        <w:pStyle w:val="aa"/>
        <w:numPr>
          <w:ilvl w:val="0"/>
          <w:numId w:val="41"/>
        </w:numPr>
        <w:spacing w:after="200" w:line="360" w:lineRule="auto"/>
        <w:jc w:val="both"/>
        <w:rPr>
          <w:i/>
          <w:iCs/>
          <w:sz w:val="28"/>
          <w:szCs w:val="28"/>
        </w:rPr>
      </w:pPr>
      <w:proofErr w:type="spellStart"/>
      <w:r w:rsidRPr="00874D2A">
        <w:rPr>
          <w:sz w:val="28"/>
          <w:szCs w:val="28"/>
        </w:rPr>
        <w:t>Асмолов</w:t>
      </w:r>
      <w:proofErr w:type="spellEnd"/>
      <w:r w:rsidRPr="00874D2A">
        <w:rPr>
          <w:sz w:val="28"/>
          <w:szCs w:val="28"/>
        </w:rPr>
        <w:t xml:space="preserve"> А. Г. Системно-</w:t>
      </w:r>
      <w:proofErr w:type="spellStart"/>
      <w:r w:rsidRPr="00874D2A">
        <w:rPr>
          <w:sz w:val="28"/>
          <w:szCs w:val="28"/>
        </w:rPr>
        <w:t>деятельностный</w:t>
      </w:r>
      <w:proofErr w:type="spellEnd"/>
      <w:r w:rsidRPr="00874D2A">
        <w:rPr>
          <w:sz w:val="28"/>
          <w:szCs w:val="28"/>
        </w:rPr>
        <w:t xml:space="preserve"> подход. Стандарты нового пок</w:t>
      </w:r>
      <w:r>
        <w:rPr>
          <w:sz w:val="28"/>
          <w:szCs w:val="28"/>
        </w:rPr>
        <w:t>оления. - М.: Просвещение, 2013</w:t>
      </w:r>
    </w:p>
    <w:p w:rsidR="002027A3" w:rsidRPr="00874D2A" w:rsidRDefault="002027A3" w:rsidP="002027A3">
      <w:pPr>
        <w:pStyle w:val="aa"/>
        <w:numPr>
          <w:ilvl w:val="0"/>
          <w:numId w:val="41"/>
        </w:numPr>
        <w:spacing w:after="200" w:line="360" w:lineRule="auto"/>
        <w:jc w:val="both"/>
        <w:rPr>
          <w:i/>
          <w:iCs/>
          <w:sz w:val="28"/>
          <w:szCs w:val="28"/>
        </w:rPr>
      </w:pPr>
      <w:proofErr w:type="spellStart"/>
      <w:r w:rsidRPr="00874D2A">
        <w:rPr>
          <w:sz w:val="28"/>
          <w:szCs w:val="28"/>
        </w:rPr>
        <w:t>Варданян</w:t>
      </w:r>
      <w:proofErr w:type="spellEnd"/>
      <w:r w:rsidRPr="00874D2A">
        <w:rPr>
          <w:sz w:val="28"/>
          <w:szCs w:val="28"/>
        </w:rPr>
        <w:t xml:space="preserve">  В. А. Декоративно-прикладное искусство в школе</w:t>
      </w:r>
      <w:proofErr w:type="gramStart"/>
      <w:r w:rsidRPr="00874D2A">
        <w:rPr>
          <w:sz w:val="28"/>
          <w:szCs w:val="28"/>
        </w:rPr>
        <w:t xml:space="preserve"> :</w:t>
      </w:r>
      <w:proofErr w:type="gramEnd"/>
      <w:r w:rsidRPr="00874D2A">
        <w:rPr>
          <w:sz w:val="28"/>
          <w:szCs w:val="28"/>
        </w:rPr>
        <w:t xml:space="preserve"> Кн. для учащихся / В. А. </w:t>
      </w:r>
      <w:proofErr w:type="spellStart"/>
      <w:r w:rsidRPr="00874D2A">
        <w:rPr>
          <w:sz w:val="28"/>
          <w:szCs w:val="28"/>
        </w:rPr>
        <w:t>Варданян</w:t>
      </w:r>
      <w:proofErr w:type="spellEnd"/>
      <w:r w:rsidRPr="00874D2A">
        <w:rPr>
          <w:sz w:val="28"/>
          <w:szCs w:val="28"/>
        </w:rPr>
        <w:t xml:space="preserve">, Т. В. Сивер; Под ред. канд. </w:t>
      </w:r>
      <w:proofErr w:type="spellStart"/>
      <w:r w:rsidRPr="00874D2A">
        <w:rPr>
          <w:sz w:val="28"/>
          <w:szCs w:val="28"/>
        </w:rPr>
        <w:t>пед</w:t>
      </w:r>
      <w:proofErr w:type="spellEnd"/>
      <w:r w:rsidRPr="00874D2A">
        <w:rPr>
          <w:sz w:val="28"/>
          <w:szCs w:val="28"/>
        </w:rPr>
        <w:t xml:space="preserve">. наук В. А. </w:t>
      </w:r>
      <w:proofErr w:type="spellStart"/>
      <w:r w:rsidRPr="00874D2A">
        <w:rPr>
          <w:sz w:val="28"/>
          <w:szCs w:val="28"/>
        </w:rPr>
        <w:t>Варданяна</w:t>
      </w:r>
      <w:proofErr w:type="spellEnd"/>
      <w:r w:rsidRPr="00874D2A">
        <w:rPr>
          <w:sz w:val="28"/>
          <w:szCs w:val="28"/>
        </w:rPr>
        <w:t xml:space="preserve">; </w:t>
      </w:r>
      <w:proofErr w:type="gramStart"/>
      <w:r w:rsidRPr="00874D2A">
        <w:rPr>
          <w:sz w:val="28"/>
          <w:szCs w:val="28"/>
        </w:rPr>
        <w:t>М-во</w:t>
      </w:r>
      <w:proofErr w:type="gramEnd"/>
      <w:r w:rsidRPr="00874D2A">
        <w:rPr>
          <w:sz w:val="28"/>
          <w:szCs w:val="28"/>
        </w:rPr>
        <w:t xml:space="preserve"> образован</w:t>
      </w:r>
      <w:r w:rsidR="00BD1E35">
        <w:rPr>
          <w:sz w:val="28"/>
          <w:szCs w:val="28"/>
        </w:rPr>
        <w:t>ия Республики Мордовия. Ш</w:t>
      </w:r>
      <w:r w:rsidRPr="00874D2A">
        <w:rPr>
          <w:sz w:val="28"/>
          <w:szCs w:val="28"/>
        </w:rPr>
        <w:t>кола-гимназия №20. - Саранск, 1997</w:t>
      </w:r>
    </w:p>
    <w:p w:rsidR="002027A3" w:rsidRPr="00874D2A" w:rsidRDefault="002027A3" w:rsidP="002027A3">
      <w:pPr>
        <w:pStyle w:val="aa"/>
        <w:numPr>
          <w:ilvl w:val="0"/>
          <w:numId w:val="41"/>
        </w:numPr>
        <w:spacing w:after="200" w:line="360" w:lineRule="auto"/>
        <w:jc w:val="both"/>
        <w:rPr>
          <w:i/>
          <w:iCs/>
          <w:sz w:val="28"/>
          <w:szCs w:val="28"/>
        </w:rPr>
      </w:pPr>
      <w:r w:rsidRPr="00874D2A">
        <w:rPr>
          <w:i/>
          <w:iCs/>
          <w:sz w:val="28"/>
          <w:szCs w:val="28"/>
        </w:rPr>
        <w:lastRenderedPageBreak/>
        <w:t xml:space="preserve"> </w:t>
      </w:r>
      <w:proofErr w:type="spellStart"/>
      <w:r w:rsidRPr="00874D2A">
        <w:rPr>
          <w:sz w:val="28"/>
          <w:szCs w:val="28"/>
        </w:rPr>
        <w:t>Водяха</w:t>
      </w:r>
      <w:proofErr w:type="spellEnd"/>
      <w:r w:rsidRPr="00874D2A">
        <w:rPr>
          <w:sz w:val="28"/>
          <w:szCs w:val="28"/>
        </w:rPr>
        <w:t xml:space="preserve"> С. А., </w:t>
      </w:r>
      <w:proofErr w:type="spellStart"/>
      <w:r w:rsidRPr="00874D2A">
        <w:rPr>
          <w:sz w:val="28"/>
          <w:szCs w:val="28"/>
        </w:rPr>
        <w:t>Водяха</w:t>
      </w:r>
      <w:proofErr w:type="spellEnd"/>
      <w:r w:rsidRPr="00874D2A">
        <w:rPr>
          <w:sz w:val="28"/>
          <w:szCs w:val="28"/>
        </w:rPr>
        <w:t xml:space="preserve"> Ю. Е. Креативность старшеклассников как пр</w:t>
      </w:r>
      <w:r w:rsidRPr="00874D2A">
        <w:rPr>
          <w:sz w:val="28"/>
          <w:szCs w:val="28"/>
        </w:rPr>
        <w:t>е</w:t>
      </w:r>
      <w:r w:rsidRPr="00874D2A">
        <w:rPr>
          <w:sz w:val="28"/>
          <w:szCs w:val="28"/>
        </w:rPr>
        <w:t>диктор психологического благополучия в школе / / Педагогическое о</w:t>
      </w:r>
      <w:r w:rsidRPr="00874D2A">
        <w:rPr>
          <w:sz w:val="28"/>
          <w:szCs w:val="28"/>
        </w:rPr>
        <w:t>б</w:t>
      </w:r>
      <w:r w:rsidR="0045256C">
        <w:rPr>
          <w:sz w:val="28"/>
          <w:szCs w:val="28"/>
        </w:rPr>
        <w:t>разование в России. 2015. № 6</w:t>
      </w:r>
    </w:p>
    <w:p w:rsidR="002027A3" w:rsidRPr="00874D2A" w:rsidRDefault="002027A3" w:rsidP="002027A3">
      <w:pPr>
        <w:pStyle w:val="a7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proofErr w:type="spellStart"/>
      <w:r w:rsidRPr="00874D2A">
        <w:rPr>
          <w:sz w:val="28"/>
          <w:szCs w:val="28"/>
        </w:rPr>
        <w:t>Двуличанская</w:t>
      </w:r>
      <w:proofErr w:type="spellEnd"/>
      <w:r w:rsidRPr="00874D2A">
        <w:rPr>
          <w:sz w:val="28"/>
          <w:szCs w:val="28"/>
        </w:rPr>
        <w:t xml:space="preserve"> Н. Н. Интерактивные методы обучения как средство формирования ключевых компетенций // Наука и образование: эле</w:t>
      </w:r>
      <w:r w:rsidRPr="00874D2A">
        <w:rPr>
          <w:sz w:val="28"/>
          <w:szCs w:val="28"/>
        </w:rPr>
        <w:t>к</w:t>
      </w:r>
      <w:r w:rsidRPr="00874D2A">
        <w:rPr>
          <w:sz w:val="28"/>
          <w:szCs w:val="28"/>
        </w:rPr>
        <w:t>тронное и научно - техническое издание. - 2011. - № 4. [Электронный ресурс]. Режим доступа</w:t>
      </w:r>
      <w:hyperlink r:id="rId16" w:history="1">
        <w:r w:rsidRPr="00874D2A">
          <w:rPr>
            <w:sz w:val="28"/>
            <w:szCs w:val="28"/>
          </w:rPr>
          <w:t>://</w:t>
        </w:r>
        <w:proofErr w:type="spellStart"/>
        <w:r w:rsidRPr="00874D2A">
          <w:rPr>
            <w:sz w:val="28"/>
            <w:szCs w:val="28"/>
            <w:lang w:val="en-US"/>
          </w:rPr>
          <w:t>cyberleninka</w:t>
        </w:r>
        <w:proofErr w:type="spellEnd"/>
        <w:r w:rsidRPr="00874D2A">
          <w:rPr>
            <w:sz w:val="28"/>
            <w:szCs w:val="28"/>
          </w:rPr>
          <w:t>.</w:t>
        </w:r>
        <w:r w:rsidRPr="00874D2A">
          <w:rPr>
            <w:sz w:val="28"/>
            <w:szCs w:val="28"/>
            <w:lang w:val="en-US"/>
          </w:rPr>
          <w:t>m</w:t>
        </w:r>
        <w:r w:rsidRPr="00874D2A">
          <w:rPr>
            <w:sz w:val="28"/>
            <w:szCs w:val="28"/>
          </w:rPr>
          <w:t>/</w:t>
        </w:r>
        <w:r w:rsidRPr="00874D2A">
          <w:rPr>
            <w:sz w:val="28"/>
            <w:szCs w:val="28"/>
            <w:lang w:val="en-US"/>
          </w:rPr>
          <w:t>article</w:t>
        </w:r>
        <w:r w:rsidRPr="00874D2A">
          <w:rPr>
            <w:sz w:val="28"/>
            <w:szCs w:val="28"/>
          </w:rPr>
          <w:t>/</w:t>
        </w:r>
        <w:r w:rsidRPr="00874D2A">
          <w:rPr>
            <w:sz w:val="28"/>
            <w:szCs w:val="28"/>
            <w:lang w:val="en-US"/>
          </w:rPr>
          <w:t>n</w:t>
        </w:r>
        <w:r w:rsidRPr="00874D2A">
          <w:rPr>
            <w:sz w:val="28"/>
            <w:szCs w:val="28"/>
          </w:rPr>
          <w:t>/</w:t>
        </w:r>
        <w:proofErr w:type="spellStart"/>
        <w:r w:rsidRPr="00874D2A">
          <w:rPr>
            <w:sz w:val="28"/>
            <w:szCs w:val="28"/>
            <w:lang w:val="en-US"/>
          </w:rPr>
          <w:t>interaktivnye</w:t>
        </w:r>
        <w:proofErr w:type="spellEnd"/>
        <w:r w:rsidRPr="00874D2A">
          <w:rPr>
            <w:sz w:val="28"/>
            <w:szCs w:val="28"/>
          </w:rPr>
          <w:t>-</w:t>
        </w:r>
        <w:proofErr w:type="spellStart"/>
        <w:r w:rsidRPr="00874D2A">
          <w:rPr>
            <w:sz w:val="28"/>
            <w:szCs w:val="28"/>
            <w:lang w:val="en-US"/>
          </w:rPr>
          <w:t>metody</w:t>
        </w:r>
        <w:proofErr w:type="spellEnd"/>
        <w:r w:rsidRPr="00874D2A">
          <w:rPr>
            <w:sz w:val="28"/>
            <w:szCs w:val="28"/>
          </w:rPr>
          <w:t>-</w:t>
        </w:r>
        <w:proofErr w:type="spellStart"/>
        <w:r w:rsidRPr="00874D2A">
          <w:rPr>
            <w:sz w:val="28"/>
            <w:szCs w:val="28"/>
            <w:lang w:val="en-US"/>
          </w:rPr>
          <w:t>obucheniya</w:t>
        </w:r>
        <w:proofErr w:type="spellEnd"/>
        <w:r w:rsidRPr="00874D2A">
          <w:rPr>
            <w:sz w:val="28"/>
            <w:szCs w:val="28"/>
          </w:rPr>
          <w:t>-</w:t>
        </w:r>
      </w:hyperlink>
      <w:r w:rsidRPr="00874D2A">
        <w:rPr>
          <w:sz w:val="28"/>
          <w:szCs w:val="28"/>
        </w:rPr>
        <w:t xml:space="preserve"> </w:t>
      </w:r>
      <w:proofErr w:type="spellStart"/>
      <w:r w:rsidRPr="00874D2A">
        <w:rPr>
          <w:sz w:val="28"/>
          <w:szCs w:val="28"/>
          <w:lang w:val="en-US"/>
        </w:rPr>
        <w:t>kak</w:t>
      </w:r>
      <w:proofErr w:type="spellEnd"/>
      <w:r w:rsidRPr="00874D2A">
        <w:rPr>
          <w:sz w:val="28"/>
          <w:szCs w:val="28"/>
        </w:rPr>
        <w:t>-</w:t>
      </w:r>
      <w:proofErr w:type="spellStart"/>
      <w:r w:rsidRPr="00874D2A">
        <w:rPr>
          <w:sz w:val="28"/>
          <w:szCs w:val="28"/>
          <w:lang w:val="en-US"/>
        </w:rPr>
        <w:t>sredstvo</w:t>
      </w:r>
      <w:proofErr w:type="spellEnd"/>
      <w:r w:rsidRPr="00874D2A">
        <w:rPr>
          <w:sz w:val="28"/>
          <w:szCs w:val="28"/>
        </w:rPr>
        <w:t>-</w:t>
      </w:r>
      <w:proofErr w:type="spellStart"/>
      <w:r w:rsidRPr="00874D2A">
        <w:rPr>
          <w:sz w:val="28"/>
          <w:szCs w:val="28"/>
          <w:lang w:val="en-US"/>
        </w:rPr>
        <w:t>formirovaniya</w:t>
      </w:r>
      <w:proofErr w:type="spellEnd"/>
      <w:r w:rsidRPr="00874D2A">
        <w:rPr>
          <w:sz w:val="28"/>
          <w:szCs w:val="28"/>
        </w:rPr>
        <w:t>-</w:t>
      </w:r>
      <w:proofErr w:type="spellStart"/>
      <w:r w:rsidRPr="00874D2A">
        <w:rPr>
          <w:sz w:val="28"/>
          <w:szCs w:val="28"/>
          <w:lang w:val="en-US"/>
        </w:rPr>
        <w:t>klyuchevyh</w:t>
      </w:r>
      <w:proofErr w:type="spellEnd"/>
      <w:r w:rsidRPr="00874D2A">
        <w:rPr>
          <w:sz w:val="28"/>
          <w:szCs w:val="28"/>
        </w:rPr>
        <w:t>-</w:t>
      </w:r>
      <w:proofErr w:type="spellStart"/>
      <w:r w:rsidRPr="00874D2A">
        <w:rPr>
          <w:sz w:val="28"/>
          <w:szCs w:val="28"/>
          <w:lang w:val="en-US"/>
        </w:rPr>
        <w:t>kompetentsiy</w:t>
      </w:r>
      <w:proofErr w:type="spellEnd"/>
      <w:r w:rsidRPr="00874D2A">
        <w:rPr>
          <w:sz w:val="28"/>
          <w:szCs w:val="28"/>
        </w:rPr>
        <w:t xml:space="preserve"> (дата обращения: 08.04.2018)</w:t>
      </w:r>
    </w:p>
    <w:p w:rsidR="002027A3" w:rsidRPr="00874D2A" w:rsidRDefault="002027A3" w:rsidP="002027A3">
      <w:pPr>
        <w:pStyle w:val="aa"/>
        <w:numPr>
          <w:ilvl w:val="0"/>
          <w:numId w:val="41"/>
        </w:numPr>
        <w:spacing w:after="200" w:line="360" w:lineRule="auto"/>
        <w:jc w:val="both"/>
        <w:rPr>
          <w:i/>
          <w:iCs/>
          <w:sz w:val="28"/>
          <w:szCs w:val="28"/>
        </w:rPr>
      </w:pPr>
      <w:r w:rsidRPr="00874D2A">
        <w:rPr>
          <w:sz w:val="28"/>
          <w:szCs w:val="28"/>
        </w:rPr>
        <w:t>Добрынина О.Л. Технология непрерывного образования / О.Л. Добр</w:t>
      </w:r>
      <w:r w:rsidRPr="00874D2A">
        <w:rPr>
          <w:sz w:val="28"/>
          <w:szCs w:val="28"/>
        </w:rPr>
        <w:t>ы</w:t>
      </w:r>
      <w:r w:rsidRPr="00874D2A">
        <w:rPr>
          <w:sz w:val="28"/>
          <w:szCs w:val="28"/>
        </w:rPr>
        <w:t>нина // Ученые записки Петрозаводского государственного универс</w:t>
      </w:r>
      <w:r w:rsidRPr="00874D2A">
        <w:rPr>
          <w:sz w:val="28"/>
          <w:szCs w:val="28"/>
        </w:rPr>
        <w:t>и</w:t>
      </w:r>
      <w:r w:rsidRPr="00874D2A">
        <w:rPr>
          <w:sz w:val="28"/>
          <w:szCs w:val="28"/>
        </w:rPr>
        <w:t>тета: Сер. Общественные и гуманит</w:t>
      </w:r>
      <w:r w:rsidR="0045256C">
        <w:rPr>
          <w:sz w:val="28"/>
          <w:szCs w:val="28"/>
        </w:rPr>
        <w:t>арные науки. -2011. - № 1 (114)</w:t>
      </w:r>
    </w:p>
    <w:p w:rsidR="002027A3" w:rsidRPr="00874D2A" w:rsidRDefault="002027A3" w:rsidP="002027A3">
      <w:pPr>
        <w:pStyle w:val="a7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874D2A">
        <w:rPr>
          <w:sz w:val="28"/>
          <w:szCs w:val="28"/>
        </w:rPr>
        <w:t xml:space="preserve">Долгоруков А. Метод </w:t>
      </w:r>
      <w:proofErr w:type="spellStart"/>
      <w:r w:rsidRPr="00874D2A">
        <w:rPr>
          <w:sz w:val="28"/>
          <w:szCs w:val="28"/>
        </w:rPr>
        <w:t>case-study</w:t>
      </w:r>
      <w:proofErr w:type="spellEnd"/>
      <w:r w:rsidRPr="00874D2A">
        <w:rPr>
          <w:sz w:val="28"/>
          <w:szCs w:val="28"/>
        </w:rPr>
        <w:t xml:space="preserve"> как современная технология профе</w:t>
      </w:r>
      <w:r w:rsidRPr="00874D2A">
        <w:rPr>
          <w:sz w:val="28"/>
          <w:szCs w:val="28"/>
        </w:rPr>
        <w:t>с</w:t>
      </w:r>
      <w:r w:rsidRPr="00874D2A">
        <w:rPr>
          <w:sz w:val="28"/>
          <w:szCs w:val="28"/>
        </w:rPr>
        <w:t xml:space="preserve">сионально-ориентированного обучения [Электронный ресурс]// URL: </w:t>
      </w:r>
      <w:hyperlink r:id="rId17" w:history="1">
        <w:r w:rsidRPr="00874D2A">
          <w:rPr>
            <w:rStyle w:val="ab"/>
            <w:color w:val="auto"/>
            <w:sz w:val="28"/>
            <w:szCs w:val="28"/>
          </w:rPr>
          <w:t>http://www.evolkov.net/</w:t>
        </w:r>
      </w:hyperlink>
      <w:r w:rsidRPr="00874D2A">
        <w:rPr>
          <w:sz w:val="28"/>
          <w:szCs w:val="28"/>
        </w:rPr>
        <w:t xml:space="preserve"> </w:t>
      </w:r>
      <w:proofErr w:type="spellStart"/>
      <w:r w:rsidRPr="00874D2A">
        <w:rPr>
          <w:sz w:val="28"/>
          <w:szCs w:val="28"/>
        </w:rPr>
        <w:t>case</w:t>
      </w:r>
      <w:proofErr w:type="spellEnd"/>
      <w:r w:rsidRPr="00874D2A">
        <w:rPr>
          <w:sz w:val="28"/>
          <w:szCs w:val="28"/>
        </w:rPr>
        <w:t>/case.study.html (Дата обращения: 28.03.2018)</w:t>
      </w:r>
    </w:p>
    <w:p w:rsidR="002027A3" w:rsidRPr="00874D2A" w:rsidRDefault="0045256C" w:rsidP="002027A3">
      <w:pPr>
        <w:pStyle w:val="aa"/>
        <w:numPr>
          <w:ilvl w:val="0"/>
          <w:numId w:val="41"/>
        </w:numPr>
        <w:spacing w:after="200"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A3" w:rsidRPr="00874D2A">
        <w:rPr>
          <w:sz w:val="28"/>
          <w:szCs w:val="28"/>
        </w:rPr>
        <w:t xml:space="preserve">История кейсов от Колумба до наших дней (дата публикации: 18.11.2014) [Электронный ресурс] Режим доступа: </w:t>
      </w:r>
      <w:hyperlink r:id="rId18" w:history="1">
        <w:r w:rsidR="002027A3" w:rsidRPr="00874D2A">
          <w:rPr>
            <w:rStyle w:val="ab"/>
            <w:color w:val="auto"/>
            <w:sz w:val="28"/>
            <w:szCs w:val="28"/>
          </w:rPr>
          <w:t>http://goo.gl/vQ67Sx</w:t>
        </w:r>
      </w:hyperlink>
    </w:p>
    <w:p w:rsidR="002027A3" w:rsidRPr="00874D2A" w:rsidRDefault="0045256C" w:rsidP="002027A3">
      <w:pPr>
        <w:pStyle w:val="aa"/>
        <w:numPr>
          <w:ilvl w:val="0"/>
          <w:numId w:val="41"/>
        </w:numPr>
        <w:spacing w:after="200"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A3" w:rsidRPr="00874D2A">
        <w:rPr>
          <w:sz w:val="28"/>
          <w:szCs w:val="28"/>
        </w:rPr>
        <w:t xml:space="preserve">Карпова Е. В., </w:t>
      </w:r>
      <w:proofErr w:type="spellStart"/>
      <w:r w:rsidR="002027A3" w:rsidRPr="00874D2A">
        <w:rPr>
          <w:sz w:val="28"/>
          <w:szCs w:val="28"/>
        </w:rPr>
        <w:t>Шевко</w:t>
      </w:r>
      <w:proofErr w:type="spellEnd"/>
      <w:r w:rsidR="002027A3" w:rsidRPr="00874D2A">
        <w:rPr>
          <w:sz w:val="28"/>
          <w:szCs w:val="28"/>
        </w:rPr>
        <w:t xml:space="preserve"> О. Н. Организация работы учащихся в малых группах в системе развивающего обучения Д. Б. </w:t>
      </w:r>
      <w:proofErr w:type="spellStart"/>
      <w:r w:rsidR="002027A3" w:rsidRPr="00874D2A">
        <w:rPr>
          <w:sz w:val="28"/>
          <w:szCs w:val="28"/>
        </w:rPr>
        <w:t>Эльконина</w:t>
      </w:r>
      <w:proofErr w:type="spellEnd"/>
      <w:r w:rsidR="002027A3" w:rsidRPr="00874D2A">
        <w:rPr>
          <w:sz w:val="28"/>
          <w:szCs w:val="28"/>
        </w:rPr>
        <w:t xml:space="preserve"> - В. В. Д</w:t>
      </w:r>
      <w:r w:rsidR="002027A3" w:rsidRPr="00874D2A">
        <w:rPr>
          <w:sz w:val="28"/>
          <w:szCs w:val="28"/>
        </w:rPr>
        <w:t>а</w:t>
      </w:r>
      <w:r w:rsidR="002027A3" w:rsidRPr="00874D2A">
        <w:rPr>
          <w:sz w:val="28"/>
          <w:szCs w:val="28"/>
        </w:rPr>
        <w:t xml:space="preserve">выдова / / Ярославский педагогический вестник. 2015. </w:t>
      </w:r>
      <w:proofErr w:type="spellStart"/>
      <w:r w:rsidR="002027A3" w:rsidRPr="00874D2A">
        <w:rPr>
          <w:sz w:val="28"/>
          <w:szCs w:val="28"/>
        </w:rPr>
        <w:t>Вып</w:t>
      </w:r>
      <w:proofErr w:type="spellEnd"/>
      <w:r w:rsidR="002027A3" w:rsidRPr="00874D2A">
        <w:rPr>
          <w:sz w:val="28"/>
          <w:szCs w:val="28"/>
        </w:rPr>
        <w:t>. 3 (44)</w:t>
      </w:r>
    </w:p>
    <w:p w:rsidR="002027A3" w:rsidRPr="00874D2A" w:rsidRDefault="002027A3" w:rsidP="002027A3">
      <w:pPr>
        <w:pStyle w:val="aa"/>
        <w:numPr>
          <w:ilvl w:val="0"/>
          <w:numId w:val="41"/>
        </w:numPr>
        <w:spacing w:after="200" w:line="360" w:lineRule="auto"/>
        <w:jc w:val="both"/>
        <w:rPr>
          <w:i/>
          <w:iCs/>
          <w:sz w:val="28"/>
          <w:szCs w:val="28"/>
        </w:rPr>
      </w:pPr>
      <w:r w:rsidRPr="00874D2A">
        <w:rPr>
          <w:sz w:val="28"/>
          <w:szCs w:val="28"/>
        </w:rPr>
        <w:t xml:space="preserve"> </w:t>
      </w:r>
      <w:proofErr w:type="spellStart"/>
      <w:r w:rsidRPr="00874D2A">
        <w:rPr>
          <w:sz w:val="28"/>
          <w:szCs w:val="28"/>
        </w:rPr>
        <w:t>Копотева</w:t>
      </w:r>
      <w:proofErr w:type="spellEnd"/>
      <w:r w:rsidRPr="00874D2A">
        <w:rPr>
          <w:sz w:val="28"/>
          <w:szCs w:val="28"/>
        </w:rPr>
        <w:t xml:space="preserve"> Г. Л., </w:t>
      </w:r>
      <w:proofErr w:type="spellStart"/>
      <w:r w:rsidRPr="00874D2A">
        <w:rPr>
          <w:sz w:val="28"/>
          <w:szCs w:val="28"/>
        </w:rPr>
        <w:t>Логвинова</w:t>
      </w:r>
      <w:proofErr w:type="spellEnd"/>
      <w:r w:rsidRPr="00874D2A">
        <w:rPr>
          <w:sz w:val="28"/>
          <w:szCs w:val="28"/>
        </w:rPr>
        <w:t xml:space="preserve"> И. М. Дидактика уверенности в себе: прое</w:t>
      </w:r>
      <w:r w:rsidRPr="00874D2A">
        <w:rPr>
          <w:sz w:val="28"/>
          <w:szCs w:val="28"/>
        </w:rPr>
        <w:t>к</w:t>
      </w:r>
      <w:r w:rsidRPr="00874D2A">
        <w:rPr>
          <w:sz w:val="28"/>
          <w:szCs w:val="28"/>
        </w:rPr>
        <w:t>тируем урок, реализующий требования ФГОС. Основное общее обр</w:t>
      </w:r>
      <w:r w:rsidRPr="00874D2A">
        <w:rPr>
          <w:sz w:val="28"/>
          <w:szCs w:val="28"/>
        </w:rPr>
        <w:t>а</w:t>
      </w:r>
      <w:r w:rsidRPr="00874D2A">
        <w:rPr>
          <w:sz w:val="28"/>
          <w:szCs w:val="28"/>
        </w:rPr>
        <w:t>зо</w:t>
      </w:r>
      <w:r w:rsidR="00F16EC0">
        <w:rPr>
          <w:sz w:val="28"/>
          <w:szCs w:val="28"/>
        </w:rPr>
        <w:t>вание. Волгоград: Учитель, 2016</w:t>
      </w:r>
    </w:p>
    <w:p w:rsidR="002027A3" w:rsidRPr="00874D2A" w:rsidRDefault="0045256C" w:rsidP="002027A3">
      <w:pPr>
        <w:pStyle w:val="aa"/>
        <w:numPr>
          <w:ilvl w:val="0"/>
          <w:numId w:val="41"/>
        </w:numPr>
        <w:spacing w:after="200"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027A3" w:rsidRPr="00874D2A">
        <w:rPr>
          <w:sz w:val="28"/>
          <w:szCs w:val="28"/>
        </w:rPr>
        <w:t>Кучинский</w:t>
      </w:r>
      <w:proofErr w:type="spellEnd"/>
      <w:r w:rsidR="002027A3" w:rsidRPr="00874D2A">
        <w:rPr>
          <w:sz w:val="28"/>
          <w:szCs w:val="28"/>
        </w:rPr>
        <w:t>, Г.М. Психология внутреннего диалога. - Минск: НВО, 1998</w:t>
      </w:r>
    </w:p>
    <w:p w:rsidR="002027A3" w:rsidRPr="00874D2A" w:rsidRDefault="0045256C" w:rsidP="002027A3">
      <w:pPr>
        <w:pStyle w:val="aa"/>
        <w:numPr>
          <w:ilvl w:val="0"/>
          <w:numId w:val="41"/>
        </w:numPr>
        <w:spacing w:after="200"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A3">
        <w:rPr>
          <w:sz w:val="28"/>
          <w:szCs w:val="28"/>
        </w:rPr>
        <w:t xml:space="preserve">Леонтович </w:t>
      </w:r>
      <w:r w:rsidR="002027A3" w:rsidRPr="00874D2A">
        <w:rPr>
          <w:sz w:val="28"/>
          <w:szCs w:val="28"/>
        </w:rPr>
        <w:t xml:space="preserve"> А.В. Исследовательская школа и творческая лаборатория в образовании</w:t>
      </w:r>
      <w:proofErr w:type="gramStart"/>
      <w:r w:rsidR="002027A3" w:rsidRPr="00874D2A">
        <w:rPr>
          <w:sz w:val="28"/>
          <w:szCs w:val="28"/>
        </w:rPr>
        <w:t>:[</w:t>
      </w:r>
      <w:proofErr w:type="gramEnd"/>
      <w:r w:rsidR="002027A3" w:rsidRPr="00874D2A">
        <w:rPr>
          <w:sz w:val="28"/>
          <w:szCs w:val="28"/>
        </w:rPr>
        <w:t>Текст] // Дополнительное образование и воспитание. - 2009. - № 11</w:t>
      </w:r>
    </w:p>
    <w:p w:rsidR="002027A3" w:rsidRPr="00874D2A" w:rsidRDefault="002027A3" w:rsidP="002027A3">
      <w:pPr>
        <w:pStyle w:val="aa"/>
        <w:numPr>
          <w:ilvl w:val="0"/>
          <w:numId w:val="41"/>
        </w:numPr>
        <w:shd w:val="clear" w:color="auto" w:fill="FFFFFF"/>
        <w:spacing w:after="200" w:line="360" w:lineRule="auto"/>
        <w:jc w:val="both"/>
        <w:rPr>
          <w:sz w:val="28"/>
          <w:szCs w:val="28"/>
        </w:rPr>
      </w:pPr>
      <w:r w:rsidRPr="00874D2A">
        <w:rPr>
          <w:sz w:val="28"/>
          <w:szCs w:val="28"/>
        </w:rPr>
        <w:lastRenderedPageBreak/>
        <w:t>Леонтьев, A.M. Избранные психологические произведения</w:t>
      </w:r>
      <w:r w:rsidR="00F16EC0">
        <w:rPr>
          <w:sz w:val="28"/>
          <w:szCs w:val="28"/>
        </w:rPr>
        <w:t>: В 2 т. - М.: Педагогика, 1983</w:t>
      </w:r>
    </w:p>
    <w:p w:rsidR="002027A3" w:rsidRPr="00874D2A" w:rsidRDefault="002027A3" w:rsidP="002027A3">
      <w:pPr>
        <w:pStyle w:val="aa"/>
        <w:numPr>
          <w:ilvl w:val="0"/>
          <w:numId w:val="41"/>
        </w:numPr>
        <w:spacing w:after="200" w:line="360" w:lineRule="auto"/>
        <w:jc w:val="both"/>
        <w:rPr>
          <w:i/>
          <w:iCs/>
          <w:sz w:val="28"/>
          <w:szCs w:val="28"/>
        </w:rPr>
      </w:pPr>
      <w:r w:rsidRPr="00874D2A">
        <w:rPr>
          <w:sz w:val="28"/>
          <w:szCs w:val="28"/>
        </w:rPr>
        <w:t xml:space="preserve"> Мухина, B.C. Возрастная психология. Феноменология развития: уче</w:t>
      </w:r>
      <w:r w:rsidRPr="00874D2A">
        <w:rPr>
          <w:sz w:val="28"/>
          <w:szCs w:val="28"/>
        </w:rPr>
        <w:t>б</w:t>
      </w:r>
      <w:r w:rsidRPr="00874D2A">
        <w:rPr>
          <w:sz w:val="28"/>
          <w:szCs w:val="28"/>
        </w:rPr>
        <w:t xml:space="preserve">ник для студ. </w:t>
      </w:r>
      <w:proofErr w:type="spellStart"/>
      <w:r w:rsidRPr="00874D2A">
        <w:rPr>
          <w:sz w:val="28"/>
          <w:szCs w:val="28"/>
        </w:rPr>
        <w:t>высш</w:t>
      </w:r>
      <w:proofErr w:type="spellEnd"/>
      <w:r w:rsidRPr="00874D2A">
        <w:rPr>
          <w:sz w:val="28"/>
          <w:szCs w:val="28"/>
        </w:rPr>
        <w:t>. учеб</w:t>
      </w:r>
      <w:proofErr w:type="gramStart"/>
      <w:r w:rsidRPr="00874D2A">
        <w:rPr>
          <w:sz w:val="28"/>
          <w:szCs w:val="28"/>
        </w:rPr>
        <w:t>.</w:t>
      </w:r>
      <w:proofErr w:type="gramEnd"/>
      <w:r w:rsidRPr="00874D2A">
        <w:rPr>
          <w:sz w:val="28"/>
          <w:szCs w:val="28"/>
        </w:rPr>
        <w:t xml:space="preserve"> </w:t>
      </w:r>
      <w:proofErr w:type="gramStart"/>
      <w:r w:rsidRPr="00874D2A">
        <w:rPr>
          <w:sz w:val="28"/>
          <w:szCs w:val="28"/>
        </w:rPr>
        <w:t>з</w:t>
      </w:r>
      <w:proofErr w:type="gramEnd"/>
      <w:r w:rsidRPr="00874D2A">
        <w:rPr>
          <w:sz w:val="28"/>
          <w:szCs w:val="28"/>
        </w:rPr>
        <w:t xml:space="preserve">аведений / В.С. Мухина. - 10-е изд., </w:t>
      </w:r>
      <w:proofErr w:type="spellStart"/>
      <w:r w:rsidRPr="00874D2A">
        <w:rPr>
          <w:sz w:val="28"/>
          <w:szCs w:val="28"/>
        </w:rPr>
        <w:t>перераб</w:t>
      </w:r>
      <w:proofErr w:type="spellEnd"/>
      <w:r w:rsidRPr="00874D2A">
        <w:rPr>
          <w:sz w:val="28"/>
          <w:szCs w:val="28"/>
        </w:rPr>
        <w:t>. и доп. - М.</w:t>
      </w:r>
      <w:r w:rsidR="00F16EC0">
        <w:rPr>
          <w:sz w:val="28"/>
          <w:szCs w:val="28"/>
        </w:rPr>
        <w:t>: Издательский центр «Академия»,</w:t>
      </w:r>
      <w:r w:rsidRPr="00874D2A">
        <w:rPr>
          <w:sz w:val="28"/>
          <w:szCs w:val="28"/>
        </w:rPr>
        <w:t xml:space="preserve"> 2006</w:t>
      </w:r>
    </w:p>
    <w:p w:rsidR="002027A3" w:rsidRPr="00874D2A" w:rsidRDefault="0045256C" w:rsidP="002027A3">
      <w:pPr>
        <w:pStyle w:val="aa"/>
        <w:numPr>
          <w:ilvl w:val="0"/>
          <w:numId w:val="41"/>
        </w:numPr>
        <w:spacing w:after="200"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A3" w:rsidRPr="00874D2A">
        <w:rPr>
          <w:sz w:val="28"/>
          <w:szCs w:val="28"/>
        </w:rPr>
        <w:t xml:space="preserve">Ситуативный анализ или анатомия кейс-метода / под ред. Ю. П. </w:t>
      </w:r>
      <w:proofErr w:type="spellStart"/>
      <w:r w:rsidR="002027A3" w:rsidRPr="00874D2A">
        <w:rPr>
          <w:sz w:val="28"/>
          <w:szCs w:val="28"/>
        </w:rPr>
        <w:t>Су</w:t>
      </w:r>
      <w:r w:rsidR="002027A3" w:rsidRPr="00874D2A">
        <w:rPr>
          <w:sz w:val="28"/>
          <w:szCs w:val="28"/>
        </w:rPr>
        <w:t>р</w:t>
      </w:r>
      <w:r w:rsidR="002027A3" w:rsidRPr="00874D2A">
        <w:rPr>
          <w:sz w:val="28"/>
          <w:szCs w:val="28"/>
        </w:rPr>
        <w:t>мина</w:t>
      </w:r>
      <w:proofErr w:type="spellEnd"/>
      <w:r w:rsidR="002027A3" w:rsidRPr="00874D2A">
        <w:rPr>
          <w:sz w:val="28"/>
          <w:szCs w:val="28"/>
        </w:rPr>
        <w:t>. Киев: Ц</w:t>
      </w:r>
      <w:r w:rsidR="00F16EC0">
        <w:rPr>
          <w:sz w:val="28"/>
          <w:szCs w:val="28"/>
        </w:rPr>
        <w:t>ентр инноваций и развития, 2002</w:t>
      </w:r>
    </w:p>
    <w:p w:rsidR="002027A3" w:rsidRPr="00874D2A" w:rsidRDefault="0045256C" w:rsidP="002027A3">
      <w:pPr>
        <w:pStyle w:val="a7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A3" w:rsidRPr="00874D2A">
        <w:rPr>
          <w:sz w:val="28"/>
          <w:szCs w:val="28"/>
        </w:rPr>
        <w:t xml:space="preserve">Смолянинова, О.Г. Инновационные технологии обучения студентов на основе метода </w:t>
      </w:r>
      <w:proofErr w:type="spellStart"/>
      <w:r w:rsidR="002027A3" w:rsidRPr="00874D2A">
        <w:rPr>
          <w:sz w:val="28"/>
          <w:szCs w:val="28"/>
        </w:rPr>
        <w:t>Case</w:t>
      </w:r>
      <w:proofErr w:type="spellEnd"/>
      <w:r w:rsidR="002027A3" w:rsidRPr="00874D2A">
        <w:rPr>
          <w:sz w:val="28"/>
          <w:szCs w:val="28"/>
        </w:rPr>
        <w:t xml:space="preserve"> </w:t>
      </w:r>
      <w:proofErr w:type="spellStart"/>
      <w:r w:rsidR="002027A3" w:rsidRPr="00874D2A">
        <w:rPr>
          <w:sz w:val="28"/>
          <w:szCs w:val="28"/>
        </w:rPr>
        <w:t>Study</w:t>
      </w:r>
      <w:proofErr w:type="spellEnd"/>
      <w:r w:rsidR="002027A3" w:rsidRPr="00874D2A">
        <w:rPr>
          <w:sz w:val="28"/>
          <w:szCs w:val="28"/>
        </w:rPr>
        <w:t xml:space="preserve"> // Инновации в российском образовании: сб.- М.: ВПО, 2016</w:t>
      </w:r>
    </w:p>
    <w:p w:rsidR="002027A3" w:rsidRPr="00874D2A" w:rsidRDefault="0045256C" w:rsidP="002027A3">
      <w:pPr>
        <w:pStyle w:val="aa"/>
        <w:numPr>
          <w:ilvl w:val="0"/>
          <w:numId w:val="41"/>
        </w:numPr>
        <w:spacing w:after="200"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027A3" w:rsidRPr="00874D2A">
        <w:rPr>
          <w:sz w:val="28"/>
          <w:szCs w:val="28"/>
        </w:rPr>
        <w:t>Ципоркина</w:t>
      </w:r>
      <w:proofErr w:type="spellEnd"/>
      <w:r w:rsidR="002027A3" w:rsidRPr="00874D2A">
        <w:rPr>
          <w:sz w:val="28"/>
          <w:szCs w:val="28"/>
        </w:rPr>
        <w:t xml:space="preserve">, И. В. Практическая психология для подростков, или </w:t>
      </w:r>
      <w:proofErr w:type="gramStart"/>
      <w:r w:rsidR="002027A3" w:rsidRPr="00874D2A">
        <w:rPr>
          <w:sz w:val="28"/>
          <w:szCs w:val="28"/>
        </w:rPr>
        <w:t>вся</w:t>
      </w:r>
      <w:proofErr w:type="gramEnd"/>
      <w:r w:rsidR="002027A3" w:rsidRPr="00874D2A">
        <w:rPr>
          <w:sz w:val="28"/>
          <w:szCs w:val="28"/>
        </w:rPr>
        <w:t xml:space="preserve"> правда о наркотиках / И.В. </w:t>
      </w:r>
      <w:proofErr w:type="spellStart"/>
      <w:r w:rsidR="002027A3" w:rsidRPr="00874D2A">
        <w:rPr>
          <w:sz w:val="28"/>
          <w:szCs w:val="28"/>
        </w:rPr>
        <w:t>Ципоркина</w:t>
      </w:r>
      <w:proofErr w:type="spellEnd"/>
      <w:r w:rsidR="002027A3" w:rsidRPr="00874D2A">
        <w:rPr>
          <w:sz w:val="28"/>
          <w:szCs w:val="28"/>
        </w:rPr>
        <w:t>, Е.А. Кабанова. – Москва</w:t>
      </w:r>
      <w:proofErr w:type="gramStart"/>
      <w:r w:rsidR="002027A3" w:rsidRPr="00874D2A">
        <w:rPr>
          <w:sz w:val="28"/>
          <w:szCs w:val="28"/>
        </w:rPr>
        <w:t xml:space="preserve"> :</w:t>
      </w:r>
      <w:proofErr w:type="gramEnd"/>
      <w:r w:rsidR="002027A3" w:rsidRPr="00874D2A">
        <w:rPr>
          <w:sz w:val="28"/>
          <w:szCs w:val="28"/>
        </w:rPr>
        <w:t xml:space="preserve"> АСТ-Пресс, 2008</w:t>
      </w:r>
    </w:p>
    <w:p w:rsidR="002027A3" w:rsidRPr="00874D2A" w:rsidRDefault="0045256C" w:rsidP="002027A3">
      <w:pPr>
        <w:pStyle w:val="aa"/>
        <w:numPr>
          <w:ilvl w:val="0"/>
          <w:numId w:val="41"/>
        </w:numPr>
        <w:spacing w:after="200"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027A3" w:rsidRPr="00874D2A">
        <w:rPr>
          <w:sz w:val="28"/>
          <w:szCs w:val="28"/>
        </w:rPr>
        <w:t>Цукерман</w:t>
      </w:r>
      <w:proofErr w:type="spellEnd"/>
      <w:r w:rsidR="002027A3" w:rsidRPr="00874D2A">
        <w:rPr>
          <w:sz w:val="28"/>
          <w:szCs w:val="28"/>
        </w:rPr>
        <w:t xml:space="preserve"> Г. А. Как младшие школьники учатся учиться? Москва; Р</w:t>
      </w:r>
      <w:r w:rsidR="002027A3" w:rsidRPr="00874D2A">
        <w:rPr>
          <w:sz w:val="28"/>
          <w:szCs w:val="28"/>
        </w:rPr>
        <w:t>и</w:t>
      </w:r>
      <w:r w:rsidR="002027A3" w:rsidRPr="00874D2A">
        <w:rPr>
          <w:sz w:val="28"/>
          <w:szCs w:val="28"/>
        </w:rPr>
        <w:t>га: Эксперимент, 2000</w:t>
      </w:r>
    </w:p>
    <w:p w:rsidR="00795FE9" w:rsidRPr="00874D2A" w:rsidRDefault="00795FE9" w:rsidP="002027A3">
      <w:pPr>
        <w:spacing w:line="360" w:lineRule="auto"/>
        <w:ind w:left="360"/>
        <w:jc w:val="center"/>
        <w:rPr>
          <w:i/>
          <w:iCs/>
          <w:sz w:val="28"/>
          <w:szCs w:val="28"/>
        </w:rPr>
      </w:pPr>
      <w:r w:rsidRPr="00874D2A">
        <w:rPr>
          <w:i/>
          <w:iCs/>
          <w:sz w:val="28"/>
          <w:szCs w:val="28"/>
        </w:rPr>
        <w:t>Учебники, учебные пособия, учебные материалы</w:t>
      </w:r>
    </w:p>
    <w:p w:rsidR="0061029E" w:rsidRPr="00874D2A" w:rsidRDefault="0061029E" w:rsidP="002027A3">
      <w:pPr>
        <w:pStyle w:val="aa"/>
        <w:numPr>
          <w:ilvl w:val="0"/>
          <w:numId w:val="41"/>
        </w:numPr>
        <w:spacing w:after="200" w:line="360" w:lineRule="auto"/>
        <w:jc w:val="both"/>
        <w:rPr>
          <w:sz w:val="28"/>
          <w:szCs w:val="28"/>
        </w:rPr>
      </w:pPr>
      <w:r>
        <w:rPr>
          <w:rFonts w:eastAsia="Times New Roman"/>
          <w:kern w:val="36"/>
          <w:sz w:val="28"/>
          <w:szCs w:val="28"/>
          <w:lang w:eastAsia="ru-RU"/>
        </w:rPr>
        <w:t xml:space="preserve"> </w:t>
      </w:r>
      <w:r w:rsidRPr="00874D2A">
        <w:rPr>
          <w:rFonts w:eastAsia="Times New Roman"/>
          <w:kern w:val="36"/>
          <w:sz w:val="28"/>
          <w:szCs w:val="28"/>
          <w:lang w:eastAsia="ru-RU"/>
        </w:rPr>
        <w:t xml:space="preserve">Всеобщая история. </w:t>
      </w:r>
      <w:r w:rsidRPr="00874D2A">
        <w:rPr>
          <w:sz w:val="28"/>
          <w:szCs w:val="28"/>
          <w:shd w:val="clear" w:color="auto" w:fill="FFFFFF"/>
        </w:rPr>
        <w:t>История Нового времени. 1500-1800. 7 класс:</w:t>
      </w:r>
      <w:r w:rsidRPr="00874D2A">
        <w:rPr>
          <w:sz w:val="28"/>
          <w:szCs w:val="28"/>
        </w:rPr>
        <w:t xml:space="preserve"> уче</w:t>
      </w:r>
      <w:r w:rsidRPr="00874D2A">
        <w:rPr>
          <w:sz w:val="28"/>
          <w:szCs w:val="28"/>
        </w:rPr>
        <w:t>б</w:t>
      </w:r>
      <w:r w:rsidRPr="00874D2A">
        <w:rPr>
          <w:sz w:val="28"/>
          <w:szCs w:val="28"/>
        </w:rPr>
        <w:t xml:space="preserve">ник для общеобразовательных организаций [Текст] / </w:t>
      </w:r>
      <w:r w:rsidRPr="00874D2A">
        <w:rPr>
          <w:sz w:val="28"/>
          <w:szCs w:val="28"/>
          <w:shd w:val="clear" w:color="auto" w:fill="FFFFFF"/>
        </w:rPr>
        <w:t xml:space="preserve"> А.Я. </w:t>
      </w:r>
      <w:proofErr w:type="spellStart"/>
      <w:r w:rsidRPr="00874D2A">
        <w:rPr>
          <w:sz w:val="28"/>
          <w:szCs w:val="28"/>
          <w:shd w:val="clear" w:color="auto" w:fill="FFFFFF"/>
        </w:rPr>
        <w:t>Юдовская</w:t>
      </w:r>
      <w:proofErr w:type="spellEnd"/>
      <w:r w:rsidRPr="00874D2A">
        <w:rPr>
          <w:sz w:val="28"/>
          <w:szCs w:val="28"/>
          <w:shd w:val="clear" w:color="auto" w:fill="FFFFFF"/>
        </w:rPr>
        <w:t>, П.А. Баранов, Л.М. Ванюшкина.</w:t>
      </w:r>
      <w:r w:rsidRPr="00874D2A">
        <w:rPr>
          <w:sz w:val="28"/>
          <w:szCs w:val="28"/>
        </w:rPr>
        <w:t xml:space="preserve"> – 3-е изд., </w:t>
      </w:r>
      <w:proofErr w:type="spellStart"/>
      <w:r w:rsidRPr="00874D2A">
        <w:rPr>
          <w:sz w:val="28"/>
          <w:szCs w:val="28"/>
        </w:rPr>
        <w:t>испр</w:t>
      </w:r>
      <w:proofErr w:type="spellEnd"/>
      <w:r w:rsidRPr="00874D2A">
        <w:rPr>
          <w:sz w:val="28"/>
          <w:szCs w:val="28"/>
        </w:rPr>
        <w:t>. и доп. – М.: Просв</w:t>
      </w:r>
      <w:r w:rsidRPr="00874D2A">
        <w:rPr>
          <w:sz w:val="28"/>
          <w:szCs w:val="28"/>
        </w:rPr>
        <w:t>е</w:t>
      </w:r>
      <w:r w:rsidRPr="00874D2A">
        <w:rPr>
          <w:sz w:val="28"/>
          <w:szCs w:val="28"/>
        </w:rPr>
        <w:t>щение</w:t>
      </w:r>
      <w:r w:rsidRPr="00874D2A">
        <w:rPr>
          <w:sz w:val="28"/>
          <w:szCs w:val="28"/>
          <w:shd w:val="clear" w:color="auto" w:fill="FFFFFF"/>
        </w:rPr>
        <w:t>, </w:t>
      </w:r>
      <w:r w:rsidRPr="00874D2A">
        <w:rPr>
          <w:rStyle w:val="af5"/>
          <w:b w:val="0"/>
          <w:sz w:val="28"/>
          <w:szCs w:val="28"/>
          <w:shd w:val="clear" w:color="auto" w:fill="FFFFFF"/>
        </w:rPr>
        <w:t>2012</w:t>
      </w:r>
    </w:p>
    <w:p w:rsidR="0061029E" w:rsidRPr="00874D2A" w:rsidRDefault="0061029E" w:rsidP="002027A3">
      <w:pPr>
        <w:pStyle w:val="aa"/>
        <w:numPr>
          <w:ilvl w:val="0"/>
          <w:numId w:val="41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4D2A">
        <w:rPr>
          <w:sz w:val="28"/>
          <w:szCs w:val="28"/>
        </w:rPr>
        <w:t>История России. Конец XVI – XVIII век. 7 класс: учебник для общео</w:t>
      </w:r>
      <w:r w:rsidRPr="00874D2A">
        <w:rPr>
          <w:sz w:val="28"/>
          <w:szCs w:val="28"/>
        </w:rPr>
        <w:t>б</w:t>
      </w:r>
      <w:r w:rsidRPr="00874D2A">
        <w:rPr>
          <w:sz w:val="28"/>
          <w:szCs w:val="28"/>
        </w:rPr>
        <w:t xml:space="preserve">разовательных организаций [Текст] / А. А. Данилов, Л. Г. Косулина. – 4-е изд., </w:t>
      </w:r>
      <w:proofErr w:type="spellStart"/>
      <w:r w:rsidRPr="00874D2A">
        <w:rPr>
          <w:sz w:val="28"/>
          <w:szCs w:val="28"/>
        </w:rPr>
        <w:t>испр</w:t>
      </w:r>
      <w:proofErr w:type="spellEnd"/>
      <w:r w:rsidRPr="00874D2A">
        <w:rPr>
          <w:sz w:val="28"/>
          <w:szCs w:val="28"/>
        </w:rPr>
        <w:t>.</w:t>
      </w:r>
      <w:r w:rsidR="00F16EC0">
        <w:rPr>
          <w:sz w:val="28"/>
          <w:szCs w:val="28"/>
        </w:rPr>
        <w:t xml:space="preserve"> и доп. – М.: Просвещение, 2015</w:t>
      </w:r>
    </w:p>
    <w:p w:rsidR="00A6167D" w:rsidRPr="0055692B" w:rsidRDefault="00A6167D" w:rsidP="002027A3">
      <w:pPr>
        <w:spacing w:line="360" w:lineRule="auto"/>
        <w:ind w:firstLine="709"/>
        <w:jc w:val="both"/>
        <w:rPr>
          <w:sz w:val="28"/>
          <w:szCs w:val="28"/>
        </w:rPr>
      </w:pPr>
    </w:p>
    <w:p w:rsidR="00367C2E" w:rsidRPr="00367C2E" w:rsidRDefault="00367C2E" w:rsidP="002027A3">
      <w:pPr>
        <w:spacing w:line="360" w:lineRule="auto"/>
        <w:ind w:firstLine="708"/>
        <w:jc w:val="both"/>
        <w:rPr>
          <w:sz w:val="28"/>
          <w:szCs w:val="28"/>
        </w:rPr>
      </w:pPr>
    </w:p>
    <w:sectPr w:rsidR="00367C2E" w:rsidRPr="00367C2E" w:rsidSect="00C26CB5">
      <w:footerReference w:type="default" r:id="rId19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E3" w:rsidRDefault="00F820E3" w:rsidP="00775634">
      <w:r>
        <w:separator/>
      </w:r>
    </w:p>
  </w:endnote>
  <w:endnote w:type="continuationSeparator" w:id="0">
    <w:p w:rsidR="00F820E3" w:rsidRDefault="00F820E3" w:rsidP="0077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502944"/>
      <w:docPartObj>
        <w:docPartGallery w:val="Page Numbers (Bottom of Page)"/>
        <w:docPartUnique/>
      </w:docPartObj>
    </w:sdtPr>
    <w:sdtContent>
      <w:p w:rsidR="000E327D" w:rsidRDefault="000E327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75D">
          <w:rPr>
            <w:noProof/>
          </w:rPr>
          <w:t>45</w:t>
        </w:r>
        <w:r>
          <w:fldChar w:fldCharType="end"/>
        </w:r>
      </w:p>
    </w:sdtContent>
  </w:sdt>
  <w:p w:rsidR="000E327D" w:rsidRDefault="000E327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E3" w:rsidRDefault="00F820E3" w:rsidP="00775634">
      <w:r>
        <w:separator/>
      </w:r>
    </w:p>
  </w:footnote>
  <w:footnote w:type="continuationSeparator" w:id="0">
    <w:p w:rsidR="00F820E3" w:rsidRDefault="00F820E3" w:rsidP="00775634">
      <w:r>
        <w:continuationSeparator/>
      </w:r>
    </w:p>
  </w:footnote>
  <w:footnote w:id="1">
    <w:p w:rsidR="000E327D" w:rsidRDefault="000E327D" w:rsidP="001C16F5">
      <w:pPr>
        <w:pStyle w:val="a7"/>
      </w:pPr>
      <w:r>
        <w:rPr>
          <w:rStyle w:val="a9"/>
        </w:rPr>
        <w:footnoteRef/>
      </w:r>
      <w:r>
        <w:t xml:space="preserve"> Ситуативный анализ или анатомия кейс-метода. С. 11.  </w:t>
      </w:r>
    </w:p>
  </w:footnote>
  <w:footnote w:id="2">
    <w:p w:rsidR="000E327D" w:rsidRPr="000A3ED8" w:rsidRDefault="000E327D" w:rsidP="00F21FB2">
      <w:pPr>
        <w:pStyle w:val="a7"/>
        <w:spacing w:line="360" w:lineRule="auto"/>
        <w:rPr>
          <w:sz w:val="24"/>
        </w:rPr>
      </w:pPr>
      <w:r w:rsidRPr="000A3ED8">
        <w:rPr>
          <w:rStyle w:val="a9"/>
          <w:sz w:val="24"/>
        </w:rPr>
        <w:footnoteRef/>
      </w:r>
      <w:r w:rsidRPr="000A3ED8">
        <w:rPr>
          <w:sz w:val="24"/>
        </w:rPr>
        <w:t xml:space="preserve"> </w:t>
      </w:r>
      <w:proofErr w:type="spellStart"/>
      <w:r w:rsidRPr="000A3ED8">
        <w:rPr>
          <w:color w:val="000000"/>
          <w:sz w:val="24"/>
          <w:szCs w:val="28"/>
        </w:rPr>
        <w:t>Асмолов</w:t>
      </w:r>
      <w:proofErr w:type="spellEnd"/>
      <w:r w:rsidRPr="000A3ED8">
        <w:rPr>
          <w:color w:val="000000"/>
          <w:sz w:val="24"/>
          <w:szCs w:val="28"/>
        </w:rPr>
        <w:t xml:space="preserve"> А. Г. Системно-</w:t>
      </w:r>
      <w:proofErr w:type="spellStart"/>
      <w:r w:rsidRPr="000A3ED8">
        <w:rPr>
          <w:color w:val="000000"/>
          <w:sz w:val="24"/>
          <w:szCs w:val="28"/>
        </w:rPr>
        <w:t>деятельностный</w:t>
      </w:r>
      <w:proofErr w:type="spellEnd"/>
      <w:r w:rsidRPr="000A3ED8">
        <w:rPr>
          <w:color w:val="000000"/>
          <w:sz w:val="24"/>
          <w:szCs w:val="28"/>
        </w:rPr>
        <w:t xml:space="preserve"> подход. Стандарты нового поколения. - М.: Просвещение, 2013. - С. 23</w:t>
      </w:r>
    </w:p>
  </w:footnote>
  <w:footnote w:id="3">
    <w:p w:rsidR="000E327D" w:rsidRPr="000A3ED8" w:rsidRDefault="000E327D" w:rsidP="00F21FB2">
      <w:pPr>
        <w:pStyle w:val="a7"/>
        <w:spacing w:line="360" w:lineRule="auto"/>
        <w:rPr>
          <w:sz w:val="24"/>
        </w:rPr>
      </w:pPr>
      <w:r w:rsidRPr="000A3ED8">
        <w:rPr>
          <w:rStyle w:val="a9"/>
          <w:sz w:val="24"/>
        </w:rPr>
        <w:footnoteRef/>
      </w:r>
      <w:r w:rsidRPr="000A3ED8">
        <w:rPr>
          <w:sz w:val="24"/>
        </w:rPr>
        <w:t xml:space="preserve"> </w:t>
      </w:r>
      <w:r w:rsidRPr="000A3ED8">
        <w:rPr>
          <w:sz w:val="24"/>
          <w:szCs w:val="24"/>
        </w:rPr>
        <w:t>История кейсов от Колумба до наших дней (дата публикации: 18.11.2014) [Электронный ресурс] Режим доступа: http://goo.gl/vQ67Sx</w:t>
      </w:r>
      <w:r w:rsidRPr="000A3ED8">
        <w:t xml:space="preserve">  </w:t>
      </w:r>
    </w:p>
  </w:footnote>
  <w:footnote w:id="4">
    <w:p w:rsidR="000E327D" w:rsidRDefault="000E327D" w:rsidP="00F21FB2">
      <w:pPr>
        <w:pStyle w:val="a7"/>
        <w:spacing w:line="360" w:lineRule="auto"/>
      </w:pPr>
      <w:r w:rsidRPr="000A3ED8">
        <w:rPr>
          <w:rStyle w:val="a9"/>
          <w:sz w:val="24"/>
        </w:rPr>
        <w:footnoteRef/>
      </w:r>
      <w:r w:rsidRPr="000A3ED8">
        <w:rPr>
          <w:sz w:val="24"/>
        </w:rPr>
        <w:t xml:space="preserve"> Ситуативный анализ или анатомия кейс-метода. С. 11.  </w:t>
      </w:r>
    </w:p>
  </w:footnote>
  <w:footnote w:id="5">
    <w:p w:rsidR="000E327D" w:rsidRPr="000A3ED8" w:rsidRDefault="000E327D" w:rsidP="00F21FB2">
      <w:pPr>
        <w:pStyle w:val="a7"/>
        <w:spacing w:line="360" w:lineRule="auto"/>
        <w:rPr>
          <w:sz w:val="24"/>
        </w:rPr>
      </w:pPr>
      <w:r w:rsidRPr="000A3ED8">
        <w:rPr>
          <w:rStyle w:val="a9"/>
          <w:sz w:val="24"/>
        </w:rPr>
        <w:footnoteRef/>
      </w:r>
      <w:r w:rsidRPr="000A3ED8">
        <w:rPr>
          <w:sz w:val="24"/>
        </w:rPr>
        <w:t xml:space="preserve"> </w:t>
      </w:r>
      <w:r w:rsidRPr="00F21FB2">
        <w:rPr>
          <w:iCs/>
          <w:sz w:val="24"/>
        </w:rPr>
        <w:t>Стрекалова Н.Д.</w:t>
      </w:r>
      <w:r w:rsidRPr="00F21FB2">
        <w:rPr>
          <w:sz w:val="24"/>
        </w:rPr>
        <w:t xml:space="preserve">, </w:t>
      </w:r>
      <w:r w:rsidRPr="00F21FB2">
        <w:rPr>
          <w:iCs/>
          <w:sz w:val="24"/>
        </w:rPr>
        <w:t>Беляков</w:t>
      </w:r>
      <w:r w:rsidRPr="000A3ED8">
        <w:rPr>
          <w:i/>
          <w:iCs/>
          <w:sz w:val="24"/>
        </w:rPr>
        <w:t xml:space="preserve"> В.Г. </w:t>
      </w:r>
      <w:r w:rsidRPr="000A3ED8">
        <w:rPr>
          <w:sz w:val="24"/>
        </w:rPr>
        <w:t xml:space="preserve">Разработка и применение учебных кейсов: практическое руководство. </w:t>
      </w:r>
      <w:proofErr w:type="spellStart"/>
      <w:proofErr w:type="gramStart"/>
      <w:r w:rsidRPr="000A3ED8">
        <w:rPr>
          <w:sz w:val="24"/>
        </w:rPr>
        <w:t>C</w:t>
      </w:r>
      <w:proofErr w:type="gramEnd"/>
      <w:r w:rsidRPr="000A3ED8">
        <w:rPr>
          <w:sz w:val="24"/>
        </w:rPr>
        <w:t>Пб</w:t>
      </w:r>
      <w:proofErr w:type="spellEnd"/>
      <w:r w:rsidRPr="000A3ED8">
        <w:rPr>
          <w:sz w:val="24"/>
        </w:rPr>
        <w:t xml:space="preserve">.: Отдел оперативной полиграфии НИУ ВШЭ, 2013. С. 7.  </w:t>
      </w:r>
    </w:p>
  </w:footnote>
  <w:footnote w:id="6">
    <w:p w:rsidR="000E327D" w:rsidRPr="000A3ED8" w:rsidRDefault="000E327D" w:rsidP="00F21FB2">
      <w:pPr>
        <w:spacing w:line="360" w:lineRule="auto"/>
        <w:jc w:val="both"/>
        <w:rPr>
          <w:color w:val="000000"/>
        </w:rPr>
      </w:pPr>
      <w:r w:rsidRPr="000A3ED8">
        <w:rPr>
          <w:rStyle w:val="a9"/>
        </w:rPr>
        <w:footnoteRef/>
      </w:r>
      <w:r w:rsidRPr="000A3ED8">
        <w:t xml:space="preserve"> </w:t>
      </w:r>
      <w:proofErr w:type="spellStart"/>
      <w:r w:rsidRPr="000A3ED8">
        <w:rPr>
          <w:color w:val="000000"/>
        </w:rPr>
        <w:t>Варданян</w:t>
      </w:r>
      <w:proofErr w:type="spellEnd"/>
      <w:r w:rsidRPr="000A3ED8">
        <w:rPr>
          <w:color w:val="000000"/>
        </w:rPr>
        <w:t xml:space="preserve">  В. А. Декоративно-прикладное искусство в школе</w:t>
      </w:r>
      <w:proofErr w:type="gramStart"/>
      <w:r w:rsidRPr="000A3ED8">
        <w:rPr>
          <w:color w:val="000000"/>
        </w:rPr>
        <w:t xml:space="preserve"> :</w:t>
      </w:r>
      <w:proofErr w:type="gramEnd"/>
      <w:r w:rsidRPr="000A3ED8">
        <w:rPr>
          <w:color w:val="000000"/>
        </w:rPr>
        <w:t xml:space="preserve"> Кн. для учащихся / В. А. </w:t>
      </w:r>
      <w:proofErr w:type="spellStart"/>
      <w:r w:rsidRPr="000A3ED8">
        <w:rPr>
          <w:color w:val="000000"/>
        </w:rPr>
        <w:t>Варданян</w:t>
      </w:r>
      <w:proofErr w:type="spellEnd"/>
      <w:r w:rsidRPr="000A3ED8">
        <w:rPr>
          <w:color w:val="000000"/>
        </w:rPr>
        <w:t xml:space="preserve">, Т. В. Сивер; Под ред. канд. </w:t>
      </w:r>
      <w:proofErr w:type="spellStart"/>
      <w:r w:rsidRPr="000A3ED8">
        <w:rPr>
          <w:color w:val="000000"/>
        </w:rPr>
        <w:t>пед</w:t>
      </w:r>
      <w:proofErr w:type="spellEnd"/>
      <w:r w:rsidRPr="000A3ED8">
        <w:rPr>
          <w:color w:val="000000"/>
        </w:rPr>
        <w:t xml:space="preserve">. наук В. А. </w:t>
      </w:r>
      <w:proofErr w:type="spellStart"/>
      <w:r w:rsidRPr="000A3ED8">
        <w:rPr>
          <w:color w:val="000000"/>
        </w:rPr>
        <w:t>Варданяна</w:t>
      </w:r>
      <w:proofErr w:type="spellEnd"/>
      <w:r w:rsidRPr="000A3ED8">
        <w:rPr>
          <w:color w:val="000000"/>
        </w:rPr>
        <w:t xml:space="preserve">; </w:t>
      </w:r>
      <w:proofErr w:type="gramStart"/>
      <w:r w:rsidRPr="000A3ED8">
        <w:rPr>
          <w:color w:val="000000"/>
        </w:rPr>
        <w:t>М-во</w:t>
      </w:r>
      <w:proofErr w:type="gramEnd"/>
      <w:r w:rsidRPr="000A3ED8">
        <w:rPr>
          <w:color w:val="000000"/>
        </w:rPr>
        <w:t xml:space="preserve"> образования Ре</w:t>
      </w:r>
      <w:r w:rsidRPr="000A3ED8">
        <w:rPr>
          <w:color w:val="000000"/>
        </w:rPr>
        <w:t>с</w:t>
      </w:r>
      <w:r w:rsidRPr="000A3ED8">
        <w:rPr>
          <w:color w:val="000000"/>
        </w:rPr>
        <w:t>публики Мордовия. Саранск</w:t>
      </w:r>
      <w:proofErr w:type="gramStart"/>
      <w:r w:rsidRPr="000A3ED8">
        <w:rPr>
          <w:color w:val="000000"/>
        </w:rPr>
        <w:t>.</w:t>
      </w:r>
      <w:proofErr w:type="gramEnd"/>
      <w:r w:rsidRPr="000A3ED8">
        <w:rPr>
          <w:color w:val="000000"/>
        </w:rPr>
        <w:t xml:space="preserve"> </w:t>
      </w:r>
      <w:proofErr w:type="gramStart"/>
      <w:r w:rsidRPr="000A3ED8">
        <w:rPr>
          <w:color w:val="000000"/>
        </w:rPr>
        <w:t>ш</w:t>
      </w:r>
      <w:proofErr w:type="gramEnd"/>
      <w:r w:rsidRPr="000A3ED8">
        <w:rPr>
          <w:color w:val="000000"/>
        </w:rPr>
        <w:t xml:space="preserve">кола-гимназия №20. - </w:t>
      </w:r>
      <w:proofErr w:type="gramStart"/>
      <w:r w:rsidRPr="000A3ED8">
        <w:rPr>
          <w:color w:val="000000"/>
        </w:rPr>
        <w:t>Саранск, 1997 (Тип.</w:t>
      </w:r>
      <w:proofErr w:type="gramEnd"/>
      <w:r w:rsidRPr="000A3ED8">
        <w:rPr>
          <w:color w:val="000000"/>
        </w:rPr>
        <w:t xml:space="preserve"> </w:t>
      </w:r>
      <w:proofErr w:type="gramStart"/>
      <w:r w:rsidRPr="000A3ED8">
        <w:rPr>
          <w:color w:val="000000"/>
        </w:rPr>
        <w:t>"Рузаевский п</w:t>
      </w:r>
      <w:r w:rsidRPr="000A3ED8">
        <w:rPr>
          <w:color w:val="000000"/>
        </w:rPr>
        <w:t>е</w:t>
      </w:r>
      <w:r w:rsidRPr="000A3ED8">
        <w:rPr>
          <w:color w:val="000000"/>
        </w:rPr>
        <w:t>чатник") - 15 с.</w:t>
      </w:r>
      <w:proofErr w:type="gramEnd"/>
    </w:p>
  </w:footnote>
  <w:footnote w:id="7">
    <w:p w:rsidR="000E327D" w:rsidRPr="000A3ED8" w:rsidRDefault="000E327D" w:rsidP="00F21FB2">
      <w:pPr>
        <w:pStyle w:val="a7"/>
        <w:spacing w:line="360" w:lineRule="auto"/>
        <w:rPr>
          <w:sz w:val="24"/>
          <w:szCs w:val="24"/>
        </w:rPr>
      </w:pPr>
      <w:r w:rsidRPr="000A3ED8">
        <w:rPr>
          <w:rStyle w:val="a9"/>
          <w:sz w:val="24"/>
          <w:szCs w:val="24"/>
        </w:rPr>
        <w:footnoteRef/>
      </w:r>
      <w:r w:rsidRPr="000A3ED8">
        <w:rPr>
          <w:sz w:val="24"/>
          <w:szCs w:val="24"/>
        </w:rPr>
        <w:t xml:space="preserve"> </w:t>
      </w:r>
      <w:r w:rsidRPr="000A3ED8">
        <w:rPr>
          <w:color w:val="000000"/>
          <w:sz w:val="24"/>
          <w:szCs w:val="24"/>
        </w:rPr>
        <w:t>Добрынина О.Л. Технология непрерывного образования / О.Л. Добрынина // Ученые з</w:t>
      </w:r>
      <w:r w:rsidRPr="000A3ED8">
        <w:rPr>
          <w:color w:val="000000"/>
          <w:sz w:val="24"/>
          <w:szCs w:val="24"/>
        </w:rPr>
        <w:t>а</w:t>
      </w:r>
      <w:r w:rsidRPr="000A3ED8">
        <w:rPr>
          <w:color w:val="000000"/>
          <w:sz w:val="24"/>
          <w:szCs w:val="24"/>
        </w:rPr>
        <w:t>писки Петрозаводского государственного университета: Сер. Общественные и гуманита</w:t>
      </w:r>
      <w:r w:rsidRPr="000A3ED8">
        <w:rPr>
          <w:color w:val="000000"/>
          <w:sz w:val="24"/>
          <w:szCs w:val="24"/>
        </w:rPr>
        <w:t>р</w:t>
      </w:r>
      <w:r w:rsidRPr="000A3ED8">
        <w:rPr>
          <w:color w:val="000000"/>
          <w:sz w:val="24"/>
          <w:szCs w:val="24"/>
        </w:rPr>
        <w:t>ные науки. -2011. - № 1 (114). - С. 29</w:t>
      </w:r>
    </w:p>
  </w:footnote>
  <w:footnote w:id="8">
    <w:p w:rsidR="000E327D" w:rsidRPr="000A3ED8" w:rsidRDefault="000E327D" w:rsidP="00F21FB2">
      <w:pPr>
        <w:pStyle w:val="a7"/>
        <w:spacing w:line="360" w:lineRule="auto"/>
        <w:rPr>
          <w:sz w:val="24"/>
          <w:szCs w:val="24"/>
        </w:rPr>
      </w:pPr>
      <w:r w:rsidRPr="000A3ED8">
        <w:rPr>
          <w:rStyle w:val="a9"/>
          <w:sz w:val="24"/>
          <w:szCs w:val="24"/>
        </w:rPr>
        <w:footnoteRef/>
      </w:r>
      <w:r w:rsidRPr="000A3ED8">
        <w:rPr>
          <w:sz w:val="24"/>
          <w:szCs w:val="24"/>
        </w:rPr>
        <w:t xml:space="preserve"> </w:t>
      </w:r>
      <w:r w:rsidRPr="000A3ED8">
        <w:rPr>
          <w:color w:val="000000"/>
          <w:sz w:val="24"/>
          <w:szCs w:val="24"/>
        </w:rPr>
        <w:t>Леонтович, А.В. Исследовательская школа и творческая лаборатория в образов</w:t>
      </w:r>
      <w:r w:rsidRPr="000A3ED8">
        <w:rPr>
          <w:color w:val="000000"/>
          <w:sz w:val="24"/>
          <w:szCs w:val="24"/>
        </w:rPr>
        <w:t>а</w:t>
      </w:r>
      <w:r w:rsidRPr="000A3ED8">
        <w:rPr>
          <w:color w:val="000000"/>
          <w:sz w:val="24"/>
          <w:szCs w:val="24"/>
        </w:rPr>
        <w:t>нии</w:t>
      </w:r>
      <w:proofErr w:type="gramStart"/>
      <w:r w:rsidRPr="000A3ED8">
        <w:rPr>
          <w:color w:val="000000"/>
          <w:sz w:val="24"/>
          <w:szCs w:val="24"/>
        </w:rPr>
        <w:t>:[</w:t>
      </w:r>
      <w:proofErr w:type="gramEnd"/>
      <w:r w:rsidRPr="000A3ED8">
        <w:rPr>
          <w:color w:val="000000"/>
          <w:sz w:val="24"/>
          <w:szCs w:val="24"/>
        </w:rPr>
        <w:t xml:space="preserve">Текст] // Дополнительное образование и воспитание. - 2009. - № 11. – 401 с. </w:t>
      </w:r>
    </w:p>
  </w:footnote>
  <w:footnote w:id="9">
    <w:p w:rsidR="000E327D" w:rsidRPr="000A3ED8" w:rsidRDefault="000E327D" w:rsidP="00F21FB2">
      <w:pPr>
        <w:pStyle w:val="ac"/>
        <w:spacing w:line="360" w:lineRule="auto"/>
        <w:jc w:val="both"/>
        <w:rPr>
          <w:color w:val="000000"/>
          <w:szCs w:val="20"/>
        </w:rPr>
      </w:pPr>
      <w:r w:rsidRPr="000A3ED8">
        <w:rPr>
          <w:rStyle w:val="a9"/>
          <w:szCs w:val="20"/>
        </w:rPr>
        <w:footnoteRef/>
      </w:r>
      <w:r w:rsidRPr="000A3ED8">
        <w:rPr>
          <w:szCs w:val="20"/>
        </w:rPr>
        <w:t xml:space="preserve"> </w:t>
      </w:r>
      <w:proofErr w:type="spellStart"/>
      <w:r w:rsidRPr="000A3ED8">
        <w:rPr>
          <w:color w:val="000000"/>
          <w:szCs w:val="20"/>
        </w:rPr>
        <w:t>Ципоркина</w:t>
      </w:r>
      <w:proofErr w:type="spellEnd"/>
      <w:r w:rsidRPr="000A3ED8">
        <w:rPr>
          <w:color w:val="000000"/>
          <w:szCs w:val="20"/>
        </w:rPr>
        <w:t xml:space="preserve">, И. В. Практическая психология для подростков, или </w:t>
      </w:r>
      <w:proofErr w:type="gramStart"/>
      <w:r w:rsidRPr="000A3ED8">
        <w:rPr>
          <w:color w:val="000000"/>
          <w:szCs w:val="20"/>
        </w:rPr>
        <w:t>вся</w:t>
      </w:r>
      <w:proofErr w:type="gramEnd"/>
      <w:r w:rsidRPr="000A3ED8">
        <w:rPr>
          <w:color w:val="000000"/>
          <w:szCs w:val="20"/>
        </w:rPr>
        <w:t xml:space="preserve"> правда о наркотиках / И.В. </w:t>
      </w:r>
      <w:proofErr w:type="spellStart"/>
      <w:r w:rsidRPr="000A3ED8">
        <w:rPr>
          <w:color w:val="000000"/>
          <w:szCs w:val="20"/>
        </w:rPr>
        <w:t>Ципоркина</w:t>
      </w:r>
      <w:proofErr w:type="spellEnd"/>
      <w:r w:rsidRPr="000A3ED8">
        <w:rPr>
          <w:color w:val="000000"/>
          <w:szCs w:val="20"/>
        </w:rPr>
        <w:t>, Е.А. Кабанова. – Москва</w:t>
      </w:r>
      <w:proofErr w:type="gramStart"/>
      <w:r w:rsidRPr="000A3ED8">
        <w:rPr>
          <w:color w:val="000000"/>
          <w:szCs w:val="20"/>
        </w:rPr>
        <w:t xml:space="preserve"> :</w:t>
      </w:r>
      <w:proofErr w:type="gramEnd"/>
      <w:r w:rsidRPr="000A3ED8">
        <w:rPr>
          <w:color w:val="000000"/>
          <w:szCs w:val="20"/>
        </w:rPr>
        <w:t xml:space="preserve"> АСТ-Пресс, 2008. – 201 с.</w:t>
      </w:r>
    </w:p>
    <w:p w:rsidR="000E327D" w:rsidRDefault="000E327D">
      <w:pPr>
        <w:pStyle w:val="a7"/>
      </w:pPr>
    </w:p>
  </w:footnote>
  <w:footnote w:id="10">
    <w:p w:rsidR="000E327D" w:rsidRPr="00801282" w:rsidRDefault="000E327D" w:rsidP="00F21FB2">
      <w:pPr>
        <w:spacing w:after="150" w:line="360" w:lineRule="auto"/>
        <w:jc w:val="both"/>
        <w:textAlignment w:val="baseline"/>
        <w:outlineLvl w:val="0"/>
        <w:rPr>
          <w:color w:val="000000"/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801282">
        <w:rPr>
          <w:color w:val="000000"/>
          <w:szCs w:val="28"/>
        </w:rPr>
        <w:t xml:space="preserve">Мухина, B.C. Возрастная психология. Феноменология развития: учебник для студ. </w:t>
      </w:r>
      <w:proofErr w:type="spellStart"/>
      <w:r w:rsidRPr="00801282">
        <w:rPr>
          <w:color w:val="000000"/>
          <w:szCs w:val="28"/>
        </w:rPr>
        <w:t>высш</w:t>
      </w:r>
      <w:proofErr w:type="spellEnd"/>
      <w:r w:rsidRPr="00801282">
        <w:rPr>
          <w:color w:val="000000"/>
          <w:szCs w:val="28"/>
        </w:rPr>
        <w:t>. учеб</w:t>
      </w:r>
      <w:proofErr w:type="gramStart"/>
      <w:r w:rsidRPr="00801282">
        <w:rPr>
          <w:color w:val="000000"/>
          <w:szCs w:val="28"/>
        </w:rPr>
        <w:t>.</w:t>
      </w:r>
      <w:proofErr w:type="gramEnd"/>
      <w:r w:rsidRPr="00801282">
        <w:rPr>
          <w:color w:val="000000"/>
          <w:szCs w:val="28"/>
        </w:rPr>
        <w:t xml:space="preserve"> </w:t>
      </w:r>
      <w:proofErr w:type="gramStart"/>
      <w:r w:rsidRPr="00801282">
        <w:rPr>
          <w:color w:val="000000"/>
          <w:szCs w:val="28"/>
        </w:rPr>
        <w:t>з</w:t>
      </w:r>
      <w:proofErr w:type="gramEnd"/>
      <w:r w:rsidRPr="00801282">
        <w:rPr>
          <w:color w:val="000000"/>
          <w:szCs w:val="28"/>
        </w:rPr>
        <w:t xml:space="preserve">аведений / В.С. Мухина. - 10-е изд., </w:t>
      </w:r>
      <w:proofErr w:type="spellStart"/>
      <w:r w:rsidRPr="00801282">
        <w:rPr>
          <w:color w:val="000000"/>
          <w:szCs w:val="28"/>
        </w:rPr>
        <w:t>перераб</w:t>
      </w:r>
      <w:proofErr w:type="spellEnd"/>
      <w:r w:rsidRPr="00801282">
        <w:rPr>
          <w:color w:val="000000"/>
          <w:szCs w:val="28"/>
        </w:rPr>
        <w:t>. и доп. - М.: Издательский центр «Академия». - 615 с.. 2006</w:t>
      </w:r>
    </w:p>
    <w:p w:rsidR="000E327D" w:rsidRDefault="000E327D">
      <w:pPr>
        <w:pStyle w:val="a7"/>
      </w:pPr>
    </w:p>
  </w:footnote>
  <w:footnote w:id="11">
    <w:p w:rsidR="000E327D" w:rsidRPr="00093FC4" w:rsidRDefault="000E327D" w:rsidP="00597D65">
      <w:pPr>
        <w:shd w:val="clear" w:color="auto" w:fill="FFFFFF"/>
        <w:spacing w:line="360" w:lineRule="auto"/>
        <w:jc w:val="both"/>
        <w:rPr>
          <w:rFonts w:ascii="Verdana" w:hAnsi="Verdana" w:cs="Arial"/>
          <w:color w:val="000000"/>
        </w:rPr>
      </w:pPr>
      <w:r w:rsidRPr="00093FC4">
        <w:rPr>
          <w:rStyle w:val="a9"/>
        </w:rPr>
        <w:footnoteRef/>
      </w:r>
      <w:r w:rsidRPr="00093FC4">
        <w:t xml:space="preserve"> </w:t>
      </w:r>
      <w:r w:rsidRPr="00093FC4">
        <w:rPr>
          <w:color w:val="000000"/>
        </w:rPr>
        <w:t>Леонтьев, A.M. Избранные психологические произведения: В 2 т. - М.: Педагогика, 1983.</w:t>
      </w:r>
    </w:p>
    <w:p w:rsidR="000E327D" w:rsidRDefault="000E327D">
      <w:pPr>
        <w:pStyle w:val="a7"/>
      </w:pPr>
    </w:p>
  </w:footnote>
  <w:footnote w:id="12">
    <w:p w:rsidR="000E327D" w:rsidRPr="00597D65" w:rsidRDefault="000E327D" w:rsidP="00597D65">
      <w:pPr>
        <w:spacing w:after="150" w:line="360" w:lineRule="auto"/>
        <w:jc w:val="both"/>
        <w:textAlignment w:val="baseline"/>
        <w:outlineLvl w:val="0"/>
        <w:rPr>
          <w:color w:val="000000"/>
        </w:rPr>
      </w:pPr>
      <w:r w:rsidRPr="00740672">
        <w:rPr>
          <w:rStyle w:val="a9"/>
        </w:rPr>
        <w:footnoteRef/>
      </w:r>
      <w:r w:rsidRPr="00740672">
        <w:t xml:space="preserve"> </w:t>
      </w:r>
      <w:r w:rsidRPr="00740672">
        <w:rPr>
          <w:color w:val="000000"/>
        </w:rPr>
        <w:t xml:space="preserve">Ситуационный анализ, или анатомия Кейс-метода / под ред. Ю.П. </w:t>
      </w:r>
      <w:proofErr w:type="spellStart"/>
      <w:r w:rsidRPr="00740672">
        <w:rPr>
          <w:color w:val="000000"/>
        </w:rPr>
        <w:t>Сурмина</w:t>
      </w:r>
      <w:proofErr w:type="spellEnd"/>
      <w:r w:rsidRPr="00740672">
        <w:rPr>
          <w:color w:val="000000"/>
        </w:rPr>
        <w:t xml:space="preserve"> - Киев: Центр инноваций и развития, 2002.</w:t>
      </w:r>
    </w:p>
  </w:footnote>
  <w:footnote w:id="13">
    <w:p w:rsidR="000E327D" w:rsidRDefault="000E327D" w:rsidP="00597D65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740672">
        <w:rPr>
          <w:color w:val="000000"/>
          <w:sz w:val="24"/>
          <w:szCs w:val="28"/>
        </w:rPr>
        <w:t xml:space="preserve">Смолянинова, О.Г. Инновационные технологии обучения студентов на основе метода </w:t>
      </w:r>
      <w:proofErr w:type="spellStart"/>
      <w:r w:rsidRPr="00740672">
        <w:rPr>
          <w:color w:val="000000"/>
          <w:sz w:val="24"/>
          <w:szCs w:val="28"/>
        </w:rPr>
        <w:t>Case</w:t>
      </w:r>
      <w:proofErr w:type="spellEnd"/>
      <w:r w:rsidRPr="00740672">
        <w:rPr>
          <w:color w:val="000000"/>
          <w:sz w:val="24"/>
          <w:szCs w:val="28"/>
        </w:rPr>
        <w:t xml:space="preserve"> </w:t>
      </w:r>
      <w:proofErr w:type="spellStart"/>
      <w:r w:rsidRPr="00740672">
        <w:rPr>
          <w:color w:val="000000"/>
          <w:sz w:val="24"/>
          <w:szCs w:val="28"/>
        </w:rPr>
        <w:t>Study</w:t>
      </w:r>
      <w:proofErr w:type="spellEnd"/>
      <w:r w:rsidRPr="00740672">
        <w:rPr>
          <w:color w:val="000000"/>
          <w:sz w:val="24"/>
          <w:szCs w:val="28"/>
        </w:rPr>
        <w:t xml:space="preserve"> // Инновации в российском образовании: сб.- М.: ВПО,</w:t>
      </w:r>
      <w:r>
        <w:rPr>
          <w:color w:val="000000"/>
          <w:sz w:val="24"/>
          <w:szCs w:val="28"/>
        </w:rPr>
        <w:t xml:space="preserve"> 2016</w:t>
      </w:r>
    </w:p>
  </w:footnote>
  <w:footnote w:id="14">
    <w:p w:rsidR="000E327D" w:rsidRPr="002F32FE" w:rsidRDefault="000E327D" w:rsidP="00597D6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40672">
        <w:rPr>
          <w:rStyle w:val="a9"/>
        </w:rPr>
        <w:footnoteRef/>
      </w:r>
      <w:r w:rsidRPr="00740672">
        <w:t xml:space="preserve"> </w:t>
      </w:r>
      <w:proofErr w:type="spellStart"/>
      <w:r w:rsidRPr="00740672">
        <w:rPr>
          <w:color w:val="000000"/>
        </w:rPr>
        <w:t>Кучинский</w:t>
      </w:r>
      <w:proofErr w:type="spellEnd"/>
      <w:r w:rsidRPr="00740672">
        <w:rPr>
          <w:color w:val="000000"/>
        </w:rPr>
        <w:t>, Г.М. Психология внутреннего диалога. - Минск: НВО, 1998 – 386 с</w:t>
      </w:r>
      <w:r w:rsidRPr="002F32FE">
        <w:rPr>
          <w:color w:val="000000"/>
          <w:sz w:val="28"/>
          <w:szCs w:val="28"/>
        </w:rPr>
        <w:t>.</w:t>
      </w:r>
    </w:p>
    <w:p w:rsidR="000E327D" w:rsidRDefault="000E327D">
      <w:pPr>
        <w:pStyle w:val="a7"/>
      </w:pPr>
    </w:p>
  </w:footnote>
  <w:footnote w:id="15">
    <w:p w:rsidR="000E327D" w:rsidRPr="000A3ED8" w:rsidRDefault="000E327D" w:rsidP="00597D65">
      <w:pPr>
        <w:pStyle w:val="a7"/>
        <w:spacing w:line="360" w:lineRule="auto"/>
        <w:rPr>
          <w:sz w:val="24"/>
          <w:szCs w:val="24"/>
        </w:rPr>
      </w:pPr>
      <w:r w:rsidRPr="000A3ED8">
        <w:rPr>
          <w:rStyle w:val="a9"/>
          <w:sz w:val="24"/>
          <w:szCs w:val="24"/>
        </w:rPr>
        <w:footnoteRef/>
      </w:r>
      <w:r w:rsidRPr="000A3ED8">
        <w:rPr>
          <w:sz w:val="24"/>
          <w:szCs w:val="24"/>
        </w:rPr>
        <w:t xml:space="preserve"> Долгоруков А. Метод </w:t>
      </w:r>
      <w:proofErr w:type="spellStart"/>
      <w:r w:rsidRPr="000A3ED8">
        <w:rPr>
          <w:sz w:val="24"/>
          <w:szCs w:val="24"/>
        </w:rPr>
        <w:t>case-study</w:t>
      </w:r>
      <w:proofErr w:type="spellEnd"/>
      <w:r w:rsidRPr="000A3ED8">
        <w:rPr>
          <w:sz w:val="24"/>
          <w:szCs w:val="24"/>
        </w:rPr>
        <w:t xml:space="preserve"> как современная технология профессионально-ориентированного обучения [Электронный ресурс]// URL: </w:t>
      </w:r>
      <w:hyperlink r:id="rId1" w:history="1">
        <w:r w:rsidRPr="000A3ED8">
          <w:rPr>
            <w:rStyle w:val="ab"/>
            <w:sz w:val="24"/>
            <w:szCs w:val="24"/>
          </w:rPr>
          <w:t>http://www.evolkov.net/</w:t>
        </w:r>
      </w:hyperlink>
      <w:r w:rsidRPr="000A3ED8">
        <w:rPr>
          <w:sz w:val="24"/>
          <w:szCs w:val="24"/>
        </w:rPr>
        <w:t xml:space="preserve"> </w:t>
      </w:r>
      <w:proofErr w:type="spellStart"/>
      <w:r w:rsidRPr="000A3ED8">
        <w:rPr>
          <w:sz w:val="24"/>
          <w:szCs w:val="24"/>
        </w:rPr>
        <w:t>case</w:t>
      </w:r>
      <w:proofErr w:type="spellEnd"/>
      <w:r w:rsidRPr="000A3ED8">
        <w:rPr>
          <w:sz w:val="24"/>
          <w:szCs w:val="24"/>
        </w:rPr>
        <w:t>/case.study.html (Дата обращения: 28.03.2018)</w:t>
      </w:r>
    </w:p>
  </w:footnote>
  <w:footnote w:id="16">
    <w:p w:rsidR="000E327D" w:rsidRPr="000A3ED8" w:rsidRDefault="000E327D" w:rsidP="00597D65">
      <w:pPr>
        <w:pStyle w:val="a7"/>
        <w:spacing w:line="360" w:lineRule="auto"/>
        <w:rPr>
          <w:sz w:val="24"/>
          <w:szCs w:val="24"/>
        </w:rPr>
      </w:pPr>
      <w:r w:rsidRPr="000A3ED8">
        <w:rPr>
          <w:rStyle w:val="a9"/>
          <w:sz w:val="24"/>
          <w:szCs w:val="24"/>
        </w:rPr>
        <w:footnoteRef/>
      </w:r>
      <w:r w:rsidRPr="000A3ED8">
        <w:rPr>
          <w:sz w:val="24"/>
          <w:szCs w:val="24"/>
        </w:rPr>
        <w:t xml:space="preserve"> </w:t>
      </w:r>
      <w:proofErr w:type="spellStart"/>
      <w:r w:rsidRPr="000A3ED8">
        <w:rPr>
          <w:color w:val="000000"/>
          <w:sz w:val="24"/>
          <w:szCs w:val="24"/>
        </w:rPr>
        <w:t>Андюсев</w:t>
      </w:r>
      <w:proofErr w:type="spellEnd"/>
      <w:r w:rsidRPr="000A3ED8">
        <w:rPr>
          <w:color w:val="000000"/>
          <w:sz w:val="24"/>
          <w:szCs w:val="24"/>
        </w:rPr>
        <w:t xml:space="preserve"> Б.Е. Кейс-метод как инструмент формирования компетентностей // Директор школы. - №4, 2010. - с. 61-69</w:t>
      </w:r>
    </w:p>
  </w:footnote>
  <w:footnote w:id="17">
    <w:p w:rsidR="000E327D" w:rsidRPr="000A3ED8" w:rsidRDefault="000E327D" w:rsidP="00597D65">
      <w:pPr>
        <w:pStyle w:val="a7"/>
        <w:spacing w:line="360" w:lineRule="auto"/>
        <w:rPr>
          <w:sz w:val="24"/>
          <w:szCs w:val="24"/>
        </w:rPr>
      </w:pPr>
      <w:r w:rsidRPr="000A3ED8">
        <w:rPr>
          <w:rStyle w:val="a9"/>
          <w:sz w:val="24"/>
          <w:szCs w:val="24"/>
        </w:rPr>
        <w:footnoteRef/>
      </w:r>
      <w:r w:rsidRPr="000A3ED8">
        <w:rPr>
          <w:sz w:val="24"/>
          <w:szCs w:val="24"/>
        </w:rPr>
        <w:t xml:space="preserve"> </w:t>
      </w:r>
      <w:r w:rsidRPr="000A3ED8">
        <w:rPr>
          <w:color w:val="000000"/>
          <w:sz w:val="24"/>
          <w:szCs w:val="24"/>
        </w:rPr>
        <w:t xml:space="preserve">Современные образовательные технологии. [Электронный ресурс]. Режим доступа: </w:t>
      </w:r>
      <w:hyperlink r:id="rId2" w:history="1">
        <w:r w:rsidRPr="000A3ED8">
          <w:rPr>
            <w:color w:val="000000"/>
            <w:sz w:val="24"/>
            <w:szCs w:val="24"/>
            <w:lang w:val="en-US"/>
          </w:rPr>
          <w:t>http</w:t>
        </w:r>
        <w:r w:rsidRPr="000A3ED8">
          <w:rPr>
            <w:color w:val="000000"/>
            <w:sz w:val="24"/>
            <w:szCs w:val="24"/>
          </w:rPr>
          <w:t>://</w:t>
        </w:r>
        <w:proofErr w:type="spellStart"/>
        <w:r w:rsidRPr="000A3ED8">
          <w:rPr>
            <w:color w:val="000000"/>
            <w:sz w:val="24"/>
            <w:szCs w:val="24"/>
            <w:lang w:val="en-US"/>
          </w:rPr>
          <w:t>charko</w:t>
        </w:r>
        <w:proofErr w:type="spellEnd"/>
        <w:r w:rsidRPr="000A3ED8">
          <w:rPr>
            <w:color w:val="000000"/>
            <w:sz w:val="24"/>
            <w:szCs w:val="24"/>
          </w:rPr>
          <w:t>.</w:t>
        </w:r>
        <w:proofErr w:type="spellStart"/>
        <w:r w:rsidRPr="000A3ED8">
          <w:rPr>
            <w:color w:val="000000"/>
            <w:sz w:val="24"/>
            <w:szCs w:val="24"/>
            <w:lang w:val="en-US"/>
          </w:rPr>
          <w:t>narod</w:t>
        </w:r>
        <w:proofErr w:type="spellEnd"/>
        <w:r w:rsidRPr="000A3ED8">
          <w:rPr>
            <w:color w:val="000000"/>
            <w:sz w:val="24"/>
            <w:szCs w:val="24"/>
          </w:rPr>
          <w:t>.</w:t>
        </w:r>
        <w:proofErr w:type="spellStart"/>
        <w:r w:rsidRPr="000A3ED8">
          <w:rPr>
            <w:color w:val="000000"/>
            <w:sz w:val="24"/>
            <w:szCs w:val="24"/>
            <w:lang w:val="en-US"/>
          </w:rPr>
          <w:t>ru</w:t>
        </w:r>
        <w:proofErr w:type="spellEnd"/>
        <w:r w:rsidRPr="000A3ED8">
          <w:rPr>
            <w:color w:val="000000"/>
            <w:sz w:val="24"/>
            <w:szCs w:val="24"/>
          </w:rPr>
          <w:t>/</w:t>
        </w:r>
        <w:proofErr w:type="spellStart"/>
        <w:r w:rsidRPr="000A3ED8">
          <w:rPr>
            <w:color w:val="000000"/>
            <w:sz w:val="24"/>
            <w:szCs w:val="24"/>
            <w:lang w:val="en-US"/>
          </w:rPr>
          <w:t>tekst</w:t>
        </w:r>
        <w:proofErr w:type="spellEnd"/>
        <w:r w:rsidRPr="000A3ED8">
          <w:rPr>
            <w:color w:val="000000"/>
            <w:sz w:val="24"/>
            <w:szCs w:val="24"/>
          </w:rPr>
          <w:t>/</w:t>
        </w:r>
        <w:r w:rsidRPr="000A3ED8">
          <w:rPr>
            <w:color w:val="000000"/>
            <w:sz w:val="24"/>
            <w:szCs w:val="24"/>
            <w:lang w:val="en-US"/>
          </w:rPr>
          <w:t>an</w:t>
        </w:r>
        <w:r w:rsidRPr="000A3ED8">
          <w:rPr>
            <w:color w:val="000000"/>
            <w:sz w:val="24"/>
            <w:szCs w:val="24"/>
          </w:rPr>
          <w:t>4/1.</w:t>
        </w:r>
        <w:r w:rsidRPr="000A3ED8">
          <w:rPr>
            <w:color w:val="000000"/>
            <w:sz w:val="24"/>
            <w:szCs w:val="24"/>
            <w:lang w:val="en-US"/>
          </w:rPr>
          <w:t>html</w:t>
        </w:r>
      </w:hyperlink>
      <w:r w:rsidRPr="000A3ED8">
        <w:rPr>
          <w:color w:val="000000"/>
          <w:sz w:val="24"/>
          <w:szCs w:val="24"/>
        </w:rPr>
        <w:t xml:space="preserve"> (дата обращения: 08.04.2018)</w:t>
      </w:r>
    </w:p>
  </w:footnote>
  <w:footnote w:id="18">
    <w:p w:rsidR="000E327D" w:rsidRPr="000A3ED8" w:rsidRDefault="000E327D" w:rsidP="00597D65">
      <w:pPr>
        <w:pStyle w:val="a7"/>
        <w:spacing w:line="360" w:lineRule="auto"/>
        <w:rPr>
          <w:sz w:val="24"/>
          <w:szCs w:val="24"/>
        </w:rPr>
      </w:pPr>
      <w:r w:rsidRPr="000A3ED8">
        <w:rPr>
          <w:rStyle w:val="a9"/>
          <w:sz w:val="24"/>
          <w:szCs w:val="24"/>
        </w:rPr>
        <w:footnoteRef/>
      </w:r>
      <w:r w:rsidRPr="000A3ED8">
        <w:rPr>
          <w:sz w:val="24"/>
          <w:szCs w:val="24"/>
        </w:rPr>
        <w:t xml:space="preserve"> </w:t>
      </w:r>
      <w:proofErr w:type="spellStart"/>
      <w:r w:rsidRPr="000A3ED8">
        <w:rPr>
          <w:color w:val="000000"/>
          <w:sz w:val="24"/>
          <w:szCs w:val="24"/>
        </w:rPr>
        <w:t>Двуличанская</w:t>
      </w:r>
      <w:proofErr w:type="spellEnd"/>
      <w:r w:rsidRPr="000A3ED8">
        <w:rPr>
          <w:color w:val="000000"/>
          <w:sz w:val="24"/>
          <w:szCs w:val="24"/>
        </w:rPr>
        <w:t xml:space="preserve"> Н. Н. Интерактивные методы обучения как средство формирования кл</w:t>
      </w:r>
      <w:r w:rsidRPr="000A3ED8">
        <w:rPr>
          <w:color w:val="000000"/>
          <w:sz w:val="24"/>
          <w:szCs w:val="24"/>
        </w:rPr>
        <w:t>ю</w:t>
      </w:r>
      <w:r w:rsidRPr="000A3ED8">
        <w:rPr>
          <w:color w:val="000000"/>
          <w:sz w:val="24"/>
          <w:szCs w:val="24"/>
        </w:rPr>
        <w:t>чевых компетенций // Наука и образование: электронное и научно - техническое издание. - 2011. - № 4. [Электронный ресурс]. Режим доступа</w:t>
      </w:r>
      <w:hyperlink r:id="rId3" w:history="1">
        <w:r w:rsidRPr="000A3ED8">
          <w:rPr>
            <w:color w:val="000000"/>
            <w:sz w:val="24"/>
            <w:szCs w:val="24"/>
          </w:rPr>
          <w:t>://</w:t>
        </w:r>
        <w:proofErr w:type="spellStart"/>
        <w:r w:rsidRPr="000A3ED8">
          <w:rPr>
            <w:color w:val="000000"/>
            <w:sz w:val="24"/>
            <w:szCs w:val="24"/>
            <w:lang w:val="en-US"/>
          </w:rPr>
          <w:t>cyberleninka</w:t>
        </w:r>
        <w:proofErr w:type="spellEnd"/>
        <w:r w:rsidRPr="000A3ED8">
          <w:rPr>
            <w:color w:val="000000"/>
            <w:sz w:val="24"/>
            <w:szCs w:val="24"/>
          </w:rPr>
          <w:t>.</w:t>
        </w:r>
        <w:r w:rsidRPr="000A3ED8">
          <w:rPr>
            <w:color w:val="000000"/>
            <w:sz w:val="24"/>
            <w:szCs w:val="24"/>
            <w:lang w:val="en-US"/>
          </w:rPr>
          <w:t>m</w:t>
        </w:r>
        <w:r w:rsidRPr="000A3ED8">
          <w:rPr>
            <w:color w:val="000000"/>
            <w:sz w:val="24"/>
            <w:szCs w:val="24"/>
          </w:rPr>
          <w:t>/</w:t>
        </w:r>
        <w:r w:rsidRPr="000A3ED8">
          <w:rPr>
            <w:color w:val="000000"/>
            <w:sz w:val="24"/>
            <w:szCs w:val="24"/>
            <w:lang w:val="en-US"/>
          </w:rPr>
          <w:t>article</w:t>
        </w:r>
        <w:r w:rsidRPr="000A3ED8">
          <w:rPr>
            <w:color w:val="000000"/>
            <w:sz w:val="24"/>
            <w:szCs w:val="24"/>
          </w:rPr>
          <w:t>/</w:t>
        </w:r>
        <w:r w:rsidRPr="000A3ED8">
          <w:rPr>
            <w:color w:val="000000"/>
            <w:sz w:val="24"/>
            <w:szCs w:val="24"/>
            <w:lang w:val="en-US"/>
          </w:rPr>
          <w:t>n</w:t>
        </w:r>
        <w:r w:rsidRPr="000A3ED8">
          <w:rPr>
            <w:color w:val="000000"/>
            <w:sz w:val="24"/>
            <w:szCs w:val="24"/>
          </w:rPr>
          <w:t>/</w:t>
        </w:r>
        <w:proofErr w:type="spellStart"/>
        <w:r w:rsidRPr="000A3ED8">
          <w:rPr>
            <w:color w:val="000000"/>
            <w:sz w:val="24"/>
            <w:szCs w:val="24"/>
            <w:lang w:val="en-US"/>
          </w:rPr>
          <w:t>interaktivnye</w:t>
        </w:r>
        <w:proofErr w:type="spellEnd"/>
        <w:r w:rsidRPr="000A3ED8">
          <w:rPr>
            <w:color w:val="000000"/>
            <w:sz w:val="24"/>
            <w:szCs w:val="24"/>
          </w:rPr>
          <w:t>-</w:t>
        </w:r>
        <w:proofErr w:type="spellStart"/>
        <w:r w:rsidRPr="000A3ED8">
          <w:rPr>
            <w:color w:val="000000"/>
            <w:sz w:val="24"/>
            <w:szCs w:val="24"/>
            <w:lang w:val="en-US"/>
          </w:rPr>
          <w:t>metody</w:t>
        </w:r>
        <w:proofErr w:type="spellEnd"/>
        <w:r w:rsidRPr="000A3ED8">
          <w:rPr>
            <w:color w:val="000000"/>
            <w:sz w:val="24"/>
            <w:szCs w:val="24"/>
          </w:rPr>
          <w:t>-</w:t>
        </w:r>
        <w:proofErr w:type="spellStart"/>
        <w:r w:rsidRPr="000A3ED8">
          <w:rPr>
            <w:color w:val="000000"/>
            <w:sz w:val="24"/>
            <w:szCs w:val="24"/>
            <w:lang w:val="en-US"/>
          </w:rPr>
          <w:t>obucheniya</w:t>
        </w:r>
        <w:proofErr w:type="spellEnd"/>
        <w:r w:rsidRPr="000A3ED8">
          <w:rPr>
            <w:color w:val="000000"/>
            <w:sz w:val="24"/>
            <w:szCs w:val="24"/>
          </w:rPr>
          <w:t>-</w:t>
        </w:r>
      </w:hyperlink>
      <w:r w:rsidRPr="000A3ED8">
        <w:rPr>
          <w:color w:val="000000"/>
          <w:sz w:val="24"/>
          <w:szCs w:val="24"/>
        </w:rPr>
        <w:t xml:space="preserve"> </w:t>
      </w:r>
      <w:proofErr w:type="spellStart"/>
      <w:r w:rsidRPr="000A3ED8">
        <w:rPr>
          <w:color w:val="000000"/>
          <w:sz w:val="24"/>
          <w:szCs w:val="24"/>
          <w:lang w:val="en-US"/>
        </w:rPr>
        <w:t>kak</w:t>
      </w:r>
      <w:proofErr w:type="spellEnd"/>
      <w:r w:rsidRPr="000A3ED8">
        <w:rPr>
          <w:color w:val="000000"/>
          <w:sz w:val="24"/>
          <w:szCs w:val="24"/>
        </w:rPr>
        <w:t>-</w:t>
      </w:r>
      <w:proofErr w:type="spellStart"/>
      <w:r w:rsidRPr="000A3ED8">
        <w:rPr>
          <w:color w:val="000000"/>
          <w:sz w:val="24"/>
          <w:szCs w:val="24"/>
          <w:lang w:val="en-US"/>
        </w:rPr>
        <w:t>sredstvo</w:t>
      </w:r>
      <w:proofErr w:type="spellEnd"/>
      <w:r w:rsidRPr="000A3ED8">
        <w:rPr>
          <w:color w:val="000000"/>
          <w:sz w:val="24"/>
          <w:szCs w:val="24"/>
        </w:rPr>
        <w:t>-</w:t>
      </w:r>
      <w:proofErr w:type="spellStart"/>
      <w:r w:rsidRPr="000A3ED8">
        <w:rPr>
          <w:color w:val="000000"/>
          <w:sz w:val="24"/>
          <w:szCs w:val="24"/>
          <w:lang w:val="en-US"/>
        </w:rPr>
        <w:t>formirovaniya</w:t>
      </w:r>
      <w:proofErr w:type="spellEnd"/>
      <w:r w:rsidRPr="000A3ED8">
        <w:rPr>
          <w:color w:val="000000"/>
          <w:sz w:val="24"/>
          <w:szCs w:val="24"/>
        </w:rPr>
        <w:t>-</w:t>
      </w:r>
      <w:proofErr w:type="spellStart"/>
      <w:r w:rsidRPr="000A3ED8">
        <w:rPr>
          <w:color w:val="000000"/>
          <w:sz w:val="24"/>
          <w:szCs w:val="24"/>
          <w:lang w:val="en-US"/>
        </w:rPr>
        <w:t>klyuchevyh</w:t>
      </w:r>
      <w:proofErr w:type="spellEnd"/>
      <w:r w:rsidRPr="000A3ED8">
        <w:rPr>
          <w:color w:val="000000"/>
          <w:sz w:val="24"/>
          <w:szCs w:val="24"/>
        </w:rPr>
        <w:t>-</w:t>
      </w:r>
      <w:proofErr w:type="spellStart"/>
      <w:r w:rsidRPr="000A3ED8">
        <w:rPr>
          <w:color w:val="000000"/>
          <w:sz w:val="24"/>
          <w:szCs w:val="24"/>
          <w:lang w:val="en-US"/>
        </w:rPr>
        <w:t>kompetentsiy</w:t>
      </w:r>
      <w:proofErr w:type="spellEnd"/>
      <w:r w:rsidRPr="000A3ED8">
        <w:rPr>
          <w:color w:val="000000"/>
          <w:sz w:val="24"/>
          <w:szCs w:val="24"/>
        </w:rPr>
        <w:t xml:space="preserve"> (дата обращения: 08.04.2018)</w:t>
      </w:r>
    </w:p>
  </w:footnote>
  <w:footnote w:id="19">
    <w:p w:rsidR="000E327D" w:rsidRPr="000A3ED8" w:rsidRDefault="000E327D" w:rsidP="00597D65">
      <w:pPr>
        <w:pStyle w:val="a7"/>
        <w:spacing w:line="360" w:lineRule="auto"/>
        <w:rPr>
          <w:sz w:val="24"/>
          <w:szCs w:val="24"/>
        </w:rPr>
      </w:pPr>
      <w:r w:rsidRPr="000A3ED8">
        <w:rPr>
          <w:rStyle w:val="a9"/>
          <w:sz w:val="24"/>
          <w:szCs w:val="24"/>
        </w:rPr>
        <w:footnoteRef/>
      </w:r>
      <w:r w:rsidRPr="000A3ED8">
        <w:rPr>
          <w:sz w:val="24"/>
          <w:szCs w:val="24"/>
        </w:rPr>
        <w:t xml:space="preserve"> </w:t>
      </w:r>
      <w:proofErr w:type="spellStart"/>
      <w:r w:rsidRPr="000A3ED8">
        <w:rPr>
          <w:color w:val="000000"/>
          <w:sz w:val="24"/>
          <w:szCs w:val="24"/>
        </w:rPr>
        <w:t>Кашлев</w:t>
      </w:r>
      <w:proofErr w:type="spellEnd"/>
      <w:r w:rsidRPr="000A3ED8">
        <w:rPr>
          <w:color w:val="000000"/>
          <w:sz w:val="24"/>
          <w:szCs w:val="24"/>
        </w:rPr>
        <w:t xml:space="preserve">, С.С. Интерактивные методы обучения: учебно-методическое пособие / С.С. </w:t>
      </w:r>
      <w:proofErr w:type="spellStart"/>
      <w:r w:rsidRPr="000A3ED8">
        <w:rPr>
          <w:color w:val="000000"/>
          <w:sz w:val="24"/>
          <w:szCs w:val="24"/>
        </w:rPr>
        <w:t>Каш</w:t>
      </w:r>
      <w:r>
        <w:rPr>
          <w:color w:val="000000"/>
          <w:sz w:val="24"/>
          <w:szCs w:val="24"/>
        </w:rPr>
        <w:t>лев</w:t>
      </w:r>
      <w:proofErr w:type="spellEnd"/>
      <w:r>
        <w:rPr>
          <w:color w:val="000000"/>
          <w:sz w:val="24"/>
          <w:szCs w:val="24"/>
        </w:rPr>
        <w:t xml:space="preserve">. - Минск: </w:t>
      </w:r>
      <w:proofErr w:type="spellStart"/>
      <w:r>
        <w:rPr>
          <w:color w:val="000000"/>
          <w:sz w:val="24"/>
          <w:szCs w:val="24"/>
        </w:rPr>
        <w:t>ТетраСистемс</w:t>
      </w:r>
      <w:proofErr w:type="spellEnd"/>
      <w:r>
        <w:rPr>
          <w:color w:val="000000"/>
          <w:sz w:val="24"/>
          <w:szCs w:val="24"/>
        </w:rPr>
        <w:t>, 2016</w:t>
      </w:r>
      <w:r w:rsidRPr="000A3ED8">
        <w:rPr>
          <w:color w:val="000000"/>
          <w:sz w:val="24"/>
          <w:szCs w:val="24"/>
        </w:rPr>
        <w:t xml:space="preserve"> – С.138-139</w:t>
      </w:r>
    </w:p>
  </w:footnote>
  <w:footnote w:id="20">
    <w:p w:rsidR="000E327D" w:rsidRPr="000A3ED8" w:rsidRDefault="000E327D" w:rsidP="00E64094">
      <w:pPr>
        <w:pStyle w:val="a7"/>
        <w:spacing w:line="360" w:lineRule="auto"/>
        <w:jc w:val="both"/>
        <w:rPr>
          <w:sz w:val="24"/>
          <w:szCs w:val="24"/>
        </w:rPr>
      </w:pPr>
      <w:r w:rsidRPr="000A3ED8">
        <w:rPr>
          <w:rStyle w:val="a9"/>
          <w:sz w:val="24"/>
          <w:szCs w:val="24"/>
        </w:rPr>
        <w:footnoteRef/>
      </w:r>
      <w:r w:rsidRPr="000A3ED8">
        <w:rPr>
          <w:sz w:val="24"/>
          <w:szCs w:val="24"/>
        </w:rPr>
        <w:t xml:space="preserve"> </w:t>
      </w:r>
      <w:r w:rsidRPr="000A3ED8">
        <w:rPr>
          <w:color w:val="000000"/>
          <w:sz w:val="24"/>
          <w:szCs w:val="24"/>
        </w:rPr>
        <w:t xml:space="preserve">Современные образовательные технологии. [Электронный ресурс]. </w:t>
      </w:r>
      <w:r w:rsidRPr="000A3ED8">
        <w:rPr>
          <w:color w:val="000000"/>
          <w:sz w:val="24"/>
          <w:szCs w:val="24"/>
          <w:lang w:val="en-US"/>
        </w:rPr>
        <w:t>URL</w:t>
      </w:r>
      <w:r w:rsidRPr="000A3ED8">
        <w:rPr>
          <w:color w:val="000000"/>
          <w:sz w:val="24"/>
          <w:szCs w:val="24"/>
        </w:rPr>
        <w:t xml:space="preserve">: </w:t>
      </w:r>
      <w:hyperlink r:id="rId4" w:history="1">
        <w:r w:rsidRPr="000A3ED8">
          <w:rPr>
            <w:color w:val="000000"/>
            <w:sz w:val="24"/>
            <w:szCs w:val="24"/>
            <w:lang w:val="en-US"/>
          </w:rPr>
          <w:t>http</w:t>
        </w:r>
        <w:r w:rsidRPr="000A3ED8">
          <w:rPr>
            <w:color w:val="000000"/>
            <w:sz w:val="24"/>
            <w:szCs w:val="24"/>
          </w:rPr>
          <w:t>://</w:t>
        </w:r>
        <w:proofErr w:type="spellStart"/>
        <w:r w:rsidRPr="000A3ED8">
          <w:rPr>
            <w:color w:val="000000"/>
            <w:sz w:val="24"/>
            <w:szCs w:val="24"/>
            <w:lang w:val="en-US"/>
          </w:rPr>
          <w:t>charko</w:t>
        </w:r>
        <w:proofErr w:type="spellEnd"/>
        <w:r w:rsidRPr="000A3ED8">
          <w:rPr>
            <w:color w:val="000000"/>
            <w:sz w:val="24"/>
            <w:szCs w:val="24"/>
          </w:rPr>
          <w:t>.</w:t>
        </w:r>
        <w:proofErr w:type="spellStart"/>
        <w:r w:rsidRPr="000A3ED8">
          <w:rPr>
            <w:color w:val="000000"/>
            <w:sz w:val="24"/>
            <w:szCs w:val="24"/>
            <w:lang w:val="en-US"/>
          </w:rPr>
          <w:t>narod</w:t>
        </w:r>
        <w:proofErr w:type="spellEnd"/>
        <w:r w:rsidRPr="000A3ED8">
          <w:rPr>
            <w:color w:val="000000"/>
            <w:sz w:val="24"/>
            <w:szCs w:val="24"/>
          </w:rPr>
          <w:t>.</w:t>
        </w:r>
        <w:proofErr w:type="spellStart"/>
        <w:r w:rsidRPr="000A3ED8">
          <w:rPr>
            <w:color w:val="000000"/>
            <w:sz w:val="24"/>
            <w:szCs w:val="24"/>
            <w:lang w:val="en-US"/>
          </w:rPr>
          <w:t>ru</w:t>
        </w:r>
        <w:proofErr w:type="spellEnd"/>
        <w:r w:rsidRPr="000A3ED8">
          <w:rPr>
            <w:color w:val="000000"/>
            <w:sz w:val="24"/>
            <w:szCs w:val="24"/>
          </w:rPr>
          <w:t>/</w:t>
        </w:r>
        <w:proofErr w:type="spellStart"/>
        <w:r w:rsidRPr="000A3ED8">
          <w:rPr>
            <w:color w:val="000000"/>
            <w:sz w:val="24"/>
            <w:szCs w:val="24"/>
            <w:lang w:val="en-US"/>
          </w:rPr>
          <w:t>tekst</w:t>
        </w:r>
        <w:proofErr w:type="spellEnd"/>
        <w:r w:rsidRPr="000A3ED8">
          <w:rPr>
            <w:color w:val="000000"/>
            <w:sz w:val="24"/>
            <w:szCs w:val="24"/>
          </w:rPr>
          <w:t>/</w:t>
        </w:r>
        <w:r w:rsidRPr="000A3ED8">
          <w:rPr>
            <w:color w:val="000000"/>
            <w:sz w:val="24"/>
            <w:szCs w:val="24"/>
            <w:lang w:val="en-US"/>
          </w:rPr>
          <w:t>an</w:t>
        </w:r>
        <w:r w:rsidRPr="000A3ED8">
          <w:rPr>
            <w:color w:val="000000"/>
            <w:sz w:val="24"/>
            <w:szCs w:val="24"/>
          </w:rPr>
          <w:t>4/1.</w:t>
        </w:r>
        <w:r w:rsidRPr="000A3ED8">
          <w:rPr>
            <w:color w:val="000000"/>
            <w:sz w:val="24"/>
            <w:szCs w:val="24"/>
            <w:lang w:val="en-US"/>
          </w:rPr>
          <w:t>html</w:t>
        </w:r>
      </w:hyperlink>
      <w:r w:rsidRPr="000A3ED8">
        <w:rPr>
          <w:color w:val="000000"/>
          <w:sz w:val="24"/>
          <w:szCs w:val="24"/>
        </w:rPr>
        <w:t xml:space="preserve"> (дата обращения: 08.04.2018)</w:t>
      </w:r>
    </w:p>
  </w:footnote>
  <w:footnote w:id="21">
    <w:p w:rsidR="000E327D" w:rsidRDefault="000E327D" w:rsidP="00E64094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proofErr w:type="spellStart"/>
      <w:r w:rsidRPr="00FF3D01">
        <w:rPr>
          <w:bCs/>
          <w:sz w:val="28"/>
          <w:szCs w:val="28"/>
        </w:rPr>
        <w:t>Андюсев</w:t>
      </w:r>
      <w:proofErr w:type="spellEnd"/>
      <w:r w:rsidRPr="00FF3D01">
        <w:rPr>
          <w:bCs/>
          <w:sz w:val="28"/>
          <w:szCs w:val="28"/>
        </w:rPr>
        <w:t xml:space="preserve"> Б.Е. Кейс</w:t>
      </w:r>
      <w:r w:rsidRPr="00FF3D01">
        <w:rPr>
          <w:sz w:val="28"/>
          <w:szCs w:val="28"/>
        </w:rPr>
        <w:t>-метод как инструмент формирования компетентностей // Директор школы. - №4, 2010. – с. 61</w:t>
      </w:r>
    </w:p>
  </w:footnote>
  <w:footnote w:id="22">
    <w:p w:rsidR="000E327D" w:rsidRPr="00FF3D01" w:rsidRDefault="000E327D" w:rsidP="00E64094">
      <w:pPr>
        <w:pStyle w:val="aa"/>
        <w:spacing w:line="360" w:lineRule="auto"/>
        <w:ind w:left="0"/>
        <w:jc w:val="both"/>
        <w:rPr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FF3D01">
        <w:rPr>
          <w:sz w:val="28"/>
          <w:szCs w:val="28"/>
        </w:rPr>
        <w:t>Водяха</w:t>
      </w:r>
      <w:proofErr w:type="spellEnd"/>
      <w:r w:rsidRPr="00FF3D01">
        <w:rPr>
          <w:sz w:val="28"/>
          <w:szCs w:val="28"/>
        </w:rPr>
        <w:t xml:space="preserve"> С. А., </w:t>
      </w:r>
      <w:proofErr w:type="spellStart"/>
      <w:r w:rsidRPr="00FF3D01">
        <w:rPr>
          <w:sz w:val="28"/>
          <w:szCs w:val="28"/>
        </w:rPr>
        <w:t>Водяха</w:t>
      </w:r>
      <w:proofErr w:type="spellEnd"/>
      <w:r w:rsidRPr="00FF3D01">
        <w:rPr>
          <w:sz w:val="28"/>
          <w:szCs w:val="28"/>
        </w:rPr>
        <w:t xml:space="preserve"> Ю. Е. Креативность старшеклассников как предиктор психологического благополучия в школе / / Педагогическое образование в России. 2015. № 6. С. 90-94</w:t>
      </w:r>
    </w:p>
    <w:p w:rsidR="000E327D" w:rsidRDefault="000E327D" w:rsidP="00711F38">
      <w:pPr>
        <w:pStyle w:val="a7"/>
      </w:pPr>
    </w:p>
  </w:footnote>
  <w:footnote w:id="23">
    <w:p w:rsidR="000E327D" w:rsidRDefault="000E327D" w:rsidP="00E64094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proofErr w:type="spellStart"/>
      <w:r w:rsidRPr="00FF3D01">
        <w:rPr>
          <w:sz w:val="28"/>
          <w:szCs w:val="28"/>
        </w:rPr>
        <w:t>Цукерман</w:t>
      </w:r>
      <w:proofErr w:type="spellEnd"/>
      <w:r w:rsidRPr="00FF3D01">
        <w:rPr>
          <w:sz w:val="28"/>
          <w:szCs w:val="28"/>
        </w:rPr>
        <w:t xml:space="preserve"> Г. А. Как младшие школьники учатся учиться? Москва; Рига: Эксперимент, 2000. 222 </w:t>
      </w:r>
      <w:proofErr w:type="gramStart"/>
      <w:r w:rsidRPr="00FF3D01">
        <w:rPr>
          <w:sz w:val="28"/>
          <w:szCs w:val="28"/>
        </w:rPr>
        <w:t>с</w:t>
      </w:r>
      <w:proofErr w:type="gramEnd"/>
    </w:p>
  </w:footnote>
  <w:footnote w:id="24">
    <w:p w:rsidR="000E327D" w:rsidRPr="00FF3D01" w:rsidRDefault="000E327D" w:rsidP="00E64094">
      <w:pPr>
        <w:pStyle w:val="aa"/>
        <w:spacing w:line="360" w:lineRule="auto"/>
        <w:ind w:left="0"/>
        <w:jc w:val="both"/>
        <w:rPr>
          <w:sz w:val="28"/>
          <w:szCs w:val="28"/>
        </w:rPr>
      </w:pPr>
      <w:r>
        <w:rPr>
          <w:rStyle w:val="a9"/>
        </w:rPr>
        <w:footnoteRef/>
      </w:r>
      <w:r w:rsidRPr="00FF3D01">
        <w:rPr>
          <w:sz w:val="28"/>
          <w:szCs w:val="28"/>
        </w:rPr>
        <w:t xml:space="preserve">Современные образовательные технологии / под ред. Н. В. </w:t>
      </w:r>
      <w:proofErr w:type="spellStart"/>
      <w:r w:rsidRPr="00FF3D01">
        <w:rPr>
          <w:sz w:val="28"/>
          <w:szCs w:val="28"/>
        </w:rPr>
        <w:t>Бордовской</w:t>
      </w:r>
      <w:proofErr w:type="spellEnd"/>
      <w:r w:rsidRPr="00FF3D01">
        <w:rPr>
          <w:sz w:val="28"/>
          <w:szCs w:val="28"/>
        </w:rPr>
        <w:t>. Москва: КНОРУС, 2011. 432с.</w:t>
      </w:r>
    </w:p>
    <w:p w:rsidR="000E327D" w:rsidRDefault="000E327D" w:rsidP="00711F38">
      <w:pPr>
        <w:pStyle w:val="a7"/>
      </w:pPr>
    </w:p>
  </w:footnote>
  <w:footnote w:id="25">
    <w:p w:rsidR="000E327D" w:rsidRPr="00711F38" w:rsidRDefault="000E327D" w:rsidP="00711F38">
      <w:pPr>
        <w:pStyle w:val="a7"/>
        <w:spacing w:line="360" w:lineRule="auto"/>
        <w:rPr>
          <w:sz w:val="24"/>
          <w:szCs w:val="24"/>
        </w:rPr>
      </w:pPr>
      <w:r w:rsidRPr="00711F38">
        <w:rPr>
          <w:rStyle w:val="a9"/>
          <w:sz w:val="24"/>
          <w:szCs w:val="24"/>
        </w:rPr>
        <w:footnoteRef/>
      </w:r>
      <w:r w:rsidRPr="00711F38">
        <w:rPr>
          <w:sz w:val="24"/>
          <w:szCs w:val="24"/>
        </w:rPr>
        <w:t xml:space="preserve"> Карпова Е. В., </w:t>
      </w:r>
      <w:proofErr w:type="spellStart"/>
      <w:r w:rsidRPr="00711F38">
        <w:rPr>
          <w:sz w:val="24"/>
          <w:szCs w:val="24"/>
        </w:rPr>
        <w:t>Шевко</w:t>
      </w:r>
      <w:proofErr w:type="spellEnd"/>
      <w:r w:rsidRPr="00711F38">
        <w:rPr>
          <w:sz w:val="24"/>
          <w:szCs w:val="24"/>
        </w:rPr>
        <w:t xml:space="preserve"> О. Н. Организация работы учащихся в малых группах в системе развивающего обучения Д. Б. </w:t>
      </w:r>
      <w:proofErr w:type="spellStart"/>
      <w:r w:rsidRPr="00711F38">
        <w:rPr>
          <w:sz w:val="24"/>
          <w:szCs w:val="24"/>
        </w:rPr>
        <w:t>Эльконина</w:t>
      </w:r>
      <w:proofErr w:type="spellEnd"/>
      <w:r w:rsidRPr="00711F38">
        <w:rPr>
          <w:sz w:val="24"/>
          <w:szCs w:val="24"/>
        </w:rPr>
        <w:t xml:space="preserve"> - В. В. Давыдова / / Ярославский педагогический вестник. 2015. </w:t>
      </w:r>
      <w:proofErr w:type="spellStart"/>
      <w:r w:rsidRPr="00711F38">
        <w:rPr>
          <w:sz w:val="24"/>
          <w:szCs w:val="24"/>
        </w:rPr>
        <w:t>Вып</w:t>
      </w:r>
      <w:proofErr w:type="spellEnd"/>
      <w:r w:rsidRPr="00711F38">
        <w:rPr>
          <w:sz w:val="24"/>
          <w:szCs w:val="24"/>
        </w:rPr>
        <w:t>. 3 (44). С. 65</w:t>
      </w:r>
    </w:p>
  </w:footnote>
  <w:footnote w:id="26">
    <w:p w:rsidR="000E327D" w:rsidRPr="00711F38" w:rsidRDefault="000E327D" w:rsidP="00711F38">
      <w:pPr>
        <w:pStyle w:val="a7"/>
        <w:spacing w:line="360" w:lineRule="auto"/>
        <w:jc w:val="both"/>
        <w:rPr>
          <w:sz w:val="24"/>
          <w:szCs w:val="24"/>
        </w:rPr>
      </w:pPr>
      <w:r w:rsidRPr="00711F38">
        <w:rPr>
          <w:rStyle w:val="a9"/>
          <w:sz w:val="24"/>
          <w:szCs w:val="24"/>
        </w:rPr>
        <w:footnoteRef/>
      </w:r>
      <w:r w:rsidRPr="00711F38">
        <w:rPr>
          <w:sz w:val="24"/>
          <w:szCs w:val="24"/>
        </w:rPr>
        <w:t xml:space="preserve"> </w:t>
      </w:r>
      <w:proofErr w:type="spellStart"/>
      <w:r w:rsidRPr="00711F38">
        <w:rPr>
          <w:sz w:val="24"/>
          <w:szCs w:val="24"/>
        </w:rPr>
        <w:t>Копотева</w:t>
      </w:r>
      <w:proofErr w:type="spellEnd"/>
      <w:r w:rsidRPr="00711F38">
        <w:rPr>
          <w:sz w:val="24"/>
          <w:szCs w:val="24"/>
        </w:rPr>
        <w:t xml:space="preserve"> Г. Л., </w:t>
      </w:r>
      <w:proofErr w:type="spellStart"/>
      <w:r w:rsidRPr="00711F38">
        <w:rPr>
          <w:sz w:val="24"/>
          <w:szCs w:val="24"/>
        </w:rPr>
        <w:t>Логвинова</w:t>
      </w:r>
      <w:proofErr w:type="spellEnd"/>
      <w:r w:rsidRPr="00711F38">
        <w:rPr>
          <w:sz w:val="24"/>
          <w:szCs w:val="24"/>
        </w:rPr>
        <w:t xml:space="preserve"> И. М. Дидактика уверенности в себе: проектируем урок, ре</w:t>
      </w:r>
      <w:r w:rsidRPr="00711F38">
        <w:rPr>
          <w:sz w:val="24"/>
          <w:szCs w:val="24"/>
        </w:rPr>
        <w:t>а</w:t>
      </w:r>
      <w:r w:rsidRPr="00711F38">
        <w:rPr>
          <w:sz w:val="24"/>
          <w:szCs w:val="24"/>
        </w:rPr>
        <w:t>лизующий требования ФГОС. Основное общее образование. Волгоград: Учитель, 2016. С.172-174</w:t>
      </w:r>
    </w:p>
  </w:footnote>
  <w:footnote w:id="27">
    <w:p w:rsidR="000E327D" w:rsidRPr="00711F38" w:rsidRDefault="000E327D" w:rsidP="00711F38">
      <w:pPr>
        <w:pStyle w:val="aa"/>
        <w:spacing w:line="360" w:lineRule="auto"/>
        <w:ind w:left="0"/>
        <w:jc w:val="both"/>
        <w:rPr>
          <w:sz w:val="24"/>
          <w:szCs w:val="24"/>
        </w:rPr>
      </w:pPr>
      <w:r w:rsidRPr="00711F38">
        <w:rPr>
          <w:rStyle w:val="a9"/>
          <w:sz w:val="24"/>
          <w:szCs w:val="24"/>
        </w:rPr>
        <w:footnoteRef/>
      </w:r>
      <w:proofErr w:type="spellStart"/>
      <w:r w:rsidRPr="00711F38">
        <w:rPr>
          <w:sz w:val="24"/>
          <w:szCs w:val="24"/>
        </w:rPr>
        <w:t>Штроо</w:t>
      </w:r>
      <w:proofErr w:type="spellEnd"/>
      <w:r w:rsidRPr="00711F38">
        <w:rPr>
          <w:sz w:val="24"/>
          <w:szCs w:val="24"/>
        </w:rPr>
        <w:t xml:space="preserve"> В. А. Методы активного социально-психологического обучения. Москва: </w:t>
      </w:r>
      <w:proofErr w:type="spellStart"/>
      <w:r w:rsidRPr="00711F38">
        <w:rPr>
          <w:sz w:val="24"/>
          <w:szCs w:val="24"/>
        </w:rPr>
        <w:t>Юрайт</w:t>
      </w:r>
      <w:proofErr w:type="spellEnd"/>
      <w:r w:rsidRPr="00711F38">
        <w:rPr>
          <w:sz w:val="24"/>
          <w:szCs w:val="24"/>
        </w:rPr>
        <w:t>, 2015. 51 с.</w:t>
      </w:r>
    </w:p>
  </w:footnote>
  <w:footnote w:id="28">
    <w:p w:rsidR="000E327D" w:rsidRPr="00711F38" w:rsidRDefault="000E327D" w:rsidP="00711F38">
      <w:pPr>
        <w:pStyle w:val="aa"/>
        <w:spacing w:line="360" w:lineRule="auto"/>
        <w:ind w:left="0"/>
        <w:jc w:val="both"/>
        <w:rPr>
          <w:sz w:val="24"/>
          <w:szCs w:val="24"/>
        </w:rPr>
      </w:pPr>
      <w:r w:rsidRPr="00711F38">
        <w:rPr>
          <w:rStyle w:val="a9"/>
          <w:sz w:val="24"/>
          <w:szCs w:val="24"/>
        </w:rPr>
        <w:footnoteRef/>
      </w:r>
      <w:r w:rsidRPr="00711F38">
        <w:rPr>
          <w:sz w:val="24"/>
          <w:szCs w:val="24"/>
        </w:rPr>
        <w:t xml:space="preserve"> Базаров Т.Ю. Эмпатический консалтинг // Организационная психология. Том 7 217 - - № 4 - с.145-149</w:t>
      </w:r>
    </w:p>
    <w:p w:rsidR="000E327D" w:rsidRDefault="000E327D" w:rsidP="00711F38">
      <w:pPr>
        <w:pStyle w:val="a7"/>
      </w:pPr>
    </w:p>
  </w:footnote>
  <w:footnote w:id="29">
    <w:p w:rsidR="000E327D" w:rsidRPr="00012D71" w:rsidRDefault="000E327D" w:rsidP="00012D71">
      <w:pPr>
        <w:spacing w:line="360" w:lineRule="auto"/>
        <w:jc w:val="both"/>
      </w:pPr>
      <w:r w:rsidRPr="00012D71">
        <w:footnoteRef/>
      </w:r>
      <w:r w:rsidRPr="00012D71">
        <w:t xml:space="preserve"> </w:t>
      </w:r>
      <w:proofErr w:type="spellStart"/>
      <w:r w:rsidRPr="00012D71">
        <w:t>ДревЛит</w:t>
      </w:r>
      <w:proofErr w:type="spellEnd"/>
      <w:r w:rsidRPr="00012D71">
        <w:t xml:space="preserve"> - библиотека древних рукописей [Электронный ресурс]. – Режим доступа</w:t>
      </w:r>
      <w:proofErr w:type="gramStart"/>
      <w:r w:rsidRPr="00012D71">
        <w:t xml:space="preserve"> :</w:t>
      </w:r>
      <w:proofErr w:type="gramEnd"/>
      <w:r w:rsidRPr="00012D71">
        <w:t xml:space="preserve"> http://drevlit.ru/docs/england/XVII/1640-1660/Akty_Parlament/forma_pravl_16_12_1653c055.php, свободный. – </w:t>
      </w:r>
      <w:proofErr w:type="spellStart"/>
      <w:r w:rsidRPr="00012D71">
        <w:t>Загл</w:t>
      </w:r>
      <w:proofErr w:type="spellEnd"/>
      <w:r w:rsidRPr="00012D71">
        <w:t>. с экрана.</w:t>
      </w:r>
    </w:p>
    <w:p w:rsidR="000E327D" w:rsidRDefault="000E327D">
      <w:pPr>
        <w:pStyle w:val="a7"/>
      </w:pPr>
    </w:p>
  </w:footnote>
  <w:footnote w:id="30">
    <w:p w:rsidR="000E327D" w:rsidRPr="005C0112" w:rsidRDefault="000E327D" w:rsidP="005C0112">
      <w:pPr>
        <w:spacing w:line="360" w:lineRule="auto"/>
        <w:jc w:val="both"/>
      </w:pPr>
      <w:r w:rsidRPr="005C0112">
        <w:footnoteRef/>
      </w:r>
      <w:r w:rsidRPr="005C0112">
        <w:t xml:space="preserve"> </w:t>
      </w:r>
      <w:proofErr w:type="spellStart"/>
      <w:r w:rsidRPr="005C0112">
        <w:t>ВикиЧтение</w:t>
      </w:r>
      <w:proofErr w:type="spellEnd"/>
      <w:r w:rsidRPr="005C0112">
        <w:t xml:space="preserve"> - История войн и военного искусства [Электронный ресурс]. – Режим д</w:t>
      </w:r>
      <w:r w:rsidRPr="005C0112">
        <w:t>о</w:t>
      </w:r>
      <w:r w:rsidRPr="005C0112">
        <w:t>ступа</w:t>
      </w:r>
      <w:proofErr w:type="gramStart"/>
      <w:r w:rsidRPr="005C0112">
        <w:t xml:space="preserve"> :</w:t>
      </w:r>
      <w:proofErr w:type="gramEnd"/>
      <w:r w:rsidRPr="005C0112">
        <w:t xml:space="preserve"> https://history.wikireading.ru/71066https://history.wikireading.ru/71067, свободный. – </w:t>
      </w:r>
      <w:proofErr w:type="spellStart"/>
      <w:r w:rsidRPr="005C0112">
        <w:t>Загл</w:t>
      </w:r>
      <w:proofErr w:type="spellEnd"/>
      <w:r w:rsidRPr="005C0112">
        <w:t>. с экрана.</w:t>
      </w:r>
    </w:p>
    <w:p w:rsidR="000E327D" w:rsidRDefault="000E327D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6E81"/>
    <w:multiLevelType w:val="hybridMultilevel"/>
    <w:tmpl w:val="3086D744"/>
    <w:lvl w:ilvl="0" w:tplc="DF289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12300"/>
    <w:multiLevelType w:val="hybridMultilevel"/>
    <w:tmpl w:val="C7F81B0A"/>
    <w:lvl w:ilvl="0" w:tplc="DF289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4C3F65"/>
    <w:multiLevelType w:val="hybridMultilevel"/>
    <w:tmpl w:val="A1D88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7FC0410"/>
    <w:multiLevelType w:val="hybridMultilevel"/>
    <w:tmpl w:val="B9F4442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0BFF66CE"/>
    <w:multiLevelType w:val="hybridMultilevel"/>
    <w:tmpl w:val="94805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35042F"/>
    <w:multiLevelType w:val="hybridMultilevel"/>
    <w:tmpl w:val="B9F4442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2561302"/>
    <w:multiLevelType w:val="hybridMultilevel"/>
    <w:tmpl w:val="B9F4442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2835811"/>
    <w:multiLevelType w:val="multilevel"/>
    <w:tmpl w:val="39DC3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9166EC"/>
    <w:multiLevelType w:val="hybridMultilevel"/>
    <w:tmpl w:val="9208C75E"/>
    <w:lvl w:ilvl="0" w:tplc="DF289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04CA0"/>
    <w:multiLevelType w:val="hybridMultilevel"/>
    <w:tmpl w:val="A3FCA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732A5"/>
    <w:multiLevelType w:val="multilevel"/>
    <w:tmpl w:val="5360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DE0AED"/>
    <w:multiLevelType w:val="hybridMultilevel"/>
    <w:tmpl w:val="C49E7DBA"/>
    <w:lvl w:ilvl="0" w:tplc="DF289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EC0B4D"/>
    <w:multiLevelType w:val="multilevel"/>
    <w:tmpl w:val="98AA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A38C9"/>
    <w:multiLevelType w:val="hybridMultilevel"/>
    <w:tmpl w:val="5D228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655F1"/>
    <w:multiLevelType w:val="multilevel"/>
    <w:tmpl w:val="AB22A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1D0BD9"/>
    <w:multiLevelType w:val="hybridMultilevel"/>
    <w:tmpl w:val="4AD683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8E76376"/>
    <w:multiLevelType w:val="multilevel"/>
    <w:tmpl w:val="06B6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0D2B3C"/>
    <w:multiLevelType w:val="hybridMultilevel"/>
    <w:tmpl w:val="D570D878"/>
    <w:lvl w:ilvl="0" w:tplc="DF289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025FA1"/>
    <w:multiLevelType w:val="hybridMultilevel"/>
    <w:tmpl w:val="CDCA3CAE"/>
    <w:lvl w:ilvl="0" w:tplc="DF289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856F1"/>
    <w:multiLevelType w:val="hybridMultilevel"/>
    <w:tmpl w:val="621C2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826EA"/>
    <w:multiLevelType w:val="hybridMultilevel"/>
    <w:tmpl w:val="F40A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001A7"/>
    <w:multiLevelType w:val="hybridMultilevel"/>
    <w:tmpl w:val="38CE92B8"/>
    <w:lvl w:ilvl="0" w:tplc="DF289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5D7DA4"/>
    <w:multiLevelType w:val="hybridMultilevel"/>
    <w:tmpl w:val="9F82C4E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852487"/>
    <w:multiLevelType w:val="hybridMultilevel"/>
    <w:tmpl w:val="C7FED70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44152568"/>
    <w:multiLevelType w:val="hybridMultilevel"/>
    <w:tmpl w:val="A52AB3DE"/>
    <w:lvl w:ilvl="0" w:tplc="DF289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93D16"/>
    <w:multiLevelType w:val="multilevel"/>
    <w:tmpl w:val="1E888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49952865"/>
    <w:multiLevelType w:val="hybridMultilevel"/>
    <w:tmpl w:val="87CC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81EF6"/>
    <w:multiLevelType w:val="multilevel"/>
    <w:tmpl w:val="D666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047895"/>
    <w:multiLevelType w:val="hybridMultilevel"/>
    <w:tmpl w:val="9260D6A4"/>
    <w:lvl w:ilvl="0" w:tplc="DF289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30B1E59"/>
    <w:multiLevelType w:val="hybridMultilevel"/>
    <w:tmpl w:val="FE9E9A4E"/>
    <w:lvl w:ilvl="0" w:tplc="DF289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DF3D46"/>
    <w:multiLevelType w:val="hybridMultilevel"/>
    <w:tmpl w:val="D55E3078"/>
    <w:lvl w:ilvl="0" w:tplc="DF289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A56BD1"/>
    <w:multiLevelType w:val="hybridMultilevel"/>
    <w:tmpl w:val="F5D81318"/>
    <w:lvl w:ilvl="0" w:tplc="DF289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5E5A59"/>
    <w:multiLevelType w:val="hybridMultilevel"/>
    <w:tmpl w:val="A89AC0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A7D3AC3"/>
    <w:multiLevelType w:val="hybridMultilevel"/>
    <w:tmpl w:val="7ECCC4D8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F11851"/>
    <w:multiLevelType w:val="hybridMultilevel"/>
    <w:tmpl w:val="1DA4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A4FA2"/>
    <w:multiLevelType w:val="hybridMultilevel"/>
    <w:tmpl w:val="A1361C64"/>
    <w:lvl w:ilvl="0" w:tplc="DF289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5C4448"/>
    <w:multiLevelType w:val="hybridMultilevel"/>
    <w:tmpl w:val="A2424AFC"/>
    <w:lvl w:ilvl="0" w:tplc="DF289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537ACD"/>
    <w:multiLevelType w:val="hybridMultilevel"/>
    <w:tmpl w:val="ACDC0E30"/>
    <w:lvl w:ilvl="0" w:tplc="DF289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190518"/>
    <w:multiLevelType w:val="hybridMultilevel"/>
    <w:tmpl w:val="225A5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893996"/>
    <w:multiLevelType w:val="hybridMultilevel"/>
    <w:tmpl w:val="E18A17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FD0348F"/>
    <w:multiLevelType w:val="hybridMultilevel"/>
    <w:tmpl w:val="1E7A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29"/>
  </w:num>
  <w:num w:numId="5">
    <w:abstractNumId w:val="39"/>
  </w:num>
  <w:num w:numId="6">
    <w:abstractNumId w:val="12"/>
  </w:num>
  <w:num w:numId="7">
    <w:abstractNumId w:val="23"/>
  </w:num>
  <w:num w:numId="8">
    <w:abstractNumId w:val="31"/>
  </w:num>
  <w:num w:numId="9">
    <w:abstractNumId w:val="35"/>
  </w:num>
  <w:num w:numId="10">
    <w:abstractNumId w:val="17"/>
  </w:num>
  <w:num w:numId="11">
    <w:abstractNumId w:val="11"/>
  </w:num>
  <w:num w:numId="12">
    <w:abstractNumId w:val="36"/>
  </w:num>
  <w:num w:numId="13">
    <w:abstractNumId w:val="21"/>
  </w:num>
  <w:num w:numId="14">
    <w:abstractNumId w:val="37"/>
  </w:num>
  <w:num w:numId="15">
    <w:abstractNumId w:val="8"/>
  </w:num>
  <w:num w:numId="16">
    <w:abstractNumId w:val="1"/>
  </w:num>
  <w:num w:numId="17">
    <w:abstractNumId w:val="25"/>
  </w:num>
  <w:num w:numId="18">
    <w:abstractNumId w:val="30"/>
  </w:num>
  <w:num w:numId="19">
    <w:abstractNumId w:val="18"/>
  </w:num>
  <w:num w:numId="20">
    <w:abstractNumId w:val="0"/>
  </w:num>
  <w:num w:numId="21">
    <w:abstractNumId w:val="28"/>
  </w:num>
  <w:num w:numId="22">
    <w:abstractNumId w:val="7"/>
  </w:num>
  <w:num w:numId="23">
    <w:abstractNumId w:val="14"/>
  </w:num>
  <w:num w:numId="24">
    <w:abstractNumId w:val="19"/>
  </w:num>
  <w:num w:numId="25">
    <w:abstractNumId w:val="22"/>
  </w:num>
  <w:num w:numId="26">
    <w:abstractNumId w:val="34"/>
  </w:num>
  <w:num w:numId="27">
    <w:abstractNumId w:val="4"/>
  </w:num>
  <w:num w:numId="28">
    <w:abstractNumId w:val="6"/>
  </w:num>
  <w:num w:numId="29">
    <w:abstractNumId w:val="3"/>
  </w:num>
  <w:num w:numId="30">
    <w:abstractNumId w:val="5"/>
  </w:num>
  <w:num w:numId="31">
    <w:abstractNumId w:val="2"/>
  </w:num>
  <w:num w:numId="32">
    <w:abstractNumId w:val="13"/>
  </w:num>
  <w:num w:numId="33">
    <w:abstractNumId w:val="15"/>
  </w:num>
  <w:num w:numId="34">
    <w:abstractNumId w:val="32"/>
  </w:num>
  <w:num w:numId="35">
    <w:abstractNumId w:val="33"/>
  </w:num>
  <w:num w:numId="36">
    <w:abstractNumId w:val="26"/>
  </w:num>
  <w:num w:numId="37">
    <w:abstractNumId w:val="10"/>
  </w:num>
  <w:num w:numId="38">
    <w:abstractNumId w:val="27"/>
  </w:num>
  <w:num w:numId="39">
    <w:abstractNumId w:val="38"/>
  </w:num>
  <w:num w:numId="40">
    <w:abstractNumId w:val="20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75"/>
    <w:rsid w:val="00012D71"/>
    <w:rsid w:val="00014BAA"/>
    <w:rsid w:val="000273E1"/>
    <w:rsid w:val="00027C4C"/>
    <w:rsid w:val="00036A0A"/>
    <w:rsid w:val="000452CB"/>
    <w:rsid w:val="00056F4D"/>
    <w:rsid w:val="00062D35"/>
    <w:rsid w:val="000742DC"/>
    <w:rsid w:val="00075630"/>
    <w:rsid w:val="00081803"/>
    <w:rsid w:val="00093FC4"/>
    <w:rsid w:val="000A21F2"/>
    <w:rsid w:val="000A3ED8"/>
    <w:rsid w:val="000A6A48"/>
    <w:rsid w:val="000C4B28"/>
    <w:rsid w:val="000E327D"/>
    <w:rsid w:val="000E3BE2"/>
    <w:rsid w:val="000F16DC"/>
    <w:rsid w:val="000F42B3"/>
    <w:rsid w:val="000F7C59"/>
    <w:rsid w:val="00117417"/>
    <w:rsid w:val="00124742"/>
    <w:rsid w:val="00152F9F"/>
    <w:rsid w:val="00163928"/>
    <w:rsid w:val="00170602"/>
    <w:rsid w:val="00186202"/>
    <w:rsid w:val="00192C74"/>
    <w:rsid w:val="001935CC"/>
    <w:rsid w:val="0019615D"/>
    <w:rsid w:val="001A77EB"/>
    <w:rsid w:val="001B41E5"/>
    <w:rsid w:val="001C16F5"/>
    <w:rsid w:val="001C51DB"/>
    <w:rsid w:val="001F1A2F"/>
    <w:rsid w:val="001F4B3E"/>
    <w:rsid w:val="002027A3"/>
    <w:rsid w:val="002125B0"/>
    <w:rsid w:val="002546CC"/>
    <w:rsid w:val="00254E54"/>
    <w:rsid w:val="0026019E"/>
    <w:rsid w:val="00275B7B"/>
    <w:rsid w:val="002765DA"/>
    <w:rsid w:val="002776C6"/>
    <w:rsid w:val="0028522E"/>
    <w:rsid w:val="0029266D"/>
    <w:rsid w:val="002929F7"/>
    <w:rsid w:val="002B5C8D"/>
    <w:rsid w:val="002B7568"/>
    <w:rsid w:val="002C508D"/>
    <w:rsid w:val="002C591C"/>
    <w:rsid w:val="002D21B1"/>
    <w:rsid w:val="002D5890"/>
    <w:rsid w:val="0030108A"/>
    <w:rsid w:val="00304F62"/>
    <w:rsid w:val="003122F1"/>
    <w:rsid w:val="0031517F"/>
    <w:rsid w:val="00330BBC"/>
    <w:rsid w:val="00334B78"/>
    <w:rsid w:val="0034378E"/>
    <w:rsid w:val="00343B4A"/>
    <w:rsid w:val="00353846"/>
    <w:rsid w:val="00366641"/>
    <w:rsid w:val="00367C2E"/>
    <w:rsid w:val="00371F08"/>
    <w:rsid w:val="003856CA"/>
    <w:rsid w:val="003927BF"/>
    <w:rsid w:val="003A527A"/>
    <w:rsid w:val="003A74F8"/>
    <w:rsid w:val="003B5E24"/>
    <w:rsid w:val="003C6323"/>
    <w:rsid w:val="003E47F7"/>
    <w:rsid w:val="003F297F"/>
    <w:rsid w:val="003F7117"/>
    <w:rsid w:val="00400578"/>
    <w:rsid w:val="004215F8"/>
    <w:rsid w:val="00424351"/>
    <w:rsid w:val="00427B51"/>
    <w:rsid w:val="00431689"/>
    <w:rsid w:val="0043278C"/>
    <w:rsid w:val="00435072"/>
    <w:rsid w:val="004364FA"/>
    <w:rsid w:val="0043740F"/>
    <w:rsid w:val="00437C82"/>
    <w:rsid w:val="004411FE"/>
    <w:rsid w:val="0045256C"/>
    <w:rsid w:val="004614CC"/>
    <w:rsid w:val="00472541"/>
    <w:rsid w:val="004B085B"/>
    <w:rsid w:val="004B241B"/>
    <w:rsid w:val="004B41AD"/>
    <w:rsid w:val="004C5FFC"/>
    <w:rsid w:val="004D4CAD"/>
    <w:rsid w:val="004E4565"/>
    <w:rsid w:val="004E4E4E"/>
    <w:rsid w:val="004E579B"/>
    <w:rsid w:val="004F56DC"/>
    <w:rsid w:val="0051367B"/>
    <w:rsid w:val="005138B7"/>
    <w:rsid w:val="00520308"/>
    <w:rsid w:val="005509AB"/>
    <w:rsid w:val="00550F66"/>
    <w:rsid w:val="0055313E"/>
    <w:rsid w:val="00556259"/>
    <w:rsid w:val="0055692B"/>
    <w:rsid w:val="0058016D"/>
    <w:rsid w:val="00583444"/>
    <w:rsid w:val="00597D65"/>
    <w:rsid w:val="005A1DB6"/>
    <w:rsid w:val="005A7A2A"/>
    <w:rsid w:val="005B5B3E"/>
    <w:rsid w:val="005C0112"/>
    <w:rsid w:val="005C02DC"/>
    <w:rsid w:val="005D2D31"/>
    <w:rsid w:val="005F08F8"/>
    <w:rsid w:val="005F353C"/>
    <w:rsid w:val="005F4F2D"/>
    <w:rsid w:val="005F6F25"/>
    <w:rsid w:val="0060415C"/>
    <w:rsid w:val="00607177"/>
    <w:rsid w:val="0061029E"/>
    <w:rsid w:val="0062036F"/>
    <w:rsid w:val="006211D8"/>
    <w:rsid w:val="0062509A"/>
    <w:rsid w:val="00626A9A"/>
    <w:rsid w:val="006501D7"/>
    <w:rsid w:val="00652217"/>
    <w:rsid w:val="00667558"/>
    <w:rsid w:val="00672288"/>
    <w:rsid w:val="00692824"/>
    <w:rsid w:val="00693C92"/>
    <w:rsid w:val="006A1BCF"/>
    <w:rsid w:val="006A4F12"/>
    <w:rsid w:val="006C0CFA"/>
    <w:rsid w:val="006C1386"/>
    <w:rsid w:val="006C2D2B"/>
    <w:rsid w:val="006C3B68"/>
    <w:rsid w:val="006D7F14"/>
    <w:rsid w:val="006E1F91"/>
    <w:rsid w:val="006F5665"/>
    <w:rsid w:val="00700B89"/>
    <w:rsid w:val="00702327"/>
    <w:rsid w:val="00711F38"/>
    <w:rsid w:val="00714BCC"/>
    <w:rsid w:val="00715969"/>
    <w:rsid w:val="00723A91"/>
    <w:rsid w:val="00740672"/>
    <w:rsid w:val="00747EAC"/>
    <w:rsid w:val="007647C3"/>
    <w:rsid w:val="00775634"/>
    <w:rsid w:val="00795FE9"/>
    <w:rsid w:val="007B0EC6"/>
    <w:rsid w:val="007C2629"/>
    <w:rsid w:val="007C2D64"/>
    <w:rsid w:val="007C632D"/>
    <w:rsid w:val="007D1293"/>
    <w:rsid w:val="007D1511"/>
    <w:rsid w:val="007E02A1"/>
    <w:rsid w:val="00801282"/>
    <w:rsid w:val="00802E7B"/>
    <w:rsid w:val="00803E09"/>
    <w:rsid w:val="00813BEA"/>
    <w:rsid w:val="00844051"/>
    <w:rsid w:val="00844AC0"/>
    <w:rsid w:val="00861D69"/>
    <w:rsid w:val="00874ADB"/>
    <w:rsid w:val="008A2DB6"/>
    <w:rsid w:val="008C0BAC"/>
    <w:rsid w:val="008C1E4D"/>
    <w:rsid w:val="008D6425"/>
    <w:rsid w:val="00904C4D"/>
    <w:rsid w:val="009175B3"/>
    <w:rsid w:val="0092075D"/>
    <w:rsid w:val="00947623"/>
    <w:rsid w:val="0095596C"/>
    <w:rsid w:val="009609B9"/>
    <w:rsid w:val="009613EB"/>
    <w:rsid w:val="009912FE"/>
    <w:rsid w:val="00992967"/>
    <w:rsid w:val="009B4A9C"/>
    <w:rsid w:val="009B4CE5"/>
    <w:rsid w:val="009C7090"/>
    <w:rsid w:val="009C7B45"/>
    <w:rsid w:val="009D0EA3"/>
    <w:rsid w:val="009D203C"/>
    <w:rsid w:val="009D75EE"/>
    <w:rsid w:val="009F17BE"/>
    <w:rsid w:val="009F3472"/>
    <w:rsid w:val="00A024AF"/>
    <w:rsid w:val="00A135B6"/>
    <w:rsid w:val="00A43AE4"/>
    <w:rsid w:val="00A45A46"/>
    <w:rsid w:val="00A55BC0"/>
    <w:rsid w:val="00A57CA3"/>
    <w:rsid w:val="00A6167D"/>
    <w:rsid w:val="00AC2CFC"/>
    <w:rsid w:val="00AD1EA7"/>
    <w:rsid w:val="00AD73BD"/>
    <w:rsid w:val="00AE695B"/>
    <w:rsid w:val="00AF479B"/>
    <w:rsid w:val="00AF668F"/>
    <w:rsid w:val="00B043A1"/>
    <w:rsid w:val="00B0670C"/>
    <w:rsid w:val="00B779A8"/>
    <w:rsid w:val="00B80755"/>
    <w:rsid w:val="00B8180B"/>
    <w:rsid w:val="00BB2B91"/>
    <w:rsid w:val="00BB6A03"/>
    <w:rsid w:val="00BD1E35"/>
    <w:rsid w:val="00BD2422"/>
    <w:rsid w:val="00BE38B8"/>
    <w:rsid w:val="00BF2087"/>
    <w:rsid w:val="00BF58FC"/>
    <w:rsid w:val="00C1195B"/>
    <w:rsid w:val="00C26CB5"/>
    <w:rsid w:val="00C30FDC"/>
    <w:rsid w:val="00C33BFF"/>
    <w:rsid w:val="00C43BC2"/>
    <w:rsid w:val="00C45740"/>
    <w:rsid w:val="00C50B40"/>
    <w:rsid w:val="00C52493"/>
    <w:rsid w:val="00C534A3"/>
    <w:rsid w:val="00C56BD1"/>
    <w:rsid w:val="00C67961"/>
    <w:rsid w:val="00C85F49"/>
    <w:rsid w:val="00C8628F"/>
    <w:rsid w:val="00C90CE2"/>
    <w:rsid w:val="00C93061"/>
    <w:rsid w:val="00CB15D6"/>
    <w:rsid w:val="00D01762"/>
    <w:rsid w:val="00D2262F"/>
    <w:rsid w:val="00D36CDE"/>
    <w:rsid w:val="00D37245"/>
    <w:rsid w:val="00D464FB"/>
    <w:rsid w:val="00D46EDA"/>
    <w:rsid w:val="00D567D0"/>
    <w:rsid w:val="00D631AB"/>
    <w:rsid w:val="00D85CDA"/>
    <w:rsid w:val="00DA2BAA"/>
    <w:rsid w:val="00DB2A82"/>
    <w:rsid w:val="00DD6289"/>
    <w:rsid w:val="00DD67CD"/>
    <w:rsid w:val="00DE6B3F"/>
    <w:rsid w:val="00DF166F"/>
    <w:rsid w:val="00E006F3"/>
    <w:rsid w:val="00E027B9"/>
    <w:rsid w:val="00E0765C"/>
    <w:rsid w:val="00E20CE4"/>
    <w:rsid w:val="00E25EBB"/>
    <w:rsid w:val="00E27814"/>
    <w:rsid w:val="00E31A81"/>
    <w:rsid w:val="00E33D85"/>
    <w:rsid w:val="00E342EE"/>
    <w:rsid w:val="00E64094"/>
    <w:rsid w:val="00E70618"/>
    <w:rsid w:val="00E70DA7"/>
    <w:rsid w:val="00E742A0"/>
    <w:rsid w:val="00E80A43"/>
    <w:rsid w:val="00E961F9"/>
    <w:rsid w:val="00E9631E"/>
    <w:rsid w:val="00EA6775"/>
    <w:rsid w:val="00EC241F"/>
    <w:rsid w:val="00EE200B"/>
    <w:rsid w:val="00EF45AC"/>
    <w:rsid w:val="00F132F3"/>
    <w:rsid w:val="00F16EC0"/>
    <w:rsid w:val="00F21FB2"/>
    <w:rsid w:val="00F41567"/>
    <w:rsid w:val="00F6326D"/>
    <w:rsid w:val="00F74BA1"/>
    <w:rsid w:val="00F75B6F"/>
    <w:rsid w:val="00F820E3"/>
    <w:rsid w:val="00F83DA4"/>
    <w:rsid w:val="00FA6899"/>
    <w:rsid w:val="00FB65FF"/>
    <w:rsid w:val="00F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4CAD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50B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4A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B5C8D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Default">
    <w:name w:val="Default"/>
    <w:rsid w:val="002B5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C50B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775634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756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775634"/>
    <w:rPr>
      <w:vertAlign w:val="superscript"/>
    </w:rPr>
  </w:style>
  <w:style w:type="paragraph" w:styleId="a7">
    <w:name w:val="footnote text"/>
    <w:basedOn w:val="a"/>
    <w:link w:val="a8"/>
    <w:uiPriority w:val="99"/>
    <w:unhideWhenUsed/>
    <w:rsid w:val="0077563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756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75634"/>
    <w:rPr>
      <w:vertAlign w:val="superscript"/>
    </w:rPr>
  </w:style>
  <w:style w:type="character" w:customStyle="1" w:styleId="10">
    <w:name w:val="Заголовок 1 Знак"/>
    <w:basedOn w:val="a0"/>
    <w:link w:val="1"/>
    <w:rsid w:val="004D4CAD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a">
    <w:name w:val="List Paragraph"/>
    <w:basedOn w:val="a"/>
    <w:uiPriority w:val="34"/>
    <w:qFormat/>
    <w:rsid w:val="004614CC"/>
    <w:pPr>
      <w:ind w:left="720"/>
      <w:contextualSpacing/>
    </w:pPr>
    <w:rPr>
      <w:rFonts w:eastAsiaTheme="minorHAnsi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4614C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693C9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9B4A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B4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B4A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B4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5569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5692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5692B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TOC Heading"/>
    <w:basedOn w:val="1"/>
    <w:next w:val="a"/>
    <w:uiPriority w:val="39"/>
    <w:semiHidden/>
    <w:unhideWhenUsed/>
    <w:qFormat/>
    <w:rsid w:val="0043740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43740F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43740F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43740F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844A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3C632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26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6A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ame-main">
    <w:name w:val="name-main"/>
    <w:basedOn w:val="a0"/>
    <w:rsid w:val="00E342EE"/>
  </w:style>
  <w:style w:type="paragraph" w:customStyle="1" w:styleId="western">
    <w:name w:val="western"/>
    <w:basedOn w:val="a"/>
    <w:rsid w:val="006F56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4CAD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50B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4A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B5C8D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Default">
    <w:name w:val="Default"/>
    <w:rsid w:val="002B5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C50B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775634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756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775634"/>
    <w:rPr>
      <w:vertAlign w:val="superscript"/>
    </w:rPr>
  </w:style>
  <w:style w:type="paragraph" w:styleId="a7">
    <w:name w:val="footnote text"/>
    <w:basedOn w:val="a"/>
    <w:link w:val="a8"/>
    <w:uiPriority w:val="99"/>
    <w:unhideWhenUsed/>
    <w:rsid w:val="0077563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756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75634"/>
    <w:rPr>
      <w:vertAlign w:val="superscript"/>
    </w:rPr>
  </w:style>
  <w:style w:type="character" w:customStyle="1" w:styleId="10">
    <w:name w:val="Заголовок 1 Знак"/>
    <w:basedOn w:val="a0"/>
    <w:link w:val="1"/>
    <w:rsid w:val="004D4CAD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a">
    <w:name w:val="List Paragraph"/>
    <w:basedOn w:val="a"/>
    <w:uiPriority w:val="34"/>
    <w:qFormat/>
    <w:rsid w:val="004614CC"/>
    <w:pPr>
      <w:ind w:left="720"/>
      <w:contextualSpacing/>
    </w:pPr>
    <w:rPr>
      <w:rFonts w:eastAsiaTheme="minorHAnsi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4614C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693C9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9B4A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B4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B4A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B4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55692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5692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5692B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TOC Heading"/>
    <w:basedOn w:val="1"/>
    <w:next w:val="a"/>
    <w:uiPriority w:val="39"/>
    <w:semiHidden/>
    <w:unhideWhenUsed/>
    <w:qFormat/>
    <w:rsid w:val="0043740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43740F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43740F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43740F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844A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3C632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26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6A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ame-main">
    <w:name w:val="name-main"/>
    <w:basedOn w:val="a0"/>
    <w:rsid w:val="00E342EE"/>
  </w:style>
  <w:style w:type="paragraph" w:customStyle="1" w:styleId="western">
    <w:name w:val="western"/>
    <w:basedOn w:val="a"/>
    <w:rsid w:val="006F5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hyperlink" Target="http://goo.gl/vQ67S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evolkov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yberleninka.m/article/n/interaktivnye-metody-obucheniya-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c.academic.ru/pictures/enc_colier/hm_6004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harko.narod.ru/tekst/an4/1.html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cyberleninka.m/article/n/interaktivnye-metody-obucheniya-" TargetMode="External"/><Relationship Id="rId2" Type="http://schemas.openxmlformats.org/officeDocument/2006/relationships/hyperlink" Target="http://charko.narod.ru/tekst/an4/1.html" TargetMode="External"/><Relationship Id="rId1" Type="http://schemas.openxmlformats.org/officeDocument/2006/relationships/hyperlink" Target="http://www.evolkov.net/" TargetMode="External"/><Relationship Id="rId4" Type="http://schemas.openxmlformats.org/officeDocument/2006/relationships/hyperlink" Target="http://charko.narod.ru/tekst/an4/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04D44-7D9D-4CBB-BF52-954247CA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91</Pages>
  <Words>20842</Words>
  <Characters>118800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224</cp:revision>
  <dcterms:created xsi:type="dcterms:W3CDTF">2018-04-23T14:01:00Z</dcterms:created>
  <dcterms:modified xsi:type="dcterms:W3CDTF">2018-06-11T10:50:00Z</dcterms:modified>
</cp:coreProperties>
</file>