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B37" w:rsidRDefault="0030292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МИНИСТЕРСТВО ОБРАЗОВАНИЯ И НАУКИ РФ</w:t>
      </w:r>
    </w:p>
    <w:p w:rsidR="00A75B37" w:rsidRDefault="00A75B37">
      <w:pPr>
        <w:spacing w:line="2" w:lineRule="exact"/>
        <w:rPr>
          <w:sz w:val="24"/>
          <w:szCs w:val="24"/>
        </w:rPr>
      </w:pPr>
    </w:p>
    <w:p w:rsidR="00A75B37" w:rsidRDefault="0030292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A75B37" w:rsidRDefault="0030292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высшего образования</w:t>
      </w:r>
    </w:p>
    <w:p w:rsidR="00A75B37" w:rsidRDefault="0030292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КРАСНОЯРСКИЙ ГОСУДАРСТВЕННЫЙ ПЕДАГОГИЧЕСКИЙ</w:t>
      </w:r>
    </w:p>
    <w:p w:rsidR="00A75B37" w:rsidRDefault="00302925">
      <w:pPr>
        <w:spacing w:line="239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УНИВЕРСИТЕТ</w:t>
      </w:r>
    </w:p>
    <w:p w:rsidR="00A75B37" w:rsidRDefault="0030292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им. В.П. АСТАФЬЕВА</w:t>
      </w:r>
    </w:p>
    <w:p w:rsidR="00A75B37" w:rsidRDefault="0030292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(КГПУ им. В.П. Астафьева)</w:t>
      </w:r>
    </w:p>
    <w:p w:rsidR="00A75B37" w:rsidRDefault="00A75B37">
      <w:pPr>
        <w:spacing w:line="323" w:lineRule="exact"/>
        <w:rPr>
          <w:sz w:val="24"/>
          <w:szCs w:val="24"/>
        </w:rPr>
      </w:pPr>
    </w:p>
    <w:p w:rsidR="00A75B37" w:rsidRDefault="0030292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Институт социально-гуманитарных</w:t>
      </w:r>
      <w:r>
        <w:rPr>
          <w:rFonts w:eastAsia="Times New Roman"/>
          <w:sz w:val="28"/>
          <w:szCs w:val="28"/>
        </w:rPr>
        <w:t xml:space="preserve"> технологий</w:t>
      </w:r>
    </w:p>
    <w:p w:rsidR="00A75B37" w:rsidRDefault="00A75B37">
      <w:pPr>
        <w:spacing w:line="321" w:lineRule="exact"/>
        <w:rPr>
          <w:sz w:val="24"/>
          <w:szCs w:val="24"/>
        </w:rPr>
      </w:pPr>
    </w:p>
    <w:p w:rsidR="00A75B37" w:rsidRDefault="00302925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Выпускающая кафедра социальной педагогики и социальной работы</w:t>
      </w:r>
    </w:p>
    <w:p w:rsidR="00A75B37" w:rsidRDefault="00A75B37">
      <w:pPr>
        <w:spacing w:line="200" w:lineRule="exact"/>
        <w:rPr>
          <w:sz w:val="24"/>
          <w:szCs w:val="24"/>
        </w:rPr>
      </w:pPr>
    </w:p>
    <w:p w:rsidR="00A75B37" w:rsidRDefault="00A75B37">
      <w:pPr>
        <w:spacing w:line="200" w:lineRule="exact"/>
        <w:rPr>
          <w:sz w:val="24"/>
          <w:szCs w:val="24"/>
        </w:rPr>
      </w:pPr>
    </w:p>
    <w:p w:rsidR="00A75B37" w:rsidRDefault="00A75B37">
      <w:pPr>
        <w:spacing w:line="200" w:lineRule="exact"/>
        <w:rPr>
          <w:sz w:val="24"/>
          <w:szCs w:val="24"/>
        </w:rPr>
      </w:pPr>
    </w:p>
    <w:p w:rsidR="00A75B37" w:rsidRDefault="00A75B37">
      <w:pPr>
        <w:spacing w:line="298" w:lineRule="exact"/>
        <w:rPr>
          <w:sz w:val="24"/>
          <w:szCs w:val="24"/>
        </w:rPr>
      </w:pPr>
    </w:p>
    <w:p w:rsidR="00A75B37" w:rsidRDefault="00302925">
      <w:pPr>
        <w:ind w:right="-259"/>
        <w:jc w:val="center"/>
        <w:rPr>
          <w:sz w:val="20"/>
          <w:szCs w:val="20"/>
        </w:rPr>
      </w:pPr>
      <w:proofErr w:type="spellStart"/>
      <w:r>
        <w:rPr>
          <w:rFonts w:eastAsia="Times New Roman"/>
          <w:sz w:val="28"/>
          <w:szCs w:val="28"/>
        </w:rPr>
        <w:t>Маханько</w:t>
      </w:r>
      <w:proofErr w:type="spellEnd"/>
      <w:r>
        <w:rPr>
          <w:rFonts w:eastAsia="Times New Roman"/>
          <w:sz w:val="28"/>
          <w:szCs w:val="28"/>
        </w:rPr>
        <w:t xml:space="preserve"> Наталья Анатольевна</w:t>
      </w:r>
    </w:p>
    <w:p w:rsidR="00A75B37" w:rsidRDefault="00A75B37">
      <w:pPr>
        <w:spacing w:line="321" w:lineRule="exact"/>
        <w:rPr>
          <w:sz w:val="24"/>
          <w:szCs w:val="24"/>
        </w:rPr>
      </w:pPr>
    </w:p>
    <w:p w:rsidR="00A75B37" w:rsidRDefault="0030292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ВЫПУСКНАЯ КВАЛИФИКАЦИОННАЯ РАБОТА</w:t>
      </w:r>
    </w:p>
    <w:p w:rsidR="00A75B37" w:rsidRDefault="00A75B37">
      <w:pPr>
        <w:spacing w:line="337" w:lineRule="exact"/>
        <w:rPr>
          <w:sz w:val="24"/>
          <w:szCs w:val="24"/>
        </w:rPr>
      </w:pPr>
    </w:p>
    <w:p w:rsidR="00302925" w:rsidRDefault="00302925" w:rsidP="00302925">
      <w:pPr>
        <w:widowControl w:val="0"/>
        <w:spacing w:line="360" w:lineRule="auto"/>
        <w:jc w:val="center"/>
        <w:rPr>
          <w:b/>
          <w:sz w:val="28"/>
          <w:szCs w:val="28"/>
        </w:rPr>
      </w:pPr>
      <w:r>
        <w:rPr>
          <w:rFonts w:eastAsia="Times New Roman"/>
          <w:sz w:val="28"/>
          <w:szCs w:val="28"/>
        </w:rPr>
        <w:t>Тема: Развитие творческих способностей детей старшего дошкольного возраста средствами изобразительной деятельности</w:t>
      </w:r>
    </w:p>
    <w:p w:rsidR="00A75B37" w:rsidRDefault="00A75B37">
      <w:pPr>
        <w:spacing w:line="234" w:lineRule="auto"/>
        <w:ind w:right="-259"/>
        <w:jc w:val="center"/>
        <w:rPr>
          <w:sz w:val="20"/>
          <w:szCs w:val="20"/>
        </w:rPr>
      </w:pPr>
    </w:p>
    <w:p w:rsidR="00A75B37" w:rsidRDefault="00A75B37">
      <w:pPr>
        <w:spacing w:line="278" w:lineRule="exact"/>
        <w:rPr>
          <w:sz w:val="24"/>
          <w:szCs w:val="24"/>
        </w:rPr>
      </w:pPr>
    </w:p>
    <w:p w:rsidR="00A75B37" w:rsidRDefault="0030292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Направление подготовки 44.03.02 Психолого-педагогическое образование</w:t>
      </w:r>
    </w:p>
    <w:p w:rsidR="00A75B37" w:rsidRDefault="00A75B37">
      <w:pPr>
        <w:spacing w:line="335" w:lineRule="exact"/>
        <w:rPr>
          <w:sz w:val="24"/>
          <w:szCs w:val="24"/>
        </w:rPr>
      </w:pPr>
    </w:p>
    <w:p w:rsidR="00A75B37" w:rsidRDefault="00302925">
      <w:pPr>
        <w:spacing w:line="234" w:lineRule="auto"/>
        <w:ind w:left="260" w:right="9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Направленность (профиль) образовательной программы Психология и социальная педагогика</w:t>
      </w:r>
    </w:p>
    <w:p w:rsidR="00A75B37" w:rsidRDefault="00A75B37">
      <w:pPr>
        <w:spacing w:line="200" w:lineRule="exact"/>
        <w:rPr>
          <w:sz w:val="24"/>
          <w:szCs w:val="24"/>
        </w:rPr>
      </w:pPr>
    </w:p>
    <w:p w:rsidR="00A75B37" w:rsidRDefault="00A75B37">
      <w:pPr>
        <w:spacing w:line="200" w:lineRule="exact"/>
        <w:rPr>
          <w:sz w:val="24"/>
          <w:szCs w:val="24"/>
        </w:rPr>
      </w:pPr>
    </w:p>
    <w:p w:rsidR="00A75B37" w:rsidRDefault="00A75B37">
      <w:pPr>
        <w:spacing w:line="200" w:lineRule="exact"/>
        <w:rPr>
          <w:sz w:val="24"/>
          <w:szCs w:val="24"/>
        </w:rPr>
      </w:pPr>
    </w:p>
    <w:p w:rsidR="00A75B37" w:rsidRDefault="00A75B37">
      <w:pPr>
        <w:spacing w:line="312" w:lineRule="exact"/>
        <w:rPr>
          <w:sz w:val="24"/>
          <w:szCs w:val="24"/>
        </w:rPr>
      </w:pPr>
    </w:p>
    <w:p w:rsidR="00A75B37" w:rsidRDefault="00302925">
      <w:pPr>
        <w:spacing w:line="234" w:lineRule="auto"/>
        <w:ind w:left="4620"/>
        <w:jc w:val="right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ДОПУСКАЮ К ЗАЩИТЕ Зав. кафедрой д.п.н, профессор Фуряева Т.В.</w:t>
      </w:r>
    </w:p>
    <w:p w:rsidR="00A75B37" w:rsidRDefault="00A75B37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1" o:spid="_x0000_s1026" style="position:absolute;z-index:251657728;visibility:visible;mso-wrap-distance-left:0;mso-wrap-distance-right:0" from="342pt,12.25pt" to="480pt,12.25pt" o:allowincell="f"/>
        </w:pict>
      </w:r>
    </w:p>
    <w:p w:rsidR="00A75B37" w:rsidRDefault="00A75B37">
      <w:pPr>
        <w:spacing w:line="200" w:lineRule="exact"/>
        <w:rPr>
          <w:sz w:val="24"/>
          <w:szCs w:val="24"/>
        </w:rPr>
      </w:pPr>
    </w:p>
    <w:p w:rsidR="00A75B37" w:rsidRDefault="00A75B37">
      <w:pPr>
        <w:spacing w:line="238" w:lineRule="exact"/>
        <w:rPr>
          <w:sz w:val="24"/>
          <w:szCs w:val="24"/>
        </w:rPr>
      </w:pPr>
    </w:p>
    <w:p w:rsidR="00A75B37" w:rsidRDefault="00302925">
      <w:pPr>
        <w:ind w:left="832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(дата, подпись)</w:t>
      </w:r>
    </w:p>
    <w:p w:rsidR="00A75B37" w:rsidRDefault="00A75B37">
      <w:pPr>
        <w:spacing w:line="279" w:lineRule="exact"/>
        <w:rPr>
          <w:sz w:val="24"/>
          <w:szCs w:val="24"/>
        </w:rPr>
      </w:pPr>
    </w:p>
    <w:p w:rsidR="00A75B37" w:rsidRDefault="00302925">
      <w:pPr>
        <w:ind w:left="808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Руководитель</w:t>
      </w:r>
    </w:p>
    <w:p w:rsidR="00A75B37" w:rsidRDefault="00A75B37">
      <w:pPr>
        <w:spacing w:line="1" w:lineRule="exact"/>
        <w:rPr>
          <w:sz w:val="24"/>
          <w:szCs w:val="24"/>
        </w:rPr>
      </w:pPr>
    </w:p>
    <w:p w:rsidR="00A75B37" w:rsidRDefault="00302925" w:rsidP="00302925">
      <w:pPr>
        <w:jc w:val="right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к.п.н. </w:t>
      </w:r>
      <w:proofErr w:type="spellStart"/>
      <w:r>
        <w:rPr>
          <w:rFonts w:eastAsia="Times New Roman"/>
          <w:sz w:val="26"/>
          <w:szCs w:val="26"/>
        </w:rPr>
        <w:t>Логунова</w:t>
      </w:r>
      <w:proofErr w:type="spellEnd"/>
      <w:r>
        <w:rPr>
          <w:rFonts w:eastAsia="Times New Roman"/>
          <w:sz w:val="26"/>
          <w:szCs w:val="26"/>
        </w:rPr>
        <w:t xml:space="preserve"> О.В.</w:t>
      </w:r>
    </w:p>
    <w:p w:rsidR="00A75B37" w:rsidRDefault="00A75B37">
      <w:pPr>
        <w:spacing w:line="299" w:lineRule="exact"/>
        <w:rPr>
          <w:sz w:val="24"/>
          <w:szCs w:val="24"/>
        </w:rPr>
      </w:pPr>
    </w:p>
    <w:p w:rsidR="00A75B37" w:rsidRDefault="00302925">
      <w:pPr>
        <w:ind w:left="65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Дата защиты ____________</w:t>
      </w:r>
    </w:p>
    <w:p w:rsidR="00A75B37" w:rsidRDefault="00A75B37">
      <w:pPr>
        <w:spacing w:line="299" w:lineRule="exact"/>
        <w:rPr>
          <w:sz w:val="24"/>
          <w:szCs w:val="24"/>
        </w:rPr>
      </w:pPr>
    </w:p>
    <w:p w:rsidR="00A75B37" w:rsidRDefault="00302925">
      <w:pPr>
        <w:jc w:val="right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Обучающийся </w:t>
      </w:r>
      <w:proofErr w:type="spellStart"/>
      <w:r>
        <w:rPr>
          <w:rFonts w:eastAsia="Times New Roman"/>
          <w:sz w:val="26"/>
          <w:szCs w:val="26"/>
        </w:rPr>
        <w:t>Маханько</w:t>
      </w:r>
      <w:proofErr w:type="spellEnd"/>
      <w:r>
        <w:rPr>
          <w:rFonts w:eastAsia="Times New Roman"/>
          <w:sz w:val="26"/>
          <w:szCs w:val="26"/>
        </w:rPr>
        <w:t xml:space="preserve"> Н.А.</w:t>
      </w:r>
    </w:p>
    <w:p w:rsidR="00A75B37" w:rsidRDefault="00A75B37">
      <w:pPr>
        <w:spacing w:line="1" w:lineRule="exact"/>
        <w:rPr>
          <w:sz w:val="24"/>
          <w:szCs w:val="24"/>
        </w:rPr>
      </w:pPr>
    </w:p>
    <w:p w:rsidR="00A75B37" w:rsidRDefault="00302925">
      <w:pPr>
        <w:jc w:val="right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______________________</w:t>
      </w:r>
    </w:p>
    <w:p w:rsidR="00A75B37" w:rsidRDefault="00A75B37">
      <w:pPr>
        <w:spacing w:line="135" w:lineRule="exact"/>
        <w:rPr>
          <w:sz w:val="24"/>
          <w:szCs w:val="24"/>
        </w:rPr>
      </w:pPr>
    </w:p>
    <w:p w:rsidR="00A75B37" w:rsidRDefault="00302925">
      <w:pPr>
        <w:ind w:left="844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(дата, подпись)</w:t>
      </w:r>
    </w:p>
    <w:p w:rsidR="00A75B37" w:rsidRDefault="00302925">
      <w:pPr>
        <w:spacing w:line="223" w:lineRule="auto"/>
        <w:jc w:val="right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Оценка_________________</w:t>
      </w:r>
    </w:p>
    <w:p w:rsidR="00A75B37" w:rsidRDefault="00A75B37">
      <w:pPr>
        <w:spacing w:line="137" w:lineRule="exact"/>
        <w:rPr>
          <w:sz w:val="24"/>
          <w:szCs w:val="24"/>
        </w:rPr>
      </w:pPr>
    </w:p>
    <w:p w:rsidR="00A75B37" w:rsidRDefault="00302925">
      <w:pPr>
        <w:jc w:val="right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(прописью)</w:t>
      </w:r>
    </w:p>
    <w:p w:rsidR="00A75B37" w:rsidRDefault="00A75B37">
      <w:pPr>
        <w:sectPr w:rsidR="00A75B37">
          <w:pgSz w:w="11900" w:h="16838"/>
          <w:pgMar w:top="1125" w:right="846" w:bottom="844" w:left="1440" w:header="0" w:footer="0" w:gutter="0"/>
          <w:cols w:space="720" w:equalWidth="0">
            <w:col w:w="9620"/>
          </w:cols>
        </w:sectPr>
      </w:pPr>
    </w:p>
    <w:p w:rsidR="00A75B37" w:rsidRDefault="00A75B37">
      <w:pPr>
        <w:spacing w:line="290" w:lineRule="exact"/>
        <w:rPr>
          <w:sz w:val="24"/>
          <w:szCs w:val="24"/>
        </w:rPr>
      </w:pPr>
    </w:p>
    <w:p w:rsidR="00A75B37" w:rsidRDefault="0030292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5"/>
          <w:szCs w:val="25"/>
        </w:rPr>
        <w:t>Красноярск</w:t>
      </w:r>
    </w:p>
    <w:p w:rsidR="00A75B37" w:rsidRDefault="00302925">
      <w:pPr>
        <w:spacing w:line="238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2018</w:t>
      </w:r>
    </w:p>
    <w:sectPr w:rsidR="00A75B37" w:rsidSect="00A75B37">
      <w:type w:val="continuous"/>
      <w:pgSz w:w="11900" w:h="16838"/>
      <w:pgMar w:top="1125" w:right="846" w:bottom="844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75B37"/>
    <w:rsid w:val="00302925"/>
    <w:rsid w:val="00A75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2</cp:revision>
  <dcterms:created xsi:type="dcterms:W3CDTF">2018-06-13T06:02:00Z</dcterms:created>
  <dcterms:modified xsi:type="dcterms:W3CDTF">2018-06-13T04:07:00Z</dcterms:modified>
</cp:coreProperties>
</file>