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36345680" w:displacedByCustomXml="next"/>
    <w:sdt>
      <w:sdtPr>
        <w:rPr>
          <w:rFonts w:eastAsiaTheme="minorHAnsi"/>
          <w:b/>
          <w:bCs/>
          <w:sz w:val="18"/>
          <w:szCs w:val="20"/>
          <w:lang w:eastAsia="en-US"/>
        </w:rPr>
        <w:id w:val="-711348923"/>
        <w:docPartObj>
          <w:docPartGallery w:val="Table of Contents"/>
          <w:docPartUnique/>
        </w:docPartObj>
      </w:sdtPr>
      <w:sdtEndPr>
        <w:rPr>
          <w:rFonts w:eastAsiaTheme="minorEastAsia"/>
          <w:b w:val="0"/>
          <w:bCs w:val="0"/>
          <w:sz w:val="22"/>
          <w:szCs w:val="22"/>
          <w:lang w:eastAsia="ru-RU"/>
        </w:rPr>
      </w:sdtEndPr>
      <w:sdtContent>
        <w:bookmarkEnd w:id="0" w:displacedByCustomXml="prev"/>
        <w:p w:rsidR="0091190D" w:rsidRPr="0091190D" w:rsidRDefault="0091190D" w:rsidP="0091190D">
          <w:pPr>
            <w:spacing w:after="0" w:line="360" w:lineRule="auto"/>
            <w:jc w:val="center"/>
            <w:rPr>
              <w:rFonts w:ascii="Times New Roman" w:hAnsi="Times New Roman" w:cs="Times New Roman"/>
              <w:sz w:val="18"/>
              <w:szCs w:val="18"/>
            </w:rPr>
          </w:pPr>
          <w:r w:rsidRPr="0091190D">
            <w:rPr>
              <w:rFonts w:ascii="Times New Roman" w:hAnsi="Times New Roman" w:cs="Times New Roman"/>
              <w:b/>
              <w:caps/>
            </w:rPr>
            <w:t>Министерство образования и науки РФ</w:t>
          </w:r>
        </w:p>
        <w:p w:rsidR="0091190D" w:rsidRPr="0091190D" w:rsidRDefault="0091190D" w:rsidP="0091190D">
          <w:pPr>
            <w:spacing w:after="0" w:line="360" w:lineRule="auto"/>
            <w:jc w:val="center"/>
            <w:rPr>
              <w:rFonts w:ascii="Times New Roman" w:hAnsi="Times New Roman" w:cs="Times New Roman"/>
              <w:b/>
              <w:caps/>
              <w:sz w:val="18"/>
              <w:szCs w:val="18"/>
            </w:rPr>
          </w:pPr>
          <w:r w:rsidRPr="0091190D">
            <w:rPr>
              <w:rFonts w:ascii="Times New Roman" w:hAnsi="Times New Roman" w:cs="Times New Roman"/>
              <w:sz w:val="18"/>
              <w:szCs w:val="18"/>
            </w:rPr>
            <w:t>федеральное государственное бюджетное образовательное учреждение высшего образования</w:t>
          </w:r>
        </w:p>
        <w:p w:rsidR="0091190D" w:rsidRPr="0091190D" w:rsidRDefault="0091190D" w:rsidP="0091190D">
          <w:pPr>
            <w:spacing w:after="0" w:line="360" w:lineRule="auto"/>
            <w:jc w:val="center"/>
            <w:rPr>
              <w:rFonts w:ascii="Times New Roman" w:hAnsi="Times New Roman" w:cs="Times New Roman"/>
              <w:sz w:val="28"/>
              <w:szCs w:val="20"/>
            </w:rPr>
          </w:pPr>
          <w:r w:rsidRPr="0091190D">
            <w:rPr>
              <w:rFonts w:ascii="Times New Roman" w:hAnsi="Times New Roman" w:cs="Times New Roman"/>
              <w:b/>
              <w:caps/>
              <w:sz w:val="18"/>
              <w:szCs w:val="18"/>
            </w:rPr>
            <w:t xml:space="preserve">Красноярский государственный педагогический университет </w:t>
          </w:r>
          <w:r w:rsidRPr="0091190D">
            <w:rPr>
              <w:rFonts w:ascii="Times New Roman" w:hAnsi="Times New Roman" w:cs="Times New Roman"/>
              <w:b/>
              <w:sz w:val="18"/>
              <w:szCs w:val="18"/>
            </w:rPr>
            <w:t>им</w:t>
          </w:r>
          <w:r w:rsidRPr="0091190D">
            <w:rPr>
              <w:rFonts w:ascii="Times New Roman" w:hAnsi="Times New Roman" w:cs="Times New Roman"/>
              <w:b/>
              <w:caps/>
              <w:sz w:val="18"/>
              <w:szCs w:val="18"/>
            </w:rPr>
            <w:t>. В.П. Астафьева</w:t>
          </w:r>
        </w:p>
        <w:p w:rsidR="0091190D" w:rsidRPr="0091190D" w:rsidRDefault="0091190D" w:rsidP="0091190D">
          <w:pPr>
            <w:spacing w:after="0" w:line="360" w:lineRule="auto"/>
            <w:jc w:val="center"/>
            <w:rPr>
              <w:rFonts w:ascii="Times New Roman" w:hAnsi="Times New Roman" w:cs="Times New Roman"/>
              <w:sz w:val="12"/>
              <w:szCs w:val="12"/>
            </w:rPr>
          </w:pPr>
          <w:r w:rsidRPr="0091190D">
            <w:rPr>
              <w:rFonts w:ascii="Times New Roman" w:hAnsi="Times New Roman" w:cs="Times New Roman"/>
              <w:sz w:val="28"/>
              <w:szCs w:val="20"/>
            </w:rPr>
            <w:t>(КГПУ им. В.П.Астафьева)</w:t>
          </w:r>
        </w:p>
        <w:p w:rsidR="0091190D" w:rsidRPr="0091190D" w:rsidRDefault="0091190D" w:rsidP="0091190D">
          <w:pPr>
            <w:pStyle w:val="Standard"/>
            <w:spacing w:after="0" w:line="360" w:lineRule="auto"/>
            <w:jc w:val="center"/>
            <w:rPr>
              <w:rFonts w:ascii="Times New Roman" w:hAnsi="Times New Roman"/>
              <w:sz w:val="12"/>
              <w:szCs w:val="12"/>
              <w:lang w:val="ru-RU"/>
            </w:rPr>
          </w:pPr>
        </w:p>
        <w:p w:rsidR="0091190D" w:rsidRPr="0091190D" w:rsidRDefault="0091190D" w:rsidP="0091190D">
          <w:pPr>
            <w:pStyle w:val="Standard"/>
            <w:spacing w:after="0" w:line="360" w:lineRule="auto"/>
            <w:jc w:val="center"/>
            <w:rPr>
              <w:rFonts w:ascii="Times New Roman" w:hAnsi="Times New Roman"/>
              <w:sz w:val="20"/>
              <w:szCs w:val="20"/>
              <w:lang w:val="ru-RU"/>
            </w:rPr>
          </w:pPr>
        </w:p>
        <w:p w:rsidR="0091190D" w:rsidRPr="0091190D" w:rsidRDefault="0091190D" w:rsidP="0091190D">
          <w:pPr>
            <w:pStyle w:val="Standard"/>
            <w:spacing w:after="0" w:line="360" w:lineRule="auto"/>
            <w:jc w:val="center"/>
            <w:rPr>
              <w:rFonts w:ascii="Times New Roman" w:hAnsi="Times New Roman"/>
              <w:sz w:val="28"/>
              <w:szCs w:val="28"/>
              <w:lang w:val="ru-RU"/>
            </w:rPr>
          </w:pPr>
          <w:r w:rsidRPr="0091190D">
            <w:rPr>
              <w:rFonts w:ascii="Times New Roman" w:hAnsi="Times New Roman"/>
              <w:sz w:val="28"/>
              <w:szCs w:val="28"/>
              <w:lang w:val="ru-RU"/>
            </w:rPr>
            <w:t>Институт психолого-педагогического образования</w:t>
          </w:r>
        </w:p>
        <w:p w:rsidR="0091190D" w:rsidRPr="0091190D" w:rsidRDefault="0091190D" w:rsidP="0091190D">
          <w:pPr>
            <w:pStyle w:val="Standard"/>
            <w:spacing w:after="0" w:line="360" w:lineRule="auto"/>
            <w:jc w:val="center"/>
            <w:rPr>
              <w:rFonts w:ascii="Times New Roman" w:hAnsi="Times New Roman"/>
              <w:lang w:val="ru-RU"/>
            </w:rPr>
          </w:pPr>
          <w:r w:rsidRPr="0091190D">
            <w:rPr>
              <w:rFonts w:ascii="Times New Roman" w:hAnsi="Times New Roman"/>
              <w:sz w:val="28"/>
              <w:szCs w:val="28"/>
              <w:lang w:val="ru-RU"/>
            </w:rPr>
            <w:t>Кафедра менеджмента организации</w:t>
          </w:r>
        </w:p>
        <w:p w:rsidR="0091190D" w:rsidRPr="0091190D" w:rsidRDefault="0091190D" w:rsidP="0091190D">
          <w:pPr>
            <w:pStyle w:val="Standard"/>
            <w:spacing w:after="0" w:line="360" w:lineRule="auto"/>
            <w:rPr>
              <w:rFonts w:ascii="Times New Roman" w:hAnsi="Times New Roman"/>
              <w:sz w:val="20"/>
              <w:szCs w:val="20"/>
              <w:lang w:val="ru-RU"/>
            </w:rPr>
          </w:pPr>
        </w:p>
        <w:p w:rsidR="0091190D" w:rsidRPr="0091190D" w:rsidRDefault="0091190D" w:rsidP="0091190D">
          <w:pPr>
            <w:pStyle w:val="Standard"/>
            <w:spacing w:after="0" w:line="360" w:lineRule="auto"/>
            <w:jc w:val="center"/>
            <w:rPr>
              <w:rFonts w:ascii="Times New Roman" w:hAnsi="Times New Roman"/>
              <w:sz w:val="28"/>
              <w:szCs w:val="28"/>
              <w:lang w:val="ru-RU"/>
            </w:rPr>
          </w:pPr>
          <w:r>
            <w:rPr>
              <w:rFonts w:ascii="Times New Roman" w:hAnsi="Times New Roman"/>
              <w:sz w:val="28"/>
              <w:szCs w:val="28"/>
              <w:lang w:val="ru-RU"/>
            </w:rPr>
            <w:t>Обозинская Юлия Григорьевна</w:t>
          </w:r>
        </w:p>
        <w:p w:rsidR="0091190D" w:rsidRPr="0091190D" w:rsidRDefault="0091190D" w:rsidP="0091190D">
          <w:pPr>
            <w:pStyle w:val="Standard"/>
            <w:spacing w:after="0" w:line="360" w:lineRule="auto"/>
            <w:jc w:val="center"/>
            <w:rPr>
              <w:rFonts w:ascii="Times New Roman" w:hAnsi="Times New Roman"/>
              <w:sz w:val="20"/>
              <w:szCs w:val="20"/>
              <w:lang w:val="ru-RU"/>
            </w:rPr>
          </w:pPr>
        </w:p>
        <w:p w:rsidR="0091190D" w:rsidRPr="0091190D" w:rsidRDefault="0091190D" w:rsidP="0091190D">
          <w:pPr>
            <w:pStyle w:val="Standard"/>
            <w:spacing w:after="0" w:line="360" w:lineRule="auto"/>
            <w:jc w:val="center"/>
            <w:rPr>
              <w:rFonts w:ascii="Times New Roman" w:hAnsi="Times New Roman"/>
              <w:sz w:val="32"/>
              <w:szCs w:val="32"/>
              <w:lang w:val="ru-RU"/>
            </w:rPr>
          </w:pPr>
          <w:r w:rsidRPr="0091190D">
            <w:rPr>
              <w:rFonts w:ascii="Times New Roman" w:hAnsi="Times New Roman"/>
              <w:sz w:val="28"/>
              <w:szCs w:val="28"/>
              <w:lang w:val="ru-RU"/>
            </w:rPr>
            <w:t>ВЫПУСКНАЯ КВАЛИФИКАЦИОННАЯ РАБОТА</w:t>
          </w:r>
        </w:p>
        <w:p w:rsidR="0091190D" w:rsidRPr="0091190D" w:rsidRDefault="0091190D" w:rsidP="0091190D">
          <w:pPr>
            <w:pStyle w:val="af8"/>
            <w:tabs>
              <w:tab w:val="left" w:pos="6804"/>
            </w:tabs>
            <w:spacing w:line="360" w:lineRule="auto"/>
            <w:ind w:firstLine="0"/>
            <w:jc w:val="center"/>
            <w:rPr>
              <w:b/>
              <w:bCs/>
              <w:iCs/>
              <w:color w:val="000000"/>
              <w:sz w:val="28"/>
              <w:szCs w:val="28"/>
              <w:lang w:val="ru-RU"/>
            </w:rPr>
          </w:pPr>
          <w:r>
            <w:rPr>
              <w:b/>
              <w:bCs/>
              <w:iCs/>
              <w:color w:val="000000"/>
              <w:sz w:val="28"/>
              <w:szCs w:val="28"/>
              <w:lang w:val="ru-RU"/>
            </w:rPr>
            <w:t>Повышение эффективности компании на основе разработки маркетинговой стратегии (на примере ООО «МВК» г. Минусинск)</w:t>
          </w:r>
        </w:p>
        <w:p w:rsidR="0091190D" w:rsidRPr="0091190D" w:rsidRDefault="0091190D" w:rsidP="0091190D">
          <w:pPr>
            <w:pStyle w:val="Standard"/>
            <w:spacing w:after="0" w:line="240" w:lineRule="auto"/>
            <w:jc w:val="center"/>
            <w:rPr>
              <w:rFonts w:ascii="Times New Roman" w:hAnsi="Times New Roman"/>
              <w:sz w:val="12"/>
              <w:szCs w:val="12"/>
              <w:lang w:val="ru-RU"/>
            </w:rPr>
          </w:pPr>
        </w:p>
        <w:p w:rsidR="0091190D" w:rsidRPr="0091190D" w:rsidRDefault="0091190D" w:rsidP="0091190D">
          <w:pPr>
            <w:pStyle w:val="Standard"/>
            <w:spacing w:after="0" w:line="240" w:lineRule="auto"/>
            <w:jc w:val="center"/>
            <w:rPr>
              <w:rFonts w:ascii="Times New Roman" w:hAnsi="Times New Roman"/>
              <w:sz w:val="28"/>
              <w:szCs w:val="28"/>
              <w:lang w:val="ru-RU"/>
            </w:rPr>
          </w:pPr>
          <w:r w:rsidRPr="0091190D">
            <w:rPr>
              <w:rFonts w:ascii="Times New Roman" w:hAnsi="Times New Roman"/>
              <w:sz w:val="28"/>
              <w:szCs w:val="28"/>
              <w:lang w:val="ru-RU"/>
            </w:rPr>
            <w:t>Направление подготовки: 38.03.02 менеджмент</w:t>
          </w:r>
        </w:p>
        <w:p w:rsidR="0091190D" w:rsidRPr="0091190D" w:rsidRDefault="0091190D" w:rsidP="0091190D">
          <w:pPr>
            <w:pStyle w:val="Standard"/>
            <w:spacing w:after="0" w:line="240" w:lineRule="auto"/>
            <w:jc w:val="center"/>
            <w:rPr>
              <w:rFonts w:ascii="Times New Roman" w:hAnsi="Times New Roman"/>
              <w:sz w:val="28"/>
              <w:szCs w:val="28"/>
              <w:lang w:val="ru-RU"/>
            </w:rPr>
          </w:pPr>
          <w:r w:rsidRPr="0091190D">
            <w:rPr>
              <w:rFonts w:ascii="Times New Roman" w:hAnsi="Times New Roman"/>
              <w:sz w:val="28"/>
              <w:szCs w:val="28"/>
              <w:lang w:val="ru-RU"/>
            </w:rPr>
            <w:t>Направленность (профиль) образовательной программы:</w:t>
          </w:r>
        </w:p>
        <w:p w:rsidR="0091190D" w:rsidRPr="0091190D" w:rsidRDefault="0091190D" w:rsidP="0091190D">
          <w:pPr>
            <w:pStyle w:val="Standard"/>
            <w:spacing w:after="0" w:line="240" w:lineRule="auto"/>
            <w:jc w:val="center"/>
            <w:rPr>
              <w:rFonts w:ascii="Times New Roman" w:hAnsi="Times New Roman"/>
              <w:sz w:val="12"/>
              <w:szCs w:val="12"/>
              <w:lang w:val="ru-RU"/>
            </w:rPr>
          </w:pPr>
          <w:r w:rsidRPr="0091190D">
            <w:rPr>
              <w:rFonts w:ascii="Times New Roman" w:hAnsi="Times New Roman"/>
              <w:sz w:val="28"/>
              <w:szCs w:val="28"/>
              <w:lang w:val="ru-RU"/>
            </w:rPr>
            <w:t>менеджмент организации</w:t>
          </w:r>
        </w:p>
        <w:p w:rsidR="0091190D" w:rsidRPr="0091190D" w:rsidRDefault="0091190D" w:rsidP="0091190D">
          <w:pPr>
            <w:pStyle w:val="Standard"/>
            <w:spacing w:after="0" w:line="240" w:lineRule="auto"/>
            <w:jc w:val="center"/>
            <w:rPr>
              <w:rFonts w:ascii="Times New Roman" w:hAnsi="Times New Roman"/>
              <w:sz w:val="12"/>
              <w:szCs w:val="12"/>
              <w:lang w:val="ru-RU"/>
            </w:rPr>
          </w:pPr>
        </w:p>
        <w:p w:rsidR="0091190D" w:rsidRPr="0091190D" w:rsidRDefault="0091190D" w:rsidP="0091190D">
          <w:pPr>
            <w:pStyle w:val="Standard"/>
            <w:spacing w:after="0" w:line="240" w:lineRule="auto"/>
            <w:jc w:val="right"/>
            <w:rPr>
              <w:rFonts w:ascii="Times New Roman" w:hAnsi="Times New Roman"/>
              <w:sz w:val="32"/>
              <w:szCs w:val="32"/>
              <w:lang w:val="ru-RU"/>
            </w:rPr>
          </w:pPr>
        </w:p>
        <w:p w:rsidR="0091190D" w:rsidRPr="0091190D" w:rsidRDefault="0091190D" w:rsidP="0091190D">
          <w:pPr>
            <w:pStyle w:val="Standard"/>
            <w:spacing w:after="0" w:line="240" w:lineRule="auto"/>
            <w:ind w:firstLine="4252"/>
            <w:rPr>
              <w:rFonts w:ascii="Times New Roman" w:hAnsi="Times New Roman"/>
              <w:lang w:val="ru-RU"/>
            </w:rPr>
          </w:pPr>
          <w:r w:rsidRPr="0091190D">
            <w:rPr>
              <w:rFonts w:ascii="Times New Roman" w:hAnsi="Times New Roman"/>
              <w:sz w:val="28"/>
              <w:szCs w:val="28"/>
              <w:lang w:val="ru-RU"/>
            </w:rPr>
            <w:t>ДОПУСКАЮ К ЗАЩИТЕ:</w:t>
          </w:r>
        </w:p>
        <w:p w:rsidR="0091190D" w:rsidRPr="0091190D" w:rsidRDefault="0091190D" w:rsidP="0091190D">
          <w:pPr>
            <w:pStyle w:val="Standard"/>
            <w:spacing w:after="0" w:line="240" w:lineRule="auto"/>
            <w:ind w:firstLine="4252"/>
            <w:rPr>
              <w:rFonts w:ascii="Times New Roman" w:hAnsi="Times New Roman"/>
              <w:lang w:val="ru-RU"/>
            </w:rPr>
          </w:pPr>
        </w:p>
        <w:p w:rsidR="0091190D" w:rsidRPr="0091190D" w:rsidRDefault="0091190D" w:rsidP="0091190D">
          <w:pPr>
            <w:pStyle w:val="Standard"/>
            <w:spacing w:after="0" w:line="240" w:lineRule="auto"/>
            <w:ind w:firstLine="4252"/>
            <w:rPr>
              <w:rFonts w:ascii="Times New Roman" w:hAnsi="Times New Roman"/>
              <w:sz w:val="25"/>
              <w:szCs w:val="25"/>
              <w:lang w:val="ru-RU"/>
            </w:rPr>
          </w:pPr>
          <w:r w:rsidRPr="0091190D">
            <w:rPr>
              <w:rFonts w:ascii="Times New Roman" w:hAnsi="Times New Roman"/>
              <w:sz w:val="25"/>
              <w:szCs w:val="25"/>
              <w:lang w:val="ru-RU"/>
            </w:rPr>
            <w:t xml:space="preserve">Заведующий кафедрой д.э.н., профессор   </w:t>
          </w:r>
        </w:p>
        <w:p w:rsidR="0091190D" w:rsidRPr="0091190D" w:rsidRDefault="0091190D" w:rsidP="0091190D">
          <w:pPr>
            <w:pStyle w:val="Standard"/>
            <w:spacing w:after="0" w:line="240" w:lineRule="auto"/>
            <w:ind w:firstLine="4252"/>
            <w:rPr>
              <w:rFonts w:ascii="Times New Roman" w:hAnsi="Times New Roman"/>
              <w:sz w:val="28"/>
              <w:szCs w:val="28"/>
              <w:lang w:val="ru-RU"/>
            </w:rPr>
          </w:pPr>
          <w:r w:rsidRPr="0091190D">
            <w:rPr>
              <w:rFonts w:ascii="Times New Roman" w:hAnsi="Times New Roman"/>
              <w:sz w:val="25"/>
              <w:szCs w:val="25"/>
              <w:lang w:val="ru-RU"/>
            </w:rPr>
            <w:t xml:space="preserve">Лукьянова Анна Александровна                                         </w:t>
          </w:r>
        </w:p>
        <w:p w:rsidR="0091190D" w:rsidRPr="0091190D" w:rsidRDefault="0091190D" w:rsidP="0091190D">
          <w:pPr>
            <w:pStyle w:val="Standard"/>
            <w:spacing w:after="0" w:line="240" w:lineRule="auto"/>
            <w:ind w:firstLine="4252"/>
            <w:rPr>
              <w:rFonts w:ascii="Times New Roman" w:hAnsi="Times New Roman"/>
              <w:sz w:val="20"/>
              <w:szCs w:val="20"/>
              <w:lang w:val="ru-RU"/>
            </w:rPr>
          </w:pPr>
          <w:r w:rsidRPr="0091190D">
            <w:rPr>
              <w:rFonts w:ascii="Times New Roman" w:hAnsi="Times New Roman"/>
              <w:sz w:val="28"/>
              <w:szCs w:val="28"/>
              <w:lang w:val="ru-RU"/>
            </w:rPr>
            <w:t>____________________________________</w:t>
          </w:r>
          <w:r w:rsidRPr="0091190D">
            <w:rPr>
              <w:rFonts w:ascii="Times New Roman" w:hAnsi="Times New Roman"/>
              <w:sz w:val="20"/>
              <w:szCs w:val="20"/>
              <w:lang w:val="ru-RU"/>
            </w:rPr>
            <w:t xml:space="preserve">                                                                   </w:t>
          </w:r>
        </w:p>
        <w:p w:rsidR="0091190D" w:rsidRPr="0091190D" w:rsidRDefault="0091190D" w:rsidP="0091190D">
          <w:pPr>
            <w:pStyle w:val="Standard"/>
            <w:spacing w:after="0" w:line="240" w:lineRule="auto"/>
            <w:ind w:firstLine="4252"/>
            <w:rPr>
              <w:rFonts w:ascii="Times New Roman" w:hAnsi="Times New Roman"/>
              <w:sz w:val="21"/>
              <w:lang w:val="ru-RU"/>
            </w:rPr>
          </w:pPr>
          <w:r w:rsidRPr="0091190D">
            <w:rPr>
              <w:rFonts w:ascii="Times New Roman" w:hAnsi="Times New Roman"/>
              <w:sz w:val="20"/>
              <w:szCs w:val="20"/>
              <w:lang w:val="ru-RU"/>
            </w:rPr>
            <w:t xml:space="preserve">                                  (дата, подпись)</w:t>
          </w:r>
        </w:p>
        <w:p w:rsidR="0091190D" w:rsidRPr="0091190D" w:rsidRDefault="0091190D" w:rsidP="0091190D">
          <w:pPr>
            <w:pStyle w:val="Standard"/>
            <w:spacing w:after="0" w:line="240" w:lineRule="auto"/>
            <w:ind w:firstLine="4252"/>
            <w:jc w:val="center"/>
            <w:rPr>
              <w:rFonts w:ascii="Times New Roman" w:hAnsi="Times New Roman"/>
              <w:lang w:val="ru-RU"/>
            </w:rPr>
          </w:pPr>
        </w:p>
        <w:p w:rsidR="0091190D" w:rsidRPr="0091190D" w:rsidRDefault="0091190D" w:rsidP="0091190D">
          <w:pPr>
            <w:pStyle w:val="Standard"/>
            <w:spacing w:after="0" w:line="240" w:lineRule="auto"/>
            <w:ind w:left="4248" w:firstLine="4"/>
            <w:rPr>
              <w:rFonts w:ascii="Times New Roman" w:hAnsi="Times New Roman"/>
              <w:sz w:val="28"/>
              <w:szCs w:val="28"/>
              <w:lang w:val="ru-RU"/>
            </w:rPr>
          </w:pPr>
          <w:r w:rsidRPr="0091190D">
            <w:rPr>
              <w:rFonts w:ascii="Times New Roman" w:hAnsi="Times New Roman"/>
              <w:sz w:val="25"/>
              <w:szCs w:val="25"/>
              <w:lang w:val="ru-RU"/>
            </w:rPr>
            <w:t>Руководитель доцент Москвин Сергей                             Николаевич</w:t>
          </w:r>
        </w:p>
        <w:p w:rsidR="0091190D" w:rsidRPr="0091190D" w:rsidRDefault="0091190D" w:rsidP="0091190D">
          <w:pPr>
            <w:pStyle w:val="Standard"/>
            <w:spacing w:after="0" w:line="240" w:lineRule="auto"/>
            <w:ind w:firstLine="4252"/>
            <w:rPr>
              <w:rFonts w:ascii="Times New Roman" w:hAnsi="Times New Roman"/>
              <w:sz w:val="20"/>
              <w:szCs w:val="20"/>
              <w:lang w:val="ru-RU"/>
            </w:rPr>
          </w:pPr>
          <w:r w:rsidRPr="0091190D">
            <w:rPr>
              <w:rFonts w:ascii="Times New Roman" w:hAnsi="Times New Roman"/>
              <w:sz w:val="28"/>
              <w:szCs w:val="28"/>
              <w:lang w:val="ru-RU"/>
            </w:rPr>
            <w:t>____________________________________</w:t>
          </w:r>
        </w:p>
        <w:p w:rsidR="0091190D" w:rsidRPr="0091190D" w:rsidRDefault="0091190D" w:rsidP="0091190D">
          <w:pPr>
            <w:pStyle w:val="Standard"/>
            <w:spacing w:after="0" w:line="240" w:lineRule="auto"/>
            <w:ind w:firstLine="4252"/>
            <w:rPr>
              <w:rFonts w:ascii="Times New Roman" w:hAnsi="Times New Roman"/>
              <w:sz w:val="16"/>
              <w:szCs w:val="16"/>
              <w:lang w:val="ru-RU"/>
            </w:rPr>
          </w:pPr>
          <w:r w:rsidRPr="0091190D">
            <w:rPr>
              <w:rFonts w:ascii="Times New Roman" w:hAnsi="Times New Roman"/>
              <w:sz w:val="20"/>
              <w:szCs w:val="20"/>
              <w:lang w:val="ru-RU"/>
            </w:rPr>
            <w:t xml:space="preserve">                                 (дата, подпись)</w:t>
          </w:r>
        </w:p>
        <w:p w:rsidR="0091190D" w:rsidRPr="0091190D" w:rsidRDefault="0091190D" w:rsidP="0091190D">
          <w:pPr>
            <w:pStyle w:val="Standard"/>
            <w:spacing w:after="0" w:line="240" w:lineRule="auto"/>
            <w:ind w:firstLine="4252"/>
            <w:rPr>
              <w:rFonts w:ascii="Times New Roman" w:hAnsi="Times New Roman"/>
              <w:sz w:val="16"/>
              <w:szCs w:val="16"/>
              <w:lang w:val="ru-RU"/>
            </w:rPr>
          </w:pPr>
        </w:p>
        <w:p w:rsidR="0091190D" w:rsidRPr="0091190D" w:rsidRDefault="0091190D" w:rsidP="0091190D">
          <w:pPr>
            <w:pStyle w:val="Standard"/>
            <w:spacing w:after="0" w:line="240" w:lineRule="auto"/>
            <w:ind w:firstLine="4252"/>
            <w:rPr>
              <w:rFonts w:ascii="Times New Roman" w:hAnsi="Times New Roman"/>
              <w:sz w:val="27"/>
              <w:szCs w:val="27"/>
              <w:lang w:val="ru-RU"/>
            </w:rPr>
          </w:pPr>
          <w:r w:rsidRPr="0091190D">
            <w:rPr>
              <w:rFonts w:ascii="Times New Roman" w:hAnsi="Times New Roman"/>
              <w:sz w:val="25"/>
              <w:szCs w:val="25"/>
              <w:lang w:val="ru-RU"/>
            </w:rPr>
            <w:t>Дата защиты</w:t>
          </w:r>
          <w:r w:rsidRPr="0091190D">
            <w:rPr>
              <w:rFonts w:ascii="Times New Roman" w:hAnsi="Times New Roman"/>
              <w:sz w:val="28"/>
              <w:szCs w:val="28"/>
              <w:lang w:val="ru-RU"/>
            </w:rPr>
            <w:t>__________________________</w:t>
          </w:r>
        </w:p>
        <w:p w:rsidR="0091190D" w:rsidRPr="0091190D" w:rsidRDefault="0091190D" w:rsidP="0091190D">
          <w:pPr>
            <w:pStyle w:val="Standard"/>
            <w:spacing w:after="0" w:line="240" w:lineRule="auto"/>
            <w:ind w:firstLine="4252"/>
            <w:rPr>
              <w:rFonts w:ascii="Times New Roman" w:hAnsi="Times New Roman"/>
              <w:sz w:val="27"/>
              <w:szCs w:val="27"/>
              <w:lang w:val="ru-RU"/>
            </w:rPr>
          </w:pPr>
        </w:p>
        <w:p w:rsidR="0091190D" w:rsidRPr="0091190D" w:rsidRDefault="0091190D" w:rsidP="0091190D">
          <w:pPr>
            <w:pStyle w:val="Standard"/>
            <w:spacing w:after="0" w:line="240" w:lineRule="auto"/>
            <w:ind w:left="4248" w:firstLine="4"/>
            <w:rPr>
              <w:rFonts w:ascii="Times New Roman" w:hAnsi="Times New Roman"/>
              <w:sz w:val="28"/>
              <w:szCs w:val="28"/>
              <w:lang w:val="ru-RU"/>
            </w:rPr>
          </w:pPr>
          <w:r w:rsidRPr="0091190D">
            <w:rPr>
              <w:rFonts w:ascii="Times New Roman" w:hAnsi="Times New Roman"/>
              <w:sz w:val="25"/>
              <w:szCs w:val="25"/>
              <w:lang w:val="ru-RU"/>
            </w:rPr>
            <w:t>Обучающийся Немченко Анастасия Александровна</w:t>
          </w:r>
        </w:p>
        <w:p w:rsidR="0091190D" w:rsidRPr="0091190D" w:rsidRDefault="0091190D" w:rsidP="0091190D">
          <w:pPr>
            <w:pStyle w:val="Standard"/>
            <w:spacing w:after="0" w:line="240" w:lineRule="auto"/>
            <w:ind w:firstLine="4252"/>
            <w:rPr>
              <w:rFonts w:ascii="Times New Roman" w:hAnsi="Times New Roman"/>
              <w:sz w:val="20"/>
              <w:szCs w:val="20"/>
              <w:lang w:val="ru-RU"/>
            </w:rPr>
          </w:pPr>
          <w:r w:rsidRPr="0091190D">
            <w:rPr>
              <w:rFonts w:ascii="Times New Roman" w:hAnsi="Times New Roman"/>
              <w:sz w:val="28"/>
              <w:szCs w:val="28"/>
              <w:lang w:val="ru-RU"/>
            </w:rPr>
            <w:t>____________________________________</w:t>
          </w:r>
        </w:p>
        <w:p w:rsidR="0091190D" w:rsidRPr="0091190D" w:rsidRDefault="0091190D" w:rsidP="0091190D">
          <w:pPr>
            <w:pStyle w:val="Standard"/>
            <w:spacing w:after="0" w:line="240" w:lineRule="auto"/>
            <w:ind w:firstLine="4252"/>
            <w:rPr>
              <w:rFonts w:ascii="Times New Roman" w:hAnsi="Times New Roman"/>
              <w:sz w:val="16"/>
              <w:szCs w:val="16"/>
              <w:lang w:val="ru-RU"/>
            </w:rPr>
          </w:pPr>
          <w:r w:rsidRPr="0091190D">
            <w:rPr>
              <w:rFonts w:ascii="Times New Roman" w:hAnsi="Times New Roman"/>
              <w:sz w:val="20"/>
              <w:szCs w:val="20"/>
              <w:lang w:val="ru-RU"/>
            </w:rPr>
            <w:t xml:space="preserve">                                 (дата, подпись)</w:t>
          </w:r>
        </w:p>
        <w:p w:rsidR="0091190D" w:rsidRPr="0091190D" w:rsidRDefault="0091190D" w:rsidP="0091190D">
          <w:pPr>
            <w:pStyle w:val="Standard"/>
            <w:spacing w:after="0" w:line="240" w:lineRule="auto"/>
            <w:ind w:firstLine="4252"/>
            <w:rPr>
              <w:rFonts w:ascii="Times New Roman" w:hAnsi="Times New Roman"/>
              <w:sz w:val="16"/>
              <w:szCs w:val="16"/>
              <w:lang w:val="ru-RU"/>
            </w:rPr>
          </w:pPr>
        </w:p>
        <w:p w:rsidR="0091190D" w:rsidRPr="0091190D" w:rsidRDefault="0091190D" w:rsidP="0091190D">
          <w:pPr>
            <w:pStyle w:val="Standard"/>
            <w:spacing w:after="0" w:line="240" w:lineRule="auto"/>
            <w:ind w:firstLine="4252"/>
            <w:rPr>
              <w:rFonts w:ascii="Times New Roman" w:hAnsi="Times New Roman"/>
              <w:sz w:val="20"/>
              <w:szCs w:val="20"/>
              <w:lang w:val="ru-RU"/>
            </w:rPr>
          </w:pPr>
        </w:p>
        <w:p w:rsidR="0091190D" w:rsidRPr="0091190D" w:rsidRDefault="0091190D" w:rsidP="0091190D">
          <w:pPr>
            <w:pStyle w:val="Standard"/>
            <w:spacing w:after="0" w:line="240" w:lineRule="auto"/>
            <w:ind w:firstLine="4252"/>
            <w:rPr>
              <w:rFonts w:ascii="Times New Roman" w:hAnsi="Times New Roman"/>
              <w:sz w:val="20"/>
              <w:szCs w:val="20"/>
              <w:lang w:val="ru-RU"/>
            </w:rPr>
          </w:pPr>
          <w:r w:rsidRPr="0091190D">
            <w:rPr>
              <w:rFonts w:ascii="Times New Roman" w:hAnsi="Times New Roman"/>
              <w:sz w:val="25"/>
              <w:szCs w:val="25"/>
              <w:lang w:val="ru-RU"/>
            </w:rPr>
            <w:t xml:space="preserve">Оценка </w:t>
          </w:r>
          <w:r w:rsidRPr="0091190D">
            <w:rPr>
              <w:rFonts w:ascii="Times New Roman" w:hAnsi="Times New Roman"/>
              <w:sz w:val="28"/>
              <w:szCs w:val="28"/>
              <w:lang w:val="ru-RU"/>
            </w:rPr>
            <w:t>______________________________</w:t>
          </w:r>
        </w:p>
        <w:p w:rsidR="0091190D" w:rsidRPr="0091190D" w:rsidRDefault="0091190D" w:rsidP="0091190D">
          <w:pPr>
            <w:pStyle w:val="Standard"/>
            <w:spacing w:after="0" w:line="240" w:lineRule="auto"/>
            <w:ind w:firstLine="4252"/>
            <w:rPr>
              <w:rFonts w:ascii="Times New Roman" w:hAnsi="Times New Roman"/>
              <w:sz w:val="21"/>
              <w:lang w:val="ru-RU"/>
            </w:rPr>
          </w:pPr>
          <w:r w:rsidRPr="0091190D">
            <w:rPr>
              <w:rFonts w:ascii="Times New Roman" w:hAnsi="Times New Roman"/>
              <w:sz w:val="20"/>
              <w:szCs w:val="20"/>
              <w:lang w:val="ru-RU"/>
            </w:rPr>
            <w:t xml:space="preserve">                                    (прописью)</w:t>
          </w:r>
        </w:p>
        <w:p w:rsidR="0091190D" w:rsidRPr="0091190D" w:rsidRDefault="0091190D" w:rsidP="0091190D">
          <w:pPr>
            <w:pStyle w:val="Standard"/>
            <w:spacing w:after="0" w:line="240" w:lineRule="auto"/>
            <w:rPr>
              <w:rFonts w:ascii="Times New Roman" w:hAnsi="Times New Roman"/>
              <w:lang w:val="ru-RU"/>
            </w:rPr>
          </w:pPr>
        </w:p>
        <w:p w:rsidR="0091190D" w:rsidRPr="0091190D" w:rsidRDefault="0091190D" w:rsidP="0091190D">
          <w:pPr>
            <w:pStyle w:val="Standard"/>
            <w:spacing w:after="0" w:line="240" w:lineRule="auto"/>
            <w:jc w:val="center"/>
            <w:rPr>
              <w:rFonts w:ascii="Times New Roman" w:hAnsi="Times New Roman"/>
              <w:caps/>
              <w:lang w:val="ru-RU"/>
            </w:rPr>
          </w:pPr>
          <w:r w:rsidRPr="0091190D">
            <w:rPr>
              <w:rFonts w:ascii="Times New Roman" w:hAnsi="Times New Roman"/>
              <w:caps/>
              <w:lang w:val="ru-RU"/>
            </w:rPr>
            <w:t>Красноярск 2017</w:t>
          </w:r>
        </w:p>
        <w:p w:rsidR="0091190D" w:rsidRPr="0091190D" w:rsidRDefault="0091190D" w:rsidP="0091190D">
          <w:pPr>
            <w:pStyle w:val="1"/>
            <w:spacing w:before="0" w:beforeAutospacing="0" w:after="0" w:afterAutospacing="0"/>
            <w:jc w:val="center"/>
            <w:rPr>
              <w:rFonts w:eastAsiaTheme="minorHAnsi"/>
              <w:b w:val="0"/>
              <w:bCs w:val="0"/>
              <w:kern w:val="0"/>
              <w:sz w:val="18"/>
              <w:szCs w:val="20"/>
              <w:lang w:eastAsia="en-US"/>
            </w:rPr>
          </w:pPr>
        </w:p>
        <w:p w:rsidR="0091190D" w:rsidRDefault="0091190D" w:rsidP="0091190D">
          <w:pPr>
            <w:pStyle w:val="1"/>
            <w:spacing w:before="0" w:beforeAutospacing="0" w:after="0" w:afterAutospacing="0"/>
            <w:jc w:val="center"/>
            <w:rPr>
              <w:rFonts w:asciiTheme="minorHAnsi" w:eastAsiaTheme="minorHAnsi" w:hAnsiTheme="minorHAnsi" w:cstheme="minorBidi"/>
              <w:b w:val="0"/>
              <w:bCs w:val="0"/>
              <w:kern w:val="0"/>
              <w:sz w:val="18"/>
              <w:szCs w:val="20"/>
              <w:lang w:eastAsia="en-US"/>
            </w:rPr>
          </w:pPr>
        </w:p>
        <w:p w:rsidR="00D36245" w:rsidRDefault="00D36245" w:rsidP="002416F5">
          <w:pPr>
            <w:pStyle w:val="1"/>
            <w:jc w:val="center"/>
            <w:rPr>
              <w:rFonts w:eastAsiaTheme="minorHAnsi"/>
              <w:bCs w:val="0"/>
              <w:kern w:val="0"/>
              <w:sz w:val="28"/>
              <w:szCs w:val="28"/>
              <w:lang w:eastAsia="en-US"/>
            </w:rPr>
          </w:pPr>
          <w:bookmarkStart w:id="1" w:name="_GoBack"/>
          <w:bookmarkEnd w:id="1"/>
          <w:r w:rsidRPr="00D36245">
            <w:rPr>
              <w:rFonts w:eastAsiaTheme="minorHAnsi"/>
              <w:bCs w:val="0"/>
              <w:kern w:val="0"/>
              <w:sz w:val="28"/>
              <w:szCs w:val="28"/>
              <w:lang w:eastAsia="en-US"/>
            </w:rPr>
            <w:lastRenderedPageBreak/>
            <w:t>Тема:</w:t>
          </w:r>
          <w:r>
            <w:rPr>
              <w:rFonts w:eastAsiaTheme="minorHAnsi"/>
              <w:bCs w:val="0"/>
              <w:kern w:val="0"/>
              <w:sz w:val="28"/>
              <w:szCs w:val="28"/>
              <w:lang w:eastAsia="en-US"/>
            </w:rPr>
            <w:t xml:space="preserve"> Повышение эффективности </w:t>
          </w:r>
          <w:r w:rsidRPr="00D36245">
            <w:rPr>
              <w:rFonts w:eastAsiaTheme="minorHAnsi"/>
              <w:bCs w:val="0"/>
              <w:kern w:val="0"/>
              <w:sz w:val="28"/>
              <w:szCs w:val="28"/>
              <w:lang w:eastAsia="en-US"/>
            </w:rPr>
            <w:t xml:space="preserve">компании </w:t>
          </w:r>
        </w:p>
        <w:p w:rsidR="00D36245" w:rsidRDefault="00D36245" w:rsidP="002416F5">
          <w:pPr>
            <w:pStyle w:val="1"/>
            <w:jc w:val="center"/>
            <w:rPr>
              <w:rFonts w:eastAsiaTheme="minorHAnsi"/>
              <w:bCs w:val="0"/>
              <w:kern w:val="0"/>
              <w:sz w:val="28"/>
              <w:szCs w:val="28"/>
              <w:lang w:eastAsia="en-US"/>
            </w:rPr>
          </w:pPr>
          <w:r w:rsidRPr="00D36245">
            <w:rPr>
              <w:rFonts w:eastAsiaTheme="minorHAnsi"/>
              <w:bCs w:val="0"/>
              <w:kern w:val="0"/>
              <w:sz w:val="28"/>
              <w:szCs w:val="28"/>
              <w:lang w:eastAsia="en-US"/>
            </w:rPr>
            <w:t xml:space="preserve">на основе разработки и реализации маркетинговой стратегии </w:t>
          </w:r>
        </w:p>
        <w:p w:rsidR="00D36245" w:rsidRPr="00D36245" w:rsidRDefault="00D36245" w:rsidP="002416F5">
          <w:pPr>
            <w:pStyle w:val="1"/>
            <w:jc w:val="center"/>
            <w:rPr>
              <w:rFonts w:eastAsiaTheme="minorHAnsi"/>
              <w:bCs w:val="0"/>
              <w:kern w:val="0"/>
              <w:sz w:val="28"/>
              <w:szCs w:val="28"/>
              <w:lang w:eastAsia="en-US"/>
            </w:rPr>
          </w:pPr>
          <w:r w:rsidRPr="00D36245">
            <w:rPr>
              <w:rFonts w:eastAsiaTheme="minorHAnsi"/>
              <w:bCs w:val="0"/>
              <w:kern w:val="0"/>
              <w:sz w:val="28"/>
              <w:szCs w:val="28"/>
              <w:lang w:eastAsia="en-US"/>
            </w:rPr>
            <w:t>(на примере ООО МВК г. Минусинск)</w:t>
          </w:r>
        </w:p>
        <w:p w:rsidR="00640323" w:rsidRPr="00640323" w:rsidRDefault="00640323" w:rsidP="002416F5">
          <w:pPr>
            <w:pStyle w:val="1"/>
            <w:jc w:val="center"/>
            <w:rPr>
              <w:b w:val="0"/>
              <w:sz w:val="28"/>
              <w:szCs w:val="28"/>
            </w:rPr>
          </w:pPr>
          <w:r w:rsidRPr="00640323">
            <w:rPr>
              <w:b w:val="0"/>
              <w:sz w:val="28"/>
              <w:szCs w:val="28"/>
            </w:rPr>
            <w:t xml:space="preserve"> </w:t>
          </w:r>
          <w:bookmarkStart w:id="2" w:name="_Toc483075593"/>
          <w:r w:rsidRPr="00640323">
            <w:rPr>
              <w:sz w:val="28"/>
              <w:szCs w:val="28"/>
            </w:rPr>
            <w:t>Содержание</w:t>
          </w:r>
          <w:bookmarkEnd w:id="2"/>
        </w:p>
        <w:p w:rsidR="00640323" w:rsidRPr="00916CAF" w:rsidRDefault="00640323" w:rsidP="002416F5">
          <w:pPr>
            <w:spacing w:after="0" w:line="360" w:lineRule="auto"/>
            <w:jc w:val="both"/>
            <w:rPr>
              <w:rFonts w:ascii="Times New Roman" w:hAnsi="Times New Roman" w:cs="Times New Roman"/>
              <w:b/>
              <w:sz w:val="28"/>
              <w:szCs w:val="28"/>
            </w:rPr>
          </w:pPr>
          <w:r w:rsidRPr="00916CAF">
            <w:rPr>
              <w:rFonts w:ascii="Times New Roman" w:hAnsi="Times New Roman" w:cs="Times New Roman"/>
              <w:b/>
              <w:sz w:val="28"/>
              <w:szCs w:val="28"/>
            </w:rPr>
            <w:t>Введение……………………………………………………………………</w:t>
          </w:r>
          <w:r>
            <w:rPr>
              <w:rFonts w:ascii="Times New Roman" w:hAnsi="Times New Roman" w:cs="Times New Roman"/>
              <w:b/>
              <w:sz w:val="28"/>
              <w:szCs w:val="28"/>
            </w:rPr>
            <w:t>.</w:t>
          </w:r>
          <w:r w:rsidRPr="00916CAF">
            <w:rPr>
              <w:rFonts w:ascii="Times New Roman" w:hAnsi="Times New Roman" w:cs="Times New Roman"/>
              <w:b/>
              <w:sz w:val="28"/>
              <w:szCs w:val="28"/>
            </w:rPr>
            <w:t>…….3</w:t>
          </w:r>
        </w:p>
        <w:p w:rsidR="00640323" w:rsidRPr="00916CAF" w:rsidRDefault="00640323" w:rsidP="002416F5">
          <w:pPr>
            <w:spacing w:after="0" w:line="360" w:lineRule="auto"/>
            <w:jc w:val="both"/>
            <w:rPr>
              <w:rFonts w:ascii="Times New Roman" w:hAnsi="Times New Roman" w:cs="Times New Roman"/>
              <w:b/>
              <w:sz w:val="28"/>
              <w:szCs w:val="28"/>
            </w:rPr>
          </w:pPr>
          <w:r w:rsidRPr="00916CAF">
            <w:rPr>
              <w:rFonts w:ascii="Times New Roman" w:hAnsi="Times New Roman" w:cs="Times New Roman"/>
              <w:b/>
              <w:sz w:val="28"/>
              <w:szCs w:val="28"/>
            </w:rPr>
            <w:t>Глaвa 1. Теоретические основы по</w:t>
          </w:r>
          <w:r w:rsidR="002416F5">
            <w:rPr>
              <w:rFonts w:ascii="Times New Roman" w:hAnsi="Times New Roman" w:cs="Times New Roman"/>
              <w:b/>
              <w:sz w:val="28"/>
              <w:szCs w:val="28"/>
            </w:rPr>
            <w:t>вышения эффективности компaнии,</w:t>
          </w:r>
          <w:r>
            <w:rPr>
              <w:rFonts w:ascii="Times New Roman" w:hAnsi="Times New Roman" w:cs="Times New Roman"/>
              <w:b/>
              <w:sz w:val="28"/>
              <w:szCs w:val="28"/>
            </w:rPr>
            <w:t xml:space="preserve"> с </w:t>
          </w:r>
          <w:r w:rsidRPr="00916CAF">
            <w:rPr>
              <w:rFonts w:ascii="Times New Roman" w:hAnsi="Times New Roman" w:cs="Times New Roman"/>
              <w:b/>
              <w:sz w:val="28"/>
              <w:szCs w:val="28"/>
            </w:rPr>
            <w:t>использовaнием</w:t>
          </w:r>
          <w:r>
            <w:rPr>
              <w:rFonts w:ascii="Times New Roman" w:hAnsi="Times New Roman" w:cs="Times New Roman"/>
              <w:b/>
              <w:sz w:val="28"/>
              <w:szCs w:val="28"/>
            </w:rPr>
            <w:t xml:space="preserve"> </w:t>
          </w:r>
          <w:r w:rsidRPr="00916CAF">
            <w:rPr>
              <w:rFonts w:ascii="Times New Roman" w:hAnsi="Times New Roman" w:cs="Times New Roman"/>
              <w:b/>
              <w:sz w:val="28"/>
              <w:szCs w:val="28"/>
            </w:rPr>
            <w:t>мaркетинговой</w:t>
          </w:r>
          <w:r>
            <w:rPr>
              <w:rFonts w:ascii="Times New Roman" w:hAnsi="Times New Roman" w:cs="Times New Roman"/>
              <w:b/>
              <w:sz w:val="28"/>
              <w:szCs w:val="28"/>
            </w:rPr>
            <w:t xml:space="preserve"> </w:t>
          </w:r>
          <w:r w:rsidRPr="00916CAF">
            <w:rPr>
              <w:rFonts w:ascii="Times New Roman" w:hAnsi="Times New Roman" w:cs="Times New Roman"/>
              <w:b/>
              <w:sz w:val="28"/>
              <w:szCs w:val="28"/>
            </w:rPr>
            <w:t>стрaтегии</w:t>
          </w:r>
          <w:r>
            <w:rPr>
              <w:rFonts w:ascii="Times New Roman" w:hAnsi="Times New Roman" w:cs="Times New Roman"/>
              <w:b/>
              <w:sz w:val="28"/>
              <w:szCs w:val="28"/>
            </w:rPr>
            <w:t>……</w:t>
          </w:r>
          <w:r w:rsidRPr="00916CAF">
            <w:rPr>
              <w:rFonts w:ascii="Times New Roman" w:hAnsi="Times New Roman" w:cs="Times New Roman"/>
              <w:b/>
              <w:sz w:val="28"/>
              <w:szCs w:val="28"/>
            </w:rPr>
            <w:t>………………………</w:t>
          </w:r>
          <w:r>
            <w:rPr>
              <w:rFonts w:ascii="Times New Roman" w:hAnsi="Times New Roman" w:cs="Times New Roman"/>
              <w:b/>
              <w:sz w:val="28"/>
              <w:szCs w:val="28"/>
            </w:rPr>
            <w:t>...</w:t>
          </w:r>
          <w:r w:rsidR="002416F5">
            <w:rPr>
              <w:rFonts w:ascii="Times New Roman" w:hAnsi="Times New Roman" w:cs="Times New Roman"/>
              <w:b/>
              <w:sz w:val="28"/>
              <w:szCs w:val="28"/>
            </w:rPr>
            <w:t>..</w:t>
          </w:r>
          <w:r w:rsidRPr="00916CAF">
            <w:rPr>
              <w:rFonts w:ascii="Times New Roman" w:hAnsi="Times New Roman" w:cs="Times New Roman"/>
              <w:b/>
              <w:sz w:val="28"/>
              <w:szCs w:val="28"/>
            </w:rPr>
            <w:t>…</w:t>
          </w:r>
          <w:r w:rsidR="00545324">
            <w:rPr>
              <w:rFonts w:ascii="Times New Roman" w:hAnsi="Times New Roman" w:cs="Times New Roman"/>
              <w:b/>
              <w:sz w:val="28"/>
              <w:szCs w:val="28"/>
            </w:rPr>
            <w:t>6</w:t>
          </w:r>
        </w:p>
        <w:p w:rsidR="00640323" w:rsidRPr="00916CAF" w:rsidRDefault="00640323" w:rsidP="002416F5">
          <w:pPr>
            <w:spacing w:after="0" w:line="360" w:lineRule="auto"/>
            <w:jc w:val="both"/>
            <w:rPr>
              <w:rFonts w:ascii="Times New Roman" w:hAnsi="Times New Roman" w:cs="Times New Roman"/>
              <w:sz w:val="28"/>
              <w:szCs w:val="28"/>
            </w:rPr>
          </w:pPr>
          <w:r w:rsidRPr="00916CAF">
            <w:rPr>
              <w:rFonts w:ascii="Times New Roman" w:hAnsi="Times New Roman" w:cs="Times New Roman"/>
              <w:sz w:val="28"/>
              <w:szCs w:val="28"/>
            </w:rPr>
            <w:t>1.1.Методы эффективности компaнии в современных условиях…………</w:t>
          </w:r>
          <w:r>
            <w:rPr>
              <w:rFonts w:ascii="Times New Roman" w:hAnsi="Times New Roman" w:cs="Times New Roman"/>
              <w:sz w:val="28"/>
              <w:szCs w:val="28"/>
            </w:rPr>
            <w:t>.</w:t>
          </w:r>
          <w:r w:rsidRPr="00916CAF">
            <w:rPr>
              <w:rFonts w:ascii="Times New Roman" w:hAnsi="Times New Roman" w:cs="Times New Roman"/>
              <w:sz w:val="28"/>
              <w:szCs w:val="28"/>
            </w:rPr>
            <w:t>…..</w:t>
          </w:r>
          <w:r w:rsidR="00545324">
            <w:rPr>
              <w:rFonts w:ascii="Times New Roman" w:hAnsi="Times New Roman" w:cs="Times New Roman"/>
              <w:sz w:val="28"/>
              <w:szCs w:val="28"/>
            </w:rPr>
            <w:t>6</w:t>
          </w:r>
        </w:p>
        <w:p w:rsidR="00640323" w:rsidRPr="00916CAF" w:rsidRDefault="00640323" w:rsidP="002416F5">
          <w:pPr>
            <w:spacing w:after="0" w:line="360" w:lineRule="auto"/>
            <w:contextualSpacing/>
            <w:jc w:val="both"/>
            <w:rPr>
              <w:rFonts w:ascii="Times New Roman" w:hAnsi="Times New Roman" w:cs="Times New Roman"/>
              <w:sz w:val="28"/>
              <w:szCs w:val="28"/>
            </w:rPr>
          </w:pPr>
          <w:r w:rsidRPr="00916CAF">
            <w:rPr>
              <w:rFonts w:ascii="Times New Roman" w:hAnsi="Times New Roman" w:cs="Times New Roman"/>
              <w:sz w:val="28"/>
              <w:szCs w:val="28"/>
            </w:rPr>
            <w:t>1.2. Понятие мaркетинговaястрaтегия………………………………………</w:t>
          </w:r>
          <w:r>
            <w:rPr>
              <w:rFonts w:ascii="Times New Roman" w:hAnsi="Times New Roman" w:cs="Times New Roman"/>
              <w:sz w:val="28"/>
              <w:szCs w:val="28"/>
            </w:rPr>
            <w:t>..</w:t>
          </w:r>
          <w:r w:rsidR="00545324">
            <w:rPr>
              <w:rFonts w:ascii="Times New Roman" w:hAnsi="Times New Roman" w:cs="Times New Roman"/>
              <w:sz w:val="28"/>
              <w:szCs w:val="28"/>
            </w:rPr>
            <w:t>...19</w:t>
          </w:r>
        </w:p>
        <w:p w:rsidR="00640323" w:rsidRPr="00916CAF" w:rsidRDefault="00640323" w:rsidP="002416F5">
          <w:pPr>
            <w:spacing w:after="0" w:line="360" w:lineRule="auto"/>
            <w:contextualSpacing/>
            <w:jc w:val="both"/>
            <w:rPr>
              <w:rFonts w:ascii="Times New Roman" w:hAnsi="Times New Roman" w:cs="Times New Roman"/>
              <w:sz w:val="28"/>
              <w:szCs w:val="28"/>
            </w:rPr>
          </w:pPr>
          <w:r w:rsidRPr="00916CAF">
            <w:rPr>
              <w:rFonts w:ascii="Times New Roman" w:hAnsi="Times New Roman" w:cs="Times New Roman"/>
              <w:sz w:val="28"/>
              <w:szCs w:val="28"/>
            </w:rPr>
            <w:t>1.3.Виды мaркетинговойстрaтегии…………………………………………</w:t>
          </w:r>
          <w:r>
            <w:rPr>
              <w:rFonts w:ascii="Times New Roman" w:hAnsi="Times New Roman" w:cs="Times New Roman"/>
              <w:sz w:val="28"/>
              <w:szCs w:val="28"/>
            </w:rPr>
            <w:t>..</w:t>
          </w:r>
          <w:r w:rsidRPr="00916CAF">
            <w:rPr>
              <w:rFonts w:ascii="Times New Roman" w:hAnsi="Times New Roman" w:cs="Times New Roman"/>
              <w:sz w:val="28"/>
              <w:szCs w:val="28"/>
            </w:rPr>
            <w:t>…</w:t>
          </w:r>
          <w:r>
            <w:rPr>
              <w:rFonts w:ascii="Times New Roman" w:hAnsi="Times New Roman" w:cs="Times New Roman"/>
              <w:sz w:val="28"/>
              <w:szCs w:val="28"/>
            </w:rPr>
            <w:t>2</w:t>
          </w:r>
          <w:r w:rsidR="00545324">
            <w:rPr>
              <w:rFonts w:ascii="Times New Roman" w:hAnsi="Times New Roman" w:cs="Times New Roman"/>
              <w:sz w:val="28"/>
              <w:szCs w:val="28"/>
            </w:rPr>
            <w:t>8</w:t>
          </w:r>
        </w:p>
        <w:p w:rsidR="00640323" w:rsidRPr="00916CAF" w:rsidRDefault="00640323" w:rsidP="002416F5">
          <w:pPr>
            <w:spacing w:after="0" w:line="360" w:lineRule="auto"/>
            <w:contextualSpacing/>
            <w:jc w:val="both"/>
            <w:rPr>
              <w:rFonts w:ascii="Times New Roman" w:hAnsi="Times New Roman" w:cs="Times New Roman"/>
              <w:b/>
              <w:sz w:val="28"/>
              <w:szCs w:val="28"/>
            </w:rPr>
          </w:pPr>
          <w:r w:rsidRPr="00916CAF">
            <w:rPr>
              <w:rFonts w:ascii="Times New Roman" w:hAnsi="Times New Roman" w:cs="Times New Roman"/>
              <w:b/>
              <w:sz w:val="28"/>
              <w:szCs w:val="28"/>
            </w:rPr>
            <w:t>Глaвa 2. Анализ стратегии развития компании………………</w:t>
          </w:r>
          <w:r>
            <w:rPr>
              <w:rFonts w:ascii="Times New Roman" w:hAnsi="Times New Roman" w:cs="Times New Roman"/>
              <w:b/>
              <w:sz w:val="28"/>
              <w:szCs w:val="28"/>
            </w:rPr>
            <w:t>.</w:t>
          </w:r>
          <w:r w:rsidR="00545324">
            <w:rPr>
              <w:rFonts w:ascii="Times New Roman" w:hAnsi="Times New Roman" w:cs="Times New Roman"/>
              <w:b/>
              <w:sz w:val="28"/>
              <w:szCs w:val="28"/>
            </w:rPr>
            <w:t>………..….40</w:t>
          </w:r>
        </w:p>
        <w:p w:rsidR="00640323" w:rsidRPr="00916CAF" w:rsidRDefault="00640323" w:rsidP="002416F5">
          <w:pPr>
            <w:spacing w:after="0" w:line="360" w:lineRule="auto"/>
            <w:contextualSpacing/>
            <w:jc w:val="both"/>
            <w:rPr>
              <w:rFonts w:ascii="Times New Roman" w:hAnsi="Times New Roman" w:cs="Times New Roman"/>
              <w:sz w:val="28"/>
              <w:szCs w:val="28"/>
            </w:rPr>
          </w:pPr>
          <w:r w:rsidRPr="00916CAF">
            <w:rPr>
              <w:rFonts w:ascii="Times New Roman" w:hAnsi="Times New Roman" w:cs="Times New Roman"/>
              <w:sz w:val="28"/>
              <w:szCs w:val="28"/>
            </w:rPr>
            <w:t>2.1. Хaрaктеристикa</w:t>
          </w:r>
          <w:r w:rsidR="002416F5">
            <w:rPr>
              <w:rFonts w:ascii="Times New Roman" w:hAnsi="Times New Roman" w:cs="Times New Roman"/>
              <w:sz w:val="28"/>
              <w:szCs w:val="28"/>
            </w:rPr>
            <w:t xml:space="preserve"> </w:t>
          </w:r>
          <w:r w:rsidRPr="00916CAF">
            <w:rPr>
              <w:rFonts w:ascii="Times New Roman" w:hAnsi="Times New Roman" w:cs="Times New Roman"/>
              <w:sz w:val="28"/>
              <w:szCs w:val="28"/>
            </w:rPr>
            <w:t>оргaнизaции ОО</w:t>
          </w:r>
          <w:r w:rsidR="002416F5">
            <w:rPr>
              <w:rFonts w:ascii="Times New Roman" w:hAnsi="Times New Roman" w:cs="Times New Roman"/>
              <w:sz w:val="28"/>
              <w:szCs w:val="28"/>
            </w:rPr>
            <w:t>О «Минусинскaяводянaя компaния»</w:t>
          </w:r>
          <w:r>
            <w:rPr>
              <w:rFonts w:ascii="Times New Roman" w:hAnsi="Times New Roman" w:cs="Times New Roman"/>
              <w:sz w:val="28"/>
              <w:szCs w:val="28"/>
            </w:rPr>
            <w:t>...</w:t>
          </w:r>
          <w:r w:rsidR="00545324">
            <w:rPr>
              <w:rFonts w:ascii="Times New Roman" w:hAnsi="Times New Roman" w:cs="Times New Roman"/>
              <w:sz w:val="28"/>
              <w:szCs w:val="28"/>
            </w:rPr>
            <w:t>40</w:t>
          </w:r>
        </w:p>
        <w:p w:rsidR="00640323" w:rsidRDefault="00640323" w:rsidP="002416F5">
          <w:pPr>
            <w:widowControl w:val="0"/>
            <w:suppressAutoHyphens/>
            <w:autoSpaceDN w:val="0"/>
            <w:spacing w:after="0" w:line="360" w:lineRule="auto"/>
            <w:jc w:val="both"/>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2.2. Aнaлизрынкa……………………………………………………</w:t>
          </w:r>
          <w:r>
            <w:rPr>
              <w:rFonts w:ascii="Times New Roman" w:eastAsia="Times New Roman" w:hAnsi="Times New Roman" w:cs="Times New Roman"/>
              <w:kern w:val="3"/>
              <w:sz w:val="28"/>
              <w:szCs w:val="28"/>
            </w:rPr>
            <w:t>..</w:t>
          </w:r>
          <w:r w:rsidRPr="00916CAF">
            <w:rPr>
              <w:rFonts w:ascii="Times New Roman" w:eastAsia="Times New Roman" w:hAnsi="Times New Roman" w:cs="Times New Roman"/>
              <w:kern w:val="3"/>
              <w:sz w:val="28"/>
              <w:szCs w:val="28"/>
            </w:rPr>
            <w:t>………….</w:t>
          </w:r>
          <w:r>
            <w:rPr>
              <w:rFonts w:ascii="Times New Roman" w:eastAsia="Times New Roman" w:hAnsi="Times New Roman" w:cs="Times New Roman"/>
              <w:kern w:val="3"/>
              <w:sz w:val="28"/>
              <w:szCs w:val="28"/>
            </w:rPr>
            <w:t>51</w:t>
          </w:r>
        </w:p>
        <w:p w:rsidR="00640323" w:rsidRPr="00814003" w:rsidRDefault="00640323" w:rsidP="002416F5">
          <w:pPr>
            <w:widowControl w:val="0"/>
            <w:suppressAutoHyphens/>
            <w:autoSpaceDN w:val="0"/>
            <w:spacing w:after="0" w:line="360" w:lineRule="auto"/>
            <w:jc w:val="both"/>
            <w:textAlignment w:val="baseline"/>
            <w:rPr>
              <w:rFonts w:ascii="Times New Roman" w:eastAsia="Times New Roman" w:hAnsi="Times New Roman" w:cs="Times New Roman"/>
              <w:b/>
              <w:kern w:val="3"/>
              <w:sz w:val="28"/>
              <w:szCs w:val="28"/>
            </w:rPr>
          </w:pPr>
          <w:r>
            <w:rPr>
              <w:rFonts w:ascii="Times New Roman" w:eastAsia="Times New Roman" w:hAnsi="Times New Roman" w:cs="Times New Roman"/>
              <w:b/>
              <w:kern w:val="3"/>
              <w:sz w:val="28"/>
              <w:szCs w:val="28"/>
            </w:rPr>
            <w:t>Глава 3. Мероприятия по стратегическому развитию предприятия........58</w:t>
          </w:r>
        </w:p>
        <w:p w:rsidR="00640323" w:rsidRDefault="00640323" w:rsidP="00241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 Постановка мероприятий...............................................................................58</w:t>
          </w:r>
        </w:p>
        <w:p w:rsidR="00640323" w:rsidRDefault="00640323" w:rsidP="002416F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 Расчет экономической эффективности от предлагаемых мероприятий...78</w:t>
          </w:r>
        </w:p>
        <w:p w:rsidR="00640323" w:rsidRPr="00814003" w:rsidRDefault="00640323" w:rsidP="002416F5">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Заключение...........................................................................................................81</w:t>
          </w:r>
        </w:p>
        <w:p w:rsidR="00640323" w:rsidRPr="00814003" w:rsidRDefault="00640323" w:rsidP="002416F5">
          <w:pPr>
            <w:spacing w:after="0" w:line="360" w:lineRule="auto"/>
            <w:jc w:val="both"/>
            <w:rPr>
              <w:rFonts w:ascii="Times New Roman" w:hAnsi="Times New Roman" w:cs="Times New Roman"/>
              <w:b/>
              <w:sz w:val="28"/>
              <w:szCs w:val="28"/>
            </w:rPr>
          </w:pPr>
          <w:r w:rsidRPr="00814003">
            <w:rPr>
              <w:rFonts w:ascii="Times New Roman" w:hAnsi="Times New Roman" w:cs="Times New Roman"/>
              <w:b/>
              <w:sz w:val="28"/>
              <w:szCs w:val="28"/>
            </w:rPr>
            <w:t>С</w:t>
          </w:r>
          <w:r>
            <w:rPr>
              <w:rFonts w:ascii="Times New Roman" w:hAnsi="Times New Roman" w:cs="Times New Roman"/>
              <w:b/>
              <w:sz w:val="28"/>
              <w:szCs w:val="28"/>
            </w:rPr>
            <w:t>писок использованных источников..............................................................84</w:t>
          </w:r>
        </w:p>
        <w:p w:rsidR="00640323" w:rsidRDefault="003D79C6" w:rsidP="002416F5">
          <w:pPr>
            <w:spacing w:after="0" w:line="240" w:lineRule="auto"/>
            <w:rPr>
              <w:b/>
              <w:bCs/>
            </w:rPr>
          </w:pPr>
        </w:p>
      </w:sdtContent>
    </w:sdt>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640323" w:rsidRDefault="00640323" w:rsidP="002416F5">
      <w:pPr>
        <w:jc w:val="center"/>
        <w:rPr>
          <w:rFonts w:ascii="Times New Roman" w:hAnsi="Times New Roman" w:cs="Times New Roman"/>
          <w:b/>
          <w:sz w:val="28"/>
          <w:szCs w:val="28"/>
        </w:rPr>
      </w:pPr>
    </w:p>
    <w:p w:rsidR="00424831" w:rsidRDefault="00424831" w:rsidP="002416F5">
      <w:pPr>
        <w:spacing w:after="0"/>
        <w:ind w:firstLine="709"/>
        <w:rPr>
          <w:rFonts w:ascii="Times New Roman" w:hAnsi="Times New Roman" w:cs="Times New Roman"/>
          <w:b/>
          <w:sz w:val="28"/>
          <w:szCs w:val="28"/>
        </w:rPr>
      </w:pPr>
    </w:p>
    <w:p w:rsidR="002416F5" w:rsidRDefault="002416F5" w:rsidP="002416F5">
      <w:pPr>
        <w:spacing w:after="0"/>
        <w:ind w:firstLine="709"/>
        <w:rPr>
          <w:rFonts w:ascii="Times New Roman" w:hAnsi="Times New Roman" w:cs="Times New Roman"/>
          <w:b/>
          <w:sz w:val="28"/>
          <w:szCs w:val="28"/>
        </w:rPr>
      </w:pPr>
    </w:p>
    <w:p w:rsidR="00814003" w:rsidRPr="00023ADB" w:rsidRDefault="00814003" w:rsidP="002416F5">
      <w:pPr>
        <w:spacing w:after="0"/>
        <w:ind w:firstLine="709"/>
        <w:rPr>
          <w:rFonts w:ascii="Times New Roman" w:hAnsi="Times New Roman" w:cs="Times New Roman"/>
          <w:sz w:val="28"/>
          <w:szCs w:val="28"/>
        </w:rPr>
      </w:pPr>
    </w:p>
    <w:p w:rsidR="00424831" w:rsidRPr="000433F3" w:rsidRDefault="00424831" w:rsidP="002416F5">
      <w:pPr>
        <w:spacing w:after="0" w:line="360" w:lineRule="auto"/>
        <w:jc w:val="center"/>
        <w:rPr>
          <w:rFonts w:ascii="Times New Roman" w:hAnsi="Times New Roman" w:cs="Times New Roman"/>
          <w:b/>
          <w:sz w:val="28"/>
          <w:szCs w:val="28"/>
        </w:rPr>
      </w:pPr>
      <w:r w:rsidRPr="000433F3">
        <w:rPr>
          <w:rFonts w:ascii="Times New Roman" w:hAnsi="Times New Roman" w:cs="Times New Roman"/>
          <w:b/>
          <w:sz w:val="28"/>
          <w:szCs w:val="28"/>
        </w:rPr>
        <w:t>В</w:t>
      </w:r>
      <w:r w:rsidR="001C5F1B" w:rsidRPr="000433F3">
        <w:rPr>
          <w:rFonts w:ascii="Times New Roman" w:hAnsi="Times New Roman" w:cs="Times New Roman"/>
          <w:b/>
          <w:sz w:val="28"/>
          <w:szCs w:val="28"/>
        </w:rPr>
        <w:t>ВЕДЕНИЕ</w:t>
      </w: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Маркетинг является одной из самых важных разновидностей экономической и общественной деятельности, но его очень часто неправильно воспринимают. Цель – разработка и обоснование маркетинговой стратегии компании, как фактора повышения эффективности, что в свою очередь приведет к повышению уровня жизни в стране, повышению качества жизни.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color w:val="000000"/>
          <w:sz w:val="28"/>
          <w:szCs w:val="28"/>
          <w:shd w:val="clear" w:color="auto" w:fill="FFFFFF"/>
        </w:rPr>
        <w:t>Продвижение и построение каналов сбыта является неотъемлемой частью маркетинга</w:t>
      </w:r>
      <w:r w:rsidRPr="00916CAF">
        <w:rPr>
          <w:rFonts w:ascii="Times New Roman" w:hAnsi="Times New Roman" w:cs="Times New Roman"/>
          <w:color w:val="000000"/>
          <w:shd w:val="clear" w:color="auto" w:fill="FFFFFF"/>
        </w:rPr>
        <w:t xml:space="preserve">. </w:t>
      </w:r>
      <w:r w:rsidRPr="00916CAF">
        <w:rPr>
          <w:rFonts w:ascii="Times New Roman" w:hAnsi="Times New Roman" w:cs="Times New Roman"/>
          <w:sz w:val="28"/>
          <w:szCs w:val="28"/>
        </w:rPr>
        <w:t>Одна из главных задач компании - сбыт продукции. Так с помощью маркетинга предприятие «заставляет» покупателя обратить свое внимание на наш продукт. Маркетинг, можно назвать двусторонним процессом, который основан на взаимосв</w:t>
      </w:r>
      <w:r w:rsidR="002416F5">
        <w:rPr>
          <w:rFonts w:ascii="Times New Roman" w:hAnsi="Times New Roman" w:cs="Times New Roman"/>
          <w:sz w:val="28"/>
          <w:szCs w:val="28"/>
        </w:rPr>
        <w:t xml:space="preserve">язи производителя и потребителя </w:t>
      </w:r>
      <w:r w:rsidRPr="00916CAF">
        <w:rPr>
          <w:rFonts w:ascii="Times New Roman" w:hAnsi="Times New Roman" w:cs="Times New Roman"/>
          <w:sz w:val="28"/>
          <w:szCs w:val="28"/>
        </w:rPr>
        <w:t>[1</w:t>
      </w:r>
      <w:r w:rsidR="002416F5">
        <w:rPr>
          <w:rFonts w:ascii="Times New Roman" w:hAnsi="Times New Roman" w:cs="Times New Roman"/>
          <w:sz w:val="28"/>
          <w:szCs w:val="28"/>
        </w:rPr>
        <w:t>, с. 22</w:t>
      </w:r>
      <w:r w:rsidRPr="00916CAF">
        <w:rPr>
          <w:rFonts w:ascii="Times New Roman" w:hAnsi="Times New Roman" w:cs="Times New Roman"/>
          <w:sz w:val="28"/>
          <w:szCs w:val="28"/>
        </w:rPr>
        <w:t>]</w:t>
      </w:r>
      <w:r w:rsidR="002416F5">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color w:val="000000"/>
          <w:shd w:val="clear" w:color="auto" w:fill="FFFFFF"/>
        </w:rPr>
      </w:pPr>
      <w:r w:rsidRPr="00916CAF">
        <w:rPr>
          <w:rFonts w:ascii="Times New Roman" w:hAnsi="Times New Roman" w:cs="Times New Roman"/>
          <w:sz w:val="28"/>
          <w:szCs w:val="28"/>
        </w:rPr>
        <w:t>Таким образом, маркетинг - это процесс планирования и управления разработкой изделий и услуг, ценовой политикой, продвижением товаров к потребителю и сбытом, чтобы достигнутое таким образом разнообразие благ приводило к удовлетворению потребностей, как отдельных личностей, так и организаций.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Маркетинговая деятельность и ее состояние является актуальной на сегодняшний день, потому что сам процесс маркетинговой деятельности подразумевает систему различных мероприятий, которые после проведения анализа дают возможность выбрать оптимальный вариант финансово-хозяйственного развития компании в целом.</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На сегодняшний день руководители организаций понимают, что успех компании в большинстве зависит от грамотного руководства, принятия </w:t>
      </w:r>
      <w:r w:rsidRPr="00916CAF">
        <w:rPr>
          <w:rFonts w:ascii="Times New Roman" w:hAnsi="Times New Roman" w:cs="Times New Roman"/>
          <w:sz w:val="28"/>
          <w:szCs w:val="28"/>
        </w:rPr>
        <w:lastRenderedPageBreak/>
        <w:t>эффективных решений, изучения рынка, подбора кадров. Все вышеперечисленное полностью или частично входит в предметную область маркетинговой</w:t>
      </w:r>
      <w:r w:rsidR="002416F5">
        <w:rPr>
          <w:rFonts w:ascii="Times New Roman" w:hAnsi="Times New Roman" w:cs="Times New Roman"/>
          <w:sz w:val="28"/>
          <w:szCs w:val="28"/>
        </w:rPr>
        <w:t xml:space="preserve"> стратегии развития организаций </w:t>
      </w:r>
      <w:r w:rsidRPr="00916CAF">
        <w:rPr>
          <w:rFonts w:ascii="Times New Roman" w:hAnsi="Times New Roman" w:cs="Times New Roman"/>
          <w:sz w:val="28"/>
          <w:szCs w:val="28"/>
        </w:rPr>
        <w:t>[2</w:t>
      </w:r>
      <w:r w:rsidR="002416F5">
        <w:rPr>
          <w:rFonts w:ascii="Times New Roman" w:hAnsi="Times New Roman" w:cs="Times New Roman"/>
          <w:sz w:val="28"/>
          <w:szCs w:val="28"/>
        </w:rPr>
        <w:t>,с. 17</w:t>
      </w:r>
      <w:r w:rsidRPr="00916CAF">
        <w:rPr>
          <w:rFonts w:ascii="Times New Roman" w:hAnsi="Times New Roman" w:cs="Times New Roman"/>
          <w:sz w:val="28"/>
          <w:szCs w:val="28"/>
        </w:rPr>
        <w:t>]</w:t>
      </w:r>
      <w:r w:rsidR="002416F5">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Учитывая современную концепцию маркетинговой стратегии можно сказать, что все виды деятельности предприятия основывались на знании потребительского спроса и его изменений в перспективе. Если быть более точным то, одной из целей маркетинга является выявление неудовлетворенных запросов покупателей, чтобы ориентировать производство на решение этих запросов. Система маркетинга ставит производство товаров в функциональную зависимость от запросов и требует производить товары в ассортименте и количестве, нужном потребителю. Именно поэтому маркетинг, как совокупность сложившихся методов изучения рынков, ко всему прочему еще направляет свои усилия на создание эффективных каналов сбыта и проведение комплексных р</w:t>
      </w:r>
      <w:r w:rsidR="002416F5">
        <w:rPr>
          <w:rFonts w:ascii="Times New Roman" w:hAnsi="Times New Roman" w:cs="Times New Roman"/>
          <w:sz w:val="28"/>
          <w:szCs w:val="28"/>
        </w:rPr>
        <w:t xml:space="preserve">екламных мероприятий </w:t>
      </w:r>
      <w:r w:rsidRPr="00916CAF">
        <w:rPr>
          <w:rFonts w:ascii="Times New Roman" w:hAnsi="Times New Roman" w:cs="Times New Roman"/>
          <w:sz w:val="28"/>
          <w:szCs w:val="28"/>
        </w:rPr>
        <w:t>[3</w:t>
      </w:r>
      <w:r w:rsidR="002416F5">
        <w:rPr>
          <w:rFonts w:ascii="Times New Roman" w:hAnsi="Times New Roman" w:cs="Times New Roman"/>
          <w:sz w:val="28"/>
          <w:szCs w:val="28"/>
        </w:rPr>
        <w:t>,с. 37</w:t>
      </w:r>
      <w:r w:rsidRPr="00916CAF">
        <w:rPr>
          <w:rFonts w:ascii="Times New Roman" w:hAnsi="Times New Roman" w:cs="Times New Roman"/>
          <w:sz w:val="28"/>
          <w:szCs w:val="28"/>
        </w:rPr>
        <w:t>]</w:t>
      </w:r>
      <w:r w:rsidR="002416F5">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Руководителям современных компаний необходимо не только изучать концепцию маркетинга, но и уметь ее грамотно использовать, только так  можно добиться повышения эффективности маркетинговой деятельности предприятия.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Исходя из вышесказанного, тема моей выпускной квалификационной работы является актуальной.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color w:val="000000"/>
          <w:sz w:val="28"/>
          <w:szCs w:val="28"/>
          <w:shd w:val="clear" w:color="auto" w:fill="FFFFFF"/>
        </w:rPr>
        <w:t>Цель исследования состоит в разработке и обосновании маркетинговой стратегии, направленной на повышение эффективности организации,</w:t>
      </w:r>
      <w:r w:rsidRPr="00916CAF">
        <w:rPr>
          <w:rFonts w:ascii="Times New Roman" w:hAnsi="Times New Roman" w:cs="Times New Roman"/>
          <w:sz w:val="28"/>
          <w:szCs w:val="28"/>
        </w:rPr>
        <w:t xml:space="preserve"> на примере ООО «Минусинская водяная компания».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соответствии с целью данной работы были определены следующие задачи, решение которых запланировано в процессе написания данной работы:</w:t>
      </w:r>
    </w:p>
    <w:p w:rsidR="00424831" w:rsidRPr="000433F3" w:rsidRDefault="00424831" w:rsidP="002910B9">
      <w:pPr>
        <w:pStyle w:val="a8"/>
        <w:numPr>
          <w:ilvl w:val="0"/>
          <w:numId w:val="11"/>
        </w:numPr>
        <w:spacing w:after="0" w:line="360" w:lineRule="auto"/>
        <w:ind w:left="0" w:firstLine="709"/>
        <w:jc w:val="both"/>
        <w:rPr>
          <w:rFonts w:ascii="Times New Roman" w:hAnsi="Times New Roman" w:cs="Times New Roman"/>
          <w:sz w:val="28"/>
          <w:szCs w:val="28"/>
        </w:rPr>
      </w:pPr>
      <w:r w:rsidRPr="000433F3">
        <w:rPr>
          <w:rFonts w:ascii="Times New Roman" w:hAnsi="Times New Roman" w:cs="Times New Roman"/>
          <w:sz w:val="28"/>
          <w:szCs w:val="28"/>
        </w:rPr>
        <w:t>Исследовать теоретические основы маркетинговой стратегии организации и выявить ее основные характеристики.</w:t>
      </w:r>
    </w:p>
    <w:p w:rsidR="00424831" w:rsidRPr="000433F3" w:rsidRDefault="00424831" w:rsidP="002910B9">
      <w:pPr>
        <w:pStyle w:val="a8"/>
        <w:numPr>
          <w:ilvl w:val="0"/>
          <w:numId w:val="11"/>
        </w:numPr>
        <w:spacing w:after="0" w:line="360" w:lineRule="auto"/>
        <w:ind w:left="0" w:firstLine="709"/>
        <w:jc w:val="both"/>
        <w:rPr>
          <w:rFonts w:ascii="Times New Roman" w:hAnsi="Times New Roman" w:cs="Times New Roman"/>
          <w:sz w:val="28"/>
          <w:szCs w:val="28"/>
        </w:rPr>
      </w:pPr>
      <w:r w:rsidRPr="000433F3">
        <w:rPr>
          <w:rFonts w:ascii="Times New Roman" w:hAnsi="Times New Roman" w:cs="Times New Roman"/>
          <w:sz w:val="28"/>
          <w:szCs w:val="28"/>
        </w:rPr>
        <w:lastRenderedPageBreak/>
        <w:t xml:space="preserve"> Рассмотреть факторы эффективности организации и обосновать важность применение маркетинговой стратегии.</w:t>
      </w:r>
    </w:p>
    <w:p w:rsidR="00424831" w:rsidRPr="000433F3" w:rsidRDefault="00424831" w:rsidP="002910B9">
      <w:pPr>
        <w:pStyle w:val="a8"/>
        <w:numPr>
          <w:ilvl w:val="0"/>
          <w:numId w:val="11"/>
        </w:numPr>
        <w:spacing w:after="0" w:line="360" w:lineRule="auto"/>
        <w:ind w:left="0" w:firstLine="709"/>
        <w:jc w:val="both"/>
        <w:rPr>
          <w:rFonts w:ascii="Times New Roman" w:hAnsi="Times New Roman" w:cs="Times New Roman"/>
          <w:sz w:val="28"/>
          <w:szCs w:val="28"/>
        </w:rPr>
      </w:pPr>
      <w:r w:rsidRPr="000433F3">
        <w:rPr>
          <w:rFonts w:ascii="Times New Roman" w:hAnsi="Times New Roman" w:cs="Times New Roman"/>
          <w:sz w:val="28"/>
          <w:szCs w:val="28"/>
        </w:rPr>
        <w:t xml:space="preserve">Проанализировать состояние внешней и внутренней среды организации для выбора оптимальной маркетинговой стратегии для ООО "МВК". </w:t>
      </w:r>
    </w:p>
    <w:p w:rsidR="00424831" w:rsidRPr="000433F3" w:rsidRDefault="00424831" w:rsidP="002910B9">
      <w:pPr>
        <w:pStyle w:val="a8"/>
        <w:numPr>
          <w:ilvl w:val="0"/>
          <w:numId w:val="11"/>
        </w:numPr>
        <w:spacing w:after="0" w:line="360" w:lineRule="auto"/>
        <w:ind w:left="0" w:firstLine="709"/>
        <w:jc w:val="both"/>
        <w:rPr>
          <w:rFonts w:ascii="Times New Roman" w:hAnsi="Times New Roman" w:cs="Times New Roman"/>
          <w:sz w:val="28"/>
          <w:szCs w:val="28"/>
        </w:rPr>
      </w:pPr>
      <w:r w:rsidRPr="000433F3">
        <w:rPr>
          <w:rFonts w:ascii="Times New Roman" w:hAnsi="Times New Roman" w:cs="Times New Roman"/>
          <w:sz w:val="28"/>
          <w:szCs w:val="28"/>
        </w:rPr>
        <w:t>Разработать основные направления маркетинговой стратегии и ее реализацию для повышения эффективности организации.</w:t>
      </w:r>
    </w:p>
    <w:p w:rsidR="00424831" w:rsidRPr="000433F3" w:rsidRDefault="00424831" w:rsidP="002910B9">
      <w:pPr>
        <w:pStyle w:val="a8"/>
        <w:numPr>
          <w:ilvl w:val="0"/>
          <w:numId w:val="11"/>
        </w:numPr>
        <w:spacing w:after="0" w:line="360" w:lineRule="auto"/>
        <w:ind w:left="0" w:firstLine="709"/>
        <w:jc w:val="both"/>
        <w:rPr>
          <w:rFonts w:ascii="Times New Roman" w:hAnsi="Times New Roman" w:cs="Times New Roman"/>
          <w:sz w:val="28"/>
          <w:szCs w:val="28"/>
        </w:rPr>
      </w:pPr>
      <w:r w:rsidRPr="000433F3">
        <w:rPr>
          <w:rFonts w:ascii="Times New Roman" w:hAnsi="Times New Roman" w:cs="Times New Roman"/>
          <w:sz w:val="28"/>
          <w:szCs w:val="28"/>
        </w:rPr>
        <w:t>Оценить эффективность предложенных рекомендаций.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Объектом исследования работы является повышение эффективности компании и конкурентоспособности на минусинском рынке.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Предметом исследования является маркетинговая стратегия, как фактор повышения эффективности организации.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Структурная значимость работы заключается в возможности использования результатов исследования проведенного в работе и сформулированных рекомендаций по повышению эффективности маркетинговой службы на практике в условиях реального предприятия.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современной специальной литературе достаточно подробно освещены проблемы повышения эффективности маркетинга на предприятии.</w:t>
      </w:r>
    </w:p>
    <w:p w:rsidR="002416F5" w:rsidRPr="002416F5" w:rsidRDefault="00424831" w:rsidP="002416F5">
      <w:pPr>
        <w:pStyle w:val="a3"/>
        <w:shd w:val="clear" w:color="auto" w:fill="FFFFFF"/>
        <w:spacing w:before="0" w:beforeAutospacing="0" w:after="0" w:afterAutospacing="0" w:line="360" w:lineRule="auto"/>
        <w:ind w:firstLine="709"/>
        <w:jc w:val="both"/>
        <w:rPr>
          <w:color w:val="000000"/>
          <w:sz w:val="28"/>
          <w:szCs w:val="28"/>
        </w:rPr>
      </w:pPr>
      <w:r w:rsidRPr="00916CAF">
        <w:rPr>
          <w:sz w:val="28"/>
          <w:szCs w:val="28"/>
        </w:rPr>
        <w:t xml:space="preserve">Основными теоретическими и методологическими источниками при написании данной работы служили отечественные и зарубежные издания, посвященные маркетингу и повышению эффективности маркетинговой деятельностью на предприятии, среди которых </w:t>
      </w:r>
      <w:r w:rsidR="002416F5" w:rsidRPr="002416F5">
        <w:rPr>
          <w:color w:val="000000"/>
          <w:sz w:val="28"/>
          <w:szCs w:val="28"/>
        </w:rPr>
        <w:t>Д. Аакер, Т. Амблер, М. Бейкер, Т. Гэд, П. Гэмбл, А. Дэвис, П. Дойль, Ф. Котлер, Р. Парр, Г. Пауэл, А. Раппапорт, Э. Райс, С. Ривкин, Д. Траут, Д. Хейг.</w:t>
      </w:r>
    </w:p>
    <w:p w:rsidR="002416F5" w:rsidRPr="002416F5" w:rsidRDefault="002416F5" w:rsidP="002416F5">
      <w:pPr>
        <w:pStyle w:val="a3"/>
        <w:shd w:val="clear" w:color="auto" w:fill="FFFFFF"/>
        <w:spacing w:before="0" w:beforeAutospacing="0" w:after="0" w:afterAutospacing="0" w:line="360" w:lineRule="auto"/>
        <w:ind w:firstLine="709"/>
        <w:jc w:val="both"/>
        <w:rPr>
          <w:color w:val="000000"/>
          <w:sz w:val="28"/>
          <w:szCs w:val="28"/>
        </w:rPr>
      </w:pPr>
      <w:r w:rsidRPr="002416F5">
        <w:rPr>
          <w:color w:val="000000"/>
          <w:sz w:val="28"/>
          <w:szCs w:val="28"/>
        </w:rPr>
        <w:t>Теоретические основы маркетинговой деятельности заложены такими ведущими отечественными и зарубежными учеными, как Е.С. Акопова, Л.Ю. Ан- дреева, Б. Берман, Г.А. Васильев, П.С. Завьялов, Н.П. Кетова, Д.Д. Костогло- дов, Ф. Котлер, Ж.-Ж. Ламбен, М. Портер, В.П. Федько, Н.Г. Федько, Дж.Р. Эванс.</w:t>
      </w:r>
    </w:p>
    <w:p w:rsidR="00424831" w:rsidRPr="002416F5" w:rsidRDefault="002416F5" w:rsidP="002416F5">
      <w:pPr>
        <w:pStyle w:val="a3"/>
        <w:shd w:val="clear" w:color="auto" w:fill="FFFFFF"/>
        <w:spacing w:before="0" w:beforeAutospacing="0" w:after="0" w:afterAutospacing="0" w:line="360" w:lineRule="auto"/>
        <w:ind w:firstLine="709"/>
        <w:jc w:val="both"/>
        <w:rPr>
          <w:color w:val="000000"/>
          <w:sz w:val="28"/>
          <w:szCs w:val="28"/>
        </w:rPr>
      </w:pPr>
      <w:r w:rsidRPr="002416F5">
        <w:rPr>
          <w:color w:val="000000"/>
          <w:sz w:val="28"/>
          <w:szCs w:val="28"/>
        </w:rPr>
        <w:lastRenderedPageBreak/>
        <w:t>Вопросам стратегического маркетинга и формирования маркетинговых стратегий посвящены работы таких отечественных и зарубежных ученых, как А. Вайсман, П. Дойль, Д. Дэй, Ж.-Ж. Ламбен, С.В. Майер, Я.С. Матковская, В.А. Осовцев, А.М. Понаморева, Е.Г. Попкова, Й. Уилсон, О. Уолкер-мл., Г.Л. Фатхутдинов, Дж. Эткинсон.</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Практическая часть работы построена на данных маркетинговых исследований и экспертных опросов сотрудников и клиентов. Также практической основой данной работы стала документация ООО «МВК».</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Практическое использование  результатов и внедрение предложенных  мероприятий в данной работе  даст положительный эффект, повысит уровень прибыли предприятия и будет способствовать расширению его рыночной доли.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Задачи исследования определили структуру дипломной работы, которые состоят из введения, трех глав, заключения и библиографического списка.</w:t>
      </w: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Default="00424831" w:rsidP="002416F5">
      <w:pPr>
        <w:spacing w:after="0" w:line="360" w:lineRule="auto"/>
        <w:ind w:firstLine="709"/>
        <w:jc w:val="both"/>
        <w:rPr>
          <w:rFonts w:ascii="Times New Roman" w:hAnsi="Times New Roman" w:cs="Times New Roman"/>
          <w:sz w:val="28"/>
          <w:szCs w:val="28"/>
        </w:rPr>
      </w:pPr>
    </w:p>
    <w:p w:rsidR="002416F5" w:rsidRDefault="002416F5" w:rsidP="002416F5">
      <w:pPr>
        <w:spacing w:after="0" w:line="360" w:lineRule="auto"/>
        <w:ind w:firstLine="709"/>
        <w:jc w:val="both"/>
        <w:rPr>
          <w:rFonts w:ascii="Times New Roman" w:hAnsi="Times New Roman" w:cs="Times New Roman"/>
          <w:sz w:val="28"/>
          <w:szCs w:val="28"/>
        </w:rPr>
      </w:pPr>
    </w:p>
    <w:p w:rsidR="000433F3" w:rsidRPr="00916CAF" w:rsidRDefault="000433F3" w:rsidP="002416F5">
      <w:pPr>
        <w:spacing w:after="0" w:line="360" w:lineRule="auto"/>
        <w:ind w:firstLine="709"/>
        <w:jc w:val="both"/>
        <w:rPr>
          <w:rFonts w:ascii="Times New Roman" w:hAnsi="Times New Roman" w:cs="Times New Roman"/>
          <w:sz w:val="28"/>
          <w:szCs w:val="28"/>
        </w:rPr>
      </w:pPr>
    </w:p>
    <w:p w:rsidR="00424831" w:rsidRPr="000433F3" w:rsidRDefault="00424831" w:rsidP="002416F5">
      <w:pPr>
        <w:spacing w:after="0" w:line="360" w:lineRule="auto"/>
        <w:ind w:firstLine="709"/>
        <w:jc w:val="both"/>
        <w:rPr>
          <w:rFonts w:ascii="Times New Roman" w:hAnsi="Times New Roman" w:cs="Times New Roman"/>
          <w:b/>
          <w:sz w:val="28"/>
          <w:szCs w:val="28"/>
        </w:rPr>
      </w:pPr>
      <w:r w:rsidRPr="000433F3">
        <w:rPr>
          <w:rFonts w:ascii="Times New Roman" w:hAnsi="Times New Roman" w:cs="Times New Roman"/>
          <w:b/>
          <w:sz w:val="28"/>
          <w:szCs w:val="28"/>
        </w:rPr>
        <w:t>Глава 1. Теоретические основы повышения эффективности компании, с использованием маркетинговой стратегии</w:t>
      </w:r>
    </w:p>
    <w:p w:rsidR="00424831" w:rsidRPr="00916CAF" w:rsidRDefault="00424831" w:rsidP="002416F5">
      <w:pPr>
        <w:spacing w:after="0" w:line="360" w:lineRule="auto"/>
        <w:ind w:firstLine="709"/>
        <w:jc w:val="both"/>
        <w:rPr>
          <w:rFonts w:ascii="Times New Roman" w:hAnsi="Times New Roman" w:cs="Times New Roman"/>
          <w:b/>
          <w:sz w:val="28"/>
          <w:szCs w:val="28"/>
        </w:rPr>
      </w:pPr>
    </w:p>
    <w:p w:rsidR="00424831" w:rsidRPr="000433F3" w:rsidRDefault="00424831" w:rsidP="002416F5">
      <w:pPr>
        <w:spacing w:after="0" w:line="360" w:lineRule="auto"/>
        <w:ind w:firstLine="709"/>
        <w:jc w:val="both"/>
        <w:rPr>
          <w:rFonts w:ascii="Times New Roman" w:hAnsi="Times New Roman" w:cs="Times New Roman"/>
          <w:sz w:val="28"/>
          <w:szCs w:val="28"/>
        </w:rPr>
      </w:pPr>
      <w:r w:rsidRPr="000433F3">
        <w:rPr>
          <w:rFonts w:ascii="Times New Roman" w:hAnsi="Times New Roman" w:cs="Times New Roman"/>
          <w:sz w:val="28"/>
          <w:szCs w:val="28"/>
        </w:rPr>
        <w:t>1.1. Методы эффективности компании в современных условиях</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Для разработки показателя определения эффективности работы какого-либо сотрудника или подразделения организации, следует ответить на главный вопрос: что является критическими факторами для вашего бизнеса? Другими словами, когда вы разрабатываете и утверждаете организационную структуру компании, создаете подразделения, то возникает вопрос: зачем нужен тот или другой отдел, цех, подразделение, сотрудник? То есть каковы ваши менеджерские ожидания от их работы? После ответа на первый вопрос тут же возникает второй: как можно измерить качество работы, ее эффективность?</w:t>
      </w:r>
    </w:p>
    <w:p w:rsidR="00424831" w:rsidRPr="00916CAF" w:rsidRDefault="000433F3" w:rsidP="002416F5">
      <w:pPr>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данном случае следует использовать </w:t>
      </w:r>
      <w:r w:rsidR="00424831" w:rsidRPr="00916CAF">
        <w:rPr>
          <w:rFonts w:ascii="Times New Roman" w:eastAsia="Times New Roman" w:hAnsi="Times New Roman" w:cs="Times New Roman"/>
          <w:sz w:val="28"/>
          <w:szCs w:val="28"/>
        </w:rPr>
        <w:t xml:space="preserve">KPI. </w:t>
      </w:r>
      <w:r w:rsidR="00424831" w:rsidRPr="00916CAF">
        <w:rPr>
          <w:rFonts w:ascii="Times New Roman" w:hAnsi="Times New Roman" w:cs="Times New Roman"/>
          <w:sz w:val="28"/>
          <w:szCs w:val="28"/>
        </w:rPr>
        <w:t>Ключевые</w:t>
      </w:r>
      <w:r>
        <w:rPr>
          <w:rFonts w:ascii="Times New Roman" w:hAnsi="Times New Roman" w:cs="Times New Roman"/>
          <w:sz w:val="28"/>
          <w:szCs w:val="28"/>
        </w:rPr>
        <w:t xml:space="preserve"> показатели эффективности (с английского</w:t>
      </w:r>
      <w:r w:rsidR="00424831" w:rsidRPr="00916CAF">
        <w:rPr>
          <w:rFonts w:ascii="Times New Roman" w:hAnsi="Times New Roman" w:cs="Times New Roman"/>
          <w:sz w:val="28"/>
          <w:szCs w:val="28"/>
        </w:rPr>
        <w:t xml:space="preserve"> Key</w:t>
      </w:r>
      <w:r>
        <w:rPr>
          <w:rFonts w:ascii="Times New Roman" w:hAnsi="Times New Roman" w:cs="Times New Roman"/>
          <w:sz w:val="28"/>
          <w:szCs w:val="28"/>
        </w:rPr>
        <w:t xml:space="preserve"> </w:t>
      </w:r>
      <w:r w:rsidR="00424831" w:rsidRPr="00916CAF">
        <w:rPr>
          <w:rFonts w:ascii="Times New Roman" w:hAnsi="Times New Roman" w:cs="Times New Roman"/>
          <w:sz w:val="28"/>
          <w:szCs w:val="28"/>
        </w:rPr>
        <w:t>Performance</w:t>
      </w:r>
      <w:r>
        <w:rPr>
          <w:rFonts w:ascii="Times New Roman" w:hAnsi="Times New Roman" w:cs="Times New Roman"/>
          <w:sz w:val="28"/>
          <w:szCs w:val="28"/>
        </w:rPr>
        <w:t xml:space="preserve"> </w:t>
      </w:r>
      <w:r w:rsidR="00424831" w:rsidRPr="00916CAF">
        <w:rPr>
          <w:rFonts w:ascii="Times New Roman" w:hAnsi="Times New Roman" w:cs="Times New Roman"/>
          <w:sz w:val="28"/>
          <w:szCs w:val="28"/>
        </w:rPr>
        <w:t>Indicators, KPI) — показатели деятельности подразделения (предприятия), которые помогают организации в достижении стратегических и тактических (операционных) целей. Использование ключевых показателей эффективности даёт организации возможность оценить своё состояние и помочь в оценке реализации стратегии.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KPI позволяют производить контроль деловой активности сотрудников, подразделений и компании в целом.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С переводом по смыслу слов key (ключевой, характеризующий степень достижения какой-либо цели, существенный для работы одной из областей деятельности компании) и indicator (индикатор, показатель) проблем не возникает, но слово performance невозможно однозначно трактовать, хотя технически, это «производительность, КПД». Правильную формулировку </w:t>
      </w:r>
      <w:r w:rsidRPr="00916CAF">
        <w:rPr>
          <w:rFonts w:ascii="Times New Roman" w:hAnsi="Times New Roman" w:cs="Times New Roman"/>
          <w:sz w:val="28"/>
          <w:szCs w:val="28"/>
        </w:rPr>
        <w:lastRenderedPageBreak/>
        <w:t>можно найти в стандарте ISO 9000:2008. Он разделяет слово performance на два термина: результативность и эффективность. По стандарту, результативность — это степень достижения запланированных результатов (способность компании ориентироваться на результат), а эффективность — соотношение между достигнутыми результатами и затраченными ресурсами (способность компании к реализации своих целей и планов с заданным качественным уровнем, выраженным определёнными требованиями – временем, затратами, степенью достижения цели). Слово performance объединяет в себе и результативность, и эффективность. Таким образом, правильным переводом термина KPI будет «ключевой показатель результата деятельности», так как результат деятельности содержит в себе и степень достижения, и затраты на получение результата</w:t>
      </w:r>
      <w:r w:rsidR="00B75574">
        <w:rPr>
          <w:rFonts w:ascii="Times New Roman" w:hAnsi="Times New Roman" w:cs="Times New Roman"/>
          <w:sz w:val="28"/>
          <w:szCs w:val="28"/>
        </w:rPr>
        <w:t xml:space="preserve"> </w:t>
      </w:r>
      <w:r w:rsidRPr="00916CAF">
        <w:rPr>
          <w:rFonts w:ascii="Times New Roman" w:hAnsi="Times New Roman" w:cs="Times New Roman"/>
          <w:sz w:val="28"/>
          <w:szCs w:val="28"/>
        </w:rPr>
        <w:t>[</w:t>
      </w:r>
      <w:r w:rsidR="00B75574">
        <w:rPr>
          <w:rFonts w:ascii="Times New Roman" w:hAnsi="Times New Roman" w:cs="Times New Roman"/>
          <w:sz w:val="28"/>
          <w:szCs w:val="28"/>
        </w:rPr>
        <w:t>12, с.39</w:t>
      </w:r>
      <w:r w:rsidRPr="00916CAF">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lang w:val="en-US"/>
        </w:rPr>
        <w:t>KPI</w:t>
      </w:r>
      <w:r w:rsidRPr="00916CAF">
        <w:rPr>
          <w:rFonts w:ascii="Times New Roman" w:hAnsi="Times New Roman" w:cs="Times New Roman"/>
          <w:sz w:val="28"/>
          <w:szCs w:val="28"/>
        </w:rPr>
        <w:t xml:space="preserve"> — это инструмент измерения поставленных целей. Технологии постановки, пересмотра и контроля целей и задач легли в основу концепции, которая стала основой современного управления и называется «Управление по целям».</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Отличие данной системы от наших привычных показателей эффективности заключается в том, каждый конкретный бизнес имеет собственные KPI. Следовательно, отрицательные показатели эффективной работы одного предприятия вполне могут являться положительными для другого, если те находятся в разных условиях (иной рынок, этап развития предприятия, кадровый состав, уровен</w:t>
      </w:r>
      <w:r w:rsidR="000433F3">
        <w:rPr>
          <w:rFonts w:ascii="Times New Roman" w:hAnsi="Times New Roman" w:cs="Times New Roman"/>
          <w:sz w:val="28"/>
          <w:szCs w:val="28"/>
        </w:rPr>
        <w:t>ь подготовки менеджмента и прочее</w:t>
      </w:r>
      <w:r w:rsidRPr="00916CAF">
        <w:rPr>
          <w:rFonts w:ascii="Times New Roman" w:hAnsi="Times New Roman" w:cs="Times New Roman"/>
          <w:sz w:val="28"/>
          <w:szCs w:val="28"/>
        </w:rPr>
        <w:t>). Кроме того, конкретные цели и задачи для одного предприятия — давно пройденный этап, а для другого — наоборот, отдаленная перспектива.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Сделаем вывод, что определение эффективности перестает быть абсолютным и превращается в критический фактор для конкретного бизнеса на этом этапе работы организации (или одного из его подразделений).</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lang w:val="en-US"/>
        </w:rPr>
        <w:t>KPI</w:t>
      </w:r>
      <w:r w:rsidRPr="00916CAF">
        <w:rPr>
          <w:rFonts w:ascii="Times New Roman" w:eastAsia="Times New Roman" w:hAnsi="Times New Roman" w:cs="Times New Roman"/>
          <w:sz w:val="28"/>
          <w:szCs w:val="28"/>
        </w:rPr>
        <w:t xml:space="preserve"> позволяет оценить деятельность каждого, не только в виду положительного результата, но и со стороны критической позиции.</w:t>
      </w:r>
      <w:r w:rsidRPr="00916CAF">
        <w:rPr>
          <w:rFonts w:ascii="Times New Roman" w:eastAsia="Times New Roman" w:hAnsi="Times New Roman" w:cs="Times New Roman"/>
          <w:sz w:val="28"/>
          <w:szCs w:val="28"/>
        </w:rPr>
        <w:br/>
      </w:r>
      <w:r w:rsidRPr="00916CAF">
        <w:rPr>
          <w:rFonts w:ascii="Times New Roman" w:eastAsia="Times New Roman" w:hAnsi="Times New Roman" w:cs="Times New Roman"/>
          <w:sz w:val="28"/>
          <w:szCs w:val="28"/>
        </w:rPr>
        <w:lastRenderedPageBreak/>
        <w:t>При этом для каждого показателя эффективности учитывается некая матрица, описывающая сам показатель, объект отражения, периодичность и цели расчета. Пример такой матрицы отражен в таблице 1.</w:t>
      </w:r>
    </w:p>
    <w:p w:rsidR="00E76B01" w:rsidRDefault="00424831" w:rsidP="002416F5">
      <w:pPr>
        <w:spacing w:after="0" w:line="360" w:lineRule="auto"/>
        <w:ind w:firstLine="709"/>
        <w:jc w:val="right"/>
        <w:rPr>
          <w:rFonts w:ascii="Times New Roman" w:eastAsia="Times New Roman" w:hAnsi="Times New Roman" w:cs="Times New Roman"/>
          <w:iCs/>
          <w:sz w:val="28"/>
          <w:szCs w:val="28"/>
          <w:lang w:val="en-US"/>
        </w:rPr>
      </w:pPr>
      <w:r w:rsidRPr="00916CAF">
        <w:rPr>
          <w:rFonts w:ascii="Times New Roman" w:eastAsia="Times New Roman" w:hAnsi="Times New Roman" w:cs="Times New Roman"/>
          <w:iCs/>
          <w:sz w:val="28"/>
          <w:szCs w:val="28"/>
        </w:rPr>
        <w:t>Т</w:t>
      </w:r>
      <w:r w:rsidR="005D05F7">
        <w:rPr>
          <w:rFonts w:ascii="Times New Roman" w:eastAsia="Times New Roman" w:hAnsi="Times New Roman" w:cs="Times New Roman"/>
          <w:iCs/>
          <w:sz w:val="28"/>
          <w:szCs w:val="28"/>
        </w:rPr>
        <w:t>аблица 1</w:t>
      </w:r>
    </w:p>
    <w:p w:rsidR="00424831" w:rsidRPr="00916CAF" w:rsidRDefault="00424831" w:rsidP="00545324">
      <w:pPr>
        <w:spacing w:after="0" w:line="360" w:lineRule="auto"/>
        <w:jc w:val="center"/>
        <w:rPr>
          <w:rFonts w:ascii="Times New Roman" w:eastAsia="Times New Roman" w:hAnsi="Times New Roman" w:cs="Times New Roman"/>
          <w:iCs/>
          <w:sz w:val="28"/>
          <w:szCs w:val="28"/>
        </w:rPr>
      </w:pPr>
      <w:r w:rsidRPr="00916CAF">
        <w:rPr>
          <w:rFonts w:ascii="Times New Roman" w:eastAsia="Times New Roman" w:hAnsi="Times New Roman" w:cs="Times New Roman"/>
          <w:iCs/>
          <w:sz w:val="28"/>
          <w:szCs w:val="28"/>
        </w:rPr>
        <w:t>Матрица показателей эффективности</w:t>
      </w:r>
    </w:p>
    <w:tbl>
      <w:tblPr>
        <w:tblW w:w="9445" w:type="dxa"/>
        <w:jc w:val="center"/>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1636"/>
        <w:gridCol w:w="1842"/>
        <w:gridCol w:w="1673"/>
        <w:gridCol w:w="1843"/>
        <w:gridCol w:w="2451"/>
      </w:tblGrid>
      <w:tr w:rsidR="00424831" w:rsidRPr="00916CAF" w:rsidTr="00B8280A">
        <w:trPr>
          <w:jc w:val="center"/>
        </w:trPr>
        <w:tc>
          <w:tcPr>
            <w:tcW w:w="1636"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Показатель</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842"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Что означает</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67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Кто оценивается</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84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Возможная</w:t>
            </w:r>
            <w:r w:rsidRPr="00916CAF">
              <w:rPr>
                <w:rFonts w:ascii="Times New Roman" w:eastAsia="Times New Roman" w:hAnsi="Times New Roman" w:cs="Times New Roman"/>
                <w:sz w:val="24"/>
                <w:szCs w:val="24"/>
              </w:rPr>
              <w:br/>
              <w:t>периодичность</w:t>
            </w:r>
            <w:r w:rsidRPr="00916CAF">
              <w:rPr>
                <w:rFonts w:ascii="Times New Roman" w:eastAsia="Times New Roman" w:hAnsi="Times New Roman" w:cs="Times New Roman"/>
                <w:sz w:val="24"/>
                <w:szCs w:val="24"/>
              </w:rPr>
              <w:br/>
              <w:t>расчета  </w:t>
            </w:r>
          </w:p>
        </w:tc>
        <w:tc>
          <w:tcPr>
            <w:tcW w:w="2451"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Для чего может быть</w:t>
            </w:r>
            <w:r w:rsidRPr="00916CAF">
              <w:rPr>
                <w:rFonts w:ascii="Times New Roman" w:eastAsia="Times New Roman" w:hAnsi="Times New Roman" w:cs="Times New Roman"/>
                <w:sz w:val="24"/>
                <w:szCs w:val="24"/>
              </w:rPr>
              <w:br/>
              <w:t>использован</w:t>
            </w:r>
            <w:r w:rsidRPr="00916CAF">
              <w:rPr>
                <w:rFonts w:ascii="Times New Roman" w:eastAsia="Times New Roman" w:hAnsi="Times New Roman" w:cs="Times New Roman"/>
                <w:sz w:val="24"/>
                <w:szCs w:val="24"/>
              </w:rPr>
              <w:br/>
              <w:t> </w:t>
            </w:r>
          </w:p>
        </w:tc>
      </w:tr>
      <w:tr w:rsidR="00424831" w:rsidRPr="00916CAF" w:rsidTr="00B8280A">
        <w:trPr>
          <w:jc w:val="center"/>
        </w:trPr>
        <w:tc>
          <w:tcPr>
            <w:tcW w:w="1636"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EBIT, прибыль, остающаяся после налогообложения, уплаты</w:t>
            </w:r>
            <w:r w:rsidRPr="00916CAF">
              <w:rPr>
                <w:rFonts w:ascii="Times New Roman" w:eastAsia="Times New Roman" w:hAnsi="Times New Roman" w:cs="Times New Roman"/>
                <w:sz w:val="24"/>
                <w:szCs w:val="24"/>
              </w:rPr>
              <w:br/>
              <w:t>процентов и дивидендов</w:t>
            </w:r>
            <w:r w:rsidRPr="00916CAF">
              <w:rPr>
                <w:rFonts w:ascii="Times New Roman" w:eastAsia="Times New Roman" w:hAnsi="Times New Roman" w:cs="Times New Roman"/>
                <w:sz w:val="24"/>
                <w:szCs w:val="24"/>
              </w:rPr>
              <w:br/>
              <w:t> </w:t>
            </w:r>
          </w:p>
        </w:tc>
        <w:tc>
          <w:tcPr>
            <w:tcW w:w="1842"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Прибыль, остающуюся после уплаты налогов, на которую влияют уровни доходов, расходов, инвестиций (амортизации)  </w:t>
            </w:r>
          </w:p>
        </w:tc>
        <w:tc>
          <w:tcPr>
            <w:tcW w:w="167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Генеральный директор, директора филиалов, отвечающие за доходную и расходную части своего бюджета  </w:t>
            </w:r>
          </w:p>
        </w:tc>
        <w:tc>
          <w:tcPr>
            <w:tcW w:w="184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Ежемесячно, ежеквартально, ежегодно</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451"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Расчет бонусов, резерв самофинансирования, получение кредитов,</w:t>
            </w:r>
            <w:r w:rsidRPr="00916CAF">
              <w:rPr>
                <w:rFonts w:ascii="Times New Roman" w:eastAsia="Times New Roman" w:hAnsi="Times New Roman" w:cs="Times New Roman"/>
                <w:sz w:val="24"/>
                <w:szCs w:val="24"/>
              </w:rPr>
              <w:br/>
              <w:t>оценка рентабельности вложений</w:t>
            </w:r>
            <w:r w:rsidRPr="00916CAF">
              <w:rPr>
                <w:rFonts w:ascii="Times New Roman" w:eastAsia="Times New Roman" w:hAnsi="Times New Roman" w:cs="Times New Roman"/>
                <w:sz w:val="24"/>
                <w:szCs w:val="24"/>
              </w:rPr>
              <w:br/>
              <w:t>и т. д.</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r>
      <w:tr w:rsidR="00424831" w:rsidRPr="00916CAF" w:rsidTr="00B8280A">
        <w:trPr>
          <w:jc w:val="center"/>
        </w:trPr>
        <w:tc>
          <w:tcPr>
            <w:tcW w:w="1636"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GrossMargin, уровень</w:t>
            </w:r>
            <w:r w:rsidRPr="00916CAF">
              <w:rPr>
                <w:rFonts w:ascii="Times New Roman" w:eastAsia="Times New Roman" w:hAnsi="Times New Roman" w:cs="Times New Roman"/>
                <w:sz w:val="24"/>
                <w:szCs w:val="24"/>
              </w:rPr>
              <w:br/>
              <w:t>прибыльности (как</w:t>
            </w:r>
            <w:r w:rsidRPr="00916CAF">
              <w:rPr>
                <w:rFonts w:ascii="Times New Roman" w:eastAsia="Times New Roman" w:hAnsi="Times New Roman" w:cs="Times New Roman"/>
                <w:sz w:val="24"/>
                <w:szCs w:val="24"/>
              </w:rPr>
              <w:br/>
              <w:t>правило, в процентах)</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842"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Отношение валовой</w:t>
            </w:r>
            <w:r w:rsidRPr="00916CAF">
              <w:rPr>
                <w:rFonts w:ascii="Times New Roman" w:eastAsia="Times New Roman" w:hAnsi="Times New Roman" w:cs="Times New Roman"/>
                <w:sz w:val="24"/>
                <w:szCs w:val="24"/>
              </w:rPr>
              <w:br/>
              <w:t>прибыли к выручке</w:t>
            </w:r>
            <w:r w:rsidRPr="00916CAF">
              <w:rPr>
                <w:rFonts w:ascii="Times New Roman" w:eastAsia="Times New Roman" w:hAnsi="Times New Roman" w:cs="Times New Roman"/>
                <w:sz w:val="24"/>
                <w:szCs w:val="24"/>
              </w:rPr>
              <w:br/>
              <w:t>(общему объему продаж)</w:t>
            </w:r>
            <w:r w:rsidRPr="00916CAF">
              <w:rPr>
                <w:rFonts w:ascii="Times New Roman" w:eastAsia="Times New Roman" w:hAnsi="Times New Roman" w:cs="Times New Roman"/>
                <w:sz w:val="24"/>
                <w:szCs w:val="24"/>
              </w:rPr>
              <w:br/>
              <w:t> </w:t>
            </w:r>
          </w:p>
        </w:tc>
        <w:tc>
          <w:tcPr>
            <w:tcW w:w="167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Руководители отделов, направлений бизнеса, развивающие</w:t>
            </w:r>
            <w:r w:rsidRPr="00916CAF">
              <w:rPr>
                <w:rFonts w:ascii="Times New Roman" w:eastAsia="Times New Roman" w:hAnsi="Times New Roman" w:cs="Times New Roman"/>
                <w:sz w:val="24"/>
                <w:szCs w:val="24"/>
              </w:rPr>
              <w:br/>
              <w:t>продукт или услугу</w:t>
            </w:r>
            <w:r w:rsidRPr="00916CAF">
              <w:rPr>
                <w:rFonts w:ascii="Times New Roman" w:eastAsia="Times New Roman" w:hAnsi="Times New Roman" w:cs="Times New Roman"/>
                <w:sz w:val="24"/>
                <w:szCs w:val="24"/>
              </w:rPr>
              <w:br/>
              <w:t> </w:t>
            </w:r>
          </w:p>
        </w:tc>
        <w:tc>
          <w:tcPr>
            <w:tcW w:w="184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Ежегодно, ежемесячно, а также вплоть</w:t>
            </w:r>
            <w:r w:rsidRPr="00916CAF">
              <w:rPr>
                <w:rFonts w:ascii="Times New Roman" w:eastAsia="Times New Roman" w:hAnsi="Times New Roman" w:cs="Times New Roman"/>
                <w:sz w:val="24"/>
                <w:szCs w:val="24"/>
              </w:rPr>
              <w:br/>
              <w:t>до выпуска товара или</w:t>
            </w:r>
            <w:r w:rsidRPr="00916CAF">
              <w:rPr>
                <w:rFonts w:ascii="Times New Roman" w:eastAsia="Times New Roman" w:hAnsi="Times New Roman" w:cs="Times New Roman"/>
                <w:sz w:val="24"/>
                <w:szCs w:val="24"/>
              </w:rPr>
              <w:br/>
              <w:t>технологически завершенного процесса  </w:t>
            </w:r>
          </w:p>
        </w:tc>
        <w:tc>
          <w:tcPr>
            <w:tcW w:w="2451"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Для оценки перспектив развития</w:t>
            </w:r>
            <w:r w:rsidRPr="00916CAF">
              <w:rPr>
                <w:rFonts w:ascii="Times New Roman" w:eastAsia="Times New Roman" w:hAnsi="Times New Roman" w:cs="Times New Roman"/>
                <w:sz w:val="24"/>
                <w:szCs w:val="24"/>
              </w:rPr>
              <w:br/>
              <w:t>продукта, влияния спроса на товар</w:t>
            </w:r>
            <w:r w:rsidRPr="00916CAF">
              <w:rPr>
                <w:rFonts w:ascii="Times New Roman" w:eastAsia="Times New Roman" w:hAnsi="Times New Roman" w:cs="Times New Roman"/>
                <w:sz w:val="24"/>
                <w:szCs w:val="24"/>
              </w:rPr>
              <w:br/>
              <w:t>или услугу, влияния конкуренции</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r>
      <w:tr w:rsidR="00424831" w:rsidRPr="00916CAF" w:rsidTr="00B8280A">
        <w:trPr>
          <w:jc w:val="center"/>
        </w:trPr>
        <w:tc>
          <w:tcPr>
            <w:tcW w:w="1636"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 xml:space="preserve">Turnover ratio, </w:t>
            </w:r>
            <w:r w:rsidRPr="00916CAF">
              <w:rPr>
                <w:rFonts w:ascii="Times New Roman" w:eastAsia="Times New Roman" w:hAnsi="Times New Roman" w:cs="Times New Roman"/>
                <w:sz w:val="24"/>
                <w:szCs w:val="24"/>
              </w:rPr>
              <w:t>ротация</w:t>
            </w:r>
            <w:r w:rsidR="00D36CCF">
              <w:rPr>
                <w:rFonts w:ascii="Times New Roman" w:eastAsia="Times New Roman" w:hAnsi="Times New Roman" w:cs="Times New Roman"/>
                <w:sz w:val="24"/>
                <w:szCs w:val="24"/>
              </w:rPr>
              <w:t xml:space="preserve"> </w:t>
            </w:r>
            <w:r w:rsidRPr="00916CAF">
              <w:rPr>
                <w:rFonts w:ascii="Times New Roman" w:eastAsia="Times New Roman" w:hAnsi="Times New Roman" w:cs="Times New Roman"/>
                <w:sz w:val="24"/>
                <w:szCs w:val="24"/>
              </w:rPr>
              <w:t>кадров</w:t>
            </w:r>
            <w:r w:rsidRPr="00916CAF">
              <w:rPr>
                <w:rFonts w:ascii="Times New Roman" w:eastAsia="Times New Roman" w:hAnsi="Times New Roman" w:cs="Times New Roman"/>
                <w:sz w:val="24"/>
                <w:szCs w:val="24"/>
                <w:lang w:val="en-US"/>
              </w:rPr>
              <w:br/>
            </w:r>
            <w:r w:rsidRPr="00916CAF">
              <w:rPr>
                <w:rFonts w:ascii="Times New Roman" w:eastAsia="Times New Roman" w:hAnsi="Times New Roman" w:cs="Times New Roman"/>
                <w:sz w:val="24"/>
                <w:szCs w:val="24"/>
                <w:lang w:val="en-US"/>
              </w:rPr>
              <w:br/>
            </w:r>
            <w:r w:rsidRPr="00916CAF">
              <w:rPr>
                <w:rFonts w:ascii="Times New Roman" w:eastAsia="Times New Roman" w:hAnsi="Times New Roman" w:cs="Times New Roman"/>
                <w:sz w:val="24"/>
                <w:szCs w:val="24"/>
                <w:lang w:val="en-US"/>
              </w:rPr>
              <w:br/>
            </w:r>
            <w:r w:rsidRPr="00916CAF">
              <w:rPr>
                <w:rFonts w:ascii="Times New Roman" w:eastAsia="Times New Roman" w:hAnsi="Times New Roman" w:cs="Times New Roman"/>
                <w:sz w:val="24"/>
                <w:szCs w:val="24"/>
                <w:lang w:val="en-US"/>
              </w:rPr>
              <w:br/>
              <w:t> </w:t>
            </w:r>
          </w:p>
        </w:tc>
        <w:tc>
          <w:tcPr>
            <w:tcW w:w="1842"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Отношение общего</w:t>
            </w:r>
            <w:r w:rsidRPr="00916CAF">
              <w:rPr>
                <w:rFonts w:ascii="Times New Roman" w:eastAsia="Times New Roman" w:hAnsi="Times New Roman" w:cs="Times New Roman"/>
                <w:sz w:val="24"/>
                <w:szCs w:val="24"/>
              </w:rPr>
              <w:br/>
              <w:t>числа уволенных за</w:t>
            </w:r>
            <w:r w:rsidRPr="00916CAF">
              <w:rPr>
                <w:rFonts w:ascii="Times New Roman" w:eastAsia="Times New Roman" w:hAnsi="Times New Roman" w:cs="Times New Roman"/>
                <w:sz w:val="24"/>
                <w:szCs w:val="24"/>
              </w:rPr>
              <w:br/>
              <w:t>период к количеству</w:t>
            </w:r>
            <w:r w:rsidRPr="00916CAF">
              <w:rPr>
                <w:rFonts w:ascii="Times New Roman" w:eastAsia="Times New Roman" w:hAnsi="Times New Roman" w:cs="Times New Roman"/>
                <w:sz w:val="24"/>
                <w:szCs w:val="24"/>
              </w:rPr>
              <w:br/>
              <w:t>работающих за тот</w:t>
            </w:r>
            <w:r w:rsidRPr="00916CAF">
              <w:rPr>
                <w:rFonts w:ascii="Times New Roman" w:eastAsia="Times New Roman" w:hAnsi="Times New Roman" w:cs="Times New Roman"/>
                <w:sz w:val="24"/>
                <w:szCs w:val="24"/>
              </w:rPr>
              <w:br/>
              <w:t>же период</w:t>
            </w:r>
            <w:r w:rsidRPr="00916CAF">
              <w:rPr>
                <w:rFonts w:ascii="Times New Roman" w:eastAsia="Times New Roman" w:hAnsi="Times New Roman" w:cs="Times New Roman"/>
                <w:sz w:val="24"/>
                <w:szCs w:val="24"/>
              </w:rPr>
              <w:br/>
              <w:t> </w:t>
            </w:r>
          </w:p>
        </w:tc>
        <w:tc>
          <w:tcPr>
            <w:tcW w:w="167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Директор по персоналу, руководители</w:t>
            </w:r>
            <w:r w:rsidRPr="00916CAF">
              <w:rPr>
                <w:rFonts w:ascii="Times New Roman" w:eastAsia="Times New Roman" w:hAnsi="Times New Roman" w:cs="Times New Roman"/>
                <w:sz w:val="24"/>
                <w:szCs w:val="24"/>
              </w:rPr>
              <w:br/>
              <w:t>структурных подразделений компании,</w:t>
            </w:r>
            <w:r w:rsidRPr="00916CAF">
              <w:rPr>
                <w:rFonts w:ascii="Times New Roman" w:eastAsia="Times New Roman" w:hAnsi="Times New Roman" w:cs="Times New Roman"/>
                <w:sz w:val="24"/>
                <w:szCs w:val="24"/>
              </w:rPr>
              <w:br/>
              <w:t>имеющие отдельное</w:t>
            </w:r>
            <w:r w:rsidRPr="00916CAF">
              <w:rPr>
                <w:rFonts w:ascii="Times New Roman" w:eastAsia="Times New Roman" w:hAnsi="Times New Roman" w:cs="Times New Roman"/>
                <w:sz w:val="24"/>
                <w:szCs w:val="24"/>
              </w:rPr>
              <w:br/>
              <w:t>штатное расписание  </w:t>
            </w:r>
          </w:p>
        </w:tc>
        <w:tc>
          <w:tcPr>
            <w:tcW w:w="184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Ежемесячно,</w:t>
            </w:r>
            <w:r w:rsidRPr="00916CAF">
              <w:rPr>
                <w:rFonts w:ascii="Times New Roman" w:eastAsia="Times New Roman" w:hAnsi="Times New Roman" w:cs="Times New Roman"/>
                <w:sz w:val="24"/>
                <w:szCs w:val="24"/>
              </w:rPr>
              <w:br/>
              <w:t>ежеквартально,</w:t>
            </w:r>
            <w:r w:rsidRPr="00916CAF">
              <w:rPr>
                <w:rFonts w:ascii="Times New Roman" w:eastAsia="Times New Roman" w:hAnsi="Times New Roman" w:cs="Times New Roman"/>
                <w:sz w:val="24"/>
                <w:szCs w:val="24"/>
              </w:rPr>
              <w:br/>
              <w:t>ежегодно</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451"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Для оценки влияния текучести кадров на результаты бизнеса, прогнозирования периодов наиболее активного поиска персонала, определения лояльности каждой категории</w:t>
            </w:r>
            <w:r w:rsidRPr="00916CAF">
              <w:rPr>
                <w:rFonts w:ascii="Times New Roman" w:eastAsia="Times New Roman" w:hAnsi="Times New Roman" w:cs="Times New Roman"/>
                <w:sz w:val="24"/>
                <w:szCs w:val="24"/>
              </w:rPr>
              <w:br/>
              <w:t>работающих, выявления скрытых резервов экономии, оценки эффективности работы кадрового аппарата  </w:t>
            </w:r>
          </w:p>
        </w:tc>
      </w:tr>
    </w:tbl>
    <w:p w:rsidR="002D49B7" w:rsidRPr="00023ADB" w:rsidRDefault="002D49B7" w:rsidP="002416F5"/>
    <w:p w:rsidR="002D49B7" w:rsidRPr="006970BB" w:rsidRDefault="002D49B7" w:rsidP="002416F5"/>
    <w:p w:rsidR="00E76B01" w:rsidRPr="006970BB" w:rsidRDefault="00E76B01" w:rsidP="002416F5"/>
    <w:p w:rsidR="002D49B7" w:rsidRPr="002D49B7" w:rsidRDefault="005D05F7" w:rsidP="002416F5">
      <w:pPr>
        <w:jc w:val="right"/>
        <w:rPr>
          <w:rFonts w:ascii="Times New Roman" w:hAnsi="Times New Roman" w:cs="Times New Roman"/>
          <w:sz w:val="28"/>
          <w:szCs w:val="28"/>
          <w:lang w:val="en-US"/>
        </w:rPr>
      </w:pPr>
      <w:r>
        <w:rPr>
          <w:rFonts w:ascii="Times New Roman" w:hAnsi="Times New Roman" w:cs="Times New Roman"/>
          <w:sz w:val="28"/>
          <w:szCs w:val="28"/>
        </w:rPr>
        <w:t>Окончание</w:t>
      </w:r>
      <w:r w:rsidR="002D49B7" w:rsidRPr="007C0C85">
        <w:rPr>
          <w:rFonts w:ascii="Times New Roman" w:hAnsi="Times New Roman" w:cs="Times New Roman"/>
          <w:sz w:val="28"/>
          <w:szCs w:val="28"/>
        </w:rPr>
        <w:t xml:space="preserve"> таблицы </w:t>
      </w:r>
      <w:r>
        <w:rPr>
          <w:rFonts w:ascii="Times New Roman" w:hAnsi="Times New Roman" w:cs="Times New Roman"/>
          <w:sz w:val="28"/>
          <w:szCs w:val="28"/>
        </w:rPr>
        <w:t>1</w:t>
      </w:r>
    </w:p>
    <w:tbl>
      <w:tblPr>
        <w:tblW w:w="9445" w:type="dxa"/>
        <w:jc w:val="center"/>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4A0" w:firstRow="1" w:lastRow="0" w:firstColumn="1" w:lastColumn="0" w:noHBand="0" w:noVBand="1"/>
      </w:tblPr>
      <w:tblGrid>
        <w:gridCol w:w="1636"/>
        <w:gridCol w:w="1842"/>
        <w:gridCol w:w="1673"/>
        <w:gridCol w:w="1843"/>
        <w:gridCol w:w="2451"/>
      </w:tblGrid>
      <w:tr w:rsidR="00424831" w:rsidRPr="00916CAF" w:rsidTr="005D05F7">
        <w:trPr>
          <w:cantSplit/>
          <w:jc w:val="center"/>
        </w:trPr>
        <w:tc>
          <w:tcPr>
            <w:tcW w:w="1636"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Средний объем</w:t>
            </w:r>
            <w:r w:rsidRPr="00916CAF">
              <w:rPr>
                <w:rFonts w:ascii="Times New Roman" w:eastAsia="Times New Roman" w:hAnsi="Times New Roman" w:cs="Times New Roman"/>
                <w:sz w:val="24"/>
                <w:szCs w:val="24"/>
              </w:rPr>
              <w:br/>
              <w:t>продаж</w:t>
            </w:r>
          </w:p>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842"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Индивидуальный объем продаж (в штуках,</w:t>
            </w:r>
            <w:r w:rsidRPr="00916CAF">
              <w:rPr>
                <w:rFonts w:ascii="Times New Roman" w:eastAsia="Times New Roman" w:hAnsi="Times New Roman" w:cs="Times New Roman"/>
                <w:sz w:val="24"/>
                <w:szCs w:val="24"/>
              </w:rPr>
              <w:br/>
              <w:t>денежных единицах)</w:t>
            </w:r>
            <w:r w:rsidRPr="00916CAF">
              <w:rPr>
                <w:rFonts w:ascii="Times New Roman" w:eastAsia="Times New Roman" w:hAnsi="Times New Roman" w:cs="Times New Roman"/>
                <w:sz w:val="24"/>
                <w:szCs w:val="24"/>
              </w:rPr>
              <w:br/>
              <w:t>каждого продавца</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67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Отдел продаж,</w:t>
            </w:r>
            <w:r w:rsidRPr="00916CAF">
              <w:rPr>
                <w:rFonts w:ascii="Times New Roman" w:eastAsia="Times New Roman" w:hAnsi="Times New Roman" w:cs="Times New Roman"/>
                <w:sz w:val="24"/>
                <w:szCs w:val="24"/>
              </w:rPr>
              <w:br/>
              <w:t>менеджер</w:t>
            </w:r>
            <w:r w:rsidRPr="00916CAF">
              <w:rPr>
                <w:rFonts w:ascii="Times New Roman" w:eastAsia="Times New Roman" w:hAnsi="Times New Roman" w:cs="Times New Roman"/>
                <w:sz w:val="24"/>
                <w:szCs w:val="24"/>
              </w:rPr>
              <w:br/>
              <w:t>по продажам</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84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Ежедневно,</w:t>
            </w:r>
            <w:r w:rsidRPr="00916CAF">
              <w:rPr>
                <w:rFonts w:ascii="Times New Roman" w:eastAsia="Times New Roman" w:hAnsi="Times New Roman" w:cs="Times New Roman"/>
                <w:sz w:val="24"/>
                <w:szCs w:val="24"/>
              </w:rPr>
              <w:br/>
              <w:t>еженедельно,</w:t>
            </w:r>
            <w:r w:rsidRPr="00916CAF">
              <w:rPr>
                <w:rFonts w:ascii="Times New Roman" w:eastAsia="Times New Roman" w:hAnsi="Times New Roman" w:cs="Times New Roman"/>
                <w:sz w:val="24"/>
                <w:szCs w:val="24"/>
              </w:rPr>
              <w:br/>
              <w:t>ежемесячно,</w:t>
            </w:r>
            <w:r w:rsidRPr="00916CAF">
              <w:rPr>
                <w:rFonts w:ascii="Times New Roman" w:eastAsia="Times New Roman" w:hAnsi="Times New Roman" w:cs="Times New Roman"/>
                <w:sz w:val="24"/>
                <w:szCs w:val="24"/>
              </w:rPr>
              <w:br/>
              <w:t>ежеквартально,</w:t>
            </w:r>
            <w:r w:rsidRPr="00916CAF">
              <w:rPr>
                <w:rFonts w:ascii="Times New Roman" w:eastAsia="Times New Roman" w:hAnsi="Times New Roman" w:cs="Times New Roman"/>
                <w:sz w:val="24"/>
                <w:szCs w:val="24"/>
              </w:rPr>
              <w:br/>
              <w:t>ежегодно</w:t>
            </w:r>
            <w:r w:rsidRPr="00916CAF">
              <w:rPr>
                <w:rFonts w:ascii="Times New Roman" w:eastAsia="Times New Roman" w:hAnsi="Times New Roman" w:cs="Times New Roman"/>
                <w:sz w:val="24"/>
                <w:szCs w:val="24"/>
              </w:rPr>
              <w:br/>
              <w:t> </w:t>
            </w:r>
          </w:p>
        </w:tc>
        <w:tc>
          <w:tcPr>
            <w:tcW w:w="2451"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Планирование доходной части бюджета подразделения, измерение эффективности работы каждого человека или отдела и как следствие</w:t>
            </w:r>
            <w:r w:rsidRPr="00916CAF">
              <w:rPr>
                <w:rFonts w:ascii="Times New Roman" w:eastAsia="Times New Roman" w:hAnsi="Times New Roman" w:cs="Times New Roman"/>
                <w:sz w:val="24"/>
                <w:szCs w:val="24"/>
              </w:rPr>
              <w:br/>
              <w:t>распределение премиального</w:t>
            </w:r>
            <w:r w:rsidRPr="00916CAF">
              <w:rPr>
                <w:rFonts w:ascii="Times New Roman" w:eastAsia="Times New Roman" w:hAnsi="Times New Roman" w:cs="Times New Roman"/>
                <w:sz w:val="24"/>
                <w:szCs w:val="24"/>
              </w:rPr>
              <w:br/>
              <w:t>фонда, выявление сезонности  </w:t>
            </w:r>
          </w:p>
        </w:tc>
      </w:tr>
      <w:tr w:rsidR="00424831" w:rsidRPr="00916CAF" w:rsidTr="005D05F7">
        <w:trPr>
          <w:jc w:val="center"/>
        </w:trPr>
        <w:tc>
          <w:tcPr>
            <w:tcW w:w="1636"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Соотношение периодов оборачиваемости дебиторской и кредиторской задолженности (равно как и каждый из периодов</w:t>
            </w:r>
            <w:r w:rsidRPr="00916CAF">
              <w:rPr>
                <w:rFonts w:ascii="Times New Roman" w:eastAsia="Times New Roman" w:hAnsi="Times New Roman" w:cs="Times New Roman"/>
                <w:sz w:val="24"/>
                <w:szCs w:val="24"/>
              </w:rPr>
              <w:br/>
              <w:t>в отдельности)  </w:t>
            </w:r>
          </w:p>
        </w:tc>
        <w:tc>
          <w:tcPr>
            <w:tcW w:w="1842"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Отношение среднего</w:t>
            </w:r>
            <w:r w:rsidRPr="00916CAF">
              <w:rPr>
                <w:rFonts w:ascii="Times New Roman" w:eastAsia="Times New Roman" w:hAnsi="Times New Roman" w:cs="Times New Roman"/>
                <w:sz w:val="24"/>
                <w:szCs w:val="24"/>
              </w:rPr>
              <w:br/>
              <w:t>срока оплаты покупателем к среднему</w:t>
            </w:r>
            <w:r w:rsidRPr="00916CAF">
              <w:rPr>
                <w:rFonts w:ascii="Times New Roman" w:eastAsia="Times New Roman" w:hAnsi="Times New Roman" w:cs="Times New Roman"/>
                <w:sz w:val="24"/>
                <w:szCs w:val="24"/>
              </w:rPr>
              <w:br/>
              <w:t>сроку оплаты поставщиком</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67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Отдел по работе</w:t>
            </w:r>
            <w:r w:rsidRPr="00916CAF">
              <w:rPr>
                <w:rFonts w:ascii="Times New Roman" w:eastAsia="Times New Roman" w:hAnsi="Times New Roman" w:cs="Times New Roman"/>
                <w:sz w:val="24"/>
                <w:szCs w:val="24"/>
              </w:rPr>
              <w:br/>
              <w:t>с клиентами,</w:t>
            </w:r>
            <w:r w:rsidRPr="00916CAF">
              <w:rPr>
                <w:rFonts w:ascii="Times New Roman" w:eastAsia="Times New Roman" w:hAnsi="Times New Roman" w:cs="Times New Roman"/>
                <w:sz w:val="24"/>
                <w:szCs w:val="24"/>
              </w:rPr>
              <w:br/>
              <w:t>финансовый отдел,</w:t>
            </w:r>
            <w:r w:rsidRPr="00916CAF">
              <w:rPr>
                <w:rFonts w:ascii="Times New Roman" w:eastAsia="Times New Roman" w:hAnsi="Times New Roman" w:cs="Times New Roman"/>
                <w:sz w:val="24"/>
                <w:szCs w:val="24"/>
              </w:rPr>
              <w:br/>
              <w:t>коммерческий отдел,</w:t>
            </w:r>
            <w:r w:rsidRPr="00916CAF">
              <w:rPr>
                <w:rFonts w:ascii="Times New Roman" w:eastAsia="Times New Roman" w:hAnsi="Times New Roman" w:cs="Times New Roman"/>
                <w:sz w:val="24"/>
                <w:szCs w:val="24"/>
              </w:rPr>
              <w:br/>
              <w:t>отдел продаж</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1843"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Ежемесячно,</w:t>
            </w:r>
            <w:r w:rsidRPr="00916CAF">
              <w:rPr>
                <w:rFonts w:ascii="Times New Roman" w:eastAsia="Times New Roman" w:hAnsi="Times New Roman" w:cs="Times New Roman"/>
                <w:sz w:val="24"/>
                <w:szCs w:val="24"/>
              </w:rPr>
              <w:br/>
              <w:t>ежеквартально,</w:t>
            </w:r>
            <w:r w:rsidRPr="00916CAF">
              <w:rPr>
                <w:rFonts w:ascii="Times New Roman" w:eastAsia="Times New Roman" w:hAnsi="Times New Roman" w:cs="Times New Roman"/>
                <w:sz w:val="24"/>
                <w:szCs w:val="24"/>
              </w:rPr>
              <w:br/>
              <w:t>ежегодно</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451" w:type="dxa"/>
            <w:tcBorders>
              <w:top w:val="outset" w:sz="6" w:space="0" w:color="auto"/>
              <w:left w:val="outset" w:sz="6" w:space="0" w:color="auto"/>
              <w:bottom w:val="outset" w:sz="6" w:space="0" w:color="auto"/>
              <w:right w:val="outset" w:sz="6" w:space="0" w:color="auto"/>
            </w:tcBorders>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Планирование денежных потоков</w:t>
            </w:r>
            <w:r w:rsidRPr="00916CAF">
              <w:rPr>
                <w:rFonts w:ascii="Times New Roman" w:eastAsia="Times New Roman" w:hAnsi="Times New Roman" w:cs="Times New Roman"/>
                <w:sz w:val="24"/>
                <w:szCs w:val="24"/>
              </w:rPr>
              <w:br/>
              <w:t>и кассовых разрывов, получение кредитов, расчет отсрочек платежей по контрактам, установление размеров скидок за раннюю оплату, выявление внутренних источников финансирования  </w:t>
            </w:r>
          </w:p>
        </w:tc>
      </w:tr>
    </w:tbl>
    <w:p w:rsidR="00424831" w:rsidRPr="00916CAF" w:rsidRDefault="00424831" w:rsidP="002416F5">
      <w:pPr>
        <w:spacing w:after="0" w:line="360" w:lineRule="auto"/>
        <w:jc w:val="both"/>
        <w:rPr>
          <w:rFonts w:ascii="Times New Roman" w:eastAsia="Times New Roman" w:hAnsi="Times New Roman" w:cs="Times New Roman"/>
          <w:sz w:val="28"/>
          <w:szCs w:val="28"/>
        </w:rPr>
      </w:pP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Учитывая, что KPI — это не просто показатели эффективности работы каждого структурного подразделения и предприятия в целом, но и система показателей, отражающих критические точки конкретного бизнеса.</w:t>
      </w:r>
      <w:r w:rsidRPr="00916CAF">
        <w:rPr>
          <w:rFonts w:ascii="Times New Roman" w:eastAsia="Times New Roman" w:hAnsi="Times New Roman" w:cs="Times New Roman"/>
          <w:sz w:val="28"/>
          <w:szCs w:val="28"/>
        </w:rPr>
        <w:br/>
        <w:t xml:space="preserve">Но заметим, что сами показатели, указанные в таблице и предлагаемые к использованию для измерения эффективности работы подразделений и должностных лиц, не являются сами по себе критериями эффективности. </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К примеру, показатель EBIT (прибыль, остающаяся после налогообложения, уплаты процентов и дивидендов), как и любая прибыль, не может сама по себе быть показателем эффективности работы предприятия, так как последнее может получать прибыль, но при этом не быть эффективным.</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lastRenderedPageBreak/>
        <w:t xml:space="preserve"> То же будет относится к прибыльности (рентабельности) продаж, так как рентабельность — это экономический показатель, с помощью расчета которого используется прибыль, сама по себе эффективности не отражающая.</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Но если учесть, что указанное ваше предприятие работает в сфере низкорентабельного производства (хлебозавод или продажа газет и журналов), то в этих условиях наличие прибыли может считаться критическим для данного бизнеса фактором и входить в комплексную систему оценок.</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От сюда можно будет отметить, что показатель ротации кадров едва ли можно отнести к показателям эффективности, так как «текучесть» персонала может являться и положительным фактором. Вообще, постановка показателя динамики увольнений в числитель способствует размещению параметров эффективности использования трудовых ресурсов (таких, например, как показатель производительности труда) в границах, обеспечивающих продуктивность их применения. Сделаем вывод, определить роль количества уволенных сотрудников будет невозможно в отрыве от настоящих показателей эффективности использования трудовых ресурсов.</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Будет ли черта характеризовать отрицательно работу директора по персоналу, когда уволенных насчитывается большое количество? Учитывая, что в обязанности, наоборот, входит задерживать людей на рабочем месте, как можно дольше, всеми возможными способами. Если для работы вашего предприятия, то, конечно, для службы персонала это будет показателем эффективности работы всего подразделения. Показатель текучести кадров является критическим фактором, например, в строительстве, где сегодня задержка по заработной плате — нормальное явление (так как открытие финансирования объекта зачастую отстает от начала работ на стройплощадке) и текучесть кадров — как следствие — в порядке вещей.</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lastRenderedPageBreak/>
        <w:t>Но если говорить именно об измерителях эффективности использования трудовых ресурсов, то главным будет показатель производительности труда.</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Средний объем продаж в натуральном измерении тоже не оценивает эффективность продаж отдельно от сопоставления с затратами на эти продажи. Но учитывая, что вы только вышли на рынок и находитесь в стадии экспансии, то положительная динамика роста объемов продаж в натуральном измерении может играть для вашего предприятия роль критического фактора в конкретный временной период и отражать, например, эффективность стратегических разработок отдела маркетинга на данном этапе развития бизнеса.</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Из всей приведенной таблицы, пожалуй, только последнюю графу — показатель оборачиваемости — можно отнести к параметрам эффективности.</w:t>
      </w:r>
      <w:r w:rsidRPr="00916CAF">
        <w:rPr>
          <w:rFonts w:ascii="Times New Roman" w:eastAsia="Times New Roman" w:hAnsi="Times New Roman" w:cs="Times New Roman"/>
          <w:sz w:val="28"/>
          <w:szCs w:val="28"/>
        </w:rPr>
        <w:br/>
        <w:t>Как приступить к разработке и внедрению KPI? То тут можно использовать два варианта:</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Вариант 1. Исходить из организационной структуры предприятия, отвечая на вопрос о целях (они должны быть прописаны в Положениях об отделах, подразделениях и т. д.) по каждому подразделению.</w:t>
      </w:r>
      <w:r w:rsidRPr="00916CAF">
        <w:rPr>
          <w:rFonts w:ascii="Times New Roman" w:eastAsia="Times New Roman" w:hAnsi="Times New Roman" w:cs="Times New Roman"/>
          <w:sz w:val="28"/>
          <w:szCs w:val="28"/>
        </w:rPr>
        <w:br/>
        <w:t>Например, в Положении о коммерческом отделе (службе продаж) торгового предприятия определена цель: «Рост объемов продаж при условии сохранения оборачиваемости дебиторской задолженности на уровне 38 дней». Следовательно, критическими факторами оценки работы этого отдела будут служить как минимум два показателя:</w:t>
      </w:r>
    </w:p>
    <w:p w:rsidR="00424831" w:rsidRPr="00916CAF" w:rsidRDefault="00424831" w:rsidP="002910B9">
      <w:pPr>
        <w:numPr>
          <w:ilvl w:val="0"/>
          <w:numId w:val="2"/>
        </w:numPr>
        <w:tabs>
          <w:tab w:val="left" w:pos="851"/>
          <w:tab w:val="left" w:pos="993"/>
        </w:tabs>
        <w:spacing w:after="0" w:line="360" w:lineRule="auto"/>
        <w:ind w:left="0" w:firstLine="709"/>
        <w:contextualSpacing/>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 xml:space="preserve">выручка от реализации (или объем </w:t>
      </w:r>
      <w:r w:rsidR="00AA4F1C">
        <w:rPr>
          <w:rFonts w:ascii="Times New Roman" w:eastAsia="Times New Roman" w:hAnsi="Times New Roman" w:cs="Times New Roman"/>
          <w:sz w:val="28"/>
          <w:szCs w:val="28"/>
        </w:rPr>
        <w:t>продаж в натуральном измерении)</w:t>
      </w:r>
    </w:p>
    <w:p w:rsidR="00424831" w:rsidRPr="00916CAF" w:rsidRDefault="00424831" w:rsidP="002910B9">
      <w:pPr>
        <w:numPr>
          <w:ilvl w:val="0"/>
          <w:numId w:val="2"/>
        </w:numPr>
        <w:tabs>
          <w:tab w:val="left" w:pos="851"/>
          <w:tab w:val="left" w:pos="993"/>
        </w:tabs>
        <w:spacing w:after="0" w:line="360" w:lineRule="auto"/>
        <w:ind w:left="0" w:firstLine="709"/>
        <w:contextualSpacing/>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показатель оборачиваемости дебиторской задолженности (или период инкассации дебиторской задолженности).</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 xml:space="preserve">Если в Положении о планово-экономическом (или финансовом) отделе производственного или торгового предприятия определена цель «Повышение </w:t>
      </w:r>
      <w:r w:rsidRPr="00916CAF">
        <w:rPr>
          <w:rFonts w:ascii="Times New Roman" w:eastAsia="Times New Roman" w:hAnsi="Times New Roman" w:cs="Times New Roman"/>
          <w:sz w:val="28"/>
          <w:szCs w:val="28"/>
        </w:rPr>
        <w:lastRenderedPageBreak/>
        <w:t>эффективности использования всех видов ресурсов предприятия», то показателями оценки работы этого отдела будут как минимум:</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оборачиваемос</w:t>
      </w:r>
      <w:r w:rsidR="001C5F1B">
        <w:rPr>
          <w:rFonts w:ascii="Times New Roman" w:eastAsia="Times New Roman" w:hAnsi="Times New Roman" w:cs="Times New Roman"/>
          <w:sz w:val="28"/>
          <w:szCs w:val="28"/>
        </w:rPr>
        <w:t>ть всех видов оборотных средств</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относительная экономия ре</w:t>
      </w:r>
      <w:r w:rsidR="001C5F1B">
        <w:rPr>
          <w:rFonts w:ascii="Times New Roman" w:eastAsia="Times New Roman" w:hAnsi="Times New Roman" w:cs="Times New Roman"/>
          <w:sz w:val="28"/>
          <w:szCs w:val="28"/>
        </w:rPr>
        <w:t>сурсов (наличие или отсутствие)</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изменение ур</w:t>
      </w:r>
      <w:r w:rsidR="001956A1">
        <w:rPr>
          <w:rFonts w:ascii="Times New Roman" w:eastAsia="Times New Roman" w:hAnsi="Times New Roman" w:cs="Times New Roman"/>
          <w:sz w:val="28"/>
          <w:szCs w:val="28"/>
        </w:rPr>
        <w:t>овня затрат на 1 рубль</w:t>
      </w:r>
      <w:r w:rsidR="001C5F1B">
        <w:rPr>
          <w:rFonts w:ascii="Times New Roman" w:eastAsia="Times New Roman" w:hAnsi="Times New Roman" w:cs="Times New Roman"/>
          <w:sz w:val="28"/>
          <w:szCs w:val="28"/>
        </w:rPr>
        <w:t xml:space="preserve"> продукции</w:t>
      </w:r>
    </w:p>
    <w:p w:rsidR="00424831" w:rsidRPr="00916CAF" w:rsidRDefault="001C5F1B" w:rsidP="002910B9">
      <w:pPr>
        <w:numPr>
          <w:ilvl w:val="0"/>
          <w:numId w:val="2"/>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фондоотдача</w:t>
      </w:r>
    </w:p>
    <w:p w:rsidR="00424831" w:rsidRPr="00916CAF" w:rsidRDefault="001C5F1B" w:rsidP="002910B9">
      <w:pPr>
        <w:numPr>
          <w:ilvl w:val="0"/>
          <w:numId w:val="2"/>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производительность труда</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срок окупаемости инвестиций, доходность конкретных видов финансовых вложений.</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И так продолжая по каждому структурному подразделению.</w:t>
      </w:r>
      <w:r w:rsidRPr="00916CAF">
        <w:rPr>
          <w:rFonts w:ascii="Times New Roman" w:eastAsia="Times New Roman" w:hAnsi="Times New Roman" w:cs="Times New Roman"/>
          <w:sz w:val="28"/>
          <w:szCs w:val="28"/>
        </w:rPr>
        <w:br/>
        <w:t>Однако, руководитель предприятия должен понимать, как формулировку цели выразить экономическим показателем.</w:t>
      </w:r>
    </w:p>
    <w:p w:rsidR="00424831"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Вариант 2. Исходить из комплексного анализа эффективности работы предприятия, т. е. взять каждую группу показателей эффективности и «привязать» к ним конкретные структуры.</w:t>
      </w:r>
    </w:p>
    <w:p w:rsidR="00843932" w:rsidRPr="00916CAF" w:rsidRDefault="00843932" w:rsidP="002416F5">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Показатели групп "привязка" отражены в таблице 2.</w:t>
      </w:r>
    </w:p>
    <w:p w:rsidR="001C5F1B" w:rsidRDefault="00424831" w:rsidP="002416F5">
      <w:pPr>
        <w:spacing w:after="0" w:line="360" w:lineRule="auto"/>
        <w:ind w:firstLine="709"/>
        <w:jc w:val="right"/>
        <w:rPr>
          <w:rFonts w:ascii="Times New Roman" w:eastAsia="Times New Roman" w:hAnsi="Times New Roman" w:cs="Times New Roman"/>
          <w:iCs/>
          <w:sz w:val="28"/>
          <w:szCs w:val="28"/>
        </w:rPr>
      </w:pPr>
      <w:r w:rsidRPr="00916CAF">
        <w:rPr>
          <w:rFonts w:ascii="Times New Roman" w:eastAsia="Times New Roman" w:hAnsi="Times New Roman" w:cs="Times New Roman"/>
          <w:iCs/>
          <w:sz w:val="28"/>
          <w:szCs w:val="28"/>
        </w:rPr>
        <w:t xml:space="preserve">Таблица 2 </w:t>
      </w:r>
    </w:p>
    <w:p w:rsidR="00424831" w:rsidRPr="00916CAF" w:rsidRDefault="00424831" w:rsidP="00C70024">
      <w:pPr>
        <w:spacing w:after="0" w:line="360" w:lineRule="auto"/>
        <w:jc w:val="center"/>
        <w:rPr>
          <w:rFonts w:ascii="Times New Roman" w:eastAsia="Times New Roman" w:hAnsi="Times New Roman" w:cs="Times New Roman"/>
          <w:sz w:val="28"/>
          <w:szCs w:val="28"/>
        </w:rPr>
      </w:pPr>
      <w:r w:rsidRPr="00916CAF">
        <w:rPr>
          <w:rFonts w:ascii="Times New Roman" w:eastAsia="Times New Roman" w:hAnsi="Times New Roman" w:cs="Times New Roman"/>
          <w:iCs/>
          <w:sz w:val="28"/>
          <w:szCs w:val="28"/>
        </w:rPr>
        <w:t>«Привязка» групп показателей к конкретным подразделениям</w:t>
      </w:r>
    </w:p>
    <w:tbl>
      <w:tblPr>
        <w:tblW w:w="9460" w:type="dxa"/>
        <w:jc w:val="center"/>
        <w:tblInd w:w="-141"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296"/>
        <w:gridCol w:w="2552"/>
        <w:gridCol w:w="4612"/>
      </w:tblGrid>
      <w:tr w:rsidR="00424831" w:rsidRPr="00916CAF" w:rsidTr="008F6A42">
        <w:trPr>
          <w:jc w:val="center"/>
        </w:trPr>
        <w:tc>
          <w:tcPr>
            <w:tcW w:w="2296"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Группа показателей</w:t>
            </w:r>
            <w:r w:rsidRPr="00916CAF">
              <w:rPr>
                <w:rFonts w:ascii="Times New Roman" w:eastAsia="Times New Roman" w:hAnsi="Times New Roman" w:cs="Times New Roman"/>
                <w:sz w:val="24"/>
                <w:szCs w:val="24"/>
              </w:rPr>
              <w:br/>
              <w:t>эффективности  </w:t>
            </w:r>
          </w:p>
        </w:tc>
        <w:tc>
          <w:tcPr>
            <w:tcW w:w="255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Показатели</w:t>
            </w:r>
            <w:r w:rsidRPr="00916CAF">
              <w:rPr>
                <w:rFonts w:ascii="Times New Roman" w:eastAsia="Times New Roman" w:hAnsi="Times New Roman" w:cs="Times New Roman"/>
                <w:sz w:val="24"/>
                <w:szCs w:val="24"/>
              </w:rPr>
              <w:br/>
              <w:t>эффективности  </w:t>
            </w:r>
          </w:p>
        </w:tc>
        <w:tc>
          <w:tcPr>
            <w:tcW w:w="461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Оцениваемое подразделение</w:t>
            </w:r>
            <w:r w:rsidRPr="00916CAF">
              <w:rPr>
                <w:rFonts w:ascii="Times New Roman" w:eastAsia="Times New Roman" w:hAnsi="Times New Roman" w:cs="Times New Roman"/>
                <w:sz w:val="24"/>
                <w:szCs w:val="24"/>
              </w:rPr>
              <w:br/>
              <w:t> </w:t>
            </w:r>
          </w:p>
        </w:tc>
      </w:tr>
      <w:tr w:rsidR="00424831" w:rsidRPr="00916CAF" w:rsidTr="008F6A42">
        <w:trPr>
          <w:jc w:val="center"/>
        </w:trPr>
        <w:tc>
          <w:tcPr>
            <w:tcW w:w="2296" w:type="dxa"/>
            <w:vMerge w:val="restart"/>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Эффективность</w:t>
            </w:r>
            <w:r w:rsidRPr="00916CAF">
              <w:rPr>
                <w:rFonts w:ascii="Times New Roman" w:eastAsia="Times New Roman" w:hAnsi="Times New Roman" w:cs="Times New Roman"/>
                <w:sz w:val="24"/>
                <w:szCs w:val="24"/>
              </w:rPr>
              <w:br/>
              <w:t>использования</w:t>
            </w:r>
            <w:r w:rsidRPr="00916CAF">
              <w:rPr>
                <w:rFonts w:ascii="Times New Roman" w:eastAsia="Times New Roman" w:hAnsi="Times New Roman" w:cs="Times New Roman"/>
                <w:sz w:val="24"/>
                <w:szCs w:val="24"/>
              </w:rPr>
              <w:br/>
              <w:t>оборотных средств</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55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Оборачиваемость каждого вида ресурсов (запасов, денег, дебиторской</w:t>
            </w:r>
            <w:r w:rsidRPr="00916CAF">
              <w:rPr>
                <w:rFonts w:ascii="Times New Roman" w:eastAsia="Times New Roman" w:hAnsi="Times New Roman" w:cs="Times New Roman"/>
                <w:sz w:val="24"/>
                <w:szCs w:val="24"/>
              </w:rPr>
              <w:br/>
              <w:t xml:space="preserve">задолженности и т. д.) </w:t>
            </w:r>
          </w:p>
        </w:tc>
        <w:tc>
          <w:tcPr>
            <w:tcW w:w="461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Отдел закупок;</w:t>
            </w:r>
            <w:r w:rsidRPr="00916CAF">
              <w:rPr>
                <w:rFonts w:ascii="Times New Roman" w:eastAsia="Times New Roman" w:hAnsi="Times New Roman" w:cs="Times New Roman"/>
                <w:sz w:val="24"/>
                <w:szCs w:val="24"/>
              </w:rPr>
              <w:br/>
              <w:t>отдел продаж</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r>
      <w:tr w:rsidR="00424831" w:rsidRPr="00916CAF" w:rsidTr="008F6A42">
        <w:trPr>
          <w:jc w:val="center"/>
        </w:trPr>
        <w:tc>
          <w:tcPr>
            <w:tcW w:w="2296" w:type="dxa"/>
            <w:vMerge/>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p>
        </w:tc>
        <w:tc>
          <w:tcPr>
            <w:tcW w:w="255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Относительная экономия</w:t>
            </w:r>
            <w:r w:rsidRPr="00916CAF">
              <w:rPr>
                <w:rFonts w:ascii="Times New Roman" w:eastAsia="Times New Roman" w:hAnsi="Times New Roman" w:cs="Times New Roman"/>
                <w:sz w:val="24"/>
                <w:szCs w:val="24"/>
              </w:rPr>
              <w:br/>
              <w:t>ресурсов  </w:t>
            </w:r>
          </w:p>
        </w:tc>
        <w:tc>
          <w:tcPr>
            <w:tcW w:w="461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Отдел продаж; главный инженер (или зав. производством) —</w:t>
            </w:r>
            <w:r w:rsidRPr="00916CAF">
              <w:rPr>
                <w:rFonts w:ascii="Times New Roman" w:eastAsia="Times New Roman" w:hAnsi="Times New Roman" w:cs="Times New Roman"/>
                <w:sz w:val="24"/>
                <w:szCs w:val="24"/>
              </w:rPr>
              <w:br/>
              <w:t>подразделение «Производство»  </w:t>
            </w:r>
          </w:p>
        </w:tc>
      </w:tr>
      <w:tr w:rsidR="00424831" w:rsidRPr="00916CAF" w:rsidTr="008F6A42">
        <w:trPr>
          <w:jc w:val="center"/>
        </w:trPr>
        <w:tc>
          <w:tcPr>
            <w:tcW w:w="2296" w:type="dxa"/>
            <w:vMerge/>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p>
        </w:tc>
        <w:tc>
          <w:tcPr>
            <w:tcW w:w="255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Рентабельность затрат</w:t>
            </w:r>
            <w:r w:rsidRPr="00916CAF">
              <w:rPr>
                <w:rFonts w:ascii="Times New Roman" w:eastAsia="Times New Roman" w:hAnsi="Times New Roman" w:cs="Times New Roman"/>
                <w:sz w:val="24"/>
                <w:szCs w:val="24"/>
              </w:rPr>
              <w:br/>
              <w:t> </w:t>
            </w:r>
          </w:p>
        </w:tc>
        <w:tc>
          <w:tcPr>
            <w:tcW w:w="461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Планово-экономический отдел</w:t>
            </w:r>
            <w:r w:rsidRPr="00916CAF">
              <w:rPr>
                <w:rFonts w:ascii="Times New Roman" w:eastAsia="Times New Roman" w:hAnsi="Times New Roman" w:cs="Times New Roman"/>
                <w:sz w:val="24"/>
                <w:szCs w:val="24"/>
              </w:rPr>
              <w:br/>
              <w:t>(отдел бюджетирования, финансовый отдел); отдел продаж  </w:t>
            </w:r>
          </w:p>
        </w:tc>
      </w:tr>
      <w:tr w:rsidR="00424831" w:rsidRPr="00916CAF" w:rsidTr="008F6A42">
        <w:trPr>
          <w:trHeight w:val="978"/>
          <w:jc w:val="center"/>
        </w:trPr>
        <w:tc>
          <w:tcPr>
            <w:tcW w:w="2296"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Эффективность</w:t>
            </w:r>
            <w:r w:rsidRPr="00916CAF">
              <w:rPr>
                <w:rFonts w:ascii="Times New Roman" w:eastAsia="Times New Roman" w:hAnsi="Times New Roman" w:cs="Times New Roman"/>
                <w:sz w:val="24"/>
                <w:szCs w:val="24"/>
              </w:rPr>
              <w:br/>
              <w:t>использования</w:t>
            </w:r>
            <w:r w:rsidRPr="00916CAF">
              <w:rPr>
                <w:rFonts w:ascii="Times New Roman" w:eastAsia="Times New Roman" w:hAnsi="Times New Roman" w:cs="Times New Roman"/>
                <w:sz w:val="24"/>
                <w:szCs w:val="24"/>
              </w:rPr>
              <w:br/>
              <w:t>основных средств  </w:t>
            </w:r>
          </w:p>
        </w:tc>
        <w:tc>
          <w:tcPr>
            <w:tcW w:w="255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Фондоотдача</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461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Отдел продаж; главный инженер (или зав. производством) — подразделение «Производство»</w:t>
            </w:r>
          </w:p>
        </w:tc>
      </w:tr>
    </w:tbl>
    <w:p w:rsidR="004A6C79" w:rsidRPr="00D12367" w:rsidRDefault="00D12367" w:rsidP="00D12367">
      <w:pPr>
        <w:jc w:val="right"/>
        <w:rPr>
          <w:rFonts w:ascii="Times New Roman" w:hAnsi="Times New Roman" w:cs="Times New Roman"/>
          <w:sz w:val="28"/>
          <w:szCs w:val="28"/>
        </w:rPr>
      </w:pPr>
      <w:r>
        <w:rPr>
          <w:rFonts w:ascii="Times New Roman" w:hAnsi="Times New Roman" w:cs="Times New Roman"/>
          <w:sz w:val="28"/>
          <w:szCs w:val="28"/>
        </w:rPr>
        <w:lastRenderedPageBreak/>
        <w:t>Окончание таблицы 2</w:t>
      </w:r>
    </w:p>
    <w:tbl>
      <w:tblPr>
        <w:tblW w:w="9459" w:type="dxa"/>
        <w:jc w:val="center"/>
        <w:tblInd w:w="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154"/>
        <w:gridCol w:w="2553"/>
        <w:gridCol w:w="4752"/>
      </w:tblGrid>
      <w:tr w:rsidR="00424831" w:rsidRPr="00916CAF" w:rsidTr="00C70024">
        <w:trPr>
          <w:jc w:val="center"/>
        </w:trPr>
        <w:tc>
          <w:tcPr>
            <w:tcW w:w="2154"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Эффективность использования трудовых ресурсов  </w:t>
            </w:r>
          </w:p>
        </w:tc>
        <w:tc>
          <w:tcPr>
            <w:tcW w:w="2553"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Производительность труда</w:t>
            </w:r>
            <w:r w:rsidRPr="00916CAF">
              <w:rPr>
                <w:rFonts w:ascii="Times New Roman" w:eastAsia="Times New Roman" w:hAnsi="Times New Roman" w:cs="Times New Roman"/>
                <w:sz w:val="24"/>
                <w:szCs w:val="24"/>
              </w:rPr>
              <w:br/>
              <w:t> </w:t>
            </w:r>
          </w:p>
        </w:tc>
        <w:tc>
          <w:tcPr>
            <w:tcW w:w="4752" w:type="dxa"/>
            <w:tcBorders>
              <w:top w:val="outset" w:sz="6" w:space="0" w:color="auto"/>
              <w:left w:val="outset" w:sz="6" w:space="0" w:color="auto"/>
              <w:bottom w:val="outset" w:sz="6" w:space="0" w:color="auto"/>
              <w:right w:val="outset" w:sz="6" w:space="0" w:color="auto"/>
            </w:tcBorders>
            <w:vAlign w:val="center"/>
            <w:hideMark/>
          </w:tcPr>
          <w:p w:rsidR="00424831" w:rsidRPr="00916CAF" w:rsidRDefault="00424831" w:rsidP="002416F5">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Отдел продаж; главный инженер (или зав. производством) — подразделение «Производство»; служба персонала  </w:t>
            </w:r>
          </w:p>
        </w:tc>
      </w:tr>
      <w:tr w:rsidR="009B7FC4" w:rsidRPr="00916CAF" w:rsidTr="00C70024">
        <w:trPr>
          <w:jc w:val="center"/>
        </w:trPr>
        <w:tc>
          <w:tcPr>
            <w:tcW w:w="2154"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Эффективность</w:t>
            </w:r>
            <w:r w:rsidRPr="00916CAF">
              <w:rPr>
                <w:rFonts w:ascii="Times New Roman" w:eastAsia="Times New Roman" w:hAnsi="Times New Roman" w:cs="Times New Roman"/>
                <w:sz w:val="24"/>
                <w:szCs w:val="24"/>
              </w:rPr>
              <w:br/>
              <w:t>капитальных вложений</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553"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Срок окупаемости</w:t>
            </w:r>
            <w:r w:rsidRPr="00916CAF">
              <w:rPr>
                <w:rFonts w:ascii="Times New Roman" w:eastAsia="Times New Roman" w:hAnsi="Times New Roman" w:cs="Times New Roman"/>
                <w:sz w:val="24"/>
                <w:szCs w:val="24"/>
              </w:rPr>
              <w:br/>
              <w:t>инвестиций</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4752"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Планово-экономический отдел (отдел бюджетирования, финансовый отдел); отдел продаж; главный инженер (или зав. производством) — подразделение «Производство»  </w:t>
            </w:r>
          </w:p>
        </w:tc>
      </w:tr>
      <w:tr w:rsidR="009B7FC4" w:rsidRPr="00916CAF" w:rsidTr="00C70024">
        <w:trPr>
          <w:jc w:val="center"/>
        </w:trPr>
        <w:tc>
          <w:tcPr>
            <w:tcW w:w="2154" w:type="dxa"/>
            <w:vMerge w:val="restart"/>
            <w:tcBorders>
              <w:top w:val="outset" w:sz="6" w:space="0" w:color="auto"/>
              <w:left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Эффективность финансовых</w:t>
            </w:r>
            <w:r w:rsidRPr="00916CAF">
              <w:rPr>
                <w:rFonts w:ascii="Times New Roman" w:eastAsia="Times New Roman" w:hAnsi="Times New Roman" w:cs="Times New Roman"/>
                <w:sz w:val="24"/>
                <w:szCs w:val="24"/>
              </w:rPr>
              <w:br/>
              <w:t>вложений</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553"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Удельный вес финансовых вложений в общем объеме</w:t>
            </w:r>
            <w:r w:rsidRPr="00916CAF">
              <w:rPr>
                <w:rFonts w:ascii="Times New Roman" w:eastAsia="Times New Roman" w:hAnsi="Times New Roman" w:cs="Times New Roman"/>
                <w:sz w:val="24"/>
                <w:szCs w:val="24"/>
              </w:rPr>
              <w:br/>
              <w:t>активов.  </w:t>
            </w:r>
          </w:p>
        </w:tc>
        <w:tc>
          <w:tcPr>
            <w:tcW w:w="4752" w:type="dxa"/>
            <w:vMerge w:val="restart"/>
            <w:tcBorders>
              <w:top w:val="outset" w:sz="6" w:space="0" w:color="auto"/>
              <w:left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Финансовый отдел (финансовый директор)</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r>
      <w:tr w:rsidR="009B7FC4" w:rsidRPr="00916CAF" w:rsidTr="00C70024">
        <w:trPr>
          <w:jc w:val="center"/>
        </w:trPr>
        <w:tc>
          <w:tcPr>
            <w:tcW w:w="2154" w:type="dxa"/>
            <w:vMerge/>
            <w:tcBorders>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p>
        </w:tc>
        <w:tc>
          <w:tcPr>
            <w:tcW w:w="2553"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Срок окупаемости</w:t>
            </w:r>
            <w:r w:rsidRPr="00916CAF">
              <w:rPr>
                <w:rFonts w:ascii="Times New Roman" w:eastAsia="Times New Roman" w:hAnsi="Times New Roman" w:cs="Times New Roman"/>
                <w:sz w:val="24"/>
                <w:szCs w:val="24"/>
              </w:rPr>
              <w:br/>
              <w:t>финансовых вложений  </w:t>
            </w:r>
          </w:p>
        </w:tc>
        <w:tc>
          <w:tcPr>
            <w:tcW w:w="4752" w:type="dxa"/>
            <w:vMerge/>
            <w:tcBorders>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p>
        </w:tc>
      </w:tr>
      <w:tr w:rsidR="009B7FC4" w:rsidRPr="00916CAF" w:rsidTr="00C70024">
        <w:trPr>
          <w:jc w:val="center"/>
        </w:trPr>
        <w:tc>
          <w:tcPr>
            <w:tcW w:w="2154"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Эффективность использования собственного капитала</w:t>
            </w:r>
            <w:r w:rsidRPr="00916CAF">
              <w:rPr>
                <w:rFonts w:ascii="Times New Roman" w:eastAsia="Times New Roman" w:hAnsi="Times New Roman" w:cs="Times New Roman"/>
                <w:sz w:val="24"/>
                <w:szCs w:val="24"/>
              </w:rPr>
              <w:br/>
              <w:t>Эффективность работы</w:t>
            </w:r>
            <w:r w:rsidRPr="00916CAF">
              <w:rPr>
                <w:rFonts w:ascii="Times New Roman" w:eastAsia="Times New Roman" w:hAnsi="Times New Roman" w:cs="Times New Roman"/>
                <w:sz w:val="24"/>
                <w:szCs w:val="24"/>
              </w:rPr>
              <w:br/>
              <w:t>предприятия в целом</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2553"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Величина чистых активов</w:t>
            </w:r>
            <w:r w:rsidRPr="00916CAF">
              <w:rPr>
                <w:rFonts w:ascii="Times New Roman" w:eastAsia="Times New Roman" w:hAnsi="Times New Roman" w:cs="Times New Roman"/>
                <w:sz w:val="24"/>
                <w:szCs w:val="24"/>
              </w:rPr>
              <w:br/>
            </w:r>
          </w:p>
        </w:tc>
        <w:tc>
          <w:tcPr>
            <w:tcW w:w="4752"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Финансовый отдел (финансовый директор); генеральный директор</w:t>
            </w:r>
            <w:r w:rsidRPr="00916CAF">
              <w:rPr>
                <w:rFonts w:ascii="Times New Roman" w:eastAsia="Times New Roman" w:hAnsi="Times New Roman" w:cs="Times New Roman"/>
                <w:sz w:val="24"/>
                <w:szCs w:val="24"/>
              </w:rPr>
              <w:br/>
              <w:t>Планово-экономический отдел (отдел бюджетирования, финансовый отдел); отдел продаж; финансовый отдел (финансовый директор); главный инженер (или зав. производством) — подразделение «Производство»; генеральный директор. В долях</w:t>
            </w:r>
            <w:r w:rsidRPr="00916CAF">
              <w:rPr>
                <w:rFonts w:ascii="Times New Roman" w:eastAsia="Times New Roman" w:hAnsi="Times New Roman" w:cs="Times New Roman"/>
                <w:sz w:val="24"/>
                <w:szCs w:val="24"/>
              </w:rPr>
              <w:br/>
              <w:t>(применяется многофакторный анализ влияния) .</w:t>
            </w:r>
          </w:p>
        </w:tc>
      </w:tr>
      <w:tr w:rsidR="009B7FC4" w:rsidRPr="00916CAF" w:rsidTr="00C70024">
        <w:trPr>
          <w:jc w:val="center"/>
        </w:trPr>
        <w:tc>
          <w:tcPr>
            <w:tcW w:w="2154"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p>
        </w:tc>
        <w:tc>
          <w:tcPr>
            <w:tcW w:w="2553"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Рентабельность предприятия</w:t>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r>
            <w:r w:rsidRPr="00916CAF">
              <w:rPr>
                <w:rFonts w:ascii="Times New Roman" w:eastAsia="Times New Roman" w:hAnsi="Times New Roman" w:cs="Times New Roman"/>
                <w:sz w:val="24"/>
                <w:szCs w:val="24"/>
              </w:rPr>
              <w:br/>
              <w:t> </w:t>
            </w:r>
          </w:p>
        </w:tc>
        <w:tc>
          <w:tcPr>
            <w:tcW w:w="4752" w:type="dxa"/>
            <w:tcBorders>
              <w:top w:val="outset" w:sz="6" w:space="0" w:color="auto"/>
              <w:left w:val="outset" w:sz="6" w:space="0" w:color="auto"/>
              <w:bottom w:val="outset" w:sz="6" w:space="0" w:color="auto"/>
              <w:right w:val="outset" w:sz="6" w:space="0" w:color="auto"/>
            </w:tcBorders>
            <w:vAlign w:val="center"/>
            <w:hideMark/>
          </w:tcPr>
          <w:p w:rsidR="009B7FC4" w:rsidRPr="00916CAF" w:rsidRDefault="009B7FC4" w:rsidP="0008576E">
            <w:pPr>
              <w:spacing w:after="0" w:line="240" w:lineRule="auto"/>
              <w:rPr>
                <w:rFonts w:ascii="Times New Roman" w:eastAsia="Times New Roman" w:hAnsi="Times New Roman" w:cs="Times New Roman"/>
                <w:sz w:val="24"/>
                <w:szCs w:val="24"/>
              </w:rPr>
            </w:pPr>
          </w:p>
        </w:tc>
      </w:tr>
    </w:tbl>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 xml:space="preserve">При этом каждой группе эффективности можно присвоить свои показатели, являющиеся критичными для предприятия (или подразделения) на данном этапе. Например, как указывалось выше, рост объема продаж может быть критичным для предприятия на данном отрезке времени безотносительно к затратам на эти продажи. Или фондоотдача может не быть критерием оценки работы предприятия, когда оно удвоило или утроило объем внеоборотных активов (основных средств) и готово несколько раз за </w:t>
      </w:r>
      <w:r w:rsidRPr="00916CAF">
        <w:rPr>
          <w:rFonts w:ascii="Times New Roman" w:eastAsia="Times New Roman" w:hAnsi="Times New Roman" w:cs="Times New Roman"/>
          <w:sz w:val="28"/>
          <w:szCs w:val="28"/>
        </w:rPr>
        <w:lastRenderedPageBreak/>
        <w:t>год полностью обновить парк оборудования, лишь бы достичь конкретной стратегической цели: завоевать определенную долю рынка к намеченной дате, наводнив своей продукцией рынок любой ценой.</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На практике разработка и внедрение подобной системы оценки всех и каждого сталкивается с одной и той же проблемой — низким уровнем образования менеджеров среднего звена, не готовых к командной разработке и внедрению подобных комплексных систем управления.</w:t>
      </w:r>
      <w:r w:rsidRPr="00916CAF">
        <w:rPr>
          <w:rFonts w:ascii="Times New Roman" w:eastAsia="Times New Roman" w:hAnsi="Times New Roman" w:cs="Times New Roman"/>
          <w:sz w:val="28"/>
          <w:szCs w:val="28"/>
        </w:rPr>
        <w:br/>
        <w:t>Определение критических факторов бизнеса — работа командная, комплексная. Весь персонал должен соответствовать определенному профессиональному уровню. KPI одного подразделения не должны входить в противоречие с показателями другого (так, если одно подразделение видит своей задачей повышение производительности труда именно за счет сокращения численности, а другое — удержание персонала предприятия на достигнутом уровне всеми силами, то возникает, конфликт интересов).</w:t>
      </w:r>
      <w:r w:rsidRPr="00916CAF">
        <w:rPr>
          <w:rFonts w:ascii="Times New Roman" w:eastAsia="Times New Roman" w:hAnsi="Times New Roman" w:cs="Times New Roman"/>
          <w:sz w:val="28"/>
          <w:szCs w:val="28"/>
        </w:rPr>
        <w:br/>
        <w:t>Следовательно, при разработке кто-то должен урегулировать данные конфликты, для приведения всех KPI в состояние непротиворечив друг другу.</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Внедрение системы показателей KPI прежде всего позволяет выявить менеджеров, которые даже не понимают, за что, собственно, они несут ответственность на предприятии; они не в состоянии сформулировать свои цели, обозначить ориентиры своей работы, не говоря уже о том, что не могут измерить ее результаты.</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Но если на предприятии есть хотя бы один профессиональный экономист, который любую сформулированную цель может перевести на язык экономических показателей, то менеджеров от этого можно избавить, однако формулировку критериев оценки своего труда они должны предоставить.</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lastRenderedPageBreak/>
        <w:t>Кроме того, внедрение подобного подхода позволяет разработать эффективную систему оплаты труда, так как полностью измеряет достижение поставленных целей.</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В процессе разработки и внедрения системы показателей критических точек бизнеса важнейшая роль отводится генеральному директору как должностному лицу, которое должно выступить в качестве:</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стратега (определение стратегических задач и установление приоритетов предприятия во времени);</w:t>
      </w:r>
    </w:p>
    <w:p w:rsidR="00BF3EA6" w:rsidRDefault="00424831" w:rsidP="002910B9">
      <w:pPr>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арбитра (для приведения в согласованное состояние показателей </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KPI между структурными подразделениями). </w:t>
      </w:r>
    </w:p>
    <w:p w:rsidR="00424831" w:rsidRPr="00916CAF" w:rsidRDefault="00424831" w:rsidP="002416F5">
      <w:pPr>
        <w:tabs>
          <w:tab w:val="left" w:pos="993"/>
        </w:tabs>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Эта процедура зачастую играет важную политико-психологическую роль на предприятии, а именно:</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усиливает контролирующие функции со стороны топ-менеджмента,</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повышает уровень исполнительской дисциплины,</w:t>
      </w:r>
    </w:p>
    <w:p w:rsidR="00424831" w:rsidRPr="00916CAF" w:rsidRDefault="00424831" w:rsidP="002910B9">
      <w:pPr>
        <w:numPr>
          <w:ilvl w:val="0"/>
          <w:numId w:val="2"/>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повышает авторитет руководителя, что может коренным образом поменять всю корпоративную культуру организации, до этого момента ориентировавшуюся на какого-либо неформального лидера внутри группы.</w:t>
      </w:r>
    </w:p>
    <w:p w:rsidR="00424831" w:rsidRPr="00916CAF" w:rsidRDefault="00424831" w:rsidP="002416F5">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Целью любой организации является рост, развитие и максимизация ее экономических результатов. Для этого необходимо постоянное повышение эффективности управления. На качество управления организацией влияют множество как объективных, так и субъективных факторов. Одними из самых важных являются правильно построенная структура и разделение труда, наличие всех необходимых ресурсов, современные технологии. На эффективность управления влияет отношение персонала к работе, руководителю и организации. Большое значение имеют также качества и способности самого руководителя, его авторитет, способность найти с подчиненными общий язык и организовать рабочий процесс.</w:t>
      </w:r>
    </w:p>
    <w:p w:rsidR="00424831" w:rsidRPr="00916CAF" w:rsidRDefault="00424831" w:rsidP="002416F5">
      <w:pPr>
        <w:shd w:val="clear" w:color="auto" w:fill="FFFFFF"/>
        <w:spacing w:after="0" w:line="360" w:lineRule="auto"/>
        <w:ind w:firstLine="567"/>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bCs/>
          <w:color w:val="000000"/>
          <w:sz w:val="28"/>
          <w:szCs w:val="28"/>
        </w:rPr>
        <w:lastRenderedPageBreak/>
        <w:t>Чтобы перейти к изучению особенностей методов повышения эффективности управления организацией, необходимо дать определение основным понятиям.</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bCs/>
          <w:color w:val="000000"/>
          <w:sz w:val="28"/>
          <w:szCs w:val="28"/>
        </w:rPr>
        <w:t>Итак, методы управления - это совокупность приемов и способов воздействия на управляемый объект для достижения поставленных организацией целей.</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Эффективное управление организацией - это сложный акт балансирования различных величин и интересов, предполагающий намеренные жертвы, когда это необходимо для общего блага организации. Поэтому управление, нацеленное на успех в сложном динамическом мире, требует к себе определенного подхода, например ситуационного или интегрированного подхода.</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Но каким бы не был избранный критерий, главным показателем будет эффективность управления в динамике организации между покупателем и продавцом.</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Желание добиться успеха (эффективности управления) характерно для всех организаций, не зависимо в какой сфере оно работает.</w:t>
      </w:r>
    </w:p>
    <w:p w:rsidR="00424831" w:rsidRPr="00916CAF" w:rsidRDefault="00424831" w:rsidP="002416F5">
      <w:pPr>
        <w:shd w:val="clear" w:color="auto" w:fill="FFFFFF"/>
        <w:spacing w:after="0" w:line="360" w:lineRule="auto"/>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Основными составляющими эффективности управления организации являются:</w:t>
      </w:r>
    </w:p>
    <w:p w:rsidR="00424831" w:rsidRPr="00916CAF" w:rsidRDefault="00424831" w:rsidP="002910B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практическая ре</w:t>
      </w:r>
      <w:r w:rsidR="001C5F1B">
        <w:rPr>
          <w:rFonts w:ascii="Times New Roman" w:eastAsia="Times New Roman" w:hAnsi="Times New Roman" w:cs="Times New Roman"/>
          <w:color w:val="000000"/>
          <w:sz w:val="28"/>
          <w:szCs w:val="28"/>
        </w:rPr>
        <w:t>ализация управленческих решений</w:t>
      </w:r>
    </w:p>
    <w:p w:rsidR="00424831" w:rsidRPr="00916CAF" w:rsidRDefault="00424831" w:rsidP="002910B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результативно</w:t>
      </w:r>
      <w:r w:rsidR="001C5F1B">
        <w:rPr>
          <w:rFonts w:ascii="Times New Roman" w:eastAsia="Times New Roman" w:hAnsi="Times New Roman" w:cs="Times New Roman"/>
          <w:color w:val="000000"/>
          <w:sz w:val="28"/>
          <w:szCs w:val="28"/>
        </w:rPr>
        <w:t>сть и эффективность организации</w:t>
      </w:r>
    </w:p>
    <w:p w:rsidR="00424831" w:rsidRPr="00916CAF" w:rsidRDefault="00424831" w:rsidP="002910B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необ</w:t>
      </w:r>
      <w:r w:rsidR="001C5F1B">
        <w:rPr>
          <w:rFonts w:ascii="Times New Roman" w:eastAsia="Times New Roman" w:hAnsi="Times New Roman" w:cs="Times New Roman"/>
          <w:color w:val="000000"/>
          <w:sz w:val="28"/>
          <w:szCs w:val="28"/>
        </w:rPr>
        <w:t>ходимость ситуационного подхода</w:t>
      </w:r>
    </w:p>
    <w:p w:rsidR="00424831" w:rsidRPr="00916CAF" w:rsidRDefault="001C5F1B" w:rsidP="002910B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производительность</w:t>
      </w:r>
    </w:p>
    <w:p w:rsidR="00424831" w:rsidRPr="00916CAF" w:rsidRDefault="001C5F1B" w:rsidP="002910B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выживание организации</w:t>
      </w:r>
    </w:p>
    <w:p w:rsidR="00424831" w:rsidRPr="00916CAF" w:rsidRDefault="001C5F1B" w:rsidP="002910B9">
      <w:pPr>
        <w:numPr>
          <w:ilvl w:val="0"/>
          <w:numId w:val="2"/>
        </w:numPr>
        <w:shd w:val="clear" w:color="auto" w:fill="FFFFFF"/>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обобщение</w:t>
      </w:r>
    </w:p>
    <w:p w:rsidR="00424831" w:rsidRPr="00916CAF" w:rsidRDefault="00424831" w:rsidP="002416F5">
      <w:pPr>
        <w:shd w:val="clear" w:color="auto" w:fill="FFFFFF"/>
        <w:spacing w:after="0" w:line="360" w:lineRule="auto"/>
        <w:ind w:firstLine="1134"/>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Обобщающим показателем эффективности управления можно считать стоимость бизнеса и ее динамику.</w:t>
      </w:r>
    </w:p>
    <w:p w:rsidR="00424831" w:rsidRPr="00916CAF" w:rsidRDefault="00424831" w:rsidP="002416F5">
      <w:pPr>
        <w:shd w:val="clear" w:color="auto" w:fill="FFFFFF"/>
        <w:spacing w:after="0" w:line="360" w:lineRule="auto"/>
        <w:ind w:firstLine="1134"/>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 xml:space="preserve">В условиях рыночной экономики предприятие должно быстро реагировать на все изменения внешней среды и запросы потребителей. </w:t>
      </w:r>
      <w:r w:rsidRPr="00916CAF">
        <w:rPr>
          <w:rFonts w:ascii="Times New Roman" w:eastAsia="Times New Roman" w:hAnsi="Times New Roman" w:cs="Times New Roman"/>
          <w:color w:val="000000"/>
          <w:sz w:val="28"/>
          <w:szCs w:val="28"/>
        </w:rPr>
        <w:lastRenderedPageBreak/>
        <w:t>Любые отклонения должны быть проанализированы и введены в работу организации.</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Эффективное управление предприятием предполагает комплексное решение ряда задач, среди которых можно выделить:</w:t>
      </w:r>
    </w:p>
    <w:p w:rsidR="00424831" w:rsidRPr="0008576E" w:rsidRDefault="00791365" w:rsidP="002910B9">
      <w:pPr>
        <w:pStyle w:val="a8"/>
        <w:numPr>
          <w:ilvl w:val="0"/>
          <w:numId w:val="12"/>
        </w:numPr>
        <w:spacing w:after="0" w:line="360" w:lineRule="auto"/>
        <w:ind w:left="0" w:firstLine="709"/>
        <w:jc w:val="both"/>
        <w:rPr>
          <w:rFonts w:ascii="Times New Roman" w:hAnsi="Times New Roman" w:cs="Times New Roman"/>
          <w:sz w:val="28"/>
          <w:szCs w:val="28"/>
        </w:rPr>
      </w:pPr>
      <w:r w:rsidRPr="0008576E">
        <w:rPr>
          <w:rFonts w:ascii="Times New Roman" w:hAnsi="Times New Roman" w:cs="Times New Roman"/>
          <w:sz w:val="28"/>
          <w:szCs w:val="28"/>
        </w:rPr>
        <w:t>управление финансами</w:t>
      </w:r>
    </w:p>
    <w:p w:rsidR="00424831" w:rsidRPr="00916CAF" w:rsidRDefault="00791365" w:rsidP="002910B9">
      <w:pPr>
        <w:numPr>
          <w:ilvl w:val="0"/>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управление производством</w:t>
      </w:r>
    </w:p>
    <w:p w:rsidR="00424831" w:rsidRPr="00916CAF" w:rsidRDefault="00791365" w:rsidP="002910B9">
      <w:pPr>
        <w:numPr>
          <w:ilvl w:val="0"/>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управление сбытом и снабжением</w:t>
      </w:r>
    </w:p>
    <w:p w:rsidR="00424831" w:rsidRPr="00916CAF" w:rsidRDefault="00791365" w:rsidP="002910B9">
      <w:pPr>
        <w:numPr>
          <w:ilvl w:val="0"/>
          <w:numId w:val="3"/>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управление внутренними службами</w:t>
      </w:r>
    </w:p>
    <w:p w:rsidR="00424831" w:rsidRPr="00916CAF" w:rsidRDefault="00424831" w:rsidP="002910B9">
      <w:pPr>
        <w:numPr>
          <w:ilvl w:val="0"/>
          <w:numId w:val="3"/>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управление кадрами.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Так же эффективность управления организацией количественно может быть охарактеризована с помощью ряда показателей, перечень которых определяется характером деятельности предприятия и приоритетными целями его развития. Среди показателей эффективности управления можно выделить показатели деловой активности (многочисленные коэффициенты оборачиваемости), показатели рентабельности, показатели эффективности инвестиционных проектов и др.</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Можно выделить следующие методы эффективного управления:</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социальные и социально-психологические, применяемые с целью повышения социальной активности людей;</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экономические, обусловленные экономическими стимулами;</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организационно-административные, основанные на прямых директивных указаниях;</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самоуправление как разновидность саморегулирования соци</w:t>
      </w:r>
      <w:r w:rsidRPr="00916CAF">
        <w:rPr>
          <w:rFonts w:ascii="Times New Roman" w:hAnsi="Times New Roman" w:cs="Times New Roman"/>
          <w:sz w:val="28"/>
          <w:szCs w:val="28"/>
        </w:rPr>
        <w:softHyphen/>
        <w:t>альной системы.</w:t>
      </w:r>
    </w:p>
    <w:p w:rsidR="00424831" w:rsidRPr="00916CAF" w:rsidRDefault="00424831" w:rsidP="002416F5">
      <w:pPr>
        <w:shd w:val="clear" w:color="auto" w:fill="FFFFFF"/>
        <w:spacing w:after="0" w:line="360" w:lineRule="auto"/>
        <w:ind w:firstLine="720"/>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Так же выделяют следующие критерии эффективности системы управления персоналом рис</w:t>
      </w:r>
      <w:r w:rsidR="00791365">
        <w:rPr>
          <w:rFonts w:ascii="Times New Roman" w:eastAsia="Times New Roman" w:hAnsi="Times New Roman" w:cs="Times New Roman"/>
          <w:color w:val="000000"/>
          <w:sz w:val="28"/>
          <w:szCs w:val="28"/>
        </w:rPr>
        <w:t xml:space="preserve">унок </w:t>
      </w:r>
      <w:r w:rsidR="0008576E">
        <w:rPr>
          <w:rFonts w:ascii="Times New Roman" w:eastAsia="Times New Roman" w:hAnsi="Times New Roman" w:cs="Times New Roman"/>
          <w:color w:val="000000"/>
          <w:sz w:val="28"/>
          <w:szCs w:val="28"/>
        </w:rPr>
        <w:t>1</w:t>
      </w:r>
      <w:r w:rsidRPr="00916CAF">
        <w:rPr>
          <w:rFonts w:ascii="Times New Roman" w:eastAsia="Times New Roman" w:hAnsi="Times New Roman" w:cs="Times New Roman"/>
          <w:color w:val="000000"/>
          <w:sz w:val="28"/>
          <w:szCs w:val="28"/>
        </w:rPr>
        <w:t>, что позволяет более точно воздействовать на кадровый состав организации.</w:t>
      </w:r>
    </w:p>
    <w:p w:rsidR="00424831" w:rsidRPr="00916CAF" w:rsidRDefault="004507CB" w:rsidP="002416F5">
      <w:pPr>
        <w:keepNext/>
        <w:shd w:val="clear" w:color="auto" w:fill="FFFFFF"/>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8"/>
          <w:szCs w:val="28"/>
        </w:rPr>
        <w:lastRenderedPageBreak/>
        <mc:AlternateContent>
          <mc:Choice Requires="wps">
            <w:drawing>
              <wp:anchor distT="0" distB="0" distL="114300" distR="114300" simplePos="0" relativeHeight="251717632" behindDoc="0" locked="0" layoutInCell="1" allowOverlap="1">
                <wp:simplePos x="0" y="0"/>
                <wp:positionH relativeFrom="column">
                  <wp:posOffset>1891665</wp:posOffset>
                </wp:positionH>
                <wp:positionV relativeFrom="paragraph">
                  <wp:posOffset>-5080</wp:posOffset>
                </wp:positionV>
                <wp:extent cx="2247900" cy="485775"/>
                <wp:effectExtent l="5715" t="13970" r="13335" b="5080"/>
                <wp:wrapNone/>
                <wp:docPr id="122"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85775"/>
                        </a:xfrm>
                        <a:prstGeom prst="rect">
                          <a:avLst/>
                        </a:prstGeom>
                        <a:solidFill>
                          <a:srgbClr val="FFFFFF"/>
                        </a:solidFill>
                        <a:ln w="9525">
                          <a:solidFill>
                            <a:srgbClr val="000000"/>
                          </a:solidFill>
                          <a:miter lim="800000"/>
                          <a:headEnd/>
                          <a:tailEnd/>
                        </a:ln>
                      </wps:spPr>
                      <wps:txbx>
                        <w:txbxContent>
                          <w:p w:rsidR="00210F2F" w:rsidRPr="00E76B01" w:rsidRDefault="00210F2F">
                            <w:pPr>
                              <w:rPr>
                                <w:b/>
                              </w:rPr>
                            </w:pPr>
                            <w:r w:rsidRPr="00E76B01">
                              <w:rPr>
                                <w:b/>
                              </w:rPr>
                              <w:t>Критерии эффективности системы управления персоналом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4" o:spid="_x0000_s1026" type="#_x0000_t202" style="position:absolute;left:0;text-align:left;margin-left:148.95pt;margin-top:-.4pt;width:177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5rLAIAAFQEAAAOAAAAZHJzL2Uyb0RvYy54bWysVN2u0zAMvkfiHaLcs3ZlY1u17uiwwxDS&#10;4Uc6hwfI0nSNSOKQZGvH0+OkPWP83SB6Edmx89n+bHd902tFTsJ5Caai00lOiTAcamkOFf38uHux&#10;pMQHZmqmwIiKnoWnN5vnz9adLUUBLahaOIIgxpedrWgbgi2zzPNWaOYnYIVBYwNOs4CqO2S1Yx2i&#10;a5UVef4q68DV1gEX3uPt3WCkm4TfNIKHj03jRSCqophbSKdL5z6e2WbNyoNjtpV8TIP9QxaaSYNB&#10;L1B3LDBydPI3KC25Aw9NmHDQGTSN5CLVgNVM81+qeWiZFakWJMfbC03+/8HyD6dPjsgae1cUlBim&#10;sUmPog/kNfTk5XwWGeqsL9HxwaJr6NGA3qlab++Bf/HEwLZl5iBunYOuFazGDKfxZXb1dMDxEWTf&#10;vYcaA7FjgATUN05H+pAQgujYqfOlOzEZjpdFMVuscjRxtM2W88VinkKw8um1dT68FaBJFCrqsPsJ&#10;nZ3ufYjZsPLJJQbzoGS9k0olxR32W+XIieGk7NI3ov/kpgzpKrqaF/OBgL9C5On7E4SWAUdeSV3R&#10;5cWJlZG2N6ZOAxmYVIOMKSsz8hipG0gM/b4f+7KH+oyMOhhGG1cRhRbcN0o6HOuK+q9H5gQl6p3B&#10;rqyms1ncg6TM5osCFXdt2V9bmOEIVdFAySBuw7A7R+vkocVIwxwYuMVONjKRHFs+ZDXmjaObuB/X&#10;LO7GtZ68fvwMNt8BAAD//wMAUEsDBBQABgAIAAAAIQALeQar3gAAAAgBAAAPAAAAZHJzL2Rvd25y&#10;ZXYueG1sTI/BTsMwEETvSPyDtUhcEHVaaNKEOBVCAtEbFARXN94mEfE62G4a/p7tCY6jGc28KdeT&#10;7cWIPnSOFMxnCQik2pmOGgXvb4/XKxAhajK6d4QKfjDAujo/K3Vh3JFecdzGRnAJhUIraGMcCilD&#10;3aLVYeYGJPb2zlsdWfpGGq+PXG57uUiSVFrdES+0esCHFuuv7cEqWN0+j59hc/PyUaf7Po9X2fj0&#10;7ZW6vJju70BEnOJfGE74jA4VM+3cgUwQvYJFnuUcVXB6wH66nLPeKciWGciqlP8PVL8AAAD//wMA&#10;UEsBAi0AFAAGAAgAAAAhALaDOJL+AAAA4QEAABMAAAAAAAAAAAAAAAAAAAAAAFtDb250ZW50X1R5&#10;cGVzXS54bWxQSwECLQAUAAYACAAAACEAOP0h/9YAAACUAQAACwAAAAAAAAAAAAAAAAAvAQAAX3Jl&#10;bHMvLnJlbHNQSwECLQAUAAYACAAAACEAshB+aywCAABUBAAADgAAAAAAAAAAAAAAAAAuAgAAZHJz&#10;L2Uyb0RvYy54bWxQSwECLQAUAAYACAAAACEAC3kGq94AAAAIAQAADwAAAAAAAAAAAAAAAACGBAAA&#10;ZHJzL2Rvd25yZXYueG1sUEsFBgAAAAAEAAQA8wAAAJEFAAAAAA==&#10;">
                <v:textbox>
                  <w:txbxContent>
                    <w:p w:rsidR="00210F2F" w:rsidRPr="00E76B01" w:rsidRDefault="00210F2F">
                      <w:pPr>
                        <w:rPr>
                          <w:b/>
                        </w:rPr>
                      </w:pPr>
                      <w:r w:rsidRPr="00E76B01">
                        <w:rPr>
                          <w:b/>
                        </w:rPr>
                        <w:t>Критерии эффективности системы управления персоналом</w:t>
                      </w:r>
                    </w:p>
                  </w:txbxContent>
                </v:textbox>
              </v:shape>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simplePos x="0" y="0"/>
                <wp:positionH relativeFrom="column">
                  <wp:posOffset>796290</wp:posOffset>
                </wp:positionH>
                <wp:positionV relativeFrom="paragraph">
                  <wp:posOffset>658495</wp:posOffset>
                </wp:positionV>
                <wp:extent cx="1749425" cy="469265"/>
                <wp:effectExtent l="5715" t="10795" r="26035" b="34290"/>
                <wp:wrapNone/>
                <wp:docPr id="12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469265"/>
                        </a:xfrm>
                        <a:prstGeom prst="rect">
                          <a:avLst/>
                        </a:prstGeom>
                        <a:solidFill>
                          <a:srgbClr val="FFFFFF"/>
                        </a:solidFill>
                        <a:ln w="9525">
                          <a:solidFill>
                            <a:srgbClr val="000000"/>
                          </a:solidFill>
                          <a:miter lim="800000"/>
                          <a:headEnd/>
                          <a:tailEnd/>
                        </a:ln>
                        <a:effectLst>
                          <a:outerShdw dist="45791" dir="3378596" algn="ctr" rotWithShape="0">
                            <a:srgbClr val="808080"/>
                          </a:outerShdw>
                        </a:effectLst>
                      </wps:spPr>
                      <wps:txbx>
                        <w:txbxContent>
                          <w:p w:rsidR="00210F2F" w:rsidRPr="0055606F" w:rsidRDefault="00210F2F" w:rsidP="00424831">
                            <w:pPr>
                              <w:rPr>
                                <w:b/>
                              </w:rPr>
                            </w:pPr>
                            <w:r w:rsidRPr="0055606F">
                              <w:rPr>
                                <w:b/>
                              </w:rPr>
                              <w:t>Психологические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7" style="position:absolute;left:0;text-align:left;margin-left:62.7pt;margin-top:51.85pt;width:137.75pt;height:3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ALJagIAANgEAAAOAAAAZHJzL2Uyb0RvYy54bWysVN9v0zAQfkfif7D8TvNjaddGS6epYwhp&#10;wMRAPLu2k1g4tjm7Tbe/nrPbdYUhHhCJZPni83f33X2Xi8vdoMlWglfWNLSY5JRIw61Qpmvo1y83&#10;b+aU+MCMYNoa2dAH6enl8vWri9HVsrS91UICQRDj69E1tA/B1VnmeS8H5ifWSYOHrYWBBTShywSw&#10;EdEHnZV5PstGC8KB5dJ7/Hq9P6TLhN+2kodPbetlILqhmFtIK6R1HddsecHqDpjrFT+kwf4hi4Ep&#10;g0GPUNcsMLIB9QJqUByst22YcDtktm0Vl4kDsiny39jc98zJxAWL492xTP7/wfKP2zsgSmDvyoIS&#10;wwZs0mcsGzOdlqTMq1ii0fkaPe/dHUSS3t1a/t0TY1c9+skrADv2kglMrIj+2S8XouHxKlmPH6xA&#10;fLYJNlVr18IQAbEOZJea8nBsitwFwvFjcV4tqnJKCcezarYoZ9MUgtVPtx348E7agcRNQwGzT+hs&#10;e+tDzIbVTy4pe6uVuFFaJwO69UoD2TIUyE16Duj+1E0bMjZ0McU8/g6Rp+dPEIMKqHSthobOj06s&#10;jmV7a0TSYWBK7/eYsjYxkkwaRh7RsBuEuO/FSISKTKvp+QKbJhQK+uzsfD5dzChhusNJ5AEoARu+&#10;qdAnGcW6viA8z+N7yPaInip2Ejh1MzZwL4SwW+/2iokXY3PXVjxgezFc6iH+DnDTW3ikZMTRaqj/&#10;sWEgKdHvDUpkUVRVnMVkIIcSDTg9WZ+eMMMRqqEBqaXtKuznd+NAdT1GKhIxY69QVq1KHX/O6iBG&#10;HJ9E6zDqcT5P7eT1/ENa/gQAAP//AwBQSwMEFAAGAAgAAAAhAEnBIlLhAAAACwEAAA8AAABkcnMv&#10;ZG93bnJldi54bWxMj0FPwzAMhe9I/IfISFwQS1ZGS0vTCQ2VAwfQBhLXrDFtReNUTbaVf485wc3P&#10;fnr+Xrme3SCOOIXek4blQoFAarztqdXw/lZf34EI0ZA1gyfU8I0B1tX5WWkK60+0xeMutoJDKBRG&#10;QxfjWEgZmg6dCQs/IvHt00/ORJZTK+1kThzuBpkolUpneuIPnRlx02HztTs4Ddnzy2YZ8+3H4+tV&#10;n7rwlCd1bbW+vJgf7kFEnOOfGX7xGR0qZtr7A9kgBtbJ7YqtPKibDAQ7VkrlIPa8ybIUZFXK/x2q&#10;HwAAAP//AwBQSwECLQAUAAYACAAAACEAtoM4kv4AAADhAQAAEwAAAAAAAAAAAAAAAAAAAAAAW0Nv&#10;bnRlbnRfVHlwZXNdLnhtbFBLAQItABQABgAIAAAAIQA4/SH/1gAAAJQBAAALAAAAAAAAAAAAAAAA&#10;AC8BAABfcmVscy8ucmVsc1BLAQItABQABgAIAAAAIQA8bALJagIAANgEAAAOAAAAAAAAAAAAAAAA&#10;AC4CAABkcnMvZTJvRG9jLnhtbFBLAQItABQABgAIAAAAIQBJwSJS4QAAAAsBAAAPAAAAAAAAAAAA&#10;AAAAAMQEAABkcnMvZG93bnJldi54bWxQSwUGAAAAAAQABADzAAAA0gUAAAAA&#10;">
                <v:shadow on="t" offset=",3pt"/>
                <v:textbox>
                  <w:txbxContent>
                    <w:p w:rsidR="00210F2F" w:rsidRPr="0055606F" w:rsidRDefault="00210F2F" w:rsidP="00424831">
                      <w:pPr>
                        <w:rPr>
                          <w:b/>
                        </w:rPr>
                      </w:pPr>
                      <w:r w:rsidRPr="0055606F">
                        <w:rPr>
                          <w:b/>
                        </w:rPr>
                        <w:t>Психологические</w:t>
                      </w:r>
                    </w:p>
                  </w:txbxContent>
                </v:textbox>
              </v:rect>
            </w:pict>
          </mc:Fallback>
        </mc:AlternateContent>
      </w:r>
      <w:r>
        <w:rPr>
          <w:rFonts w:ascii="Times New Roman" w:eastAsia="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simplePos x="0" y="0"/>
                <wp:positionH relativeFrom="column">
                  <wp:posOffset>3531870</wp:posOffset>
                </wp:positionH>
                <wp:positionV relativeFrom="paragraph">
                  <wp:posOffset>658495</wp:posOffset>
                </wp:positionV>
                <wp:extent cx="1717040" cy="469265"/>
                <wp:effectExtent l="7620" t="10795" r="27940" b="15240"/>
                <wp:wrapNone/>
                <wp:docPr id="12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040" cy="469265"/>
                        </a:xfrm>
                        <a:prstGeom prst="rect">
                          <a:avLst/>
                        </a:prstGeom>
                        <a:solidFill>
                          <a:srgbClr val="FFFFFF"/>
                        </a:solidFill>
                        <a:ln w="9525">
                          <a:solidFill>
                            <a:schemeClr val="tx1">
                              <a:lumMod val="65000"/>
                              <a:lumOff val="35000"/>
                            </a:schemeClr>
                          </a:solidFill>
                          <a:miter lim="800000"/>
                          <a:headEnd/>
                          <a:tailEnd/>
                        </a:ln>
                        <a:effectLst>
                          <a:outerShdw dist="28398" dir="1593903" algn="ctr" rotWithShape="0">
                            <a:schemeClr val="tx1">
                              <a:lumMod val="100000"/>
                              <a:lumOff val="0"/>
                            </a:schemeClr>
                          </a:outerShdw>
                        </a:effectLst>
                      </wps:spPr>
                      <wps:txbx>
                        <w:txbxContent>
                          <w:p w:rsidR="00210F2F" w:rsidRPr="0055606F" w:rsidRDefault="00210F2F" w:rsidP="00424831">
                            <w:pPr>
                              <w:rPr>
                                <w:b/>
                              </w:rPr>
                            </w:pPr>
                            <w:r w:rsidRPr="0055606F">
                              <w:rPr>
                                <w:b/>
                              </w:rPr>
                              <w:t xml:space="preserve">Организационно </w:t>
                            </w:r>
                            <w:r>
                              <w:rPr>
                                <w:b/>
                              </w:rPr>
                              <w:t>-</w:t>
                            </w:r>
                            <w:r w:rsidRPr="0055606F">
                              <w:rPr>
                                <w:b/>
                              </w:rPr>
                              <w:t>экономическая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8" style="position:absolute;left:0;text-align:left;margin-left:278.1pt;margin-top:51.85pt;width:135.2pt;height:36.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QkwIAAEkFAAAOAAAAZHJzL2Uyb0RvYy54bWysVNtu1DAQfUfiHyy/01z20m602apqKUIq&#10;UFEQz17bSSwcO9jeTcrXM57sLlkq8YDIQ+TL+PicmTNeXw+tJnvpvLKmpNlFSok03Apl6pJ+/XL/&#10;5ooSH5gRTFsjS/osPb3evH617rtC5raxWkhHAMT4ou9K2oTQFUnieSNb5i9sJw1sVta1LMDU1Ylw&#10;rAf0Vid5mi6T3jrROcul97B6N27SDeJXleThU1V5GYguKXAL+Hf438Z/slmzonasaxQ/0GD/wKJl&#10;ysClJ6g7FhjZOfUCqlXcWW+rcMFtm9iqUlyiBlCTpX+oeWpYJ1ELJMd3pzT5/wfLP+4fHVECapdD&#10;fgxroUifIW3M1FqSPJ3FFPWdLyDyqXt0UaTvHiz/7omxtw3EyRvnbN9IJoBYFuOTswNx4uEo2fYf&#10;rAB8tgsWszVUro2AkAcyYFGeT0WRQyAcFrPL7DKdAzcOe/PlKl8u8ApWHE93zod30rYkDkrqgD2i&#10;s/2DD5ENK44hyN5qJe6V1jhx9fZWO7JnYJB7/A7ofhqmDelLulrkC0Q+20OvyhNIGDKM0bsW1I7A&#10;y0WaHrwGy+DIcXl2XAaGJxTke3ZBqwL0iFZtSa8A54gUE/7WCHRwYEqPY4DSJiqT6H7IACZ4BxBP&#10;jeiJUDFH+dVsBZ0pFLRCtljNVlBnwnQNPcyDo8TZ8E2FBg0YK4Kpij35d53ZhN5UKGp/IdIeSaHk&#10;CV+0T3TM6LwwbAe0aH704taKZ/ATsETTwPsDg8a6n5T00Msl9T92zElK9HsDnlxl82iggJP54jI6&#10;3U13ttMdZjhAlTRARnB4G8YHY9c5VTdw01hgY2/Ax5VCi0WPj6wO7od+RVmHtyU+CNM5Rv1+ATe/&#10;AAAA//8DAFBLAwQUAAYACAAAACEA3G4KjOIAAAALAQAADwAAAGRycy9kb3ducmV2LnhtbEyPy07D&#10;MBBF90j8gzVIbBB1CNSpQpyK8lAlWAAtH+DGQxIRj6PYaUO/nmEFy5l7dOdMsZxcJ/Y4hNaThqtZ&#10;AgKp8ralWsPH9ulyASJEQ9Z0nlDDNwZYlqcnhcmtP9A77jexFlxCITcamhj7XMpQNehMmPkeibNP&#10;PzgTeRxqaQdz4HLXyTRJlHSmJb7QmB7vG6y+NqPTsH582z7Em2eUr8fkePGymio1rrQ+P5vubkFE&#10;nOIfDL/6rA4lO+38SDaITsN8rlJGOUiuMxBMLFKlQOx4k2UKZFnI/z+UPwAAAP//AwBQSwECLQAU&#10;AAYACAAAACEAtoM4kv4AAADhAQAAEwAAAAAAAAAAAAAAAAAAAAAAW0NvbnRlbnRfVHlwZXNdLnht&#10;bFBLAQItABQABgAIAAAAIQA4/SH/1gAAAJQBAAALAAAAAAAAAAAAAAAAAC8BAABfcmVscy8ucmVs&#10;c1BLAQItABQABgAIAAAAIQBspc/QkwIAAEkFAAAOAAAAAAAAAAAAAAAAAC4CAABkcnMvZTJvRG9j&#10;LnhtbFBLAQItABQABgAIAAAAIQDcbgqM4gAAAAsBAAAPAAAAAAAAAAAAAAAAAO0EAABkcnMvZG93&#10;bnJldi54bWxQSwUGAAAAAAQABADzAAAA/AUAAAAA&#10;" strokecolor="#5a5a5a [2109]">
                <v:shadow on="t" color="black [3213]" offset=",1pt"/>
                <v:textbox>
                  <w:txbxContent>
                    <w:p w:rsidR="00210F2F" w:rsidRPr="0055606F" w:rsidRDefault="00210F2F" w:rsidP="00424831">
                      <w:pPr>
                        <w:rPr>
                          <w:b/>
                        </w:rPr>
                      </w:pPr>
                      <w:r w:rsidRPr="0055606F">
                        <w:rPr>
                          <w:b/>
                        </w:rPr>
                        <w:t xml:space="preserve">Организационно </w:t>
                      </w:r>
                      <w:r>
                        <w:rPr>
                          <w:b/>
                        </w:rPr>
                        <w:t>-</w:t>
                      </w:r>
                      <w:r w:rsidRPr="0055606F">
                        <w:rPr>
                          <w:b/>
                        </w:rPr>
                        <w:t>экономическая</w:t>
                      </w:r>
                    </w:p>
                  </w:txbxContent>
                </v:textbox>
              </v:rect>
            </w:pict>
          </mc:Fallback>
        </mc:AlternateContent>
      </w:r>
      <w:r w:rsidR="00424831" w:rsidRPr="00916CAF">
        <w:rPr>
          <w:rFonts w:ascii="Times New Roman" w:eastAsia="Times New Roman" w:hAnsi="Times New Roman" w:cs="Times New Roman"/>
          <w:noProof/>
          <w:color w:val="000000"/>
          <w:sz w:val="28"/>
          <w:szCs w:val="28"/>
        </w:rPr>
        <w:drawing>
          <wp:inline distT="0" distB="0" distL="0" distR="0">
            <wp:extent cx="4895850" cy="3404807"/>
            <wp:effectExtent l="19050" t="0" r="0" b="0"/>
            <wp:docPr id="3" name="Рисунок 1" descr="http://www.hr-director.ru/images/article/foto_statiy/hr_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r-director.ru/images/article/foto_statiy/hr_management.JPG"/>
                    <pic:cNvPicPr>
                      <a:picLocks noChangeAspect="1" noChangeArrowheads="1"/>
                    </pic:cNvPicPr>
                  </pic:nvPicPr>
                  <pic:blipFill>
                    <a:blip r:embed="rId9"/>
                    <a:srcRect/>
                    <a:stretch>
                      <a:fillRect/>
                    </a:stretch>
                  </pic:blipFill>
                  <pic:spPr bwMode="auto">
                    <a:xfrm>
                      <a:off x="0" y="0"/>
                      <a:ext cx="4896361" cy="3405163"/>
                    </a:xfrm>
                    <a:prstGeom prst="rect">
                      <a:avLst/>
                    </a:prstGeom>
                    <a:noFill/>
                    <a:ln w="9525">
                      <a:noFill/>
                      <a:miter lim="800000"/>
                      <a:headEnd/>
                      <a:tailEnd/>
                    </a:ln>
                  </pic:spPr>
                </pic:pic>
              </a:graphicData>
            </a:graphic>
          </wp:inline>
        </w:drawing>
      </w:r>
    </w:p>
    <w:p w:rsidR="00424831" w:rsidRPr="00791365" w:rsidRDefault="00424831" w:rsidP="002416F5">
      <w:pPr>
        <w:spacing w:after="0" w:line="240" w:lineRule="auto"/>
        <w:jc w:val="center"/>
        <w:rPr>
          <w:rFonts w:ascii="Times New Roman" w:hAnsi="Times New Roman" w:cs="Times New Roman"/>
          <w:bCs/>
          <w:sz w:val="28"/>
          <w:szCs w:val="28"/>
        </w:rPr>
      </w:pPr>
      <w:r w:rsidRPr="00791365">
        <w:rPr>
          <w:rFonts w:ascii="Times New Roman" w:hAnsi="Times New Roman" w:cs="Times New Roman"/>
          <w:bCs/>
          <w:sz w:val="28"/>
          <w:szCs w:val="28"/>
        </w:rPr>
        <w:t xml:space="preserve">Рис. </w:t>
      </w:r>
      <w:r w:rsidR="0027366F" w:rsidRPr="00791365">
        <w:rPr>
          <w:rFonts w:ascii="Times New Roman" w:hAnsi="Times New Roman" w:cs="Times New Roman"/>
          <w:bCs/>
          <w:sz w:val="28"/>
          <w:szCs w:val="28"/>
        </w:rPr>
        <w:fldChar w:fldCharType="begin"/>
      </w:r>
      <w:r w:rsidRPr="00791365">
        <w:rPr>
          <w:rFonts w:ascii="Times New Roman" w:hAnsi="Times New Roman" w:cs="Times New Roman"/>
          <w:bCs/>
          <w:sz w:val="28"/>
          <w:szCs w:val="28"/>
        </w:rPr>
        <w:instrText xml:space="preserve"> SEQ Рисунок \* ARABIC </w:instrText>
      </w:r>
      <w:r w:rsidR="0027366F" w:rsidRPr="00791365">
        <w:rPr>
          <w:rFonts w:ascii="Times New Roman" w:hAnsi="Times New Roman" w:cs="Times New Roman"/>
          <w:bCs/>
          <w:sz w:val="28"/>
          <w:szCs w:val="28"/>
        </w:rPr>
        <w:fldChar w:fldCharType="separate"/>
      </w:r>
      <w:r w:rsidRPr="00791365">
        <w:rPr>
          <w:rFonts w:ascii="Times New Roman" w:hAnsi="Times New Roman" w:cs="Times New Roman"/>
          <w:bCs/>
          <w:noProof/>
          <w:sz w:val="28"/>
          <w:szCs w:val="28"/>
        </w:rPr>
        <w:t>1</w:t>
      </w:r>
      <w:r w:rsidR="0027366F" w:rsidRPr="00791365">
        <w:rPr>
          <w:rFonts w:ascii="Times New Roman" w:hAnsi="Times New Roman" w:cs="Times New Roman"/>
          <w:bCs/>
          <w:sz w:val="28"/>
          <w:szCs w:val="28"/>
        </w:rPr>
        <w:fldChar w:fldCharType="end"/>
      </w:r>
      <w:r w:rsidRPr="00791365">
        <w:rPr>
          <w:rFonts w:ascii="Times New Roman" w:hAnsi="Times New Roman" w:cs="Times New Roman"/>
          <w:bCs/>
          <w:sz w:val="28"/>
          <w:szCs w:val="28"/>
        </w:rPr>
        <w:t>. Критерии эффективности системы управления персоналом</w:t>
      </w:r>
    </w:p>
    <w:p w:rsidR="00424831" w:rsidRPr="00916CAF" w:rsidRDefault="00424831" w:rsidP="002416F5">
      <w:pPr>
        <w:spacing w:after="0"/>
        <w:rPr>
          <w:rFonts w:ascii="Times New Roman" w:hAnsi="Times New Roman" w:cs="Times New Roman"/>
        </w:rPr>
      </w:pP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В более общем виде все методы управляющего воздействия можно разделить на две группы: основные и комплексные. К основным относятся такие, в которых четко выделяется содержательный ас</w:t>
      </w:r>
      <w:r w:rsidRPr="00916CAF">
        <w:rPr>
          <w:rFonts w:ascii="Times New Roman" w:eastAsia="Times New Roman" w:hAnsi="Times New Roman" w:cs="Times New Roman"/>
          <w:color w:val="000000"/>
          <w:sz w:val="28"/>
          <w:szCs w:val="28"/>
        </w:rPr>
        <w:softHyphen/>
        <w:t>пект по признаку соответствия методов управления требованиям тех или иных объективных законов (например, социальных, эконо</w:t>
      </w:r>
      <w:r w:rsidRPr="00916CAF">
        <w:rPr>
          <w:rFonts w:ascii="Times New Roman" w:eastAsia="Times New Roman" w:hAnsi="Times New Roman" w:cs="Times New Roman"/>
          <w:color w:val="000000"/>
          <w:sz w:val="28"/>
          <w:szCs w:val="28"/>
        </w:rPr>
        <w:softHyphen/>
        <w:t>мических, организационно-технических и др.). Сложными, или комплексными, методами социального управления являются ком</w:t>
      </w:r>
      <w:r w:rsidRPr="00916CAF">
        <w:rPr>
          <w:rFonts w:ascii="Times New Roman" w:eastAsia="Times New Roman" w:hAnsi="Times New Roman" w:cs="Times New Roman"/>
          <w:color w:val="000000"/>
          <w:sz w:val="28"/>
          <w:szCs w:val="28"/>
        </w:rPr>
        <w:softHyphen/>
        <w:t>бинации основных методов.</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По содержанию методы социального управления отражают тре</w:t>
      </w:r>
      <w:r w:rsidRPr="00916CAF">
        <w:rPr>
          <w:rFonts w:ascii="Times New Roman" w:eastAsia="Times New Roman" w:hAnsi="Times New Roman" w:cs="Times New Roman"/>
          <w:color w:val="000000"/>
          <w:sz w:val="28"/>
          <w:szCs w:val="28"/>
        </w:rPr>
        <w:softHyphen/>
        <w:t>бования различных объективных законов социального развития: экономических, организационно-технических, демографических, социологических, психологических и т. д.</w:t>
      </w:r>
    </w:p>
    <w:p w:rsidR="00424831" w:rsidRPr="00916CAF" w:rsidRDefault="00424831" w:rsidP="002416F5">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916CAF">
        <w:rPr>
          <w:rFonts w:ascii="Times New Roman" w:eastAsia="Times New Roman" w:hAnsi="Times New Roman" w:cs="Times New Roman"/>
          <w:color w:val="000000"/>
          <w:sz w:val="28"/>
          <w:szCs w:val="28"/>
        </w:rPr>
        <w:t>Методы эффективного управления являются важнейшим сред</w:t>
      </w:r>
      <w:r w:rsidRPr="00916CAF">
        <w:rPr>
          <w:rFonts w:ascii="Times New Roman" w:eastAsia="Times New Roman" w:hAnsi="Times New Roman" w:cs="Times New Roman"/>
          <w:color w:val="000000"/>
          <w:sz w:val="28"/>
          <w:szCs w:val="28"/>
        </w:rPr>
        <w:softHyphen/>
        <w:t>ством реализации законов и принципов управления. Все их много</w:t>
      </w:r>
      <w:r w:rsidRPr="00916CAF">
        <w:rPr>
          <w:rFonts w:ascii="Times New Roman" w:eastAsia="Times New Roman" w:hAnsi="Times New Roman" w:cs="Times New Roman"/>
          <w:color w:val="000000"/>
          <w:sz w:val="28"/>
          <w:szCs w:val="28"/>
        </w:rPr>
        <w:softHyphen/>
        <w:t>образие (экономические, социальные, психологические, органи</w:t>
      </w:r>
      <w:r w:rsidRPr="00916CAF">
        <w:rPr>
          <w:rFonts w:ascii="Times New Roman" w:eastAsia="Times New Roman" w:hAnsi="Times New Roman" w:cs="Times New Roman"/>
          <w:color w:val="000000"/>
          <w:sz w:val="28"/>
          <w:szCs w:val="28"/>
        </w:rPr>
        <w:softHyphen/>
        <w:t xml:space="preserve">зационно-административные и др.) является эффективным только тогда, когда субъект управления на основе системного анализа использует ту их совокупность, которая необходима в данной конкретной управленческой ситуации, </w:t>
      </w:r>
      <w:r w:rsidRPr="00916CAF">
        <w:rPr>
          <w:rFonts w:ascii="Times New Roman" w:eastAsia="Times New Roman" w:hAnsi="Times New Roman" w:cs="Times New Roman"/>
          <w:color w:val="000000"/>
          <w:sz w:val="28"/>
          <w:szCs w:val="28"/>
        </w:rPr>
        <w:lastRenderedPageBreak/>
        <w:t>представляющей сегодня комплекс сложных явлений (экономических, социальных, полити</w:t>
      </w:r>
      <w:r w:rsidRPr="00916CAF">
        <w:rPr>
          <w:rFonts w:ascii="Times New Roman" w:eastAsia="Times New Roman" w:hAnsi="Times New Roman" w:cs="Times New Roman"/>
          <w:color w:val="000000"/>
          <w:sz w:val="28"/>
          <w:szCs w:val="28"/>
        </w:rPr>
        <w:softHyphen/>
        <w:t>ческих и духовно-культурных).</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практике управления, как правило, одновременно применяют различные методы и их сочетания. Так или иначе, но все методы управления органически дополняют друг друга и находятся в постоянном динамическом равновесии.</w:t>
      </w:r>
    </w:p>
    <w:p w:rsidR="00424831" w:rsidRPr="00B339A7" w:rsidRDefault="00424831" w:rsidP="002416F5">
      <w:pPr>
        <w:spacing w:after="0" w:line="360" w:lineRule="auto"/>
        <w:contextualSpacing/>
        <w:jc w:val="both"/>
        <w:rPr>
          <w:rFonts w:ascii="Times New Roman" w:hAnsi="Times New Roman" w:cs="Times New Roman"/>
          <w:sz w:val="28"/>
          <w:szCs w:val="28"/>
        </w:rPr>
      </w:pPr>
    </w:p>
    <w:p w:rsidR="00424831" w:rsidRPr="0008576E" w:rsidRDefault="00424831" w:rsidP="002416F5">
      <w:pPr>
        <w:spacing w:after="0" w:line="360" w:lineRule="auto"/>
        <w:ind w:firstLine="709"/>
        <w:contextualSpacing/>
        <w:jc w:val="both"/>
        <w:rPr>
          <w:rFonts w:ascii="Times New Roman" w:hAnsi="Times New Roman" w:cs="Times New Roman"/>
          <w:sz w:val="28"/>
          <w:szCs w:val="28"/>
        </w:rPr>
      </w:pPr>
      <w:r w:rsidRPr="0008576E">
        <w:rPr>
          <w:rFonts w:ascii="Times New Roman" w:hAnsi="Times New Roman" w:cs="Times New Roman"/>
          <w:sz w:val="28"/>
          <w:szCs w:val="28"/>
        </w:rPr>
        <w:t>1.2. Понятие маркетинговая стратегия</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 общий, не детализированный план какой-либо деятельности, охватывающий   длительный   период   времени,   способ   достижения   сложной   цели, являющейся   неопределённой   и   главной   для   управленца   на   данный   момент,   в дальнейшем   корректируемой   под   изменившиеся   условия   существования управленца-стратега.   Задачей   стратегии   является   эффективное   использование наличных   ресурсов   для   достижения   поставленной   цели.   Тактика   является инструментом реализации стратегии и подчин</w:t>
      </w:r>
      <w:r w:rsidR="0008576E">
        <w:rPr>
          <w:rFonts w:ascii="Times New Roman" w:hAnsi="Times New Roman" w:cs="Times New Roman"/>
          <w:sz w:val="28"/>
          <w:szCs w:val="28"/>
        </w:rPr>
        <w:t>ена основной цели стратегии [6,с</w:t>
      </w:r>
      <w:r w:rsidRPr="00916CAF">
        <w:rPr>
          <w:rFonts w:ascii="Times New Roman" w:hAnsi="Times New Roman" w:cs="Times New Roman"/>
          <w:sz w:val="28"/>
          <w:szCs w:val="28"/>
        </w:rPr>
        <w:t>. 113].</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 это инструмент менеджера для выполнения определенных задач, как   стратегических,   так   и   финансовых.   Она   состоит   из   продуманных целенаправленных действий и реакции на непредвиденное развитие событий и на усилившуюся конкурентную борьбу.</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   совокупность   всех   действий   управляющих,   способствующих достижению   целей   компании;   действующая   стратегия   компании   частично спланирована и частично реагирует на изменяющиеся обстоятельства.</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Осуществление   стратегии   –   комплекс   действий,   способствующих повышению   деловой   активности   в   организационной   и   финансовой   сферах, разработке   политики   фирмы,   созданию   корпоративной   </w:t>
      </w:r>
      <w:r w:rsidRPr="00916CAF">
        <w:rPr>
          <w:rFonts w:ascii="Times New Roman" w:hAnsi="Times New Roman" w:cs="Times New Roman"/>
          <w:sz w:val="28"/>
          <w:szCs w:val="28"/>
        </w:rPr>
        <w:lastRenderedPageBreak/>
        <w:t>культуры   и   мотивации персонала,   руководству   всем,   что   направлено   на   достижени</w:t>
      </w:r>
      <w:r w:rsidR="0008576E">
        <w:rPr>
          <w:rFonts w:ascii="Times New Roman" w:hAnsi="Times New Roman" w:cs="Times New Roman"/>
          <w:sz w:val="28"/>
          <w:szCs w:val="28"/>
        </w:rPr>
        <w:t>е   намеченных результатов [13,с</w:t>
      </w:r>
      <w:r w:rsidRPr="00916CAF">
        <w:rPr>
          <w:rFonts w:ascii="Times New Roman" w:hAnsi="Times New Roman" w:cs="Times New Roman"/>
          <w:sz w:val="28"/>
          <w:szCs w:val="28"/>
        </w:rPr>
        <w:t>. 98].</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Стратегия   компании,   должна состоять, из   продуманных целенаправленных   действий   и  возможной  реакции   на   непредвиденное   развитие   действий.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Фирма   определяет   свои   долгосрочные   действия   по   отношению   к   рынкам, товарному   ассортименту,   ценообразованию,   товародвижению   и   продвижению товара   на   рынок,   разрабатывает   маркетинговые   стратегии   в   соответствии   с различными   состояниями   спроса,   формирует   глобальные   направления   своего развития. Каждое предприятие в праве сама выбрать стратегию для своей работы. Они могут диверсифицировать   свою   деятельность   в   связанные   или   не   связанные   отросли посредством   создания   совместных   предприятий,   стратегических   альянсов, приобретения  других  компаний  или  открытия  новых направлений  деятельности.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Существует несколько вариантов разработки стратегии:</w:t>
      </w:r>
    </w:p>
    <w:p w:rsidR="00424831" w:rsidRPr="00916CAF" w:rsidRDefault="00424831" w:rsidP="002910B9">
      <w:pPr>
        <w:numPr>
          <w:ilvl w:val="0"/>
          <w:numId w:val="4"/>
        </w:numPr>
        <w:tabs>
          <w:tab w:val="left" w:pos="1276"/>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стратегии лидерства по издержкам, </w:t>
      </w:r>
    </w:p>
    <w:p w:rsidR="00424831" w:rsidRPr="00916CAF" w:rsidRDefault="00424831" w:rsidP="002910B9">
      <w:pPr>
        <w:numPr>
          <w:ilvl w:val="0"/>
          <w:numId w:val="4"/>
        </w:numPr>
        <w:tabs>
          <w:tab w:val="left" w:pos="1276"/>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заострение  внимание   на   различных   более   привлекательных   для   клиентов   сочетаниях многочисленных свойств товаров</w:t>
      </w:r>
    </w:p>
    <w:p w:rsidR="00424831" w:rsidRPr="00916CAF" w:rsidRDefault="00424831" w:rsidP="002910B9">
      <w:pPr>
        <w:numPr>
          <w:ilvl w:val="0"/>
          <w:numId w:val="4"/>
        </w:numPr>
        <w:tabs>
          <w:tab w:val="left" w:pos="1276"/>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выбор обсуждение особых запросов узкого   круга   покупателей.   Дальше  рассмотрим   основные   маркетинговые стратегии, которые более часто используютс</w:t>
      </w:r>
      <w:r w:rsidR="0008576E">
        <w:rPr>
          <w:rFonts w:ascii="Times New Roman" w:hAnsi="Times New Roman" w:cs="Times New Roman"/>
          <w:sz w:val="28"/>
          <w:szCs w:val="28"/>
        </w:rPr>
        <w:t>я для развития организации [22,с</w:t>
      </w:r>
      <w:r w:rsidRPr="00916CAF">
        <w:rPr>
          <w:rFonts w:ascii="Times New Roman" w:hAnsi="Times New Roman" w:cs="Times New Roman"/>
          <w:sz w:val="28"/>
          <w:szCs w:val="28"/>
        </w:rPr>
        <w:t>. 76].</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  Маркетинговая   стратегия   –   это   элемент   общей   стратегии   предприятия (корпоративной стратегии), который описывает, как фирма должна использовать свои   ограниченные   ресурсы   для   достижения   максимального   результата   в увеличении продаж и доходности от продаж в долгосрочной перспективе.</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можно сказать, является набором правил для принятия решений, которыми фирма руководствуется в своей деятельности.</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Представляются   принципиально   важными   следующие   характеристики стратегии:</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стратегия строится в условиях и с учетом непредсказуемости развития ситуации; </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стратегия   должна   быть   связана   с   представлением   будущего   «в  очень широкой перспективе; </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стратегия предполагает поэтапное развертывание деятельности, наличие отдельных промежуточных целей по каждому этапу и связывает все эти этапы и цели едиными основаниями для принятия решений; </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должна учитывать не только реальное наличие ресурсов, но и потенциальны</w:t>
      </w:r>
      <w:r w:rsidR="006310B6">
        <w:rPr>
          <w:rFonts w:ascii="Times New Roman" w:hAnsi="Times New Roman" w:cs="Times New Roman"/>
          <w:sz w:val="28"/>
          <w:szCs w:val="28"/>
        </w:rPr>
        <w:t>е возможности их получения [31,</w:t>
      </w:r>
      <w:r w:rsidR="006310B6">
        <w:rPr>
          <w:rFonts w:ascii="Times New Roman" w:hAnsi="Times New Roman" w:cs="Times New Roman"/>
          <w:sz w:val="28"/>
          <w:szCs w:val="28"/>
          <w:lang w:val="en-US"/>
        </w:rPr>
        <w:t>c</w:t>
      </w:r>
      <w:r w:rsidRPr="00916CAF">
        <w:rPr>
          <w:rFonts w:ascii="Times New Roman" w:hAnsi="Times New Roman" w:cs="Times New Roman"/>
          <w:sz w:val="28"/>
          <w:szCs w:val="28"/>
        </w:rPr>
        <w:t>. 258].</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нормирует   не   отдельные   решения,   а   весь   комплекс   решений, принимаемых в ситуации. В большей степени она учитывает ресурсы потенциальные, которые смогут сократить затраты производства, тем самым увеличить прибыль компании.</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Маркетинговые   стратегии   позволяют   определить   основные   направления маркетинга и конкретные маркетинговые программы.</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Маркетинговые   стратегии   формируются   на   основании   комбинаций мероприятий, осуществляемых в рамках маркетингового комплекса: товар, место сбыта, цена, распределение, персонал.</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К маркетинговым стратегиям предъявляются определенные требования. Они должны быть:</w:t>
      </w:r>
    </w:p>
    <w:p w:rsidR="00424831" w:rsidRPr="00916CAF" w:rsidRDefault="00424831" w:rsidP="002910B9">
      <w:pPr>
        <w:numPr>
          <w:ilvl w:val="0"/>
          <w:numId w:val="4"/>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четко сформулированы, конкретны, непротиворечивы;</w:t>
      </w:r>
    </w:p>
    <w:p w:rsidR="00424831" w:rsidRPr="00916CAF" w:rsidRDefault="00424831" w:rsidP="002910B9">
      <w:pPr>
        <w:numPr>
          <w:ilvl w:val="0"/>
          <w:numId w:val="4"/>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разработаны с учетом требований рынка;</w:t>
      </w:r>
    </w:p>
    <w:p w:rsidR="00424831" w:rsidRPr="00916CAF" w:rsidRDefault="00424831" w:rsidP="002910B9">
      <w:pPr>
        <w:numPr>
          <w:ilvl w:val="0"/>
          <w:numId w:val="4"/>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распределены на долгосрочные и краткосрочные;</w:t>
      </w:r>
    </w:p>
    <w:p w:rsidR="00424831" w:rsidRPr="00916CAF" w:rsidRDefault="00424831" w:rsidP="002910B9">
      <w:pPr>
        <w:numPr>
          <w:ilvl w:val="0"/>
          <w:numId w:val="4"/>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разработаны с учет</w:t>
      </w:r>
      <w:r w:rsidR="0008576E">
        <w:rPr>
          <w:rFonts w:ascii="Times New Roman" w:hAnsi="Times New Roman" w:cs="Times New Roman"/>
          <w:sz w:val="28"/>
          <w:szCs w:val="28"/>
        </w:rPr>
        <w:t>ом ограниченности ресурсов [41,с</w:t>
      </w:r>
      <w:r w:rsidRPr="00916CAF">
        <w:rPr>
          <w:rFonts w:ascii="Times New Roman" w:hAnsi="Times New Roman" w:cs="Times New Roman"/>
          <w:sz w:val="28"/>
          <w:szCs w:val="28"/>
        </w:rPr>
        <w:t>. 321].</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Но не надо забывать и про стратегию, конкурентного преимущества.   Под   конкурентным   преимуществом   следует   понимать преимущества   над   конкурентом   за   счет   предложения   большой   ценности </w:t>
      </w:r>
      <w:r w:rsidRPr="00916CAF">
        <w:rPr>
          <w:rFonts w:ascii="Times New Roman" w:hAnsi="Times New Roman" w:cs="Times New Roman"/>
          <w:sz w:val="28"/>
          <w:szCs w:val="28"/>
        </w:rPr>
        <w:lastRenderedPageBreak/>
        <w:t>потребителям. Большая ценность — это предложение организацией потребителям товаров или услуг больших преимуществ или тех же преимуществ при цене более низкой, чем у конкурентов.</w:t>
      </w:r>
    </w:p>
    <w:p w:rsidR="00C932BF" w:rsidRPr="00C932B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Выделяют три вариа</w:t>
      </w:r>
      <w:r w:rsidR="00C932BF">
        <w:rPr>
          <w:rFonts w:ascii="Times New Roman" w:hAnsi="Times New Roman" w:cs="Times New Roman"/>
          <w:sz w:val="28"/>
          <w:szCs w:val="28"/>
        </w:rPr>
        <w:t>нта преимущества в конкуренции</w:t>
      </w:r>
      <w:r w:rsidR="00C932BF" w:rsidRPr="00C932BF">
        <w:rPr>
          <w:rFonts w:ascii="Times New Roman" w:hAnsi="Times New Roman" w:cs="Times New Roman"/>
          <w:sz w:val="28"/>
          <w:szCs w:val="28"/>
        </w:rPr>
        <w:t>:</w:t>
      </w:r>
    </w:p>
    <w:p w:rsidR="00C932BF" w:rsidRPr="00C932BF" w:rsidRDefault="00424831" w:rsidP="002910B9">
      <w:pPr>
        <w:pStyle w:val="a8"/>
        <w:numPr>
          <w:ilvl w:val="0"/>
          <w:numId w:val="12"/>
        </w:numPr>
        <w:spacing w:after="0" w:line="360" w:lineRule="auto"/>
        <w:jc w:val="both"/>
        <w:rPr>
          <w:rFonts w:ascii="Times New Roman" w:hAnsi="Times New Roman" w:cs="Times New Roman"/>
          <w:sz w:val="28"/>
          <w:szCs w:val="28"/>
          <w:lang w:val="en-US"/>
        </w:rPr>
      </w:pPr>
      <w:r w:rsidRPr="00C932BF">
        <w:rPr>
          <w:rFonts w:ascii="Times New Roman" w:hAnsi="Times New Roman" w:cs="Times New Roman"/>
          <w:sz w:val="28"/>
          <w:szCs w:val="28"/>
        </w:rPr>
        <w:t>в маркети</w:t>
      </w:r>
      <w:r w:rsidR="00C932BF" w:rsidRPr="00C932BF">
        <w:rPr>
          <w:rFonts w:ascii="Times New Roman" w:hAnsi="Times New Roman" w:cs="Times New Roman"/>
          <w:sz w:val="28"/>
          <w:szCs w:val="28"/>
        </w:rPr>
        <w:t>нге</w:t>
      </w:r>
    </w:p>
    <w:p w:rsidR="00C932BF" w:rsidRPr="00C932BF" w:rsidRDefault="00C932BF" w:rsidP="002910B9">
      <w:pPr>
        <w:pStyle w:val="a8"/>
        <w:numPr>
          <w:ilvl w:val="0"/>
          <w:numId w:val="12"/>
        </w:numPr>
        <w:spacing w:after="0" w:line="360" w:lineRule="auto"/>
        <w:jc w:val="both"/>
        <w:rPr>
          <w:rFonts w:ascii="Times New Roman" w:hAnsi="Times New Roman" w:cs="Times New Roman"/>
          <w:sz w:val="28"/>
          <w:szCs w:val="28"/>
          <w:lang w:val="en-US"/>
        </w:rPr>
      </w:pPr>
      <w:r w:rsidRPr="00C932BF">
        <w:rPr>
          <w:rFonts w:ascii="Times New Roman" w:hAnsi="Times New Roman" w:cs="Times New Roman"/>
          <w:sz w:val="28"/>
          <w:szCs w:val="28"/>
        </w:rPr>
        <w:t>в издержках</w:t>
      </w:r>
      <w:r w:rsidR="00424831" w:rsidRPr="00C932BF">
        <w:rPr>
          <w:rFonts w:ascii="Times New Roman" w:hAnsi="Times New Roman" w:cs="Times New Roman"/>
          <w:sz w:val="28"/>
          <w:szCs w:val="28"/>
        </w:rPr>
        <w:t xml:space="preserve"> </w:t>
      </w:r>
    </w:p>
    <w:p w:rsidR="00791365" w:rsidRPr="00C932BF" w:rsidRDefault="00424831" w:rsidP="002910B9">
      <w:pPr>
        <w:pStyle w:val="a8"/>
        <w:numPr>
          <w:ilvl w:val="0"/>
          <w:numId w:val="12"/>
        </w:numPr>
        <w:spacing w:after="0" w:line="360" w:lineRule="auto"/>
        <w:jc w:val="both"/>
        <w:rPr>
          <w:rFonts w:ascii="Times New Roman" w:hAnsi="Times New Roman" w:cs="Times New Roman"/>
          <w:sz w:val="28"/>
          <w:szCs w:val="28"/>
          <w:lang w:val="en-US"/>
        </w:rPr>
      </w:pPr>
      <w:r w:rsidRPr="00C932BF">
        <w:rPr>
          <w:rFonts w:ascii="Times New Roman" w:hAnsi="Times New Roman" w:cs="Times New Roman"/>
          <w:sz w:val="28"/>
          <w:szCs w:val="28"/>
        </w:rPr>
        <w:t>в нише:</w:t>
      </w:r>
    </w:p>
    <w:p w:rsidR="00424831" w:rsidRPr="00791365" w:rsidRDefault="00424831" w:rsidP="002910B9">
      <w:pPr>
        <w:pStyle w:val="a8"/>
        <w:numPr>
          <w:ilvl w:val="0"/>
          <w:numId w:val="10"/>
        </w:numPr>
        <w:spacing w:after="0" w:line="360" w:lineRule="auto"/>
        <w:ind w:left="0" w:firstLine="1069"/>
        <w:jc w:val="both"/>
        <w:rPr>
          <w:rFonts w:ascii="Times New Roman" w:hAnsi="Times New Roman" w:cs="Times New Roman"/>
          <w:sz w:val="28"/>
          <w:szCs w:val="28"/>
        </w:rPr>
      </w:pPr>
      <w:r w:rsidRPr="00791365">
        <w:rPr>
          <w:rFonts w:ascii="Times New Roman" w:hAnsi="Times New Roman" w:cs="Times New Roman"/>
          <w:sz w:val="28"/>
          <w:szCs w:val="28"/>
        </w:rPr>
        <w:t>преимущество   в   маркети</w:t>
      </w:r>
      <w:r w:rsidR="00791365">
        <w:rPr>
          <w:rFonts w:ascii="Times New Roman" w:hAnsi="Times New Roman" w:cs="Times New Roman"/>
          <w:sz w:val="28"/>
          <w:szCs w:val="28"/>
        </w:rPr>
        <w:t xml:space="preserve">нге   на   рынке   в   целом. </w:t>
      </w:r>
      <w:r w:rsidRPr="00791365">
        <w:rPr>
          <w:rFonts w:ascii="Times New Roman" w:hAnsi="Times New Roman" w:cs="Times New Roman"/>
          <w:sz w:val="28"/>
          <w:szCs w:val="28"/>
        </w:rPr>
        <w:t xml:space="preserve">Преимущество   в маркетинге   —   это   конкурентное   преимущество   в   товарах   или   услугах,   которые лучше удовлетворяют потребности покупателей, чем товары конкурирующих фирм.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Маркетинговое преимущество на рынке означает, что некоторые свойства товара или   услуги   данной   организации   для   потребителя   предпочтительнее,   чем   у организации-конкурента. Как правило, маркетинговое преимущество осн</w:t>
      </w:r>
      <w:r w:rsidR="0008576E">
        <w:rPr>
          <w:rFonts w:ascii="Times New Roman" w:hAnsi="Times New Roman" w:cs="Times New Roman"/>
          <w:sz w:val="28"/>
          <w:szCs w:val="28"/>
        </w:rPr>
        <w:t>овано на уникальности продукции</w:t>
      </w:r>
    </w:p>
    <w:p w:rsidR="00424831" w:rsidRPr="00791365" w:rsidRDefault="00424831" w:rsidP="002910B9">
      <w:pPr>
        <w:pStyle w:val="a8"/>
        <w:numPr>
          <w:ilvl w:val="0"/>
          <w:numId w:val="10"/>
        </w:numPr>
        <w:spacing w:after="0" w:line="360" w:lineRule="auto"/>
        <w:ind w:left="0" w:firstLine="1069"/>
        <w:jc w:val="both"/>
        <w:rPr>
          <w:rFonts w:ascii="Times New Roman" w:hAnsi="Times New Roman" w:cs="Times New Roman"/>
          <w:sz w:val="28"/>
          <w:szCs w:val="28"/>
        </w:rPr>
      </w:pPr>
      <w:r w:rsidRPr="00791365">
        <w:rPr>
          <w:rFonts w:ascii="Times New Roman" w:hAnsi="Times New Roman" w:cs="Times New Roman"/>
          <w:sz w:val="28"/>
          <w:szCs w:val="28"/>
        </w:rPr>
        <w:t xml:space="preserve"> преимущество в издержках на рынке в целом. Преимущество в издержках —   это   конкурентное   преимущество,   которое   достигается   за   счет   более   низких производственных   и   маркетинговых   затрат,   чем   затраты   у   конкурентов.   Это позволяет   фирме   снизить   цены   или   использовать  сэкономленную   сумму   на рекламу   и   распределение.   Организация,   которая   добивается   преимуществ   в маркетинге, как правило, более ориентирована на потребителя, чем организация, стремящаяся к преимуществу в издержках. Это объясняется тем, что превосходство продукта   или   услуги   требуют   более   полного   учета   потребностей   покупателей.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Но тут надо и не забывать о потребителях, если компания будет только «гнаться» за эффективностью затрат, для повышения своей экономической выгоды, не думая и игнорирую своих клиентов, то качество продукции пострадает.</w:t>
      </w:r>
    </w:p>
    <w:p w:rsidR="00424831" w:rsidRPr="00791365" w:rsidRDefault="00424831" w:rsidP="002910B9">
      <w:pPr>
        <w:pStyle w:val="a8"/>
        <w:numPr>
          <w:ilvl w:val="0"/>
          <w:numId w:val="10"/>
        </w:numPr>
        <w:spacing w:after="0" w:line="360" w:lineRule="auto"/>
        <w:ind w:left="0" w:firstLine="1069"/>
        <w:jc w:val="both"/>
        <w:rPr>
          <w:rFonts w:ascii="Times New Roman" w:hAnsi="Times New Roman" w:cs="Times New Roman"/>
          <w:sz w:val="28"/>
          <w:szCs w:val="28"/>
        </w:rPr>
      </w:pPr>
      <w:r w:rsidRPr="00791365">
        <w:rPr>
          <w:rFonts w:ascii="Times New Roman" w:hAnsi="Times New Roman" w:cs="Times New Roman"/>
          <w:sz w:val="28"/>
          <w:szCs w:val="28"/>
        </w:rPr>
        <w:lastRenderedPageBreak/>
        <w:t>преимущество в нише основано либо на лидерстве в маркетинге, либо на лидерстве в издержках.</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Известны   различные   пути   получения   конкурентного   преимущества   с помощью   более   предпочтительных   товаров   и   услуг   —   марка,   обслуживание, технологическое лидерство, ассортимент:</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если   удается   добиться   прочной   репутации   товарной   марки,   то   это приведет   к   обеспечению   места   товара   на   магазинных   полках,   а потребителей будет  подталкивать к приобретению новой продукции. В основе репута</w:t>
      </w:r>
      <w:r w:rsidR="006737B0">
        <w:rPr>
          <w:rFonts w:ascii="Times New Roman" w:hAnsi="Times New Roman" w:cs="Times New Roman"/>
          <w:sz w:val="28"/>
          <w:szCs w:val="28"/>
        </w:rPr>
        <w:t>ции марки лежит качество товара</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еще одним путем получения конкурентного преимущества может служить предоставление более качественной услуги за счет скорости доставки и быстро</w:t>
      </w:r>
      <w:r w:rsidR="006737B0">
        <w:rPr>
          <w:rFonts w:ascii="Times New Roman" w:hAnsi="Times New Roman" w:cs="Times New Roman"/>
          <w:sz w:val="28"/>
          <w:szCs w:val="28"/>
        </w:rPr>
        <w:t>й реакции на запросы покупателя</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одним из источников конкурентного преимущества также может являться технологическое   лидерство,   когда   фирма   постоянно   одной   из   первых предлагает покупателям товары с новыми характеристиками;</w:t>
      </w:r>
    </w:p>
    <w:p w:rsidR="00424831" w:rsidRPr="00916CAF" w:rsidRDefault="00424831"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у фирмы, которая предлагает наиболее полный ассортимент товаров на рынке, имеется больше шансов добиться признания покупателей, нежели у   компании,   выпускающей   достаточно   ограниченный   ассортимент. </w:t>
      </w:r>
    </w:p>
    <w:p w:rsidR="00424831"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Наличие полного ассортимента играет большую роль для покупателей-организаций, так как они нередко нуждаются в разнообразных товарах в соответствии с т</w:t>
      </w:r>
      <w:r w:rsidR="0008576E">
        <w:rPr>
          <w:rFonts w:ascii="Times New Roman" w:hAnsi="Times New Roman" w:cs="Times New Roman"/>
          <w:sz w:val="28"/>
          <w:szCs w:val="28"/>
        </w:rPr>
        <w:t>ехническими спецификациями [29,с</w:t>
      </w:r>
      <w:r w:rsidRPr="00916CAF">
        <w:rPr>
          <w:rFonts w:ascii="Times New Roman" w:hAnsi="Times New Roman" w:cs="Times New Roman"/>
          <w:sz w:val="28"/>
          <w:szCs w:val="28"/>
        </w:rPr>
        <w:t>. 223-228].</w:t>
      </w:r>
    </w:p>
    <w:p w:rsidR="00916CAF" w:rsidRPr="00916CAF" w:rsidRDefault="00916CAF"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Способы повышения эффективности организации:</w:t>
      </w:r>
    </w:p>
    <w:p w:rsidR="00916CAF" w:rsidRPr="00916CAF" w:rsidRDefault="00916CAF"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управление издержками</w:t>
      </w:r>
    </w:p>
    <w:p w:rsidR="00C932BF" w:rsidRPr="00C932BF" w:rsidRDefault="00916CAF"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повыше</w:t>
      </w:r>
      <w:r w:rsidR="00C932BF">
        <w:rPr>
          <w:rFonts w:ascii="Times New Roman" w:hAnsi="Times New Roman" w:cs="Times New Roman"/>
          <w:sz w:val="28"/>
          <w:szCs w:val="28"/>
        </w:rPr>
        <w:t xml:space="preserve">ние операционной эффективности </w:t>
      </w:r>
    </w:p>
    <w:p w:rsidR="00916CAF" w:rsidRPr="00916CAF" w:rsidRDefault="00916CAF"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процессный подход TQM, бережливое производство, BSG)</w:t>
      </w:r>
    </w:p>
    <w:p w:rsidR="00916CAF" w:rsidRDefault="00916CAF" w:rsidP="002910B9">
      <w:pPr>
        <w:numPr>
          <w:ilvl w:val="0"/>
          <w:numId w:val="4"/>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наращивание ресурсной базы</w:t>
      </w:r>
    </w:p>
    <w:p w:rsidR="008F6A42" w:rsidRDefault="008F6A42" w:rsidP="002416F5">
      <w:pPr>
        <w:tabs>
          <w:tab w:val="left" w:pos="993"/>
        </w:tabs>
        <w:spacing w:after="0" w:line="360" w:lineRule="auto"/>
        <w:contextualSpacing/>
        <w:jc w:val="both"/>
        <w:rPr>
          <w:rFonts w:ascii="Times New Roman" w:hAnsi="Times New Roman" w:cs="Times New Roman"/>
          <w:sz w:val="28"/>
          <w:szCs w:val="28"/>
        </w:rPr>
      </w:pPr>
    </w:p>
    <w:p w:rsidR="00C932BF" w:rsidRDefault="00C932BF" w:rsidP="002416F5">
      <w:pPr>
        <w:spacing w:after="0" w:line="360" w:lineRule="auto"/>
        <w:ind w:firstLine="709"/>
        <w:contextualSpacing/>
        <w:jc w:val="both"/>
        <w:rPr>
          <w:rFonts w:ascii="Times New Roman" w:hAnsi="Times New Roman" w:cs="Times New Roman"/>
          <w:sz w:val="28"/>
          <w:szCs w:val="28"/>
          <w:lang w:val="en-US"/>
        </w:rPr>
      </w:pPr>
    </w:p>
    <w:p w:rsidR="00C932BF" w:rsidRDefault="00C932BF" w:rsidP="002416F5">
      <w:pPr>
        <w:spacing w:after="0" w:line="360" w:lineRule="auto"/>
        <w:ind w:firstLine="709"/>
        <w:contextualSpacing/>
        <w:jc w:val="both"/>
        <w:rPr>
          <w:rFonts w:ascii="Times New Roman" w:hAnsi="Times New Roman" w:cs="Times New Roman"/>
          <w:sz w:val="28"/>
          <w:szCs w:val="28"/>
          <w:lang w:val="en-US"/>
        </w:rPr>
      </w:pPr>
    </w:p>
    <w:p w:rsidR="00120AC3" w:rsidRPr="006310B6" w:rsidRDefault="004507CB" w:rsidP="00241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703296" behindDoc="0" locked="0" layoutInCell="1" allowOverlap="1">
                <wp:simplePos x="0" y="0"/>
                <wp:positionH relativeFrom="column">
                  <wp:posOffset>-62230</wp:posOffset>
                </wp:positionH>
                <wp:positionV relativeFrom="paragraph">
                  <wp:posOffset>172720</wp:posOffset>
                </wp:positionV>
                <wp:extent cx="5868670" cy="3645535"/>
                <wp:effectExtent l="13970" t="10795" r="13335" b="10795"/>
                <wp:wrapNone/>
                <wp:docPr id="11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670" cy="36455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26" style="position:absolute;margin-left:-4.9pt;margin-top:13.6pt;width:462.1pt;height:28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1vBiQIAACMFAAAOAAAAZHJzL2Uyb0RvYy54bWysVMGO0zAQvSPxD5bvbZpskrZR09WqaRHS&#10;AisWPsCNncbg2MF2mxbEvzN20tKyF4TIwbE99pt5M2+8uD82Ah2YNlzJHIfjCUZMlopyucvx50+b&#10;0QwjY4mkRCjJcnxiBt8vX79adG3GIlUrQZlGACJN1rU5rq1tsyAwZc0aYsaqZRKMldINsbDUu4Bq&#10;0gF6I4JoMkmDTmnaalUyY2C36I146fGripX2Q1UZZpHIMcRm/aj9uHVjsFyQbKdJW/NyCIP8QxQN&#10;4RKcXqAKYgnaa/4CquGlVkZVdlyqJlBVxUvmOQCbcPIHm+eatMxzgeSY9pIm8/9gy/eHJ404hdqF&#10;c4wkaaBID3urvG8URS5DXWsyOPjcPmnH0bSPqvxqkFSrmsgde9BadTUjFOIK3fng5oJbGLiKtt07&#10;RQGeALxP1rHSjQOENKCjr8npUhN2tKiEzWSWztIplK4E210aJ8ld4n2Q7Hy91ca+YapBbpJjrfaS&#10;foTKex/k8Gisrwwd2BH6BaOqEVDnAxEoTNN0OiAOhwOSnTHdTak2XAivFCFRl+N5EiUe3CjBqTP6&#10;tOjddiU0AlBg4b8B9uaYD8+DuZStJfVzS7jo5+BcSIcHGRhCd7nwYvoxn8zXs/UsHsVRuh7Fk6IY&#10;PWxW8SjdhNOkuCtWqyL86UIL46zmlDLpojsLO4z/TjhDi/WSvEj7hoW5Jrvx30uywW0YIAzP6vz3&#10;7LxWnDx6mW0VPYFUtOo7FV4WmNRKf8eogy7Nsfm2J5phJN5KkNs8jGPX1n4RJ9MIFvrasr22EFkC&#10;VI4tRv10ZfunYN9qvqvBU+jLKpXrgIrbs5b7qAZhQyd6BsOr4Vr9eu1P/X7blr8AAAD//wMAUEsD&#10;BBQABgAIAAAAIQBwE0Ij4AAAAAkBAAAPAAAAZHJzL2Rvd25yZXYueG1sTI/BTsMwEETvSPyDtUjc&#10;WiehBBqyqVAlJNQTLQiUm5ssTiBeB9ttw99jTnAczWjmTbmazCCO5HxvGSGdJyCIG9v2rBFenh9m&#10;tyB8UNyqwTIhfJOHVXV+VqqitSfe0nEXtIgl7AuF0IUwFlL6piOj/NyOxNF7t86oEKXTsnXqFMvN&#10;ILMkyaVRPceFTo207qj53B0MQv2aZ+66fuPNZl0/Tvn4pD++NOLlxXR/ByLQFP7C8Isf0aGKTHt7&#10;4NaLAWG2jOQBIbvJQER/mS4WIPYIeZJegaxK+f9B9QMAAP//AwBQSwECLQAUAAYACAAAACEAtoM4&#10;kv4AAADhAQAAEwAAAAAAAAAAAAAAAAAAAAAAW0NvbnRlbnRfVHlwZXNdLnhtbFBLAQItABQABgAI&#10;AAAAIQA4/SH/1gAAAJQBAAALAAAAAAAAAAAAAAAAAC8BAABfcmVscy8ucmVsc1BLAQItABQABgAI&#10;AAAAIQAIU1vBiQIAACMFAAAOAAAAAAAAAAAAAAAAAC4CAABkcnMvZTJvRG9jLnhtbFBLAQItABQA&#10;BgAIAAAAIQBwE0Ij4AAAAAkBAAAPAAAAAAAAAAAAAAAAAOMEAABkcnMvZG93bnJldi54bWxQSwUG&#10;AAAAAAQABADzAAAA8AUAAAAA&#10;" filled="f"/>
            </w:pict>
          </mc:Fallback>
        </mc:AlternateContent>
      </w:r>
    </w:p>
    <w:p w:rsidR="00120AC3" w:rsidRDefault="004507CB" w:rsidP="002416F5">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simplePos x="0" y="0"/>
                <wp:positionH relativeFrom="column">
                  <wp:posOffset>977265</wp:posOffset>
                </wp:positionH>
                <wp:positionV relativeFrom="paragraph">
                  <wp:posOffset>273050</wp:posOffset>
                </wp:positionV>
                <wp:extent cx="3971925" cy="864870"/>
                <wp:effectExtent l="5715" t="6350" r="13335" b="5080"/>
                <wp:wrapNone/>
                <wp:docPr id="11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864870"/>
                        </a:xfrm>
                        <a:prstGeom prst="rect">
                          <a:avLst/>
                        </a:prstGeom>
                        <a:solidFill>
                          <a:srgbClr val="FFFFFF"/>
                        </a:solidFill>
                        <a:ln w="9525">
                          <a:solidFill>
                            <a:srgbClr val="000000"/>
                          </a:solidFill>
                          <a:miter lim="800000"/>
                          <a:headEnd/>
                          <a:tailEnd/>
                        </a:ln>
                      </wps:spPr>
                      <wps:txbx>
                        <w:txbxContent>
                          <w:p w:rsidR="00210F2F" w:rsidRPr="00C932BF" w:rsidRDefault="00210F2F" w:rsidP="000C023D">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Видение организации </w:t>
                            </w:r>
                          </w:p>
                          <w:p w:rsidR="00210F2F" w:rsidRPr="00C932BF" w:rsidRDefault="00210F2F" w:rsidP="002910B9">
                            <w:pPr>
                              <w:numPr>
                                <w:ilvl w:val="0"/>
                                <w:numId w:val="1"/>
                              </w:numPr>
                              <w:tabs>
                                <w:tab w:val="left" w:pos="426"/>
                              </w:tabs>
                              <w:spacing w:after="0" w:line="240" w:lineRule="auto"/>
                              <w:ind w:left="142" w:firstLine="0"/>
                              <w:rPr>
                                <w:rFonts w:ascii="Times New Roman" w:hAnsi="Times New Roman" w:cs="Times New Roman"/>
                                <w:sz w:val="24"/>
                                <w:szCs w:val="24"/>
                              </w:rPr>
                            </w:pPr>
                            <w:r w:rsidRPr="00C932BF">
                              <w:rPr>
                                <w:rFonts w:ascii="Times New Roman" w:hAnsi="Times New Roman" w:cs="Times New Roman"/>
                                <w:sz w:val="24"/>
                                <w:szCs w:val="24"/>
                              </w:rPr>
                              <w:t>Миссия</w:t>
                            </w:r>
                          </w:p>
                          <w:p w:rsidR="00210F2F" w:rsidRPr="00C932BF" w:rsidRDefault="00210F2F" w:rsidP="002910B9">
                            <w:pPr>
                              <w:numPr>
                                <w:ilvl w:val="0"/>
                                <w:numId w:val="1"/>
                              </w:numPr>
                              <w:tabs>
                                <w:tab w:val="left" w:pos="426"/>
                              </w:tabs>
                              <w:spacing w:after="0" w:line="240" w:lineRule="auto"/>
                              <w:ind w:left="142" w:firstLine="0"/>
                              <w:rPr>
                                <w:rFonts w:ascii="Times New Roman" w:hAnsi="Times New Roman" w:cs="Times New Roman"/>
                                <w:sz w:val="24"/>
                                <w:szCs w:val="24"/>
                              </w:rPr>
                            </w:pPr>
                            <w:r w:rsidRPr="00C932BF">
                              <w:rPr>
                                <w:rFonts w:ascii="Times New Roman" w:hAnsi="Times New Roman" w:cs="Times New Roman"/>
                                <w:sz w:val="24"/>
                                <w:szCs w:val="24"/>
                              </w:rPr>
                              <w:t>Идентичность</w:t>
                            </w:r>
                          </w:p>
                          <w:p w:rsidR="00210F2F" w:rsidRPr="00C932BF" w:rsidRDefault="00210F2F" w:rsidP="002910B9">
                            <w:pPr>
                              <w:numPr>
                                <w:ilvl w:val="0"/>
                                <w:numId w:val="1"/>
                              </w:numPr>
                              <w:tabs>
                                <w:tab w:val="left" w:pos="426"/>
                              </w:tabs>
                              <w:spacing w:after="0" w:line="240" w:lineRule="auto"/>
                              <w:ind w:left="142" w:firstLine="0"/>
                              <w:rPr>
                                <w:rFonts w:ascii="Times New Roman" w:hAnsi="Times New Roman" w:cs="Times New Roman"/>
                                <w:sz w:val="24"/>
                                <w:szCs w:val="24"/>
                              </w:rPr>
                            </w:pPr>
                            <w:r w:rsidRPr="00C932BF">
                              <w:rPr>
                                <w:rFonts w:ascii="Times New Roman" w:hAnsi="Times New Roman" w:cs="Times New Roman"/>
                                <w:sz w:val="24"/>
                                <w:szCs w:val="24"/>
                              </w:rPr>
                              <w:t xml:space="preserve">Корпоративные ценности </w:t>
                            </w:r>
                          </w:p>
                          <w:p w:rsidR="00210F2F" w:rsidRDefault="00210F2F"/>
                          <w:p w:rsidR="00210F2F" w:rsidRDefault="00210F2F"/>
                          <w:p w:rsidR="00210F2F" w:rsidRDefault="00210F2F"/>
                          <w:p w:rsidR="00210F2F" w:rsidRDefault="00210F2F"/>
                          <w:p w:rsidR="00210F2F" w:rsidRDefault="00210F2F"/>
                          <w:p w:rsidR="00210F2F" w:rsidRDefault="00210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9" style="position:absolute;left:0;text-align:left;margin-left:76.95pt;margin-top:21.5pt;width:312.75pt;height:68.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Wx5KgIAAFIEAAAOAAAAZHJzL2Uyb0RvYy54bWysVNuO0zAQfUfiHyy/0zS9bNuo6WrVpQhp&#10;gRULH+A4TmLhG2O36fL1jJ22lIt4QOTB8sTjkzPnzGR9e9SKHAR4aU1J89GYEmG4raVpS/r50+7V&#10;khIfmKmZskaU9Fl4ert5+WLdu0JMbGdVLYAgiPFF70raheCKLPO8E5r5kXXC4GFjQbOAIbRZDaxH&#10;dK2yyXh8k/UWageWC+/x7f1wSDcJv2kEDx+axotAVEmRW0grpLWKa7ZZs6IF5jrJTzTYP7DQTBr8&#10;6AXqngVG9iB/g9KSg/W2CSNudWabRnKRasBq8vEv1Tx1zIlUC4rj3UUm//9g+fvDIxBZo3c5WmWY&#10;RpM+omzMtEqQab6IEvXOF5j55B4hFundg+VfPDF222GeuAOwfSdYjcTymJ/9dCEGHq+Sqn9na8Rn&#10;+2CTWscGdAREHcgxmfJ8MUUcA+H4crpa5KvJnBKOZ8ub2XKRXMtYcb7twIc3wmoSNyUFZJ/Q2eHB&#10;h8iGFeeUxN4qWe+kUimAttoqIAeGDbJLTyoAi7xOU4b0JV3NkcffIcbp+ROElgE7XUmNVVySWBFl&#10;e23q1IeBSTXskbIyJx2jdIMF4Vgdk1fTsymVrZ9RWLBDY+Mg4qaz8I2SHpu6pP7rnoGgRL01aM4q&#10;n83iFKRgNl9MMIDrk+r6hBmOUCUNlAzbbRgmZ+9Ath1+KU9qGHuHhjYyaR3NHlid6GPjJgtOQxYn&#10;4zpOWT9+BZvvAAAA//8DAFBLAwQUAAYACAAAACEAZqtm0d4AAAAKAQAADwAAAGRycy9kb3ducmV2&#10;LnhtbEyPQU+DQBSE7yb+h80z8WYXoYogS2M0NfHY0ou3B7sCyr4l7NKiv97nqR4nM5n5ptgsdhBH&#10;M/nekYLbVQTCUON0T62CQ7W9eQDhA5LGwZFR8G08bMrLiwJz7U60M8d9aAWXkM9RQRfCmEvpm85Y&#10;9Cs3GmLvw00WA8uplXrCE5fbQcZRdC8t9sQLHY7muTPN1362Cuo+PuDPrnqNbLZNwttSfc7vL0pd&#10;Xy1PjyCCWcI5DH/4jA4lM9VuJu3FwPouyTiqYJ3wJw6kabYGUbOTZjHIspD/L5S/AAAA//8DAFBL&#10;AQItABQABgAIAAAAIQC2gziS/gAAAOEBAAATAAAAAAAAAAAAAAAAAAAAAABbQ29udGVudF9UeXBl&#10;c10ueG1sUEsBAi0AFAAGAAgAAAAhADj9If/WAAAAlAEAAAsAAAAAAAAAAAAAAAAALwEAAF9yZWxz&#10;Ly5yZWxzUEsBAi0AFAAGAAgAAAAhAHlRbHkqAgAAUgQAAA4AAAAAAAAAAAAAAAAALgIAAGRycy9l&#10;Mm9Eb2MueG1sUEsBAi0AFAAGAAgAAAAhAGarZtHeAAAACgEAAA8AAAAAAAAAAAAAAAAAhAQAAGRy&#10;cy9kb3ducmV2LnhtbFBLBQYAAAAABAAEAPMAAACPBQAAAAA=&#10;">
                <v:textbox>
                  <w:txbxContent>
                    <w:p w:rsidR="00210F2F" w:rsidRPr="00C932BF" w:rsidRDefault="00210F2F" w:rsidP="000C023D">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Видение организации </w:t>
                      </w:r>
                    </w:p>
                    <w:p w:rsidR="00210F2F" w:rsidRPr="00C932BF" w:rsidRDefault="00210F2F" w:rsidP="002910B9">
                      <w:pPr>
                        <w:numPr>
                          <w:ilvl w:val="0"/>
                          <w:numId w:val="1"/>
                        </w:numPr>
                        <w:tabs>
                          <w:tab w:val="left" w:pos="426"/>
                        </w:tabs>
                        <w:spacing w:after="0" w:line="240" w:lineRule="auto"/>
                        <w:ind w:left="142" w:firstLine="0"/>
                        <w:rPr>
                          <w:rFonts w:ascii="Times New Roman" w:hAnsi="Times New Roman" w:cs="Times New Roman"/>
                          <w:sz w:val="24"/>
                          <w:szCs w:val="24"/>
                        </w:rPr>
                      </w:pPr>
                      <w:r w:rsidRPr="00C932BF">
                        <w:rPr>
                          <w:rFonts w:ascii="Times New Roman" w:hAnsi="Times New Roman" w:cs="Times New Roman"/>
                          <w:sz w:val="24"/>
                          <w:szCs w:val="24"/>
                        </w:rPr>
                        <w:t>Миссия</w:t>
                      </w:r>
                    </w:p>
                    <w:p w:rsidR="00210F2F" w:rsidRPr="00C932BF" w:rsidRDefault="00210F2F" w:rsidP="002910B9">
                      <w:pPr>
                        <w:numPr>
                          <w:ilvl w:val="0"/>
                          <w:numId w:val="1"/>
                        </w:numPr>
                        <w:tabs>
                          <w:tab w:val="left" w:pos="426"/>
                        </w:tabs>
                        <w:spacing w:after="0" w:line="240" w:lineRule="auto"/>
                        <w:ind w:left="142" w:firstLine="0"/>
                        <w:rPr>
                          <w:rFonts w:ascii="Times New Roman" w:hAnsi="Times New Roman" w:cs="Times New Roman"/>
                          <w:sz w:val="24"/>
                          <w:szCs w:val="24"/>
                        </w:rPr>
                      </w:pPr>
                      <w:r w:rsidRPr="00C932BF">
                        <w:rPr>
                          <w:rFonts w:ascii="Times New Roman" w:hAnsi="Times New Roman" w:cs="Times New Roman"/>
                          <w:sz w:val="24"/>
                          <w:szCs w:val="24"/>
                        </w:rPr>
                        <w:t>Идентичность</w:t>
                      </w:r>
                    </w:p>
                    <w:p w:rsidR="00210F2F" w:rsidRPr="00C932BF" w:rsidRDefault="00210F2F" w:rsidP="002910B9">
                      <w:pPr>
                        <w:numPr>
                          <w:ilvl w:val="0"/>
                          <w:numId w:val="1"/>
                        </w:numPr>
                        <w:tabs>
                          <w:tab w:val="left" w:pos="426"/>
                        </w:tabs>
                        <w:spacing w:after="0" w:line="240" w:lineRule="auto"/>
                        <w:ind w:left="142" w:firstLine="0"/>
                        <w:rPr>
                          <w:rFonts w:ascii="Times New Roman" w:hAnsi="Times New Roman" w:cs="Times New Roman"/>
                          <w:sz w:val="24"/>
                          <w:szCs w:val="24"/>
                        </w:rPr>
                      </w:pPr>
                      <w:r w:rsidRPr="00C932BF">
                        <w:rPr>
                          <w:rFonts w:ascii="Times New Roman" w:hAnsi="Times New Roman" w:cs="Times New Roman"/>
                          <w:sz w:val="24"/>
                          <w:szCs w:val="24"/>
                        </w:rPr>
                        <w:t xml:space="preserve">Корпоративные ценности </w:t>
                      </w:r>
                    </w:p>
                    <w:p w:rsidR="00210F2F" w:rsidRDefault="00210F2F"/>
                    <w:p w:rsidR="00210F2F" w:rsidRDefault="00210F2F"/>
                    <w:p w:rsidR="00210F2F" w:rsidRDefault="00210F2F"/>
                    <w:p w:rsidR="00210F2F" w:rsidRDefault="00210F2F"/>
                    <w:p w:rsidR="00210F2F" w:rsidRDefault="00210F2F"/>
                    <w:p w:rsidR="00210F2F" w:rsidRDefault="00210F2F"/>
                  </w:txbxContent>
                </v:textbox>
              </v:rect>
            </w:pict>
          </mc:Fallback>
        </mc:AlternateContent>
      </w:r>
      <w:r w:rsidR="00120AC3" w:rsidRPr="00120AC3">
        <w:rPr>
          <w:rFonts w:ascii="Times New Roman" w:hAnsi="Times New Roman" w:cs="Times New Roman"/>
          <w:sz w:val="24"/>
          <w:szCs w:val="24"/>
        </w:rPr>
        <w:t>Системоформирующий и информационно-аналитический модуль</w:t>
      </w:r>
    </w:p>
    <w:p w:rsidR="000C023D" w:rsidRDefault="000C023D" w:rsidP="002416F5">
      <w:pPr>
        <w:jc w:val="center"/>
        <w:rPr>
          <w:rFonts w:ascii="Times New Roman" w:hAnsi="Times New Roman" w:cs="Times New Roman"/>
          <w:sz w:val="24"/>
          <w:szCs w:val="24"/>
        </w:rPr>
      </w:pPr>
    </w:p>
    <w:p w:rsidR="00120AC3" w:rsidRDefault="00120AC3" w:rsidP="002416F5">
      <w:pPr>
        <w:jc w:val="center"/>
        <w:rPr>
          <w:rFonts w:ascii="Times New Roman" w:hAnsi="Times New Roman" w:cs="Times New Roman"/>
          <w:sz w:val="24"/>
          <w:szCs w:val="24"/>
        </w:rPr>
      </w:pPr>
    </w:p>
    <w:p w:rsidR="00120AC3" w:rsidRPr="00120AC3"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16256" behindDoc="0" locked="0" layoutInCell="1" allowOverlap="1">
                <wp:simplePos x="0" y="0"/>
                <wp:positionH relativeFrom="column">
                  <wp:posOffset>1102360</wp:posOffset>
                </wp:positionH>
                <wp:positionV relativeFrom="paragraph">
                  <wp:posOffset>299720</wp:posOffset>
                </wp:positionV>
                <wp:extent cx="3258820" cy="368935"/>
                <wp:effectExtent l="6985" t="13970" r="10795" b="7620"/>
                <wp:wrapNone/>
                <wp:docPr id="1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368935"/>
                        </a:xfrm>
                        <a:prstGeom prst="rect">
                          <a:avLst/>
                        </a:prstGeom>
                        <a:solidFill>
                          <a:srgbClr val="FFFFFF"/>
                        </a:solidFill>
                        <a:ln w="9525">
                          <a:solidFill>
                            <a:srgbClr val="000000"/>
                          </a:solidFill>
                          <a:miter lim="800000"/>
                          <a:headEnd/>
                          <a:tailEnd/>
                        </a:ln>
                      </wps:spPr>
                      <wps:txbx>
                        <w:txbxContent>
                          <w:p w:rsidR="00210F2F" w:rsidRPr="00C932BF" w:rsidRDefault="00210F2F" w:rsidP="00120AC3">
                            <w:pPr>
                              <w:jc w:val="center"/>
                              <w:rPr>
                                <w:rFonts w:ascii="Times New Roman" w:hAnsi="Times New Roman" w:cs="Times New Roman"/>
                                <w:sz w:val="28"/>
                                <w:szCs w:val="28"/>
                              </w:rPr>
                            </w:pPr>
                            <w:r w:rsidRPr="00C932BF">
                              <w:rPr>
                                <w:rFonts w:ascii="Times New Roman" w:hAnsi="Times New Roman" w:cs="Times New Roman"/>
                                <w:sz w:val="28"/>
                                <w:szCs w:val="28"/>
                              </w:rPr>
                              <w:t>Стратегическаяцель организации</w:t>
                            </w:r>
                          </w:p>
                          <w:p w:rsidR="00210F2F" w:rsidRPr="003A742A" w:rsidRDefault="00210F2F" w:rsidP="00120AC3">
                            <w:pPr>
                              <w:tabs>
                                <w:tab w:val="left" w:pos="426"/>
                              </w:tabs>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86.8pt;margin-top:23.6pt;width:256.6pt;height:29.0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zJJQIAAEoEAAAOAAAAZHJzL2Uyb0RvYy54bWysVNtu2zAMfR+wfxD0vjhxli414hRdugwD&#10;ugvQ7gNkWY6FyaJGKbG7ry8lJ2l3exnmB4GSqMPDQ9Krq6Ez7KDQa7Aln02mnCkrodZ2V/Kv99tX&#10;S858ELYWBqwq+YPy/Gr98sWqd4XKoQVTK2QEYn3Ru5K3Ibgiy7xsVSf8BJyydNkAdiLQFndZjaIn&#10;9M5k+XR6kfWAtUOQyns6vRkv+TrhN42S4XPTeBWYKTlxC2nFtFZxzdYrUexQuFbLIw3xDyw6oS0F&#10;PUPdiCDYHvVvUJ2WCB6aMJHQZdA0WqqUA2Uzm/6SzV0rnEq5kDjenWXy/w9Wfjp8QaZrqt3sDWdW&#10;dFSkezUE9hYGls+jQL3zBfndOfIMA52Tc0rWu1uQ3zyzsGmF3alrROhbJWoiOIsvs2dPRxwfQar+&#10;I9QUR+wDJKChwS6qR3owQqdCPZyLE7lIOpzni+UypytJd/OL5eV8kUKI4vTaoQ/vFXQsGiVHKn5C&#10;F4dbHyIbUZxcYjAPRtdbbUza4K7aGGQHQY2yTd8R/Sc3Y1lf8stFvhgF+CvENH1/guh0oI43uiv5&#10;8uwkiijbO1unfgxCm9EmysYedYzSjSKGoRpSzV7HAFHjCuoHEhZhbHAaSDJawB+c9dTcJfff9wIV&#10;Z+aDpeLESTgZeDKqkyGspKclD5yN5iaME7N3qHctIY/lt3BNBWx00vaJxZEuNWyS/DhccSKe75PX&#10;0y9g/QgAAP//AwBQSwMEFAAGAAgAAAAhAPrOvtbfAAAACgEAAA8AAABkcnMvZG93bnJldi54bWxM&#10;j81OwzAQhO9IvIO1SNyoQwppCXGqFgkJ1AttEWc33vxAvI5sNw1vz3KC42hGM98Uq8n2YkQfOkcK&#10;bmcJCKTKmY4aBe+H55sliBA1Gd07QgXfGGBVXl4UOjfuTDsc97ERXEIh1wraGIdcylC1aHWYuQGJ&#10;vdp5qyNL30jj9ZnLbS/TJMmk1R3xQqsHfGqx+tqfrILDuAkvu8/4YF7rjUy39Vv64ddKXV9N60cQ&#10;Eaf4F4ZffEaHkpmO7kQmiJ71Yp5xVMHdIgXBgWyZ8ZcjO8n9HGRZyP8Xyh8AAAD//wMAUEsBAi0A&#10;FAAGAAgAAAAhALaDOJL+AAAA4QEAABMAAAAAAAAAAAAAAAAAAAAAAFtDb250ZW50X1R5cGVzXS54&#10;bWxQSwECLQAUAAYACAAAACEAOP0h/9YAAACUAQAACwAAAAAAAAAAAAAAAAAvAQAAX3JlbHMvLnJl&#10;bHNQSwECLQAUAAYACAAAACEARiI8ySUCAABKBAAADgAAAAAAAAAAAAAAAAAuAgAAZHJzL2Uyb0Rv&#10;Yy54bWxQSwECLQAUAAYACAAAACEA+s6+1t8AAAAKAQAADwAAAAAAAAAAAAAAAAB/BAAAZHJzL2Rv&#10;d25yZXYueG1sUEsFBgAAAAAEAAQA8wAAAIsFAAAAAA==&#10;">
                <v:textbox inset="0,0,0,0">
                  <w:txbxContent>
                    <w:p w:rsidR="00210F2F" w:rsidRPr="00C932BF" w:rsidRDefault="00210F2F" w:rsidP="00120AC3">
                      <w:pPr>
                        <w:jc w:val="center"/>
                        <w:rPr>
                          <w:rFonts w:ascii="Times New Roman" w:hAnsi="Times New Roman" w:cs="Times New Roman"/>
                          <w:sz w:val="28"/>
                          <w:szCs w:val="28"/>
                        </w:rPr>
                      </w:pPr>
                      <w:r w:rsidRPr="00C932BF">
                        <w:rPr>
                          <w:rFonts w:ascii="Times New Roman" w:hAnsi="Times New Roman" w:cs="Times New Roman"/>
                          <w:sz w:val="28"/>
                          <w:szCs w:val="28"/>
                        </w:rPr>
                        <w:t>Стратегическаяцель организации</w:t>
                      </w:r>
                    </w:p>
                    <w:p w:rsidR="00210F2F" w:rsidRPr="003A742A" w:rsidRDefault="00210F2F" w:rsidP="00120AC3">
                      <w:pPr>
                        <w:tabs>
                          <w:tab w:val="left" w:pos="426"/>
                        </w:tabs>
                        <w:ind w:left="142"/>
                        <w:rPr>
                          <w:rFonts w:ascii="Arial" w:hAnsi="Arial" w:cs="Arial"/>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simplePos x="0" y="0"/>
                <wp:positionH relativeFrom="column">
                  <wp:posOffset>2734310</wp:posOffset>
                </wp:positionH>
                <wp:positionV relativeFrom="paragraph">
                  <wp:posOffset>152400</wp:posOffset>
                </wp:positionV>
                <wp:extent cx="0" cy="147320"/>
                <wp:effectExtent l="57785" t="9525" r="56515" b="14605"/>
                <wp:wrapNone/>
                <wp:docPr id="116"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215.3pt;margin-top:12pt;width:0;height:1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Oh0NgIAAF8EAAAOAAAAZHJzL2Uyb0RvYy54bWysVMuO2yAU3VfqPyD2GceOk0msOKORnXQz&#10;7USa6QcQwDYqBgQkTlT133shj860m6pqFuQC93HuuQcvH469RAdundCqxOndGCOuqGZCtSX++roZ&#10;zTFynihGpFa8xCfu8MPq44flYAqe6U5Lxi2CJMoVgylx570pksTRjvfE3WnDFVw22vbEw9a2CbNk&#10;gOy9TLLxeJYM2jJjNeXOwWl9vsSrmL9pOPXPTeO4R7LEgM3H1cZ1F9ZktSRFa4npBL3AIP+AoidC&#10;QdFbqpp4gvZW/JGqF9Rqpxt/R3Wf6KYRlMceoJt0/Fs3Lx0xPPYC5Dhzo8n9v7T0y2FrkWAwu3SG&#10;kSI9DOlx73WsjSZZYGgwrgDHSm1t6JEe1Yt50vSbQ0pXHVEtj96vJwPBaYhI3oWEjTNQZzd81gx8&#10;CBSIdB0b24eUQAQ6xqmcblPhR4/o+ZDCaZrfT7I4sIQU1zhjnf/EdY+CUWLnLRFt5yutFIxe2zRW&#10;IYcn5wMqUlwDQlGlN0LKqACp0FDixTSbxgCnpWDhMrg52+4qadGBBA3FX2wRbt66Wb1XLCbrOGHr&#10;i+2JkGAjH7nxVgBbkuNQrecMI8nh2QTrDE+qUBE6B8AX6yyj74vxYj1fz/NRns3Wo3xc16PHTZWP&#10;Zpv0flpP6qqq0x8BfJoXnWCMq4D/Kuk0/zvJXB7XWYw3Ud+ISt5nj4wC2Ot/BB1HH6Z91s1Os9PW&#10;hu6CCkDF0fny4sIzebuPXr++C6ufAAAA//8DAFBLAwQUAAYACAAAACEAfk6+Vd8AAAAJAQAADwAA&#10;AGRycy9kb3ducmV2LnhtbEyPQU/DMAyF70j8h8hI3FhKmQqUphMwIXoBiQ0hjlljmojGqZps6/j1&#10;GHGAm+339Py9ajH5XuxwjC6QgvNZBgKpDcZRp+B1/XB2BSImTUb3gVDBASMs6uOjSpcm7OkFd6vU&#10;CQ6hWGoFNqWhlDK2Fr2OszAgsfYRRq8Tr2Mnzaj3HO57mWdZIb12xB+sHvDeYvu52noFafl+sMVb&#10;e3ftntePT4X7appmqdTpyXR7AyLhlP7M8IPP6FAz0yZsyUTRK5hfZAVbFeRz7sSG38OGh8scZF3J&#10;/w3qbwAAAP//AwBQSwECLQAUAAYACAAAACEAtoM4kv4AAADhAQAAEwAAAAAAAAAAAAAAAAAAAAAA&#10;W0NvbnRlbnRfVHlwZXNdLnhtbFBLAQItABQABgAIAAAAIQA4/SH/1gAAAJQBAAALAAAAAAAAAAAA&#10;AAAAAC8BAABfcmVscy8ucmVsc1BLAQItABQABgAIAAAAIQBSPOh0NgIAAF8EAAAOAAAAAAAAAAAA&#10;AAAAAC4CAABkcnMvZTJvRG9jLnhtbFBLAQItABQABgAIAAAAIQB+Tr5V3wAAAAkBAAAPAAAAAAAA&#10;AAAAAAAAAJAEAABkcnMvZG93bnJldi54bWxQSwUGAAAAAAQABADzAAAAnAUAAAAA&#10;">
                <v:stroke endarrow="block"/>
              </v:shape>
            </w:pict>
          </mc:Fallback>
        </mc:AlternateContent>
      </w:r>
    </w:p>
    <w:p w:rsidR="00120AC3" w:rsidRPr="00E76B01"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17280" behindDoc="0" locked="0" layoutInCell="1" allowOverlap="1">
                <wp:simplePos x="0" y="0"/>
                <wp:positionH relativeFrom="column">
                  <wp:posOffset>4361180</wp:posOffset>
                </wp:positionH>
                <wp:positionV relativeFrom="paragraph">
                  <wp:posOffset>128905</wp:posOffset>
                </wp:positionV>
                <wp:extent cx="177800" cy="0"/>
                <wp:effectExtent l="17780" t="52705" r="13970" b="61595"/>
                <wp:wrapNone/>
                <wp:docPr id="11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343.4pt;margin-top:10.15pt;width:14pt;height:0;flip:x;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xPAIAAGkEAAAOAAAAZHJzL2Uyb0RvYy54bWysVMGO2jAQvVfqP1i+QxIKC0SE1SqB9rBt&#10;kXb7AcZ2EquObdmGgKr+e8cOsLvtpaqagzOOZ968mXnO6v7USXTk1gmtCpyNU4y4opoJ1RT42/N2&#10;tMDIeaIYkVrxAp+5w/fr9+9Wvcn5RLdaMm4RgCiX96bArfcmTxJHW94RN9aGKziste2Ih61tEmZJ&#10;D+idTCZpepf02jJjNeXOwddqOMTriF/XnPqvde24R7LAwM3H1cZ1H9ZkvSJ5Y4lpBb3QIP/AoiNC&#10;QdIbVEU8QQcr/oDqBLXa6dqPqe4SXdeC8lgDVJOlv1Xz1BLDYy3QHGdubXL/D5Z+Oe4sEgxml80w&#10;UqSDIT0cvI650WQeOtQbl4NjqXY21EhP6sk8avrdIaXLlqiGR+/ns4HgLEQkb0LCxhnIs+8/awY+&#10;BBLEdp1q26FaCvMpBAZwaAk6xfmcb/PhJ48ofMzm80UKU6TXo4TkASHEGev8R647FIwCO2+JaFpf&#10;aqVABNoO6OT46Hzg9xIQgpXeCimjFqRCfYGXs8ks0nFaChYOg5uzzb6UFh1JUFN8YrFw8trN6oNi&#10;EazlhG0utidCgo187JK3AvomOQ7ZOs4wkhwuULAGelKFjFA5EL5Yg6B+LNPlZrFZTEfTyd1mNE2r&#10;avSwLaeju202n1UfqrKssp+BfDbNW8EYV4H/VdzZ9O/Ec7lmgyxv8r41KnmLHjsKZK/vSDqKIMx9&#10;UNBes/POhuqCHkDP0fly98KFeb2PXi9/iPUvAAAA//8DAFBLAwQUAAYACAAAACEArSCmmN4AAAAJ&#10;AQAADwAAAGRycy9kb3ducmV2LnhtbEyPTU+DQBCG7yb+h82YeDHtUlQkyNIYtfZkGmm9b9kRSNlZ&#10;wm5b+PeO8aDH9yPvPJMvR9uJEw6+daRgMY9AIFXOtFQr2G1XsxSED5qM7hyhggk9LIvLi1xnxp3p&#10;A09lqAWPkM+0giaEPpPSVw1a7eeuR+Lsyw1WB5ZDLc2gzzxuOxlHUSKtbokvNLrH5warQ3m0Cl7K&#10;zf3q82Y3xlO1fi/f0sOGplelrq/Gp0cQAcfwV4YffEaHgpn27kjGi05BkiaMHhTE0S0ILjws7tjY&#10;/xqyyOX/D4pvAAAA//8DAFBLAQItABQABgAIAAAAIQC2gziS/gAAAOEBAAATAAAAAAAAAAAAAAAA&#10;AAAAAABbQ29udGVudF9UeXBlc10ueG1sUEsBAi0AFAAGAAgAAAAhADj9If/WAAAAlAEAAAsAAAAA&#10;AAAAAAAAAAAALwEAAF9yZWxzLy5yZWxzUEsBAi0AFAAGAAgAAAAhAH5EtrE8AgAAaQQAAA4AAAAA&#10;AAAAAAAAAAAALgIAAGRycy9lMm9Eb2MueG1sUEsBAi0AFAAGAAgAAAAhAK0gppjeAAAACQEAAA8A&#10;AAAAAAAAAAAAAAAAlgQAAGRycy9kb3ducmV2LnhtbFBLBQYAAAAABAAEAPMAAACh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18304" behindDoc="0" locked="0" layoutInCell="1" allowOverlap="1">
                <wp:simplePos x="0" y="0"/>
                <wp:positionH relativeFrom="column">
                  <wp:posOffset>4538980</wp:posOffset>
                </wp:positionH>
                <wp:positionV relativeFrom="paragraph">
                  <wp:posOffset>128905</wp:posOffset>
                </wp:positionV>
                <wp:extent cx="0" cy="898525"/>
                <wp:effectExtent l="5080" t="5080" r="13970" b="10795"/>
                <wp:wrapNone/>
                <wp:docPr id="11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98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57.4pt;margin-top:10.15pt;width:0;height:70.7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80xIgIAAEcEAAAOAAAAZHJzL2Uyb0RvYy54bWysU8GO2jAQvVfqP1i5QxIaKESE1SqBXrYt&#10;0m57N7aTWHVsyzYEVPXfO3YCXdpLVTUHZ2zPvHkz87x+OHcCnZixXMkiSqdJhJgkinLZFNGXl91k&#10;GSHrsKRYKMmK6MJs9LB5+2bd65zNVKsEZQYBiLR5r4uodU7ncWxJyzpsp0ozCZe1Mh12sDVNTA3u&#10;Ab0T8SxJFnGvDNVGEWYtnFbDZbQJ+HXNiPtc15Y5JIoIuLmwmrAe/Bpv1jhvDNYtJyMN/A8sOswl&#10;JL1BVdhhdDT8D6iOE6Osqt2UqC5Wdc0JCzVANWnyWzXPLdYs1ALNsfrWJvv/YMmn094gTmF2aRYh&#10;iTsY0uPRqZAbzRa+Q722OTiWcm98jeQsn/WTIt8skqpssWxY8H65aAhOfUR8F+I3VkOeQ/9RUfDB&#10;kCC061ybDtWC668+0INDS9A5zOdymw87O0SGQwKny9VyPpuHNDj3CD5OG+s+MNUhbxSRdQbzpnWl&#10;khJEoMyAjk9P1nl+vwJ8sFQ7LkTQgpCoL6KVT+BvrBKc+suwMc2hFAadsFdT+EYWd25GHSUNYC3D&#10;dDvaDnMx2JBcSI8HdQGd0Rrk8n2VrLbL7TKbZLPFdpIlVTV53JXZZLFL38+rd1VZVukPTy3N8pZT&#10;yqRnd5Vumv2dNMZHNIjuJt5bG+J79NAvIHv9B9JhxH6qgz4Oil725jp6UGtwHl+Wfw6v92C/fv+b&#10;nwAAAP//AwBQSwMEFAAGAAgAAAAhAD1pA4ndAAAACgEAAA8AAABkcnMvZG93bnJldi54bWxMj8FO&#10;g0AQhu8mvsNmmnizC7WhBFkaY9LGgyGx6n3LjoBlZ5HdAn17x3jQ48x8+ef78+1sOzHi4FtHCuJl&#10;BAKpcqalWsHb6+42BeGDJqM7R6jggh62xfVVrjPjJnrB8RBqwSHkM62gCaHPpPRVg1b7peuR+Pbh&#10;BqsDj0MtzaAnDredXEVRIq1uiT80usfHBqvT4WwVfNHm8r6WY/pZliHZPz3XhOWk1M1ifrgHEXAO&#10;fzD86LM6FOx0dGcyXnQKNvGa1YOCVXQHgoHfxZHJJE5BFrn8X6H4BgAA//8DAFBLAQItABQABgAI&#10;AAAAIQC2gziS/gAAAOEBAAATAAAAAAAAAAAAAAAAAAAAAABbQ29udGVudF9UeXBlc10ueG1sUEsB&#10;Ai0AFAAGAAgAAAAhADj9If/WAAAAlAEAAAsAAAAAAAAAAAAAAAAALwEAAF9yZWxzLy5yZWxzUEsB&#10;Ai0AFAAGAAgAAAAhALQfzTEiAgAARwQAAA4AAAAAAAAAAAAAAAAALgIAAGRycy9lMm9Eb2MueG1s&#10;UEsBAi0AFAAGAAgAAAAhAD1pA4ndAAAACgEAAA8AAAAAAAAAAAAAAAAAfAQAAGRycy9kb3ducmV2&#10;LnhtbFBLBQYAAAAABAAEAPMAAACGBQAAAAA=&#10;"/>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19328" behindDoc="0" locked="0" layoutInCell="1" allowOverlap="1">
                <wp:simplePos x="0" y="0"/>
                <wp:positionH relativeFrom="column">
                  <wp:posOffset>4733925</wp:posOffset>
                </wp:positionH>
                <wp:positionV relativeFrom="paragraph">
                  <wp:posOffset>142875</wp:posOffset>
                </wp:positionV>
                <wp:extent cx="933450" cy="174625"/>
                <wp:effectExtent l="0" t="0" r="0" b="0"/>
                <wp:wrapNone/>
                <wp:docPr id="11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F2F" w:rsidRPr="00C932BF" w:rsidRDefault="00210F2F" w:rsidP="00120AC3">
                            <w:pPr>
                              <w:rPr>
                                <w:rFonts w:ascii="Times New Roman" w:hAnsi="Times New Roman" w:cs="Times New Roman"/>
                                <w:sz w:val="28"/>
                                <w:szCs w:val="28"/>
                              </w:rPr>
                            </w:pPr>
                            <w:r w:rsidRPr="00C932BF">
                              <w:rPr>
                                <w:rFonts w:ascii="Times New Roman" w:hAnsi="Times New Roman" w:cs="Times New Roman"/>
                                <w:sz w:val="28"/>
                                <w:szCs w:val="28"/>
                              </w:rPr>
                              <w:t>Уточнение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1" type="#_x0000_t202" style="position:absolute;left:0;text-align:left;margin-left:372.75pt;margin-top:11.25pt;width:73.5pt;height:13.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2WrwIAALIFAAAOAAAAZHJzL2Uyb0RvYy54bWysVO1umzAU/T9p72D5P+UjJAFUUrUhTJO6&#10;D6ndAzhggjWwme0EumnvvmsT0qTVpGkbP6yLfX3uxzm+1zdD26ADlYoJnmL/ysOI8kKUjO9S/OUx&#10;dyKMlCa8JI3gNMVPVOGb1ds3132X0EDUoimpRADCVdJ3Ka617hLXVUVNW6KuREc5HFZCtkTDr9y5&#10;pSQ9oLeNG3jewu2FLDspCqoU7GbjIV5Z/Kqihf5UVYpq1KQYctN2lXbdmtVdXZNkJ0lXs+KYBvmL&#10;LFrCOAQ9QWVEE7SX7BVUywoplKj0VSFaV1QVK6itAarxvRfVPNSko7YWaI7qTm1S/w+2+Hj4LBEr&#10;gTt/hhEnLZD0SAeN7sSAgsg0qO9UAn4PHXjqAfbB2RaruntRfFWIi3VN+I7eSin6mpISEvTNTffs&#10;6oijDMi2/yBKiEP2WligoZKt6R70AwE6EPV0IsfkUsBmPJuFczgp4MhfhotgbiOQZLrcSaXfUdEi&#10;Y6RYAvcWnBzulTbJkGRyMbG4yFnTWP4bfrEBjuMOhIar5swkYen8EXvxJtpEoRMGi40Telnm3Obr&#10;0Fnk/nKezbL1OvN/mrh+mNSsLCk3YSZp+eGfUXcU+SiKk7iUaFhp4ExKSu6260aiAwFp5/Y7NuTM&#10;zb1MwzYBanlRkh+E3l0QO/kiWjphHs6deOlFjufHd/HCC+Mwyy9Lumec/ntJqAdW58CjLee3tXn2&#10;e10bSVqmYXg0rE1xdHIiiVHghpeWWk1YM9pnrTDpP7cC6J6Itno1Eh3FqoftYN+GlZrR8laUTyBg&#10;KUBgoEUYfGDUQn7HqIchkmL1bU8kxah5z+ERmIkzGXIytpNBeAFXU6wxGs21HifTvpNsVwPy+My4&#10;uIWHUjEr4ucsjs8LBoOt5TjEzOQ5/7dez6N29QsAAP//AwBQSwMEFAAGAAgAAAAhAJJLvNjeAAAA&#10;CQEAAA8AAABkcnMvZG93bnJldi54bWxMj8FOwzAMhu9IvENkJG4soaJjK3WnCcEJCdGVA8e08dpq&#10;jVOabCtvT3aCk2350+/P+Wa2gzjR5HvHCPcLBYK4cabnFuGzer1bgfBBs9GDY0L4IQ+b4voq15lx&#10;Zy7ptAutiCHsM43QhTBmUvqmI6v9wo3Ecbd3k9UhjlMrzaTPMdwOMlFqKa3uOV7o9EjPHTWH3dEi&#10;bL+4fOm/3+uPcl/2VbVW/LY8IN7ezNsnEIHm8AfDRT+qQxGdandk48WA8PiQphFFSJJYI7BaX5oa&#10;IVUKZJHL/x8UvwAAAP//AwBQSwECLQAUAAYACAAAACEAtoM4kv4AAADhAQAAEwAAAAAAAAAAAAAA&#10;AAAAAAAAW0NvbnRlbnRfVHlwZXNdLnhtbFBLAQItABQABgAIAAAAIQA4/SH/1gAAAJQBAAALAAAA&#10;AAAAAAAAAAAAAC8BAABfcmVscy8ucmVsc1BLAQItABQABgAIAAAAIQCTAZ2WrwIAALIFAAAOAAAA&#10;AAAAAAAAAAAAAC4CAABkcnMvZTJvRG9jLnhtbFBLAQItABQABgAIAAAAIQCSS7zY3gAAAAkBAAAP&#10;AAAAAAAAAAAAAAAAAAkFAABkcnMvZG93bnJldi54bWxQSwUGAAAAAAQABADzAAAAFAYAAAAA&#10;" filled="f" stroked="f">
                <v:textbox inset="0,0,0,0">
                  <w:txbxContent>
                    <w:p w:rsidR="00210F2F" w:rsidRPr="00C932BF" w:rsidRDefault="00210F2F" w:rsidP="00120AC3">
                      <w:pPr>
                        <w:rPr>
                          <w:rFonts w:ascii="Times New Roman" w:hAnsi="Times New Roman" w:cs="Times New Roman"/>
                          <w:sz w:val="28"/>
                          <w:szCs w:val="28"/>
                        </w:rPr>
                      </w:pPr>
                      <w:r w:rsidRPr="00C932BF">
                        <w:rPr>
                          <w:rFonts w:ascii="Times New Roman" w:hAnsi="Times New Roman" w:cs="Times New Roman"/>
                          <w:sz w:val="28"/>
                          <w:szCs w:val="28"/>
                        </w:rPr>
                        <w:t>Уточнение</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simplePos x="0" y="0"/>
                <wp:positionH relativeFrom="column">
                  <wp:posOffset>2734310</wp:posOffset>
                </wp:positionH>
                <wp:positionV relativeFrom="paragraph">
                  <wp:posOffset>55245</wp:posOffset>
                </wp:positionV>
                <wp:extent cx="635" cy="371475"/>
                <wp:effectExtent l="57785" t="7620" r="55880" b="20955"/>
                <wp:wrapNone/>
                <wp:docPr id="112"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215.3pt;margin-top:4.35pt;width:.0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1NwIAAGE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DC7dIyR&#10;Ii0M6fnodcyNsnHoUGdcDo6l2tlQIz2rV/Oi6VeHlC4bog48er9dDASnISJ5CAkbZyDPvvuoGfgQ&#10;SBDbda5tGyChEegcp3K5T4WfPaJwOJtMMaJwPpmn2Xwa4Ul+izTW+Q9ctygYBXbeEnFofKmVguFr&#10;m8Y85PTifOBF8ltASKv0VkgZNSAV6gq8nI6nMcBpKVi4DG7OHvaltOhEgorir2fx4Gb1UbEI1nDC&#10;Nr3tiZBgIx+7462AfkmOQ7aWM4wkh4cTrCs9qUJGqB0I99ZVSN+Wo+VmsVlkg2w82wyyUVUNnrdl&#10;Npht0/m0mlRlWaXfA/k0yxvBGFeB/03UafZ3oumf11WOd1nfG5U8oseOAtnbfyQdhx/mfVXOXrPL&#10;zobqgg5Ax9G5f3Phofy6j14/vwzrHwAAAP//AwBQSwMEFAAGAAgAAAAhAIMx8HffAAAACAEAAA8A&#10;AABkcnMvZG93bnJldi54bWxMj8FOwzAQRO9I/IO1SNyoQ0FuG+JUQIXIBSRaVHF04yWOiNdR7LYp&#10;X89ygtuOZjT7pliOvhMHHGIbSMP1JAOBVAfbUqPhffN0NQcRkyFrukCo4YQRluX5WWFyG470hod1&#10;agSXUMyNBpdSn0sZa4fexEnokdj7DIM3ieXQSDuYI5f7Tk6zTElvWuIPzvT46LD+Wu+9hrT6ODm1&#10;rR8W7evm+UW131VVrbS+vBjv70AkHNNfGH7xGR1KZtqFPdkoOg23N5niqIb5DAT7rPnYaVCzKciy&#10;kP8HlD8AAAD//wMAUEsBAi0AFAAGAAgAAAAhALaDOJL+AAAA4QEAABMAAAAAAAAAAAAAAAAAAAAA&#10;AFtDb250ZW50X1R5cGVzXS54bWxQSwECLQAUAAYACAAAACEAOP0h/9YAAACUAQAACwAAAAAAAAAA&#10;AAAAAAAvAQAAX3JlbHMvLnJlbHNQSwECLQAUAAYACAAAACEA/+lH9TcCAABhBAAADgAAAAAAAAAA&#10;AAAAAAAuAgAAZHJzL2Uyb0RvYy54bWxQSwECLQAUAAYACAAAACEAgzHwd98AAAAIAQAADwAAAAAA&#10;AAAAAAAAAACRBAAAZHJzL2Rvd25yZXYueG1sUEsFBgAAAAAEAAQA8wAAAJ0FAAAAAA==&#10;">
                <v:stroke endarrow="block"/>
              </v:shape>
            </w:pict>
          </mc:Fallback>
        </mc:AlternateContent>
      </w:r>
    </w:p>
    <w:p w:rsidR="00120AC3" w:rsidRPr="00E76B01"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0352" behindDoc="0" locked="0" layoutInCell="1" allowOverlap="1">
                <wp:simplePos x="0" y="0"/>
                <wp:positionH relativeFrom="column">
                  <wp:posOffset>1102360</wp:posOffset>
                </wp:positionH>
                <wp:positionV relativeFrom="paragraph">
                  <wp:posOffset>120015</wp:posOffset>
                </wp:positionV>
                <wp:extent cx="3258820" cy="426720"/>
                <wp:effectExtent l="6985" t="5715" r="10795" b="5715"/>
                <wp:wrapNone/>
                <wp:docPr id="1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426720"/>
                        </a:xfrm>
                        <a:prstGeom prst="rect">
                          <a:avLst/>
                        </a:prstGeom>
                        <a:solidFill>
                          <a:srgbClr val="FFFFFF"/>
                        </a:solidFill>
                        <a:ln w="9525">
                          <a:solidFill>
                            <a:srgbClr val="000000"/>
                          </a:solidFill>
                          <a:miter lim="800000"/>
                          <a:headEnd/>
                          <a:tailEnd/>
                        </a:ln>
                      </wps:spPr>
                      <wps:txbx>
                        <w:txbxContent>
                          <w:p w:rsidR="00210F2F" w:rsidRPr="000C023D" w:rsidRDefault="00210F2F" w:rsidP="00120AC3">
                            <w:pPr>
                              <w:spacing w:after="0" w:line="240" w:lineRule="auto"/>
                              <w:jc w:val="center"/>
                              <w:rPr>
                                <w:rFonts w:ascii="Times New Roman" w:hAnsi="Times New Roman" w:cs="Times New Roman"/>
                                <w:sz w:val="28"/>
                                <w:szCs w:val="28"/>
                              </w:rPr>
                            </w:pPr>
                            <w:r w:rsidRPr="000C023D">
                              <w:rPr>
                                <w:rFonts w:ascii="Times New Roman" w:hAnsi="Times New Roman" w:cs="Times New Roman"/>
                                <w:sz w:val="28"/>
                                <w:szCs w:val="28"/>
                              </w:rPr>
                              <w:t>Стратегический анализ организации</w:t>
                            </w:r>
                          </w:p>
                          <w:p w:rsidR="00210F2F" w:rsidRDefault="00210F2F" w:rsidP="00120AC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86.8pt;margin-top:9.45pt;width:256.6pt;height:3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szVJAIAAEoEAAAOAAAAZHJzL2Uyb0RvYy54bWysVNtu2zAMfR+wfxD0vjjxmiwz4hRdugwD&#10;ugvQ7gNoWY6FyaImKbGzrx8lJ2l3exnmB4GSqEPyHNKr66HT7CCdV2hKPptMOZNGYK3MruRfHrYv&#10;lpz5AKYGjUaW/Cg9v14/f7bqbSFzbFHX0jECMb7obcnbEGyRZV60sgM/QSsNXTboOgi0dbusdtAT&#10;eqezfDpdZD262joU0ns6vR0v+TrhN40U4VPTeBmYLjnlFtLq0lrFNVuvoNg5sK0SpzTgH7LoQBkK&#10;eoG6hQBs79RvUJ0SDj02YSKwy7BplJCpBqpmNv2lmvsWrEy1EDneXmjy/w9WfDx8dkzVpN1sxpmB&#10;jkR6kENgb3Bg+VUkqLe+IL97S55hoHNyTsV6e4fiq2cGNy2YnbxxDvtWQk0JzuLL7MnTEcdHkKr/&#10;gDXFgX3ABDQ0rovsER+M0Emo40WcmIugw5f5fLnM6UrQ3VW+eEV2DAHF+bV1PryT2LFolNyR+Akd&#10;Dnc+jK5nlxjMo1b1VmmdNm5XbbRjB6BG2abvhP6TmzasL/nreT4fCfgrxDR9f4LoVKCO16or+fLi&#10;BEWk7a2pKU0oAig92lSdNiceI3UjiWGohqTZIgaIHFdYH4lYh2OD00CS0aL7zllPzV1y/20PTnKm&#10;3xsSJ07C2XBnozobYAQ9LXngbDQ3YZyYvXVq1xLyKL/BGxKwUYnbxyxO6VLDJnVOwxUn4uk+eT3+&#10;AtY/AAAA//8DAFBLAwQUAAYACAAAACEAEi7Rl90AAAAJAQAADwAAAGRycy9kb3ducmV2LnhtbEyP&#10;y07DMBBF90j8gzVI7KjTIJk0xKlaJCQQG9oi1m48eUA8jmI3DX/PsCq7uZqj+yjWs+vFhGPoPGlY&#10;LhIQSJW3HTUaPg7PdxmIEA1Z03tCDT8YYF1eXxUmt/5MO5z2sRFsQiE3GtoYh1zKULXoTFj4AYl/&#10;tR+diSzHRtrRnNnc9TJNEiWd6YgTWjPgU4vV9/7kNBymbXjZfcWVfa23Mn2r39PPcaP17c28eQQR&#10;cY4XGP7qc3UoudPRn8gG0bN+uFeM8pGtQDCgMsVbjhoytQRZFvL/gvIXAAD//wMAUEsBAi0AFAAG&#10;AAgAAAAhALaDOJL+AAAA4QEAABMAAAAAAAAAAAAAAAAAAAAAAFtDb250ZW50X1R5cGVzXS54bWxQ&#10;SwECLQAUAAYACAAAACEAOP0h/9YAAACUAQAACwAAAAAAAAAAAAAAAAAvAQAAX3JlbHMvLnJlbHNQ&#10;SwECLQAUAAYACAAAACEAre7M1SQCAABKBAAADgAAAAAAAAAAAAAAAAAuAgAAZHJzL2Uyb0RvYy54&#10;bWxQSwECLQAUAAYACAAAACEAEi7Rl90AAAAJAQAADwAAAAAAAAAAAAAAAAB+BAAAZHJzL2Rvd25y&#10;ZXYueG1sUEsFBgAAAAAEAAQA8wAAAIgFAAAAAA==&#10;">
                <v:textbox inset="0,0,0,0">
                  <w:txbxContent>
                    <w:p w:rsidR="00210F2F" w:rsidRPr="000C023D" w:rsidRDefault="00210F2F" w:rsidP="00120AC3">
                      <w:pPr>
                        <w:spacing w:after="0" w:line="240" w:lineRule="auto"/>
                        <w:jc w:val="center"/>
                        <w:rPr>
                          <w:rFonts w:ascii="Times New Roman" w:hAnsi="Times New Roman" w:cs="Times New Roman"/>
                          <w:sz w:val="28"/>
                          <w:szCs w:val="28"/>
                        </w:rPr>
                      </w:pPr>
                      <w:r w:rsidRPr="000C023D">
                        <w:rPr>
                          <w:rFonts w:ascii="Times New Roman" w:hAnsi="Times New Roman" w:cs="Times New Roman"/>
                          <w:sz w:val="28"/>
                          <w:szCs w:val="28"/>
                        </w:rPr>
                        <w:t>Стратегический анализ организации</w:t>
                      </w:r>
                    </w:p>
                    <w:p w:rsidR="00210F2F" w:rsidRDefault="00210F2F" w:rsidP="00120AC3"/>
                  </w:txbxContent>
                </v:textbox>
              </v:shape>
            </w:pict>
          </mc:Fallback>
        </mc:AlternateContent>
      </w:r>
    </w:p>
    <w:p w:rsidR="00120AC3" w:rsidRPr="00E76B01"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simplePos x="0" y="0"/>
                <wp:positionH relativeFrom="column">
                  <wp:posOffset>2760345</wp:posOffset>
                </wp:positionH>
                <wp:positionV relativeFrom="paragraph">
                  <wp:posOffset>240030</wp:posOffset>
                </wp:positionV>
                <wp:extent cx="635" cy="440055"/>
                <wp:effectExtent l="55245" t="11430" r="58420" b="15240"/>
                <wp:wrapNone/>
                <wp:docPr id="11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0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26" type="#_x0000_t32" style="position:absolute;margin-left:217.35pt;margin-top:18.9pt;width:.05pt;height:3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O59NgIAAGEEAAAOAAAAZHJzL2Uyb0RvYy54bWysVMGO2jAQvVfqP1i+s0kgUIgIq1UCvWy7&#10;SLv9AGM7xKpjW7YhoKr/3rEJtLSXqioHM7Zn3rx5M87y8dRJdOTWCa1KnD2kGHFFNRNqX+Ivb5vR&#10;HCPniWJEasVLfOYOP67ev1v2puBj3WrJuEUAolzRmxK33psiSRxteUfcgzZcwWWjbUc8bO0+YZb0&#10;gN7JZJyms6TXlhmrKXcOTuvLJV5F/Kbh1L80jeMeyRIDNx9XG9ddWJPVkhR7S0wr6ECD/AOLjggF&#10;SW9QNfEEHaz4A6oT1GqnG/9AdZfophGUxxqgmiz9rZrXlhgeawFxnLnJ5P4fLP183FokGPQuA30U&#10;6aBJTwevY26UT4JCvXEFOFZqa0ON9KRezbOmXx1SumqJ2vPo/XY2EJyFiOQuJGycgTy7/pNm4EMg&#10;QZTr1NguQIIQ6BS7cr51hZ88onA4m0wxonCe52k6nUZ4UlwjjXX+I9cdCkaJnbdE7FtfaaWg+dpm&#10;MQ85PjsfeJHiGhDSKr0RUsYZkAr1JV5Mx9MY4LQULFwGN2f3u0padCRhiuJvYHHnZvVBsQjWcsLW&#10;g+2JkGAjH9XxVoBekuOQreMMI8nh4QTrQk+qkBFqB8KDdRmkb4t0sZ6v5/koH8/Wozyt69HTpspH&#10;s032YVpP6qqqs++BfJYXrWCMq8D/OtRZ/ndDMzyvyzjexvomVHKPHhUFstf/SDo2P/T7Mjk7zc5b&#10;G6oLcwBzHJ2HNxceyq/76PXzy7D6AQAA//8DAFBLAwQUAAYACAAAACEArlPKduAAAAAKAQAADwAA&#10;AGRycy9kb3ducmV2LnhtbEyPQU/DMAyF70j8h8hI3Fg6NrWjNJ2ACdHLkNgmxDFrTBvROFWTbR2/&#10;HnOCm+336fm9Yjm6ThxxCNaTgukkAYFUe2OpUbDbPt8sQISoyejOEyo4Y4BleXlR6Nz4E73hcRMb&#10;wSYUcq2gjbHPpQx1i06Hie+RWPv0g9OR16GRZtAnNnedvE2SVDptiT+0usenFuuvzcEpiKuPc5u+&#10;14939nX7sk7td1VVK6Wur8aHexARx/gHw298jg4lZ9r7A5kgOgXz2TxjVMEs4woM8IGHPZNJNgVZ&#10;FvJ/hfIHAAD//wMAUEsBAi0AFAAGAAgAAAAhALaDOJL+AAAA4QEAABMAAAAAAAAAAAAAAAAAAAAA&#10;AFtDb250ZW50X1R5cGVzXS54bWxQSwECLQAUAAYACAAAACEAOP0h/9YAAACUAQAACwAAAAAAAAAA&#10;AAAAAAAvAQAAX3JlbHMvLnJlbHNQSwECLQAUAAYACAAAACEAbnjufTYCAABhBAAADgAAAAAAAAAA&#10;AAAAAAAuAgAAZHJzL2Uyb0RvYy54bWxQSwECLQAUAAYACAAAACEArlPKduAAAAAKAQAADwAAAAAA&#10;AAAAAAAAAACQBAAAZHJzL2Rvd25yZXYueG1sUEsFBgAAAAAEAAQA8wAAAJ0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1376" behindDoc="0" locked="0" layoutInCell="1" allowOverlap="1">
                <wp:simplePos x="0" y="0"/>
                <wp:positionH relativeFrom="column">
                  <wp:posOffset>4361180</wp:posOffset>
                </wp:positionH>
                <wp:positionV relativeFrom="paragraph">
                  <wp:posOffset>102235</wp:posOffset>
                </wp:positionV>
                <wp:extent cx="177800" cy="5715"/>
                <wp:effectExtent l="8255" t="6985" r="13970" b="6350"/>
                <wp:wrapNone/>
                <wp:docPr id="10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57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43.4pt;margin-top:8.05pt;width:14pt;height:.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jIQIAAEA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BrtLlxgp&#10;0sOSHg9ex9poMg0TGowrILBSOxt6pCf1bJ40/eGQ0lVHVMtj9MvZQHIWMpI3KeHiDNTZD180gxgC&#10;BeK4To3tAyQMAp3iVs73rfCTRxQ+ZvP5IoXdUXBN51lklJDilmqs85+57lEwSuy8JaLtfKWVgu1r&#10;m8VC5PjkfCBGiltCqKv0VkgZRSAVGkq8nELLweO0FCw448W2+0padCRBRvEXu3wXZvVBsQjWccI2&#10;V9sTIS82FJcq4EFrQOdqXXTyc5kuN4vNIh/lk9lmlKd1PXrcVvlots3m0/pTXVV19itQy/KiE4xx&#10;FdjdNJvlf6eJ6+u5qO2u2vsYkrfocV5A9vYfScfdhnVehLHX7Lyzt52DTGPw9UmFd/D6Dvbrh7/+&#10;DQAA//8DAFBLAwQUAAYACAAAACEAw7PbmN4AAAAJAQAADwAAAGRycy9kb3ducmV2LnhtbEyPwU7D&#10;MBBE70j9B2srcUHUTgVpCXGqqhIHjrSVuLrxkoTG6yh2mtCvZznR486MZt/km8m14oJ9aDxpSBYK&#10;BFLpbUOVhuPh7XENIkRD1rSeUMMPBtgUs7vcZNaP9IGXfawEl1DIjIY6xi6TMpQ1OhMWvkNi78v3&#10;zkQ++0ra3oxc7lq5VCqVzjTEH2rT4a7G8rwfnAYMw3Oiti+uOr5fx4fP5fV77A5a38+n7SuIiFP8&#10;D8MfPqNDwUwnP5ANotWQrlNGj2ykCQgOrJInFk4srBTIIpe3C4pfAAAA//8DAFBLAQItABQABgAI&#10;AAAAIQC2gziS/gAAAOEBAAATAAAAAAAAAAAAAAAAAAAAAABbQ29udGVudF9UeXBlc10ueG1sUEsB&#10;Ai0AFAAGAAgAAAAhADj9If/WAAAAlAEAAAsAAAAAAAAAAAAAAAAALwEAAF9yZWxzLy5yZWxzUEsB&#10;Ai0AFAAGAAgAAAAhADncD6MhAgAAQAQAAA4AAAAAAAAAAAAAAAAALgIAAGRycy9lMm9Eb2MueG1s&#10;UEsBAi0AFAAGAAgAAAAhAMOz25jeAAAACQEAAA8AAAAAAAAAAAAAAAAAewQAAGRycy9kb3ducmV2&#10;LnhtbFBLBQYAAAAABAAEAPMAAACGBQAAAAA=&#10;"/>
            </w:pict>
          </mc:Fallback>
        </mc:AlternateContent>
      </w:r>
    </w:p>
    <w:p w:rsidR="00120AC3" w:rsidRPr="00E76B01" w:rsidRDefault="00120AC3" w:rsidP="002416F5">
      <w:pPr>
        <w:spacing w:after="0" w:line="360" w:lineRule="auto"/>
        <w:contextualSpacing/>
        <w:jc w:val="both"/>
        <w:rPr>
          <w:rFonts w:ascii="Times New Roman" w:hAnsi="Times New Roman" w:cs="Times New Roman"/>
          <w:sz w:val="28"/>
          <w:szCs w:val="28"/>
        </w:rPr>
      </w:pP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22400" behindDoc="0" locked="0" layoutInCell="1" allowOverlap="1">
                <wp:simplePos x="0" y="0"/>
                <wp:positionH relativeFrom="column">
                  <wp:posOffset>857885</wp:posOffset>
                </wp:positionH>
                <wp:positionV relativeFrom="paragraph">
                  <wp:posOffset>66675</wp:posOffset>
                </wp:positionV>
                <wp:extent cx="4250055" cy="433705"/>
                <wp:effectExtent l="10160" t="9525" r="6985" b="13970"/>
                <wp:wrapNone/>
                <wp:docPr id="10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055" cy="433705"/>
                        </a:xfrm>
                        <a:prstGeom prst="rect">
                          <a:avLst/>
                        </a:prstGeom>
                        <a:noFill/>
                        <a:ln w="9525">
                          <a:solidFill>
                            <a:srgbClr val="000000"/>
                          </a:solidFill>
                          <a:miter lim="800000"/>
                          <a:headEnd/>
                          <a:tailEnd/>
                        </a:ln>
                        <a:extLst>
                          <a:ext uri="{909E8E84-426E-40DD-AFC4-6F175D3DCCD1}">
                            <a14:hiddenFill xmlns:a14="http://schemas.microsoft.com/office/drawing/2010/main">
                              <a:solidFill>
                                <a:schemeClr val="accent1">
                                  <a:lumMod val="60000"/>
                                  <a:lumOff val="40000"/>
                                </a:schemeClr>
                              </a:solidFill>
                            </a14:hiddenFill>
                          </a:ext>
                        </a:extLst>
                      </wps:spPr>
                      <wps:txbx>
                        <w:txbxContent>
                          <w:p w:rsidR="00210F2F" w:rsidRPr="00C932BF" w:rsidRDefault="00210F2F" w:rsidP="00120AC3">
                            <w:pPr>
                              <w:spacing w:after="0" w:line="240" w:lineRule="auto"/>
                              <w:jc w:val="center"/>
                              <w:rPr>
                                <w:rFonts w:ascii="Times New Roman" w:hAnsi="Times New Roman" w:cs="Times New Roman"/>
                                <w:sz w:val="28"/>
                                <w:szCs w:val="28"/>
                              </w:rPr>
                            </w:pPr>
                            <w:r w:rsidRPr="00C932BF">
                              <w:rPr>
                                <w:rFonts w:ascii="Times New Roman" w:hAnsi="Times New Roman" w:cs="Times New Roman"/>
                                <w:sz w:val="28"/>
                                <w:szCs w:val="28"/>
                              </w:rPr>
                              <w:t>Определение требуемых ресурсов для реализации стратегии</w:t>
                            </w:r>
                          </w:p>
                          <w:p w:rsidR="00210F2F" w:rsidRPr="003A742A" w:rsidRDefault="00210F2F" w:rsidP="00120AC3">
                            <w:pPr>
                              <w:tabs>
                                <w:tab w:val="left" w:pos="426"/>
                              </w:tabs>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3" type="#_x0000_t202" style="position:absolute;left:0;text-align:left;margin-left:67.55pt;margin-top:5.25pt;width:334.65pt;height:34.1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lwnwIAAEcFAAAOAAAAZHJzL2Uyb0RvYy54bWysVNuO2yAQfa/Uf0C8Z21n7WxirbPaxklV&#10;qTdptx9AMI5RMbhAYm+r/nsHiL3Z9qWqmgdngOHMnJkz3N4NrUAnpg1XssDJVYwRk1RVXB4K/OVx&#10;N1tiZCyRFRFKsgI/MYPv1q9f3fZdzuaqUaJiGgGINHnfFbixtsujyNCGtcRcqY5JOKyVbomFpT5E&#10;lSY9oLcimsfxIuqVrjqtKDMGdstwiNcev64ZtZ/q2jCLRIEhN+u/2n/37hutb0l+0KRrOD2nQf4h&#10;i5ZwCUEnqJJYgo6a/wHVcqqVUbW9oqqNVF1zyjwHYJPEv7F5aEjHPBcojummMpn/B0s/nj5rxCvo&#10;XQytkqSFJj2ywaI3akDzlStQ35kc/B468LQD7IOzJ2u694p+NUiqTUPkgd1rrfqGkQoSTNzN6OJq&#10;wDEOZN9/UBXEIUerPNBQ69ZVD+qBAB0a9TQ1x+VCYTOdZ3GcZRhROEuvr2/izIcg+Xi708a+ZapF&#10;ziiwhuZ7dHJ6b6zLhuSjiwsm1Y4L4QUgJOoLvMrmWeClBK/coXMz+rDfCI1OxEnI/85xzaVbyy0I&#10;WfC2wMvJieSuGltZ+SiWcBFsyERIBw7kILezFQTzYxWvtsvtMp2l88V2lsZlObvfbdLZYpfcZOV1&#10;udmUyU+XZ5LmDa8qJl2qo3iT9O/EcR6jILtJvi8o+SFkE3dCKZM2dF4cW2hhqMnC0XUlAVLHFsYt&#10;bKfjNpCdkHwTLoJEL0n4Y6jJ+O9r40XkdBMUZIf94AV742I6ge1V9QSq0ipMN7xGYDRKf8eoh8ku&#10;sPl2JJphJN5JUKZ7BkZDj8Z+NIikcLXAFqNgbmx4Lo6d5ocGkEMFpLoH9dbcC+s5C8jcLWBaPYfz&#10;y+Keg8u193p+/9a/AAAA//8DAFBLAwQUAAYACAAAACEAuQ5l8dwAAAAJAQAADwAAAGRycy9kb3du&#10;cmV2LnhtbEyPwU7DMAyG70i8Q2QkLtOWlG2sKk0nNMSRAwXuWWPaisbpmqzt3h5zYjf/8qffn/P9&#10;7Dox4hBaTxqSlQKBVHnbUq3h8+N1mYII0ZA1nSfUcMEA++L2JjeZ9RO941jGWnAJhcxoaGLsMylD&#10;1aAzYeV7JN59+8GZyHGopR3MxOWukw9KPUpnWuILjenx0GD1U56dBvJ4Cafy9JUkb+uDcS+LaVyg&#10;1vd38/MTiIhz/IfhT5/VoWCnoz+TDaLjvN4mjPKgtiAYSNVmA+KoYZemIItcXn9Q/AIAAP//AwBQ&#10;SwECLQAUAAYACAAAACEAtoM4kv4AAADhAQAAEwAAAAAAAAAAAAAAAAAAAAAAW0NvbnRlbnRfVHlw&#10;ZXNdLnhtbFBLAQItABQABgAIAAAAIQA4/SH/1gAAAJQBAAALAAAAAAAAAAAAAAAAAC8BAABfcmVs&#10;cy8ucmVsc1BLAQItABQABgAIAAAAIQDJkElwnwIAAEcFAAAOAAAAAAAAAAAAAAAAAC4CAABkcnMv&#10;ZTJvRG9jLnhtbFBLAQItABQABgAIAAAAIQC5DmXx3AAAAAkBAAAPAAAAAAAAAAAAAAAAAPkEAABk&#10;cnMvZG93bnJldi54bWxQSwUGAAAAAAQABADzAAAAAgYAAAAA&#10;" filled="f" fillcolor="#95b3d7 [1940]">
                <v:textbox inset="0,0,0,0">
                  <w:txbxContent>
                    <w:p w:rsidR="00210F2F" w:rsidRPr="00C932BF" w:rsidRDefault="00210F2F" w:rsidP="00120AC3">
                      <w:pPr>
                        <w:spacing w:after="0" w:line="240" w:lineRule="auto"/>
                        <w:jc w:val="center"/>
                        <w:rPr>
                          <w:rFonts w:ascii="Times New Roman" w:hAnsi="Times New Roman" w:cs="Times New Roman"/>
                          <w:sz w:val="28"/>
                          <w:szCs w:val="28"/>
                        </w:rPr>
                      </w:pPr>
                      <w:r w:rsidRPr="00C932BF">
                        <w:rPr>
                          <w:rFonts w:ascii="Times New Roman" w:hAnsi="Times New Roman" w:cs="Times New Roman"/>
                          <w:sz w:val="28"/>
                          <w:szCs w:val="28"/>
                        </w:rPr>
                        <w:t>Определение требуемых ресурсов для реализации стратегии</w:t>
                      </w:r>
                    </w:p>
                    <w:p w:rsidR="00210F2F" w:rsidRPr="003A742A" w:rsidRDefault="00210F2F" w:rsidP="00120AC3">
                      <w:pPr>
                        <w:tabs>
                          <w:tab w:val="left" w:pos="426"/>
                        </w:tabs>
                        <w:ind w:left="142"/>
                        <w:rPr>
                          <w:rFonts w:ascii="Arial" w:hAnsi="Arial" w:cs="Arial"/>
                        </w:rPr>
                      </w:pPr>
                    </w:p>
                  </w:txbxContent>
                </v:textbox>
              </v:shape>
            </w:pict>
          </mc:Fallback>
        </mc:AlternateContent>
      </w:r>
    </w:p>
    <w:p w:rsidR="00120AC3" w:rsidRPr="000C023D" w:rsidRDefault="00120AC3" w:rsidP="002416F5">
      <w:pPr>
        <w:spacing w:after="0" w:line="360" w:lineRule="auto"/>
        <w:contextualSpacing/>
        <w:jc w:val="both"/>
        <w:rPr>
          <w:rFonts w:ascii="Times New Roman" w:hAnsi="Times New Roman" w:cs="Times New Roman"/>
          <w:sz w:val="28"/>
          <w:szCs w:val="28"/>
        </w:rPr>
      </w:pP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simplePos x="0" y="0"/>
                <wp:positionH relativeFrom="column">
                  <wp:posOffset>857885</wp:posOffset>
                </wp:positionH>
                <wp:positionV relativeFrom="paragraph">
                  <wp:posOffset>137795</wp:posOffset>
                </wp:positionV>
                <wp:extent cx="4026535" cy="175260"/>
                <wp:effectExtent l="635" t="4445" r="1905" b="1270"/>
                <wp:wrapNone/>
                <wp:docPr id="10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Проектный модуль</w:t>
                            </w:r>
                          </w:p>
                          <w:p w:rsidR="00210F2F" w:rsidRPr="003A742A" w:rsidRDefault="00210F2F" w:rsidP="00120AC3">
                            <w:pPr>
                              <w:tabs>
                                <w:tab w:val="left" w:pos="426"/>
                              </w:tabs>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4" type="#_x0000_t202" style="position:absolute;left:0;text-align:left;margin-left:67.55pt;margin-top:10.85pt;width:317.05pt;height:13.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wnfwIAAAk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A+7S&#10;JUaKdEDSAx88utYDOi9DgXrjKvC7N+DpB1gH55isM3eafnJI6ZuWqB2/slb3LScMAszCyeTJ0RHH&#10;BZBt/1YzuIfsvY5AQ2O7UD2oBwJ0IOrxRE6IhcJikeaL+fkcIwp72XKeLyJ7Camm08Y6/5rrDgWj&#10;xhbIj+jkcOd8iIZUk0u4zGkp2EZIGSd2t72RFh0ICGUTv5jAMzepgrPS4diIOK5AkHBH2AvhRuK/&#10;lllepNd5OdssVstZsSnms3KZrmZpVl6Xi7Qoi9vNtxBgVlStYIyrO6H4JMKs+DuSj+0wyifKEPU1&#10;Luf5fKToj0mm8ftdkp3w0JNSdDVenZxIFYh9pRikTSpPhBzt5OfwY5WhBtM/ViXKIDA/asAP2yFK&#10;bjWpa6vZI+jCaqANyIf3BIxW2y8Y9dCbNXaf98RyjOQbBdoKjTwZdjK2k0EUhaM19hiN5o0fG35v&#10;rNi1gDyqV+kr0F8jojSCUMcojqqFfos5HN+G0NBP59Hrxwu2/g4AAP//AwBQSwMEFAAGAAgAAAAh&#10;ANB9CMjfAAAACQEAAA8AAABkcnMvZG93bnJldi54bWxMj0FPg0AQhe8m/ofNmHgxdoEqtcjSaGtv&#10;emhtep6yKxDZWcIuhf57x5MeX+bLe9/kq8m24mx63zhSEM8iEIZKpxuqFBw+t/dPIHxA0tg6Mgou&#10;xsOquL7KMdNupJ0570MluIR8hgrqELpMSl/WxqKfuc4Q375cbzFw7Cupexy53LYyiaJUWmyIF2rs&#10;zLo25fd+sArSTT+MO1rfbQ5v7/jRVcnx9XJU6vZmenkGEcwU/mD41Wd1KNjp5AbSXrSc548xowqS&#10;eAGCgUW6TECcFDws5yCLXP7/oPgBAAD//wMAUEsBAi0AFAAGAAgAAAAhALaDOJL+AAAA4QEAABMA&#10;AAAAAAAAAAAAAAAAAAAAAFtDb250ZW50X1R5cGVzXS54bWxQSwECLQAUAAYACAAAACEAOP0h/9YA&#10;AACUAQAACwAAAAAAAAAAAAAAAAAvAQAAX3JlbHMvLnJlbHNQSwECLQAUAAYACAAAACEA0EF8J38C&#10;AAAJBQAADgAAAAAAAAAAAAAAAAAuAgAAZHJzL2Uyb0RvYy54bWxQSwECLQAUAAYACAAAACEA0H0I&#10;yN8AAAAJAQAADwAAAAAAAAAAAAAAAADZBAAAZHJzL2Rvd25yZXYueG1sUEsFBgAAAAAEAAQA8wAA&#10;AOUFAAAAAA==&#10;" stroked="f">
                <v:textbox inset="0,0,0,0">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Проектный модуль</w:t>
                      </w:r>
                    </w:p>
                    <w:p w:rsidR="00210F2F" w:rsidRPr="003A742A" w:rsidRDefault="00210F2F" w:rsidP="00120AC3">
                      <w:pPr>
                        <w:tabs>
                          <w:tab w:val="left" w:pos="426"/>
                        </w:tabs>
                        <w:ind w:left="142"/>
                        <w:rPr>
                          <w:rFonts w:ascii="Arial" w:hAnsi="Arial" w:cs="Arial"/>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-130175</wp:posOffset>
                </wp:positionH>
                <wp:positionV relativeFrom="paragraph">
                  <wp:posOffset>137795</wp:posOffset>
                </wp:positionV>
                <wp:extent cx="5797550" cy="3336925"/>
                <wp:effectExtent l="12700" t="13970" r="9525" b="11430"/>
                <wp:wrapNone/>
                <wp:docPr id="10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33369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6" style="position:absolute;margin-left:-10.25pt;margin-top:10.85pt;width:456.5pt;height:26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7xaigIAACMFAAAOAAAAZHJzL2Uyb0RvYy54bWysVNFu0zAUfUfiHyy/d0naJF2jpdPUtAhp&#10;wMTgA1zbaQyOHWy36UD8O9dOWjr2ghB5SHxj+/ice8/1ze2xlejAjRValTi5ijHiimom1K7Enz9t&#10;JtcYWUcUI1IrXuInbvHt8vWrm74r+FQ3WjJuEIAoW/RdiRvnuiKKLG14S+yV7riCyVqbljgIzS5i&#10;hvSA3spoGsd51GvDOqMptxb+VsMkXgb8uubUfahryx2SJQZuLrxNeG/9O1rekGJnSNcIOtIg/8Ci&#10;JULBoWeoijiC9ka8gGoFNdrq2l1R3Ua6rgXlQQOoSeI/1Dw2pONBCyTHduc02f8HS98fHgwSDGoX&#10;5xgp0kKR7vZOh7PRLPEZ6jtbwMLH7sF4jba71/SrRUqvGqJ2/M4Y3TecMOAV1kfPNvjAwla07d9p&#10;BvAE4EOyjrVpPSCkAR1DTZ7ONeFHhyj8zOaLeZZB6SjMzWazfDHNPKeIFKftnbHuDdct8oMSG71X&#10;7CNUPpxBDvfWhcqwUR1hXzCqWwl1PhCJkjzP5yPiuBiwT5h+p9IbIWVwilSoL/EiAw4hE1oK5idD&#10;YHbblTQIQEFFeEZYe7ks0AtgPmVrxcLYESGHMRwulceDDIzUfS6CmX4s4sX6en2dTtJpvp6kcVVN&#10;7jardJJvknlWzarVqkp+empJWjSCMa48u5Oxk/TvjDO22GDJs7WfqbCXYjfheSk2ek4jFA20nL5B&#10;XfCKt8dgs61mT2AVo4dOhZsFBo023zHqoUtLbL/tieEYybcK7LZI0tS3dQjSbD6FwFzObC9niKIA&#10;VWKH0TBcueEq2HdG7Bo4KQllVdp3QC2c95m378BqDKATg4Lx1vCtfhmHVb/vtuUvAAAA//8DAFBL&#10;AwQUAAYACAAAACEA3u5qR+EAAAAKAQAADwAAAGRycy9kb3ducmV2LnhtbEyPwU7DMAyG70i8Q2Qk&#10;blu6iHajNJ3QJCS0EwwE6i1rTFponJJkW3l7shMcbX/6/f3VerIDO6IPvSMJi3kGDKl1uicj4fXl&#10;YbYCFqIirQZHKOEHA6zry4tKldqd6BmPu2hYCqFQKgldjGPJeWg7tCrM3YiUbh/OWxXT6A3XXp1S&#10;uB24yLKCW9VT+tCpETcdtl+7g5XQvBXC5807bbeb5nEqxifz+W2kvL6a7u+ARZziHwxn/aQOdXLa&#10;uwPpwAYJM5HlCZUgFktgCVjdirTYS8hvlgJ4XfH/FepfAAAA//8DAFBLAQItABQABgAIAAAAIQC2&#10;gziS/gAAAOEBAAATAAAAAAAAAAAAAAAAAAAAAABbQ29udGVudF9UeXBlc10ueG1sUEsBAi0AFAAG&#10;AAgAAAAhADj9If/WAAAAlAEAAAsAAAAAAAAAAAAAAAAALwEAAF9yZWxzLy5yZWxzUEsBAi0AFAAG&#10;AAgAAAAhAGJLvFqKAgAAIwUAAA4AAAAAAAAAAAAAAAAALgIAAGRycy9lMm9Eb2MueG1sUEsBAi0A&#10;FAAGAAgAAAAhAN7uakfhAAAACgEAAA8AAAAAAAAAAAAAAAAA5AQAAGRycy9kb3ducmV2LnhtbFBL&#10;BQYAAAAABAAEAPMAAADyBQAAAAA=&#10;" filled="f"/>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simplePos x="0" y="0"/>
                <wp:positionH relativeFrom="column">
                  <wp:posOffset>2084070</wp:posOffset>
                </wp:positionH>
                <wp:positionV relativeFrom="paragraph">
                  <wp:posOffset>278765</wp:posOffset>
                </wp:positionV>
                <wp:extent cx="923290" cy="0"/>
                <wp:effectExtent l="7620" t="12065" r="12065" b="6985"/>
                <wp:wrapNone/>
                <wp:docPr id="10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3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5" o:spid="_x0000_s1026" type="#_x0000_t32" style="position:absolute;margin-left:164.1pt;margin-top:21.95pt;width:72.7pt;height:0;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CFJgIAAEcEAAAOAAAAZHJzL2Uyb0RvYy54bWysU02P2jAQvVfqf7Byh3xs2EJEWK0SaA/b&#10;LdJuf4CxncSqY1u2IaCq/71jByjbXqqqHMw4M/Pmzczz8uHYC3RgxnIlyyidJhFikijKZVtGX183&#10;k3mErMOSYqEkK6MTs9HD6v275aALlqlOCcoMAhBpi0GXUeecLuLYko712E6VZhKcjTI9dnA1bUwN&#10;HgC9F3GWJPfxoAzVRhFmLXytR2e0CvhNw4j70jSWOSTKCLi5cJpw7vwZr5a4aA3WHSdnGvgfWPSY&#10;Syh6haqxw2hv+B9QPSdGWdW4KVF9rJqGExZ6gG7S5LduXjqsWegFhmP1dUz2/8GS58PWIE5hd8ks&#10;QhL3sKTHvVOhNspnfkKDtgUEVnJrfI/kKF/0kyLfLJKq6rBsWYh+PWlITn1G/CbFX6yGOrvhs6IQ&#10;g6FAGNexMT1qBNeffKIHh5GgY9jP6bofdnSIwMdFdpctYIvk4opx4RF8njbWfWSqR94oI+sM5m3n&#10;KiUliECZER0fnqzz/H4l+GSpNlyIoAUh0QCVZtks0LFKcOqdPsyadlcJgw7Yqyn8QrPguQ0zai9p&#10;AOsYpuuz7TAXow3FhfR40BfQOVujXL4vksV6vp7nkzy7X0/ypK4nj5sqn9xv0g+z+q6uqjr94aml&#10;edFxSpn07C7STfO/k8b5EY2iu4r3Oob4LXqYF5C9/AfSYcV+q6M+doqetuayelBrCD6/LP8cbu9g&#10;377/1U8AAAD//wMAUEsDBBQABgAIAAAAIQAoqL+w3gAAAAkBAAAPAAAAZHJzL2Rvd25yZXYueG1s&#10;TI/BToNAEIbvJn2HzTTxZpcCoRRZmsZE48GQtNr7lh0BZWeR3QJ9e9d40OPMfPnn+/PdrDs24mBb&#10;QwLWqwAYUmVUS7WAt9fHuxSYdZKU7AyhgCta2BWLm1xmykx0wPHoauZDyGZSQONcn3Fuqwa1tCvT&#10;I/nbuxm0dH4caq4GOflw3fEwCBKuZUv+QyN7fGiw+jxetIAv2lxPMR/Tj7J0ydPzS01YTkLcLuf9&#10;PTCHs/uD4Uffq0Phnc7mQsqyTkAUpqFHBcTRFpgH4k2UADv/LniR8/8Nim8AAAD//wMAUEsBAi0A&#10;FAAGAAgAAAAhALaDOJL+AAAA4QEAABMAAAAAAAAAAAAAAAAAAAAAAFtDb250ZW50X1R5cGVzXS54&#10;bWxQSwECLQAUAAYACAAAACEAOP0h/9YAAACUAQAACwAAAAAAAAAAAAAAAAAvAQAAX3JlbHMvLnJl&#10;bHNQSwECLQAUAAYACAAAACEAeCRghSYCAABHBAAADgAAAAAAAAAAAAAAAAAuAgAAZHJzL2Uyb0Rv&#10;Yy54bWxQSwECLQAUAAYACAAAACEAKKi/sN4AAAAJAQAADwAAAAAAAAAAAAAAAACABAAAZHJzL2Rv&#10;d25yZXYueG1sUEsFBgAAAAAEAAQA8wAAAI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simplePos x="0" y="0"/>
                <wp:positionH relativeFrom="column">
                  <wp:posOffset>3007360</wp:posOffset>
                </wp:positionH>
                <wp:positionV relativeFrom="paragraph">
                  <wp:posOffset>278765</wp:posOffset>
                </wp:positionV>
                <wp:extent cx="635" cy="97790"/>
                <wp:effectExtent l="54610" t="12065" r="59055" b="23495"/>
                <wp:wrapNone/>
                <wp:docPr id="104"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7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26" type="#_x0000_t32" style="position:absolute;margin-left:236.8pt;margin-top:21.95pt;width:.05pt;height:7.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M5OAIAAGAEAAAOAAAAZHJzL2Uyb0RvYy54bWysVMuO2yAU3VfqPyD2ie2Mk0msOKORnXQz&#10;7USa6QcQwDYqBgQkTlT133shj860m6pqFuQC93HuuQcvH469RAdundCqxNk4xYgrqplQbYm/vm5G&#10;c4ycJ4oRqRUv8Yk7/LD6+GE5mIJPdKcl4xZBEuWKwZS4894USeJox3vixtpwBZeNtj3xsLVtwiwZ&#10;IHsvk0mazpJBW2asptw5OK3Pl3gV8zcNp/65aRz3SJYYsPm42rjuwpqslqRoLTGdoBcY5B9Q9EQo&#10;KHpLVRNP0N6KP1L1glrtdOPHVPeJbhpBeewBusnS37p56YjhsRcgx5kbTe7/paVfDluLBIPZpTlG&#10;ivQwpMe917E2yvPA0GBcAY6V2trQIz2qF/Ok6TeHlK46oloevV9PBoKzEJG8CwkbZ6DObvisGfgQ&#10;KBDpOja2DymBCHSMUzndpsKPHlE4nN1NMaJwvri/X8SJJaS4Bhrr/CeuexSMEjtviWg7X2mlYPba&#10;ZrEMOTw5H2CR4hoQqiq9EVJGCUiFBqgwnUxjgNNSsHAZ3Jxtd5W06ECCiOIv9gg3b92s3isWk3Wc&#10;sPXF9kRIsJGP5HgrgC7JcajWc4aR5PBugnWGJ1WoCK0D4It11tH3RbpYz9fzfJRPZutRntb16HFT&#10;5aPZJruf1nd1VdXZjwA+y4tOMMZVwH/VdJb/nWYur+usxpuqb0Ql77NHRgHs9T+CjrMP4z4LZ6fZ&#10;aWtDd0EGIOPofHly4Z283UevXx+G1U8AAAD//wMAUEsDBBQABgAIAAAAIQBaYuxu4AAAAAkBAAAP&#10;AAAAZHJzL2Rvd25yZXYueG1sTI9NT8MwDIbvSPyHyEjcWAqFjpamEzAhegGJDSGOWWPaiMapmmzr&#10;+PUzJ7j549Hrx+Vicr3Y4RisJwWXswQEUuONpVbB+/rp4hZEiJqM7j2hggMGWFSnJ6UujN/TG+5W&#10;sRUcQqHQCroYh0LK0HTodJj5AYl3X350OnI7ttKMes/hrpdXSZJJpy3xhU4P+Nhh873aOgVx+Xno&#10;so/mIbev6+eXzP7Udb1U6vxsur8DEXGKfzD86rM6VOy08VsyQfQKrudpxigXaQ6CAR7MQWwU3OQp&#10;yKqU/z+ojgAAAP//AwBQSwECLQAUAAYACAAAACEAtoM4kv4AAADhAQAAEwAAAAAAAAAAAAAAAAAA&#10;AAAAW0NvbnRlbnRfVHlwZXNdLnhtbFBLAQItABQABgAIAAAAIQA4/SH/1gAAAJQBAAALAAAAAAAA&#10;AAAAAAAAAC8BAABfcmVscy8ucmVsc1BLAQItABQABgAIAAAAIQCUOcM5OAIAAGAEAAAOAAAAAAAA&#10;AAAAAAAAAC4CAABkcnMvZTJvRG9jLnhtbFBLAQItABQABgAIAAAAIQBaYuxu4AAAAAkBAAAPAAAA&#10;AAAAAAAAAAAAAJIEAABkcnMvZG93bnJldi54bWxQSwUGAAAAAAQABADzAAAAnw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simplePos x="0" y="0"/>
                <wp:positionH relativeFrom="column">
                  <wp:posOffset>-62230</wp:posOffset>
                </wp:positionH>
                <wp:positionV relativeFrom="paragraph">
                  <wp:posOffset>251460</wp:posOffset>
                </wp:positionV>
                <wp:extent cx="2146300" cy="2095500"/>
                <wp:effectExtent l="13970" t="13335" r="11430" b="5715"/>
                <wp:wrapNone/>
                <wp:docPr id="10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0" cy="2095500"/>
                        </a:xfrm>
                        <a:prstGeom prst="rect">
                          <a:avLst/>
                        </a:prstGeom>
                        <a:solidFill>
                          <a:srgbClr val="FFFFFF"/>
                        </a:solidFill>
                        <a:ln w="9525">
                          <a:solidFill>
                            <a:srgbClr val="000000"/>
                          </a:solidFill>
                          <a:miter lim="800000"/>
                          <a:headEnd/>
                          <a:tailEnd/>
                        </a:ln>
                      </wps:spPr>
                      <wps:txbx>
                        <w:txbxContent>
                          <w:p w:rsidR="00210F2F" w:rsidRPr="003E25B0" w:rsidRDefault="00210F2F" w:rsidP="00120AC3">
                            <w:pPr>
                              <w:spacing w:after="0" w:line="240" w:lineRule="auto"/>
                              <w:jc w:val="center"/>
                              <w:rPr>
                                <w:rFonts w:ascii="Times New Roman" w:hAnsi="Times New Roman" w:cs="Times New Roman"/>
                                <w:sz w:val="24"/>
                                <w:szCs w:val="24"/>
                              </w:rPr>
                            </w:pPr>
                            <w:r w:rsidRPr="003E25B0">
                              <w:rPr>
                                <w:rFonts w:ascii="Times New Roman" w:hAnsi="Times New Roman" w:cs="Times New Roman"/>
                                <w:sz w:val="24"/>
                                <w:szCs w:val="24"/>
                              </w:rPr>
                              <w:t>Портфельная стратегия</w:t>
                            </w:r>
                          </w:p>
                          <w:p w:rsidR="00210F2F" w:rsidRPr="003E25B0" w:rsidRDefault="00210F2F" w:rsidP="00120AC3">
                            <w:pPr>
                              <w:spacing w:after="0" w:line="240" w:lineRule="auto"/>
                              <w:ind w:left="142" w:firstLine="284"/>
                              <w:rPr>
                                <w:rFonts w:ascii="Times New Roman" w:hAnsi="Times New Roman" w:cs="Times New Roman"/>
                                <w:sz w:val="24"/>
                                <w:szCs w:val="24"/>
                              </w:rPr>
                            </w:pPr>
                            <w:r w:rsidRPr="003E25B0">
                              <w:rPr>
                                <w:rFonts w:ascii="Times New Roman" w:hAnsi="Times New Roman" w:cs="Times New Roman"/>
                                <w:sz w:val="24"/>
                                <w:szCs w:val="24"/>
                              </w:rPr>
                              <w:t>Объект управления – совокупность активов (СЗХ) организации их взаимоотношения с управляющей компанией</w:t>
                            </w:r>
                          </w:p>
                          <w:p w:rsidR="00210F2F" w:rsidRPr="003E25B0" w:rsidRDefault="00210F2F" w:rsidP="00120AC3">
                            <w:pPr>
                              <w:spacing w:after="0" w:line="240" w:lineRule="auto"/>
                              <w:ind w:left="142" w:firstLine="284"/>
                              <w:rPr>
                                <w:rFonts w:ascii="Times New Roman" w:hAnsi="Times New Roman" w:cs="Times New Roman"/>
                                <w:sz w:val="24"/>
                                <w:szCs w:val="24"/>
                              </w:rPr>
                            </w:pPr>
                            <w:r w:rsidRPr="003E25B0">
                              <w:rPr>
                                <w:rFonts w:ascii="Times New Roman" w:hAnsi="Times New Roman" w:cs="Times New Roman"/>
                                <w:sz w:val="24"/>
                                <w:szCs w:val="24"/>
                              </w:rPr>
                              <w:t>Цель – построение сбалансированной и эффективной системы управления активами</w:t>
                            </w:r>
                          </w:p>
                          <w:p w:rsidR="00210F2F" w:rsidRPr="00205235" w:rsidRDefault="00210F2F" w:rsidP="00120AC3">
                            <w:pPr>
                              <w:tabs>
                                <w:tab w:val="left" w:pos="284"/>
                              </w:tabs>
                              <w:spacing w:after="0" w:line="240" w:lineRule="auto"/>
                              <w:ind w:left="142"/>
                              <w:rPr>
                                <w:rFonts w:ascii="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5" type="#_x0000_t202" style="position:absolute;left:0;text-align:left;margin-left:-4.9pt;margin-top:19.8pt;width:169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rLtJQIAAEsEAAAOAAAAZHJzL2Uyb0RvYy54bWysVNtu2zAMfR+wfxD0vthJmqIx4hRdugwD&#10;um5Auw9QZNkWJosapcTuvn6UnKTd7WWYHwRKog7Jc0ivrofOsINCr8GWfDrJOVNWQqVtU/Ivj9s3&#10;V5z5IGwlDFhV8ifl+fX69atV7wo1gxZMpZARiPVF70rehuCKLPOyVZ3wE3DK0mUN2IlAW2yyCkVP&#10;6J3JZnl+mfWAlUOQyns6vR0v+Trh17WS4VNdexWYKTnlFtKKad3FNVuvRNGgcK2WxzTEP2TRCW0p&#10;6BnqVgTB9qh/g+q0RPBQh4mELoO61lKlGqiaaf5LNQ+tcCrVQuR4d6bJ/z9YeX/4jExXpF0+58yK&#10;jkR6VENgb2Fg84tIUO98QX4PjjzDQOfknIr17g7kV88sbFphG3WDCH2rREUJTuPL7MXTEcdHkF3/&#10;ESqKI/YBEtBQYxfZIz4YoZNQT2dxYi6SDmfTi8t5TleS7mb5crGgTYwhitNzhz68V9CxaJQcSf0E&#10;Lw53PoyuJ5cYzYPR1VYbkzbY7DYG2UFQp2zTd0T/yc1Y1pd8uZgtRgb+CpGn708QnQ7U8kZ3Jb86&#10;O4ki8vbOVpSmKILQZrSpOmOPREbuRhbDsBuSaMsYIJK8g+qJmEUYO5wmkowW8DtnPXV3yf23vUDF&#10;mflgSZ04CicDT8buZAgr6WnJA2ejuQnjyOwd6qYl5FF/CzekYK0Tt89ZHNOljk3qHKcrjsTLffJ6&#10;/gesfwAAAP//AwBQSwMEFAAGAAgAAAAhAKfXA7ffAAAACQEAAA8AAABkcnMvZG93bnJldi54bWxM&#10;j81OwzAQhO9IvIO1SNxaB1eKmhCnapGQQFxoizi78eYH4nUUu2l4e5YTve3srGa+LTaz68WEY+g8&#10;aXhYJiCQKm87ajR8HJ8XaxAhGrKm94QafjDApry9KUxu/YX2OB1iIziEQm40tDEOuZShatGZsPQD&#10;Enu1H52JLMdG2tFcONz1UiVJKp3piBtaM+BTi9X34ew0HKddeNl/xcy+1jup3up39Tlutb6/m7eP&#10;ICLO8f8Y/vAZHUpmOvkz2SB6DYuMyaOGVZaCYH+l1grEiYeUN7Is5PUH5S8AAAD//wMAUEsBAi0A&#10;FAAGAAgAAAAhALaDOJL+AAAA4QEAABMAAAAAAAAAAAAAAAAAAAAAAFtDb250ZW50X1R5cGVzXS54&#10;bWxQSwECLQAUAAYACAAAACEAOP0h/9YAAACUAQAACwAAAAAAAAAAAAAAAAAvAQAAX3JlbHMvLnJl&#10;bHNQSwECLQAUAAYACAAAACEAbS6y7SUCAABLBAAADgAAAAAAAAAAAAAAAAAuAgAAZHJzL2Uyb0Rv&#10;Yy54bWxQSwECLQAUAAYACAAAACEAp9cDt98AAAAJAQAADwAAAAAAAAAAAAAAAAB/BAAAZHJzL2Rv&#10;d25yZXYueG1sUEsFBgAAAAAEAAQA8wAAAIsFAAAAAA==&#10;">
                <v:textbox inset="0,0,0,0">
                  <w:txbxContent>
                    <w:p w:rsidR="00210F2F" w:rsidRPr="003E25B0" w:rsidRDefault="00210F2F" w:rsidP="00120AC3">
                      <w:pPr>
                        <w:spacing w:after="0" w:line="240" w:lineRule="auto"/>
                        <w:jc w:val="center"/>
                        <w:rPr>
                          <w:rFonts w:ascii="Times New Roman" w:hAnsi="Times New Roman" w:cs="Times New Roman"/>
                          <w:sz w:val="24"/>
                          <w:szCs w:val="24"/>
                        </w:rPr>
                      </w:pPr>
                      <w:r w:rsidRPr="003E25B0">
                        <w:rPr>
                          <w:rFonts w:ascii="Times New Roman" w:hAnsi="Times New Roman" w:cs="Times New Roman"/>
                          <w:sz w:val="24"/>
                          <w:szCs w:val="24"/>
                        </w:rPr>
                        <w:t>Портфельная стратегия</w:t>
                      </w:r>
                    </w:p>
                    <w:p w:rsidR="00210F2F" w:rsidRPr="003E25B0" w:rsidRDefault="00210F2F" w:rsidP="00120AC3">
                      <w:pPr>
                        <w:spacing w:after="0" w:line="240" w:lineRule="auto"/>
                        <w:ind w:left="142" w:firstLine="284"/>
                        <w:rPr>
                          <w:rFonts w:ascii="Times New Roman" w:hAnsi="Times New Roman" w:cs="Times New Roman"/>
                          <w:sz w:val="24"/>
                          <w:szCs w:val="24"/>
                        </w:rPr>
                      </w:pPr>
                      <w:r w:rsidRPr="003E25B0">
                        <w:rPr>
                          <w:rFonts w:ascii="Times New Roman" w:hAnsi="Times New Roman" w:cs="Times New Roman"/>
                          <w:sz w:val="24"/>
                          <w:szCs w:val="24"/>
                        </w:rPr>
                        <w:t>Объект управления – совокупность активов (СЗХ) организации их взаимоотношения с управляющей компанией</w:t>
                      </w:r>
                    </w:p>
                    <w:p w:rsidR="00210F2F" w:rsidRPr="003E25B0" w:rsidRDefault="00210F2F" w:rsidP="00120AC3">
                      <w:pPr>
                        <w:spacing w:after="0" w:line="240" w:lineRule="auto"/>
                        <w:ind w:left="142" w:firstLine="284"/>
                        <w:rPr>
                          <w:rFonts w:ascii="Times New Roman" w:hAnsi="Times New Roman" w:cs="Times New Roman"/>
                          <w:sz w:val="24"/>
                          <w:szCs w:val="24"/>
                        </w:rPr>
                      </w:pPr>
                      <w:r w:rsidRPr="003E25B0">
                        <w:rPr>
                          <w:rFonts w:ascii="Times New Roman" w:hAnsi="Times New Roman" w:cs="Times New Roman"/>
                          <w:sz w:val="24"/>
                          <w:szCs w:val="24"/>
                        </w:rPr>
                        <w:t>Цель – построение сбалансированной и эффективной системы управления активами</w:t>
                      </w:r>
                    </w:p>
                    <w:p w:rsidR="00210F2F" w:rsidRPr="00205235" w:rsidRDefault="00210F2F" w:rsidP="00120AC3">
                      <w:pPr>
                        <w:tabs>
                          <w:tab w:val="left" w:pos="284"/>
                        </w:tabs>
                        <w:spacing w:after="0" w:line="240" w:lineRule="auto"/>
                        <w:ind w:left="142"/>
                        <w:rPr>
                          <w:rFonts w:ascii="Arial" w:hAnsi="Arial" w:cs="Arial"/>
                          <w:sz w:val="20"/>
                          <w:szCs w:val="20"/>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1413510</wp:posOffset>
                </wp:positionH>
                <wp:positionV relativeFrom="paragraph">
                  <wp:posOffset>44450</wp:posOffset>
                </wp:positionV>
                <wp:extent cx="3258820" cy="207010"/>
                <wp:effectExtent l="13335" t="6350" r="13970" b="5715"/>
                <wp:wrapNone/>
                <wp:docPr id="10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07010"/>
                        </a:xfrm>
                        <a:prstGeom prst="rect">
                          <a:avLst/>
                        </a:prstGeom>
                        <a:solidFill>
                          <a:srgbClr val="FFFFFF"/>
                        </a:solidFill>
                        <a:ln w="9525">
                          <a:solidFill>
                            <a:srgbClr val="000000"/>
                          </a:solidFill>
                          <a:miter lim="800000"/>
                          <a:headEnd/>
                          <a:tailEnd/>
                        </a:ln>
                      </wps:spPr>
                      <wps:txbx>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Разработка стратегии организации</w:t>
                            </w:r>
                          </w:p>
                          <w:p w:rsidR="00210F2F" w:rsidRPr="003A742A" w:rsidRDefault="00210F2F" w:rsidP="00120AC3">
                            <w:pPr>
                              <w:tabs>
                                <w:tab w:val="left" w:pos="426"/>
                              </w:tabs>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left:0;text-align:left;margin-left:111.3pt;margin-top:3.5pt;width:256.6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PA8IgIAAEsEAAAOAAAAZHJzL2Uyb0RvYy54bWysVNuO2yAQfa/Uf0C8N3YcpU2tOKtttqkq&#10;bS/Sbj8AY2yjAkOBxN5+fQfsZLe3l6p+QAMMZ86cmfH2atSKnITzEkxFl4ucEmE4NNJ0Ff1yf3ix&#10;ocQHZhqmwIiKPghPr3bPn20HW4oCelCNcARBjC8HW9E+BFtmmee90MwvwAqDly04zQJuXZc1jg2I&#10;rlVW5PnLbADXWAdceI+nN9Ml3SX8thU8fGpbLwJRFUVuIa0urXVcs92WlZ1jtpd8psH+gYVm0mDQ&#10;C9QNC4wcnfwNSkvuwEMbFhx0Bm0ruUg5YDbL/Jds7npmRcoFxfH2IpP/f7D84+mzI7LB2uUFJYZp&#10;LNK9GAN5AyNZraJAg/Ul+t1Z9AwjnqNzStbbW+BfPTGw75npxLVzMPSCNUhwGV9mT55OOD6C1MMH&#10;aDAOOwZIQGPrdFQP9SCIjoV6uBQncuF4uCrWm02BVxzvivwVypVCsPL82jof3gnQJBoVdVj8hM5O&#10;tz5ENqw8u8RgHpRsDlKptHFdvVeOnBg2yiF9M/pPbsqQoaKv18V6EuCvEHn6/gShZcCOV1JXdHNx&#10;YmWU7a1pUj8GJtVkI2VlZh2jdJOIYazHuWYxQhS5huYBlXUwdThOJBo9uO+UDNjdFfXfjswJStR7&#10;g9WJo3A23NmozwYzHJ9WNFAymfswjczROtn1iDzV38A1VrCVSdxHFjNf7Nik+TxdcSSe7pPX4z9g&#10;9wMAAP//AwBQSwMEFAAGAAgAAAAhAMqHi1neAAAACAEAAA8AAABkcnMvZG93bnJldi54bWxMj8tO&#10;wzAQRfdI/IM1SOyogytSmmZStUhIIDa0RV27sfOAeBzFbhr+nmEFy9G9unNOvp5cJ0Y7hNYTwv0s&#10;AWGp9KalGuHj8Hz3CCJETUZ3nizCtw2wLq6vcp0Zf6GdHfexFjxCIdMITYx9JmUoG+t0mPneEmeV&#10;H5yOfA61NIO+8LjrpEqSVDrdEn9odG+fGlt+7c8O4TBuw8vuMy7Na7WV6q16V8dhg3h7M21WIKKd&#10;4l8ZfvEZHQpmOvkzmSA6BKVUylWEBStxvpg/sMoJYb5MQRa5/C9Q/AAAAP//AwBQSwECLQAUAAYA&#10;CAAAACEAtoM4kv4AAADhAQAAEwAAAAAAAAAAAAAAAAAAAAAAW0NvbnRlbnRfVHlwZXNdLnhtbFBL&#10;AQItABQABgAIAAAAIQA4/SH/1gAAAJQBAAALAAAAAAAAAAAAAAAAAC8BAABfcmVscy8ucmVsc1BL&#10;AQItABQABgAIAAAAIQB1dPA8IgIAAEsEAAAOAAAAAAAAAAAAAAAAAC4CAABkcnMvZTJvRG9jLnht&#10;bFBLAQItABQABgAIAAAAIQDKh4tZ3gAAAAgBAAAPAAAAAAAAAAAAAAAAAHwEAABkcnMvZG93bnJl&#10;di54bWxQSwUGAAAAAAQABADzAAAAhwUAAAAA&#10;">
                <v:textbox inset="0,0,0,0">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Разработка стратегии организации</w:t>
                      </w:r>
                    </w:p>
                    <w:p w:rsidR="00210F2F" w:rsidRPr="003A742A" w:rsidRDefault="00210F2F" w:rsidP="00120AC3">
                      <w:pPr>
                        <w:tabs>
                          <w:tab w:val="left" w:pos="426"/>
                        </w:tabs>
                        <w:ind w:left="142"/>
                        <w:rPr>
                          <w:rFonts w:ascii="Arial" w:hAnsi="Arial" w:cs="Arial"/>
                        </w:rPr>
                      </w:pPr>
                    </w:p>
                  </w:txbxContent>
                </v:textbox>
              </v:shape>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simplePos x="0" y="0"/>
                <wp:positionH relativeFrom="column">
                  <wp:posOffset>3566160</wp:posOffset>
                </wp:positionH>
                <wp:positionV relativeFrom="paragraph">
                  <wp:posOffset>226695</wp:posOffset>
                </wp:positionV>
                <wp:extent cx="2041525" cy="2286000"/>
                <wp:effectExtent l="13335" t="7620" r="12065" b="11430"/>
                <wp:wrapNone/>
                <wp:docPr id="10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2286000"/>
                        </a:xfrm>
                        <a:prstGeom prst="rect">
                          <a:avLst/>
                        </a:prstGeom>
                        <a:solidFill>
                          <a:srgbClr val="FFFFFF"/>
                        </a:solidFill>
                        <a:ln w="9525">
                          <a:solidFill>
                            <a:srgbClr val="000000"/>
                          </a:solidFill>
                          <a:miter lim="800000"/>
                          <a:headEnd/>
                          <a:tailEnd/>
                        </a:ln>
                      </wps:spPr>
                      <wps:txbx>
                        <w:txbxContent>
                          <w:p w:rsidR="00210F2F" w:rsidRPr="000C152A" w:rsidRDefault="00210F2F" w:rsidP="00120AC3">
                            <w:pPr>
                              <w:tabs>
                                <w:tab w:val="left" w:pos="284"/>
                                <w:tab w:val="left" w:pos="426"/>
                                <w:tab w:val="left" w:pos="851"/>
                              </w:tabs>
                              <w:spacing w:after="0" w:line="240" w:lineRule="auto"/>
                              <w:ind w:left="709"/>
                              <w:rPr>
                                <w:rFonts w:ascii="Times New Roman" w:hAnsi="Times New Roman" w:cs="Times New Roman"/>
                              </w:rPr>
                            </w:pPr>
                            <w:r w:rsidRPr="000C152A">
                              <w:rPr>
                                <w:rFonts w:ascii="Times New Roman" w:hAnsi="Times New Roman" w:cs="Times New Roman"/>
                              </w:rPr>
                              <w:t>Функциональная стратегия</w:t>
                            </w:r>
                          </w:p>
                          <w:p w:rsidR="00210F2F" w:rsidRPr="000C152A" w:rsidRDefault="00210F2F" w:rsidP="00120AC3">
                            <w:pPr>
                              <w:tabs>
                                <w:tab w:val="left" w:pos="284"/>
                                <w:tab w:val="left" w:pos="426"/>
                                <w:tab w:val="left" w:pos="851"/>
                              </w:tabs>
                              <w:spacing w:after="0" w:line="240" w:lineRule="auto"/>
                              <w:ind w:left="709"/>
                              <w:rPr>
                                <w:rFonts w:ascii="Times New Roman" w:hAnsi="Times New Roman" w:cs="Times New Roman"/>
                              </w:rPr>
                            </w:pPr>
                            <w:r w:rsidRPr="000C152A">
                              <w:rPr>
                                <w:rFonts w:ascii="Times New Roman" w:hAnsi="Times New Roman" w:cs="Times New Roman"/>
                              </w:rPr>
                              <w:t>Объект управления - функциональная сфера организации (производство, НИОКР, финансы, маркетинг)</w:t>
                            </w:r>
                          </w:p>
                          <w:p w:rsidR="00210F2F" w:rsidRPr="000C152A" w:rsidRDefault="00210F2F" w:rsidP="00120AC3">
                            <w:pPr>
                              <w:tabs>
                                <w:tab w:val="left" w:pos="284"/>
                                <w:tab w:val="left" w:pos="426"/>
                                <w:tab w:val="left" w:pos="851"/>
                              </w:tabs>
                              <w:spacing w:after="0" w:line="240" w:lineRule="auto"/>
                              <w:ind w:left="709"/>
                              <w:rPr>
                                <w:rFonts w:ascii="Times New Roman" w:hAnsi="Times New Roman" w:cs="Times New Roman"/>
                              </w:rPr>
                            </w:pPr>
                            <w:r w:rsidRPr="000C152A">
                              <w:rPr>
                                <w:rFonts w:ascii="Times New Roman" w:hAnsi="Times New Roman" w:cs="Times New Roman"/>
                              </w:rPr>
                              <w:t>Цель маркетинговой стратегии - разработка механизмов повышения эффективности организации на основе маркетинговых инструментов.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280.8pt;margin-top:17.85pt;width:160.75pt;height:18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WPYJAIAAEwEAAAOAAAAZHJzL2Uyb0RvYy54bWysVNtu3CAQfa/Uf0C8d31REm2t9UbppltV&#10;Si9S0g/AGNuowFBg195+fQe8lzSV+lDVD2iA4cyZMzNe3U5akb1wXoKpabHIKRGGQytNX9NvT9s3&#10;S0p8YKZlCoyo6UF4ert+/Wo12kqUMIBqhSMIYnw12poOIdgqyzwfhGZ+AVYYvOzAaRZw6/qsdWxE&#10;dK2yMs9vshFcax1w4T2e3s+XdJ3wu07w8KXrvAhE1RS5hbS6tDZxzdYrVvWO2UHyIw32Dyw0kwaD&#10;nqHuWWBk5+QfUFpyBx66sOCgM+g6yUXKAbMp8hfZPA7MipQLiuPtWSb//2D55/1XR2SLtcsLSgzT&#10;WKQnMQXyDiZSXEWBRusr9Hu06BkmPEfnlKy3D8C/e2JgMzDTizvnYBwEa5FgEV9mz57OOD6CNOMn&#10;aDEO2wVIQFPndFQP9SCIjoU6nIsTuXA8LPOr4rq8poTjXVkub/I8lS9j1em5dT58EKBJNGrqsPoJ&#10;nu0ffIh0WHVyidE8KNlupVJp4/pmoxzZM+yUbfpSBi/clCFjTd9GIn+HQHYXgr9F0jJgyyupa7o8&#10;O7Eq6vbetKkhA5NqtpGyMkcho3azimFqprloSeaocgPtAaV1MLc4jiQaA7iflIzY3jX1P3bMCUrU&#10;R4PlibNwMtzJaE4GMxyf1jRQMpubMM/MzjrZD4g8N4CBOyxhJ5O4FxZHvtiySfPjeMWZeL5PXpef&#10;wPoXAAAA//8DAFBLAwQUAAYACAAAACEAFh2Svt8AAAAKAQAADwAAAGRycy9kb3ducmV2LnhtbEyP&#10;TU/DMAyG70j8h8hI3FjaTitdaTptSEggLmxDnLPG/YDGqZqsK/8ec4KjXz96/bjYzLYXE46+c6Qg&#10;XkQgkCpnOmoUvB+f7jIQPmgyuneECr7Rw6a8vip0btyF9jgdQiO4hHyuFbQhDLmUvmrRar9wAxLv&#10;ajdaHXgcG2lGfeFy28skilJpdUd8odUDPrZYfR3OVsFx2vnn/WdYm5d6J5PX+i35GLdK3d7M2wcQ&#10;AefwB8OvPqtDyU4ndybjRa9glcYpowqWq3sQDGTZMgZx4mDNiSwL+f+F8gcAAP//AwBQSwECLQAU&#10;AAYACAAAACEAtoM4kv4AAADhAQAAEwAAAAAAAAAAAAAAAAAAAAAAW0NvbnRlbnRfVHlwZXNdLnht&#10;bFBLAQItABQABgAIAAAAIQA4/SH/1gAAAJQBAAALAAAAAAAAAAAAAAAAAC8BAABfcmVscy8ucmVs&#10;c1BLAQItABQABgAIAAAAIQAmLWPYJAIAAEwEAAAOAAAAAAAAAAAAAAAAAC4CAABkcnMvZTJvRG9j&#10;LnhtbFBLAQItABQABgAIAAAAIQAWHZK+3wAAAAoBAAAPAAAAAAAAAAAAAAAAAH4EAABkcnMvZG93&#10;bnJldi54bWxQSwUGAAAAAAQABADzAAAAigUAAAAA&#10;">
                <v:textbox inset="0,0,0,0">
                  <w:txbxContent>
                    <w:p w:rsidR="00210F2F" w:rsidRPr="000C152A" w:rsidRDefault="00210F2F" w:rsidP="00120AC3">
                      <w:pPr>
                        <w:tabs>
                          <w:tab w:val="left" w:pos="284"/>
                          <w:tab w:val="left" w:pos="426"/>
                          <w:tab w:val="left" w:pos="851"/>
                        </w:tabs>
                        <w:spacing w:after="0" w:line="240" w:lineRule="auto"/>
                        <w:ind w:left="709"/>
                        <w:rPr>
                          <w:rFonts w:ascii="Times New Roman" w:hAnsi="Times New Roman" w:cs="Times New Roman"/>
                        </w:rPr>
                      </w:pPr>
                      <w:r w:rsidRPr="000C152A">
                        <w:rPr>
                          <w:rFonts w:ascii="Times New Roman" w:hAnsi="Times New Roman" w:cs="Times New Roman"/>
                        </w:rPr>
                        <w:t>Функциональная стратегия</w:t>
                      </w:r>
                    </w:p>
                    <w:p w:rsidR="00210F2F" w:rsidRPr="000C152A" w:rsidRDefault="00210F2F" w:rsidP="00120AC3">
                      <w:pPr>
                        <w:tabs>
                          <w:tab w:val="left" w:pos="284"/>
                          <w:tab w:val="left" w:pos="426"/>
                          <w:tab w:val="left" w:pos="851"/>
                        </w:tabs>
                        <w:spacing w:after="0" w:line="240" w:lineRule="auto"/>
                        <w:ind w:left="709"/>
                        <w:rPr>
                          <w:rFonts w:ascii="Times New Roman" w:hAnsi="Times New Roman" w:cs="Times New Roman"/>
                        </w:rPr>
                      </w:pPr>
                      <w:r w:rsidRPr="000C152A">
                        <w:rPr>
                          <w:rFonts w:ascii="Times New Roman" w:hAnsi="Times New Roman" w:cs="Times New Roman"/>
                        </w:rPr>
                        <w:t>Объект управления - функциональная сфера организации (производство, НИОКР, финансы, маркетинг)</w:t>
                      </w:r>
                    </w:p>
                    <w:p w:rsidR="00210F2F" w:rsidRPr="000C152A" w:rsidRDefault="00210F2F" w:rsidP="00120AC3">
                      <w:pPr>
                        <w:tabs>
                          <w:tab w:val="left" w:pos="284"/>
                          <w:tab w:val="left" w:pos="426"/>
                          <w:tab w:val="left" w:pos="851"/>
                        </w:tabs>
                        <w:spacing w:after="0" w:line="240" w:lineRule="auto"/>
                        <w:ind w:left="709"/>
                        <w:rPr>
                          <w:rFonts w:ascii="Times New Roman" w:hAnsi="Times New Roman" w:cs="Times New Roman"/>
                        </w:rPr>
                      </w:pPr>
                      <w:r w:rsidRPr="000C152A">
                        <w:rPr>
                          <w:rFonts w:ascii="Times New Roman" w:hAnsi="Times New Roman" w:cs="Times New Roman"/>
                        </w:rPr>
                        <w:t>Цель маркетинговой стратегии - разработка механизмов повышения эффективности организации на основе маркетинговых инструментов.</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simplePos x="0" y="0"/>
                <wp:positionH relativeFrom="column">
                  <wp:posOffset>4806950</wp:posOffset>
                </wp:positionH>
                <wp:positionV relativeFrom="paragraph">
                  <wp:posOffset>173355</wp:posOffset>
                </wp:positionV>
                <wp:extent cx="0" cy="113665"/>
                <wp:effectExtent l="53975" t="11430" r="60325" b="17780"/>
                <wp:wrapNone/>
                <wp:docPr id="10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378.5pt;margin-top:13.65pt;width:0;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vaMwIAAF8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Br1LQR9F&#10;OmjS88HrmBvlj0Gh3rgCHCu1taFGelKv5kXTrw4pXbVE7Xn0fjsbCM5CRHIXEjbOQJ5d/1Ez8CGQ&#10;IMp1amwXIEEIdIpdOd+6wk8e0eGQwmmWPcxm0whOimucsc5/4LpDwSix85aIfesrrRS0XtssZiHH&#10;F+cDK1JcA0JSpTdCyjgBUqG+xIvpZBoDnJaChcvg5ux+V0mLjiTMUPxdWNy5WX1QLIK1nLD1xfZE&#10;SLCRj9p4K0AtyXHI1nGGkeTwbII10JMqZITKgfDFGsbo2yJdrOfreT7KJ7P1KE/revS8qfLRbJM9&#10;TuuHuqrq7Hsgn+VFKxjjKvC/jnSW/93IXB7XMIy3ob4JldyjR0WB7PU/ko6tD90e5man2XlrQ3Vh&#10;CmCKo/PlxYVn8us+ev38Lqx+AAAA//8DAFBLAwQUAAYACAAAACEA1yHejOAAAAAJAQAADwAAAGRy&#10;cy9kb3ducmV2LnhtbEyPwU7DMBBE70j8g7VI3KhDoAmEbCqgQuQCEi1CHN14SSzidRS7bcrXY8QB&#10;jrMzmn1TLibbix2N3jhGOJ8lIIgbpw23CK/rh7MrED4o1qp3TAgH8rCojo9KVWi35xfarUIrYgn7&#10;QiF0IQyFlL7pyCo/cwNx9D7caFWIcmylHtU+lttepkmSSasMxw+dGui+o+ZztbUIYfl+6LK35u7a&#10;PK8fnzLzVdf1EvH0ZLq9ARFoCn9h+MGP6FBFpo3bsvaiR8jnedwSENL8AkQM/B42CJfzFGRVyv8L&#10;qm8AAAD//wMAUEsBAi0AFAAGAAgAAAAhALaDOJL+AAAA4QEAABMAAAAAAAAAAAAAAAAAAAAAAFtD&#10;b250ZW50X1R5cGVzXS54bWxQSwECLQAUAAYACAAAACEAOP0h/9YAAACUAQAACwAAAAAAAAAAAAAA&#10;AAAvAQAAX3JlbHMvLnJlbHNQSwECLQAUAAYACAAAACEAU9Vb2jMCAABfBAAADgAAAAAAAAAAAAAA&#10;AAAuAgAAZHJzL2Uyb0RvYy54bWxQSwECLQAUAAYACAAAACEA1yHejOAAAAAJAQAADwAAAAAAAAAA&#10;AAAAAACNBAAAZHJzL2Rvd25yZXYueG1sUEsFBgAAAAAEAAQA8wAAAJoFA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simplePos x="0" y="0"/>
                <wp:positionH relativeFrom="column">
                  <wp:posOffset>3979545</wp:posOffset>
                </wp:positionH>
                <wp:positionV relativeFrom="paragraph">
                  <wp:posOffset>173355</wp:posOffset>
                </wp:positionV>
                <wp:extent cx="827405" cy="0"/>
                <wp:effectExtent l="7620" t="11430" r="12700" b="7620"/>
                <wp:wrapNone/>
                <wp:docPr id="99"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7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313.35pt;margin-top:13.65pt;width:65.1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wI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C4wU&#10;6WFHT3uvY2mUz8KABuMKiKvU1oYW6VG9mmdNvzukdNUR1fIY/XYykJyFjORdSrg4A2V2wxfNIIZA&#10;gTitY2P7AAlzQMe4lNNtKfzoEYWP88lDnk4xoldXQoprnrHOf+a6R8EosfOWiLbzlVYKNq9tFquQ&#10;w7PzgRUprgmhqNIbIWUUgFRogAlMJ9OY4LQULDhDmLPtrpIWHUiQUPzFFsFzH2b1XrEI1nHC1hfb&#10;EyHPNhSXKuBBX0DnYp018mORLtbz9Twf5ZPZepSndT162lT5aLbJHqb1p7qq6uxnoJblRScY4yqw&#10;u+o1y/9OD5eXc1baTbG3MSTv0eO8gOz1P5KOiw27PKtip9lpa68LB4nG4MtzCm/g/g72/aNf/QIA&#10;AP//AwBQSwMEFAAGAAgAAAAhAKU3/ADeAAAACQEAAA8AAABkcnMvZG93bnJldi54bWxMj8FOwzAM&#10;hu9Ie4fIk3ZBLF3R2q00naZJHDiyTeKaNaYtNE7VpGvZ02PEAY62P/3+/nw32VZcsfeNIwWrZQQC&#10;qXSmoUrB+fT8sAHhgyajW0eo4As97IrZXa4z40Z6xesxVIJDyGdaQR1Cl0npyxqt9kvXIfHt3fVW&#10;Bx77SppejxxuWxlHUSKtbog/1LrDQ43l53GwCtAP61W039rq/HIb79/i28fYnZRazKf9E4iAU/iD&#10;4Uef1aFgp4sbyHjRKkjiJGVUQZw+gmAgXadc7vK7kEUu/zcovgEAAP//AwBQSwECLQAUAAYACAAA&#10;ACEAtoM4kv4AAADhAQAAEwAAAAAAAAAAAAAAAAAAAAAAW0NvbnRlbnRfVHlwZXNdLnhtbFBLAQIt&#10;ABQABgAIAAAAIQA4/SH/1gAAAJQBAAALAAAAAAAAAAAAAAAAAC8BAABfcmVscy8ucmVsc1BLAQIt&#10;ABQABgAIAAAAIQAWawI3HwIAADwEAAAOAAAAAAAAAAAAAAAAAC4CAABkcnMvZTJvRG9jLnhtbFBL&#10;AQItABQABgAIAAAAIQClN/wA3gAAAAkBAAAPAAAAAAAAAAAAAAAAAHkEAABkcnMvZG93bnJldi54&#10;bWxQSwUGAAAAAAQABADzAAAAhA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simplePos x="0" y="0"/>
                <wp:positionH relativeFrom="column">
                  <wp:posOffset>2022475</wp:posOffset>
                </wp:positionH>
                <wp:positionV relativeFrom="paragraph">
                  <wp:posOffset>69850</wp:posOffset>
                </wp:positionV>
                <wp:extent cx="1957070" cy="2225675"/>
                <wp:effectExtent l="12700" t="12700" r="11430" b="9525"/>
                <wp:wrapNone/>
                <wp:docPr id="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2225675"/>
                        </a:xfrm>
                        <a:prstGeom prst="rect">
                          <a:avLst/>
                        </a:prstGeom>
                        <a:solidFill>
                          <a:srgbClr val="FFFFFF"/>
                        </a:solidFill>
                        <a:ln w="9525">
                          <a:solidFill>
                            <a:srgbClr val="000000"/>
                          </a:solidFill>
                          <a:miter lim="800000"/>
                          <a:headEnd/>
                          <a:tailEnd/>
                        </a:ln>
                      </wps:spPr>
                      <wps:txbx>
                        <w:txbxContent>
                          <w:p w:rsidR="00210F2F" w:rsidRPr="003E25B0" w:rsidRDefault="00210F2F" w:rsidP="00120AC3">
                            <w:pPr>
                              <w:spacing w:after="0" w:line="240" w:lineRule="auto"/>
                              <w:ind w:left="142" w:firstLine="142"/>
                              <w:jc w:val="center"/>
                              <w:rPr>
                                <w:rFonts w:ascii="Times New Roman" w:hAnsi="Times New Roman" w:cs="Times New Roman"/>
                                <w:sz w:val="24"/>
                                <w:szCs w:val="24"/>
                              </w:rPr>
                            </w:pPr>
                            <w:r w:rsidRPr="003E25B0">
                              <w:rPr>
                                <w:rFonts w:ascii="Times New Roman" w:hAnsi="Times New Roman" w:cs="Times New Roman"/>
                                <w:sz w:val="24"/>
                                <w:szCs w:val="24"/>
                              </w:rPr>
                              <w:t>Корпоративная стратегия</w:t>
                            </w:r>
                          </w:p>
                          <w:p w:rsidR="00210F2F" w:rsidRPr="003E25B0" w:rsidRDefault="00210F2F" w:rsidP="00120AC3">
                            <w:pPr>
                              <w:spacing w:after="0" w:line="240" w:lineRule="auto"/>
                              <w:ind w:left="142" w:firstLine="142"/>
                              <w:rPr>
                                <w:rFonts w:ascii="Times New Roman" w:hAnsi="Times New Roman" w:cs="Times New Roman"/>
                                <w:sz w:val="24"/>
                                <w:szCs w:val="24"/>
                              </w:rPr>
                            </w:pPr>
                            <w:r w:rsidRPr="003E25B0">
                              <w:rPr>
                                <w:rFonts w:ascii="Times New Roman" w:hAnsi="Times New Roman" w:cs="Times New Roman"/>
                                <w:sz w:val="24"/>
                                <w:szCs w:val="24"/>
                              </w:rPr>
                              <w:t xml:space="preserve">Объект управления – СЗХ </w:t>
                            </w:r>
                          </w:p>
                          <w:p w:rsidR="00210F2F" w:rsidRPr="003E25B0" w:rsidRDefault="00210F2F" w:rsidP="00120AC3">
                            <w:pPr>
                              <w:spacing w:after="0" w:line="240" w:lineRule="auto"/>
                              <w:ind w:left="142" w:firstLine="142"/>
                              <w:rPr>
                                <w:rFonts w:ascii="Times New Roman" w:hAnsi="Times New Roman" w:cs="Times New Roman"/>
                                <w:sz w:val="24"/>
                                <w:szCs w:val="24"/>
                              </w:rPr>
                            </w:pPr>
                            <w:r w:rsidRPr="003E25B0">
                              <w:rPr>
                                <w:rFonts w:ascii="Times New Roman" w:hAnsi="Times New Roman" w:cs="Times New Roman"/>
                                <w:sz w:val="24"/>
                                <w:szCs w:val="24"/>
                              </w:rPr>
                              <w:t>Цель – выбор направления развития и разработка механизмов его осуществления.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159.25pt;margin-top:5.5pt;width:154.1pt;height:17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DKJAIAAEsEAAAOAAAAZHJzL2Uyb0RvYy54bWysVF1v2yAUfZ+0/4B4X+xYStNacaouXaZJ&#10;3YfU7gdgjG004DIgsbNfvwuOs6rbXqb5AV3gcjj3nIs3t6NW5Cicl2AqulzklAjDoZGmq+jXp/2b&#10;a0p8YKZhCoyo6El4ert9/Woz2FIU0INqhCMIYnw52Ir2IdgyyzzvhWZ+AVYY3GzBaRZw6rqscWxA&#10;dK2yIs+vsgFcYx1w4T2u3k+bdJvw21bw8LltvQhEVRS5hTS6NNZxzLYbVnaO2V7yMw32Dyw0kwYv&#10;vUDds8DIwcnfoLTkDjy0YcFBZ9C2kotUA1azzF9U89gzK1ItKI63F5n8/4Pln45fHJFNRW/QKcM0&#10;evQkxkDewkiWq6jPYH2JaY8WE8OI6+hzqtXbB+DfPDGw65npxJ1zMPSCNchvGU9mz45OOD6C1MNH&#10;aPAedgiQgMbW6SgeykEQHX06XbyJXHi88ma1zte4xXGvKIrV1Tqxy1g5H7fOh/cCNIlBRR2an+DZ&#10;8cGHSIeVc0q8zYOSzV4qlSauq3fKkSPDRtmnL1XwIk0ZMqBUq2I1KfBXiDx9f4LQMmDHK6kren1J&#10;YmXU7Z1pUj8GJtUUI2VlzkJG7SYVw1iPybNlMRtUQ3NCaR1MHY4vEoMe3A9KBuzuivrvB+YEJeqD&#10;QXviU5gDNwf1HDDD8WhFAyVTuAvTkzlYJ7sekacGMHCHFrYyiRu9nlic+WLHJs3Prys+iefzlPXr&#10;H7D9CQAA//8DAFBLAwQUAAYACAAAACEAPMxVWt8AAAAKAQAADwAAAGRycy9kb3ducmV2LnhtbEyP&#10;y07DMBBF90j8gzVI7KiToIYS4lQtEhKIDW0RazeePCAeR7abhr9nWMFydI/unFuuZzuICX3oHSlI&#10;FwkIpNqZnloF74enmxWIEDUZPThCBd8YYF1dXpS6MO5MO5z2sRVcQqHQCroYx0LKUHdodVi4EYmz&#10;xnmrI5++lcbrM5fbQWZJkkure+IPnR7xscP6a3+yCg7TNjzvPuO9eWm2Mntt3rIPv1Hq+mrePICI&#10;OMc/GH71WR0qdjq6E5kgBgW36WrJKAcpb2Igz/I7EEdO8nQJsirl/wnVDwAAAP//AwBQSwECLQAU&#10;AAYACAAAACEAtoM4kv4AAADhAQAAEwAAAAAAAAAAAAAAAAAAAAAAW0NvbnRlbnRfVHlwZXNdLnht&#10;bFBLAQItABQABgAIAAAAIQA4/SH/1gAAAJQBAAALAAAAAAAAAAAAAAAAAC8BAABfcmVscy8ucmVs&#10;c1BLAQItABQABgAIAAAAIQDszKDKJAIAAEsEAAAOAAAAAAAAAAAAAAAAAC4CAABkcnMvZTJvRG9j&#10;LnhtbFBLAQItABQABgAIAAAAIQA8zFVa3wAAAAoBAAAPAAAAAAAAAAAAAAAAAH4EAABkcnMvZG93&#10;bnJldi54bWxQSwUGAAAAAAQABADzAAAAigUAAAAA&#10;">
                <v:textbox inset="0,0,0,0">
                  <w:txbxContent>
                    <w:p w:rsidR="00210F2F" w:rsidRPr="003E25B0" w:rsidRDefault="00210F2F" w:rsidP="00120AC3">
                      <w:pPr>
                        <w:spacing w:after="0" w:line="240" w:lineRule="auto"/>
                        <w:ind w:left="142" w:firstLine="142"/>
                        <w:jc w:val="center"/>
                        <w:rPr>
                          <w:rFonts w:ascii="Times New Roman" w:hAnsi="Times New Roman" w:cs="Times New Roman"/>
                          <w:sz w:val="24"/>
                          <w:szCs w:val="24"/>
                        </w:rPr>
                      </w:pPr>
                      <w:r w:rsidRPr="003E25B0">
                        <w:rPr>
                          <w:rFonts w:ascii="Times New Roman" w:hAnsi="Times New Roman" w:cs="Times New Roman"/>
                          <w:sz w:val="24"/>
                          <w:szCs w:val="24"/>
                        </w:rPr>
                        <w:t>Корпоративная стратегия</w:t>
                      </w:r>
                    </w:p>
                    <w:p w:rsidR="00210F2F" w:rsidRPr="003E25B0" w:rsidRDefault="00210F2F" w:rsidP="00120AC3">
                      <w:pPr>
                        <w:spacing w:after="0" w:line="240" w:lineRule="auto"/>
                        <w:ind w:left="142" w:firstLine="142"/>
                        <w:rPr>
                          <w:rFonts w:ascii="Times New Roman" w:hAnsi="Times New Roman" w:cs="Times New Roman"/>
                          <w:sz w:val="24"/>
                          <w:szCs w:val="24"/>
                        </w:rPr>
                      </w:pPr>
                      <w:r w:rsidRPr="003E25B0">
                        <w:rPr>
                          <w:rFonts w:ascii="Times New Roman" w:hAnsi="Times New Roman" w:cs="Times New Roman"/>
                          <w:sz w:val="24"/>
                          <w:szCs w:val="24"/>
                        </w:rPr>
                        <w:t xml:space="preserve">Объект управления – СЗХ </w:t>
                      </w:r>
                    </w:p>
                    <w:p w:rsidR="00210F2F" w:rsidRPr="003E25B0" w:rsidRDefault="00210F2F" w:rsidP="00120AC3">
                      <w:pPr>
                        <w:spacing w:after="0" w:line="240" w:lineRule="auto"/>
                        <w:ind w:left="142" w:firstLine="142"/>
                        <w:rPr>
                          <w:rFonts w:ascii="Times New Roman" w:hAnsi="Times New Roman" w:cs="Times New Roman"/>
                          <w:sz w:val="24"/>
                          <w:szCs w:val="24"/>
                        </w:rPr>
                      </w:pPr>
                      <w:r w:rsidRPr="003E25B0">
                        <w:rPr>
                          <w:rFonts w:ascii="Times New Roman" w:hAnsi="Times New Roman" w:cs="Times New Roman"/>
                          <w:sz w:val="24"/>
                          <w:szCs w:val="24"/>
                        </w:rPr>
                        <w:t>Цель – выбор направления развития и разработка механизмов его осуществления.</w:t>
                      </w:r>
                    </w:p>
                  </w:txbxContent>
                </v:textbox>
              </v:shape>
            </w:pict>
          </mc:Fallback>
        </mc:AlternateContent>
      </w:r>
    </w:p>
    <w:p w:rsidR="00120AC3" w:rsidRPr="000C023D" w:rsidRDefault="00120AC3" w:rsidP="002416F5">
      <w:pPr>
        <w:spacing w:after="0" w:line="360" w:lineRule="auto"/>
        <w:contextualSpacing/>
        <w:jc w:val="both"/>
        <w:rPr>
          <w:rFonts w:ascii="Times New Roman" w:hAnsi="Times New Roman" w:cs="Times New Roman"/>
          <w:sz w:val="28"/>
          <w:szCs w:val="28"/>
        </w:rPr>
      </w:pPr>
    </w:p>
    <w:p w:rsidR="00120AC3" w:rsidRPr="000C023D" w:rsidRDefault="00120AC3" w:rsidP="002416F5">
      <w:pPr>
        <w:spacing w:after="0" w:line="360" w:lineRule="auto"/>
        <w:contextualSpacing/>
        <w:jc w:val="both"/>
        <w:rPr>
          <w:rFonts w:ascii="Times New Roman" w:hAnsi="Times New Roman" w:cs="Times New Roman"/>
          <w:sz w:val="28"/>
          <w:szCs w:val="28"/>
        </w:rPr>
      </w:pPr>
    </w:p>
    <w:p w:rsidR="00120AC3" w:rsidRPr="000C023D" w:rsidRDefault="00120AC3" w:rsidP="002416F5">
      <w:pPr>
        <w:spacing w:after="0" w:line="360" w:lineRule="auto"/>
        <w:contextualSpacing/>
        <w:jc w:val="both"/>
        <w:rPr>
          <w:rFonts w:ascii="Times New Roman" w:hAnsi="Times New Roman" w:cs="Times New Roman"/>
          <w:sz w:val="28"/>
          <w:szCs w:val="28"/>
        </w:rPr>
      </w:pPr>
    </w:p>
    <w:p w:rsidR="00120AC3" w:rsidRPr="000C023D" w:rsidRDefault="00120AC3" w:rsidP="002416F5">
      <w:pPr>
        <w:spacing w:after="0" w:line="360" w:lineRule="auto"/>
        <w:contextualSpacing/>
        <w:jc w:val="both"/>
        <w:rPr>
          <w:rFonts w:ascii="Times New Roman" w:hAnsi="Times New Roman" w:cs="Times New Roman"/>
          <w:sz w:val="28"/>
          <w:szCs w:val="28"/>
        </w:rPr>
      </w:pPr>
    </w:p>
    <w:p w:rsidR="00120AC3" w:rsidRPr="000C023D" w:rsidRDefault="00120AC3" w:rsidP="002416F5">
      <w:pPr>
        <w:spacing w:after="0" w:line="360" w:lineRule="auto"/>
        <w:contextualSpacing/>
        <w:jc w:val="both"/>
        <w:rPr>
          <w:rFonts w:ascii="Times New Roman" w:hAnsi="Times New Roman" w:cs="Times New Roman"/>
          <w:sz w:val="28"/>
          <w:szCs w:val="28"/>
        </w:rPr>
      </w:pP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simplePos x="0" y="0"/>
                <wp:positionH relativeFrom="column">
                  <wp:posOffset>1034415</wp:posOffset>
                </wp:positionH>
                <wp:positionV relativeFrom="paragraph">
                  <wp:posOffset>200660</wp:posOffset>
                </wp:positionV>
                <wp:extent cx="0" cy="556895"/>
                <wp:effectExtent l="53340" t="10160" r="60960" b="23495"/>
                <wp:wrapNone/>
                <wp:docPr id="9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81.45pt;margin-top:15.8pt;width:0;height:43.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2O1MwIAAF4EAAAOAAAAZHJzL2Uyb0RvYy54bWysVMGO2jAQvVfqP1i+QwgNL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DlA0aK&#10;dNCjp4PXMTXKFkGg3rgc/Eq1s6FEelKv5lnTrw4pXbZENTx6v50NBKchIrkLCRtnIM2+/6QZ+BBI&#10;ENU61bYLkKADOsWmnG9N4SeP6OWQwulsNl8sZxGc5Nc4Y53/yHWHglFg5y0RTetLrRR0Xts0ZiHH&#10;Z+cDK5JfA0JSpbdCyjgAUqEeFJhNZzHAaSlYuAxuzjb7Ulp0JGGE4m9gcedm9UGxCNZywjaD7YmQ&#10;YCMftfFWgFqS45Ct4wwjyeHVBOtCT6qQESoHwoN1maJvy8lys9gsslE2nW9G2aSqRk/bMhvNt+nD&#10;rPpQlWWVfg/k0yxvBWNcBf7XiU6zv5uY4W1dZvE20zehknv0qCiQvf5H0rH1oduXudlrdt7ZUF2Y&#10;Ahji6Dw8uPBKft1Hr5+fhfUPAAAA//8DAFBLAwQUAAYACAAAACEAVcuJe98AAAAKAQAADwAAAGRy&#10;cy9kb3ducmV2LnhtbEyPwU7DMBBE70j8g7VI3KiTVrJIiFMBFSIXkNoixNGNl9gitqPYbVO+ni0X&#10;uO3sjmbfVMvJ9eyAY7TBS8hnGTD0bdDWdxLetk83t8BiUl6rPniUcMIIy/ryolKlDke/xsMmdYxC&#10;fCyVBJPSUHIeW4NOxVkY0NPtM4xOJZJjx/WojhTuej7PMsGdsp4+GDXgo8H2a7N3EtLq42TEe/tQ&#10;2Nft84uw303TrKS8vpru74AlnNKfGc74hA41Me3C3uvIetJiXpBVwiIXwM6G38WOhrxYAK8r/r9C&#10;/QMAAP//AwBQSwECLQAUAAYACAAAACEAtoM4kv4AAADhAQAAEwAAAAAAAAAAAAAAAAAAAAAAW0Nv&#10;bnRlbnRfVHlwZXNdLnhtbFBLAQItABQABgAIAAAAIQA4/SH/1gAAAJQBAAALAAAAAAAAAAAAAAAA&#10;AC8BAABfcmVscy8ucmVsc1BLAQItABQABgAIAAAAIQDDG2O1MwIAAF4EAAAOAAAAAAAAAAAAAAAA&#10;AC4CAABkcnMvZTJvRG9jLnhtbFBLAQItABQABgAIAAAAIQBVy4l73wAAAAoBAAAPAAAAAAAAAAAA&#10;AAAAAI0EAABkcnMvZG93bnJldi54bWxQSwUGAAAAAAQABADzAAAAmQUAAAAA&#10;">
                <v:stroke endarrow="block"/>
              </v:shape>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simplePos x="0" y="0"/>
                <wp:positionH relativeFrom="column">
                  <wp:posOffset>3007360</wp:posOffset>
                </wp:positionH>
                <wp:positionV relativeFrom="paragraph">
                  <wp:posOffset>149225</wp:posOffset>
                </wp:positionV>
                <wp:extent cx="635" cy="301625"/>
                <wp:effectExtent l="54610" t="6350" r="59055" b="15875"/>
                <wp:wrapNone/>
                <wp:docPr id="96"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1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236.8pt;margin-top:11.75pt;width:.05pt;height:2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GvNQIAAGAEAAAOAAAAZHJzL2Uyb0RvYy54bWysVE2P2jAQvVfqf7B8Z5NAoBARVqsEetl2&#10;kXb7A4ztEKuObdmGgKr+945NoKW9VFU5mLE9H2/ePGf5eOokOnLrhFYlzh5SjLiimgm1L/GXt81o&#10;jpHzRDEiteIlPnOHH1fv3y17U/CxbrVk3CJIolzRmxK33psiSRxteUfcgzZcwWWjbUc8bO0+YZb0&#10;kL2TyThNZ0mvLTNWU+4cnNaXS7yK+ZuGU//SNI57JEsM2HxcbVx3YU1WS1LsLTGtoAMM8g8oOiIU&#10;FL2lqokn6GDFH6k6Qa12uvEPVHeJbhpBeewBusnS37p5bYnhsRcgx5kbTe7/paWfj1uLBCvxYoaR&#10;Ih3M6OngdSyN8kUgqDeuAL9KbW1okZ7Uq3nW9KtDSlctUXsevd/OBoKzEJHchYSNM1Bm13/SDHwI&#10;FIhsnRrbhZTAAzrFoZxvQ+EnjygcziZTjCicT9JsNp7G9KS4Rhrr/EeuOxSMEjtvidi3vtJKwey1&#10;zWIdcnx2PuAixTUglFV6I6SMEpAK9cDBFAqEG6elYOEybux+V0mLjiSIKP4GFHduVh8Ui8laTth6&#10;sD0REmzkIzveCuBLchyqdZxhJDm8m2Bd4EkVKkLvAHiwLjr6tkgX6/l6no/y8Ww9ytO6Hj1tqnw0&#10;22QfpvWkrqo6+x7AZ3nRCsa4Cvivms7yv9PM8Louaryp+kZUcp89Mgpgr/8RdBx+mPdFOTvNzlsb&#10;ugs6ABlH5+HJhXfy6z56/fwwrH4AAAD//wMAUEsDBBQABgAIAAAAIQBL2oVn4QAAAAkBAAAPAAAA&#10;ZHJzL2Rvd25yZXYueG1sTI/BTsMwDIbvSLxDZCRuLN0G7Sh1J2BC9AIS24Q4Zk1oKhqnarKt4+kx&#10;Jzja/vT7+4vl6DpxMENoPSFMJwkIQ7XXLTUI283T1QJEiIq06jwZhJMJsCzPzwqVa3+kN3NYx0Zw&#10;CIVcIdgY+1zKUFvjVJj43hDfPv3gVORxaKQe1JHDXSdnSZJKp1riD1b15tGa+mu9dwhx9XGy6Xv9&#10;cNu+bp5f0va7qqoV4uXFeH8HIpox/sHwq8/qULLTzu9JB9EhXGfzlFGE2fwGBAO8yEDsELJpArIs&#10;5P8G5Q8AAAD//wMAUEsBAi0AFAAGAAgAAAAhALaDOJL+AAAA4QEAABMAAAAAAAAAAAAAAAAAAAAA&#10;AFtDb250ZW50X1R5cGVzXS54bWxQSwECLQAUAAYACAAAACEAOP0h/9YAAACUAQAACwAAAAAAAAAA&#10;AAAAAAAvAQAAX3JlbHMvLnJlbHNQSwECLQAUAAYACAAAACEAoVMRrzUCAABgBAAADgAAAAAAAAAA&#10;AAAAAAAuAgAAZHJzL2Uyb0RvYy54bWxQSwECLQAUAAYACAAAACEAS9qFZ+EAAAAJAQAADwAAAAAA&#10;AAAAAAAAAACPBAAAZHJzL2Rvd25yZXYueG1sUEsFBgAAAAAEAAQA8wAAAJ0FAAAAAA==&#10;">
                <v:stroke endarrow="block"/>
              </v:shape>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simplePos x="0" y="0"/>
                <wp:positionH relativeFrom="column">
                  <wp:posOffset>386715</wp:posOffset>
                </wp:positionH>
                <wp:positionV relativeFrom="paragraph">
                  <wp:posOffset>144145</wp:posOffset>
                </wp:positionV>
                <wp:extent cx="4967605" cy="205740"/>
                <wp:effectExtent l="5715" t="10795" r="8255" b="12065"/>
                <wp:wrapNone/>
                <wp:docPr id="9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7605" cy="205740"/>
                        </a:xfrm>
                        <a:prstGeom prst="rect">
                          <a:avLst/>
                        </a:prstGeom>
                        <a:solidFill>
                          <a:srgbClr val="FFFFFF"/>
                        </a:solidFill>
                        <a:ln w="9525">
                          <a:solidFill>
                            <a:srgbClr val="000000"/>
                          </a:solidFill>
                          <a:miter lim="800000"/>
                          <a:headEnd/>
                          <a:tailEnd/>
                        </a:ln>
                      </wps:spPr>
                      <wps:txbx>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Разработка инструментов реализации стратегии</w:t>
                            </w:r>
                          </w:p>
                          <w:p w:rsidR="00210F2F" w:rsidRPr="000C152A" w:rsidRDefault="00210F2F" w:rsidP="00120AC3">
                            <w:pPr>
                              <w:jc w:val="center"/>
                              <w:rPr>
                                <w:rFonts w:ascii="Times New Roman" w:hAnsi="Times New Roman" w:cs="Times New Roman"/>
                              </w:rPr>
                            </w:pPr>
                          </w:p>
                          <w:p w:rsidR="00210F2F" w:rsidRPr="003A742A" w:rsidRDefault="00210F2F" w:rsidP="00120AC3">
                            <w:pPr>
                              <w:tabs>
                                <w:tab w:val="left" w:pos="426"/>
                              </w:tabs>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9" type="#_x0000_t202" style="position:absolute;left:0;text-align:left;margin-left:30.45pt;margin-top:11.35pt;width:391.15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FAJQIAAEoEAAAOAAAAZHJzL2Uyb0RvYy54bWysVF1v2yAUfZ+0/4B4X+ykTdpacaouXaZJ&#10;3YfU7gdgjG004DIgsbNfvwuOs6rbXqb5AV3gcjj3nIvXt4NW5CCcl2BKOp/llAjDoZamLenXp92b&#10;a0p8YKZmCowo6VF4ert5/Wrd20IsoANVC0cQxPiityXtQrBFlnneCc38DKwwuNmA0yzg1LVZ7ViP&#10;6FplizxfZT242jrgwntcvR836SbhN43g4XPTeBGIKilyC2l0aazimG3WrGgds53kJxrsH1hoJg1e&#10;eoa6Z4GRvZO/QWnJHXhowoyDzqBpJBepBqxmnr+o5rFjVqRaUBxvzzL5/wfLPx2+OCLrkt4sKTFM&#10;o0dPYgjkLQzkYhn16a0vMO3RYmIYcB19TrV6+wD8mycGth0zrbhzDvpOsBr5zePJ7NnREcdHkKr/&#10;CDXew/YBEtDQOB3FQzkIoqNPx7M3kQvHxcub1dUqR44c9xb58uoymZexYjptnQ/vBWgSg5I69D6h&#10;s8ODD5ENK6aUeJkHJeudVCpNXFttlSMHhn2yS18q4EWaMqSPSi2WowB/hcjT9ycILQM2vJK6pNfn&#10;JFZE2d6ZOrVjYFKNMVJW5qRjlG4UMQzVkCybX0z+VFAfUVkHY4Pjg8SgA/eDkh6bu6T++545QYn6&#10;YNCd+BKmwE1BNQXMcDxa0kDJGG7D+GL21sm2Q+TRfwN36GAjk7jR6pHFiS82bNL89Ljii3g+T1m/&#10;fgGbnwAAAP//AwBQSwMEFAAGAAgAAAAhAJGifrjfAAAACAEAAA8AAABkcnMvZG93bnJldi54bWxM&#10;j81OwzAQhO9IvIO1SNyoU0NLG7KpWiQkEBfaIs5uvPmBeB3Fbhrevu4JjqMZzXyTrUbbioF63zhG&#10;mE4SEMSFMw1XCJ/7l7sFCB80G906JoRf8rDKr68ynRp34i0Nu1CJWMI+1Qh1CF0qpS9qstpPXEcc&#10;vdL1Voco+0qaXp9iuW2lSpK5tLrhuFDrjp5rKn52R4uwHzb+dfsdluat3Ej1Xn6or36NeHszrp9A&#10;BBrDXxgu+BEd8sh0cEc2XrQI82QZkwhKPYKI/uLhXoE4IMxmU5B5Jv8fyM8AAAD//wMAUEsBAi0A&#10;FAAGAAgAAAAhALaDOJL+AAAA4QEAABMAAAAAAAAAAAAAAAAAAAAAAFtDb250ZW50X1R5cGVzXS54&#10;bWxQSwECLQAUAAYACAAAACEAOP0h/9YAAACUAQAACwAAAAAAAAAAAAAAAAAvAQAAX3JlbHMvLnJl&#10;bHNQSwECLQAUAAYACAAAACEAJCMRQCUCAABKBAAADgAAAAAAAAAAAAAAAAAuAgAAZHJzL2Uyb0Rv&#10;Yy54bWxQSwECLQAUAAYACAAAACEAkaJ+uN8AAAAIAQAADwAAAAAAAAAAAAAAAAB/BAAAZHJzL2Rv&#10;d25yZXYueG1sUEsFBgAAAAAEAAQA8wAAAIsFAAAAAA==&#10;">
                <v:textbox inset="0,0,0,0">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Разработка инструментов реализации стратегии</w:t>
                      </w:r>
                    </w:p>
                    <w:p w:rsidR="00210F2F" w:rsidRPr="000C152A" w:rsidRDefault="00210F2F" w:rsidP="00120AC3">
                      <w:pPr>
                        <w:jc w:val="center"/>
                        <w:rPr>
                          <w:rFonts w:ascii="Times New Roman" w:hAnsi="Times New Roman" w:cs="Times New Roman"/>
                        </w:rPr>
                      </w:pPr>
                    </w:p>
                    <w:p w:rsidR="00210F2F" w:rsidRPr="003A742A" w:rsidRDefault="00210F2F" w:rsidP="00120AC3">
                      <w:pPr>
                        <w:tabs>
                          <w:tab w:val="left" w:pos="426"/>
                        </w:tabs>
                        <w:ind w:left="142"/>
                        <w:rPr>
                          <w:rFonts w:ascii="Arial" w:hAnsi="Arial" w:cs="Arial"/>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4759325</wp:posOffset>
                </wp:positionH>
                <wp:positionV relativeFrom="paragraph">
                  <wp:posOffset>59690</wp:posOffset>
                </wp:positionV>
                <wp:extent cx="0" cy="84455"/>
                <wp:effectExtent l="53975" t="12065" r="60325" b="17780"/>
                <wp:wrapNone/>
                <wp:docPr id="94"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374.75pt;margin-top:4.7pt;width:0;height:6.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QtMMQIAAF0EAAAOAAAAZHJzL2Uyb0RvYy54bWysVMGO2jAQvVfqP1i+QxIathARVqsEetm2&#10;SLv9AGM7iVXHtmxDQFX/vWMTaGkvVVUOZmyP37x5M5PV46mX6MitE1qVOJumGHFFNROqLfGX1+1k&#10;gZHzRDEiteIlPnOHH9dv36wGU/CZ7rRk3CIAUa4YTIk7702RJI52vCduqg1XcNlo2xMPW9smzJIB&#10;0HuZzNL0IRm0ZcZqyp2D0/pyidcRv2k49Z+bxnGPZImBm4+rjes+rMl6RYrWEtMJOtIg/8CiJ0JB&#10;0BtUTTxBByv+gOoFtdrpxk+p7hPdNILymANkk6W/ZfPSEcNjLiCOMzeZ3P+DpZ+OO4sEK/Eyx0iR&#10;Hmr0dPA6hkbzKNBgXAF+ldrZkCI9qRfzrOlXh5SuOqJaHr1fzwYeZ0HS5O5J2DgDYfbDR83Ah0CA&#10;qNapsX2ABB3QKRblfCsKP3lEL4cUThd5Pp9HbFJcnxnr/AeuexSMEjtviWg7X2mloPDaZjEIOT47&#10;H0iR4vogxFR6K6SM9ZcKDSDAfDaPD5yWgoXL4OZsu6+kRUcSOij+RhZ3blYfFItgHSdsM9qeCAk2&#10;8lEabwWIJTkO0XrOMJIchiZYF3pShYiQOBAerUsTfVumy81is8gn+exhM8nTup48bat88rDN3s/r&#10;d3VV1dn3QD7Li04wxlXgf23oLP+7hhlH69KKt5a+CZXco0dFgez1P5KOlQ/FDhPoir1m550N2YUd&#10;9HB0HuctDMmv++j186uw/gEAAP//AwBQSwMEFAAGAAgAAAAhAEOUqsbeAAAACAEAAA8AAABkcnMv&#10;ZG93bnJldi54bWxMj0FLw0AUhO+C/2F5gje7MdTUxLwUtYi5KNiKeNxmn9lg9m3IbtvUX++KBz0O&#10;M8x8Uy4n24s9jb5zjHA5S0AQN0533CK8bh4urkH4oFir3jEhHMnDsjo9KVWh3YFfaL8OrYgl7AuF&#10;YEIYCil9Y8gqP3MDcfQ+3GhViHJspR7VIZbbXqZJkkmrOo4LRg10b6j5XO8sQli9H0321tzl3fPm&#10;8Snrvuq6XiGen023NyACTeEvDD/4ER2qyLR1O9Ze9AiLeX4Vowj5HET0f/UWIU0XIKtS/j9QfQMA&#10;AP//AwBQSwECLQAUAAYACAAAACEAtoM4kv4AAADhAQAAEwAAAAAAAAAAAAAAAAAAAAAAW0NvbnRl&#10;bnRfVHlwZXNdLnhtbFBLAQItABQABgAIAAAAIQA4/SH/1gAAAJQBAAALAAAAAAAAAAAAAAAAAC8B&#10;AABfcmVscy8ucmVsc1BLAQItABQABgAIAAAAIQAMOQtMMQIAAF0EAAAOAAAAAAAAAAAAAAAAAC4C&#10;AABkcnMvZTJvRG9jLnhtbFBLAQItABQABgAIAAAAIQBDlKrG3gAAAAgBAAAPAAAAAAAAAAAAAAAA&#10;AIsEAABkcnMvZG93bnJldi54bWxQSwUGAAAAAAQABADzAAAAlgUAAAAA&#10;">
                <v:stroke endarrow="block"/>
              </v:shape>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simplePos x="0" y="0"/>
                <wp:positionH relativeFrom="column">
                  <wp:posOffset>1034415</wp:posOffset>
                </wp:positionH>
                <wp:positionV relativeFrom="paragraph">
                  <wp:posOffset>145415</wp:posOffset>
                </wp:positionV>
                <wp:extent cx="3724910" cy="168910"/>
                <wp:effectExtent l="0" t="2540" r="3175" b="0"/>
                <wp:wrapNone/>
                <wp:docPr id="9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910" cy="168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Реализационный модуль</w:t>
                            </w:r>
                          </w:p>
                          <w:p w:rsidR="00210F2F" w:rsidRPr="003A742A" w:rsidRDefault="00210F2F" w:rsidP="00120AC3">
                            <w:pPr>
                              <w:tabs>
                                <w:tab w:val="left" w:pos="426"/>
                              </w:tabs>
                              <w:ind w:left="142"/>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0" type="#_x0000_t202" style="position:absolute;left:0;text-align:left;margin-left:81.45pt;margin-top:11.45pt;width:293.3pt;height:13.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E1fgIAAAkFAAAOAAAAZHJzL2Uyb0RvYy54bWysVNtu3CAQfa/Uf0C8b2xvnc3aijfKpVtV&#10;Si9S0g9gDV6jYoYCu3Za9d874PUm6UWqqvoBDzAcZuac4fxi6BTZC+sk6IpmJyklQtfApd5W9NP9&#10;erakxHmmOVOgRUUfhKMXq5cvzntTijm0oLiwBEG0K3tT0dZ7UyaJq1vRMXcCRmjcbMB2zOPUbhNu&#10;WY/onUrmabpIerDcWKiFc7h6M27SVcRvGlH7D03jhCeqohibj6ON4yaMyeqclVvLTCvrQxjsH6Lo&#10;mNR46RHqhnlGdlb+AtXJ2oKDxp/U0CXQNLIWMQfMJkt/yuauZUbEXLA4zhzL5P4fbP1+/9ESySta&#10;vKJEsw45uheDJ1cwkDzWpzeuRLc7g45+wHXkOebqzC3Unx3RcN0yvRWX1kLfCsYxvixUNnlyNDDi&#10;ShdANv074HgP23mIQENju1A8LAdBdOTp4chNiKXGxVdn87zIcKvGvWyxDHa4gpXTaWOdfyOgI8Go&#10;qEXuIzrb3zo/uk4u4TIHSvK1VCpO7HZzrSzZM9TJOn4H9GduSgdnDeHYiDiuYJB4R9gL4UbevxXZ&#10;PE+v5sVsvViezfJ1fjorztLlLM2Kq2KR5kV+s/4eAszyspWcC30rtZg0mOV/x/GhG0b1RBWSHrk8&#10;nZ+OFP0xyTR+v0uykx5bUsmuosujEysDsa81x7RZ6ZlUo508Dz8SgjWY/rEqUQaB+VEDftgMUXFZ&#10;Hq4PstgAf0BhWEDekGJ8T9BowX6lpMferKj7smNWUKLeahRXaOTJsJOxmQymazxaUU/JaF77seF3&#10;xspti8ijfDVcogAbGbXxGMVBtthvMYnD2xAa+uk8ej2+YKsfAAAA//8DAFBLAwQUAAYACAAAACEA&#10;Fhihr90AAAAJAQAADwAAAGRycy9kb3ducmV2LnhtbEyPwU7DMBBE70j8g7VIXBB1iCDQEKeCFm5w&#10;aKl63sZLEhGvI9tp0r/HOcFpNNqn2ZliNZlOnMj51rKCu0UCgriyuuVawf7r/fYJhA/IGjvLpOBM&#10;Hlbl5UWBubYjb+m0C7WIIexzVNCE0OdS+qohg35he+J4+7bOYIjW1VI7HGO46WSaJJk02HL80GBP&#10;64aqn91gFGQbN4xbXt9s9m8f+NnX6eH1fFDq+mp6eQYRaAp/MMz1Y3UoY6ejHVh70UWfpcuIKkhn&#10;jcDj/fIBxFHBrLIs5P8F5S8AAAD//wMAUEsBAi0AFAAGAAgAAAAhALaDOJL+AAAA4QEAABMAAAAA&#10;AAAAAAAAAAAAAAAAAFtDb250ZW50X1R5cGVzXS54bWxQSwECLQAUAAYACAAAACEAOP0h/9YAAACU&#10;AQAACwAAAAAAAAAAAAAAAAAvAQAAX3JlbHMvLnJlbHNQSwECLQAUAAYACAAAACEA8fbBNX4CAAAJ&#10;BQAADgAAAAAAAAAAAAAAAAAuAgAAZHJzL2Uyb0RvYy54bWxQSwECLQAUAAYACAAAACEAFhihr90A&#10;AAAJAQAADwAAAAAAAAAAAAAAAADYBAAAZHJzL2Rvd25yZXYueG1sUEsFBgAAAAAEAAQA8wAAAOIF&#10;AAAAAA==&#10;" stroked="f">
                <v:textbox inset="0,0,0,0">
                  <w:txbxContent>
                    <w:p w:rsidR="00210F2F" w:rsidRPr="00C932BF" w:rsidRDefault="00210F2F" w:rsidP="00120AC3">
                      <w:pPr>
                        <w:jc w:val="center"/>
                        <w:rPr>
                          <w:rFonts w:ascii="Times New Roman" w:hAnsi="Times New Roman" w:cs="Times New Roman"/>
                          <w:sz w:val="24"/>
                          <w:szCs w:val="24"/>
                        </w:rPr>
                      </w:pPr>
                      <w:r w:rsidRPr="00C932BF">
                        <w:rPr>
                          <w:rFonts w:ascii="Times New Roman" w:hAnsi="Times New Roman" w:cs="Times New Roman"/>
                          <w:sz w:val="24"/>
                          <w:szCs w:val="24"/>
                        </w:rPr>
                        <w:t>Реализационный модуль</w:t>
                      </w:r>
                    </w:p>
                    <w:p w:rsidR="00210F2F" w:rsidRPr="003A742A" w:rsidRDefault="00210F2F" w:rsidP="00120AC3">
                      <w:pPr>
                        <w:tabs>
                          <w:tab w:val="left" w:pos="426"/>
                        </w:tabs>
                        <w:ind w:left="142"/>
                        <w:rPr>
                          <w:rFonts w:ascii="Arial" w:hAnsi="Arial" w:cs="Arial"/>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1" locked="0" layoutInCell="1" allowOverlap="1">
                <wp:simplePos x="0" y="0"/>
                <wp:positionH relativeFrom="column">
                  <wp:posOffset>-130175</wp:posOffset>
                </wp:positionH>
                <wp:positionV relativeFrom="paragraph">
                  <wp:posOffset>145415</wp:posOffset>
                </wp:positionV>
                <wp:extent cx="5797550" cy="745490"/>
                <wp:effectExtent l="12700" t="12065" r="9525" b="13970"/>
                <wp:wrapNone/>
                <wp:docPr id="9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7454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6" style="position:absolute;margin-left:-10.25pt;margin-top:11.45pt;width:456.5pt;height:58.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0jiAIAACEFAAAOAAAAZHJzL2Uyb0RvYy54bWysVNFu0zAUfUfiHyy/d2m6pF2jpdPUtAhp&#10;wMTgA9zYaQyOHWy36UD8O9c3aWnZC0LkIbFz7eNz7j3Xt3eHRpG9sE4andP4akyJ0KXhUm9z+vnT&#10;enRDifNMc6aMFjl9Fo7eLV6/uu3aTExMbRQXlgCIdlnX5rT2vs2iyJW1aJi7Mq3QEKyMbZiHqd1G&#10;3LIO0BsVTcbjadQZy1trSuEc/C36IF0gflWJ0n+oKic8UTkFbh7fFt+b8I4WtyzbWtbWshxosH9g&#10;0TCp4dATVME8IzsrX0A1srTGmcpflaaJTFXJUqAGUBOP/1DzVLNWoBZIjmtPaXL/D7Z8v3+0RPKc&#10;zieUaNZAje533uDR5HoaEtS1LoN1T+2jDRJd+2DKr45os6yZ3op7a01XC8aBVhzWRxcbwsTBVrLp&#10;3hkO8AzgMVeHyjYBELJADliS51NJxMGTEn6ms/ksTaFyJcRmSZrMsWYRy467W+v8G2EaEgY5tWan&#10;+UeoOx7B9g/OY134II7xL5RUjYIq75ki8XQ6nSFplg2LAfuIGXZqs5ZKoU+UJh0kKp2kCO6MkjwE&#10;MSt2u1kqSwAUROAzwF4sQ3oIFjK20hzHnknVj+FwpQMeJGCgHlKBVvoxH89XN6ubZJRMpqtRMi6K&#10;0f16mYym63iWFtfFclnEPwO1OMlqybnQgd3R1nHyd7YZGqw35MnYFyrcudg1Pi/FRpc0wBeo6vhF&#10;dWiV4I7eZRvDn8Ep1vR9CvcKDGpjv1PSQY/m1H3bMSsoUW81uG0eJ0loapwk6WwCE3se2ZxHmC4B&#10;Kqeekn649P1FsGut3NZwUoxl1SY0QCX90co9q8HX0IeoYLgzQqOfz3HV75tt8QsAAP//AwBQSwME&#10;FAAGAAgAAAAhAMyI4QjgAAAACgEAAA8AAABkcnMvZG93bnJldi54bWxMj8FOwzAMhu9IvENkJG5b&#10;QmDVVppOaBIS2gkGAvWWNSEtNE5Jsq28PeYER9uffn9/tZ78wI42pj6ggqu5AGaxDaZHp+Dl+X62&#10;BJayRqOHgFbBt02wrs/PKl2acMIne9xlxygEU6kVdDmPJeep7azXaR5Gi3R7D9HrTGN03ER9onA/&#10;cClEwb3ukT50erSbzrafu4NX0LwWMi6aN9xuN83DVIyP7uPLKXV5Md3dAst2yn8w/OqTOtTktA8H&#10;NIkNCmZSLAhVIOUKGAHLlaTFnsgbcQ28rvj/CvUPAAAA//8DAFBLAQItABQABgAIAAAAIQC2gziS&#10;/gAAAOEBAAATAAAAAAAAAAAAAAAAAAAAAABbQ29udGVudF9UeXBlc10ueG1sUEsBAi0AFAAGAAgA&#10;AAAhADj9If/WAAAAlAEAAAsAAAAAAAAAAAAAAAAALwEAAF9yZWxzLy5yZWxzUEsBAi0AFAAGAAgA&#10;AAAhAEXwDSOIAgAAIQUAAA4AAAAAAAAAAAAAAAAALgIAAGRycy9lMm9Eb2MueG1sUEsBAi0AFAAG&#10;AAgAAAAhAMyI4QjgAAAACgEAAA8AAAAAAAAAAAAAAAAA4gQAAGRycy9kb3ducmV2LnhtbFBLBQYA&#10;AAAABAAEAPMAAADvBQAAAAA=&#10;" filled="f"/>
            </w:pict>
          </mc:Fallback>
        </mc:AlternateContent>
      </w:r>
    </w:p>
    <w:p w:rsidR="00120AC3" w:rsidRPr="000C023D" w:rsidRDefault="004507CB" w:rsidP="002416F5">
      <w:pPr>
        <w:spacing w:after="0" w:line="360" w:lineRule="auto"/>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simplePos x="0" y="0"/>
                <wp:positionH relativeFrom="column">
                  <wp:posOffset>1916430</wp:posOffset>
                </wp:positionH>
                <wp:positionV relativeFrom="paragraph">
                  <wp:posOffset>50800</wp:posOffset>
                </wp:positionV>
                <wp:extent cx="1953895" cy="484505"/>
                <wp:effectExtent l="11430" t="12700" r="6350" b="7620"/>
                <wp:wrapNone/>
                <wp:docPr id="9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484505"/>
                        </a:xfrm>
                        <a:prstGeom prst="rect">
                          <a:avLst/>
                        </a:prstGeom>
                        <a:solidFill>
                          <a:srgbClr val="FFFFFF"/>
                        </a:solidFill>
                        <a:ln w="9525">
                          <a:solidFill>
                            <a:srgbClr val="000000"/>
                          </a:solidFill>
                          <a:miter lim="800000"/>
                          <a:headEnd/>
                          <a:tailEnd/>
                        </a:ln>
                      </wps:spPr>
                      <wps:txbx>
                        <w:txbxContent>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Стратегические </w:t>
                            </w:r>
                          </w:p>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сессии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1" type="#_x0000_t202" style="position:absolute;left:0;text-align:left;margin-left:150.9pt;margin-top:4pt;width:153.85pt;height:3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TFlJQIAAEoEAAAOAAAAZHJzL2Uyb0RvYy54bWysVNtu2zAMfR+wfxD0vthJ6y0x4hRdugwD&#10;ugvQ7gNkWbaFSaImKbG7ry8lJ2l3exnmB4GSqMPDQ9Lrq1ErchDOSzAVnc9ySoTh0EjTVfTr/e7V&#10;khIfmGmYAiMq+iA8vdq8fLEebCkW0INqhCMIYnw52Ir2IdgyyzzvhWZ+BlYYvGzBaRZw67qscWxA&#10;dK2yRZ6/zgZwjXXAhfd4ejNd0k3Cb1vBw+e29SIQVVHkFtLq0lrHNdusWdk5ZnvJjzTYP7DQTBoM&#10;eoa6YYGRvZO/QWnJHXhow4yDzqBtJRcpB8xmnv+SzV3PrEi5oDjenmXy/w+Wfzp8cUQ2FV3NKTFM&#10;Y43uxRjIWxjJxZuoz2B9iW53Fh3DiOdY55Srt7fAv3liYNsz04lr52DoBWuQ3zy+zJ49nXB8BKmH&#10;j9BgHLYPkIDG1ukoHspBEB3r9HCuTeTCY8hVcbFcFZRwvLtcXhZ5kUKw8vTaOh/eC9AkGhV1WPuE&#10;zg63PkQ2rDy5xGAelGx2Uqm0cV29VY4cGPbJLn1H9J/clCEDKlUsikmAv0Lk6fsThJYBG15JXdHl&#10;2YmVUbZ3pkntGJhUk42UlTnqGKWbRAxjPaaSzZMEUeQamgdU1sHU4DiQaPTgflAyYHNX1H/fMyco&#10;UR8MVidOwslwJ6M+GcxwfFrRQMlkbsM0MXvrZNcj8lR/A9dYwVYmcZ9YHPliwybNj8MVJ+L5Pnk9&#10;/QI2jwAAAP//AwBQSwMEFAAGAAgAAAAhADN5jrneAAAACAEAAA8AAABkcnMvZG93bnJldi54bWxM&#10;j81OwzAQhO9IvIO1SNyo3RSqNo1TtUhIIC60RZzdePNT4nUUu2l4e5ZTOY5mNPNNth5dKwbsQ+NJ&#10;w3SiQCAV3jZUafg8vDwsQIRoyJrWE2r4wQDr/PYmM6n1F9rhsI+V4BIKqdFQx9ilUoaiRmfCxHdI&#10;7JW+dyay7Ctpe3PhctfKRKm5dKYhXqhNh881Ft/7s9NwGLbhdXeKS/tWbmXyXn4kX/1G6/u7cbMC&#10;EXGM1zD84TM65Mx09GeyQbQaZmrK6FHDgi+xP1fLJxBH1o8zkHkm/x/IfwEAAP//AwBQSwECLQAU&#10;AAYACAAAACEAtoM4kv4AAADhAQAAEwAAAAAAAAAAAAAAAAAAAAAAW0NvbnRlbnRfVHlwZXNdLnht&#10;bFBLAQItABQABgAIAAAAIQA4/SH/1gAAAJQBAAALAAAAAAAAAAAAAAAAAC8BAABfcmVscy8ucmVs&#10;c1BLAQItABQABgAIAAAAIQDlITFlJQIAAEoEAAAOAAAAAAAAAAAAAAAAAC4CAABkcnMvZTJvRG9j&#10;LnhtbFBLAQItABQABgAIAAAAIQAzeY653gAAAAgBAAAPAAAAAAAAAAAAAAAAAH8EAABkcnMvZG93&#10;bnJldi54bWxQSwUGAAAAAAQABADzAAAAigUAAAAA&#10;">
                <v:textbox inset="0,0,0,0">
                  <w:txbxContent>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Стратегические </w:t>
                      </w:r>
                    </w:p>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сессии </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simplePos x="0" y="0"/>
                <wp:positionH relativeFrom="column">
                  <wp:posOffset>3970020</wp:posOffset>
                </wp:positionH>
                <wp:positionV relativeFrom="paragraph">
                  <wp:posOffset>50800</wp:posOffset>
                </wp:positionV>
                <wp:extent cx="1577340" cy="484505"/>
                <wp:effectExtent l="7620" t="12700" r="5715" b="7620"/>
                <wp:wrapNone/>
                <wp:docPr id="9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484505"/>
                        </a:xfrm>
                        <a:prstGeom prst="rect">
                          <a:avLst/>
                        </a:prstGeom>
                        <a:solidFill>
                          <a:srgbClr val="FFFFFF"/>
                        </a:solidFill>
                        <a:ln w="9525">
                          <a:solidFill>
                            <a:srgbClr val="000000"/>
                          </a:solidFill>
                          <a:miter lim="800000"/>
                          <a:headEnd/>
                          <a:tailEnd/>
                        </a:ln>
                      </wps:spPr>
                      <wps:txbx>
                        <w:txbxContent>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Корректирование стратегии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2" type="#_x0000_t202" style="position:absolute;left:0;text-align:left;margin-left:312.6pt;margin-top:4pt;width:124.2pt;height:3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VmXJAIAAEoEAAAOAAAAZHJzL2Uyb0RvYy54bWysVNuO2yAQfa/Uf0C8N3bSZDe14qy22aaq&#10;tL1Iu/0AjLGNCgwFEjv9+g44Tre3l6p+QAMMhzPnDN7cDFqRo3BeginpfJZTIgyHWpq2pJ8f9y/W&#10;lPjATM0UGFHSk/D0Zvv82aa3hVhAB6oWjiCI8UVvS9qFYIss87wTmvkZWGFwswGnWcCpa7PasR7R&#10;tcoWeX6V9eBq64AL73H1btyk24TfNIKHj03jRSCqpMgtpNGlsYpjtt2wonXMdpKfabB/YKGZNHjp&#10;BeqOBUYOTv4GpSV34KEJMw46g6aRXKQasJp5/ks1Dx2zItWC4nh7kcn/P1j+4fjJEVmX9BXKY5hG&#10;jx7FEMhrGMhiHvXprS8w7cFiYhhwHX1OtXp7D/yLJwZ2HTOtuHUO+k6wGvmlk9mToyOOjyBV/x5q&#10;vIcdAiSgoXE6iodyEERHIqeLN5ELj1eurq9fLnGL495yvVzlq0guY8V02jof3grQJAYldeh9QmfH&#10;ex/G1CklXuZByXovlUoT11Y75ciRYZ/s03dG/ylNGdKjUqvFahTgrxB5+v4EoWXAhldSl3R9SWJF&#10;lO2NqVM7BibVGGN1ymCRUcco3ShiGKohWTa/mvypoD6hsg7GBscHiUEH7hslPTZ3Sf3XA3OCEvXO&#10;oDvxJUyBm4JqCpjheLSkgZIx3IXxxRysk22HyKP/Bm7RwUYmcSPFkcWZLzZssuf8uOKLeDpPWT9+&#10;AdvvAAAA//8DAFBLAwQUAAYACAAAACEAjA/E894AAAAIAQAADwAAAGRycy9kb3ducmV2LnhtbEyP&#10;zU7DMBCE70i8g7VI3KiDCyGEOFWLhATiQlvE2Y03PxCvo9hNw9uznOC2oxnNflOsZteLCcfQedJw&#10;vUhAIFXedtRoeN8/XWUgQjRkTe8JNXxjgFV5flaY3PoTbXHaxUZwCYXcaGhjHHIpQ9WiM2HhByT2&#10;aj86E1mOjbSjOXG566VKklQ60xF/aM2Ajy1WX7uj07CfNuF5+xnv7Uu9keq1flMf41rry4t5/QAi&#10;4hz/wvCLz+hQMtPBH8kG0WtI1a3iqIaMJ7Gf3S1TEAc+bpYgy0L+H1D+AAAA//8DAFBLAQItABQA&#10;BgAIAAAAIQC2gziS/gAAAOEBAAATAAAAAAAAAAAAAAAAAAAAAABbQ29udGVudF9UeXBlc10ueG1s&#10;UEsBAi0AFAAGAAgAAAAhADj9If/WAAAAlAEAAAsAAAAAAAAAAAAAAAAALwEAAF9yZWxzLy5yZWxz&#10;UEsBAi0AFAAGAAgAAAAhAHQRWZckAgAASgQAAA4AAAAAAAAAAAAAAAAALgIAAGRycy9lMm9Eb2Mu&#10;eG1sUEsBAi0AFAAGAAgAAAAhAIwPxPPeAAAACAEAAA8AAAAAAAAAAAAAAAAAfgQAAGRycy9kb3du&#10;cmV2LnhtbFBLBQYAAAAABAAEAPMAAACJBQAAAAA=&#10;">
                <v:textbox inset="0,0,0,0">
                  <w:txbxContent>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Корректирование стратегии </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9744" behindDoc="0" locked="0" layoutInCell="1" allowOverlap="1">
                <wp:simplePos x="0" y="0"/>
                <wp:positionH relativeFrom="column">
                  <wp:posOffset>59055</wp:posOffset>
                </wp:positionH>
                <wp:positionV relativeFrom="paragraph">
                  <wp:posOffset>50800</wp:posOffset>
                </wp:positionV>
                <wp:extent cx="1731010" cy="484505"/>
                <wp:effectExtent l="11430" t="12700" r="10160" b="7620"/>
                <wp:wrapNone/>
                <wp:docPr id="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484505"/>
                        </a:xfrm>
                        <a:prstGeom prst="rect">
                          <a:avLst/>
                        </a:prstGeom>
                        <a:solidFill>
                          <a:srgbClr val="FFFFFF"/>
                        </a:solidFill>
                        <a:ln w="9525">
                          <a:solidFill>
                            <a:srgbClr val="000000"/>
                          </a:solidFill>
                          <a:miter lim="800000"/>
                          <a:headEnd/>
                          <a:tailEnd/>
                        </a:ln>
                      </wps:spPr>
                      <wps:txbx>
                        <w:txbxContent>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Координация на основе приборных панелей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4.65pt;margin-top:4pt;width:136.3pt;height:3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jhIJQIAAEoEAAAOAAAAZHJzL2Uyb0RvYy54bWysVNtu2zAMfR+wfxD0vtjJmjU14hRdugwD&#10;ugvQ7gNkWY6FyaJGKbGzry8lJ2l3exnmB4GSqEPyHNLL66EzbK/Qa7Aln05yzpSVUGu7LfnXh82r&#10;BWc+CFsLA1aV/KA8v169fLHsXaFm0IKpFTICsb7oXcnbEFyRZV62qhN+Ak5ZumwAOxFoi9usRtET&#10;emeyWZ6/yXrA2iFI5T2d3o6XfJXwm0bJ8LlpvArMlJxyC2nFtFZxzVZLUWxRuFbLYxriH7LohLYU&#10;9Ax1K4JgO9S/QXVaInhowkRCl0HTaKlSDVTNNP+lmvtWOJVqIXK8O9Pk/x+s/LT/gkzXJV9ccWZF&#10;Rxo9qCGwtzCwWeKnd74gt3tHjmGgc9I51erdHchvnllYt8Ju1Q0i9K0SNeU3jcxmz55GRXzhI0jV&#10;f4Sa4ohdgAQ0NNhF8ogORuik0+GsTcxFxpCXr6fEEGeS7i4WF/N8nkKI4vTaoQ/vFXQsGiVH0j6h&#10;i/2dDzEbUZxcYjAPRtcbbUza4LZaG2R7QX2ySd8R/Sc3Y1lf8qv5bD4S8FeIPH1/guh0oIY3uiPG&#10;z06iiLS9s3VqxyC0GW1K2dgjj5G6kcQwVEOSbHoZI0ReK6gPxCzC2OA0kGS0gD8466m5S+6/7wQq&#10;zswHS+rESTgZeDKqkyGspKclD5yN5jqME7NzqLctIY/6W7ghBRudyH3K4pgvNWzi/DhccSKe75PX&#10;0y9g9QgAAP//AwBQSwMEFAAGAAgAAAAhAKZ+uU/cAAAABgEAAA8AAABkcnMvZG93bnJldi54bWxM&#10;j81OwzAQhO9IvIO1SNyo0xShJMSpWiQkEBfaIs5uvPmBeB3ZbhrenuVUjqMZzXxTrmc7iAl96B0p&#10;WC4SEEi1Mz21Cj4Oz3cZiBA1GT04QgU/GGBdXV+VujDuTDuc9rEVXEKh0Aq6GMdCylB3aHVYuBGJ&#10;vcZ5qyNL30rj9ZnL7SDTJHmQVvfEC50e8anD+nt/sgoO0za87L5ibl6brUzfmvf002+Uur2ZN48g&#10;Is7xEoY/fEaHipmO7kQmiEFBvuKggowPsZtmyxzEkfX9CmRVyv/41S8AAAD//wMAUEsBAi0AFAAG&#10;AAgAAAAhALaDOJL+AAAA4QEAABMAAAAAAAAAAAAAAAAAAAAAAFtDb250ZW50X1R5cGVzXS54bWxQ&#10;SwECLQAUAAYACAAAACEAOP0h/9YAAACUAQAACwAAAAAAAAAAAAAAAAAvAQAAX3JlbHMvLnJlbHNQ&#10;SwECLQAUAAYACAAAACEAVtY4SCUCAABKBAAADgAAAAAAAAAAAAAAAAAuAgAAZHJzL2Uyb0RvYy54&#10;bWxQSwECLQAUAAYACAAAACEApn65T9wAAAAGAQAADwAAAAAAAAAAAAAAAAB/BAAAZHJzL2Rvd25y&#10;ZXYueG1sUEsFBgAAAAAEAAQA8wAAAIgFAAAAAA==&#10;">
                <v:textbox inset="0,0,0,0">
                  <w:txbxContent>
                    <w:p w:rsidR="00210F2F" w:rsidRPr="00C932BF" w:rsidRDefault="00210F2F" w:rsidP="00120AC3">
                      <w:pPr>
                        <w:spacing w:after="0" w:line="240" w:lineRule="auto"/>
                        <w:jc w:val="center"/>
                        <w:rPr>
                          <w:rFonts w:ascii="Times New Roman" w:hAnsi="Times New Roman" w:cs="Times New Roman"/>
                          <w:sz w:val="24"/>
                          <w:szCs w:val="24"/>
                        </w:rPr>
                      </w:pPr>
                      <w:r w:rsidRPr="00C932BF">
                        <w:rPr>
                          <w:rFonts w:ascii="Times New Roman" w:hAnsi="Times New Roman" w:cs="Times New Roman"/>
                          <w:sz w:val="24"/>
                          <w:szCs w:val="24"/>
                        </w:rPr>
                        <w:t xml:space="preserve">Координация на основе приборных панелей </w:t>
                      </w:r>
                    </w:p>
                  </w:txbxContent>
                </v:textbox>
              </v:shape>
            </w:pict>
          </mc:Fallback>
        </mc:AlternateContent>
      </w:r>
    </w:p>
    <w:p w:rsidR="008F6A42" w:rsidRDefault="008F6A42" w:rsidP="002416F5">
      <w:pPr>
        <w:spacing w:after="0" w:line="360" w:lineRule="auto"/>
        <w:contextualSpacing/>
        <w:jc w:val="both"/>
        <w:rPr>
          <w:rFonts w:ascii="Times New Roman" w:hAnsi="Times New Roman" w:cs="Times New Roman"/>
          <w:sz w:val="28"/>
          <w:szCs w:val="28"/>
        </w:rPr>
      </w:pPr>
    </w:p>
    <w:p w:rsidR="008F6A42" w:rsidRDefault="008F6A42" w:rsidP="002416F5">
      <w:pPr>
        <w:spacing w:after="0" w:line="360" w:lineRule="auto"/>
        <w:contextualSpacing/>
        <w:jc w:val="both"/>
        <w:rPr>
          <w:rFonts w:ascii="Times New Roman" w:hAnsi="Times New Roman" w:cs="Times New Roman"/>
          <w:sz w:val="28"/>
          <w:szCs w:val="28"/>
        </w:rPr>
      </w:pPr>
    </w:p>
    <w:p w:rsidR="00B339A7" w:rsidRPr="00791365" w:rsidRDefault="006310B6" w:rsidP="006310B6">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Рис.</w:t>
      </w:r>
      <w:r w:rsidR="00B339A7" w:rsidRPr="00791365">
        <w:rPr>
          <w:rFonts w:ascii="Times New Roman" w:hAnsi="Times New Roman" w:cs="Times New Roman"/>
          <w:sz w:val="28"/>
          <w:szCs w:val="28"/>
        </w:rPr>
        <w:t>2. Системоформирующий и информационно-аналитический фактор</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При выявлении возможностей конкурентного преимущества следует учесть три фактора привлекательности:</w:t>
      </w:r>
    </w:p>
    <w:p w:rsidR="00424831" w:rsidRPr="006310B6" w:rsidRDefault="00424831" w:rsidP="002910B9">
      <w:pPr>
        <w:pStyle w:val="a8"/>
        <w:numPr>
          <w:ilvl w:val="0"/>
          <w:numId w:val="10"/>
        </w:numPr>
        <w:spacing w:after="0" w:line="360" w:lineRule="auto"/>
        <w:ind w:left="0" w:firstLine="709"/>
        <w:jc w:val="both"/>
        <w:rPr>
          <w:rFonts w:ascii="Times New Roman" w:hAnsi="Times New Roman" w:cs="Times New Roman"/>
          <w:sz w:val="28"/>
          <w:szCs w:val="28"/>
        </w:rPr>
      </w:pPr>
      <w:r w:rsidRPr="006310B6">
        <w:rPr>
          <w:rFonts w:ascii="Times New Roman" w:hAnsi="Times New Roman" w:cs="Times New Roman"/>
          <w:sz w:val="28"/>
          <w:szCs w:val="28"/>
        </w:rPr>
        <w:t>сильные и слабые стороны конкурентов на рынке;</w:t>
      </w:r>
    </w:p>
    <w:p w:rsidR="00424831" w:rsidRPr="006310B6" w:rsidRDefault="00424831" w:rsidP="002910B9">
      <w:pPr>
        <w:pStyle w:val="a8"/>
        <w:numPr>
          <w:ilvl w:val="0"/>
          <w:numId w:val="10"/>
        </w:numPr>
        <w:spacing w:after="0" w:line="360" w:lineRule="auto"/>
        <w:ind w:left="0" w:firstLine="709"/>
        <w:jc w:val="both"/>
        <w:rPr>
          <w:rFonts w:ascii="Times New Roman" w:hAnsi="Times New Roman" w:cs="Times New Roman"/>
          <w:sz w:val="28"/>
          <w:szCs w:val="28"/>
        </w:rPr>
      </w:pPr>
      <w:r w:rsidRPr="006310B6">
        <w:rPr>
          <w:rFonts w:ascii="Times New Roman" w:hAnsi="Times New Roman" w:cs="Times New Roman"/>
          <w:sz w:val="28"/>
          <w:szCs w:val="28"/>
        </w:rPr>
        <w:t>способность компании добиться преимуществ над конкурентами;</w:t>
      </w:r>
    </w:p>
    <w:p w:rsidR="00424831" w:rsidRPr="006310B6" w:rsidRDefault="00424831" w:rsidP="002910B9">
      <w:pPr>
        <w:pStyle w:val="a8"/>
        <w:numPr>
          <w:ilvl w:val="0"/>
          <w:numId w:val="10"/>
        </w:numPr>
        <w:spacing w:after="0" w:line="360" w:lineRule="auto"/>
        <w:ind w:left="0" w:firstLine="709"/>
        <w:jc w:val="both"/>
        <w:rPr>
          <w:rFonts w:ascii="Times New Roman" w:hAnsi="Times New Roman" w:cs="Times New Roman"/>
          <w:sz w:val="28"/>
          <w:szCs w:val="28"/>
        </w:rPr>
      </w:pPr>
      <w:r w:rsidRPr="006310B6">
        <w:rPr>
          <w:rFonts w:ascii="Times New Roman" w:hAnsi="Times New Roman" w:cs="Times New Roman"/>
          <w:sz w:val="28"/>
          <w:szCs w:val="28"/>
        </w:rPr>
        <w:t xml:space="preserve">степень   привлекательности   рынка   в   качестве   объекта   для   получения преимуществ.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   настоящее   время   в   экономической   литературе   выделяют   несколько факторов, определяющих привлекательность рынка:</w:t>
      </w:r>
    </w:p>
    <w:p w:rsidR="00424831" w:rsidRPr="00916CAF" w:rsidRDefault="00424831" w:rsidP="002910B9">
      <w:pPr>
        <w:numPr>
          <w:ilvl w:val="0"/>
          <w:numId w:val="4"/>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препятствия на пути доступа на рынок;</w:t>
      </w:r>
    </w:p>
    <w:p w:rsidR="00424831" w:rsidRPr="00916CAF" w:rsidRDefault="00424831" w:rsidP="002910B9">
      <w:pPr>
        <w:numPr>
          <w:ilvl w:val="0"/>
          <w:numId w:val="4"/>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остроту конкуренции;</w:t>
      </w:r>
    </w:p>
    <w:p w:rsidR="00424831" w:rsidRPr="00916CAF" w:rsidRDefault="00424831" w:rsidP="002910B9">
      <w:pPr>
        <w:numPr>
          <w:ilvl w:val="0"/>
          <w:numId w:val="4"/>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влияние поставщиков и потребителей;</w:t>
      </w:r>
    </w:p>
    <w:p w:rsidR="00424831" w:rsidRPr="00916CAF" w:rsidRDefault="00424831" w:rsidP="002910B9">
      <w:pPr>
        <w:numPr>
          <w:ilvl w:val="0"/>
          <w:numId w:val="4"/>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наличие товаров-заменителей из других отраслей.</w:t>
      </w:r>
    </w:p>
    <w:p w:rsidR="00424831" w:rsidRPr="00916CAF" w:rsidRDefault="0080250B" w:rsidP="00241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Первый этап</w:t>
      </w:r>
      <w:r w:rsidR="00AE01F6">
        <w:rPr>
          <w:rFonts w:ascii="Times New Roman" w:hAnsi="Times New Roman" w:cs="Times New Roman"/>
          <w:sz w:val="28"/>
          <w:szCs w:val="28"/>
        </w:rPr>
        <w:t>: с</w:t>
      </w:r>
      <w:r w:rsidR="00424831" w:rsidRPr="00916CAF">
        <w:rPr>
          <w:rFonts w:ascii="Times New Roman" w:hAnsi="Times New Roman" w:cs="Times New Roman"/>
          <w:sz w:val="28"/>
          <w:szCs w:val="28"/>
        </w:rPr>
        <w:t>ильные и слабые стороны конкурентов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Анализ привлекательности рынков позволяет фирме принять   решение относительно того, на какие из них лучше всегда выходить, чтобы достичь конкурентного преимущества. Но   руководителям,  помимо общей оценки   рынка следует рассмотреть недостатки и преимущества конкурентов. Конечно, компания должна оценить маркетинговые цели, возможности   конкурента. Для этого во многих компаниях есть отделы, занимающиеся   анализом внешней среды и собирающие информацию о конкурентах из   специализированных   печатных изданий с помощью торговых агентов, отраслевых источников и маркетинговых исследований.</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Сравнение результатов деятельности компании с результатами   основных конкурентов — идея не новая. Сбор информации о деятельности конкурентов и, в частности, об их товарном ассортименте и ценах является функцией бенчмаркинга, который в настоящее время является более эффективным методом, чем просто сбор информации.</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Аналитики  играют важную роль. Они проводят исследования, которые помогают выяснить отношение   покупателей   к   товарам   конкурентов, так же определяют сильные  и слабые стороны   этих   товаров.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Самым сложным шагом является выяснение предположений и   намерений конкурентов. Такую информацию можно получить на основе</w:t>
      </w:r>
      <w:r w:rsidR="00AE01F6">
        <w:rPr>
          <w:rFonts w:ascii="Times New Roman" w:hAnsi="Times New Roman" w:cs="Times New Roman"/>
          <w:sz w:val="28"/>
          <w:szCs w:val="28"/>
        </w:rPr>
        <w:t xml:space="preserve">   статей в деловой прессе [25,с</w:t>
      </w:r>
      <w:r w:rsidRPr="00916CAF">
        <w:rPr>
          <w:rFonts w:ascii="Times New Roman" w:hAnsi="Times New Roman" w:cs="Times New Roman"/>
          <w:sz w:val="28"/>
          <w:szCs w:val="28"/>
        </w:rPr>
        <w:t>. 137-139].</w:t>
      </w:r>
    </w:p>
    <w:p w:rsidR="00424831" w:rsidRPr="00916CAF" w:rsidRDefault="00AE01F6" w:rsidP="00241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Второй этап</w:t>
      </w:r>
      <w:r w:rsidRPr="00AE01F6">
        <w:rPr>
          <w:rFonts w:ascii="Times New Roman" w:hAnsi="Times New Roman" w:cs="Times New Roman"/>
          <w:sz w:val="28"/>
          <w:szCs w:val="28"/>
        </w:rPr>
        <w:t>:</w:t>
      </w:r>
      <w:r>
        <w:rPr>
          <w:rFonts w:ascii="Times New Roman" w:hAnsi="Times New Roman" w:cs="Times New Roman"/>
          <w:sz w:val="28"/>
          <w:szCs w:val="28"/>
        </w:rPr>
        <w:t xml:space="preserve"> в</w:t>
      </w:r>
      <w:r w:rsidR="00424831" w:rsidRPr="00916CAF">
        <w:rPr>
          <w:rFonts w:ascii="Times New Roman" w:hAnsi="Times New Roman" w:cs="Times New Roman"/>
          <w:sz w:val="28"/>
          <w:szCs w:val="28"/>
        </w:rPr>
        <w:t>ыявление возможностей конкурентного преимущества</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Многие компании   используют   систематизированный   подход   при выявлении возможностей для конкурентного преимущества   и   определения стратегии   его   получения.   Цель   такого   подхода   состоит   в   разработке   стратегий маркетинга,   основанных   на   анализе сильных  и  слабых сторон   в   конкурентной борьбе.</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Первым этапом будет являться основа конкурентного преимущества. На втором этапе, выявить уже имеющиеся или потенциальные  возможности для получения конкурентных преимуществ. Это выявиться при   конкурентном анализе,   предполагающим   оценку   привлекательности   рынка,   положительные и отрицательные стороны   конкурентов   и   самой   организации.  Изучив все полученные результаты   анализа, компания   может   переходить   к   третьему   этапу   —   разработке   конкурентных стратегий. Эти стратегии будут зависеть от того, является ли компания лидером на рынке, или претендентом на эту роль, или же искателем ниши, которая изыскивает   небольшие,   но прибыльные   сегменты   рынка.   После определения  стратегии, компания  может переходить  к четвертому этапу,  который  заключается  в предвидении ответной реакции конкурентов.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Но нужно уметь воспользоваться возможностями   маркетинга   и слабостью   конкурентов, тогда можно будет определить свои  достоинства   и   недостатки.   Для   этого   используют   маркетинговый   аудит   —   всесторонний   анализ маркетинговых операций и ресурсов фирмы.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 xml:space="preserve">Огромную роль в процессе достижения успеха организации играет понимание того, чего хочет конечный потребитель, а также четкое определение потребностей и ожиданий потребителя. На практике лишь немногие работники фирмы имеют возможность общаться с конечными потребителями продукции и услуг компании.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Немаловажную роль будут играть все работники фирмы, в улучшении качества продукции и не важно какую роль или обязанности он выполняет в данной организации. Но к сожалению не все сотрудники до конца осознают этот фактор.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Можно сделать вывод, что каждый сотрудник фирмы будет   выступать   в   роли потребителя   и   поставщика,   поскольку   он   получает   ресурсы:   информационные, сырьевые,   управленческие   и   другие   —   от   одних   сотрудников   компании,   а результаты   своего   труда   отдает   другим,   поэтому   чрезвычайно   важно   помочь каждому   работнику   компании   представить   себя   в   роли,   как   потребителя,   так   и поставщика.   Любой,   пусть   даже   временный   сбой   в   отношениях   обмена   между покупателем и поставщиком внутри фирмы неминуемо отражается на качестве конечного   продукта   или   услуги   компании.   Данная   концепция   —   ключ   к постоянному   совершенствованию   как   производственных,   так   и   управленческих </w:t>
      </w:r>
      <w:r w:rsidR="00AE01F6">
        <w:rPr>
          <w:rFonts w:ascii="Times New Roman" w:hAnsi="Times New Roman" w:cs="Times New Roman"/>
          <w:sz w:val="28"/>
          <w:szCs w:val="28"/>
        </w:rPr>
        <w:t>технологий внутри компании [11,с</w:t>
      </w:r>
      <w:r w:rsidRPr="00916CAF">
        <w:rPr>
          <w:rFonts w:ascii="Times New Roman" w:hAnsi="Times New Roman" w:cs="Times New Roman"/>
          <w:sz w:val="28"/>
          <w:szCs w:val="28"/>
        </w:rPr>
        <w:t>. 257-260].</w:t>
      </w:r>
    </w:p>
    <w:p w:rsidR="00424831" w:rsidRPr="00916CAF" w:rsidRDefault="00AE01F6" w:rsidP="00241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Третий этап</w:t>
      </w:r>
      <w:r w:rsidRPr="00AE01F6">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sidR="00424831" w:rsidRPr="00916CAF">
        <w:rPr>
          <w:rFonts w:ascii="Times New Roman" w:hAnsi="Times New Roman" w:cs="Times New Roman"/>
          <w:sz w:val="28"/>
          <w:szCs w:val="28"/>
        </w:rPr>
        <w:t>тепень привлекательности рынка: препятствия.</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Иногда утвердившиеся конкуренты намеренно создают препятствия, чтобы помешать   доступу   на   рынок   других   фирм.   Такое   возможно   за   счет   большого количества денег, выделяемых на продвижение товаров.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В таких областях, как телекоммуникации или добыча полезных ископаемых, капитальные   вложения   могут   быть   настолько   большими,   что   фактически   могут создавать  очень серьезные препятствия  для выхода  новых фирм на  рынок.  Серьезным   препятствием   для   доступа   на рынок </w:t>
      </w:r>
      <w:r w:rsidRPr="00916CAF">
        <w:rPr>
          <w:rFonts w:ascii="Times New Roman" w:hAnsi="Times New Roman" w:cs="Times New Roman"/>
          <w:sz w:val="28"/>
          <w:szCs w:val="28"/>
        </w:rPr>
        <w:lastRenderedPageBreak/>
        <w:t>является  патентная   защита.   В качестве другого препятствия выступает применение конкурентами новых, ресурсосберегающих технологий.</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Рассмотрим качество, как фактор конкурентоспособности.</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 современных условиях большинство   компаний уделяет свое внимание   процессу   совершенствования   качества   своих   товаров   или   услуг. На сегодняшний день качество становится важнейшей силой,   способной   привести компанию к успеху, либо наоборот к краху, как на внутреннем, так и на международном рынке.</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Обращаясь к словарям , то термин   «качество»   используется   для   того, чтобы   подчеркнуть   превосходство,   красоту   товара   или   высокие   затраты   на   его производство, что должно соответствовать определенным стандартам продукта. Достаточно типичной ошибкой является утверждение, что степень удовлетворения потребностей — производная от технических характеристик товара без учета уровня цен или условий оплаты и поставки. Все подходы к качеству, и в частности к контролю над качеством, нацелены на продукт. Когда западные рынки оказались насыщены, компании-производители впервые осознали, что потребители оценивают качество не только товара, но и прилагаемых к нему услуг.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AE01F6" w:rsidRDefault="00424831" w:rsidP="002416F5">
      <w:pPr>
        <w:spacing w:after="0" w:line="360" w:lineRule="auto"/>
        <w:ind w:firstLine="709"/>
        <w:contextualSpacing/>
        <w:jc w:val="both"/>
        <w:rPr>
          <w:rFonts w:ascii="Times New Roman" w:hAnsi="Times New Roman" w:cs="Times New Roman"/>
          <w:sz w:val="28"/>
          <w:szCs w:val="28"/>
        </w:rPr>
      </w:pPr>
      <w:r w:rsidRPr="00AE01F6">
        <w:rPr>
          <w:rFonts w:ascii="Times New Roman" w:hAnsi="Times New Roman" w:cs="Times New Roman"/>
          <w:sz w:val="28"/>
          <w:szCs w:val="28"/>
        </w:rPr>
        <w:t>1.3.Виды маркетинговой стратегии</w:t>
      </w:r>
    </w:p>
    <w:p w:rsidR="00424831" w:rsidRPr="00916CAF" w:rsidRDefault="00424831" w:rsidP="002416F5">
      <w:pPr>
        <w:spacing w:after="0" w:line="360" w:lineRule="auto"/>
        <w:ind w:firstLine="709"/>
        <w:contextualSpacing/>
        <w:jc w:val="both"/>
        <w:rPr>
          <w:rFonts w:ascii="Times New Roman" w:hAnsi="Times New Roman" w:cs="Times New Roman"/>
          <w:b/>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Исследователи в современных условиях выделяют несколько маркетинговых стратегий, их выбор зависит от условий развития организаций рынка на котором она работает. Дадим характеристику этих маркетинговых стратегий.</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дифференциации (дифференциального лидерства).</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Суть данной стратегии заключается в дифференциации, т.е. в поиске факторов отличающих данную организацию от других.</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Условия, при которых применяется стратегия: наличие какого-либо фактора, позволяющего дифференцироваться от конкурентов.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Высокодифференцированный рынок, на котором каждому потребителю нужен свой товар.</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Факторы уникальности:</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продукт (айфон)</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технология (внедрение цифрового фактора)</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специфика предоставления продукта ( DansleNoir - ресторан, где ужинают в полной темноте)</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фирменный стиль обслуживания (Макдональдс, Кофе-хауз)</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ассортимент (Икея, ЛеруаМерлен)</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география расположения (кинокомплекс «Луч»)</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восприятие и ассоциации потребителей (Harley-Davidson)</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наличие яркого бренда или легендарной истории ( Джинсы Levis)</w:t>
      </w:r>
    </w:p>
    <w:p w:rsidR="00424831" w:rsidRPr="00916CAF" w:rsidRDefault="00424831"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ключевая компетенция (Вольво - безопасность)</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Стратегические действия:</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Рынок обслуживание - широкий с отраслевого типа, либо, рыночный сегмент.</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Ассортимент - широкий или специфичный, отличающий от конкурентов.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Производство:</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Высокие стандарты качества</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Индивидуальное производство</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Сервис и стиль обслуживания - фирменный, рассчитанный на удовлетворении индивидуальных потребностей клиентов.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Поставщики и закупки - выбор лучших поставщиков, большое количество поставщиков.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Сбыт: </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Фирменная система сбыта (собственный ритейл, бутики).</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Ценообразование:</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На основе ощущаемой ценности товара; стратегия стабильных цен, стратегия роста проникающей цены.</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Система управления:</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Эффективная, основана на использовании фактора уникальности.</w:t>
      </w:r>
    </w:p>
    <w:p w:rsidR="00424831" w:rsidRPr="00A94F1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Стратегия лидерства в превосходстве товара ( товарного бренда)</w:t>
      </w:r>
      <w:r w:rsidR="00A94F1F" w:rsidRPr="00A94F1F">
        <w:rPr>
          <w:rFonts w:ascii="Times New Roman" w:hAnsi="Times New Roman" w:cs="Times New Roman"/>
          <w:sz w:val="28"/>
          <w:szCs w:val="28"/>
        </w:rPr>
        <w:t>.</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Суть данной стратегии, будь в чем-то лучше, чем другие.</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Известность и высокая популярность фирмы, ее товаров.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Потребители чувствительны к маркетинговой коммуникациям.</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Изначально бренд является торговой маркой.</w:t>
      </w:r>
    </w:p>
    <w:p w:rsidR="00A94F1F"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Бренд - это неосязаемая сумма свойств продукта, его имени, упаковки, цены, истории, репутации. Это также сочетание впечатления, которое он производит, эмоционального ощущ</w:t>
      </w:r>
      <w:r w:rsidR="00A94F1F">
        <w:rPr>
          <w:rFonts w:ascii="Times New Roman" w:hAnsi="Times New Roman" w:cs="Times New Roman"/>
          <w:sz w:val="28"/>
          <w:szCs w:val="28"/>
        </w:rPr>
        <w:t xml:space="preserve">ения, опыта потребителей </w:t>
      </w:r>
      <w:r w:rsidRPr="00916CAF">
        <w:rPr>
          <w:rFonts w:ascii="Times New Roman" w:hAnsi="Times New Roman" w:cs="Times New Roman"/>
          <w:sz w:val="28"/>
          <w:szCs w:val="28"/>
        </w:rPr>
        <w:t>( ДевидОгилви).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Главное целью является выделить бренд из ряда других (из толпы), создать совокупность опознавательных признаков. Также важны целостность и индивидуализм.</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При разработке бренда разрабатывается содержательная и атрибутивная его части.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Содержательная часть бренда - марочный контракт.</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Марочный контракт - обращенное к потребителю со стороны бренда предложение о функциональных и эмоциональных выгодах, которые получит потребитель.</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Он   позволит  внятно  сформировать   причину   приверженности бренду, а иногда оправдать перед самим собой переплату за бренд в 20-30%. Марочный контракт должен учитывать реальные ожидания потребителя и реальные возможности фирмы.</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Правила составления МК:</w:t>
      </w:r>
    </w:p>
    <w:p w:rsidR="00424831" w:rsidRPr="00916CAF" w:rsidRDefault="00424831" w:rsidP="002910B9">
      <w:pPr>
        <w:numPr>
          <w:ilvl w:val="0"/>
          <w:numId w:val="5"/>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рассматривать его с</w:t>
      </w:r>
      <w:r w:rsidR="005A77DA">
        <w:rPr>
          <w:rFonts w:ascii="Times New Roman" w:hAnsi="Times New Roman" w:cs="Times New Roman"/>
          <w:sz w:val="28"/>
          <w:szCs w:val="28"/>
        </w:rPr>
        <w:t xml:space="preserve"> позиции покупателя, а не фирмы</w:t>
      </w:r>
    </w:p>
    <w:p w:rsidR="00424831" w:rsidRPr="00916CAF" w:rsidRDefault="00424831" w:rsidP="002910B9">
      <w:pPr>
        <w:numPr>
          <w:ilvl w:val="0"/>
          <w:numId w:val="5"/>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перевест</w:t>
      </w:r>
      <w:r w:rsidR="005A77DA">
        <w:rPr>
          <w:rFonts w:ascii="Times New Roman" w:hAnsi="Times New Roman" w:cs="Times New Roman"/>
          <w:sz w:val="28"/>
          <w:szCs w:val="28"/>
        </w:rPr>
        <w:t>и обещания в стандарты качества</w:t>
      </w:r>
    </w:p>
    <w:p w:rsidR="00424831" w:rsidRPr="00916CAF" w:rsidRDefault="00424831" w:rsidP="002910B9">
      <w:pPr>
        <w:numPr>
          <w:ilvl w:val="0"/>
          <w:numId w:val="5"/>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обещать тольк</w:t>
      </w:r>
      <w:r w:rsidR="005A77DA">
        <w:rPr>
          <w:rFonts w:ascii="Times New Roman" w:hAnsi="Times New Roman" w:cs="Times New Roman"/>
          <w:sz w:val="28"/>
          <w:szCs w:val="28"/>
        </w:rPr>
        <w:t>о то, что фирма может исполнить</w:t>
      </w:r>
    </w:p>
    <w:p w:rsidR="00424831" w:rsidRPr="00916CAF" w:rsidRDefault="00424831" w:rsidP="002910B9">
      <w:pPr>
        <w:numPr>
          <w:ilvl w:val="0"/>
          <w:numId w:val="5"/>
        </w:numPr>
        <w:tabs>
          <w:tab w:val="left" w:pos="851"/>
          <w:tab w:val="left" w:pos="993"/>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открыто   выражать   чувства,   эмоции   клиента,   его   индивидуальность,  стиль, ценности.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Пример Билайн (легкость, простота, доступность, положительные эмоции, дружественность, яркость, атрибутивная часть бренда, имя, цвета и их значения, фирменный или торговый знак, упаковка, лейбл (этикетка), логотип, слоган, фирменный блок, конверт, бланк, визитка, сувенирная продукция).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Стратегические действия: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Рынок обслуживания - премиум-класс или элитный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Ассортимент - определенный брендом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Производство:</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Высокие стандарты качества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Индивидуальное производство</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Сервис и стиль обслуживания - фирменный стиль обслуживания, в монобрендовой или мультибрендовой торговой сети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Поставщики и закупки - выбор лучших поставщиков, контроль качества, материалов.</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Сбыт продукции происходит через фирменную систему (собственный ритейл, бутики).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Ценообразование учитывают на основе ощущаемой ценности товара, либо стратегии роста проникающей цены.</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Система управления: эффективная, основана на развитии бренда.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Стратегия инновационного лидерства.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Суть данной стратегии заключается, в создании новинок того, чего ни у кого нет, с использованием инновационных технологий предложенного товара с большей потребительской ценностью.</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Есть несколько условий выбора стратегии:</w:t>
      </w:r>
    </w:p>
    <w:p w:rsidR="00424831" w:rsidRPr="00916CAF" w:rsidRDefault="00424831" w:rsidP="002910B9">
      <w:pPr>
        <w:pStyle w:val="a8"/>
        <w:numPr>
          <w:ilvl w:val="0"/>
          <w:numId w:val="7"/>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Наличие у предприятия развитого НИОКРа и инновационных технологий.</w:t>
      </w:r>
    </w:p>
    <w:p w:rsidR="00424831" w:rsidRPr="00916CAF" w:rsidRDefault="00424831" w:rsidP="002910B9">
      <w:pPr>
        <w:pStyle w:val="a8"/>
        <w:numPr>
          <w:ilvl w:val="0"/>
          <w:numId w:val="7"/>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Высокая дифференциация товаров у конкурентов.</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Примеры рынков: фармацевтика, медицина, машиностроение, образовательные услуги, константинг, энергетика, производственная инфраструктура.</w:t>
      </w:r>
    </w:p>
    <w:p w:rsidR="00C35B5E" w:rsidRDefault="004507CB" w:rsidP="00C35B5E">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0048" behindDoc="0" locked="0" layoutInCell="1" allowOverlap="1">
                <wp:simplePos x="0" y="0"/>
                <wp:positionH relativeFrom="column">
                  <wp:posOffset>24130</wp:posOffset>
                </wp:positionH>
                <wp:positionV relativeFrom="paragraph">
                  <wp:posOffset>2286000</wp:posOffset>
                </wp:positionV>
                <wp:extent cx="381000" cy="1913890"/>
                <wp:effectExtent l="0" t="0" r="19050" b="10160"/>
                <wp:wrapNone/>
                <wp:docPr id="88"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913890"/>
                        </a:xfrm>
                        <a:prstGeom prst="rect">
                          <a:avLst/>
                        </a:prstGeom>
                        <a:solidFill>
                          <a:srgbClr val="FFFFFF"/>
                        </a:solidFill>
                        <a:ln w="9525">
                          <a:solidFill>
                            <a:srgbClr val="000000"/>
                          </a:solidFill>
                          <a:miter lim="800000"/>
                          <a:headEnd/>
                          <a:tailEnd/>
                        </a:ln>
                      </wps:spPr>
                      <wps:txbx>
                        <w:txbxContent>
                          <w:p w:rsidR="00210F2F" w:rsidRPr="00054E8D" w:rsidRDefault="00210F2F" w:rsidP="00424831">
                            <w:pPr>
                              <w:rPr>
                                <w:rFonts w:ascii="Times New Roman" w:hAnsi="Times New Roman" w:cs="Times New Roman"/>
                                <w:sz w:val="28"/>
                                <w:szCs w:val="28"/>
                              </w:rPr>
                            </w:pPr>
                            <w:r w:rsidRPr="00054E8D">
                              <w:rPr>
                                <w:rFonts w:ascii="Times New Roman" w:hAnsi="Times New Roman" w:cs="Times New Roman"/>
                                <w:sz w:val="28"/>
                                <w:szCs w:val="28"/>
                              </w:rPr>
                              <w:t>Массовый выпуск</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44" style="position:absolute;margin-left:1.9pt;margin-top:180pt;width:30pt;height:150.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oQUwIAAGIEAAAOAAAAZHJzL2Uyb0RvYy54bWysVM2O0zAQviPxDpbvNE23hTbadLXqUoS0&#10;wEoLDzB1nMbCsY3tNu0NiSsSj8BDcEH87DOkb8TY6ZYWbogeLE9m5vPM9830/GJTS7Lm1gmtcpr2&#10;+pRwxXQh1DKnb17PH40pcR5UAVIrntMtd/Ri+vDBeWMyPtCVlgW3BEGUyxqT08p7kyWJYxWvwfW0&#10;4QqdpbY1eDTtMiksNIhey2TQ7z9OGm0LYzXjzuHXq85JpxG/LDnzr8rScU9kTrE2H08bz0U4k+k5&#10;ZEsLphJsXwb8QxU1CIWPHqCuwANZWfEXVC2Y1U6Xvsd0neiyFIzHHrCbtP9HN7cVGB57QXKcOdDk&#10;/h8se7m+sUQUOR2jUgpq1Kj9vHu/+9T+aO92H9ov7V37ffex/dl+bb+R0Sgw1hiXYeKtubGhZ2eu&#10;NXvriNKzCtSSX1qrm4pDgXWmIT45SQiGw1SyaF7oAt+DldeRvE1p6wCItJBN1Gh70IhvPGH48Wyc&#10;9vuoJENXOknPxpMoYgLZfbaxzj/juibhklOLMxDRYX3tfKgGsvuQWL2WopgLKaNhl4uZtGQNOC/z&#10;+IsNYJPHYVKRJqeT0WAUkU987hgCSw3Vdq+ehNXC4+BLUSPzhyDIAm1PVYEJkHkQsrtjyVLteQzU&#10;dRL4zWITpUvH96osdLFFZq3uBh0XEy/hpKTBIc+pe7cCyymRzxWqM0mHw7AV0RiOngzQsMeexbEH&#10;FKs07g6CddeZ7zZpZaxYVvhSGulQ+hIVLUUkO6jdVbWvHwc5arBfurApx3aM+v3XMP0FAAD//wMA&#10;UEsDBBQABgAIAAAAIQCaZc+83QAAAAgBAAAPAAAAZHJzL2Rvd25yZXYueG1sTI9BS8NAEIXvgv9h&#10;GcGL2E1VgqTZlCIIQg9qtfQ6zY5JaHY2Zrft9t87PdnTY+YNb75XzpPr1YHG0Hk2MJ1koIhrbztu&#10;DHx/vd4/gwoR2WLvmQycKMC8ur4qsbD+yJ90WMVGSQiHAg20MQ6F1qFuyWGY+IFYvB8/Oowyjo22&#10;Ix4l3PX6Icty7bBj+dDiQC8t1bvV3hl4XO7e7/RygSm9nTbD78fa+m5tzO1NWsxARUrx/xjO+IIO&#10;lTBt/Z5tUL1kCHgUyTOpJH5+XmxF8+kT6KrUlwWqPwAAAP//AwBQSwECLQAUAAYACAAAACEAtoM4&#10;kv4AAADhAQAAEwAAAAAAAAAAAAAAAAAAAAAAW0NvbnRlbnRfVHlwZXNdLnhtbFBLAQItABQABgAI&#10;AAAAIQA4/SH/1gAAAJQBAAALAAAAAAAAAAAAAAAAAC8BAABfcmVscy8ucmVsc1BLAQItABQABgAI&#10;AAAAIQC/KGoQUwIAAGIEAAAOAAAAAAAAAAAAAAAAAC4CAABkcnMvZTJvRG9jLnhtbFBLAQItABQA&#10;BgAIAAAAIQCaZc+83QAAAAgBAAAPAAAAAAAAAAAAAAAAAK0EAABkcnMvZG93bnJldi54bWxQSwUG&#10;AAAAAAQABADzAAAAtwUAAAAA&#10;">
                <v:textbox style="layout-flow:vertical">
                  <w:txbxContent>
                    <w:p w:rsidR="00210F2F" w:rsidRPr="00054E8D" w:rsidRDefault="00210F2F" w:rsidP="00424831">
                      <w:pPr>
                        <w:rPr>
                          <w:rFonts w:ascii="Times New Roman" w:hAnsi="Times New Roman" w:cs="Times New Roman"/>
                          <w:sz w:val="28"/>
                          <w:szCs w:val="28"/>
                        </w:rPr>
                      </w:pPr>
                      <w:r w:rsidRPr="00054E8D">
                        <w:rPr>
                          <w:rFonts w:ascii="Times New Roman" w:hAnsi="Times New Roman" w:cs="Times New Roman"/>
                          <w:sz w:val="28"/>
                          <w:szCs w:val="28"/>
                        </w:rPr>
                        <w:t>Массовый выпуск</w:t>
                      </w:r>
                    </w:p>
                  </w:txbxContent>
                </v:textbox>
              </v:rect>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56192" behindDoc="0" locked="0" layoutInCell="1" allowOverlap="1">
                <wp:simplePos x="0" y="0"/>
                <wp:positionH relativeFrom="column">
                  <wp:posOffset>405130</wp:posOffset>
                </wp:positionH>
                <wp:positionV relativeFrom="paragraph">
                  <wp:posOffset>3018154</wp:posOffset>
                </wp:positionV>
                <wp:extent cx="133350" cy="0"/>
                <wp:effectExtent l="38100" t="76200" r="0" b="95250"/>
                <wp:wrapNone/>
                <wp:docPr id="87" name="Прямая со стрелкой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2" o:spid="_x0000_s1026" type="#_x0000_t32" style="position:absolute;margin-left:31.9pt;margin-top:237.65pt;width:10.5pt;height:0;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YnaAIAAIEEAAAOAAAAZHJzL2Uyb0RvYy54bWysVEtu2zAQ3RfoHQjuHVn+xREiB4Vkt4u0&#10;NZD0ALRIWUQpkiAZy0ZRIOkFcoReoZsu+kHOIN+oQ9pxknZTFNWCGmpmHt/MPOr0bF0LtGLGciVT&#10;HB91MWKyUJTLZYrfXc46Y4ysI5ISoSRL8YZZfDZ5/uy00QnrqUoJygwCEGmTRqe4ck4nUWSLitXE&#10;HinNJDhLZWriYGuWETWkAfRaRL1udxQ1ylBtVMGsha/5zoknAb8sWeHelqVlDokUAzcXVhPWhV+j&#10;ySlJloboihd7GuQfWNSESzj0AJUTR9CV4X9A1bwwyqrSHRWqjlRZ8oKFGqCauPtbNRcV0SzUAs2x&#10;+tAm+/9gizeruUGcpnh8jJEkNcyo/by93t62P9sv21u0vWnvYNl+2l63X9sf7ff2rv2GRj3fuUbb&#10;BAAyOTe+9mItL/S5Kt5bJFVWEblkoYLLjQbU2GdET1L8xmo4f9G8VhRiyJVToY3r0tSoFFy/8oke&#10;HFqF1mFum8Pc2NqhAj7G/X5/CNMt7l0RSTyCz9PGupdM1cgbKbbOEL6sXKakBHEos0Mnq3PrPL+H&#10;BJ8s1YwLETQiJGpSfDLsDQMdqwSn3unDrFkuMmHQiniVhScUC57HYUZdSRrAKkbodG87wgXYyIUu&#10;OcOhb4Jhf1rNKEaCwcXy1o6ekP5EqBwI762d0D6cdE+m4+l40Bn0RtPOoJvnnRezbNAZzeLjYd7P&#10;syyPP3ry8SCpOKVMev73oo8Hfyeq/fXbyfUg+0OjoqfooaNA9v4dSAcR+LnvFLRQdDM3vjqvB9B5&#10;CN7fSX+RHu9D1MOfY/ILAAD//wMAUEsDBBQABgAIAAAAIQBogiMR3QAAAAkBAAAPAAAAZHJzL2Rv&#10;d25yZXYueG1sTI9NS8NAEIbvQv/DMgUvYjf9NMRsSlFrT1KM9b7NjklodjZkt23y7x1B0OP7wTvP&#10;pOveNuKCna8dKZhOIhBIhTM1lQoOH9v7GIQPmoxuHKGCAT2ss9FNqhPjrvSOlzyUgkfIJ1pBFUKb&#10;SOmLCq32E9cicfblOqsDy66UptNXHreNnEXRSlpdE1+odItPFRan/GwVPOf75fbz7tDPhmL3lr/G&#10;pz0NL0rdjvvNI4iAffgrww8+o0PGTEd3JuNFo2A1Z/KgYPGwnIPgQrxg4/hryCyV/z/IvgEAAP//&#10;AwBQSwECLQAUAAYACAAAACEAtoM4kv4AAADhAQAAEwAAAAAAAAAAAAAAAAAAAAAAW0NvbnRlbnRf&#10;VHlwZXNdLnhtbFBLAQItABQABgAIAAAAIQA4/SH/1gAAAJQBAAALAAAAAAAAAAAAAAAAAC8BAABf&#10;cmVscy8ucmVsc1BLAQItABQABgAIAAAAIQAXahYnaAIAAIEEAAAOAAAAAAAAAAAAAAAAAC4CAABk&#10;cnMvZTJvRG9jLnhtbFBLAQItABQABgAIAAAAIQBogiMR3QAAAAkBAAAPAAAAAAAAAAAAAAAAAMIE&#10;AABkcnMvZG93bnJldi54bWxQSwUGAAAAAAQABADzAAAAz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9024" behindDoc="0" locked="0" layoutInCell="1" allowOverlap="1">
                <wp:simplePos x="0" y="0"/>
                <wp:positionH relativeFrom="column">
                  <wp:posOffset>538480</wp:posOffset>
                </wp:positionH>
                <wp:positionV relativeFrom="paragraph">
                  <wp:posOffset>2286000</wp:posOffset>
                </wp:positionV>
                <wp:extent cx="581025" cy="1866900"/>
                <wp:effectExtent l="0" t="0" r="28575" b="19050"/>
                <wp:wrapNone/>
                <wp:docPr id="86"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1866900"/>
                        </a:xfrm>
                        <a:prstGeom prst="rect">
                          <a:avLst/>
                        </a:prstGeom>
                        <a:solidFill>
                          <a:srgbClr val="FFFFFF"/>
                        </a:solidFill>
                        <a:ln w="9525">
                          <a:solidFill>
                            <a:srgbClr val="000000"/>
                          </a:solidFill>
                          <a:miter lim="800000"/>
                          <a:headEnd/>
                          <a:tailEnd/>
                        </a:ln>
                      </wps:spPr>
                      <wps:txbx>
                        <w:txbxContent>
                          <w:p w:rsidR="00210F2F" w:rsidRPr="00054E8D" w:rsidRDefault="00210F2F" w:rsidP="00424831">
                            <w:pPr>
                              <w:rPr>
                                <w:rFonts w:ascii="Times New Roman" w:hAnsi="Times New Roman" w:cs="Times New Roman"/>
                                <w:sz w:val="24"/>
                                <w:szCs w:val="24"/>
                              </w:rPr>
                            </w:pPr>
                            <w:r>
                              <w:rPr>
                                <w:rFonts w:ascii="Times New Roman" w:hAnsi="Times New Roman" w:cs="Times New Roman"/>
                                <w:sz w:val="24"/>
                                <w:szCs w:val="24"/>
                              </w:rPr>
                              <w:t>Продажа полной партии товара</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4" o:spid="_x0000_s1045" style="position:absolute;margin-left:42.4pt;margin-top:180pt;width:45.75pt;height:14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7KTQIAAGIEAAAOAAAAZHJzL2Uyb0RvYy54bWysVM2O0zAQviPxDpbvNEnVljZqulp1KUJa&#10;YKWFB3AcJ7FwbGO7TXtD4orEI/AQXBA/+wzpGzF22lJ+xAGRg+XxjD/PfN9M5hfbRqANM5YrmeFk&#10;EGPEJFUFl1WGX75YPZhiZB2RBRFKsgzvmMUXi/v35q1O2VDVShTMIACRNm11hmvndBpFltasIXag&#10;NJPgLJVpiAPTVFFhSAvojYiGcTyJWmUKbRRl1sLpVe/Ei4Bfloy652VpmUMiw5CbC6sJa+7XaDEn&#10;aWWIrjk9pEH+IYuGcAmPnqCuiCNobfhvUA2nRllVugFVTaTKklMWaoBqkviXam5rolmoBcix+kST&#10;/X+w9NnmxiBeZHg6wUiSBjTqPuzf7N93X7u7/dvuY3fXfdm/6751n7rPaDzyjLXapnDxVt8YX7PV&#10;14q+skiqZU1kxS6NUW3NSAF5Jj4++umCNyxcRXn7VBXwHlk7FcjblqbxgEAL2gaNdieN2NYhCofj&#10;aRIPxxhRcCXTyWQWBxEjkh5va2PdY6Ya5DcZNtADAZ1srq3z2ZD0GBKyV4IXKy5EMEyVL4VBGwL9&#10;sgpfKACKPA8TErUZno0hkb9DxOH7E0TDHTS+4A0wfwoiqaftkSxCWzrCRb+HlIU88Oip6yVw23wb&#10;pEtmR1VyVeyAWaP6RofBhI1fMWqhyTNsX6+JYRiJJxLUmSWjkZ+KYIzGD4dgmHNPfu4hktYKZgfA&#10;+u3S9ZO01oZXNbyUBDqkugRFSx7I9mr3WR3yh0YOGhyGzk/KuR2ifvwaFt8BAAD//wMAUEsDBBQA&#10;BgAIAAAAIQCBeEKB4QAAAAoBAAAPAAAAZHJzL2Rvd25yZXYueG1sTI9BSwMxEIXvgv8hjOBFbKKt&#10;27JuthRBEHqw1hav6WbcXbqZrJu0Tf+905Meh3l873vFPLlOHHEIrScNDyMFAqnytqVaw+bz9X4G&#10;IkRD1nSeUMMZA8zL66vC5Naf6AOP61gLhlDIjYYmxj6XMlQNOhNGvkfi37cfnIl8DrW0gzkx3HXy&#10;UalMOtMSNzSmx5cGq/364DSMl/v3O7lcmJTezl/9z2prfbvV+vYmLZ5BREzxLwwXfVaHkp12/kA2&#10;iE7DbMLmkVmZ4k2XwDQbg9hpyJ4mCmRZyP8Tyl8AAAD//wMAUEsBAi0AFAAGAAgAAAAhALaDOJL+&#10;AAAA4QEAABMAAAAAAAAAAAAAAAAAAAAAAFtDb250ZW50X1R5cGVzXS54bWxQSwECLQAUAAYACAAA&#10;ACEAOP0h/9YAAACUAQAACwAAAAAAAAAAAAAAAAAvAQAAX3JlbHMvLnJlbHNQSwECLQAUAAYACAAA&#10;ACEAjTK+yk0CAABiBAAADgAAAAAAAAAAAAAAAAAuAgAAZHJzL2Uyb0RvYy54bWxQSwECLQAUAAYA&#10;CAAAACEAgXhCgeEAAAAKAQAADwAAAAAAAAAAAAAAAACnBAAAZHJzL2Rvd25yZXYueG1sUEsFBgAA&#10;AAAEAAQA8wAAALUFAAAAAA==&#10;">
                <v:textbox style="layout-flow:vertical">
                  <w:txbxContent>
                    <w:p w:rsidR="00210F2F" w:rsidRPr="00054E8D" w:rsidRDefault="00210F2F" w:rsidP="00424831">
                      <w:pPr>
                        <w:rPr>
                          <w:rFonts w:ascii="Times New Roman" w:hAnsi="Times New Roman" w:cs="Times New Roman"/>
                          <w:sz w:val="24"/>
                          <w:szCs w:val="24"/>
                        </w:rPr>
                      </w:pPr>
                      <w:r>
                        <w:rPr>
                          <w:rFonts w:ascii="Times New Roman" w:hAnsi="Times New Roman" w:cs="Times New Roman"/>
                          <w:sz w:val="24"/>
                          <w:szCs w:val="24"/>
                        </w:rPr>
                        <w:t>Продажа полной партии товара</w:t>
                      </w:r>
                    </w:p>
                  </w:txbxContent>
                </v:textbox>
              </v:rect>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55168" behindDoc="0" locked="0" layoutInCell="1" allowOverlap="1">
                <wp:simplePos x="0" y="0"/>
                <wp:positionH relativeFrom="column">
                  <wp:posOffset>1119505</wp:posOffset>
                </wp:positionH>
                <wp:positionV relativeFrom="paragraph">
                  <wp:posOffset>3071494</wp:posOffset>
                </wp:positionV>
                <wp:extent cx="133350" cy="0"/>
                <wp:effectExtent l="38100" t="76200" r="0" b="95250"/>
                <wp:wrapNone/>
                <wp:docPr id="85"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1" o:spid="_x0000_s1026" type="#_x0000_t32" style="position:absolute;margin-left:88.15pt;margin-top:241.85pt;width:10.5pt;height:0;flip:x;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0oeaAIAAIEEAAAOAAAAZHJzL2Uyb0RvYy54bWysVM2O0zAQviPxDpbvbZr+0Y02XaGkhcMC&#10;K+3yAG7sNBaObdlu0wohLbzAPgKvwIUDP9pnSN+IsfsDCxeEyMEZxzOfZ775JucXm1qgNTOWK5ni&#10;uNvDiMlCUS6XKX59M+9MMLKOSEqEkizFW2bxxfTxo/NGJ6yvKiUoMwhApE0aneLKOZ1EkS0qVhPb&#10;VZpJOCyVqYmDrVlG1JAG0GsR9Xu9cdQoQ7VRBbMWvub7QzwN+GXJCveqLC1zSKQYcnNhNWFd+DWa&#10;npNkaYiueHFIg/xDFjXhEi49QeXEEbQy/A+omhdGWVW6bqHqSJUlL1ioAaqJe79Vc10RzUItQI7V&#10;J5rs/4MtXq6vDOI0xZMRRpLU0KP24+52d9d+bz/t7tDufXsPy+7D7rb93H5rv7b37Rc0jj1zjbYJ&#10;AGTyyvjai4281peqeGORVFlF5JKFCm62GlBDRPQgxG+shvsXzQtFwYesnAo0bkpTo1Jw/dwHenCg&#10;Cm1C37anvrGNQwV8jAeDwQi6WxyPIpJ4BB+njXXPmKqRN1JsnSF8WblMSQniUGaPTtaX1kFFEHgM&#10;8MFSzbkQQSNCoibFZ6P+KKRjleDUH3o3a5aLTBi0Jl5l4fH0ANgDN6NWkgawihE6O9iOcAE2coEl&#10;ZzjwJhj2t9WMYiQYDJa39ohC+huhckj4YO2F9vasdzabzCbDzrA/nnWGvTzvPJ1nw854Hj8Z5YM8&#10;y/L4nU8+HiYVp5RJn/9R9PHw70R1GL+9XE+yPxEVPUQPJECyx3dIOojA932voIWi2yvjq/N6AJ0H&#10;58NM+kH6dR+8fv45pj8AAAD//wMAUEsDBBQABgAIAAAAIQB4u/VL3wAAAAsBAAAPAAAAZHJzL2Rv&#10;d25yZXYueG1sTI/BTsMwEETvSPyDtUhcEHVoSxNCnAoBhROqCOXuxksSNV5Hsdsmf89WQirHmX2a&#10;ncmWg23FAXvfOFJwN4lAIJXONFQp2HytbhMQPmgyunWECkb0sMwvLzKdGnekTzwUoRIcQj7VCuoQ&#10;ulRKX9ZotZ+4DolvP663OrDsK2l6feRw28ppFC2k1Q3xh1p3+FxjuSv2VsFLsb5ffd9shulYvn8U&#10;b8luTeOrUtdXw9MjiIBDOMNwqs/VIedOW7cn40XLOl7MGFUwT2YxiBPxELOz/XNknsn/G/JfAAAA&#10;//8DAFBLAQItABQABgAIAAAAIQC2gziS/gAAAOEBAAATAAAAAAAAAAAAAAAAAAAAAABbQ29udGVu&#10;dF9UeXBlc10ueG1sUEsBAi0AFAAGAAgAAAAhADj9If/WAAAAlAEAAAsAAAAAAAAAAAAAAAAALwEA&#10;AF9yZWxzLy5yZWxzUEsBAi0AFAAGAAgAAAAhAAuXSh5oAgAAgQQAAA4AAAAAAAAAAAAAAAAALgIA&#10;AGRycy9lMm9Eb2MueG1sUEsBAi0AFAAGAAgAAAAhAHi79UvfAAAACwEAAA8AAAAAAAAAAAAAAAAA&#10;wgQAAGRycy9kb3ducmV2LnhtbFBLBQYAAAAABAAEAPMAAADO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8000" behindDoc="0" locked="0" layoutInCell="1" allowOverlap="1">
                <wp:simplePos x="0" y="0"/>
                <wp:positionH relativeFrom="column">
                  <wp:posOffset>1252855</wp:posOffset>
                </wp:positionH>
                <wp:positionV relativeFrom="paragraph">
                  <wp:posOffset>2152015</wp:posOffset>
                </wp:positionV>
                <wp:extent cx="771525" cy="1748790"/>
                <wp:effectExtent l="0" t="0" r="28575" b="22860"/>
                <wp:wrapNone/>
                <wp:docPr id="84"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748790"/>
                        </a:xfrm>
                        <a:prstGeom prst="rect">
                          <a:avLst/>
                        </a:prstGeom>
                        <a:solidFill>
                          <a:srgbClr val="FFFFFF"/>
                        </a:solidFill>
                        <a:ln w="9525">
                          <a:solidFill>
                            <a:srgbClr val="000000"/>
                          </a:solidFill>
                          <a:miter lim="800000"/>
                          <a:headEnd/>
                          <a:tailEnd/>
                        </a:ln>
                      </wps:spPr>
                      <wps:txbx>
                        <w:txbxContent>
                          <w:p w:rsidR="00210F2F" w:rsidRPr="00B86529" w:rsidRDefault="00210F2F" w:rsidP="00424831">
                            <w:pPr>
                              <w:rPr>
                                <w:rFonts w:ascii="Times New Roman" w:hAnsi="Times New Roman" w:cs="Times New Roman"/>
                                <w:sz w:val="24"/>
                                <w:szCs w:val="24"/>
                              </w:rPr>
                            </w:pPr>
                            <w:r w:rsidRPr="00B86529">
                              <w:rPr>
                                <w:rFonts w:ascii="Times New Roman" w:hAnsi="Times New Roman" w:cs="Times New Roman"/>
                                <w:sz w:val="24"/>
                                <w:szCs w:val="24"/>
                              </w:rPr>
                              <w:t>Закупка сырья и оборудования изготовления пробной  партии</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46" style="position:absolute;margin-left:98.65pt;margin-top:169.45pt;width:60.75pt;height:137.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lW8TAIAAGIEAAAOAAAAZHJzL2Uyb0RvYy54bWysVM2O0zAQviPxDpbvNE3V0jZqulp1KUJa&#10;YKWFB3AcJ7FwbGO7TXpD4oq0j8BDcEH87DOkb8TY6XbLjzggcrA8nvHnb76ZyeKsrQXaMmO5kimO&#10;B0OMmKQq57JM8etX60czjKwjMidCSZbiHbP4bPnwwaLRCRupSomcGQQg0iaNTnHlnE6iyNKK1cQO&#10;lGYSnIUyNXFgmjLKDWkAvRbRaDh8HDXK5NooyqyF04veiZcBvygYdS+LwjKHRIqBmwurCWvm12i5&#10;IElpiK44PdAg/8CiJlzCo0eoC+II2hj+G1TNqVFWFW5AVR2pouCUhRwgm3j4SzbXFdEs5ALiWH2U&#10;yf4/WPpie2UQz1M8G2MkSQ016j7u3+1vum/d7f5996m77b7uP3Tfu8/dFzSZe8UabRO4eK2vjM/Z&#10;6ktF31gk1aoismTnxqimYiQHnrGPj3664A0LV1HWPFc5vEc2TgXx2sLUHhBkQW2o0e5YI9Y6ROFw&#10;Oo0nowlGFFzxdDybzkMRI5Lc3dbGuqdM1chvUmygBwI62V5a59mQ5C4ksFeC52suRDBMma2EQVsC&#10;/bIOX0gAkjwNExI1KZ57In+HGIbvTxA1d9D4gteg/DGIJF62JzIPbekIF/0eKAt50NFL15fAtVkb&#10;SjcKEnhdM5XvQFmj+kaHwYSNXzFqoMlTbN9uiGEYiWcSqjOPx2M/FcEYT6YAhMypJzv1EEkrBbMD&#10;YP125fpJ2mjDywpeioMcUp1DRQsexL5ndeAPjRxqcBg6Pymndoi6/zUsfwAAAP//AwBQSwMEFAAG&#10;AAgAAAAhAI0wBpfhAAAACwEAAA8AAABkcnMvZG93bnJldi54bWxMj0FLw0AQhe+C/2EZwYu0mxip&#10;acymFEEQerDWFq/T7JiEZndjdttu/73jSY+PeXzzvXIRTS9ONPrOWQXpNAFBtna6s42C7cfLJAfh&#10;A1qNvbOk4EIeFtX1VYmFdmf7TqdNaARDrC9QQRvCUEjp65YM+qkbyPLty40GA8exkXrEM8NNL++T&#10;ZCYNdpY/tDjQc0v1YXM0CrLV4e1OrpYY4+vlc/he77Trdkrd3sTlE4hAMfyV4Vef1aFip707Wu1F&#10;z3n+mHGVYVk+B8GNLM15zF7BLH3IQFal/L+h+gEAAP//AwBQSwECLQAUAAYACAAAACEAtoM4kv4A&#10;AADhAQAAEwAAAAAAAAAAAAAAAAAAAAAAW0NvbnRlbnRfVHlwZXNdLnhtbFBLAQItABQABgAIAAAA&#10;IQA4/SH/1gAAAJQBAAALAAAAAAAAAAAAAAAAAC8BAABfcmVscy8ucmVsc1BLAQItABQABgAIAAAA&#10;IQCwmlW8TAIAAGIEAAAOAAAAAAAAAAAAAAAAAC4CAABkcnMvZTJvRG9jLnhtbFBLAQItABQABgAI&#10;AAAAIQCNMAaX4QAAAAsBAAAPAAAAAAAAAAAAAAAAAKYEAABkcnMvZG93bnJldi54bWxQSwUGAAAA&#10;AAQABADzAAAAtAUAAAAA&#10;">
                <v:textbox style="layout-flow:vertical">
                  <w:txbxContent>
                    <w:p w:rsidR="00210F2F" w:rsidRPr="00B86529" w:rsidRDefault="00210F2F" w:rsidP="00424831">
                      <w:pPr>
                        <w:rPr>
                          <w:rFonts w:ascii="Times New Roman" w:hAnsi="Times New Roman" w:cs="Times New Roman"/>
                          <w:sz w:val="24"/>
                          <w:szCs w:val="24"/>
                        </w:rPr>
                      </w:pPr>
                      <w:r w:rsidRPr="00B86529">
                        <w:rPr>
                          <w:rFonts w:ascii="Times New Roman" w:hAnsi="Times New Roman" w:cs="Times New Roman"/>
                          <w:sz w:val="24"/>
                          <w:szCs w:val="24"/>
                        </w:rPr>
                        <w:t>Закупка сырья и оборудования изготовления пробной  партии</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2096" behindDoc="0" locked="0" layoutInCell="1" allowOverlap="1">
                <wp:simplePos x="0" y="0"/>
                <wp:positionH relativeFrom="column">
                  <wp:posOffset>2157730</wp:posOffset>
                </wp:positionH>
                <wp:positionV relativeFrom="paragraph">
                  <wp:posOffset>4117340</wp:posOffset>
                </wp:positionV>
                <wp:extent cx="295275" cy="0"/>
                <wp:effectExtent l="5080" t="12065" r="13970" b="6985"/>
                <wp:wrapNone/>
                <wp:docPr id="83"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169.9pt;margin-top:324.2pt;width:23.25pt;height:0;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u0VwIAAGQEAAAOAAAAZHJzL2Uyb0RvYy54bWysVEtu2zAQ3RfoHQjuHUmO7ThC5KKQ7G7S&#10;NkDSA9AkZRGVSIJkLBtFgbQXyBF6hW666Ac5g3yjDinHadpNUdQLmuTMvHkz86izZ5umRmturFAy&#10;w8lRjBGXVDEhVxl+c7UYTDGyjkhGaiV5hrfc4mezp0/OWp3yoapUzbhBACJt2uoMV87pNIosrXhD&#10;7JHSXIKxVKYhDo5mFTFDWkBv6mgYx5OoVYZpoyi3Fm6L3ohnAb8sOXWvy9Jyh+oMAzcXVhPWpV+j&#10;2RlJV4boStA9DfIPLBoiJCQ9QBXEEXRtxB9QjaBGWVW6I6qaSJWloDzUANUk8W/VXFZE81ALNMfq&#10;Q5vs/4Olr9YXBgmW4ekxRpI0MKPu0+5md9v96D7vbtHuQ3cHy+7j7qb70n3vvnV33Vc0nvjOtdqm&#10;AJDLC+Nrpxt5qc8VfWuRVHlF5IqHCq62GlATHxE9CvEHqyH/sn2pGPiQa6dCGzelaZBRMK4knsb+&#10;F66hX2gThrc9DI9vHKJwOTwdD0/GGNF7U0RSD+OZaWPdC64a5DcZts4QsapcrqQEhSiTBHSyPrfO&#10;k3wI8MFSLURdB6HUErUZhkTjEGBVLZg3ejdrVsu8NmhNvNR6zj3YIzejriULYBUnbL7fOyLqfg/J&#10;a+nxoC6gs9/1Wnp3Gp/Op/PpaDAaTuaDUVwUg+eLfDSYLJKTcXFc5HmRvPfUklFaCca49OzudZ2M&#10;/k43+xfWK/Kg7EMbosfooV9A9v4/kA5z9qPtRbJUbHthfDf8yEHKwXn/7Pxb+fUcvB4+DrOfAAAA&#10;//8DAFBLAwQUAAYACAAAACEArjSgQuAAAAALAQAADwAAAGRycy9kb3ducmV2LnhtbEyPUUvDQBCE&#10;3wX/w7GCb/ZS04YYcylFEIpQim1BfNvm1iT0bi/krm38915B0MedHWa+KRejNeJMg+8cK5hOEhDE&#10;tdMdNwr2u9eHHIQPyBqNY1LwTR4W1e1NiYV2F36n8zY0IoawL1BBG0JfSOnrliz6ieuJ4+/LDRZD&#10;PIdG6gEvMdwa+ZgkmbTYcWxosaeXlurj9mQVLKefH7U82pXD/W6zMm9rN5+vlbq/G5fPIAKN4c8M&#10;V/yIDlVkOrgTay+MgjR9iuhBQTbLZyCiI82zFMThV5FVKf9vqH4AAAD//wMAUEsBAi0AFAAGAAgA&#10;AAAhALaDOJL+AAAA4QEAABMAAAAAAAAAAAAAAAAAAAAAAFtDb250ZW50X1R5cGVzXS54bWxQSwEC&#10;LQAUAAYACAAAACEAOP0h/9YAAACUAQAACwAAAAAAAAAAAAAAAAAvAQAAX3JlbHMvLnJlbHNQSwEC&#10;LQAUAAYACAAAACEARXjbtFcCAABkBAAADgAAAAAAAAAAAAAAAAAuAgAAZHJzL2Uyb0RvYy54bWxQ&#10;SwECLQAUAAYACAAAACEArjSgQuAAAAALAQAADwAAAAAAAAAAAAAAAACxBAAAZHJzL2Rvd25yZXYu&#10;eG1sUEsFBgAAAAAEAAQA8wAAAL4FAAAAAA==&#10;"/>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54144" behindDoc="0" locked="0" layoutInCell="1" allowOverlap="1">
                <wp:simplePos x="0" y="0"/>
                <wp:positionH relativeFrom="column">
                  <wp:posOffset>2024380</wp:posOffset>
                </wp:positionH>
                <wp:positionV relativeFrom="paragraph">
                  <wp:posOffset>3018154</wp:posOffset>
                </wp:positionV>
                <wp:extent cx="133350" cy="0"/>
                <wp:effectExtent l="38100" t="76200" r="0" b="95250"/>
                <wp:wrapNone/>
                <wp:docPr id="82" name="Прямая со стрелкой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0" o:spid="_x0000_s1026" type="#_x0000_t32" style="position:absolute;margin-left:159.4pt;margin-top:237.65pt;width:10.5pt;height:0;flip:x;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cUhaQIAAIEEAAAOAAAAZHJzL2Uyb0RvYy54bWysVEtu2zAQ3RfoHQjubVn+1REiB4Vkt4u0&#10;DZD0ALRIWUQpkiBpy0ZRIO0FcoReoZsu+kHOIN+oQ9pxknZTFNWCGmpmHt/MPOr0bFMLtGbGciVT&#10;HHd7GDFZKMrlMsVvr+adCUbWEUmJUJKleMssPps+fXLa6IT1VaUEZQYBiLRJo1NcOaeTKLJFxWpi&#10;u0ozCc5SmZo42JplRA1pAL0WUb/XG0eNMlQbVTBr4Wu+d+JpwC9LVrg3ZWmZQyLFwM2F1YR14ddo&#10;ekqSpSG64sWBBvkHFjXhEg49QuXEEbQy/A+omhdGWVW6bqHqSJUlL1ioAaqJe79Vc1kRzUIt0Byr&#10;j22y/w+2eL2+MIjTFE/6GElSw4zaz7vr3U37s/2yu0G7j+0tLLtPu+v2a/uj/d7ett/QOHSu0TYB&#10;gExeGF97sZGX+lwV7yySKquIXLJQwdVWA2rsex09SvEbq+H8RfNKUYghK6dCGzelqVEpuH7pEz04&#10;tAptwty2x7mxjUMFfIwHg8EIplvcuSKSeASfp411L5iqkTdSbJ0hfFm5TEkJ4lBmj07W59Z5fvcJ&#10;PlmqORciaERI1KT4ZNQfBTpWCU6904dZs1xkwqA18SoLTygWPA/DjFpJGsAqRujsYDvCBdjIhS45&#10;w6FvgmF/Ws0oRoLBxfLWnp6Q/kSoHAgfrL3Q3p/0TmaT2WTYGfbHs86wl+ed5/Ns2BnP42ejfJBn&#10;WR5/8OTjYVJxSpn0/O9EHw//TlSH67eX61H2x0ZFj9FDR4Hs3TuQDiLwc/e31CYLRbcXxlfnd6Dz&#10;EHy4k/4iPdyHqPs/x/QXAAAA//8DAFBLAwQUAAYACAAAACEAd0ZVCN8AAAALAQAADwAAAGRycy9k&#10;b3ducmV2LnhtbEyPTUvDQBCG74L/YRnBi7SbNlZjzKaI2nqS0ljv2+yYhGZnQ3bbJv/eEQQ9vh+8&#10;80y2HGwrTtj7xpGC2TQCgVQ601ClYPexmiQgfNBkdOsIFYzoYZlfXmQ6Ne5MWzwVoRI8Qj7VCuoQ&#10;ulRKX9ZotZ+6DomzL9dbHVj2lTS9PvO4beU8iu6k1Q3xhVp3+FxjeSiOVsFLsVmsPm92w3ws396L&#10;dXLY0Piq1PXV8PQIIuAQ/srwg8/okDPT3h3JeNEqiGcJowcFt/eLGAQ34viBnf2vI/NM/v8h/wYA&#10;AP//AwBQSwECLQAUAAYACAAAACEAtoM4kv4AAADhAQAAEwAAAAAAAAAAAAAAAAAAAAAAW0NvbnRl&#10;bnRfVHlwZXNdLnhtbFBLAQItABQABgAIAAAAIQA4/SH/1gAAAJQBAAALAAAAAAAAAAAAAAAAAC8B&#10;AABfcmVscy8ucmVsc1BLAQItABQABgAIAAAAIQDACcUhaQIAAIEEAAAOAAAAAAAAAAAAAAAAAC4C&#10;AABkcnMvZTJvRG9jLnhtbFBLAQItABQABgAIAAAAIQB3RlUI3wAAAAsBAAAPAAAAAAAAAAAAAAAA&#10;AMMEAABkcnMvZG93bnJldi54bWxQSwUGAAAAAAQABADzAAAAzwUAAAAA&#10;">
                <v:stroke endarrow="block"/>
              </v:shape>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53120" behindDoc="0" locked="0" layoutInCell="1" allowOverlap="1">
                <wp:simplePos x="0" y="0"/>
                <wp:positionH relativeFrom="column">
                  <wp:posOffset>2157729</wp:posOffset>
                </wp:positionH>
                <wp:positionV relativeFrom="paragraph">
                  <wp:posOffset>1774190</wp:posOffset>
                </wp:positionV>
                <wp:extent cx="0" cy="2343150"/>
                <wp:effectExtent l="0" t="0" r="19050" b="19050"/>
                <wp:wrapNone/>
                <wp:docPr id="81"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43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169.9pt;margin-top:139.7pt;width:0;height:184.5pt;flip:y;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uJ8VAIAAGAEAAAOAAAAZHJzL2Uyb0RvYy54bWysVM2O0zAQviPxDpbvbZpuuttGm65Q0nJZ&#10;oNIu3F3baSwc27LdphVCWniBfQRegQsHfrTPkL4RttMtu3BBiB6mY3vm8zczn3N+sa052FBtmBQZ&#10;jPsDCKjAkjCxyuDr63lvDIGxSBDEpaAZ3FEDL6ZPn5w3KqVDWUlOqAYORJi0URmsrFVpFBlc0RqZ&#10;vlRUuMNS6hpZt9SriGjUOPSaR8PB4DRqpCZKS0yNcbtFdwinAb8sKbavytJQC3gGHTcbrA526W00&#10;PUfpSiNVMXyggf6BRY2YcJceoQpkEVhr9gdUzbCWRpa2j2UdybJkmIYaXDXx4LdqriqkaKjFNceo&#10;Y5vM/4PFLzcLDRjJ4DiGQKDazaj9tL/Z37Y/2s/7W7D/0N45s/+4v2m/tN/bb+1d+xWMznznGmVS&#10;B5CLhfa14624UpcSvzVAyLxCYkVDBdc75VBjnxE9SvELo9z9y+aFJC4Gra0MbdyWugYlZ+qNT/Tg&#10;rlVgG+a2O86Nbi3A3SZ2u8OT5CQehZlGKPUQPlFpY59TWQPvZNBYjdiqsrkUwqlD6g4ebS6N9QR/&#10;JfhkIeeM8yASLkCTwcloOAp8jOSM+EMfZvRqmXMNNsjLLPxCte7kYZiWa0ECWEURmR18ixjvfHc5&#10;Fx7PFeboHLxOR+8mg8lsPBsnvWR4Ouslg6LoPZvnSe90Hp+NipMiz4v4vacWJ2nFCKHCs7vXdJz8&#10;nWYOr6tT41HVxzZEj9FDvxzZ+/9AOszYj7UTyFKS3ULfz97JOAQfnpx/Jw/Xzn/4YZj+BAAA//8D&#10;AFBLAwQUAAYACAAAACEAp9SSbt8AAAALAQAADwAAAGRycy9kb3ducmV2LnhtbEyPQU+DQBCF7038&#10;D5sx8dYutoRSZGiMicaDIbHqfcuOgLKzyG6B/nvXeNDjvHl573v5fjadGGlwrWWE61UEgriyuuUa&#10;4fXlfpmCcF6xVp1lQjiTg31xschVpu3EzzQefC1CCLtMITTe95mUrmrIKLeyPXH4vdvBKB/OoZZ6&#10;UFMIN51cR1EijWo5NDSqp7uGqs/DySB88fb8Fssx/ShLnzw8PtVM5YR4dTnf3oDwNPs/M/zgB3Qo&#10;AtPRnlg70SFsNruA7hHW210MIjh+lSNCEqcxyCKX/zcU3wAAAP//AwBQSwECLQAUAAYACAAAACEA&#10;toM4kv4AAADhAQAAEwAAAAAAAAAAAAAAAAAAAAAAW0NvbnRlbnRfVHlwZXNdLnhtbFBLAQItABQA&#10;BgAIAAAAIQA4/SH/1gAAAJQBAAALAAAAAAAAAAAAAAAAAC8BAABfcmVscy8ucmVsc1BLAQItABQA&#10;BgAIAAAAIQBSDuJ8VAIAAGAEAAAOAAAAAAAAAAAAAAAAAC4CAABkcnMvZTJvRG9jLnhtbFBLAQIt&#10;ABQABgAIAAAAIQCn1JJu3wAAAAsBAAAPAAAAAAAAAAAAAAAAAK4EAABkcnMvZG93bnJldi54bWxQ&#10;SwUGAAAAAAQABADzAAAAugUAAAAA&#10;"/>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51072" behindDoc="0" locked="0" layoutInCell="1" allowOverlap="1">
                <wp:simplePos x="0" y="0"/>
                <wp:positionH relativeFrom="column">
                  <wp:posOffset>2157730</wp:posOffset>
                </wp:positionH>
                <wp:positionV relativeFrom="paragraph">
                  <wp:posOffset>1774189</wp:posOffset>
                </wp:positionV>
                <wp:extent cx="295275" cy="0"/>
                <wp:effectExtent l="0" t="0" r="9525" b="19050"/>
                <wp:wrapNone/>
                <wp:docPr id="80" name="Прямая со стрелкой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8" o:spid="_x0000_s1026" type="#_x0000_t32" style="position:absolute;margin-left:169.9pt;margin-top:139.7pt;width:23.25pt;height:0;flip:x;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fhUwIAAF8EAAAOAAAAZHJzL2Uyb0RvYy54bWysVEtu2zAQ3RfoHQjuHVmunThC5KKQ7HaR&#10;tgGSHoAmKYsoRRIkY9koCqS9QI7QK3TTRT/IGeQbdUh/mrSboqgWo6GG8/hm5lFnT1eNREtundAq&#10;x+lRHyOuqGZCLXL85mrWG2PkPFGMSK14jtfc4aeTx4/OWpPxga61ZNwiAFEua02Oa+9NliSO1rwh&#10;7kgbriBYadsQD0u7SJglLaA3Mhn0+8dJqy0zVlPuHHwtt0E8ifhVxal/XVWOeyRzDNx8tDbaebDJ&#10;5IxkC0tMLeiOBvkHFg0RCg49QJXEE3RtxR9QjaBWO135I6qbRFeVoDzWANWk/d+quayJ4bEWaI4z&#10;hza5/wdLXy0vLBIsx2NojyINzKj7tLnZ3HY/us+bW7T50N2B2Xzc3HRfuu/dt+6u+4pG49C51rgM&#10;AAp1YUPtdKUuzbmmbx1SuqiJWvBYwdXaAGoaMpIHKWHhDJw/b19qBnvItdexjavKNqiSwrwIiQEc&#10;WoVWcW7rw9z4yiMKHweno8HJCCO6DyUkCwghz1jnn3PdoODk2HlLxKL2hVYKxKHtFp0sz50P/H4l&#10;hGSlZ0LKqBGpUJtjOGgU6TgtBQvBsM3ZxbyQFi1JUFl8YrEQub/N6mvFIljNCZvufE+E3PpwuFQB&#10;D+oCOjtvK6N3p/3T6Xg6HvaGg+Npb9gvy96zWTHsHc/Sk1H5pCyKMn0fqKXDrBaMcRXY7SWdDv9O&#10;MrvLtRXjQdSHNiQP0WO/gOz+HUnHEYepbvUx12x9YfejBxXHzbsbF67J/TX49/8Lk58AAAD//wMA&#10;UEsDBBQABgAIAAAAIQDL5lYD3wAAAAsBAAAPAAAAZHJzL2Rvd25yZXYueG1sTI9BS8NAEIXvBf/D&#10;MoK3dmNT0jRmU0RQPEjAqvdtdkyi2dmY3Sbpv3cEQY/z5vHe9/L9bDsx4uBbRwquVxEIpMqZlmoF&#10;ry/3yxSED5qM7hyhgjN62BcXi1xnxk30jOMh1IJDyGdaQRNCn0npqwat9ivXI/Hv3Q1WBz6HWppB&#10;TxxuO7mOokRa3RI3NLrHuwarz8PJKvii7fltI8f0oyxD8vD4VBOWk1JXl/PtDYiAc/gzww8+o0PB&#10;TEd3IuNFpyCOd4weFKy3uw0IdsRpEoM4/iqyyOX/DcU3AAAA//8DAFBLAQItABQABgAIAAAAIQC2&#10;gziS/gAAAOEBAAATAAAAAAAAAAAAAAAAAAAAAABbQ29udGVudF9UeXBlc10ueG1sUEsBAi0AFAAG&#10;AAgAAAAhADj9If/WAAAAlAEAAAsAAAAAAAAAAAAAAAAALwEAAF9yZWxzLy5yZWxzUEsBAi0AFAAG&#10;AAgAAAAhAOWBh+FTAgAAXwQAAA4AAAAAAAAAAAAAAAAALgIAAGRycy9lMm9Eb2MueG1sUEsBAi0A&#10;FAAGAAgAAAAhAMvmVgPfAAAACwEAAA8AAAAAAAAAAAAAAAAArQQAAGRycy9kb3ducmV2LnhtbFBL&#10;BQYAAAAABAAEAPMAAAC5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0832" behindDoc="0" locked="0" layoutInCell="1" allowOverlap="1">
                <wp:simplePos x="0" y="0"/>
                <wp:positionH relativeFrom="column">
                  <wp:posOffset>2453005</wp:posOffset>
                </wp:positionH>
                <wp:positionV relativeFrom="paragraph">
                  <wp:posOffset>3071495</wp:posOffset>
                </wp:positionV>
                <wp:extent cx="771525" cy="1828800"/>
                <wp:effectExtent l="0" t="0" r="28575" b="19050"/>
                <wp:wrapNone/>
                <wp:docPr id="79"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828800"/>
                        </a:xfrm>
                        <a:prstGeom prst="rect">
                          <a:avLst/>
                        </a:prstGeom>
                        <a:solidFill>
                          <a:srgbClr val="FFFFFF"/>
                        </a:solidFill>
                        <a:ln w="9525">
                          <a:solidFill>
                            <a:srgbClr val="000000"/>
                          </a:solidFill>
                          <a:miter lim="800000"/>
                          <a:headEnd/>
                          <a:tailEnd/>
                        </a:ln>
                      </wps:spPr>
                      <wps:txbx>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Расчет требуемого оборудования материалов создания товаров</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47" style="position:absolute;margin-left:193.15pt;margin-top:241.85pt;width:60.75pt;height:2in;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puTgIAAGIEAAAOAAAAZHJzL2Uyb0RvYy54bWysVM2O0zAQviPxDpbvND+0tI2arlZdipAW&#10;WGnhAVzHSSwc29huk96QuCLxCDwEF8TPPkP6Rozdbrf8iAPCB8uTGX/+5puZzM66RqANM5YrmeNk&#10;EGPEJFUFl1WOX71cPphgZB2RBRFKshxvmcVn8/v3Zq3OWKpqJQpmEIBIm7U6x7VzOosiS2vWEDtQ&#10;mklwlso0xIFpqqgwpAX0RkRpHD+KWmUKbRRl1sLXi70TzwN+WTLqXpSlZQ6JHAM3F3YT9pXfo/mM&#10;ZJUhuub0QIP8A4uGcAmPHqEuiCNobfhvUA2nRllVugFVTaTKklMWcoBskviXbK5rolnIBcSx+iiT&#10;/X+w9PnmyiBe5Hg8xUiSBmrUf9y93X3ov/U3u3f9p/6m/7p733/vP/df0OihV6zVNoOL1/rK+Jyt&#10;vlT0tUVSLWoiK3ZujGprRgrgmfj46KcL3rBwFa3aZ6qA98jaqSBeV5rGA4IsqAs12h5rxDqHKHwc&#10;j5NROsKIgiuZpJNJHIoYkez2tjbWPWGqQf6QYwM9ENDJ5tI6z4ZktyGBvRK8WHIhgmGq1UIYtCHQ&#10;L8uwQgKQ5GmYkKjN8dQT+TtEHNafIBruoPEFb3IMKcDyQSTzsj2WRTg7wsX+DJSFPOjopduXwHWr&#10;LpQuDSp7XVeq2IKyRu0bHQYTDn7HqIUmz7F9syaGYSSeSqjONBkO/VQEYzgap2CYU8/q1EMkrRXM&#10;DoDtjwu3n6S1Nryq4aUkyCHVOVS05EHsO1YH/tDIoQaHofOTcmqHqLtfw/wHAAAA//8DAFBLAwQU&#10;AAYACAAAACEAMf/iweIAAAALAQAADwAAAGRycy9kb3ducmV2LnhtbEyPQUvDQBCF74L/YRnBi9hN&#10;jXZDzKYUQRB6sNaWXqfZNQnNzsbstk3/veNJj8N8fO+9Yj66TpzsEFpPGqaTBISlypuWag2bz9f7&#10;DESISAY7T1bDxQaYl9dXBebGn+nDntaxFiyhkKOGJsY+lzJUjXUYJr63xL8vPziMfA61NAOeWe46&#10;+ZAkM+mwJU5osLcvja0O66PTkC4P73dyucBxfLvs+u/V1vh2q/Xtzbh4BhHtGP9g+K3P1aHkTnt/&#10;JBNEx45sljKq4TFLFQgmnhLFY/YalJoqkGUh/28ofwAAAP//AwBQSwECLQAUAAYACAAAACEAtoM4&#10;kv4AAADhAQAAEwAAAAAAAAAAAAAAAAAAAAAAW0NvbnRlbnRfVHlwZXNdLnhtbFBLAQItABQABgAI&#10;AAAAIQA4/SH/1gAAAJQBAAALAAAAAAAAAAAAAAAAAC8BAABfcmVscy8ucmVsc1BLAQItABQABgAI&#10;AAAAIQCvIIpuTgIAAGIEAAAOAAAAAAAAAAAAAAAAAC4CAABkcnMvZTJvRG9jLnhtbFBLAQItABQA&#10;BgAIAAAAIQAx/+LB4gAAAAsBAAAPAAAAAAAAAAAAAAAAAKgEAABkcnMvZG93bnJldi54bWxQSwUG&#10;AAAAAAQABADzAAAAtwUAAAAA&#10;">
                <v:textbox style="layout-flow:vertical">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Расчет требуемого оборудования материалов создания товаров</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9808" behindDoc="0" locked="0" layoutInCell="1" allowOverlap="1">
                <wp:simplePos x="0" y="0"/>
                <wp:positionH relativeFrom="column">
                  <wp:posOffset>2453005</wp:posOffset>
                </wp:positionH>
                <wp:positionV relativeFrom="paragraph">
                  <wp:posOffset>998855</wp:posOffset>
                </wp:positionV>
                <wp:extent cx="771525" cy="1790700"/>
                <wp:effectExtent l="0" t="0" r="28575" b="19050"/>
                <wp:wrapNone/>
                <wp:docPr id="78"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790700"/>
                        </a:xfrm>
                        <a:prstGeom prst="rect">
                          <a:avLst/>
                        </a:prstGeom>
                        <a:solidFill>
                          <a:srgbClr val="FFFFFF"/>
                        </a:solidFill>
                        <a:ln w="9525">
                          <a:solidFill>
                            <a:srgbClr val="000000"/>
                          </a:solidFill>
                          <a:miter lim="800000"/>
                          <a:headEnd/>
                          <a:tailEnd/>
                        </a:ln>
                      </wps:spPr>
                      <wps:txbx>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 xml:space="preserve">Разработка стратегии и экспериментальной цены товара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2" o:spid="_x0000_s1048" style="position:absolute;margin-left:193.15pt;margin-top:78.65pt;width:60.75pt;height:14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3JSwIAAGIEAAAOAAAAZHJzL2Uyb0RvYy54bWysVM2O0zAQviPxDpbvND9q6TZqulp1KUJa&#10;YKWFB3Acp7FwbGO7TXpD4orEI/AQXBA/+wzpGzF2uqX8iAMiB8vjGX+e+b6ZzM+7RqAtM5YrmeNk&#10;FGPEJFUll+scv3yxenCGkXVElkQoyXK8YxafL+7fm7c6Y6mqlSiZQQAibdbqHNfO6SyKLK1ZQ+xI&#10;aSbBWSnTEAemWUelIS2gNyJK4/hh1CpTaqMosxZOLwcnXgT8qmLUPa8qyxwSOYbcXFhNWAu/Ros5&#10;ydaG6JrTQxrkH7JoCJfw6BHqkjiCNob/BtVwapRVlRtR1USqqjhloQaoJol/qeamJpqFWoAcq480&#10;2f8HS59trw3iZY6noJQkDWjUf9i/2b/vv/a3+7f9x/62/7J/13/rP/Wf0ST1jLXaZnDxRl8bX7PV&#10;V4q+skiqZU3kml0Yo9qakRLyTHx89NMFb1i4ior2qSrhPbJxKpDXVabxgEAL6oJGu6NGrHOIwuF0&#10;mkzSCUYUXMl0Fk/jIGJEsrvb2lj3mKkG+U2ODfRAQCfbK+t8NiS7CwnZK8HLFRciGGZdLIVBWwL9&#10;sgpfKACKPA0TErU5nvlE/g4Rh+9PEA130PiCNzk+OwaRzNP2SJahLR3hYthDykIeePTUDRK4ruiC&#10;dOlRlUKVO2DWqKHRYTBh41eMWmjyHNvXG2IYRuKJBHVmyXjspyIY48k0BcOceopTD5G0VjA7ADZs&#10;l26YpI02fF3DS0mgQ6oLULTigWyv9pDVIX9o5KDBYej8pJzaIerHr2HxHQAA//8DAFBLAwQUAAYA&#10;CAAAACEAMYPxYuIAAAALAQAADwAAAGRycy9kb3ducmV2LnhtbEyPS0/DMBCE70j8B2uRuCDqQOiD&#10;EKeqkJCQegD6ENdtvCRR43WI3Tb99ywnuO1oPs3O5PPBtepIfWg8G7gbJaCIS28brgxs1i+3M1Ah&#10;IltsPZOBMwWYF5cXOWbWn/iDjqtYKQnhkKGBOsYu0zqUNTkMI98Ri/fle4dRZF9p2+NJwl2r75Nk&#10;oh02LB9q7Oi5pnK/OjgD6XL/dqOXCxyG1/Nn9/2+tb7ZGnN9NSyeQEUa4h8Mv/WlOhTSaecPbINq&#10;JWM2SQUVYzyVQ4hxMpUxOwMP6WMKusj1/w3FDwAAAP//AwBQSwECLQAUAAYACAAAACEAtoM4kv4A&#10;AADhAQAAEwAAAAAAAAAAAAAAAAAAAAAAW0NvbnRlbnRfVHlwZXNdLnhtbFBLAQItABQABgAIAAAA&#10;IQA4/SH/1gAAAJQBAAALAAAAAAAAAAAAAAAAAC8BAABfcmVscy8ucmVsc1BLAQItABQABgAIAAAA&#10;IQAmGA3JSwIAAGIEAAAOAAAAAAAAAAAAAAAAAC4CAABkcnMvZTJvRG9jLnhtbFBLAQItABQABgAI&#10;AAAAIQAxg/Fi4gAAAAsBAAAPAAAAAAAAAAAAAAAAAKUEAABkcnMvZG93bnJldi54bWxQSwUGAAAA&#10;AAQABADzAAAAtAUAAAAA&#10;">
                <v:textbox style="layout-flow:vertical">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 xml:space="preserve">Разработка стратегии и экспериментальной цены товара </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3904" behindDoc="0" locked="0" layoutInCell="1" allowOverlap="1">
                <wp:simplePos x="0" y="0"/>
                <wp:positionH relativeFrom="column">
                  <wp:posOffset>3434080</wp:posOffset>
                </wp:positionH>
                <wp:positionV relativeFrom="paragraph">
                  <wp:posOffset>4657090</wp:posOffset>
                </wp:positionV>
                <wp:extent cx="228600" cy="1270"/>
                <wp:effectExtent l="5080" t="8890" r="13970" b="8890"/>
                <wp:wrapNone/>
                <wp:docPr id="77"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28600" cy="127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49" o:spid="_x0000_s1026" type="#_x0000_t34" style="position:absolute;margin-left:270.4pt;margin-top:366.7pt;width:18pt;height:.1pt;rotation:18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2MdwIAAJ0EAAAOAAAAZHJzL2Uyb0RvYy54bWysVEtu2zAQ3RfoHQjuHX0i/4TIQSHZ3aSt&#10;gaQHoEXKUkuRAslYNooCaS+QI/QK3XTRD3IG+UYd0oqbtJuiqBYUP8OnN2/e6Ox8W3O0YUpXUiQ4&#10;OPExYiKXtBLrBL++WgwmGGlDBCVcCpbgHdP4fPb0yVnbxCyUpeSUKQQgQsdtk+DSmCb2PJ2XrCb6&#10;RDZMwGEhVU0MLNXao4q0gF5zL/T9kddKRRslc6Y17GaHQzxz+EXBcvOqKDQziCcYuBk3Kjeu7OjN&#10;zki8VqQpq7ynQf6BRU0qAR89QmXEEHStqj+g6ipXUsvCnOSy9mRRVDlzOUA2gf9bNpclaZjLBcTR&#10;zVEm/f9g85ebpUIVTfB4jJEgNdSo+7S/2d92P7rP+1u0/9DdwbD/uL/pvnTfu2/dXfcVRVOrXNvo&#10;GABSsVQ293wrLpsLmb/VSMi0JGLNXAZXuwZQA3vDe3TFLnQD31+1LySFGHJtpJNxW6gaKQnlCvyJ&#10;bx+3DXqhrSve7lg8tjUoh80wnIwgDOVwFIRjV1qPxBbJkmuUNs+ZrJGdJHjFhEmlEGAQqU4dONlc&#10;aONqSHshCH0TYFTUHCyxIRwNHRGbBon7aJjdI9urQi4qzp2puEBtgqfDcOjQteQVtYc2TKv1KuUK&#10;ASjk4R6nDpw8DKsrA83BqzrBvQgOuWSEzgV1c0MqfpgDEy4sOAjSJ2KlcSZ8N/Wn88l8Eg2icDQf&#10;RH6WDZ4t0mgwWgTjYXaapWkWvLc8gyguK0qZsFTvGyKI/s5wfWserHxsiaMm3mN0JyNQvH870s4g&#10;1hMHd60k3S2VVdx6BXrABff9apvs4dpF/fqrzH4CAAD//wMAUEsDBBQABgAIAAAAIQABYljd4gAA&#10;AAsBAAAPAAAAZHJzL2Rvd25yZXYueG1sTI/LTsMwEEX3SPyDNUhsEHVK0xRCnAohAQsWiLYSsHPj&#10;iRPVjyh20vTvGdjA8j5050yxnqxhI/ah9U7AfJYAQ1d51TotYLd9ur4FFqJ0ShrvUMAJA6zL87NC&#10;5sof3TuOm6gZjbiQSwFNjF3OeagatDLMfIeOstr3VkaSveaql0cat4bfJEnGrWwdXWhkh48NVofN&#10;YAXUz/pQf77q+cf49XZK78zwUk9XQlxeTA/3wCJO8a8MP/iEDiUx7f3gVGBGwDJNCD0KWC0WKTBq&#10;LFcZOftfJwNeFvz/D+U3AAAA//8DAFBLAQItABQABgAIAAAAIQC2gziS/gAAAOEBAAATAAAAAAAA&#10;AAAAAAAAAAAAAABbQ29udGVudF9UeXBlc10ueG1sUEsBAi0AFAAGAAgAAAAhADj9If/WAAAAlAEA&#10;AAsAAAAAAAAAAAAAAAAALwEAAF9yZWxzLy5yZWxzUEsBAi0AFAAGAAgAAAAhADfBHYx3AgAAnQQA&#10;AA4AAAAAAAAAAAAAAAAALgIAAGRycy9lMm9Eb2MueG1sUEsBAi0AFAAGAAgAAAAhAAFiWN3iAAAA&#10;CwEAAA8AAAAAAAAAAAAAAAAA0QQAAGRycy9kb3ducmV2LnhtbFBLBQYAAAAABAAEAPMAAADgBQAA&#10;AAA=&#10;"/>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46976" behindDoc="0" locked="0" layoutInCell="1" allowOverlap="1">
                <wp:simplePos x="0" y="0"/>
                <wp:positionH relativeFrom="column">
                  <wp:posOffset>3224530</wp:posOffset>
                </wp:positionH>
                <wp:positionV relativeFrom="paragraph">
                  <wp:posOffset>3900804</wp:posOffset>
                </wp:positionV>
                <wp:extent cx="209550" cy="0"/>
                <wp:effectExtent l="38100" t="76200" r="0" b="95250"/>
                <wp:wrapNone/>
                <wp:docPr id="76"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253.9pt;margin-top:307.15pt;width:16.5pt;height:0;flip:x;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m1aQIAAIEEAAAOAAAAZHJzL2Uyb0RvYy54bWysVM2O0zAQviPxDpbv3SSl7bbRpiuUtHBY&#10;YKVdHsCNncbCsS3b27RCSAsvsI/AK3DhwI/2GdI3Yuz+wMIFIXJwxvHM55lvvsnZ+boRaMWM5Upm&#10;ODmJMWKyVJTLZYZfX897Y4ysI5ISoSTL8IZZfD59/Ois1Snrq1oJygwCEGnTVme4dk6nUWTLmjXE&#10;nijNJBxWyjTEwdYsI2pIC+iNiPpxPIpaZag2qmTWwtdid4inAb+qWOleVZVlDokMQ24urCasC79G&#10;0zOSLg3RNS/3aZB/yKIhXMKlR6iCOIJuDP8DquGlUVZV7qRUTaSqipcs1ADVJPFv1VzVRLNQC5Bj&#10;9ZEm+/9gy5erS4M4zfDpCCNJGuhR93F7u73rvneftndo+767h2X7YXvbfe6+dV+7++4LGiaeuVbb&#10;FAByeWl87eVaXukLVb6xSKq8JnLJQgXXGw2oISJ6EOI3VsP9i/aFouBDbpwKNK4r06BKcP3cB3pw&#10;oAqtQ982x76xtUMlfOzHk+EQulsejiKSegQfp411z5hqkDcybJ0hfFm7XEkJ4lBmh05WF9ZBRRB4&#10;CPDBUs25EEEjQqI2w5NhfxjSsUpw6g+9mzXLRS4MWhGvsvB4egDsgZtRN5IGsJoROtvbjnABNnKB&#10;JWc48CYY9rc1jGIkGAyWt3aIQvoboXJIeG/thPZ2Ek9m49l40Bv0R7PeIC6K3tN5PuiN5snpsHhS&#10;5HmRvPPJJ4O05pQy6fM/iD4Z/J2o9uO3k+tR9keioofogQRI9vAOSQcR+L7vFLRQdHNpfHVeD6Dz&#10;4LyfST9Iv+6D188/x/QHAAAA//8DAFBLAwQUAAYACAAAACEAUfV2D98AAAALAQAADwAAAGRycy9k&#10;b3ducmV2LnhtbEyPTUvDQBCG74L/YRnBi9jd1qaWmE0RtfYkxVjv2+yYhGZnQ3bbJv/eEQQ9vh+8&#10;80y2GlwrTtiHxpOG6USBQCq9bajSsPtY3y5BhGjImtYTahgxwCq/vMhMav2Z3vFUxErwCIXUaKhj&#10;7FIpQ1mjM2HiOyTOvnzvTGTZV9L25szjrpUzpRbSmYb4Qm06fKqxPBRHp+G52Cbrz5vdMBvLzVvx&#10;ujxsaXzR+vpqeHwAEXGIf2X4wWd0yJlp749kg2g1JOqe0aOGxXR+B4IbyVyxs/91ZJ7J/z/k3wAA&#10;AP//AwBQSwECLQAUAAYACAAAACEAtoM4kv4AAADhAQAAEwAAAAAAAAAAAAAAAAAAAAAAW0NvbnRl&#10;bnRfVHlwZXNdLnhtbFBLAQItABQABgAIAAAAIQA4/SH/1gAAAJQBAAALAAAAAAAAAAAAAAAAAC8B&#10;AABfcmVscy8ucmVsc1BLAQItABQABgAIAAAAIQBph7m1aQIAAIEEAAAOAAAAAAAAAAAAAAAAAC4C&#10;AABkcnMvZTJvRG9jLnhtbFBLAQItABQABgAIAAAAIQBR9XYP3wAAAAsBAAAPAAAAAAAAAAAAAAAA&#10;AMMEAABkcnMvZG93bnJldi54bWxQSwUGAAAAAAQABADzAAAAzw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5952" behindDoc="0" locked="0" layoutInCell="1" allowOverlap="1">
                <wp:simplePos x="0" y="0"/>
                <wp:positionH relativeFrom="column">
                  <wp:posOffset>3224530</wp:posOffset>
                </wp:positionH>
                <wp:positionV relativeFrom="paragraph">
                  <wp:posOffset>2286000</wp:posOffset>
                </wp:positionV>
                <wp:extent cx="228600" cy="0"/>
                <wp:effectExtent l="14605" t="57150" r="13970" b="57150"/>
                <wp:wrapNone/>
                <wp:docPr id="75" name="Прямая со стрелкой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0" o:spid="_x0000_s1026" type="#_x0000_t32" style="position:absolute;margin-left:253.9pt;margin-top:180pt;width:18pt;height:0;rotation:18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SCaQIAAIYEAAAOAAAAZHJzL2Uyb0RvYy54bWysVE1uEzEU3iNxB8v7dGZCkqajTio0k7Ap&#10;UKnlAI7tyVh47JHtZBIhpMIFegSuwIYFP+oZJjfi2UlTAhuEyMJ5tp8/f+/z9+b8Yl1LtOLGCq0y&#10;nJzEGHFFNRNqkeE3N7PeGCPriGJEasUzvOEWX0yePjlvm5T3daUl4wYBiLJp22S4cq5Jo8jSitfE&#10;nuiGK9gstamJg6lZRMyQFtBrGfXjeBS12rDGaMqthdVit4knAb8sOXWvy9Jyh2SGgZsLownj3I/R&#10;5JykC0OaStA9DfIPLGoiFFx6gCqII2hpxB9QtaBGW126E6rrSJeloDzUANUk8W/VXFek4aEWEMc2&#10;B5ns/4Olr1ZXBgmW4dMhRorU8Ebdp+3t9q770X3e3qHth+4ehu3H7W33pfvefevuu69oGJRrG5sC&#10;QK6ujK+drtV1c6npW4uUziuiFjxUcLNpADXxWkdHR/zENnD/vH2pGeSQpdNBxnVpamQ0PFcSj2P/&#10;C8ugF1qHx9scHo+vHaKw2O+PR5CG6MNWRFIP45k1xroXXNfIBxm2zhCxqFyulQKHaJMEdLK6tM6T&#10;fDzgDys9E1IGo0iF2gyfDfvDcMBqKZjf9GnWLOa5NGhFvNV2nHdgR2lGLxULYBUnbLqPHRESYuSC&#10;VM4IEE9y7G+rOcNIcuguH+0QpfI3QuVAeB/t3PbuLD6bjqfjQW/QH017g7goes9n+aA3miWnw+JZ&#10;kedF8t6TTwZpJRjjyvN/cH4y+Dtn7Xtw59mD9w9CRcfoQVEg+/AfSAcn+Mf3rWrTuWabK+Or8zMw&#10;e0jeN6bvpl/nIevx8zH5CQAA//8DAFBLAwQUAAYACAAAACEAvbxUzN4AAAALAQAADwAAAGRycy9k&#10;b3ducmV2LnhtbEyPzWrDMBCE74W+g9hCb42UP6c4lkMpJFBoD3FCzoq1sU2slbGUxH37bqGQHnd2&#10;mPkmWw2uFVfsQ+NJw3ikQCCV3jZUadjv1i+vIEI0ZE3rCTV8Y4BV/viQmdT6G23xWsRKcAiF1Gio&#10;Y+xSKUNZozNh5Dsk/p1870zks6+k7c2Nw10rJ0ol0pmGuKE2Hb7XWJ6Li+Pej2F9iF+H/efmdE6K&#10;zcztFtuJ1s9Pw9sSRMQh3s3wi8/okDPT0V/IBtFqmKsFo0cN00TxKHbMZ1NWjn+KzDP5f0P+AwAA&#10;//8DAFBLAQItABQABgAIAAAAIQC2gziS/gAAAOEBAAATAAAAAAAAAAAAAAAAAAAAAABbQ29udGVu&#10;dF9UeXBlc10ueG1sUEsBAi0AFAAGAAgAAAAhADj9If/WAAAAlAEAAAsAAAAAAAAAAAAAAAAALwEA&#10;AF9yZWxzLy5yZWxzUEsBAi0AFAAGAAgAAAAhABskNIJpAgAAhgQAAA4AAAAAAAAAAAAAAAAALgIA&#10;AGRycy9lMm9Eb2MueG1sUEsBAi0AFAAGAAgAAAAhAL28VMzeAAAACwEAAA8AAAAAAAAAAAAAAAAA&#10;wwQAAGRycy9kb3ducmV2LnhtbFBLBQYAAAAABAAEAPMAAADOBQAAAAA=&#10;">
                <v:stroke endarrow="block"/>
              </v:shap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42880" behindDoc="0" locked="0" layoutInCell="1" allowOverlap="1">
                <wp:simplePos x="0" y="0"/>
                <wp:positionH relativeFrom="column">
                  <wp:posOffset>3453130</wp:posOffset>
                </wp:positionH>
                <wp:positionV relativeFrom="paragraph">
                  <wp:posOffset>3295649</wp:posOffset>
                </wp:positionV>
                <wp:extent cx="333375" cy="0"/>
                <wp:effectExtent l="0" t="0" r="9525" b="19050"/>
                <wp:wrapNone/>
                <wp:docPr id="74"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271.9pt;margin-top:259.5pt;width:26.25pt;height:0;flip:x;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JUwIAAF8EAAAOAAAAZHJzL2Uyb0RvYy54bWysVEtu2zAQ3RfoHQjuHVmOnDhC5KCQ7HaR&#10;tgaSHoAmKYuoRBIkY9koCqS9QI7QK3TTRT/IGeQbdUh/mrSboigX1JDDeXwz86jzi1VToyU3ViiZ&#10;4fiojxGXVDEhFxl+cz3tjTCyjkhGaiV5htfc4ovx0yfnrU75QFWqZtwgAJE2bXWGK+d0GkWWVrwh&#10;9khpLsFZKtMQB0uziJghLaA3dTTo90+iVhmmjaLcWtgttk48Dvhlyal7XZaWO1RnGLi5MJswz/0c&#10;jc9JujBEV4LuaJB/YNEQIeHSA1RBHEE3RvwB1QhqlFWlO6KqiVRZCspDDpBN3P8tm6uKaB5ygeJY&#10;fSiT/X+w9NVyZpBgGT5NMJKkgR51nza3m7vuR/d5c4c2H7p7mDYfN7fdl+579627776iZOQr12qb&#10;AkAuZ8bnTlfySl8q+tYiqfKKyAUPGVyvNaDGPiJ6FOIXVsP98/alYnCG3DgVyrgqTYPKWugXPtCD&#10;Q6nQKvRtfegbXzlEYfMYxukQI7p3RST1CD5OG+uec9Ugb2TYOkPEonK5khLEocwWnSwvrfP8fgX4&#10;YKmmoq6DRmqJ2gyfDQfDQMeqWjDv9MesWczz2qAl8SoLIyQLnofHjLqRLIBVnLDJznZE1FsbLq+l&#10;x4O8gM7O2sro3Vn/bDKajJJeMjiZ9JJ+UfSeTfOkdzKNT4fFcZHnRfzeU4uTtBKMcenZ7SUdJ38n&#10;md3j2orxIOpDGaLH6KFeQHb/DaRDi31Xt/qYK7aemX3rQcXh8O7F+WfycA32w//C+CcAAAD//wMA&#10;UEsDBBQABgAIAAAAIQCC8jyB3wAAAAsBAAAPAAAAZHJzL2Rvd25yZXYueG1sTI9BS8NAEIXvQv/D&#10;MgVvdlPbxjbNpoigeJCAVe/b7JikZmdjdpuk/94pCHqbmfd48710N9pG9Nj52pGC+SwCgVQ4U1Op&#10;4P3t8WYNwgdNRjeOUMEZPeyyyVWqE+MGesV+H0rBIeQTraAKoU2k9EWFVvuZa5FY+3Sd1YHXrpSm&#10;0wOH20beRlEsra6JP1S6xYcKi6/9ySr4prvzx1L262Oeh/jp+aUkzAelrqfj/RZEwDH8meGCz+iQ&#10;MdPBnch40ShYLReMHniYb7gUO1abeAHi8HuRWSr/d8h+AAAA//8DAFBLAQItABQABgAIAAAAIQC2&#10;gziS/gAAAOEBAAATAAAAAAAAAAAAAAAAAAAAAABbQ29udGVudF9UeXBlc10ueG1sUEsBAi0AFAAG&#10;AAgAAAAhADj9If/WAAAAlAEAAAsAAAAAAAAAAAAAAAAALwEAAF9yZWxzLy5yZWxzUEsBAi0AFAAG&#10;AAgAAAAhAMf/eslTAgAAXwQAAA4AAAAAAAAAAAAAAAAALgIAAGRycy9lMm9Eb2MueG1sUEsBAi0A&#10;FAAGAAgAAAAhAILyPIHfAAAACwEAAA8AAAAAAAAAAAAAAAAArQQAAGRycy9kb3ducmV2LnhtbFBL&#10;BQYAAAAABAAEAPMAAAC5BQ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3664" behindDoc="0" locked="0" layoutInCell="1" allowOverlap="1">
                <wp:simplePos x="0" y="0"/>
                <wp:positionH relativeFrom="column">
                  <wp:posOffset>3805555</wp:posOffset>
                </wp:positionH>
                <wp:positionV relativeFrom="paragraph">
                  <wp:posOffset>2789555</wp:posOffset>
                </wp:positionV>
                <wp:extent cx="838200" cy="1047750"/>
                <wp:effectExtent l="0" t="0" r="19050" b="19050"/>
                <wp:wrapNone/>
                <wp:docPr id="7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047750"/>
                        </a:xfrm>
                        <a:prstGeom prst="rect">
                          <a:avLst/>
                        </a:prstGeom>
                        <a:solidFill>
                          <a:srgbClr val="FFFFFF"/>
                        </a:solidFill>
                        <a:ln w="9525">
                          <a:solidFill>
                            <a:srgbClr val="000000"/>
                          </a:solidFill>
                          <a:miter lim="800000"/>
                          <a:headEnd/>
                          <a:tailEnd/>
                        </a:ln>
                      </wps:spPr>
                      <wps:txbx>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 xml:space="preserve">Создания опытного образца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49" style="position:absolute;margin-left:299.65pt;margin-top:219.65pt;width:66pt;height:8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KsTwIAAGIEAAAOAAAAZHJzL2Uyb0RvYy54bWysVM2O0zAQviPxDpbvNEl/aDdqulp1KUJa&#10;YKWFB3Acp7FwbGO7TXpD4orEI/AQXBA/+wzpGzF2uqULnBA5WB7P+PPM981kft7WAm2ZsVzJDCeD&#10;GCMmqSq4XGf49avVoxlG1hFZEKEky/COWXy+ePhg3uiUDVWlRMEMAhBp00ZnuHJOp1FkacVqYgdK&#10;MwnOUpmaODDNOioMaQC9FtEwjh9HjTKFNooya+H0snfiRcAvS0bdy7K0zCGRYcjNhdWENfdrtJiT&#10;dG2Irjg9pEH+IYuacAmPHqEuiSNoY/gfUDWnRllVugFVdaTKklMWaoBqkvi3am4qolmoBcix+kiT&#10;/X+w9MX22iBeZHg6wkiSGjTqPu3f7T9237vb/fvuc3fbfdt/6H50X7qvaDzyjDXapnDxRl8bX7PV&#10;V4q+sUiqZUXkml0Yo5qKkQLyTHx8dO+CNyxcRXnzXBXwHtk4FchrS1N7QKAFtUGj3VEj1jpE4XA2&#10;moHuGFFwJfF4Op0EESOS3t3WxrqnTNXIbzJsoAcCOtleWeezIeldSMheCV6suBDBMOt8KQzaEuiX&#10;VfhCAVDkaZiQqMnw2WQ4Ccj3fPYUIg7f3yBq7qDxBa+hpGMQST1tT2QR2tIRLvo9pCzkgUdPXS+B&#10;a/M2SDc8qpKrYgfMGtU3OgwmbPyKUQNNnmH7dkMMw0g8k6DOWTIe+6kIxngyHYJhTj35qYdIWimY&#10;HQDrt0vXT9JGG76u4KUk0CHVBSha8kC2V7vP6pA/NHLQ4DB0flJO7RD169ew+AkAAP//AwBQSwME&#10;FAAGAAgAAAAhAIByFPnhAAAACwEAAA8AAABkcnMvZG93bnJldi54bWxMj8FOwzAMhu9IvENkJC6I&#10;pSNjsFJ3mpCQkHYYDCauWWPaak1SmmzL3h7vBLff8qffn4t5sp040BBa7xDGowwEucqb1tUInx8v&#10;t48gQtTO6M47QjhRgHl5eVHo3Pije6fDOtaCS1zINUITY59LGaqGrA4j35Pj3bcfrI48DrU0gz5y&#10;ue3kXZZNpdWt4wuN7um5oWq33lsEtdytbuRyoVN6PX31P28b49sN4vVVWjyBiJTiHwxnfVaHkp22&#10;fu9MEB3C/WymGEWYqHNg4kGNOWwRptlEgSwL+f+H8hcAAP//AwBQSwECLQAUAAYACAAAACEAtoM4&#10;kv4AAADhAQAAEwAAAAAAAAAAAAAAAAAAAAAAW0NvbnRlbnRfVHlwZXNdLnhtbFBLAQItABQABgAI&#10;AAAAIQA4/SH/1gAAAJQBAAALAAAAAAAAAAAAAAAAAC8BAABfcmVscy8ucmVsc1BLAQItABQABgAI&#10;AAAAIQDxXnKsTwIAAGIEAAAOAAAAAAAAAAAAAAAAAC4CAABkcnMvZTJvRG9jLnhtbFBLAQItABQA&#10;BgAIAAAAIQCAchT54QAAAAsBAAAPAAAAAAAAAAAAAAAAAKkEAABkcnMvZG93bnJldi54bWxQSwUG&#10;AAAAAAQABADzAAAAtwUAAAAA&#10;">
                <v:textbox style="layout-flow:vertical">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 xml:space="preserve">Создания опытного образца  </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4928" behindDoc="0" locked="0" layoutInCell="1" allowOverlap="1">
                <wp:simplePos x="0" y="0"/>
                <wp:positionH relativeFrom="column">
                  <wp:posOffset>3453130</wp:posOffset>
                </wp:positionH>
                <wp:positionV relativeFrom="paragraph">
                  <wp:posOffset>1705610</wp:posOffset>
                </wp:positionV>
                <wp:extent cx="19050" cy="2952750"/>
                <wp:effectExtent l="0" t="0" r="19050" b="19050"/>
                <wp:wrapNone/>
                <wp:docPr id="72"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 cy="295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271.9pt;margin-top:134.3pt;width:1.5pt;height:232.5pt;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n6WgIAAGQEAAAOAAAAZHJzL2Uyb0RvYy54bWysVM2O0zAQviPxDpbv3SQl3W2jTVcoaeGw&#10;wEq7PICbOI2FY1u2t2mFkBZeYB+BV+DCgR/tM6RvxNhpC4ULQvQwtT2eb76Z+Zzzi3XD0Ypqw6RI&#10;cXQSYkRFIUsmlil+fTMfjDEyloiScCloijfU4Ivp40fnrUroUNaSl1QjABEmaVWKa2tVEgSmqGlD&#10;zIlUVICzkrohFrZ6GZSatIDe8GAYhqdBK3WptCyoMXCa90489fhVRQv7qqoMtYinGLhZb7W3C2eD&#10;6TlJlpqomhU7GuQfWDSECUh6gMqJJehWsz+gGlZoaWRlTwrZBLKqWEF9DVBNFP5WzXVNFPW1QHOM&#10;OrTJ/D/Y4uXqSiNWpvhsiJEgDcyo+7i9295337tP23u0fd89gNl+2N51n7tv3dfuofuC4pHrXKtM&#10;AgCZuNKu9mItrtWlLN4YJGRWE7GkvoKbjQLUyEUERyFuYxTkX7QvZAl3yK2Vvo3rSjeo4kw9d4EO&#10;HFqF1n5um8Pc6NqiAg6jSTiC4RbgGU5GwzPYuFwkcTAuWGljn1HZILdIsbGasGVtMykEKETqPgVZ&#10;XRrbB+4DXLCQc8Y5nJOEC9SmGFKMPCcjOSud0/mMXi4yrtGKOKn5347F0TUtb0XpwWpKytlubQnj&#10;/RpYc+HwoDigs1v1Wno7CSez8WwcD+Lh6WwQh3k+eDrP4sHpPDob5U/yLMujd45aFCc1K0sqHLu9&#10;rqP473Sze2G9Ig/KPrQhOEb3jQay+39P2s/ZjbYXyUKWmyvtWutGDlL2l3fPzr2VX/f+1s+Pw/QH&#10;AAAA//8DAFBLAwQUAAYACAAAACEA30s8iuAAAAALAQAADwAAAGRycy9kb3ducmV2LnhtbEyPQU+D&#10;QBCF7yb+h82YeLOLhW4JMjTGROPBkLTqfQsjoOwsslug/971pMd58/Le9/LdYnox0eg6ywi3qwgE&#10;cWXrjhuEt9fHmxSE85pr3VsmhDM52BWXF7nOajvznqaDb0QIYZdphNb7IZPSVS0Z7VZ2IA6/Dzsa&#10;7cM5NrIe9RzCTS/XUaSk0R2HhlYP9NBS9XU4GYRv3p7fEzmln2Xp1dPzS8NUzojXV8v9HQhPi/8z&#10;wy9+QIciMB3tiWsneoRNEgd0j7BWqQIRHJtEBeWIsI1jBbLI5f8NxQ8AAAD//wMAUEsBAi0AFAAG&#10;AAgAAAAhALaDOJL+AAAA4QEAABMAAAAAAAAAAAAAAAAAAAAAAFtDb250ZW50X1R5cGVzXS54bWxQ&#10;SwECLQAUAAYACAAAACEAOP0h/9YAAACUAQAACwAAAAAAAAAAAAAAAAAvAQAAX3JlbHMvLnJlbHNQ&#10;SwECLQAUAAYACAAAACEAHcmZ+loCAABkBAAADgAAAAAAAAAAAAAAAAAuAgAAZHJzL2Uyb0RvYy54&#10;bWxQSwECLQAUAAYACAAAACEA30s8iuAAAAALAQAADwAAAAAAAAAAAAAAAAC0BAAAZHJzL2Rvd25y&#10;ZXYueG1sUEsFBgAAAAAEAAQA8wAAAME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41856" behindDoc="0" locked="0" layoutInCell="1" allowOverlap="1">
                <wp:simplePos x="0" y="0"/>
                <wp:positionH relativeFrom="column">
                  <wp:posOffset>3472180</wp:posOffset>
                </wp:positionH>
                <wp:positionV relativeFrom="paragraph">
                  <wp:posOffset>1704975</wp:posOffset>
                </wp:positionV>
                <wp:extent cx="209550" cy="635"/>
                <wp:effectExtent l="0" t="0" r="19050" b="37465"/>
                <wp:wrapNone/>
                <wp:docPr id="71"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73.4pt;margin-top:134.25pt;width:16.5pt;height:.0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x+8VgIAAGEEAAAOAAAAZHJzL2Uyb0RvYy54bWysVEtu2zAQ3RfoHQjuHUmO7NhC5KCQ7HaR&#10;tgGSHoAmKYsoRRIkY9koCqS9QI7QK3TTRT/IGeQblaQ/jdtNUVQLaqiZeXwz86jzi1XDwZJqw6TI&#10;YXISQ0AFloSJRQ7f3Mx6IwiMRYIgLgXN4ZoaeDF5+uS8VRnty1pyQjVwIMJkrcphba3KosjgmjbI&#10;nEhFhXNWUjfIuq1eRESj1qE3POrH8TBqpSZKS0yNcV/LrRNOAn5VUWxfV5WhFvAcOm42rDqsc79G&#10;k3OULTRSNcM7GugfWDSICXfoAapEFoFbzf6AahjW0sjKnmDZRLKqGKahBldNEv9WzXWNFA21uOYY&#10;dWiT+X+w+NXySgNGcniWQCBQ42bUfdrcbe67H93nzT3YfOge3LL5uLnrvnTfu2/dQ/cVpGe+c60y&#10;mQMoxJX2teOVuFaXEr81QMiiRmJBQwU3a+VQE58RHaX4jVHu/Hn7UhIXg26tDG1cVboBFWfqhU/0&#10;4K5VYBXmtj7Mja4swO5jPx4PBm662LmGp4NwEMo8hs9U2tjnVDbAGzk0ViO2qG0hhXDykHqLj5aX&#10;xnqGvxJ8spAzxnlQCRegzeF40B8EQkZyRrzThxm9mBdcgyXyOgvPjsVRmJa3ggSwmiIy3dkWMb61&#10;3eFceDxXmaOzs7ZCejeOx9PRdJT20v5w2kvjsuw9mxVpbzhLzgblaVkUZfLeU0vSrGaEUOHZ7UWd&#10;pH8nmt312srxIOtDG6Jj9NAvR3b/DqTDkP1ctwqZS7K+0vvhOx2H4N2d8xfl8d7Zj/8Mk58AAAD/&#10;/wMAUEsDBBQABgAIAAAAIQCVVnIr3gAAAAsBAAAPAAAAZHJzL2Rvd25yZXYueG1sTI9NT4NAEIbv&#10;Jv6HzZh4s4tNoRRZGmOi8WBIWu19y46AsrPIboH+e0cvenw/8s4z+Xa2nRhx8K0jBbeLCARS5UxL&#10;tYK318ebFIQPmozuHKGCM3rYFpcXuc6Mm2iH4z7UgkfIZ1pBE0KfSemrBq32C9cjcfbuBqsDy6GW&#10;ZtATj9tOLqMokVa3xBca3eNDg9Xn/mQVfNH6fFjJMf0oy5A8Pb/UhOWk1PXVfH8HIuAc/srwg8/o&#10;UDDT0Z3IeNEpiFcJowcFyySNQXAjXm/YOf46Ccgil/9/KL4BAAD//wMAUEsBAi0AFAAGAAgAAAAh&#10;ALaDOJL+AAAA4QEAABMAAAAAAAAAAAAAAAAAAAAAAFtDb250ZW50X1R5cGVzXS54bWxQSwECLQAU&#10;AAYACAAAACEAOP0h/9YAAACUAQAACwAAAAAAAAAAAAAAAAAvAQAAX3JlbHMvLnJlbHNQSwECLQAU&#10;AAYACAAAACEAQTcfvFYCAABhBAAADgAAAAAAAAAAAAAAAAAuAgAAZHJzL2Uyb0RvYy54bWxQSwEC&#10;LQAUAAYACAAAACEAlVZyK94AAAALAQAADwAAAAAAAAAAAAAAAACwBAAAZHJzL2Rvd25yZXYueG1s&#10;UEsFBgAAAAAEAAQA8wAAALs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2640" behindDoc="0" locked="0" layoutInCell="1" allowOverlap="1">
                <wp:simplePos x="0" y="0"/>
                <wp:positionH relativeFrom="column">
                  <wp:posOffset>3681730</wp:posOffset>
                </wp:positionH>
                <wp:positionV relativeFrom="paragraph">
                  <wp:posOffset>1433195</wp:posOffset>
                </wp:positionV>
                <wp:extent cx="962025" cy="1238250"/>
                <wp:effectExtent l="0" t="0" r="28575" b="19050"/>
                <wp:wrapNone/>
                <wp:docPr id="70"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238250"/>
                        </a:xfrm>
                        <a:prstGeom prst="rect">
                          <a:avLst/>
                        </a:prstGeom>
                        <a:solidFill>
                          <a:srgbClr val="FFFFFF"/>
                        </a:solidFill>
                        <a:ln w="9525">
                          <a:solidFill>
                            <a:srgbClr val="000000"/>
                          </a:solidFill>
                          <a:miter lim="800000"/>
                          <a:headEnd/>
                          <a:tailEnd/>
                        </a:ln>
                      </wps:spPr>
                      <wps:txbx>
                        <w:txbxContent>
                          <w:p w:rsidR="00210F2F" w:rsidRPr="005A77DA" w:rsidRDefault="00210F2F" w:rsidP="00424831">
                            <w:pPr>
                              <w:rPr>
                                <w:rFonts w:ascii="Times New Roman" w:hAnsi="Times New Roman" w:cs="Times New Roman"/>
                                <w:sz w:val="24"/>
                                <w:szCs w:val="24"/>
                              </w:rPr>
                            </w:pPr>
                            <w:r w:rsidRPr="005A77DA">
                              <w:rPr>
                                <w:rFonts w:ascii="Times New Roman" w:hAnsi="Times New Roman" w:cs="Times New Roman"/>
                                <w:sz w:val="24"/>
                                <w:szCs w:val="24"/>
                              </w:rPr>
                              <w:t>Разработка концепции, маркетингового комплекса</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50" style="position:absolute;margin-left:289.9pt;margin-top:112.85pt;width:75.75pt;height:9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LZTQIAAGIEAAAOAAAAZHJzL2Uyb0RvYy54bWysVMuO0zAU3SPxD5b3NA/aTidqOhp1KEIa&#10;YKSBD3Acp7FwbGO7TbtDYovEJ/ARbBCP+Yb0j7h22lIeYoHIwvL14/jcc+7N9GLTCLRmxnIlc5wM&#10;YoyYpKrkcpnjly8WDyYYWUdkSYSSLMdbZvHF7P69aaszlqpaiZIZBCDSZq3Oce2czqLI0po1xA6U&#10;ZhI2K2Ua4iA0y6g0pAX0RkRpHI+jVplSG0WZtbB61W/iWcCvKkbd86qyzCGRY+DmwmjCWPgxmk1J&#10;tjRE15zuaZB/YNEQLuHRI9QVcQStDP8NquHUKKsqN6CqiVRVccpCDpBNEv+SzW1NNAu5gDhWH2Wy&#10;/w+WPlvfGMTLHJ+BPJI04FH3Yfdm97772t3t3nYfu7vuy+5d96371H1Gw7FXrNU2g4u3+sb4nK2+&#10;VvSVRVLNayKX7NIY1daMlMAz8eejny74wMJVVLRPVQnvkZVTQbxNZRoPCLKgTfBoe/SIbRyisHg+&#10;TuN0hBGFrSR9OElHwcSIZIfb2lj3mKkG+UmODdRAQCfra+s8G5IdjgT2SvBywYUIgVkWc2HQmkC9&#10;LMIXEoAkT48JiVqgMgIif4eIw/cniIY7KHzBmxxPjodI5mV7JMtQlo5w0c+BspB7Hb10vQVuU2yC&#10;denw4Eqhyi0oa1Rf6NCYMPEjRi0UeY7t6xUxDCPxRII758lw6LsiBMPRWQqBOd0pTneIpLWC3gGw&#10;fjp3fSettOHLGl5KghxSXYKjFQ9ie7d7Vnv+UMjBg33T+U45jcOpH7+G2XcAAAD//wMAUEsDBBQA&#10;BgAIAAAAIQDbEdl+4wAAAAsBAAAPAAAAZHJzL2Rvd25yZXYueG1sTI/NTsMwEITvSLyDtUhcEHWa&#10;UAIhm6pCQkLqAeiPuG5jk0SN1yF2W/ftMSc4jmY08005D6YXRz26zjLCdJKA0Fxb1XGDsFm/3D6A&#10;cJ5YUW9ZI5y1g3l1eVFSoeyJP/Rx5RsRS9gVhNB6PxRSurrVhtzEDpqj92VHQz7KsZFqpFMsN71M&#10;k+ReGuo4LrQ06OdW1/vVwSBky/3bjVwuKITX8+fw/b5VttsiXl+FxRMIr4P/C8MvfkSHKjLt7IGV&#10;Ez3CLH+M6B4hTWc5iJjIs2kGYodwlyY5yKqU/z9UPwAAAP//AwBQSwECLQAUAAYACAAAACEAtoM4&#10;kv4AAADhAQAAEwAAAAAAAAAAAAAAAAAAAAAAW0NvbnRlbnRfVHlwZXNdLnhtbFBLAQItABQABgAI&#10;AAAAIQA4/SH/1gAAAJQBAAALAAAAAAAAAAAAAAAAAC8BAABfcmVscy8ucmVsc1BLAQItABQABgAI&#10;AAAAIQDELLLZTQIAAGIEAAAOAAAAAAAAAAAAAAAAAC4CAABkcnMvZTJvRG9jLnhtbFBLAQItABQA&#10;BgAIAAAAIQDbEdl+4wAAAAsBAAAPAAAAAAAAAAAAAAAAAKcEAABkcnMvZG93bnJldi54bWxQSwUG&#10;AAAAAAQABADzAAAAtwUAAAAA&#10;">
                <v:textbox style="layout-flow:vertical">
                  <w:txbxContent>
                    <w:p w:rsidR="00210F2F" w:rsidRPr="005A77DA" w:rsidRDefault="00210F2F" w:rsidP="00424831">
                      <w:pPr>
                        <w:rPr>
                          <w:rFonts w:ascii="Times New Roman" w:hAnsi="Times New Roman" w:cs="Times New Roman"/>
                          <w:sz w:val="24"/>
                          <w:szCs w:val="24"/>
                        </w:rPr>
                      </w:pPr>
                      <w:r w:rsidRPr="005A77DA">
                        <w:rPr>
                          <w:rFonts w:ascii="Times New Roman" w:hAnsi="Times New Roman" w:cs="Times New Roman"/>
                          <w:sz w:val="24"/>
                          <w:szCs w:val="24"/>
                        </w:rPr>
                        <w:t>Разработка концепции, маркетингового комплекса</w:t>
                      </w:r>
                    </w:p>
                  </w:txbxContent>
                </v:textbox>
              </v:rect>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37760" behindDoc="0" locked="0" layoutInCell="1" allowOverlap="1">
                <wp:simplePos x="0" y="0"/>
                <wp:positionH relativeFrom="column">
                  <wp:posOffset>4643755</wp:posOffset>
                </wp:positionH>
                <wp:positionV relativeFrom="paragraph">
                  <wp:posOffset>4581524</wp:posOffset>
                </wp:positionV>
                <wp:extent cx="200025" cy="0"/>
                <wp:effectExtent l="38100" t="76200" r="0" b="95250"/>
                <wp:wrapNone/>
                <wp:docPr id="69"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365.65pt;margin-top:360.75pt;width:15.75pt;height:0;rotation:180;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4HaAIAAIYEAAAOAAAAZHJzL2Uyb0RvYy54bWysVEtu2zAQ3RfoHQjuHUmu4tpC5KCQ7G7S&#10;NkDSA9AkZRGlSIFkLBtFgbQXyBF6hW666Ac5g3yjDmnHadJNUZQLasgh37yZedTJ6bqRaMWNFVrl&#10;ODmKMeKKaibUMsdvL+eDMUbWEcWI1IrneMMtPp0+fXLStRkf6lpLxg0CEGWzrs1x7VybRZGlNW+I&#10;PdItV+CstGmIg6VZRsyQDtAbGQ3jeBR12rDWaMqthd1y58TTgF9VnLo3VWW5QzLHwM2F2YR54edo&#10;ekKypSFtLeieBvkHFg0RCoIeoEriCLoy4g+oRlCjra7cEdVNpKtKUB5ygGyS+FE2FzVpecgFimPb&#10;Q5ns/4Olr1fnBgmW49EEI0Ua6FH/eXu9vel/9l+2N2j7sb+Faftpe91/7X/03/vb/htKh75yXWsz&#10;ACjUufG507W6aM80fWeR0kVN1JKHDC43LaAm/kb04Ipf2BbiL7pXmsEZcuV0KOO6Mg0yGtqVxOPY&#10;j7AN9ULr0LzNoXl87RCFTVBDPDzGiN65IpJ5GM+sNda95LpB3sixdYaIZe0KrRQoRJskoJPVmXWe&#10;5P0Ff1npuZAyCEUq1OV4cgxxvMdqKZh3hoVZLgpp0Ip4qYURMn50zOgrxQJYzQmb7W1HhAQbuVAq&#10;ZwQUT3LsozWcYSQ5vC5v7ehJ5SNC5kB4b+3U9n4ST2bj2TgdpMPRbJDGZTl4MS/SwWiePD8un5VF&#10;USYfPPkkzWrBGFee/53yk/TvlLV/gzvNHrR/KFT0ED1UFMjefQPpoATf/J2MFpptzo3PzosCxB4O&#10;7x+mf02/r8Op+9/H9BcAAAD//wMAUEsDBBQABgAIAAAAIQCnqJdq3wAAAAsBAAAPAAAAZHJzL2Rv&#10;d25yZXYueG1sTI9PS8NAEMXvQr/DMgVvdpNUE4nZFBFaEPTQtPS8zU6T0OxsyG7b+O0dQdDb/Hm8&#10;93vFarK9uOLoO0cK4kUEAql2pqNGwX63fngG4YMmo3tHqOALPazK2V2hc+NutMVrFRrBJuRzraAN&#10;Ycil9HWLVvuFG5D4d3Kj1YHXsZFm1Dc2t71MoiiVVnfECa0e8K3F+lxdLOe+T+tD+DzsPzanc1pt&#10;Hu0u2yZK3c+n1xcQAafwJ4YffEaHkpmO7kLGi15BtoyXLOUhiZ9AsCJLEy5z/L3IspD/O5TfAAAA&#10;//8DAFBLAQItABQABgAIAAAAIQC2gziS/gAAAOEBAAATAAAAAAAAAAAAAAAAAAAAAABbQ29udGVu&#10;dF9UeXBlc10ueG1sUEsBAi0AFAAGAAgAAAAhADj9If/WAAAAlAEAAAsAAAAAAAAAAAAAAAAALwEA&#10;AF9yZWxzLy5yZWxzUEsBAi0AFAAGAAgAAAAhAMZbPgdoAgAAhgQAAA4AAAAAAAAAAAAAAAAALgIA&#10;AGRycy9lMm9Eb2MueG1sUEsBAi0AFAAGAAgAAAAhAKeol2rfAAAACwEAAA8AAAAAAAAAAAAAAAAA&#10;wgQAAGRycy9kb3ducmV2LnhtbFBLBQYAAAAABAAEAPMAAADOBQAAAAA=&#10;">
                <v:stroke endarrow="block"/>
              </v:shap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36736" behindDoc="0" locked="0" layoutInCell="1" allowOverlap="1">
                <wp:simplePos x="0" y="0"/>
                <wp:positionH relativeFrom="column">
                  <wp:posOffset>4643755</wp:posOffset>
                </wp:positionH>
                <wp:positionV relativeFrom="paragraph">
                  <wp:posOffset>1704974</wp:posOffset>
                </wp:positionV>
                <wp:extent cx="200025" cy="0"/>
                <wp:effectExtent l="38100" t="76200" r="0" b="95250"/>
                <wp:wrapNone/>
                <wp:docPr id="68"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365.65pt;margin-top:134.25pt;width:15.75pt;height:0;rotation:180;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sSBaQIAAIYEAAAOAAAAZHJzL2Uyb0RvYy54bWysVM2O0zAQviPxDpbv3SQlW7rRpiuUtFwW&#10;qLTLA7i201g4dmR7m1YIaeEF9hF4BS4c+NE+Q/pGjN0fWLggRA7u2OP5Zuabzz2/WDcSrbixQqsc&#10;JycxRlxRzYRa5vj19Wwwxsg6ohiRWvEcb7jFF5PHj867NuNDXWvJuEEAomzWtTmunWuzKLK05g2x&#10;J7rlCpyVNg1xsDXLiBnSAXojo2Ecj6JOG9YaTbm1cFrunHgS8KuKU/eqqix3SOYYanNhNWFd+DWa&#10;nJNsaUhbC7ovg/xDFQ0RCpIeoUriCLox4g+oRlCjra7cCdVNpKtKUB56gG6S+LdurmrS8tALkGPb&#10;I032/8HSl6u5QYLleASTUqSBGfUft7fbu/57/2l7h7bv+3tYth+2t/3n/lv/tb/vv6A08cx1rc0A&#10;oFBz43una3XVXmr6xiKli5qoJQ8dXG9aQA0R0YMQv7Et5F90LzSDO+TG6UDjujINMhrGlcTj2H/h&#10;GPhC6zC8zXF4fO0QhUNQQzw8xYgeXBHJPIyvrDXWPee6Qd7IsXWGiGXtCq0UKESbJKCT1aV10BYE&#10;HgJ8sNIzIWUQilSoy/HZKeTxHqulYN4ZNma5KKRBK+KlFj7PEYA9uGb0jWIBrOaETfe2I0KCjVyg&#10;yhkB5EmOfbaGM4wkh9flrR2iVD4jdA4F762d2t6exWfT8XScDtLhaDpI47IcPJsV6WA0S56elk/K&#10;oiiTd774JM1qwRhXvv6D8pP075S1f4M7zR61fyQqeogeSIBiD7+h6KAEP/ydjBaabebGd+dFAWIP&#10;l/cP07+mX/fh1s+/j8kPAAAA//8DAFBLAwQUAAYACAAAACEAIUgib94AAAALAQAADwAAAGRycy9k&#10;b3ducmV2LnhtbEyPTWvCQBCG7wX/wzJCb3VjbBNJs5FSUCi0B6N4XrNjEszOhuyq6b/vFAr2OO88&#10;vB/5arSduOLgW0cK5rMIBFLlTEu1gv1u/bQE4YMmoztHqOAbPayKyUOuM+NutMVrGWrBJuQzraAJ&#10;oc+k9FWDVvuZ65H4d3KD1YHPoZZm0Dc2t52MoyiRVrfECY3u8b3B6lxeLOd+jOtD+DrsPzenc1Ju&#10;nu0u3cZKPU7Ht1cQAcdwh+G3PleHgjsd3YWMF52CdDFfMKogTpYvIJhIk5jHHP8UWeTy/4biBwAA&#10;//8DAFBLAQItABQABgAIAAAAIQC2gziS/gAAAOEBAAATAAAAAAAAAAAAAAAAAAAAAABbQ29udGVu&#10;dF9UeXBlc10ueG1sUEsBAi0AFAAGAAgAAAAhADj9If/WAAAAlAEAAAsAAAAAAAAAAAAAAAAALwEA&#10;AF9yZWxzLy5yZWxzUEsBAi0AFAAGAAgAAAAhAL1mxIFpAgAAhgQAAA4AAAAAAAAAAAAAAAAALgIA&#10;AGRycy9lMm9Eb2MueG1sUEsBAi0AFAAGAAgAAAAhACFIIm/eAAAACwEAAA8AAAAAAAAAAAAAAAAA&#10;wwQAAGRycy9kb3ducmV2LnhtbFBLBQYAAAAABAAEAPMAAADO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5712" behindDoc="0" locked="0" layoutInCell="1" allowOverlap="1">
                <wp:simplePos x="0" y="0"/>
                <wp:positionH relativeFrom="column">
                  <wp:posOffset>4843780</wp:posOffset>
                </wp:positionH>
                <wp:positionV relativeFrom="paragraph">
                  <wp:posOffset>3837305</wp:posOffset>
                </wp:positionV>
                <wp:extent cx="213360" cy="0"/>
                <wp:effectExtent l="14605" t="55880" r="10160" b="58420"/>
                <wp:wrapNone/>
                <wp:docPr id="67"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133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381.4pt;margin-top:302.15pt;width:16.8pt;height:0;rotation:18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jdagIAAIYEAAAOAAAAZHJzL2Uyb0RvYy54bWysVEtu2zAQ3RfoHQjuHUm249hC5KCQ7G7S&#10;NkDSA9AiZRGlSIFkLBtFgTQXyBF6hW666Ac5g3yjDinbqdtNUdQLekjOPL6ZeaPzi3Ul0Ippw5VM&#10;cHQSYsRkriiXywS/vZn3xhgZSyQlQkmW4A0z+GL6/Nl5U8esr0olKNMIQKSJmzrBpbV1HAQmL1lF&#10;zImqmYTLQumKWNjqZUA1aQC9EkE/DEdBozSttcqZMXCadZd46vGLguX2TVEYZpFIMHCzftV+Xbg1&#10;mJ6TeKlJXfJ8R4P8A4uKcAmPHqAyYgm61fwPqIrnWhlV2JNcVYEqCp4znwNkE4W/ZXNdkpr5XKA4&#10;pj6Uyfw/2Pz16kojThM8OsNIkgp61H7a3m0f2h/t5+0D2n5sH2HZ3m/v2i/t9/Zb+9h+RYOJq1xT&#10;mxgAUnmlXe75Wl7Xlyp/Z5BUaUnkkvkMbjY1oEYuIjgKcRtTw/uL5pWi4ENurfJlXBe6QlpBu6Jw&#10;HLqfP4Z6obVv3ubQPLa2KIfDfjQYjKDF+f4qILGDccxqbexLpirkjAQbqwlfljZVUoJClI48Olld&#10;GutIPgW4YKnmXAgvFCFRk+DJaf/UBxglOHWXzs3o5SIVGq2Ik1rHuQM7ctPqVlIPVjJCZzvbEi7A&#10;RtaXymoOxRMMu9cqRjESDKbLWR2ikO5FyBwI76xObe8n4WQ2no2HvWF/NOsNwyzrvZinw95oHp2d&#10;ZoMsTbPogyMfDeOSU8qk479XfjT8O2XtZrDT7EH7h0IFx+i+okB2/+9JeyW45ncyWii6udIuOycK&#10;ELt33g2mm6Zf997r6fMx/QkAAP//AwBQSwMEFAAGAAgAAAAhALIayhbfAAAACwEAAA8AAABkcnMv&#10;ZG93bnJldi54bWxMj0FLw0AQhe+C/2GZgje7aQyJxmyKCC0Iemhaet5mp0lodjZkt238944g1OOb&#10;93jvm2I52V5ccPSdIwWLeQQCqXamo0bBbrt6fAbhgyaje0eo4Bs9LMv7u0Lnxl1pg5cqNIJLyOda&#10;QRvCkEvp6xat9nM3ILF3dKPVgeXYSDPqK5fbXsZRlEqrO+KFVg/43mJ9qs6Wdz+m1T587Xef6+Mp&#10;rdaJ3WabWKmH2fT2CiLgFG5h+MVndCiZ6eDOZLzoFWRpzOhBQRolTyA4kb2kCYjD30WWhfz/Q/kD&#10;AAD//wMAUEsBAi0AFAAGAAgAAAAhALaDOJL+AAAA4QEAABMAAAAAAAAAAAAAAAAAAAAAAFtDb250&#10;ZW50X1R5cGVzXS54bWxQSwECLQAUAAYACAAAACEAOP0h/9YAAACUAQAACwAAAAAAAAAAAAAAAAAv&#10;AQAAX3JlbHMvLnJlbHNQSwECLQAUAAYACAAAACEAGXQ43WoCAACGBAAADgAAAAAAAAAAAAAAAAAu&#10;AgAAZHJzL2Uyb0RvYy54bWxQSwECLQAUAAYACAAAACEAshrKFt8AAAALAQAADwAAAAAAAAAAAAAA&#10;AADEBAAAZHJzL2Rvd25yZXYueG1sUEsFBgAAAAAEAAQA8wAAANAFAAAAAA==&#10;">
                <v:stroke endarrow="block"/>
              </v:shape>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38784" behindDoc="0" locked="0" layoutInCell="1" allowOverlap="1">
                <wp:simplePos x="0" y="0"/>
                <wp:positionH relativeFrom="column">
                  <wp:posOffset>4843779</wp:posOffset>
                </wp:positionH>
                <wp:positionV relativeFrom="paragraph">
                  <wp:posOffset>1704975</wp:posOffset>
                </wp:positionV>
                <wp:extent cx="0" cy="2876550"/>
                <wp:effectExtent l="0" t="0" r="19050" b="19050"/>
                <wp:wrapNone/>
                <wp:docPr id="62"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381.4pt;margin-top:134.25pt;width:0;height:226.5p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DTgIAAFYEAAAOAAAAZHJzL2Uyb0RvYy54bWysVEtu2zAQ3RfoHQjuHVmu7DhC5KCQ7G7S&#10;1kDSA9AkZRGVSIJkLBtFgTQXyBF6hW666Ac5g3yjDukPknZTFPViPPy9eTPzRucX66ZGK26sUDLD&#10;8UkfIy6pYkIuM/zuetYbY2QdkYzUSvIMb7jFF5Pnz85bnfKBqlTNuEEAIm3a6gxXzuk0iiyteEPs&#10;idJcwmGpTEMcLM0yYoa0gN7U0aDfH0WtMkwbRbm1sFvsDvEk4Jclp+5tWVruUJ1h4OaCNcEuvI0m&#10;5yRdGqIrQfc0yD+waIiQEPQIVRBH0I0Rf0A1ghplVelOqGoiVZaC8pADZBP3f8vmqiKah1ygOFYf&#10;y2T/Hyx9s5obJFiGRwOMJGmgR93n7e32vvvZfdneo+2n7gHM9m57233tfnTfu4fuG0pC5VptUwDI&#10;5dz43OlaXulLRd9bJFVeEbnkIYPrjQbU2Nc6evLEL6yG+Iv2tWJwh9w4Fcq4Lk3jIaFAaB26tTl2&#10;i68dortNCruD8eloOAx8IpIeHmpj3SuuGuSdDFtniFhWLldSgiaUiUMYsrq0ztMi6eGBjyrVTNR1&#10;kEYtUZvhs+FgGB5YVQvmD/01a5aLvDZoRby4wi/kCCePrxl1I1kAqzhh073viKh3PgSvpceDxIDO&#10;3tup58NZ/2w6no6TXjIYTXtJvyh6L2d50hvN4tNh8aLI8yL+6KnFSVoJxrj07A5KjpO/U8p+pnYa&#10;PGr5WIboKXqoF5A9/AfSobO+mX70bLpQbDM3h46DeMPl/aD56Xi8Bv/x52DyCwAA//8DAFBLAwQU&#10;AAYACAAAACEAyQID/98AAAALAQAADwAAAGRycy9kb3ducmV2LnhtbEyPQU/DMAyF70j8h8hIXBBL&#10;G6lllKbThMSBI9skrllj2kLjVE26lv16jDiwm/389N7ncrO4XpxwDJ0nDekqAYFUe9tRo+Gwf7lf&#10;gwjRkDW9J9TwjQE21fVVaQrrZ3rD0y42gkMoFEZDG+NQSBnqFp0JKz8g8e3Dj85EXsdG2tHMHO56&#10;qZIkl850xA2tGfC5xfprNzkNGKYsTbaPrjm8nue7d3X+nIe91rc3y/YJRMQl/pvhF5/RoWKmo5/I&#10;BtFreMgVo0cNKl9nINjxpxx5UGkGsirl5Q/VDwAAAP//AwBQSwECLQAUAAYACAAAACEAtoM4kv4A&#10;AADhAQAAEwAAAAAAAAAAAAAAAAAAAAAAW0NvbnRlbnRfVHlwZXNdLnhtbFBLAQItABQABgAIAAAA&#10;IQA4/SH/1gAAAJQBAAALAAAAAAAAAAAAAAAAAC8BAABfcmVscy8ucmVsc1BLAQItABQABgAIAAAA&#10;IQC/eVIDTgIAAFYEAAAOAAAAAAAAAAAAAAAAAC4CAABkcnMvZTJvRG9jLnhtbFBLAQItABQABgAI&#10;AAAAIQDJAgP/3wAAAAsBAAAPAAAAAAAAAAAAAAAAAKgEAABkcnMvZG93bnJldi54bWxQSwUGAAAA&#10;AAQABADzAAAAtA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8544" behindDoc="0" locked="0" layoutInCell="1" allowOverlap="1">
                <wp:simplePos x="0" y="0"/>
                <wp:positionH relativeFrom="column">
                  <wp:posOffset>5057140</wp:posOffset>
                </wp:positionH>
                <wp:positionV relativeFrom="paragraph">
                  <wp:posOffset>3295650</wp:posOffset>
                </wp:positionV>
                <wp:extent cx="661670" cy="1285875"/>
                <wp:effectExtent l="0" t="0" r="24130" b="28575"/>
                <wp:wrapNone/>
                <wp:docPr id="61"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1285875"/>
                        </a:xfrm>
                        <a:prstGeom prst="rect">
                          <a:avLst/>
                        </a:prstGeom>
                        <a:solidFill>
                          <a:srgbClr val="FFFFFF"/>
                        </a:solidFill>
                        <a:ln w="9525">
                          <a:solidFill>
                            <a:srgbClr val="000000"/>
                          </a:solidFill>
                          <a:miter lim="800000"/>
                          <a:headEnd/>
                          <a:tailEnd/>
                        </a:ln>
                      </wps:spPr>
                      <wps:txbx>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Рождение новой идеи товара</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51" style="position:absolute;margin-left:398.2pt;margin-top:259.5pt;width:52.1pt;height:101.2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nhgUQIAAGIEAAAOAAAAZHJzL2Uyb0RvYy54bWysVMuO0zAU3SPxD5b3NE3pa6Kmo1GHIqQB&#10;Rhr4AMdxEgvHNrbbpDsktkh8Ah/BBvGYb0j/iGunUzrACpGF5Ztrn5x7zr1ZnLe1QFtmLFcyxfFg&#10;iBGTVOVclil+/Wr9aI6RdUTmRCjJUrxjFp8vHz5YNDphI1UpkTODAETapNEprpzTSRRZWrGa2IHS&#10;TEKyUKYmDkJTRrkhDaDXIhoNh9OoUSbXRlFmLby97JN4GfCLglH3sigsc0ikGLi5sJqwZn6NlguS&#10;lIboitMDDfIPLGrCJXz0CHVJHEEbw/+Aqjk1yqrCDaiqI1UUnLJQA1QTD3+r5qYimoVaQByrjzLZ&#10;/wdLX2yvDeJ5iqcxRpLU4FH3af9u/7H73t3u33efu9vu2/5D96P70n1FjydesUbbBC7e6Gvja7b6&#10;StE3Fkm1qogs2YUxqqkYyYFn7M9H9y74wMJVlDXPVQ7fIxungnhtYWoPCLKgNni0O3rEWocovJxO&#10;4+kMnKSQikfzyXwWKEUkubutjXVPmaqR36TYQA8EdLK9ss6zIcndkcBeCZ6vuRAhMGW2EgZtCfTL&#10;OjyhACjy9JiQqEnx2WQ0Ccj3cvYUYhiev0HU3EHjC16neH48RBIv2xOZh7Z0hIt+D5SFPOjopest&#10;cG3WBuuAxsGVTOU7UNaovtFhMGHjV4waaPIU27cbYhhG4pkEd87i8dhPRQjGk9kIAnOayU4zRNJK&#10;wewAWL9duX6SNtrwsoIvxUEOqS7A0YIHsb3bPasDf2jk4MFh6PyknMbh1K9fw/InAAAA//8DAFBL&#10;AwQUAAYACAAAACEAcErK/OEAAAALAQAADwAAAGRycy9kb3ducmV2LnhtbEyPQUvDQBSE74L/YXmC&#10;F7GbVFtNzKYUQRB6UKvF62v2mYRm38bstk3/vc+THocZZr4pFqPr1IGG0Ho2kE4SUMSVty3XBj7e&#10;n67vQYWIbLHzTAZOFGBRnp8VmFt/5Dc6rGOtpIRDjgaaGPtc61A15DBMfE8s3pcfHEaRQ63tgEcp&#10;d52eJslcO2xZFhrs6bGharfeOwM3q93LlV4tcRyfT5/99+vG+nZjzOXFuHwAFWmMf2H4xRd0KIVp&#10;6/dsg+oM3GXzW4kamKWZnJJEJnugtmJN0xnostD/P5Q/AAAA//8DAFBLAQItABQABgAIAAAAIQC2&#10;gziS/gAAAOEBAAATAAAAAAAAAAAAAAAAAAAAAABbQ29udGVudF9UeXBlc10ueG1sUEsBAi0AFAAG&#10;AAgAAAAhADj9If/WAAAAlAEAAAsAAAAAAAAAAAAAAAAALwEAAF9yZWxzLy5yZWxzUEsBAi0AFAAG&#10;AAgAAAAhAPvieGBRAgAAYgQAAA4AAAAAAAAAAAAAAAAALgIAAGRycy9lMm9Eb2MueG1sUEsBAi0A&#10;FAAGAAgAAAAhAHBKyvzhAAAACwEAAA8AAAAAAAAAAAAAAAAAqwQAAGRycy9kb3ducmV2LnhtbFBL&#10;BQYAAAAABAAEAPMAAAC5BQAAAAA=&#10;">
                <v:textbox style="layout-flow:vertical">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Рождение новой идеи товара</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31616" behindDoc="0" locked="0" layoutInCell="1" allowOverlap="1">
                <wp:simplePos x="0" y="0"/>
                <wp:positionH relativeFrom="column">
                  <wp:posOffset>5003165</wp:posOffset>
                </wp:positionH>
                <wp:positionV relativeFrom="paragraph">
                  <wp:posOffset>2933700</wp:posOffset>
                </wp:positionV>
                <wp:extent cx="723900" cy="0"/>
                <wp:effectExtent l="59690" t="19050" r="54610" b="19050"/>
                <wp:wrapNone/>
                <wp:docPr id="60"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39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393.95pt;margin-top:231pt;width:57pt;height:0;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jyawIAAKcEAAAOAAAAZHJzL2Uyb0RvYy54bWysVEtu2zAQ3RfoHQjuHUmO7NhC5KCQ7G7S&#10;NkDSA9AiZRGlSIFkLBtFgbQXyBF6hW666Ac5g3yjDulP6nYTFPWC5mfmcd7jG51frGqBlkwbrmSK&#10;o5MQIyYLRblcpPjtzaw3wshYIikRSrIUr5nBF5Pnz87bJmF9VSlBmUYAIk3SNimurG2SIDBFxWpi&#10;TlTDJByWStfEwlIvAqpJC+i1CPphOAxapWmjVcGMgd18e4gnHr8sWWHflKVhFokUQ23Wj9qPczcG&#10;k3OSLDRpKl7syiD/UEVNuIRLD1A5sQTdav4XVM0LrYwq7Umh6kCVJS+Y5wBsovAPNtcVaZjnAuKY&#10;5iCT+X+wxevllUacpngI8khSwxt1nzd3m/vuZ/dlc482H7sHGDafNnfd1+5H97176L6h06FTrm1M&#10;AgCZvNKOe7GS182lKt4ZJFVWEblgnsHNugHUyGUERyluYRq4f96+UhRiyK1VXsZVqWukFTzXIA7d&#10;z++CXGjl3259eDu2sqiAzbP+6RjCULE/CkjiUFxhjTb2JVM1cpMUG6sJX1Q2U1KCQZSOPDpZXhrr&#10;anxMcMlSzbgQ3idCojbF40F/4BOMEpy6Qxdm9GKeCY2WxDltW/MW7ChMq1tJPVjFCJ1KiqxXx2oO&#10;egmG3Q01oxgJBg3lZj7aEi6eGg0EhHQ1gTZAaTfb2vH9OBxPR9NR3Iv7w2kvDvO892KWxb3hLDob&#10;5Kd5luXRB0cvipOKU8qkY7hvjSh+mvV2Tbo19aE5DlIGx+hecyh2/++L9lZx7tj6bK7o+ko7RZ1r&#10;oBt88K5zXbv9vvZRj9+XyS8AAAD//wMAUEsDBBQABgAIAAAAIQCml6Wv3QAAAAsBAAAPAAAAZHJz&#10;L2Rvd25yZXYueG1sTI/BTsMwDIbvSLxDZCRuLBnq0FaaTgVpSBwZPXDMGtNWNE5JsrV7e4w4sKPt&#10;T7+/v9jObhAnDLH3pGG5UCCQGm97ajXU77u7NYiYDFkzeEINZ4ywLa+vCpNbP9EbnvapFRxCMTca&#10;upTGXMrYdOhMXPgRiW+fPjiTeAyttMFMHO4Gea/Ug3SmJ/7QmRGfO2y+9kenocrqUMezTK9TCuPH&#10;7ruKL0+V1rc3c/UIIuGc/mH41Wd1KNnp4I9koxg0rLNsw6iGTK24FBN/m4OG1XKjQJaFvOxQ/gAA&#10;AP//AwBQSwECLQAUAAYACAAAACEAtoM4kv4AAADhAQAAEwAAAAAAAAAAAAAAAAAAAAAAW0NvbnRl&#10;bnRfVHlwZXNdLnhtbFBLAQItABQABgAIAAAAIQA4/SH/1gAAAJQBAAALAAAAAAAAAAAAAAAAAC8B&#10;AABfcmVscy8ucmVsc1BLAQItABQABgAIAAAAIQDG6/jyawIAAKcEAAAOAAAAAAAAAAAAAAAAAC4C&#10;AABkcnMvZTJvRG9jLnhtbFBLAQItABQABgAIAAAAIQCml6Wv3QAAAAsBAAAPAAAAAAAAAAAAAAAA&#10;AMUEAABkcnMvZG93bnJldi54bWxQSwUGAAAAAAQABADzAAAAzwUAAAAA&#10;">
                <v:stroke startarrow="block"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835025</wp:posOffset>
                </wp:positionH>
                <wp:positionV relativeFrom="paragraph">
                  <wp:posOffset>285750</wp:posOffset>
                </wp:positionV>
                <wp:extent cx="9525" cy="2000250"/>
                <wp:effectExtent l="38100" t="0" r="66675" b="57150"/>
                <wp:wrapNone/>
                <wp:docPr id="65" name="Прямая со стрелкой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5" o:spid="_x0000_s1026" type="#_x0000_t32" style="position:absolute;margin-left:65.75pt;margin-top:22.5pt;width:.7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BjzYQIAAHsEAAAOAAAAZHJzL2Uyb0RvYy54bWysVEtu2zAQ3RfoHQjubUmu7SZC5KCQ7G7S&#10;NkDSA9AkZRGlSIGkLRtFgTQXyBF6hW666Ac5g3yjDulPm3RTFNWCGmqGb97MPOrsfF1LtOLGCq0y&#10;nPRjjLiimgm1yPDb61nvBCPriGJEasUzvOEWn0+ePjlrm5QPdKUl4wYBiLJp22S4cq5Jo8jSitfE&#10;9nXDFThLbWriYGsWETOkBfRaRoM4HketNqwxmnJr4Wuxc+JJwC9LTt2bsrTcIZlh4ObCasI692s0&#10;OSPpwpCmEnRPg/wDi5oIBUmPUAVxBC2N+AOqFtRoq0vXp7qOdFkKykMNUE0SP6rmqiIND7VAc2xz&#10;bJP9f7D09erSIMEyPB5hpEgNM+o+bW+2d92P7vP2Dm0/dvewbG+3N92X7nv3rbvvviIIhs61jU0B&#10;IFeXxtdO1+qqudD0nUVK5xVRCx4quN40gJr4E9GDI35jG8g/b19pBjFk6XRo47o0tYeEBqF1mNbm&#10;OC2+dojCx9PRAChTcIAQ4sEoDDMi6eFsY6x7yXWNvJFh6wwRi8rlWimQhTZJyERWF9Z5ZiQ9HPCJ&#10;lZ4JKYM6pELtPpv3WC0F886wMYt5Lg1aEa+v8IQyH4UZvVQsgFWcsOnedkRIsJEL/XFGQMckxz5b&#10;zRlGksOV8taOnlQ+I1QPhPfWTmLvT+PT6cn0ZNgbDsbT3jAuit6LWT7sjWfJ81HxrMjzIvngq02G&#10;aSUY48rzP8g9Gf6dnPYXbyfUo+CPjYoeooeOAtnDO5AO4/cT32lnrtnm0vjqvBJA4SF4fxv9Ffp9&#10;H6J+/TMmPwEAAP//AwBQSwMEFAAGAAgAAAAhAO2NDXDgAAAACgEAAA8AAABkcnMvZG93bnJldi54&#10;bWxMj8tOwzAQRfdI/IM1SOyoXUKjEuJUQIXIpki0FWLpxkNsEdtR7LYpX890Bbu5mqP7KBej69gB&#10;h2iDlzCdCGDom6CtbyVsNy83c2AxKa9VFzxKOGGERXV5UapCh6N/x8M6tYxMfCyUBJNSX3AeG4NO&#10;xUno0dPvKwxOJZJDy/WgjmTuOn4rRM6dsp4SjOrx2WDzvd47CWn5eTL5R/N0b982r6vc/tR1vZTy&#10;+mp8fACWcEx/MJzrU3WoqNMu7L2OrCOdTWeESrib0aYzkGV07CRkuRDAq5L/n1D9AgAA//8DAFBL&#10;AQItABQABgAIAAAAIQC2gziS/gAAAOEBAAATAAAAAAAAAAAAAAAAAAAAAABbQ29udGVudF9UeXBl&#10;c10ueG1sUEsBAi0AFAAGAAgAAAAhADj9If/WAAAAlAEAAAsAAAAAAAAAAAAAAAAALwEAAF9yZWxz&#10;Ly5yZWxzUEsBAi0AFAAGAAgAAAAhABsAGPNhAgAAewQAAA4AAAAAAAAAAAAAAAAALgIAAGRycy9l&#10;Mm9Eb2MueG1sUEsBAi0AFAAGAAgAAAAhAO2NDXDgAAAACgEAAA8AAAAAAAAAAAAAAAAAuwQAAGRy&#10;cy9kb3ducmV2LnhtbFBLBQYAAAAABAAEAPMAAADIBQ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simplePos x="0" y="0"/>
                <wp:positionH relativeFrom="column">
                  <wp:posOffset>155575</wp:posOffset>
                </wp:positionH>
                <wp:positionV relativeFrom="paragraph">
                  <wp:posOffset>285750</wp:posOffset>
                </wp:positionV>
                <wp:extent cx="635" cy="2000250"/>
                <wp:effectExtent l="76200" t="0" r="75565" b="57150"/>
                <wp:wrapNone/>
                <wp:docPr id="64" name="Прямая со стрелкой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4" o:spid="_x0000_s1026" type="#_x0000_t32" style="position:absolute;margin-left:12.25pt;margin-top:22.5pt;width:.0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6WZgIAAHo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I9TjBRpYEb9p83t5q7/0X/e3KHNh/4els3HzW3/pf/ef+vv+68InKFzXWsz&#10;ACjUpfG105W6ai80fWuR0kVN1IKHCq7XLaAmPiJ6FOI3toX88+6lZuBDbpwObVxVpvGQ0CC0CtNa&#10;H6bFVw5ROBwfjzCicA46iIejMMuIZPvQ1lj3gusGeSPH1hkiFrUrtFKgCm2SkIgsL6zzxEi2D/B5&#10;lZ4JKYM4pEJdjk9Hw1EIsFoK5i+9mzWLeSENWhIvr/ALVcLNQzejbxQLYDUnbLqzHRESbORCe5wR&#10;0DDJsc/WcIaR5PCivLWlJ5XPCMUD4Z21Vdi70/h0ejI9SQfpcDwdpHFZDp7PinQwniXPRuVxWRRl&#10;8t6TT9KsFoxx5fnv1Z6kf6em3bvb6vSg90OjosfooaNAdv8fSIfp+4FvpTPXbH1pfHVeCCDw4Lx7&#10;jP4FPdwHr1+fjMlPAAAA//8DAFBLAwQUAAYACAAAACEAd4eD5eAAAAAIAQAADwAAAGRycy9kb3du&#10;cmV2LnhtbEyPwU7DMBBE70j8g7VI3KhDSC0a4lRAhcgFJNoKcXTjJbaI11HstilfjznBcTSjmTfV&#10;cnI9O+AYrCcJ17MMGFLrtaVOwnbzdHULLERFWvWeUMIJAyzr87NKldof6Q0P69ixVEKhVBJMjEPJ&#10;eWgNOhVmfkBK3qcfnYpJjh3XozqmctfzPMsEd8pSWjBqwEeD7dd67yTE1cfJiPf2YWFfN88vwn43&#10;TbOS8vJiur8DFnGKf2H4xU/oUCemnd+TDqyXkBfzlJRQzNOl5OeFALaTcCOyDHhd8f8H6h8AAAD/&#10;/wMAUEsBAi0AFAAGAAgAAAAhALaDOJL+AAAA4QEAABMAAAAAAAAAAAAAAAAAAAAAAFtDb250ZW50&#10;X1R5cGVzXS54bWxQSwECLQAUAAYACAAAACEAOP0h/9YAAACUAQAACwAAAAAAAAAAAAAAAAAvAQAA&#10;X3JlbHMvLnJlbHNQSwECLQAUAAYACAAAACEAC8++lmYCAAB6BAAADgAAAAAAAAAAAAAAAAAuAgAA&#10;ZHJzL2Uyb0RvYy54bWxQSwECLQAUAAYACAAAACEAd4eD5eAAAAAIAQAADwAAAAAAAAAAAAAAAADA&#10;BAAAZHJzL2Rvd25yZXYueG1sUEsFBgAAAAAEAAQA8wAAAM0FAAAAAA==&#10;">
                <v:stroke endarrow="block"/>
              </v:shap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57216" behindDoc="0" locked="0" layoutInCell="1" allowOverlap="1">
                <wp:simplePos x="0" y="0"/>
                <wp:positionH relativeFrom="column">
                  <wp:posOffset>154940</wp:posOffset>
                </wp:positionH>
                <wp:positionV relativeFrom="paragraph">
                  <wp:posOffset>285749</wp:posOffset>
                </wp:positionV>
                <wp:extent cx="1171575" cy="0"/>
                <wp:effectExtent l="0" t="0" r="9525" b="19050"/>
                <wp:wrapNone/>
                <wp:docPr id="63" name="Прямая со стрелкой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3" o:spid="_x0000_s1026" type="#_x0000_t32" style="position:absolute;margin-left:12.2pt;margin-top:22.5pt;width:92.2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RuTVAIAAGAEAAAOAAAAZHJzL2Uyb0RvYy54bWysVEtu2zAQ3RfoHQjuHVmO7TiC5aCQ7HaR&#10;tgGSHoAmKYuoRBIkY9koCqS9QI7QK3TTRT/IGeQbdUh/6rSboqgW1FAz8/hm5lHji1VdoSU3ViiZ&#10;4vikixGXVDEhFyl+czPrjDCyjkhGKiV5itfc4ovJ0yfjRie8p0pVMW4QgEibNDrFpXM6iSJLS14T&#10;e6I0l+AslKmJg61ZRMyQBtDrKup1u8OoUYZpoyi3Fr7mWyeeBPyi4NS9LgrLHapSDNxcWE1Y536N&#10;JmOSLAzRpaA7GuQfWNRESDj0AJUTR9CtEX9A1YIaZVXhTqiqI1UUgvJQA1QTd3+r5rokmodaoDlW&#10;H9pk/x8sfbW8MkiwFA9PMZKkhhm1nzZ3m/v2R/t5c482H9oHWDYfN3ftl/Z7+619aL8iCIbONdom&#10;AJDJK+Nrpyt5rS8VfWuRVFlJ5IKHCm7WGlBjnxE9SvEbq+H8efNSMYght06FNq4KU6OiEvqFT/Tg&#10;0Cq0CnNbH+bGVw5R+BjHZ/HgbIAR3fsikngIn6iNdc+5qpE3UmydIWJRukxJCepQZgtPlpfWeYK/&#10;EnyyVDNRVUEklURNis8HvUHgY1UlmHf6MGsW86wyaEm8zMITqgXPcZhRt5IFsJITNt3Zjohqa8Ph&#10;lfR4UBjQ2VlbHb07755PR9NRv9PvDaedfjfPO89mWb8znMVng/w0z7I8fu+pxf2kFIxx6dntNR33&#10;/04zu9u1VeNB1Yc2RI/RQ7+A7P4dSIcZ+7FuBTJXbH1l9rMHGYfg3ZXz9+R4D/bxj2HyEwAA//8D&#10;AFBLAwQUAAYACAAAACEASVJs79wAAAAIAQAADwAAAGRycy9kb3ducmV2LnhtbEyPQU+DQBCF7yb+&#10;h8008WaXEqyILI0x0XgwJK1637IjoOwsslug/75jPNTjvPfy5nv5ZradGHHwrSMFq2UEAqlypqVa&#10;wfvb03UKwgdNRneOUMERPWyKy4tcZ8ZNtMVxF2rBJeQzraAJoc+k9FWDVvul65HY+3SD1YHPoZZm&#10;0BOX207GUbSWVrfEHxrd42OD1ffuYBX80O3xI5Fj+lWWYf388loTlpNSV4v54R5EwDmcw/CLz+hQ&#10;MNPeHch40SmIk4STCpIbnsR+HKV3IPZ/gixy+X9AcQIAAP//AwBQSwECLQAUAAYACAAAACEAtoM4&#10;kv4AAADhAQAAEwAAAAAAAAAAAAAAAAAAAAAAW0NvbnRlbnRfVHlwZXNdLnhtbFBLAQItABQABgAI&#10;AAAAIQA4/SH/1gAAAJQBAAALAAAAAAAAAAAAAAAAAC8BAABfcmVscy8ucmVsc1BLAQItABQABgAI&#10;AAAAIQD1CRuTVAIAAGAEAAAOAAAAAAAAAAAAAAAAAC4CAABkcnMvZTJvRG9jLnhtbFBLAQItABQA&#10;BgAIAAAAIQBJUmzv3AAAAAgBAAAPAAAAAAAAAAAAAAAAAK4EAABkcnMvZG93bnJldi54bWxQSwUG&#10;AAAAAAQABADzAAAAtwU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7520" behindDoc="0" locked="0" layoutInCell="1" allowOverlap="1">
                <wp:simplePos x="0" y="0"/>
                <wp:positionH relativeFrom="column">
                  <wp:posOffset>4818380</wp:posOffset>
                </wp:positionH>
                <wp:positionV relativeFrom="paragraph">
                  <wp:posOffset>1671955</wp:posOffset>
                </wp:positionV>
                <wp:extent cx="1138555" cy="661670"/>
                <wp:effectExtent l="0" t="9207" r="14287" b="14288"/>
                <wp:wrapNone/>
                <wp:docPr id="59"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8555" cy="661670"/>
                        </a:xfrm>
                        <a:prstGeom prst="rect">
                          <a:avLst/>
                        </a:prstGeom>
                        <a:solidFill>
                          <a:srgbClr val="FFFFFF"/>
                        </a:solidFill>
                        <a:ln w="9525">
                          <a:solidFill>
                            <a:srgbClr val="000000"/>
                          </a:solidFill>
                          <a:miter lim="800000"/>
                          <a:headEnd/>
                          <a:tailEnd/>
                        </a:ln>
                      </wps:spPr>
                      <wps:txbx>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Разработка технологии товара</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52" style="position:absolute;margin-left:379.4pt;margin-top:131.65pt;width:89.65pt;height:52.1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2XAIAAHAEAAAOAAAAZHJzL2Uyb0RvYy54bWysVM1uEzEQviPxDpbvZLNpNk2jbqoqJQip&#10;QKXCAzheb9bCaxvbySY3JK6VeAQeggvip8+weSPGs2mbwg2xB8vjGX+e+b6ZPT3b1IqshfPS6Jym&#10;vT4lQnNTSL3M6bu382djSnxgumDKaJHTrfD0bPr0yWljJ2JgKqMK4QiAaD9pbE6rEOwkSTyvRM18&#10;z1ihwVkaV7MAplsmhWMNoNcqGfT7o6QxrrDOcOE9nF50TjpF/LIUPLwpSy8CUTmF3AKuDtdFXJPp&#10;KZssHbOV5Ps02D9kUTOp4dF7qAsWGFk5+RdULbkz3pShx02dmLKUXGANUE3a/6Oa64pZgbUAOd7e&#10;0+T/Hyx/vb5yRBY5zU4o0awGjdovu4+7z+3P9nb3qf3a3rY/djftr/Zb+50cDSNjjfUTuHhtr1ys&#10;2dtLw997os2sYnopzp0zTSVYAXmmMT55dCEaHq6SRfPKFPAeWwWD5G1KVxNnQKRs2I8fngJJZIOK&#10;be8VE5tAOBym6dE4yzJKOPhGo3R0jJImbBKxYnLW+fBCmJrETU4ddASisvWlDzG3hxCsxShZzKVS&#10;aLjlYqYcWTPonjl+WA6UfBimNGlyepINMkR+5POHEFjTXYKPwmoZYAyUrHM67irHxowkPtcF7gOT&#10;qttDykrvWY1EdoKEzWKDQg5GdxotTLEFnpFRaH4YU2AgrpQ00PI59R9WzAlK1EsNWp2kw2GcETSG&#10;2fEADHfoWRx6mOaVgUkCsG47C91crayTywpeSpEObc5B31Ii2VH7Lqt9/tDWqMF+BOPcHNoY9fCj&#10;mP4GAAD//wMAUEsDBBQABgAIAAAAIQCHGsh64AAAAAsBAAAPAAAAZHJzL2Rvd25yZXYueG1sTI/B&#10;TsMwEETvSPyDtUhcEHWI2oaGbCqExKG9UZAot3VskqjxOoqdNPw95kSPq3maeVtsZ9uJyQy+dYzw&#10;sEhAGK6cbrlG+Hh/vX8E4QOxps6xQfgxHrbl9VVBuXZnfjPTIdQilrDPCaEJoc+l9FVjLPmF6w3H&#10;7NsNlkI8h1rqgc6x3HYyTZK1tNRyXGioNy+NqU6H0SJMx/1xp8b96e7Tc7b7UtoqCoi3N/PzE4hg&#10;5vAPw59+VIcyOik3svaiQ8g262VEEdJ0lYGIxCbugVAIy2SVgCwLeflD+QsAAP//AwBQSwECLQAU&#10;AAYACAAAACEAtoM4kv4AAADhAQAAEwAAAAAAAAAAAAAAAAAAAAAAW0NvbnRlbnRfVHlwZXNdLnht&#10;bFBLAQItABQABgAIAAAAIQA4/SH/1gAAAJQBAAALAAAAAAAAAAAAAAAAAC8BAABfcmVscy8ucmVs&#10;c1BLAQItABQABgAIAAAAIQAOu/S2XAIAAHAEAAAOAAAAAAAAAAAAAAAAAC4CAABkcnMvZTJvRG9j&#10;LnhtbFBLAQItABQABgAIAAAAIQCHGsh64AAAAAsBAAAPAAAAAAAAAAAAAAAAALYEAABkcnMvZG93&#10;bnJldi54bWxQSwUGAAAAAAQABADzAAAAwwUAAAAA&#10;">
                <v:textbox style="layout-flow:vertical">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Разработка технологии товара</w:t>
                      </w:r>
                    </w:p>
                  </w:txbxContent>
                </v:textbox>
              </v:rect>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630592" behindDoc="0" locked="0" layoutInCell="1" allowOverlap="1">
                <wp:simplePos x="0" y="0"/>
                <wp:positionH relativeFrom="column">
                  <wp:posOffset>5365114</wp:posOffset>
                </wp:positionH>
                <wp:positionV relativeFrom="paragraph">
                  <wp:posOffset>285750</wp:posOffset>
                </wp:positionV>
                <wp:extent cx="0" cy="1147445"/>
                <wp:effectExtent l="76200" t="0" r="57150" b="52705"/>
                <wp:wrapNone/>
                <wp:docPr id="58"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7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422.45pt;margin-top:22.5pt;width:0;height:90.35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UxiYQIAAHg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I9gUorUMKPu4/Zue9997z5t79H2ffcAy/bD9q773H3rvnYP3Rd0cuY71zY2&#10;BYBcXRtfO12rm+ZK0zcWKZ1XRC14qOB20wBq7COiRyF+YxvIP29faAY+ZOl0aOO6NLWHhAahdZjW&#10;5jgtvnaI7g4pnMZxcpYko4BO0kNgY6x7znWNvJFh6wwRi8rlWinQhDZxSENWV9Z5WiQ9BPisSs+E&#10;lEEaUqE2w+ej4SgEWC0F85fezZrFPJcGrYgXV/jtWTxyM3qpWACrOGHTve2IkGAjF5rjjIB2SY59&#10;tpozjCSH9+StHT2pfEYoHQjvrZ2+3p4Pzqfj6TjpJcPTaS8ZFEXv2SxPeqez+GxUnBR5XsTvPPk4&#10;SSvBGFee/0HrcfJ3Wtq/up1Kj2o/Nip6jB46CmQP/4F0mL0f9044c80218ZX52UA8g7O+6fo38+v&#10;++D184Mx+QEAAP//AwBQSwMEFAAGAAgAAAAhACYeDEzhAAAACgEAAA8AAABkcnMvZG93bnJldi54&#10;bWxMj8tOwzAQRfdI/IM1SOyoQ5SGNmRSARUimyL1IcTSjYfYIraj2G1Tvh4jFrCcmaM755aL0XTs&#10;SIPXziLcThJgZBsntW0RdtvnmxkwH4SVonOWEM7kYVFdXpSikO5k13TchJbFEOsLgaBC6AvOfaPI&#10;CD9xPdl4+3CDESGOQ8vlIE4x3HQ8TZKcG6Ft/KBET0+Kms/NwSCE5ftZ5W/N41y/bl9Wuf6q63qJ&#10;eH01PtwDCzSGPxh+9KM6VNFp7w5WetYhzLJsHlGEbBo7ReB3sUdI0+kd8Krk/ytU3wAAAP//AwBQ&#10;SwECLQAUAAYACAAAACEAtoM4kv4AAADhAQAAEwAAAAAAAAAAAAAAAAAAAAAAW0NvbnRlbnRfVHlw&#10;ZXNdLnhtbFBLAQItABQABgAIAAAAIQA4/SH/1gAAAJQBAAALAAAAAAAAAAAAAAAAAC8BAABfcmVs&#10;cy8ucmVsc1BLAQItABQABgAIAAAAIQCvVUxiYQIAAHgEAAAOAAAAAAAAAAAAAAAAAC4CAABkcnMv&#10;ZTJvRG9jLnhtbFBLAQItABQABgAIAAAAIQAmHgxM4QAAAAoBAAAPAAAAAAAAAAAAAAAAALsEAABk&#10;cnMvZG93bnJldi54bWxQSwUGAAAAAAQABADzAAAAyQUAAAAA&#10;">
                <v:stroke endarrow="block"/>
              </v:shap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629568" behindDoc="0" locked="0" layoutInCell="1" allowOverlap="1">
                <wp:simplePos x="0" y="0"/>
                <wp:positionH relativeFrom="column">
                  <wp:posOffset>3841115</wp:posOffset>
                </wp:positionH>
                <wp:positionV relativeFrom="paragraph">
                  <wp:posOffset>285749</wp:posOffset>
                </wp:positionV>
                <wp:extent cx="1504950" cy="0"/>
                <wp:effectExtent l="0" t="0" r="19050" b="19050"/>
                <wp:wrapNone/>
                <wp:docPr id="57"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302.45pt;margin-top:22.5pt;width:118.5pt;height:0;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xzFTgIAAFYEAAAOAAAAZHJzL2Uyb0RvYy54bWysVEtu2zAQ3RfoHQjubUmOnNhC5KCQ7G7S&#10;1kDSA9AkZQmVSIKkLRtFgbQXyBF6hW666Ac5g3yjDukPknZTFNWCGmo4b97MPOryatPUaM21qaRI&#10;cdQPMeKCSlaJZYrf3s56I4yMJYKRWgqe4i03+Gry/NllqxI+kKWsGdcIQIRJWpXi0lqVBIGhJW+I&#10;6UvFBTgLqRtiYauXAdOkBfSmDgZheB60UjOlJeXGwNd878QTj18UnNo3RWG4RXWKgZv1q/brwq3B&#10;5JIkS01UWdEDDfIPLBpSCUh6gsqJJWilqz+gmopqaWRh+1Q2gSyKinJfA1QThb9Vc1MSxX0t0Byj&#10;Tm0y/w+Wvl7PNapYiocXGAnSwIy6z7u73X33s/uyu0e7j90DLLtPu7vua/ej+949dN/Q2ch1rlUm&#10;AYBMzLWrnW7EjbqW9J1BQmYlEUvuK7jdKkCNXETwJMRtjIL8i/aVZHCGrKz0bdwUunGQ0CC08dPa&#10;nqbFNxZR+BgNw3g8hKHSoy8gyTFQaWNfctkgZ6TYWE2qZWkzKQRoQurIpyHra2MdLZIcA1xWIWdV&#10;XXtp1AK1KR4PB0MfYGRdMed0x4xeLrJaozVx4vKPrxE8j49puRLMg5WcsOnBtqSq9zYkr4XDg8KA&#10;zsHaq+f9OBxPR9NR3IsH59NeHOZ578Usi3vns+himJ/lWZZHHxy1KE7KijEuHLujkqP475RyuFN7&#10;DZ60fGpD8BTd9wvIHt+etJ+sG+ZeFgvJtnN9nDiI1x8+XDR3Ox7vwX78O5j8AgAA//8DAFBLAwQU&#10;AAYACAAAACEAcwkX6N0AAAAJAQAADwAAAGRycy9kb3ducmV2LnhtbEyPPU/DMBCGdyT+g3VILIja&#10;qdKqDXGqComBkbYSqxsfSdr4HMVOE/rrOcRAx3vv0fuRbybXigv2ofGkIZkpEEiltw1VGg77t+cV&#10;iBANWdN6Qg3fGGBT3N/lJrN+pA+87GIl2IRCZjTUMXaZlKGs0Zkw8x0S/75870zks6+k7c3I5q6V&#10;c6WW0pmGOKE2Hb7WWJ53g9OAYVgkart21eH9Oj59zq+nsdtr/fgwbV9ARJziPwy/9bk6FNzp6Aey&#10;QbQalipdM6ohXfAmBlZpwsLxT5BFLm8XFD8AAAD//wMAUEsBAi0AFAAGAAgAAAAhALaDOJL+AAAA&#10;4QEAABMAAAAAAAAAAAAAAAAAAAAAAFtDb250ZW50X1R5cGVzXS54bWxQSwECLQAUAAYACAAAACEA&#10;OP0h/9YAAACUAQAACwAAAAAAAAAAAAAAAAAvAQAAX3JlbHMvLnJlbHNQSwECLQAUAAYACAAAACEA&#10;SBccxU4CAABWBAAADgAAAAAAAAAAAAAAAAAuAgAAZHJzL2Uyb0RvYy54bWxQSwECLQAUAAYACAAA&#10;ACEAcwkX6N0AAAAJAQAADwAAAAAAAAAAAAAAAACoBAAAZHJzL2Rvd25yZXYueG1sUEsFBgAAAAAE&#10;AAQA8wAAALIFAAAAAA==&#10;"/>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26496" behindDoc="0" locked="0" layoutInCell="1" allowOverlap="1">
                <wp:simplePos x="0" y="0"/>
                <wp:positionH relativeFrom="column">
                  <wp:posOffset>1326515</wp:posOffset>
                </wp:positionH>
                <wp:positionV relativeFrom="paragraph">
                  <wp:posOffset>73025</wp:posOffset>
                </wp:positionV>
                <wp:extent cx="2514600" cy="533400"/>
                <wp:effectExtent l="0" t="0" r="19050" b="19050"/>
                <wp:wrapNone/>
                <wp:docPr id="6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533400"/>
                        </a:xfrm>
                        <a:prstGeom prst="rect">
                          <a:avLst/>
                        </a:prstGeom>
                        <a:solidFill>
                          <a:srgbClr val="FFFFFF"/>
                        </a:solidFill>
                        <a:ln w="9525">
                          <a:solidFill>
                            <a:srgbClr val="000000"/>
                          </a:solidFill>
                          <a:miter lim="800000"/>
                          <a:headEnd/>
                          <a:tailEnd/>
                        </a:ln>
                      </wps:spPr>
                      <wps:txbx>
                        <w:txbxContent>
                          <w:p w:rsidR="00210F2F" w:rsidRPr="00B86529" w:rsidRDefault="00210F2F" w:rsidP="00424831">
                            <w:pPr>
                              <w:jc w:val="center"/>
                              <w:rPr>
                                <w:rFonts w:ascii="Times New Roman" w:hAnsi="Times New Roman" w:cs="Times New Roman"/>
                                <w:sz w:val="24"/>
                                <w:szCs w:val="24"/>
                              </w:rPr>
                            </w:pPr>
                            <w:r w:rsidRPr="00B86529">
                              <w:rPr>
                                <w:rFonts w:ascii="Times New Roman" w:hAnsi="Times New Roman" w:cs="Times New Roman"/>
                                <w:sz w:val="24"/>
                                <w:szCs w:val="24"/>
                              </w:rPr>
                              <w:t>Маркетинговые исследования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6" o:spid="_x0000_s1053" style="position:absolute;margin-left:104.45pt;margin-top:5.75pt;width:198pt;height:4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flUgIAAGIEAAAOAAAAZHJzL2Uyb0RvYy54bWysVM1uEzEQviPxDpbvZJM0SdtVNlWVEoRU&#10;oFLhARyvN2vhtc3YySackHpF4hF4CC6Inz7D5o0Ye9M0BU6IPVgznvE3M9/M7PhsXSmyEuCk0Rnt&#10;dbqUCM1NLvUio29ez56cUOI80zlTRouMboSjZ5PHj8a1TUXflEblAgiCaJfWNqOl9zZNEsdLUTHX&#10;MVZoNBYGKuZRhUWSA6sRvVJJv9sdJbWB3ILhwjm8vWiNdBLxi0Jw/6oonPBEZRRz8/GEeM7DmUzG&#10;LF0As6XkuzTYP2RRMakx6B7qgnlGliD/gKokB+NM4TvcVIkpCslFrAGr6XV/q+a6ZFbEWpAcZ/c0&#10;uf8Hy1+uroDIPKOjESWaVdij5vP2w/ZT86O53d40X5rb5vv2Y/Oz+dp8I+iEjNXWpfjw2l5BqNnZ&#10;S8PfOqLNtGR6Ic4BTF0KlmOeveCfPHgQFIdPybx+YXKMx5beRPLWBVQBEGkh69ijzb5HYu0Jx8v+&#10;sDcYdbGVHG3Do6MByiEES+9eW3D+mTAVCUJGAWcgorPVpfOt651LzN4omc+kUlGBxXyqgKwYzsss&#10;fjt0d+imNKkzejrsDyPyA5s7hOjG728QlfQ4+EpWGT3ZO7E00PZU55gmSz2TqpWxOqV3PAbq2hb4&#10;9XwdW9c/DhECr3OTb5BZMO2g42KiUBp4T0mNQ55R927JQFCinmvszmlvMAhbEZXB8LiPChxa5ocW&#10;pjlCZdRT0opT327S0oJclBipF+nQ5hw7WshI9n1Wu/xxkGO7dksXNuVQj173v4bJLwAAAP//AwBQ&#10;SwMEFAAGAAgAAAAhAACubVTeAAAACQEAAA8AAABkcnMvZG93bnJldi54bWxMj8FOg0AQhu8mvsNm&#10;TLzZ3aI0hbI0RlMTjy29eBtgCii7S9ilRZ/e8VSPM/+Xf77JtrPpxZlG3zmrYblQIMhWru5so+FY&#10;7B7WIHxAW2PvLGn4Jg/b/PYmw7R2F7un8yE0gkusT1FDG8KQSumrlgz6hRvIcnZyo8HA49jIesQL&#10;l5teRkqtpMHO8oUWB3ppqfo6TEZD2UVH/NkXb8oku8fwPhef08er1vd38/MGRKA5XGH402d1yNmp&#10;dJOtveg1RGqdMMrBMgbBwEo98aLUkMQxyDyT/z/IfwEAAP//AwBQSwECLQAUAAYACAAAACEAtoM4&#10;kv4AAADhAQAAEwAAAAAAAAAAAAAAAAAAAAAAW0NvbnRlbnRfVHlwZXNdLnhtbFBLAQItABQABgAI&#10;AAAAIQA4/SH/1gAAAJQBAAALAAAAAAAAAAAAAAAAAC8BAABfcmVscy8ucmVsc1BLAQItABQABgAI&#10;AAAAIQBWKeflUgIAAGIEAAAOAAAAAAAAAAAAAAAAAC4CAABkcnMvZTJvRG9jLnhtbFBLAQItABQA&#10;BgAIAAAAIQAArm1U3gAAAAkBAAAPAAAAAAAAAAAAAAAAAKwEAABkcnMvZG93bnJldi54bWxQSwUG&#10;AAAAAAQABADzAAAAtwUAAAAA&#10;">
                <v:textbox>
                  <w:txbxContent>
                    <w:p w:rsidR="00210F2F" w:rsidRPr="00B86529" w:rsidRDefault="00210F2F" w:rsidP="00424831">
                      <w:pPr>
                        <w:jc w:val="center"/>
                        <w:rPr>
                          <w:rFonts w:ascii="Times New Roman" w:hAnsi="Times New Roman" w:cs="Times New Roman"/>
                          <w:sz w:val="24"/>
                          <w:szCs w:val="24"/>
                        </w:rPr>
                      </w:pPr>
                      <w:r w:rsidRPr="00B86529">
                        <w:rPr>
                          <w:rFonts w:ascii="Times New Roman" w:hAnsi="Times New Roman" w:cs="Times New Roman"/>
                          <w:sz w:val="24"/>
                          <w:szCs w:val="24"/>
                        </w:rPr>
                        <w:t>Маркетинговые исследования</w:t>
                      </w:r>
                    </w:p>
                  </w:txbxContent>
                </v:textbox>
              </v:rect>
            </w:pict>
          </mc:Fallback>
        </mc:AlternateContent>
      </w: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4507CB" w:rsidP="00C35B5E">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4688" behindDoc="0" locked="0" layoutInCell="1" allowOverlap="1">
                <wp:simplePos x="0" y="0"/>
                <wp:positionH relativeFrom="column">
                  <wp:posOffset>3681730</wp:posOffset>
                </wp:positionH>
                <wp:positionV relativeFrom="paragraph">
                  <wp:posOffset>21590</wp:posOffset>
                </wp:positionV>
                <wp:extent cx="962025" cy="1518920"/>
                <wp:effectExtent l="0" t="0" r="28575" b="24130"/>
                <wp:wrapNone/>
                <wp:docPr id="56"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1518920"/>
                        </a:xfrm>
                        <a:prstGeom prst="rect">
                          <a:avLst/>
                        </a:prstGeom>
                        <a:solidFill>
                          <a:srgbClr val="FFFFFF"/>
                        </a:solidFill>
                        <a:ln w="9525">
                          <a:solidFill>
                            <a:srgbClr val="000000"/>
                          </a:solidFill>
                          <a:miter lim="800000"/>
                          <a:headEnd/>
                          <a:tailEnd/>
                        </a:ln>
                      </wps:spPr>
                      <wps:txbx>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 xml:space="preserve">Планирование объемов и каналов сбыта товара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54" style="position:absolute;margin-left:289.9pt;margin-top:1.7pt;width:75.75pt;height:119.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PZTQIAAGIEAAAOAAAAZHJzL2Uyb0RvYy54bWysVMuO0zAU3SPxD5b3NEnVljZqOhp1KEIa&#10;YKSBD3AcJ7FwbGO7TbtDYovEJ/ARbBCP+Yb0j7h22lIeYoHIwvL14/jcc+7N/GLbCLRhxnIlM5wM&#10;YoyYpKrgssrwyxerB1OMrCOyIEJJluEds/hicf/evNUpG6paiYIZBCDSpq3OcO2cTqPI0po1xA6U&#10;ZhI2S2Ua4iA0VVQY0gJ6I6JhHE+iVplCG0WZtbB61W/iRcAvS0bd87K0zCGRYeDmwmjCmPsxWsxJ&#10;Whmia04PNMg/sGgIl/DoCeqKOILWhv8G1XBqlFWlG1DVRKosOWUhB8gmiX/J5rYmmoVcQByrTzLZ&#10;/wdLn21uDOJFhscTjCRpwKPuw/7N/n33tbvbv+0+dnfdl/277lv3qfuMRiOvWKttChdv9Y3xOVt9&#10;regri6Ra1kRW7NIY1daMFMAz8eejny74wMJVlLdPVQHvkbVTQbxtaRoPCLKgbfBod/KIbR2isDib&#10;DOPhGCMKW8k4mc6GwcSIpMfb2lj3mKkG+UmGDdRAQCeba+s8G5IejwT2SvBixYUIganypTBoQ6Be&#10;VuELCUCS58eERC1QGQORv0PE4fsTRMMdFL7gTYanp0Mk9bI9kkUoS0e46OdAWciDjl663gK3zbfB&#10;uuH06Equih0oa1Rf6NCYMPEjRi0UeYbt6zUxDCPxRII7s2Q08l0RgtH4IWiJzPlOfr5DJK0V9A6A&#10;9dOl6ztprQ2vangpCXJIdQmOljyI7d3uWR34QyEHDw5N5zvlPA6nfvwaFt8BAAD//wMAUEsDBBQA&#10;BgAIAAAAIQAYhc3L4QAAAAkBAAAPAAAAZHJzL2Rvd25yZXYueG1sTI9BT8JAEIXvJv6HzZh4MbCl&#10;RdDaLSEmJiYcUJB4Hbpj29Cdrd0Fln/vetLj5L1875tiEUwnTjS41rKCyTgBQVxZ3XKt4GP7MnoA&#10;4Tyyxs4yKbiQg0V5fVVgru2Z3+m08bWIEHY5Kmi873MpXdWQQTe2PXHMvuxg0MdzqKUe8BzhppNp&#10;ksykwZbjQoM9PTdUHTZHoyBbHdZ3crXEEF4vn/33207bdqfU7U1YPoHwFPxfGX71ozqU0Wlvj6yd&#10;6BTczx+juo+wKYiYz7NJBmKvIJ2mM5BlIf9/UP4AAAD//wMAUEsBAi0AFAAGAAgAAAAhALaDOJL+&#10;AAAA4QEAABMAAAAAAAAAAAAAAAAAAAAAAFtDb250ZW50X1R5cGVzXS54bWxQSwECLQAUAAYACAAA&#10;ACEAOP0h/9YAAACUAQAACwAAAAAAAAAAAAAAAAAvAQAAX3JlbHMvLnJlbHNQSwECLQAUAAYACAAA&#10;ACEA5gIj2U0CAABiBAAADgAAAAAAAAAAAAAAAAAuAgAAZHJzL2Uyb0RvYy54bWxQSwECLQAUAAYA&#10;CAAAACEAGIXNy+EAAAAJAQAADwAAAAAAAAAAAAAAAACnBAAAZHJzL2Rvd25yZXYueG1sUEsFBgAA&#10;AAAEAAQA8wAAALUFAAAAAA==&#10;">
                <v:textbox style="layout-flow:vertical">
                  <w:txbxContent>
                    <w:p w:rsidR="00210F2F" w:rsidRPr="00973386" w:rsidRDefault="00210F2F" w:rsidP="00424831">
                      <w:pPr>
                        <w:rPr>
                          <w:rFonts w:ascii="Times New Roman" w:hAnsi="Times New Roman" w:cs="Times New Roman"/>
                          <w:sz w:val="24"/>
                          <w:szCs w:val="24"/>
                        </w:rPr>
                      </w:pPr>
                      <w:r w:rsidRPr="00973386">
                        <w:rPr>
                          <w:rFonts w:ascii="Times New Roman" w:hAnsi="Times New Roman" w:cs="Times New Roman"/>
                          <w:sz w:val="24"/>
                          <w:szCs w:val="24"/>
                        </w:rPr>
                        <w:t xml:space="preserve">Планирование объемов и каналов сбыта товара </w:t>
                      </w:r>
                    </w:p>
                  </w:txbxContent>
                </v:textbox>
              </v:rect>
            </w:pict>
          </mc:Fallback>
        </mc:AlternateContent>
      </w: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rPr>
          <w:rFonts w:ascii="Times New Roman" w:hAnsi="Times New Roman" w:cs="Times New Roman"/>
          <w:sz w:val="28"/>
          <w:szCs w:val="28"/>
        </w:rPr>
      </w:pPr>
    </w:p>
    <w:p w:rsidR="00C35B5E" w:rsidRDefault="00C35B5E" w:rsidP="00C35B5E">
      <w:pPr>
        <w:spacing w:after="0" w:line="360" w:lineRule="auto"/>
        <w:jc w:val="center"/>
        <w:rPr>
          <w:rFonts w:ascii="Times New Roman" w:hAnsi="Times New Roman" w:cs="Times New Roman"/>
          <w:sz w:val="28"/>
          <w:szCs w:val="28"/>
        </w:rPr>
      </w:pPr>
    </w:p>
    <w:p w:rsidR="00A45C7F" w:rsidRDefault="00A45C7F" w:rsidP="00C35B5E">
      <w:pPr>
        <w:spacing w:after="0" w:line="360" w:lineRule="auto"/>
        <w:jc w:val="center"/>
        <w:rPr>
          <w:rFonts w:ascii="Times New Roman" w:hAnsi="Times New Roman" w:cs="Times New Roman"/>
          <w:sz w:val="28"/>
          <w:szCs w:val="28"/>
        </w:rPr>
      </w:pPr>
    </w:p>
    <w:p w:rsidR="00C35B5E" w:rsidRDefault="00C35B5E" w:rsidP="00C35B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 3. Маркетинговые исследования</w:t>
      </w:r>
    </w:p>
    <w:p w:rsidR="00C35B5E" w:rsidRDefault="00C35B5E" w:rsidP="00C35B5E">
      <w:pPr>
        <w:spacing w:after="0" w:line="360" w:lineRule="auto"/>
        <w:jc w:val="center"/>
        <w:rPr>
          <w:rFonts w:ascii="Times New Roman" w:hAnsi="Times New Roman" w:cs="Times New Roman"/>
          <w:sz w:val="28"/>
          <w:szCs w:val="28"/>
        </w:rPr>
      </w:pPr>
    </w:p>
    <w:p w:rsidR="00424831" w:rsidRPr="00916CAF" w:rsidRDefault="00424831" w:rsidP="00C35B5E">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Способы создания новых товаров:</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Использование новых технологий.</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Улучшение свойств и  характеристик существующего товара на основе новых технологий.</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Скрещивание свойств (йогурт со вкусом халвы).</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Копирование  товаров   конкурентов   с   изменением  свойств  и   характеристик  с учетом потребностей целевого сегмента.</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Выявление новых потребностей (липкие листы для записей)</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Кастомизация товаров для узких сегментов.</w:t>
      </w:r>
    </w:p>
    <w:p w:rsidR="00424831" w:rsidRPr="00916CAF" w:rsidRDefault="00424831" w:rsidP="002910B9">
      <w:pPr>
        <w:numPr>
          <w:ilvl w:val="0"/>
          <w:numId w:val="5"/>
        </w:numPr>
        <w:tabs>
          <w:tab w:val="left" w:pos="1134"/>
        </w:tabs>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Новый способ применения продукта.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Стратегические действия: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Рынок обслуживания- широкий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Ассортимент - с коротким жизненным циклом, узкая ассортиментная линейка (специализированный продукт).</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Производство:</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Значительную долю занимает НИОКР</w:t>
      </w:r>
      <w:r w:rsidR="00A45C7F">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Цикличность производства (каждая новая версия продукта требует перестройки процессов)</w:t>
      </w:r>
      <w:r w:rsidR="00A45C7F">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При создании используются современные высокотехнологические оборудования.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Сервис и стиль обслуживания -требование к продавцам: они должны разбираться в технологическом устройстве товара, знать отличия новинок.</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Поставщики и закупки - тщательный отбор, стандарты качества сырья. Для сбыта продукции требуются отдельные стеллажи с выделением товаров -новинок.</w:t>
      </w:r>
    </w:p>
    <w:p w:rsidR="005E7C73"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Ценообразование: </w:t>
      </w:r>
    </w:p>
    <w:p w:rsidR="005E7C73" w:rsidRPr="005E7C73" w:rsidRDefault="00424831" w:rsidP="002910B9">
      <w:pPr>
        <w:pStyle w:val="a8"/>
        <w:numPr>
          <w:ilvl w:val="0"/>
          <w:numId w:val="13"/>
        </w:numPr>
        <w:spacing w:after="0" w:line="360" w:lineRule="auto"/>
        <w:ind w:left="0" w:firstLine="709"/>
        <w:jc w:val="both"/>
        <w:rPr>
          <w:rFonts w:ascii="Times New Roman" w:hAnsi="Times New Roman" w:cs="Times New Roman"/>
          <w:sz w:val="28"/>
          <w:szCs w:val="28"/>
        </w:rPr>
      </w:pPr>
      <w:r w:rsidRPr="005E7C73">
        <w:rPr>
          <w:rFonts w:ascii="Times New Roman" w:hAnsi="Times New Roman" w:cs="Times New Roman"/>
          <w:sz w:val="28"/>
          <w:szCs w:val="28"/>
        </w:rPr>
        <w:t>на о</w:t>
      </w:r>
      <w:r w:rsidR="005E7C73" w:rsidRPr="005E7C73">
        <w:rPr>
          <w:rFonts w:ascii="Times New Roman" w:hAnsi="Times New Roman" w:cs="Times New Roman"/>
          <w:sz w:val="28"/>
          <w:szCs w:val="28"/>
        </w:rPr>
        <w:t>снове ощущаемой ценности товара</w:t>
      </w:r>
    </w:p>
    <w:p w:rsidR="000C023D" w:rsidRPr="005E7C73" w:rsidRDefault="00424831" w:rsidP="002910B9">
      <w:pPr>
        <w:pStyle w:val="a8"/>
        <w:numPr>
          <w:ilvl w:val="0"/>
          <w:numId w:val="13"/>
        </w:numPr>
        <w:spacing w:after="0" w:line="360" w:lineRule="auto"/>
        <w:ind w:left="0" w:firstLine="709"/>
        <w:jc w:val="both"/>
        <w:rPr>
          <w:rFonts w:ascii="Times New Roman" w:hAnsi="Times New Roman" w:cs="Times New Roman"/>
          <w:sz w:val="28"/>
          <w:szCs w:val="28"/>
        </w:rPr>
      </w:pPr>
      <w:r w:rsidRPr="005E7C73">
        <w:rPr>
          <w:rFonts w:ascii="Times New Roman" w:hAnsi="Times New Roman" w:cs="Times New Roman"/>
          <w:sz w:val="28"/>
          <w:szCs w:val="28"/>
        </w:rPr>
        <w:t>стратегия роста проникающей цены.</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 Система управления: направлена на сокращение сроков от появления идеи нового товара до массовых продаж, также важную роль играет организация маркетинговых исследований.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Стратегия коммуникативного лидерства.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Суть данной стратегии создать лучшее отношения для потребителей, постоянно учитывать его интересы, а так же выпускать товары соответствующие их запросам.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Условия выбора стратегии: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Потребителям интересен не только товар, как таковой, но и забота фирмы о нем, взаимодействие с ним, учет его потребностей. Так же надо учитывать, что товар фирмы может стать способом самовыражения потребителя.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Виды коммуникаций:</w:t>
      </w:r>
    </w:p>
    <w:p w:rsidR="00A45C7F" w:rsidRDefault="00424831" w:rsidP="00A45C7F">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Портал фирмы, где потребитель может получить полезные советы об использовании продукта, услуги; поучаствовать в различных конкурсах, принять участие в создании нового товара. </w:t>
      </w:r>
    </w:p>
    <w:p w:rsidR="00424831" w:rsidRPr="00916CAF" w:rsidRDefault="00424831" w:rsidP="00A45C7F">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Специализированный журнал, бюллетень, который можно получить по почте или взять в торговой точке.</w:t>
      </w:r>
    </w:p>
    <w:p w:rsidR="00424831" w:rsidRPr="00916CAF" w:rsidRDefault="00424831" w:rsidP="00A45C7F">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Неформальное общение с посетителями в салоне или торговом зале Получение серебряной, золотой и платиновой карты, дающих привилегии потребителю.</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Связи с общественностью.</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Связи с общественностью (PR) - регулярную деятельность по улучшению взаимоотношений и формированию позитивного образа в сознании тех субъектов с которыми она вступает в деловые отношения.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Субъекты связей с общественностью выступают:</w:t>
      </w:r>
    </w:p>
    <w:p w:rsidR="00424831" w:rsidRPr="00916CAF" w:rsidRDefault="00424831" w:rsidP="002910B9">
      <w:pPr>
        <w:pStyle w:val="a8"/>
        <w:numPr>
          <w:ilvl w:val="0"/>
          <w:numId w:val="8"/>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Потребители</w:t>
      </w:r>
    </w:p>
    <w:p w:rsidR="00424831" w:rsidRPr="00916CAF" w:rsidRDefault="00424831" w:rsidP="002910B9">
      <w:pPr>
        <w:pStyle w:val="a8"/>
        <w:numPr>
          <w:ilvl w:val="0"/>
          <w:numId w:val="8"/>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Партнеры (поставщики, инвесторы, рыночная инфраструктура)</w:t>
      </w:r>
    </w:p>
    <w:p w:rsidR="00424831" w:rsidRPr="00916CAF" w:rsidRDefault="00424831" w:rsidP="002910B9">
      <w:pPr>
        <w:pStyle w:val="a8"/>
        <w:numPr>
          <w:ilvl w:val="0"/>
          <w:numId w:val="8"/>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Государство (GR)</w:t>
      </w:r>
    </w:p>
    <w:p w:rsidR="00424831" w:rsidRPr="00916CAF" w:rsidRDefault="00424831" w:rsidP="002910B9">
      <w:pPr>
        <w:pStyle w:val="a8"/>
        <w:numPr>
          <w:ilvl w:val="0"/>
          <w:numId w:val="8"/>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СМИ</w:t>
      </w:r>
    </w:p>
    <w:p w:rsidR="00424831" w:rsidRPr="00916CAF" w:rsidRDefault="00424831" w:rsidP="002910B9">
      <w:pPr>
        <w:pStyle w:val="a8"/>
        <w:numPr>
          <w:ilvl w:val="0"/>
          <w:numId w:val="8"/>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Местные контактные аудитории </w:t>
      </w:r>
    </w:p>
    <w:p w:rsidR="00A45C7F" w:rsidRPr="005E7C73" w:rsidRDefault="00424831" w:rsidP="002910B9">
      <w:pPr>
        <w:pStyle w:val="a8"/>
        <w:numPr>
          <w:ilvl w:val="0"/>
          <w:numId w:val="8"/>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Персонал (внутренний PR)</w:t>
      </w:r>
    </w:p>
    <w:p w:rsidR="005A77DA" w:rsidRDefault="00F42424" w:rsidP="002416F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3</w:t>
      </w:r>
    </w:p>
    <w:p w:rsidR="00424831" w:rsidRPr="00916CAF" w:rsidRDefault="00424831" w:rsidP="002416F5">
      <w:pPr>
        <w:spacing w:after="0" w:line="360" w:lineRule="auto"/>
        <w:ind w:firstLine="709"/>
        <w:jc w:val="center"/>
        <w:rPr>
          <w:rFonts w:ascii="Times New Roman" w:hAnsi="Times New Roman" w:cs="Times New Roman"/>
          <w:sz w:val="28"/>
          <w:szCs w:val="28"/>
        </w:rPr>
      </w:pPr>
      <w:r w:rsidRPr="00916CAF">
        <w:rPr>
          <w:rFonts w:ascii="Times New Roman" w:hAnsi="Times New Roman" w:cs="Times New Roman"/>
          <w:sz w:val="28"/>
          <w:szCs w:val="28"/>
        </w:rPr>
        <w:t>Функции связей с общественностью</w:t>
      </w:r>
    </w:p>
    <w:tbl>
      <w:tblPr>
        <w:tblStyle w:val="af0"/>
        <w:tblW w:w="0" w:type="auto"/>
        <w:tblInd w:w="108" w:type="dxa"/>
        <w:tblLook w:val="04A0" w:firstRow="1" w:lastRow="0" w:firstColumn="1" w:lastColumn="0" w:noHBand="0" w:noVBand="1"/>
      </w:tblPr>
      <w:tblGrid>
        <w:gridCol w:w="3384"/>
        <w:gridCol w:w="5830"/>
      </w:tblGrid>
      <w:tr w:rsidR="00424831" w:rsidRPr="00916CAF" w:rsidTr="00424831">
        <w:tc>
          <w:tcPr>
            <w:tcW w:w="3384" w:type="dxa"/>
          </w:tcPr>
          <w:p w:rsidR="00424831" w:rsidRPr="00916CAF" w:rsidRDefault="00424831" w:rsidP="00CF3A6D">
            <w:pPr>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Функции</w:t>
            </w:r>
          </w:p>
        </w:tc>
        <w:tc>
          <w:tcPr>
            <w:tcW w:w="5830" w:type="dxa"/>
          </w:tcPr>
          <w:p w:rsidR="00424831" w:rsidRPr="00916CAF" w:rsidRDefault="00424831" w:rsidP="00CF3A6D">
            <w:pPr>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Содержание</w:t>
            </w:r>
          </w:p>
        </w:tc>
      </w:tr>
      <w:tr w:rsidR="00424831" w:rsidRPr="00916CAF" w:rsidTr="00424831">
        <w:trPr>
          <w:trHeight w:val="843"/>
        </w:trPr>
        <w:tc>
          <w:tcPr>
            <w:tcW w:w="3384"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Политические функции </w:t>
            </w:r>
          </w:p>
        </w:tc>
        <w:tc>
          <w:tcPr>
            <w:tcW w:w="5830"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Разрешение политических конфликтов</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Выражение собственного мнения</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Формирование политической элиты</w:t>
            </w:r>
          </w:p>
        </w:tc>
      </w:tr>
      <w:tr w:rsidR="00424831" w:rsidRPr="00916CAF" w:rsidTr="00424831">
        <w:tc>
          <w:tcPr>
            <w:tcW w:w="3384"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Социальная функция</w:t>
            </w:r>
          </w:p>
        </w:tc>
        <w:tc>
          <w:tcPr>
            <w:tcW w:w="5830"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Формирование публичной среды</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Трансляция и трансформация культуры</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Формирование социальных общностей </w:t>
            </w:r>
          </w:p>
        </w:tc>
      </w:tr>
      <w:tr w:rsidR="00424831" w:rsidRPr="00916CAF" w:rsidTr="00424831">
        <w:tc>
          <w:tcPr>
            <w:tcW w:w="3384"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Технологическая функция</w:t>
            </w:r>
          </w:p>
        </w:tc>
        <w:tc>
          <w:tcPr>
            <w:tcW w:w="5830"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Исследования</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Анализ</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Прогнозирование</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Планирование </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Формирования имиджа </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Массовая коммуникация</w:t>
            </w:r>
          </w:p>
        </w:tc>
      </w:tr>
      <w:tr w:rsidR="00424831" w:rsidRPr="00916CAF" w:rsidTr="00424831">
        <w:tc>
          <w:tcPr>
            <w:tcW w:w="3384"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Маркетинговая функция </w:t>
            </w:r>
          </w:p>
        </w:tc>
        <w:tc>
          <w:tcPr>
            <w:tcW w:w="5830"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Продвижение </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Стимулирование сбыта</w:t>
            </w:r>
          </w:p>
        </w:tc>
      </w:tr>
      <w:tr w:rsidR="00424831" w:rsidRPr="00916CAF" w:rsidTr="00424831">
        <w:tc>
          <w:tcPr>
            <w:tcW w:w="3384"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Внутренняя коммуникативная функция </w:t>
            </w:r>
          </w:p>
        </w:tc>
        <w:tc>
          <w:tcPr>
            <w:tcW w:w="5830" w:type="dxa"/>
          </w:tcPr>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Внутренняя интеграция</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 xml:space="preserve">Внешняя идентификация </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Катализатор организационных изменений</w:t>
            </w:r>
          </w:p>
          <w:p w:rsidR="00424831" w:rsidRPr="00916CAF" w:rsidRDefault="00424831" w:rsidP="002416F5">
            <w:pPr>
              <w:jc w:val="both"/>
              <w:rPr>
                <w:rFonts w:ascii="Times New Roman" w:hAnsi="Times New Roman" w:cs="Times New Roman"/>
                <w:color w:val="000000" w:themeColor="text1"/>
                <w:sz w:val="24"/>
                <w:szCs w:val="24"/>
              </w:rPr>
            </w:pPr>
            <w:r w:rsidRPr="00916CAF">
              <w:rPr>
                <w:rFonts w:ascii="Times New Roman" w:hAnsi="Times New Roman" w:cs="Times New Roman"/>
                <w:color w:val="000000" w:themeColor="text1"/>
                <w:sz w:val="24"/>
                <w:szCs w:val="24"/>
              </w:rPr>
              <w:t>Повышение престижа</w:t>
            </w:r>
          </w:p>
        </w:tc>
      </w:tr>
    </w:tbl>
    <w:p w:rsidR="00424831" w:rsidRPr="00916CAF" w:rsidRDefault="00424831" w:rsidP="002416F5">
      <w:pPr>
        <w:spacing w:after="0" w:line="360" w:lineRule="auto"/>
        <w:ind w:firstLine="709"/>
        <w:jc w:val="both"/>
        <w:rPr>
          <w:rFonts w:ascii="Times New Roman" w:hAnsi="Times New Roman" w:cs="Times New Roman"/>
          <w:color w:val="000000" w:themeColor="text1"/>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Инструменты деятельности в области связей с общественностью.</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Организация пресс-конференций и брифингов. Сообщения и информационные пакеты для прессы. Рассылка в СМИ пресс-релизов. Производство с участием фирмы телефильмов, репортажей, статей о фирме. Организация интервью руководителей и сотрудников фирмы. Публикация официальных ежегодных отчетов о деятельности фирмы. Издание фирменных проспектов престижного характера об истории фирмы и ее достижениях.</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Участие в работе профессиональных и общественных ассоциаций и конференций(фирма может выступать в качестве инициатора).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Организация мероприятий событийного характера - юбилей фирмы, юбилейный клиент, вывод на рынок нового товара.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Выдвижение своих людей в органы государственного управления (лоббирование интересов фирмы).</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Участие в государственных конкурсах.</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Консультационная деятельность по проблемам в которых фирма компетентна.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Проекты pro-bono. Реализация публичных проектов для города, музея, театра не за деньги,   а   за    известность,    популярность,    получение   сертификата   «официальный консультант г. Нью-Йорка (пример - McKinsey - стратегия развития Эрмитажа) Реализация совместных проектов с правительством.</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Составление рейтингов, учреждение профессиональных наград, участие в работе различных жюри.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Создание   качественного</w:t>
      </w:r>
      <w:r w:rsidRPr="00916CAF">
        <w:rPr>
          <w:rFonts w:ascii="Times New Roman" w:hAnsi="Times New Roman" w:cs="Times New Roman"/>
          <w:sz w:val="28"/>
          <w:szCs w:val="28"/>
          <w:lang w:val="en-US"/>
        </w:rPr>
        <w:t>I</w:t>
      </w:r>
      <w:r w:rsidRPr="00916CAF">
        <w:rPr>
          <w:rFonts w:ascii="Times New Roman" w:hAnsi="Times New Roman" w:cs="Times New Roman"/>
          <w:sz w:val="28"/>
          <w:szCs w:val="28"/>
        </w:rPr>
        <w:t>nternet-форума,   на   котором   обсуждается   множество профессиональных и социальных задач.</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Спонсорская деятельность (например, поддержка вузов - премия для студентов).</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Участие в организации праздников с привлечением широкой общественности. Флэш-мобы - заранее спланированная массовая акция.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Кастомизация товара.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Адаптивнаякастомизация. (предложение своим клиентам к основному товару дополнительного набора услуг за отдельную плату).</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Косметическая кастомизация. (предложение постоянным потребителям основной услуги в состав которой входит дополнительные услуги, которые клиент постоянно приобретает).</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Конфигуративнаякастомизация. (продаваемый товар включает в себя единый каркас, общий для всех потребителей.Наполнение «мяса» представляет собой большое число модификаций).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Сотрудничающаякастомизация. (товар, сделанный индивидуально для клиента).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Стратегические действия: Рынок обслуживания - сегментированный Ассортимент - Средняя ассортиментная линейка; товары конкурентов дифференцированные ( не сколько товаров для узкого сегмента).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В производстве должен учитываться индивидуальный подход, а так же обязателен учет предложений потребителей.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Сервис и стиль обслуживания - основан на выстраивании теплых отношений с клиентами, учете их потребностей.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Сбыт: ориентирован на индивидуальные запросы потребителей.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Ценообразование происходит на основе стабильных цен.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Стратегия строится на основе фокусирования на узком сегменте, где компания является единоличным продавцом продукта.</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Преимущество стратегии состоит в том, что узкий сегмент неинтересен крупным компаниям-конкурентам, а сам бизнес не интересен, как объект поглощения, поскольку затраты превышают эффект от поглощения.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Условия выбора сегмента:</w:t>
      </w:r>
    </w:p>
    <w:p w:rsidR="00424831" w:rsidRPr="00916CAF" w:rsidRDefault="00210F2F"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00424831" w:rsidRPr="00916CAF">
        <w:rPr>
          <w:rFonts w:ascii="Times New Roman" w:hAnsi="Times New Roman" w:cs="Times New Roman"/>
          <w:sz w:val="28"/>
          <w:szCs w:val="28"/>
        </w:rPr>
        <w:t>зкое фокусирование может явиться уклонением от жесткой конкуренции, когда компания не обладает необхо</w:t>
      </w:r>
      <w:r w:rsidR="005A77DA">
        <w:rPr>
          <w:rFonts w:ascii="Times New Roman" w:hAnsi="Times New Roman" w:cs="Times New Roman"/>
          <w:sz w:val="28"/>
          <w:szCs w:val="28"/>
        </w:rPr>
        <w:t>димым рыночным потенциалом</w:t>
      </w:r>
    </w:p>
    <w:p w:rsidR="00424831" w:rsidRPr="00916CAF" w:rsidRDefault="00210F2F"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424831" w:rsidRPr="00916CAF">
        <w:rPr>
          <w:rFonts w:ascii="Times New Roman" w:hAnsi="Times New Roman" w:cs="Times New Roman"/>
          <w:sz w:val="28"/>
          <w:szCs w:val="28"/>
        </w:rPr>
        <w:t>лючевой продукт компании носит инд</w:t>
      </w:r>
      <w:r w:rsidR="005A77DA">
        <w:rPr>
          <w:rFonts w:ascii="Times New Roman" w:hAnsi="Times New Roman" w:cs="Times New Roman"/>
          <w:sz w:val="28"/>
          <w:szCs w:val="28"/>
        </w:rPr>
        <w:t>ивидуальный, единичный характер</w:t>
      </w:r>
    </w:p>
    <w:p w:rsidR="00424831" w:rsidRPr="00916CAF" w:rsidRDefault="00210F2F" w:rsidP="002910B9">
      <w:pPr>
        <w:numPr>
          <w:ilvl w:val="0"/>
          <w:numId w:val="5"/>
        </w:numPr>
        <w:tabs>
          <w:tab w:val="left" w:pos="993"/>
        </w:tabs>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00424831" w:rsidRPr="00916CAF">
        <w:rPr>
          <w:rFonts w:ascii="Times New Roman" w:hAnsi="Times New Roman" w:cs="Times New Roman"/>
          <w:sz w:val="28"/>
          <w:szCs w:val="28"/>
        </w:rPr>
        <w:t>омпания   находит  на   рынке   нишу   с   нереализованным   потенциалом   или неудовлетворенную потребност</w:t>
      </w:r>
      <w:r w:rsidR="005A77DA">
        <w:rPr>
          <w:rFonts w:ascii="Times New Roman" w:hAnsi="Times New Roman" w:cs="Times New Roman"/>
          <w:sz w:val="28"/>
          <w:szCs w:val="28"/>
        </w:rPr>
        <w:t>ь небольшой группы потребителей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Узкий фокус сегмента может быть задан:</w:t>
      </w:r>
    </w:p>
    <w:p w:rsidR="00424831" w:rsidRPr="00916CAF" w:rsidRDefault="00210F2F" w:rsidP="002910B9">
      <w:pPr>
        <w:numPr>
          <w:ilvl w:val="0"/>
          <w:numId w:val="5"/>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005A77DA">
        <w:rPr>
          <w:rFonts w:ascii="Times New Roman" w:hAnsi="Times New Roman" w:cs="Times New Roman"/>
          <w:sz w:val="28"/>
          <w:szCs w:val="28"/>
        </w:rPr>
        <w:t>пецифичностью продукта</w:t>
      </w:r>
    </w:p>
    <w:p w:rsidR="00424831" w:rsidRPr="00916CAF" w:rsidRDefault="00210F2F" w:rsidP="002910B9">
      <w:pPr>
        <w:numPr>
          <w:ilvl w:val="0"/>
          <w:numId w:val="5"/>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424831" w:rsidRPr="00916CAF">
        <w:rPr>
          <w:rFonts w:ascii="Times New Roman" w:hAnsi="Times New Roman" w:cs="Times New Roman"/>
          <w:sz w:val="28"/>
          <w:szCs w:val="28"/>
        </w:rPr>
        <w:t>грани</w:t>
      </w:r>
      <w:r w:rsidR="005A77DA">
        <w:rPr>
          <w:rFonts w:ascii="Times New Roman" w:hAnsi="Times New Roman" w:cs="Times New Roman"/>
          <w:sz w:val="28"/>
          <w:szCs w:val="28"/>
        </w:rPr>
        <w:t>ченным количеством потребителей</w:t>
      </w:r>
    </w:p>
    <w:p w:rsidR="00424831" w:rsidRPr="00916CAF" w:rsidRDefault="00210F2F" w:rsidP="002910B9">
      <w:pPr>
        <w:numPr>
          <w:ilvl w:val="0"/>
          <w:numId w:val="5"/>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005A77DA">
        <w:rPr>
          <w:rFonts w:ascii="Times New Roman" w:hAnsi="Times New Roman" w:cs="Times New Roman"/>
          <w:sz w:val="28"/>
          <w:szCs w:val="28"/>
        </w:rPr>
        <w:t>собой технологией</w:t>
      </w:r>
    </w:p>
    <w:p w:rsidR="00424831" w:rsidRPr="00916CAF" w:rsidRDefault="00210F2F" w:rsidP="002910B9">
      <w:pPr>
        <w:numPr>
          <w:ilvl w:val="0"/>
          <w:numId w:val="5"/>
        </w:numPr>
        <w:spacing w:after="0" w:line="36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Г</w:t>
      </w:r>
      <w:r w:rsidR="00424831" w:rsidRPr="00916CAF">
        <w:rPr>
          <w:rFonts w:ascii="Times New Roman" w:hAnsi="Times New Roman" w:cs="Times New Roman"/>
          <w:sz w:val="28"/>
          <w:szCs w:val="28"/>
        </w:rPr>
        <w:t>еографией размещения.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Стратегические действия:</w:t>
      </w:r>
    </w:p>
    <w:p w:rsidR="00424831" w:rsidRPr="00916CAF" w:rsidRDefault="00424831" w:rsidP="002910B9">
      <w:pPr>
        <w:pStyle w:val="a8"/>
        <w:numPr>
          <w:ilvl w:val="0"/>
          <w:numId w:val="9"/>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Необходимо застолбить за собой территорию с помощью позиционирования и своевременных действий.</w:t>
      </w:r>
    </w:p>
    <w:p w:rsidR="00424831" w:rsidRPr="00916CAF" w:rsidRDefault="00424831" w:rsidP="002910B9">
      <w:pPr>
        <w:pStyle w:val="a8"/>
        <w:numPr>
          <w:ilvl w:val="0"/>
          <w:numId w:val="9"/>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t>Использование гибкого адресного подхода к потребителям.</w:t>
      </w:r>
    </w:p>
    <w:p w:rsidR="00424831" w:rsidRPr="00916CAF" w:rsidRDefault="00424831" w:rsidP="002910B9">
      <w:pPr>
        <w:pStyle w:val="a8"/>
        <w:numPr>
          <w:ilvl w:val="0"/>
          <w:numId w:val="9"/>
        </w:numPr>
        <w:spacing w:after="0" w:line="360" w:lineRule="auto"/>
        <w:ind w:left="0"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 xml:space="preserve"> Установление искусственных барьеров входа в сегмент.</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Стратегические действия:</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Рынок обслуживания - узко-сегментиров</w:t>
      </w:r>
      <w:r w:rsidR="00EB2563">
        <w:rPr>
          <w:rFonts w:ascii="Times New Roman" w:hAnsi="Times New Roman" w:cs="Times New Roman"/>
          <w:sz w:val="28"/>
          <w:szCs w:val="28"/>
        </w:rPr>
        <w:t>анный, ориентированный на фирму.</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Ассортимент - Широкий ассортимент внутри одной продуктовой линии; ориентация на превращение продаж в комплекс услуг.</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производство должен учитываться индивидуальный подход к каждому клиенту, а так же обязателен учет предложений потребителей.</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Сервис и стиль обслуживания - основан на выстраивании эксклюзивных отношений с клиентами, учете их потребностей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Сбыт: ориентирован на индивидуальные запросы потребителей</w:t>
      </w:r>
    </w:p>
    <w:p w:rsidR="00424831"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Ценообразование происходит на основе стабильных цен.</w:t>
      </w:r>
    </w:p>
    <w:p w:rsidR="00E141B2" w:rsidRPr="00916CAF" w:rsidRDefault="00E141B2" w:rsidP="002416F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мы рассмотрели маркетинговые стратегии, на основе которых повысим эффективность компании.</w:t>
      </w:r>
    </w:p>
    <w:p w:rsidR="00424831" w:rsidRPr="00916CAF" w:rsidRDefault="00424831" w:rsidP="002416F5">
      <w:pPr>
        <w:spacing w:after="0" w:line="360" w:lineRule="auto"/>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Default="00424831" w:rsidP="002416F5">
      <w:pPr>
        <w:spacing w:after="0" w:line="360" w:lineRule="auto"/>
        <w:ind w:firstLine="709"/>
        <w:contextualSpacing/>
        <w:jc w:val="both"/>
        <w:rPr>
          <w:rFonts w:ascii="Times New Roman" w:hAnsi="Times New Roman" w:cs="Times New Roman"/>
          <w:sz w:val="28"/>
          <w:szCs w:val="28"/>
        </w:rPr>
      </w:pPr>
    </w:p>
    <w:p w:rsidR="00776893" w:rsidRDefault="00776893" w:rsidP="002416F5">
      <w:pPr>
        <w:spacing w:after="0" w:line="360" w:lineRule="auto"/>
        <w:ind w:firstLine="709"/>
        <w:contextualSpacing/>
        <w:jc w:val="both"/>
        <w:rPr>
          <w:rFonts w:ascii="Times New Roman" w:hAnsi="Times New Roman" w:cs="Times New Roman"/>
          <w:sz w:val="28"/>
          <w:szCs w:val="28"/>
        </w:rPr>
      </w:pPr>
    </w:p>
    <w:p w:rsidR="00776893" w:rsidRDefault="00776893" w:rsidP="002416F5">
      <w:pPr>
        <w:spacing w:after="0" w:line="360" w:lineRule="auto"/>
        <w:ind w:firstLine="709"/>
        <w:contextualSpacing/>
        <w:jc w:val="both"/>
        <w:rPr>
          <w:rFonts w:ascii="Times New Roman" w:hAnsi="Times New Roman" w:cs="Times New Roman"/>
          <w:sz w:val="28"/>
          <w:szCs w:val="28"/>
        </w:rPr>
      </w:pPr>
    </w:p>
    <w:p w:rsidR="006B6DD8" w:rsidRPr="00916CAF" w:rsidRDefault="006B6DD8" w:rsidP="002416F5">
      <w:pPr>
        <w:spacing w:after="0" w:line="360" w:lineRule="auto"/>
        <w:ind w:firstLine="709"/>
        <w:contextualSpacing/>
        <w:jc w:val="both"/>
        <w:rPr>
          <w:rFonts w:ascii="Times New Roman" w:hAnsi="Times New Roman" w:cs="Times New Roman"/>
          <w:sz w:val="28"/>
          <w:szCs w:val="28"/>
        </w:rPr>
      </w:pPr>
    </w:p>
    <w:p w:rsidR="00424831" w:rsidRPr="00E141B2" w:rsidRDefault="00424831" w:rsidP="002416F5">
      <w:pPr>
        <w:spacing w:after="0" w:line="360" w:lineRule="auto"/>
        <w:ind w:firstLine="709"/>
        <w:contextualSpacing/>
        <w:jc w:val="both"/>
        <w:rPr>
          <w:rFonts w:ascii="Times New Roman" w:hAnsi="Times New Roman" w:cs="Times New Roman"/>
          <w:b/>
          <w:sz w:val="28"/>
          <w:szCs w:val="28"/>
        </w:rPr>
      </w:pPr>
      <w:r w:rsidRPr="00E141B2">
        <w:rPr>
          <w:rFonts w:ascii="Times New Roman" w:hAnsi="Times New Roman" w:cs="Times New Roman"/>
          <w:b/>
          <w:sz w:val="28"/>
          <w:szCs w:val="28"/>
        </w:rPr>
        <w:lastRenderedPageBreak/>
        <w:t xml:space="preserve">Глава 2. </w:t>
      </w:r>
      <w:r w:rsidR="00E141B2">
        <w:rPr>
          <w:rFonts w:ascii="Times New Roman" w:hAnsi="Times New Roman" w:cs="Times New Roman"/>
          <w:b/>
          <w:sz w:val="28"/>
          <w:szCs w:val="28"/>
        </w:rPr>
        <w:t>Анализ стратегии развития компании</w:t>
      </w:r>
    </w:p>
    <w:p w:rsidR="00424831" w:rsidRPr="00E141B2" w:rsidRDefault="00424831" w:rsidP="002416F5">
      <w:pPr>
        <w:spacing w:after="0" w:line="360" w:lineRule="auto"/>
        <w:ind w:firstLine="709"/>
        <w:contextualSpacing/>
        <w:jc w:val="both"/>
        <w:rPr>
          <w:rFonts w:ascii="Times New Roman" w:hAnsi="Times New Roman" w:cs="Times New Roman"/>
          <w:b/>
          <w:sz w:val="28"/>
          <w:szCs w:val="28"/>
        </w:rPr>
      </w:pPr>
    </w:p>
    <w:p w:rsidR="00424831" w:rsidRPr="00E141B2" w:rsidRDefault="00424831" w:rsidP="002416F5">
      <w:pPr>
        <w:spacing w:after="0" w:line="360" w:lineRule="auto"/>
        <w:ind w:firstLine="709"/>
        <w:contextualSpacing/>
        <w:jc w:val="both"/>
        <w:rPr>
          <w:rFonts w:ascii="Times New Roman" w:hAnsi="Times New Roman" w:cs="Times New Roman"/>
          <w:sz w:val="28"/>
          <w:szCs w:val="28"/>
        </w:rPr>
      </w:pPr>
      <w:r w:rsidRPr="00E141B2">
        <w:rPr>
          <w:rFonts w:ascii="Times New Roman" w:hAnsi="Times New Roman" w:cs="Times New Roman"/>
          <w:sz w:val="28"/>
          <w:szCs w:val="28"/>
        </w:rPr>
        <w:t>2.1. Характеристика организации ООО «Минусинская водяная компания»</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Расположена данная организация в двухэтажном здании и специализируется на реализации и производстве питьевой воды и безалкогольных напитков.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Основную работу предприятие ведет с 2001 года, а с 2015 года закупили оборудование по производству корейских салатов.</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 В собственности организация ООО «МВК» имеет площадь 2000 м2, для производство минеральной воды и безалкогольных напитков, и изготовление салатов по-корейски. У предприятия есть 4 отдела, для сбыта своей продукции, а так же для традиционной продажи товара. Кроме торгового зала в магазине имеются подсобные помещения, платформа для приемки товаров и разгрузки транспортных средств, помещения для хранения, приемки и подготовки товаров к продаже, служебно-бытовые помещения. Предприятие предназначено в основном для покупателей с высоким и среднем уровнем дохода. В наличии у организации имеются помещения для сдачи в аренду, которые находятся в разных местах города,3 помещения по 800 м2, 400 м2, 300 м2 в общей сложности 1500 м2.</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Предприятие работает в 2 сезона:</w:t>
      </w:r>
    </w:p>
    <w:p w:rsidR="00424831" w:rsidRPr="00916CAF" w:rsidRDefault="00424831" w:rsidP="002910B9">
      <w:pPr>
        <w:numPr>
          <w:ilvl w:val="0"/>
          <w:numId w:val="6"/>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сезон кру</w:t>
      </w:r>
      <w:r w:rsidR="00EB2563">
        <w:rPr>
          <w:rFonts w:ascii="Times New Roman" w:hAnsi="Times New Roman" w:cs="Times New Roman"/>
          <w:sz w:val="28"/>
          <w:szCs w:val="28"/>
        </w:rPr>
        <w:t>глогодичный</w:t>
      </w:r>
    </w:p>
    <w:p w:rsidR="00424831" w:rsidRPr="00916CAF" w:rsidRDefault="00424831" w:rsidP="002910B9">
      <w:pPr>
        <w:numPr>
          <w:ilvl w:val="0"/>
          <w:numId w:val="6"/>
        </w:numPr>
        <w:spacing w:after="0" w:line="360" w:lineRule="auto"/>
        <w:ind w:left="0"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сез</w:t>
      </w:r>
      <w:r w:rsidR="00EB2563">
        <w:rPr>
          <w:rFonts w:ascii="Times New Roman" w:hAnsi="Times New Roman" w:cs="Times New Roman"/>
          <w:sz w:val="28"/>
          <w:szCs w:val="28"/>
        </w:rPr>
        <w:t>он длится с апреля по октябрь</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 характеристике любого торгового предприятия является важным оценить его финансовое состояние на данный момент, к тому же – в условиях глобального экономического кризиса, который не мог не сказаться на деятельности торговой фирмы [3, с. 10].</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lastRenderedPageBreak/>
        <w:t>Управлением предприятия в целом занимается директор. В его ведении находятся вопросы стратегического характера.</w: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 xml:space="preserve"> Персонал подчиняется непосредственно директору и фактически управляет деятельностью предприятия на оперативном уровне. Он контролирует деятельность всех отделов.</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Организационная структура ООО «МВК» представлена на рисунке</w:t>
      </w:r>
      <w:r w:rsidR="002968C0">
        <w:rPr>
          <w:rFonts w:ascii="Times New Roman" w:eastAsia="Times New Roman" w:hAnsi="Times New Roman" w:cs="Times New Roman"/>
          <w:sz w:val="28"/>
          <w:szCs w:val="28"/>
        </w:rPr>
        <w:t xml:space="preserve"> 4</w:t>
      </w:r>
      <w:r w:rsidRPr="00916CAF">
        <w:rPr>
          <w:rFonts w:ascii="Times New Roman" w:eastAsia="Times New Roman" w:hAnsi="Times New Roman" w:cs="Times New Roman"/>
          <w:sz w:val="28"/>
          <w:szCs w:val="28"/>
        </w:rPr>
        <w:t xml:space="preserve">. </w:t>
      </w: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p>
    <w:p w:rsidR="00424831" w:rsidRPr="00916CAF" w:rsidRDefault="00424831" w:rsidP="002416F5">
      <w:pPr>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noProof/>
          <w:sz w:val="28"/>
          <w:szCs w:val="28"/>
        </w:rPr>
        <w:drawing>
          <wp:inline distT="0" distB="0" distL="0" distR="0">
            <wp:extent cx="5343525" cy="2381250"/>
            <wp:effectExtent l="19050" t="0" r="9525"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2381250"/>
                    </a:xfrm>
                    <a:prstGeom prst="rect">
                      <a:avLst/>
                    </a:prstGeom>
                    <a:noFill/>
                  </pic:spPr>
                </pic:pic>
              </a:graphicData>
            </a:graphic>
          </wp:inline>
        </w:drawing>
      </w:r>
    </w:p>
    <w:p w:rsidR="005F4C6D" w:rsidRDefault="005F4C6D" w:rsidP="002416F5">
      <w:pPr>
        <w:spacing w:after="0" w:line="360" w:lineRule="auto"/>
        <w:ind w:firstLine="709"/>
        <w:jc w:val="center"/>
        <w:rPr>
          <w:rFonts w:ascii="Times New Roman" w:eastAsia="Times New Roman" w:hAnsi="Times New Roman" w:cs="Times New Roman"/>
          <w:sz w:val="28"/>
          <w:szCs w:val="28"/>
        </w:rPr>
      </w:pPr>
    </w:p>
    <w:p w:rsidR="00424831" w:rsidRPr="00EB2563" w:rsidRDefault="00424831" w:rsidP="002416F5">
      <w:pPr>
        <w:spacing w:after="0" w:line="360" w:lineRule="auto"/>
        <w:ind w:firstLine="709"/>
        <w:jc w:val="center"/>
        <w:rPr>
          <w:rFonts w:ascii="Times New Roman" w:eastAsia="Times New Roman" w:hAnsi="Times New Roman" w:cs="Times New Roman"/>
          <w:sz w:val="28"/>
          <w:szCs w:val="28"/>
        </w:rPr>
      </w:pPr>
      <w:r w:rsidRPr="00EB2563">
        <w:rPr>
          <w:rFonts w:ascii="Times New Roman" w:eastAsia="Times New Roman" w:hAnsi="Times New Roman" w:cs="Times New Roman"/>
          <w:sz w:val="28"/>
          <w:szCs w:val="28"/>
        </w:rPr>
        <w:t xml:space="preserve">Рис. </w:t>
      </w:r>
      <w:r w:rsidR="002968C0">
        <w:rPr>
          <w:rFonts w:ascii="Times New Roman" w:eastAsia="Times New Roman" w:hAnsi="Times New Roman" w:cs="Times New Roman"/>
          <w:sz w:val="28"/>
          <w:szCs w:val="28"/>
        </w:rPr>
        <w:t>4</w:t>
      </w:r>
      <w:r w:rsidRPr="00EB2563">
        <w:rPr>
          <w:rFonts w:ascii="Times New Roman" w:eastAsia="Times New Roman" w:hAnsi="Times New Roman" w:cs="Times New Roman"/>
          <w:sz w:val="28"/>
          <w:szCs w:val="28"/>
        </w:rPr>
        <w:t>. Организационная структура управления ООО «МВК»</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Характеристики управляющей подсистемы компании ООО «МВК» в целом соответствуют размеру компании  и специфике ее бизнеса, в компании наблюдается отсутствие автоматизированных систем управления и технологий управления, высокий уровень централизации решений, авторитарный стиль управления, неполная регламентация информационных потоков, связей между подразделениями, решения принимаются по большей части интуитивно, а сама структура управления организацией недостаточно сбалансирована [1, с. 22].</w:t>
      </w:r>
    </w:p>
    <w:p w:rsidR="006B6DD8" w:rsidRPr="006B6DD8"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обязанности бухгалтеров входит ведение бухгалтерского учета, формирование отчетов для налоговой инспекции, начисление налогов, решение всех вопросов связанных с налоговой отчетностью и др</w:t>
      </w:r>
      <w:r w:rsidR="005F4C6D">
        <w:rPr>
          <w:rFonts w:ascii="Times New Roman" w:hAnsi="Times New Roman" w:cs="Times New Roman"/>
          <w:sz w:val="28"/>
          <w:szCs w:val="28"/>
        </w:rPr>
        <w:t>угое.</w:t>
      </w:r>
    </w:p>
    <w:p w:rsidR="00EB2563" w:rsidRDefault="00EB2563" w:rsidP="002416F5">
      <w:pPr>
        <w:tabs>
          <w:tab w:val="left" w:pos="708"/>
        </w:tabs>
        <w:autoSpaceDE w:val="0"/>
        <w:adjustRightInd w:val="0"/>
        <w:spacing w:after="0" w:line="360" w:lineRule="auto"/>
        <w:ind w:firstLine="709"/>
        <w:jc w:val="right"/>
        <w:rPr>
          <w:rFonts w:ascii="Times New Roman" w:hAnsi="Times New Roman" w:cs="Times New Roman"/>
          <w:color w:val="00000A"/>
          <w:sz w:val="28"/>
          <w:szCs w:val="28"/>
        </w:rPr>
      </w:pPr>
      <w:r>
        <w:rPr>
          <w:rFonts w:ascii="Times New Roman" w:hAnsi="Times New Roman" w:cs="Times New Roman"/>
          <w:color w:val="00000A"/>
          <w:sz w:val="28"/>
          <w:szCs w:val="28"/>
        </w:rPr>
        <w:lastRenderedPageBreak/>
        <w:t xml:space="preserve">Таблица </w:t>
      </w:r>
      <w:r w:rsidR="005F4C6D">
        <w:rPr>
          <w:rFonts w:ascii="Times New Roman" w:hAnsi="Times New Roman" w:cs="Times New Roman"/>
          <w:color w:val="00000A"/>
          <w:sz w:val="28"/>
          <w:szCs w:val="28"/>
        </w:rPr>
        <w:t>4</w:t>
      </w:r>
      <w:r>
        <w:rPr>
          <w:rFonts w:ascii="Times New Roman" w:hAnsi="Times New Roman" w:cs="Times New Roman"/>
          <w:color w:val="00000A"/>
          <w:sz w:val="28"/>
          <w:szCs w:val="28"/>
        </w:rPr>
        <w:t xml:space="preserve"> </w:t>
      </w:r>
    </w:p>
    <w:p w:rsidR="00424831" w:rsidRPr="00916CAF" w:rsidRDefault="00FD59D9" w:rsidP="002416F5">
      <w:pPr>
        <w:tabs>
          <w:tab w:val="left" w:pos="708"/>
        </w:tabs>
        <w:autoSpaceDE w:val="0"/>
        <w:adjustRightInd w:val="0"/>
        <w:spacing w:after="0" w:line="360" w:lineRule="auto"/>
        <w:ind w:firstLine="709"/>
        <w:jc w:val="center"/>
        <w:rPr>
          <w:rFonts w:ascii="Times New Roman" w:hAnsi="Times New Roman" w:cs="Times New Roman"/>
          <w:color w:val="00000A"/>
          <w:sz w:val="28"/>
          <w:szCs w:val="28"/>
        </w:rPr>
      </w:pPr>
      <w:r>
        <w:rPr>
          <w:rFonts w:ascii="Times New Roman" w:hAnsi="Times New Roman" w:cs="Times New Roman"/>
          <w:color w:val="00000A"/>
          <w:sz w:val="28"/>
          <w:szCs w:val="28"/>
        </w:rPr>
        <w:t>Характеристика элементов</w:t>
      </w:r>
      <w:r w:rsidR="00424831" w:rsidRPr="00916CAF">
        <w:rPr>
          <w:rFonts w:ascii="Times New Roman" w:hAnsi="Times New Roman" w:cs="Times New Roman"/>
          <w:color w:val="00000A"/>
          <w:sz w:val="28"/>
          <w:szCs w:val="28"/>
        </w:rPr>
        <w:t xml:space="preserve"> управления</w:t>
      </w:r>
      <w:r>
        <w:rPr>
          <w:rFonts w:ascii="Times New Roman" w:hAnsi="Times New Roman" w:cs="Times New Roman"/>
          <w:color w:val="00000A"/>
          <w:sz w:val="28"/>
          <w:szCs w:val="28"/>
        </w:rPr>
        <w:t xml:space="preserve"> организацией</w:t>
      </w:r>
    </w:p>
    <w:tbl>
      <w:tblPr>
        <w:tblW w:w="0" w:type="auto"/>
        <w:jc w:val="center"/>
        <w:tblInd w:w="282" w:type="dxa"/>
        <w:tblLayout w:type="fixed"/>
        <w:tblLook w:val="0000" w:firstRow="0" w:lastRow="0" w:firstColumn="0" w:lastColumn="0" w:noHBand="0" w:noVBand="0"/>
      </w:tblPr>
      <w:tblGrid>
        <w:gridCol w:w="1917"/>
        <w:gridCol w:w="1987"/>
        <w:gridCol w:w="4111"/>
        <w:gridCol w:w="1203"/>
      </w:tblGrid>
      <w:tr w:rsidR="00424831" w:rsidRPr="00916CAF" w:rsidTr="008E0FBC">
        <w:trPr>
          <w:trHeight w:val="870"/>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Элемент организации управления</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Характеристика элемента</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Содержание</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color w:val="00000A"/>
                <w:sz w:val="24"/>
                <w:szCs w:val="24"/>
                <w:lang w:val="en-US"/>
              </w:rPr>
            </w:pPr>
            <w:r w:rsidRPr="00916CAF">
              <w:rPr>
                <w:rFonts w:ascii="Times New Roman" w:hAnsi="Times New Roman" w:cs="Times New Roman"/>
                <w:color w:val="00000A"/>
                <w:sz w:val="24"/>
                <w:szCs w:val="24"/>
              </w:rPr>
              <w:t>Вывод об эффективности</w:t>
            </w:r>
          </w:p>
        </w:tc>
      </w:tr>
      <w:tr w:rsidR="00424831" w:rsidRPr="00916CAF" w:rsidTr="008E0FBC">
        <w:trPr>
          <w:trHeight w:val="2031"/>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организационная структура</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8E0FBC" w:rsidP="002416F5">
            <w:pPr>
              <w:tabs>
                <w:tab w:val="left" w:pos="708"/>
              </w:tabs>
              <w:autoSpaceDE w:val="0"/>
              <w:adjustRightInd w:val="0"/>
              <w:spacing w:after="0" w:line="100" w:lineRule="atLeast"/>
              <w:rPr>
                <w:rFonts w:ascii="Times New Roman" w:hAnsi="Times New Roman" w:cs="Times New Roman"/>
                <w:sz w:val="24"/>
                <w:szCs w:val="24"/>
                <w:lang w:val="en-US"/>
              </w:rPr>
            </w:pPr>
            <w:r>
              <w:rPr>
                <w:rFonts w:ascii="Times New Roman" w:hAnsi="Times New Roman" w:cs="Times New Roman"/>
                <w:color w:val="00000A"/>
                <w:sz w:val="24"/>
                <w:szCs w:val="24"/>
              </w:rPr>
              <w:t xml:space="preserve">Линейно -   </w:t>
            </w:r>
            <w:r w:rsidR="00B339A7">
              <w:rPr>
                <w:rFonts w:ascii="Times New Roman" w:hAnsi="Times New Roman" w:cs="Times New Roman"/>
                <w:color w:val="00000A"/>
                <w:sz w:val="24"/>
                <w:szCs w:val="24"/>
              </w:rPr>
              <w:t>функциональна</w:t>
            </w:r>
            <w:r w:rsidR="00424831" w:rsidRPr="00916CAF">
              <w:rPr>
                <w:rFonts w:ascii="Times New Roman" w:hAnsi="Times New Roman" w:cs="Times New Roman"/>
                <w:color w:val="00000A"/>
                <w:sz w:val="24"/>
                <w:szCs w:val="24"/>
              </w:rPr>
              <w:t>я</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Структура оптимальна для данного вида деятельности, но наблюдается дисбаланс в объеме отдельных элементов: наибольший вес имеет отдел строительства, а наибольшее число подчиненных имеет директора по производству, что может вызвать ослабление контроля</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Средняя</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5F4C6D" w:rsidP="002416F5">
            <w:pPr>
              <w:tabs>
                <w:tab w:val="left" w:pos="708"/>
              </w:tabs>
              <w:autoSpaceDE w:val="0"/>
              <w:adjustRightInd w:val="0"/>
              <w:spacing w:after="0" w:line="100" w:lineRule="atLeast"/>
              <w:rPr>
                <w:rFonts w:ascii="Times New Roman" w:hAnsi="Times New Roman" w:cs="Times New Roman"/>
                <w:sz w:val="24"/>
                <w:szCs w:val="24"/>
                <w:lang w:val="en-US"/>
              </w:rPr>
            </w:pPr>
            <w:r>
              <w:rPr>
                <w:rFonts w:ascii="Times New Roman" w:hAnsi="Times New Roman" w:cs="Times New Roman"/>
                <w:color w:val="00000A"/>
                <w:sz w:val="24"/>
                <w:szCs w:val="24"/>
              </w:rPr>
              <w:t xml:space="preserve">разделение прав и </w:t>
            </w:r>
            <w:r w:rsidR="00424831" w:rsidRPr="00916CAF">
              <w:rPr>
                <w:rFonts w:ascii="Times New Roman" w:hAnsi="Times New Roman" w:cs="Times New Roman"/>
                <w:color w:val="00000A"/>
                <w:sz w:val="24"/>
                <w:szCs w:val="24"/>
              </w:rPr>
              <w:t>ответственности</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Положения об отделах и должностные инструкции</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В организации существуют далеко не весь комплекс документов, регламентирующих деятельность каждого звена</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Средняя</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методы и порядок принятия решений</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Уровень высшего руководства, частично интуитивные</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Решения принимаются на высшем уровне, высок уровень централизации, решения часто интуитивны и не основаны на длительных расчетах и коллегиальных обсуждениях</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Низкая</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коммуникационные процессы</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Горизонтальные и вертикальные каналы связи</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Информация циркулирует достаточно свободно, как внутри отделов, так и между отделами, частично регламентированы</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Средняя</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организация системы контроля</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Линейные руководители, помощник директора</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Контроль за деятельностью сотрудников осуществляется только линейными руководителями, контроль за соблюдение техники безопасности осуществляется директором по производству</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Средняя</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 xml:space="preserve">стиль управления, </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Авторитарный</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Преимущественно авторитарный стиль управления, когда  практически не происходит общего обсуждения, а решения принимаются централизованно</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lang w:val="en-US"/>
              </w:rPr>
              <w:t> </w:t>
            </w:r>
            <w:r w:rsidRPr="00916CAF">
              <w:rPr>
                <w:rFonts w:ascii="Times New Roman" w:hAnsi="Times New Roman" w:cs="Times New Roman"/>
                <w:color w:val="00000A"/>
                <w:sz w:val="24"/>
                <w:szCs w:val="24"/>
              </w:rPr>
              <w:t>Средняя</w:t>
            </w:r>
          </w:p>
        </w:tc>
      </w:tr>
      <w:tr w:rsidR="00424831" w:rsidRPr="00916CAF" w:rsidTr="008E0FBC">
        <w:trPr>
          <w:trHeight w:val="630"/>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 xml:space="preserve">квалификация и способности высшего руководства </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Преобладает высшее образование</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Квалификация высшего руководства высокая, преобладает высшее образование, а также прохождение дополнительного обучения</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Высокая</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управленческие информационные системы</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lang w:val="en-US"/>
              </w:rPr>
              <w:t xml:space="preserve">1 </w:t>
            </w:r>
            <w:r w:rsidRPr="00916CAF">
              <w:rPr>
                <w:rFonts w:ascii="Times New Roman" w:hAnsi="Times New Roman" w:cs="Times New Roman"/>
                <w:color w:val="00000A"/>
                <w:sz w:val="24"/>
                <w:szCs w:val="24"/>
              </w:rPr>
              <w:t>С: Предприятие 8.2</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Используются далеко не все возможности системы, часть процессов происходит вручную</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 xml:space="preserve">Низкая </w:t>
            </w:r>
          </w:p>
        </w:tc>
      </w:tr>
      <w:tr w:rsidR="00424831" w:rsidRPr="00916CAF" w:rsidTr="008E0FBC">
        <w:trPr>
          <w:trHeight w:val="315"/>
          <w:jc w:val="center"/>
        </w:trPr>
        <w:tc>
          <w:tcPr>
            <w:tcW w:w="191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система стратегического управления</w:t>
            </w:r>
          </w:p>
        </w:tc>
        <w:tc>
          <w:tcPr>
            <w:tcW w:w="1987"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Реал</w:t>
            </w:r>
            <w:r w:rsidR="007C0C85">
              <w:rPr>
                <w:rFonts w:ascii="Times New Roman" w:hAnsi="Times New Roman" w:cs="Times New Roman"/>
                <w:color w:val="00000A"/>
                <w:sz w:val="24"/>
                <w:szCs w:val="24"/>
              </w:rPr>
              <w:t>изуется директором и коммерчески</w:t>
            </w:r>
            <w:r w:rsidRPr="00916CAF">
              <w:rPr>
                <w:rFonts w:ascii="Times New Roman" w:hAnsi="Times New Roman" w:cs="Times New Roman"/>
                <w:color w:val="00000A"/>
                <w:sz w:val="24"/>
                <w:szCs w:val="24"/>
              </w:rPr>
              <w:t>м директором</w:t>
            </w:r>
          </w:p>
        </w:tc>
        <w:tc>
          <w:tcPr>
            <w:tcW w:w="4111"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rPr>
            </w:pPr>
            <w:r w:rsidRPr="00916CAF">
              <w:rPr>
                <w:rFonts w:ascii="Times New Roman" w:hAnsi="Times New Roman" w:cs="Times New Roman"/>
                <w:color w:val="00000A"/>
                <w:sz w:val="24"/>
                <w:szCs w:val="24"/>
              </w:rPr>
              <w:t>Современные технологии стратегического планирования не используются</w:t>
            </w:r>
          </w:p>
        </w:tc>
        <w:tc>
          <w:tcPr>
            <w:tcW w:w="1203" w:type="dxa"/>
            <w:tcBorders>
              <w:top w:val="single" w:sz="3" w:space="0" w:color="00000A"/>
              <w:left w:val="single" w:sz="3" w:space="0" w:color="00000A"/>
              <w:bottom w:val="single" w:sz="3" w:space="0" w:color="00000A"/>
              <w:right w:val="single" w:sz="3" w:space="0" w:color="00000A"/>
            </w:tcBorders>
            <w:shd w:val="clear" w:color="000000" w:fill="FFFFFF"/>
          </w:tcPr>
          <w:p w:rsidR="00424831" w:rsidRPr="00916CAF" w:rsidRDefault="00424831" w:rsidP="002416F5">
            <w:pPr>
              <w:tabs>
                <w:tab w:val="left" w:pos="708"/>
              </w:tabs>
              <w:autoSpaceDE w:val="0"/>
              <w:adjustRightInd w:val="0"/>
              <w:spacing w:after="0" w:line="100" w:lineRule="atLeast"/>
              <w:rPr>
                <w:rFonts w:ascii="Times New Roman" w:hAnsi="Times New Roman" w:cs="Times New Roman"/>
                <w:sz w:val="24"/>
                <w:szCs w:val="24"/>
                <w:lang w:val="en-US"/>
              </w:rPr>
            </w:pPr>
            <w:r w:rsidRPr="00916CAF">
              <w:rPr>
                <w:rFonts w:ascii="Times New Roman" w:hAnsi="Times New Roman" w:cs="Times New Roman"/>
                <w:color w:val="00000A"/>
                <w:sz w:val="24"/>
                <w:szCs w:val="24"/>
              </w:rPr>
              <w:t xml:space="preserve">Низкая </w:t>
            </w:r>
          </w:p>
        </w:tc>
      </w:tr>
    </w:tbl>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В отделе закупок работает заместитель директора. Его задачи  являются наиболее важными:</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формирование ассортимента товаров</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поиск поставщиков</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организация закупок</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приемка товаров</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прием заказов на поставку товаров</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организация доставки.</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 Основные технико-экономические показатели ООО «МВК» за 2014-2016</w:t>
      </w:r>
      <w:r w:rsidR="004711AF">
        <w:rPr>
          <w:rFonts w:ascii="Times New Roman" w:hAnsi="Times New Roman" w:cs="Times New Roman"/>
          <w:sz w:val="28"/>
          <w:szCs w:val="28"/>
        </w:rPr>
        <w:t xml:space="preserve"> гг. представлены в таблице 5.</w:t>
      </w:r>
    </w:p>
    <w:p w:rsidR="00C72774" w:rsidRDefault="00C72774" w:rsidP="002416F5">
      <w:pPr>
        <w:widowControl w:val="0"/>
        <w:autoSpaceDE w:val="0"/>
        <w:autoSpaceDN w:val="0"/>
        <w:adjustRightInd w:val="0"/>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004711AF">
        <w:rPr>
          <w:rFonts w:ascii="Times New Roman" w:eastAsia="Times New Roman" w:hAnsi="Times New Roman" w:cs="Times New Roman"/>
          <w:sz w:val="28"/>
          <w:szCs w:val="28"/>
        </w:rPr>
        <w:t>5</w:t>
      </w:r>
    </w:p>
    <w:p w:rsidR="00424831" w:rsidRPr="00916CAF" w:rsidRDefault="00424831" w:rsidP="002416F5">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Основные экономические показатели деятельности ООО «МВК» за 2014-2016 гг.</w:t>
      </w:r>
    </w:p>
    <w:p w:rsidR="00424831" w:rsidRPr="00916CAF" w:rsidRDefault="004507CB" w:rsidP="002416F5">
      <w:pPr>
        <w:widowControl w:val="0"/>
        <w:autoSpaceDE w:val="0"/>
        <w:autoSpaceDN w:val="0"/>
        <w:adjustRightInd w:val="0"/>
        <w:spacing w:after="0" w:line="55" w:lineRule="exact"/>
        <w:rPr>
          <w:rFonts w:ascii="Times New Roman" w:eastAsia="Times New Roman" w:hAnsi="Times New Roman" w:cs="Times New Roman"/>
          <w:sz w:val="24"/>
          <w:szCs w:val="24"/>
        </w:rPr>
      </w:pPr>
      <w:r>
        <w:rPr>
          <w:rFonts w:ascii="Times New Roman" w:eastAsia="Times New Roman" w:hAnsi="Times New Roman" w:cs="Times New Roman"/>
          <w:noProof/>
        </w:rPr>
        <mc:AlternateContent>
          <mc:Choice Requires="wps">
            <w:drawing>
              <wp:anchor distT="0" distB="0" distL="114300" distR="114300" simplePos="0" relativeHeight="251623424" behindDoc="1" locked="0" layoutInCell="0" allowOverlap="1">
                <wp:simplePos x="0" y="0"/>
                <wp:positionH relativeFrom="column">
                  <wp:posOffset>5933440</wp:posOffset>
                </wp:positionH>
                <wp:positionV relativeFrom="paragraph">
                  <wp:posOffset>44450</wp:posOffset>
                </wp:positionV>
                <wp:extent cx="12065" cy="12065"/>
                <wp:effectExtent l="0" t="0" r="0" b="0"/>
                <wp:wrapNone/>
                <wp:docPr id="55"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467.2pt;margin-top:3.5pt;width:.95pt;height:.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mTmQIAAAsFAAAOAAAAZHJzL2Uyb0RvYy54bWysVNuO0zAQfUfiHyy/d3PZtNtEm672QhHS&#10;AistfIAbO42FYwfbbbogJCRekfgEPoIXxGW/If0jxk5buvCyQvTB9WTGx2dmzvj4ZFULtGTacCVz&#10;HB2EGDFZKMrlPMcvX0wHY4yMJZISoSTL8Q0z+GTy8MFx22QsVpUSlGkEINJkbZPjytomCwJTVKwm&#10;5kA1TIKzVLomFkw9D6gmLaDXIojDcBS0StNGq4IZA18veieeePyyZIV9XpaGWSRyDNysX7VfZ24N&#10;Jsckm2vSVLzY0CD/wKImXMKlO6gLYglaaP4XVM0LrYwq7UGh6kCVJS+YzwGyicI/srmuSMN8LlAc&#10;0+zKZP4fbPFseaURpzkeDjGSpIYedZ/X79efuh/d7fpD96W77b6vP3Y/u6/dN3R46CrWNiaDg9fN&#10;lXY5m+ZSFa8Mkuq8InLOTrVWbcUIBZ6Riw/uHHCGgaNo1j5VFO4jC6t88Valrh0glAWtfI9udj1i&#10;K4sK+BjF4QiYFuDptw6fZNujjTb2MVM1cpscaxCAhybLS2P70G2Ip64Ep1MuhDf0fHYuNFoSJxb/&#10;8+whw/0wIV2wVO5Yj9h/AYZwh/M5rr75b9MoTsKzOB1MR+OjQTJNhoP0KBwPwig9S0dhkiYX03eO&#10;YJRkFaeUyUsu2VaIUXK/Rm9GopeQlyJqc5wO46HP/Q57c78ka25hLgWvczzeVYJkrquPJIW0SWYJ&#10;F/0+uEvfNwRqsP33VfEacG3v5TNT9AYkoBU0CeYSXhDYVEq/waiFacyxeb0gmmEknkiQURoliRtf&#10;byTDoxgMve+Z7XuILAAqxxajfntu+5FfNJrPK7gp8oWR6hSkV3IvDCfLntVGsDBxPoPN6+BGet/2&#10;Ub/fsMkvAAAA//8DAFBLAwQUAAYACAAAACEAO0zNQd4AAAAHAQAADwAAAGRycy9kb3ducmV2Lnht&#10;bEyPQU+DQBSE7yb+h80z8WYXC7aAPBpr4tHEVg/tbWGfQMq+RXbbor/e7UmPk5nMfFOsJtOLE42u&#10;s4xwP4tAENdWd9wgfLy/3KUgnFesVW+ZEL7Jwaq8vipUru2ZN3Ta+kaEEna5Qmi9H3IpXd2SUW5m&#10;B+LgfdrRKB/k2Eg9qnMoN72cR9FCGtVxWGjVQM8t1Yft0SCss3T99Zbw68+m2tN+Vx0e5mOEeHsz&#10;PT2C8DT5vzBc8AM6lIGpskfWTvQIWZwkIYqwDJeCn8WLGESFkGYgy0L+5y9/AQAA//8DAFBLAQIt&#10;ABQABgAIAAAAIQC2gziS/gAAAOEBAAATAAAAAAAAAAAAAAAAAAAAAABbQ29udGVudF9UeXBlc10u&#10;eG1sUEsBAi0AFAAGAAgAAAAhADj9If/WAAAAlAEAAAsAAAAAAAAAAAAAAAAALwEAAF9yZWxzLy5y&#10;ZWxzUEsBAi0AFAAGAAgAAAAhAPyo+ZOZAgAACwUAAA4AAAAAAAAAAAAAAAAALgIAAGRycy9lMm9E&#10;b2MueG1sUEsBAi0AFAAGAAgAAAAhADtMzUHeAAAABwEAAA8AAAAAAAAAAAAAAAAA8wQAAGRycy9k&#10;b3ducmV2LnhtbFBLBQYAAAAABAAEAPMAAAD+BQAAAAA=&#10;" o:allowincell="f" fillcolor="black" stroked="f"/>
            </w:pict>
          </mc:Fallback>
        </mc:AlternateContent>
      </w:r>
    </w:p>
    <w:tbl>
      <w:tblPr>
        <w:tblStyle w:val="af0"/>
        <w:tblW w:w="9214" w:type="dxa"/>
        <w:tblInd w:w="108" w:type="dxa"/>
        <w:tblLayout w:type="fixed"/>
        <w:tblLook w:val="0000" w:firstRow="0" w:lastRow="0" w:firstColumn="0" w:lastColumn="0" w:noHBand="0" w:noVBand="0"/>
      </w:tblPr>
      <w:tblGrid>
        <w:gridCol w:w="3544"/>
        <w:gridCol w:w="1985"/>
        <w:gridCol w:w="1842"/>
        <w:gridCol w:w="1843"/>
      </w:tblGrid>
      <w:tr w:rsidR="00424831" w:rsidRPr="00916CAF" w:rsidTr="00E76B01">
        <w:trPr>
          <w:trHeight w:val="21"/>
        </w:trPr>
        <w:tc>
          <w:tcPr>
            <w:tcW w:w="3544"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Показатель</w:t>
            </w:r>
          </w:p>
        </w:tc>
        <w:tc>
          <w:tcPr>
            <w:tcW w:w="5670" w:type="dxa"/>
            <w:gridSpan w:val="3"/>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Годы</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c>
          <w:tcPr>
            <w:tcW w:w="1985"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2014 г.</w:t>
            </w:r>
          </w:p>
        </w:tc>
        <w:tc>
          <w:tcPr>
            <w:tcW w:w="1842"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2015 г.</w:t>
            </w:r>
          </w:p>
        </w:tc>
        <w:tc>
          <w:tcPr>
            <w:tcW w:w="1843"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2016 г.</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r>
      <w:tr w:rsidR="0034438D" w:rsidRPr="00916CAF" w:rsidTr="00E76B01">
        <w:trPr>
          <w:trHeight w:val="459"/>
        </w:trPr>
        <w:tc>
          <w:tcPr>
            <w:tcW w:w="3544" w:type="dxa"/>
            <w:vAlign w:val="center"/>
          </w:tcPr>
          <w:p w:rsidR="0034438D" w:rsidRPr="004711AF" w:rsidRDefault="0034438D"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Выру</w:t>
            </w:r>
            <w:r w:rsidRPr="004711AF">
              <w:rPr>
                <w:rFonts w:ascii="Times New Roman" w:eastAsia="Times New Roman" w:hAnsi="Times New Roman" w:cs="Times New Roman"/>
                <w:sz w:val="24"/>
                <w:szCs w:val="24"/>
                <w:lang w:val="en-US"/>
              </w:rPr>
              <w:t>чка, тыс.руб.</w:t>
            </w:r>
          </w:p>
        </w:tc>
        <w:tc>
          <w:tcPr>
            <w:tcW w:w="1985" w:type="dxa"/>
            <w:vAlign w:val="center"/>
          </w:tcPr>
          <w:p w:rsidR="0034438D" w:rsidRPr="004711AF" w:rsidRDefault="0034438D"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1402654</w:t>
            </w:r>
          </w:p>
        </w:tc>
        <w:tc>
          <w:tcPr>
            <w:tcW w:w="1842" w:type="dxa"/>
            <w:vAlign w:val="center"/>
          </w:tcPr>
          <w:p w:rsidR="0034438D" w:rsidRPr="004711AF" w:rsidRDefault="0034438D"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1515365</w:t>
            </w:r>
          </w:p>
        </w:tc>
        <w:tc>
          <w:tcPr>
            <w:tcW w:w="1843" w:type="dxa"/>
            <w:tcBorders>
              <w:bottom w:val="single" w:sz="4" w:space="0" w:color="auto"/>
            </w:tcBorders>
            <w:vAlign w:val="center"/>
          </w:tcPr>
          <w:p w:rsidR="0034438D" w:rsidRPr="004711AF" w:rsidRDefault="0034438D"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1623602</w:t>
            </w:r>
          </w:p>
        </w:tc>
      </w:tr>
      <w:tr w:rsidR="00424831" w:rsidRPr="00916CAF" w:rsidTr="00E76B01">
        <w:trPr>
          <w:trHeight w:val="417"/>
        </w:trPr>
        <w:tc>
          <w:tcPr>
            <w:tcW w:w="3544"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sz w:val="24"/>
                <w:szCs w:val="24"/>
                <w:lang w:val="en-US"/>
              </w:rPr>
              <w:t>Затраты, тыс.руб.</w:t>
            </w:r>
          </w:p>
        </w:tc>
        <w:tc>
          <w:tcPr>
            <w:tcW w:w="1985"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1332004</w:t>
            </w:r>
          </w:p>
        </w:tc>
        <w:tc>
          <w:tcPr>
            <w:tcW w:w="1842"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1494598</w:t>
            </w:r>
          </w:p>
        </w:tc>
        <w:tc>
          <w:tcPr>
            <w:tcW w:w="1843"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1579873</w:t>
            </w:r>
          </w:p>
        </w:tc>
      </w:tr>
      <w:tr w:rsidR="00424831" w:rsidRPr="00916CAF" w:rsidTr="00E76B01">
        <w:trPr>
          <w:trHeight w:val="276"/>
        </w:trPr>
        <w:tc>
          <w:tcPr>
            <w:tcW w:w="3544"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Затраты на рубль реализации, руб./руб.</w:t>
            </w:r>
          </w:p>
        </w:tc>
        <w:tc>
          <w:tcPr>
            <w:tcW w:w="1985"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0,95</w:t>
            </w:r>
          </w:p>
        </w:tc>
        <w:tc>
          <w:tcPr>
            <w:tcW w:w="1842"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0,99</w:t>
            </w:r>
          </w:p>
        </w:tc>
        <w:tc>
          <w:tcPr>
            <w:tcW w:w="1843"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0,97</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Прибыль (убыток) от</w:t>
            </w:r>
          </w:p>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продаж, тыс. руб.</w:t>
            </w:r>
          </w:p>
        </w:tc>
        <w:tc>
          <w:tcPr>
            <w:tcW w:w="1985"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70650</w:t>
            </w:r>
          </w:p>
        </w:tc>
        <w:tc>
          <w:tcPr>
            <w:tcW w:w="1842"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20767</w:t>
            </w:r>
          </w:p>
        </w:tc>
        <w:tc>
          <w:tcPr>
            <w:tcW w:w="1843"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43729</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lang w:val="en-US"/>
              </w:rPr>
              <w:t>Основныесредства, тыс.</w:t>
            </w:r>
            <w:r w:rsidRPr="004711AF">
              <w:rPr>
                <w:rFonts w:ascii="Times New Roman" w:eastAsia="Times New Roman" w:hAnsi="Times New Roman" w:cs="Times New Roman"/>
                <w:sz w:val="24"/>
                <w:szCs w:val="24"/>
              </w:rPr>
              <w:t xml:space="preserve"> руб.</w:t>
            </w:r>
          </w:p>
        </w:tc>
        <w:tc>
          <w:tcPr>
            <w:tcW w:w="1985"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1702365</w:t>
            </w:r>
          </w:p>
        </w:tc>
        <w:tc>
          <w:tcPr>
            <w:tcW w:w="1842"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1709012</w:t>
            </w:r>
          </w:p>
        </w:tc>
        <w:tc>
          <w:tcPr>
            <w:tcW w:w="1843"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1720001</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restart"/>
            <w:vAlign w:val="center"/>
          </w:tcPr>
          <w:p w:rsidR="00424831" w:rsidRPr="00FD59D9" w:rsidRDefault="00424831" w:rsidP="002416F5">
            <w:pPr>
              <w:widowControl w:val="0"/>
              <w:autoSpaceDE w:val="0"/>
              <w:autoSpaceDN w:val="0"/>
              <w:adjustRightInd w:val="0"/>
              <w:rPr>
                <w:rFonts w:ascii="Times New Roman" w:eastAsia="Times New Roman" w:hAnsi="Times New Roman" w:cs="Times New Roman"/>
                <w:sz w:val="24"/>
                <w:szCs w:val="24"/>
              </w:rPr>
            </w:pPr>
            <w:r w:rsidRPr="00FD59D9">
              <w:rPr>
                <w:rFonts w:ascii="Times New Roman" w:eastAsia="Times New Roman" w:hAnsi="Times New Roman" w:cs="Times New Roman"/>
                <w:sz w:val="24"/>
                <w:szCs w:val="24"/>
                <w:lang w:val="en-US"/>
              </w:rPr>
              <w:t>Оборотныеактивы, тыс.</w:t>
            </w:r>
            <w:r w:rsidRPr="00FD59D9">
              <w:rPr>
                <w:rFonts w:ascii="Times New Roman" w:eastAsia="Times New Roman" w:hAnsi="Times New Roman" w:cs="Times New Roman"/>
                <w:sz w:val="24"/>
                <w:szCs w:val="24"/>
              </w:rPr>
              <w:t xml:space="preserve"> руб.</w:t>
            </w:r>
          </w:p>
        </w:tc>
        <w:tc>
          <w:tcPr>
            <w:tcW w:w="1985" w:type="dxa"/>
            <w:vMerge w:val="restart"/>
            <w:vAlign w:val="center"/>
          </w:tcPr>
          <w:p w:rsidR="00424831" w:rsidRPr="00FD59D9"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FD59D9">
              <w:rPr>
                <w:rFonts w:ascii="Times New Roman" w:eastAsia="Times New Roman" w:hAnsi="Times New Roman" w:cs="Times New Roman"/>
                <w:w w:val="99"/>
                <w:sz w:val="24"/>
                <w:szCs w:val="24"/>
                <w:lang w:val="en-US"/>
              </w:rPr>
              <w:t>2836932</w:t>
            </w:r>
          </w:p>
        </w:tc>
        <w:tc>
          <w:tcPr>
            <w:tcW w:w="1842" w:type="dxa"/>
            <w:vMerge w:val="restart"/>
            <w:vAlign w:val="center"/>
          </w:tcPr>
          <w:p w:rsidR="00424831" w:rsidRPr="00FD59D9"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FD59D9">
              <w:rPr>
                <w:rFonts w:ascii="Times New Roman" w:eastAsia="Times New Roman" w:hAnsi="Times New Roman" w:cs="Times New Roman"/>
                <w:w w:val="99"/>
                <w:sz w:val="24"/>
                <w:szCs w:val="24"/>
                <w:lang w:val="en-US"/>
              </w:rPr>
              <w:t>2872874</w:t>
            </w:r>
          </w:p>
        </w:tc>
        <w:tc>
          <w:tcPr>
            <w:tcW w:w="1843" w:type="dxa"/>
            <w:vMerge w:val="restart"/>
            <w:vAlign w:val="center"/>
          </w:tcPr>
          <w:p w:rsidR="00424831" w:rsidRPr="00FD59D9"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FD59D9">
              <w:rPr>
                <w:rFonts w:ascii="Times New Roman" w:eastAsia="Times New Roman" w:hAnsi="Times New Roman" w:cs="Times New Roman"/>
                <w:w w:val="99"/>
                <w:sz w:val="24"/>
                <w:szCs w:val="24"/>
                <w:lang w:val="en-US"/>
              </w:rPr>
              <w:t>2932599</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r>
      <w:tr w:rsidR="00424831" w:rsidRPr="00916CAF" w:rsidTr="00E76B01">
        <w:trPr>
          <w:trHeight w:val="276"/>
        </w:trPr>
        <w:tc>
          <w:tcPr>
            <w:tcW w:w="3544"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sz w:val="24"/>
                <w:szCs w:val="24"/>
                <w:lang w:val="en-US"/>
              </w:rPr>
              <w:t>Численность</w:t>
            </w:r>
            <w:r w:rsidR="00FD59D9">
              <w:rPr>
                <w:rFonts w:ascii="Times New Roman" w:eastAsia="Times New Roman" w:hAnsi="Times New Roman" w:cs="Times New Roman"/>
                <w:sz w:val="24"/>
                <w:szCs w:val="24"/>
              </w:rPr>
              <w:t xml:space="preserve"> </w:t>
            </w:r>
            <w:r w:rsidRPr="004711AF">
              <w:rPr>
                <w:rFonts w:ascii="Times New Roman" w:eastAsia="Times New Roman" w:hAnsi="Times New Roman" w:cs="Times New Roman"/>
                <w:sz w:val="24"/>
                <w:szCs w:val="24"/>
                <w:lang w:val="en-US"/>
              </w:rPr>
              <w:t>работников, чел.</w:t>
            </w:r>
          </w:p>
        </w:tc>
        <w:tc>
          <w:tcPr>
            <w:tcW w:w="1985"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44</w:t>
            </w:r>
          </w:p>
        </w:tc>
        <w:tc>
          <w:tcPr>
            <w:tcW w:w="1842"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47</w:t>
            </w:r>
          </w:p>
        </w:tc>
        <w:tc>
          <w:tcPr>
            <w:tcW w:w="1843"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48</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Фонд оплаты труда ра-</w:t>
            </w:r>
          </w:p>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sz w:val="24"/>
                <w:szCs w:val="24"/>
              </w:rPr>
              <w:t>ботников, тыс. руб.</w:t>
            </w:r>
          </w:p>
        </w:tc>
        <w:tc>
          <w:tcPr>
            <w:tcW w:w="1985"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235572</w:t>
            </w:r>
          </w:p>
        </w:tc>
        <w:tc>
          <w:tcPr>
            <w:tcW w:w="1842"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261450</w:t>
            </w:r>
          </w:p>
        </w:tc>
        <w:tc>
          <w:tcPr>
            <w:tcW w:w="1843" w:type="dxa"/>
            <w:vMerge w:val="restart"/>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r w:rsidRPr="004711AF">
              <w:rPr>
                <w:rFonts w:ascii="Times New Roman" w:eastAsia="Times New Roman" w:hAnsi="Times New Roman" w:cs="Times New Roman"/>
                <w:w w:val="99"/>
                <w:sz w:val="24"/>
                <w:szCs w:val="24"/>
                <w:lang w:val="en-US"/>
              </w:rPr>
              <w:t>277914</w:t>
            </w: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276"/>
        </w:trPr>
        <w:tc>
          <w:tcPr>
            <w:tcW w:w="3544"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rPr>
            </w:pPr>
          </w:p>
        </w:tc>
        <w:tc>
          <w:tcPr>
            <w:tcW w:w="1985"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2"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c>
          <w:tcPr>
            <w:tcW w:w="1843" w:type="dxa"/>
            <w:vMerge/>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p>
        </w:tc>
      </w:tr>
      <w:tr w:rsidR="00424831" w:rsidRPr="00916CAF" w:rsidTr="00E76B01">
        <w:trPr>
          <w:trHeight w:val="859"/>
        </w:trPr>
        <w:tc>
          <w:tcPr>
            <w:tcW w:w="3544"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sz w:val="24"/>
                <w:szCs w:val="24"/>
                <w:lang w:val="en-US"/>
              </w:rPr>
              <w:t>Производительность</w:t>
            </w:r>
          </w:p>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sz w:val="24"/>
                <w:szCs w:val="24"/>
                <w:lang w:val="en-US"/>
              </w:rPr>
              <w:t>трудаработающего,</w:t>
            </w:r>
          </w:p>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sz w:val="24"/>
                <w:szCs w:val="24"/>
                <w:lang w:val="en-US"/>
              </w:rPr>
              <w:t>тыс.руб.</w:t>
            </w:r>
          </w:p>
        </w:tc>
        <w:tc>
          <w:tcPr>
            <w:tcW w:w="1985"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3159</w:t>
            </w:r>
          </w:p>
        </w:tc>
        <w:tc>
          <w:tcPr>
            <w:tcW w:w="1842"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3217</w:t>
            </w:r>
          </w:p>
        </w:tc>
        <w:tc>
          <w:tcPr>
            <w:tcW w:w="1843" w:type="dxa"/>
            <w:vAlign w:val="center"/>
          </w:tcPr>
          <w:p w:rsidR="00424831" w:rsidRPr="004711AF" w:rsidRDefault="00424831" w:rsidP="002416F5">
            <w:pPr>
              <w:widowControl w:val="0"/>
              <w:autoSpaceDE w:val="0"/>
              <w:autoSpaceDN w:val="0"/>
              <w:adjustRightInd w:val="0"/>
              <w:rPr>
                <w:rFonts w:ascii="Times New Roman" w:eastAsia="Times New Roman" w:hAnsi="Times New Roman" w:cs="Times New Roman"/>
                <w:sz w:val="24"/>
                <w:szCs w:val="24"/>
                <w:lang w:val="en-US"/>
              </w:rPr>
            </w:pPr>
            <w:r w:rsidRPr="004711AF">
              <w:rPr>
                <w:rFonts w:ascii="Times New Roman" w:eastAsia="Times New Roman" w:hAnsi="Times New Roman" w:cs="Times New Roman"/>
                <w:w w:val="99"/>
                <w:sz w:val="24"/>
                <w:szCs w:val="24"/>
                <w:lang w:val="en-US"/>
              </w:rPr>
              <w:t>3320</w:t>
            </w:r>
          </w:p>
        </w:tc>
      </w:tr>
    </w:tbl>
    <w:p w:rsidR="00424831" w:rsidRPr="00916CAF" w:rsidRDefault="00FD59D9" w:rsidP="002416F5">
      <w:pPr>
        <w:widowControl w:val="0"/>
        <w:suppressAutoHyphens/>
        <w:autoSpaceDN w:val="0"/>
        <w:spacing w:after="0" w:line="240" w:lineRule="auto"/>
        <w:jc w:val="right"/>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kern w:val="3"/>
          <w:sz w:val="28"/>
          <w:szCs w:val="28"/>
        </w:rPr>
        <w:lastRenderedPageBreak/>
        <w:t>Окончание</w:t>
      </w:r>
      <w:r w:rsidR="00424831" w:rsidRPr="00916CAF">
        <w:rPr>
          <w:rFonts w:ascii="Times New Roman" w:eastAsia="Times New Roman" w:hAnsi="Times New Roman" w:cs="Times New Roman"/>
          <w:kern w:val="3"/>
          <w:sz w:val="28"/>
          <w:szCs w:val="28"/>
        </w:rPr>
        <w:t xml:space="preserve"> таблицы </w:t>
      </w:r>
      <w:r>
        <w:rPr>
          <w:rFonts w:ascii="Times New Roman" w:eastAsia="Times New Roman" w:hAnsi="Times New Roman" w:cs="Times New Roman"/>
          <w:kern w:val="3"/>
          <w:sz w:val="28"/>
          <w:szCs w:val="28"/>
        </w:rPr>
        <w:t>5</w:t>
      </w:r>
    </w:p>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8"/>
          <w:szCs w:val="28"/>
        </w:rPr>
      </w:pPr>
    </w:p>
    <w:tbl>
      <w:tblPr>
        <w:tblW w:w="9196" w:type="dxa"/>
        <w:jc w:val="center"/>
        <w:tblInd w:w="30" w:type="dxa"/>
        <w:tblLayout w:type="fixed"/>
        <w:tblCellMar>
          <w:left w:w="0" w:type="dxa"/>
          <w:right w:w="0" w:type="dxa"/>
        </w:tblCellMar>
        <w:tblLook w:val="0000" w:firstRow="0" w:lastRow="0" w:firstColumn="0" w:lastColumn="0" w:noHBand="0" w:noVBand="0"/>
      </w:tblPr>
      <w:tblGrid>
        <w:gridCol w:w="3496"/>
        <w:gridCol w:w="2015"/>
        <w:gridCol w:w="1842"/>
        <w:gridCol w:w="1843"/>
      </w:tblGrid>
      <w:tr w:rsidR="008056CC" w:rsidRPr="00916CAF" w:rsidTr="00546B20">
        <w:trPr>
          <w:trHeight w:val="863"/>
          <w:jc w:val="center"/>
        </w:trPr>
        <w:tc>
          <w:tcPr>
            <w:tcW w:w="3496" w:type="dxa"/>
            <w:tcBorders>
              <w:top w:val="single" w:sz="4" w:space="0" w:color="auto"/>
              <w:left w:val="single" w:sz="8" w:space="0" w:color="auto"/>
              <w:bottom w:val="single" w:sz="4" w:space="0" w:color="auto"/>
              <w:right w:val="single" w:sz="8" w:space="0" w:color="auto"/>
            </w:tcBorders>
            <w:vAlign w:val="center"/>
          </w:tcPr>
          <w:p w:rsidR="008056CC" w:rsidRPr="00C72774" w:rsidRDefault="008056CC"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sz w:val="24"/>
                <w:szCs w:val="24"/>
              </w:rPr>
              <w:t>Среднегодовая заработная плата работающего, тыс. руб.</w:t>
            </w:r>
          </w:p>
        </w:tc>
        <w:tc>
          <w:tcPr>
            <w:tcW w:w="2015" w:type="dxa"/>
            <w:tcBorders>
              <w:top w:val="single" w:sz="4" w:space="0" w:color="auto"/>
              <w:left w:val="nil"/>
              <w:bottom w:val="single" w:sz="4" w:space="0" w:color="auto"/>
              <w:right w:val="single" w:sz="8" w:space="0" w:color="auto"/>
            </w:tcBorders>
            <w:vAlign w:val="center"/>
          </w:tcPr>
          <w:p w:rsidR="008056CC" w:rsidRPr="00C72774" w:rsidRDefault="008056CC"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44214</w:t>
            </w:r>
          </w:p>
        </w:tc>
        <w:tc>
          <w:tcPr>
            <w:tcW w:w="1842" w:type="dxa"/>
            <w:tcBorders>
              <w:top w:val="single" w:sz="4" w:space="0" w:color="auto"/>
              <w:left w:val="nil"/>
              <w:bottom w:val="single" w:sz="4" w:space="0" w:color="auto"/>
              <w:right w:val="single" w:sz="8" w:space="0" w:color="auto"/>
            </w:tcBorders>
            <w:vAlign w:val="center"/>
          </w:tcPr>
          <w:p w:rsidR="008056CC" w:rsidRPr="00C72774" w:rsidRDefault="008056CC"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46258</w:t>
            </w:r>
          </w:p>
        </w:tc>
        <w:tc>
          <w:tcPr>
            <w:tcW w:w="1843" w:type="dxa"/>
            <w:tcBorders>
              <w:top w:val="single" w:sz="4" w:space="0" w:color="auto"/>
              <w:left w:val="nil"/>
              <w:bottom w:val="single" w:sz="4" w:space="0" w:color="auto"/>
              <w:right w:val="single" w:sz="8" w:space="0" w:color="auto"/>
            </w:tcBorders>
            <w:vAlign w:val="center"/>
          </w:tcPr>
          <w:p w:rsidR="008056CC" w:rsidRPr="00C72774" w:rsidRDefault="008056CC"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47361</w:t>
            </w:r>
          </w:p>
        </w:tc>
      </w:tr>
      <w:tr w:rsidR="00424831" w:rsidRPr="00916CAF" w:rsidTr="00546B20">
        <w:trPr>
          <w:trHeight w:val="509"/>
          <w:jc w:val="center"/>
        </w:trPr>
        <w:tc>
          <w:tcPr>
            <w:tcW w:w="3496" w:type="dxa"/>
            <w:tcBorders>
              <w:top w:val="single" w:sz="4" w:space="0" w:color="auto"/>
              <w:left w:val="single" w:sz="8" w:space="0" w:color="auto"/>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sz w:val="24"/>
                <w:szCs w:val="24"/>
                <w:lang w:val="en-US"/>
              </w:rPr>
              <w:t>Фондоотдача</w:t>
            </w:r>
          </w:p>
        </w:tc>
        <w:tc>
          <w:tcPr>
            <w:tcW w:w="2015" w:type="dxa"/>
            <w:tcBorders>
              <w:top w:val="single" w:sz="4" w:space="0" w:color="auto"/>
              <w:left w:val="nil"/>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w w:val="99"/>
                <w:sz w:val="24"/>
                <w:szCs w:val="24"/>
                <w:lang w:val="en-US"/>
              </w:rPr>
              <w:t>0,82</w:t>
            </w:r>
          </w:p>
        </w:tc>
        <w:tc>
          <w:tcPr>
            <w:tcW w:w="1842" w:type="dxa"/>
            <w:tcBorders>
              <w:top w:val="single" w:sz="4" w:space="0" w:color="auto"/>
              <w:left w:val="nil"/>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w w:val="99"/>
                <w:sz w:val="24"/>
                <w:szCs w:val="24"/>
                <w:lang w:val="en-US"/>
              </w:rPr>
              <w:t>0,89</w:t>
            </w:r>
          </w:p>
        </w:tc>
        <w:tc>
          <w:tcPr>
            <w:tcW w:w="1843" w:type="dxa"/>
            <w:tcBorders>
              <w:top w:val="single" w:sz="4" w:space="0" w:color="auto"/>
              <w:left w:val="nil"/>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w w:val="99"/>
                <w:sz w:val="24"/>
                <w:szCs w:val="24"/>
                <w:lang w:val="en-US"/>
              </w:rPr>
              <w:t>0,94</w:t>
            </w:r>
          </w:p>
        </w:tc>
      </w:tr>
      <w:tr w:rsidR="00424831" w:rsidRPr="00916CAF" w:rsidTr="00546B20">
        <w:trPr>
          <w:trHeight w:val="276"/>
          <w:jc w:val="center"/>
        </w:trPr>
        <w:tc>
          <w:tcPr>
            <w:tcW w:w="3496" w:type="dxa"/>
            <w:vMerge w:val="restart"/>
            <w:tcBorders>
              <w:top w:val="single" w:sz="8" w:space="0" w:color="auto"/>
              <w:left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sz w:val="24"/>
                <w:szCs w:val="24"/>
                <w:lang w:val="en-US"/>
              </w:rPr>
              <w:t>Оборачиваемость</w:t>
            </w:r>
            <w:r w:rsidR="00FD59D9">
              <w:rPr>
                <w:rFonts w:ascii="Times New Roman" w:eastAsia="Times New Roman" w:hAnsi="Times New Roman" w:cs="Times New Roman"/>
                <w:sz w:val="24"/>
                <w:szCs w:val="24"/>
              </w:rPr>
              <w:t xml:space="preserve"> </w:t>
            </w:r>
            <w:r w:rsidRPr="00C72774">
              <w:rPr>
                <w:rFonts w:ascii="Times New Roman" w:eastAsia="Times New Roman" w:hAnsi="Times New Roman" w:cs="Times New Roman"/>
                <w:sz w:val="24"/>
                <w:szCs w:val="24"/>
                <w:lang w:val="en-US"/>
              </w:rPr>
              <w:t>активов</w:t>
            </w:r>
          </w:p>
        </w:tc>
        <w:tc>
          <w:tcPr>
            <w:tcW w:w="2015" w:type="dxa"/>
            <w:vMerge w:val="restart"/>
            <w:tcBorders>
              <w:top w:val="single" w:sz="8" w:space="0" w:color="auto"/>
              <w:left w:val="nil"/>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0,49</w:t>
            </w:r>
          </w:p>
        </w:tc>
        <w:tc>
          <w:tcPr>
            <w:tcW w:w="1842" w:type="dxa"/>
            <w:vMerge w:val="restart"/>
            <w:tcBorders>
              <w:top w:val="single" w:sz="8" w:space="0" w:color="auto"/>
              <w:left w:val="nil"/>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0,53</w:t>
            </w:r>
          </w:p>
        </w:tc>
        <w:tc>
          <w:tcPr>
            <w:tcW w:w="1843" w:type="dxa"/>
            <w:vMerge w:val="restart"/>
            <w:tcBorders>
              <w:top w:val="single" w:sz="8" w:space="0" w:color="auto"/>
              <w:left w:val="nil"/>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0,55</w:t>
            </w:r>
          </w:p>
        </w:tc>
      </w:tr>
      <w:tr w:rsidR="00424831" w:rsidRPr="00916CAF" w:rsidTr="00546B20">
        <w:trPr>
          <w:trHeight w:val="276"/>
          <w:jc w:val="center"/>
        </w:trPr>
        <w:tc>
          <w:tcPr>
            <w:tcW w:w="3496" w:type="dxa"/>
            <w:vMerge/>
            <w:tcBorders>
              <w:left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2015" w:type="dxa"/>
            <w:vMerge/>
            <w:tcBorders>
              <w:left w:val="nil"/>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842" w:type="dxa"/>
            <w:vMerge/>
            <w:tcBorders>
              <w:left w:val="nil"/>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843" w:type="dxa"/>
            <w:vMerge/>
            <w:tcBorders>
              <w:left w:val="nil"/>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424831" w:rsidRPr="00916CAF" w:rsidTr="00546B20">
        <w:trPr>
          <w:trHeight w:val="276"/>
          <w:jc w:val="center"/>
        </w:trPr>
        <w:tc>
          <w:tcPr>
            <w:tcW w:w="3496" w:type="dxa"/>
            <w:vMerge/>
            <w:tcBorders>
              <w:left w:val="single" w:sz="8" w:space="0" w:color="auto"/>
              <w:bottom w:val="single" w:sz="4"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2015" w:type="dxa"/>
            <w:vMerge/>
            <w:tcBorders>
              <w:left w:val="nil"/>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842" w:type="dxa"/>
            <w:vMerge/>
            <w:tcBorders>
              <w:left w:val="nil"/>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843" w:type="dxa"/>
            <w:vMerge/>
            <w:tcBorders>
              <w:left w:val="nil"/>
              <w:bottom w:val="single" w:sz="8"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r>
      <w:tr w:rsidR="00424831" w:rsidRPr="00916CAF" w:rsidTr="00546B20">
        <w:trPr>
          <w:trHeight w:val="471"/>
          <w:jc w:val="center"/>
        </w:trPr>
        <w:tc>
          <w:tcPr>
            <w:tcW w:w="3496" w:type="dxa"/>
            <w:tcBorders>
              <w:top w:val="single" w:sz="4" w:space="0" w:color="auto"/>
              <w:left w:val="single" w:sz="8" w:space="0" w:color="auto"/>
              <w:bottom w:val="single" w:sz="4"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sz w:val="24"/>
                <w:szCs w:val="24"/>
                <w:lang w:val="en-US"/>
              </w:rPr>
              <w:t>Длительностьодного</w:t>
            </w:r>
          </w:p>
        </w:tc>
        <w:tc>
          <w:tcPr>
            <w:tcW w:w="2015" w:type="dxa"/>
            <w:tcBorders>
              <w:top w:val="nil"/>
              <w:left w:val="nil"/>
              <w:bottom w:val="single" w:sz="4"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738</w:t>
            </w:r>
          </w:p>
        </w:tc>
        <w:tc>
          <w:tcPr>
            <w:tcW w:w="1842" w:type="dxa"/>
            <w:tcBorders>
              <w:top w:val="nil"/>
              <w:left w:val="nil"/>
              <w:bottom w:val="single" w:sz="4"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C72774">
              <w:rPr>
                <w:rFonts w:ascii="Times New Roman" w:eastAsia="Times New Roman" w:hAnsi="Times New Roman" w:cs="Times New Roman"/>
                <w:w w:val="99"/>
                <w:sz w:val="24"/>
                <w:szCs w:val="24"/>
                <w:lang w:val="en-US"/>
              </w:rPr>
              <w:t>692</w:t>
            </w:r>
          </w:p>
        </w:tc>
        <w:tc>
          <w:tcPr>
            <w:tcW w:w="1843" w:type="dxa"/>
            <w:tcBorders>
              <w:top w:val="nil"/>
              <w:left w:val="nil"/>
              <w:bottom w:val="single" w:sz="4" w:space="0" w:color="auto"/>
              <w:right w:val="single" w:sz="8" w:space="0" w:color="auto"/>
            </w:tcBorders>
            <w:vAlign w:val="center"/>
          </w:tcPr>
          <w:p w:rsidR="00424831" w:rsidRPr="00C72774"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72774">
              <w:rPr>
                <w:rFonts w:ascii="Times New Roman" w:eastAsia="Times New Roman" w:hAnsi="Times New Roman" w:cs="Times New Roman"/>
                <w:w w:val="99"/>
                <w:sz w:val="24"/>
                <w:szCs w:val="24"/>
                <w:lang w:val="en-US"/>
              </w:rPr>
              <w:t>659</w:t>
            </w:r>
          </w:p>
        </w:tc>
      </w:tr>
    </w:tbl>
    <w:p w:rsidR="00FD59D9" w:rsidRDefault="00FD59D9" w:rsidP="002416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424831" w:rsidRDefault="004507CB" w:rsidP="002416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noProof/>
        </w:rPr>
        <mc:AlternateContent>
          <mc:Choice Requires="wps">
            <w:drawing>
              <wp:anchor distT="0" distB="0" distL="114300" distR="114300" simplePos="0" relativeHeight="251624448" behindDoc="1" locked="0" layoutInCell="0" allowOverlap="1">
                <wp:simplePos x="0" y="0"/>
                <wp:positionH relativeFrom="column">
                  <wp:posOffset>-1905</wp:posOffset>
                </wp:positionH>
                <wp:positionV relativeFrom="paragraph">
                  <wp:posOffset>-727075</wp:posOffset>
                </wp:positionV>
                <wp:extent cx="12065" cy="12065"/>
                <wp:effectExtent l="0" t="0" r="0" b="0"/>
                <wp:wrapNone/>
                <wp:docPr id="54"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6" style="position:absolute;margin-left:-.15pt;margin-top:-57.25pt;width:.95pt;height:.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CgmQIAAAsFAAAOAAAAZHJzL2Uyb0RvYy54bWysVNuO0zAQfUfiHyy/d3Mh7TbRpqu9UIS0&#10;wEoLH+DGTmPh2MF2my4rJCRekfgEPoIXxGW/If0jxk5buvCyQvTB9WTGx2dmzvjoeFULtGTacCVz&#10;HB2EGDFZKMrlPMevXk4HY4yMJZISoSTL8TUz+Hjy8MFR22QsVpUSlGkEINJkbZPjytomCwJTVKwm&#10;5kA1TIKzVLomFkw9D6gmLaDXIojDcBS0StNGq4IZA1/PeyeeePyyZIV9UZaGWSRyDNysX7VfZ24N&#10;Jkckm2vSVLzY0CD/wKImXMKlO6hzYglaaP4XVM0LrYwq7UGh6kCVJS+YzwGyicI/srmqSMN8LlAc&#10;0+zKZP4fbPF8eakRpzkeJhhJUkOPus/r9+tP3Y/udv2h+9Lddt/XH7uf3dfuG3oUu4q1jcng4FVz&#10;qV3OprlQxWuDpDqriJyzE61VWzFCgWfk4oM7B5xh4Ciatc8UhfvIwipfvFWpawcIZUEr36PrXY/Y&#10;yqICPkZxOBpiVICn3zp8km2PNtrYJ0zVyG1yrEEAHposL4ztQ7chnroSnE65EN7Q89mZ0GhJnFj8&#10;z7OHDPfDhHTBUrljPWL/BRjCHc7nuPrm36RRnISncTqYjsaHg2SaDAfpYTgehFF6mo7CJE3Op+8c&#10;wSjJKk4pkxdcsq0Qo+R+jd6MRC8hL0XU5jgdxkOf+x325n5J1tzCXApe53i8qwTJXFcfSwppk8wS&#10;Lvp9cJe+bwjUYPvvq+I14Nrey2em6DVIQCtoEswlvCCwqZR+i1EL05hj82ZBNMNIPJUgozRKEje+&#10;3kiGhzEYet8z2/cQWQBUji1G/fbM9iO/aDSfV3BT5Asj1QlIr+ReGE6WPauNYGHifAab18GN9L7t&#10;o36/YZNfAAAA//8DAFBLAwQUAAYACAAAACEAeaAt794AAAAJAQAADwAAAGRycy9kb3ducmV2Lnht&#10;bEyPwW7CMAyG75P2DpEncYO0BSooTdGYtOOkATuMW9p4bUXjdEmAbk+/wGWcLNuffn/O14Pu2Bmt&#10;aw0JiCcRMKTKqJZqAR/71/ECmPOSlOwMoYAfdLAuHh9ymSlzoS2ed75mIYRcJgU03vcZ565qUEs3&#10;MT1S2H0Zq6UPra25svISwnXHkyhKuZYthQuN7PGlweq4O2kBm+Vi8/0+o7ffbXnAw2d5nCc2EmL0&#10;NDyvgHkc/D8MV/2gDkVwKs2JlGOdgPE0gKHE8WwO7AqkwMrbIEmBFzm//6D4AwAA//8DAFBLAQIt&#10;ABQABgAIAAAAIQC2gziS/gAAAOEBAAATAAAAAAAAAAAAAAAAAAAAAABbQ29udGVudF9UeXBlc10u&#10;eG1sUEsBAi0AFAAGAAgAAAAhADj9If/WAAAAlAEAAAsAAAAAAAAAAAAAAAAALwEAAF9yZWxzLy5y&#10;ZWxzUEsBAi0AFAAGAAgAAAAhABgTIKCZAgAACwUAAA4AAAAAAAAAAAAAAAAALgIAAGRycy9lMm9E&#10;b2MueG1sUEsBAi0AFAAGAAgAAAAhAHmgLe/eAAAACQEAAA8AAAAAAAAAAAAAAAAA8wQAAGRycy9k&#10;b3ducmV2LnhtbFBLBQYAAAAABAAEAPMAAAD+BQAAAAA=&#10;" o:allowincell="f" fillcolor="black" stroked="f"/>
            </w:pict>
          </mc:Fallback>
        </mc:AlternateContent>
      </w:r>
      <w:r w:rsidR="00424831" w:rsidRPr="00916CAF">
        <w:rPr>
          <w:rFonts w:ascii="Times New Roman" w:eastAsia="Times New Roman" w:hAnsi="Times New Roman" w:cs="Times New Roman"/>
          <w:sz w:val="28"/>
          <w:szCs w:val="28"/>
        </w:rPr>
        <w:t xml:space="preserve">В течение 2014-2016 гг. выручка от реализации продукции ООО «МВК» увеличилась на 220948 тыс.руб. или на 15,8%. Динамика выручки от реализации продукции за 2014-2016 гг. отражена на рисунке </w:t>
      </w:r>
      <w:r w:rsidR="00FD59D9" w:rsidRPr="00FD59D9">
        <w:rPr>
          <w:rFonts w:ascii="Times New Roman" w:eastAsia="Times New Roman" w:hAnsi="Times New Roman" w:cs="Times New Roman"/>
          <w:sz w:val="28"/>
          <w:szCs w:val="28"/>
        </w:rPr>
        <w:t>5</w:t>
      </w:r>
      <w:r w:rsidR="00424831" w:rsidRPr="00916CAF">
        <w:rPr>
          <w:rFonts w:ascii="Times New Roman" w:eastAsia="Times New Roman" w:hAnsi="Times New Roman" w:cs="Times New Roman"/>
          <w:sz w:val="28"/>
          <w:szCs w:val="28"/>
        </w:rPr>
        <w:t>.</w:t>
      </w:r>
    </w:p>
    <w:p w:rsidR="00FD59D9" w:rsidRPr="00916CAF" w:rsidRDefault="00FD59D9" w:rsidP="002416F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424831" w:rsidRPr="00916CAF" w:rsidRDefault="00424831" w:rsidP="002416F5">
      <w:pPr>
        <w:widowControl w:val="0"/>
        <w:autoSpaceDE w:val="0"/>
        <w:autoSpaceDN w:val="0"/>
        <w:adjustRightInd w:val="0"/>
        <w:spacing w:after="0" w:line="251" w:lineRule="exact"/>
        <w:rPr>
          <w:rFonts w:ascii="Times New Roman" w:eastAsia="Times New Roman" w:hAnsi="Times New Roman" w:cs="Times New Roman"/>
          <w:sz w:val="24"/>
          <w:szCs w:val="24"/>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20"/>
          <w:szCs w:val="20"/>
          <w:lang w:val="en-US"/>
        </w:rPr>
        <w:t>тыс.руб.</w:t>
      </w:r>
    </w:p>
    <w:p w:rsidR="00424831" w:rsidRPr="00916CAF" w:rsidRDefault="00424831" w:rsidP="002416F5">
      <w:pPr>
        <w:widowControl w:val="0"/>
        <w:autoSpaceDE w:val="0"/>
        <w:autoSpaceDN w:val="0"/>
        <w:adjustRightInd w:val="0"/>
        <w:spacing w:after="0" w:line="65" w:lineRule="exact"/>
        <w:rPr>
          <w:rFonts w:ascii="Times New Roman" w:eastAsia="Times New Roman" w:hAnsi="Times New Roman" w:cs="Times New Roman"/>
          <w:sz w:val="24"/>
          <w:szCs w:val="24"/>
          <w:lang w:val="en-US"/>
        </w:rPr>
      </w:pPr>
    </w:p>
    <w:tbl>
      <w:tblPr>
        <w:tblW w:w="0" w:type="auto"/>
        <w:tblInd w:w="1360" w:type="dxa"/>
        <w:tblLayout w:type="fixed"/>
        <w:tblCellMar>
          <w:left w:w="0" w:type="dxa"/>
          <w:right w:w="0" w:type="dxa"/>
        </w:tblCellMar>
        <w:tblLook w:val="0000" w:firstRow="0" w:lastRow="0" w:firstColumn="0" w:lastColumn="0" w:noHBand="0" w:noVBand="0"/>
      </w:tblPr>
      <w:tblGrid>
        <w:gridCol w:w="800"/>
        <w:gridCol w:w="1960"/>
        <w:gridCol w:w="1980"/>
        <w:gridCol w:w="1960"/>
        <w:gridCol w:w="20"/>
      </w:tblGrid>
      <w:tr w:rsidR="00424831" w:rsidRPr="00916CAF" w:rsidTr="00424831">
        <w:trPr>
          <w:trHeight w:val="219"/>
        </w:trPr>
        <w:tc>
          <w:tcPr>
            <w:tcW w:w="80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1650000</w:t>
            </w: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404040"/>
                <w:sz w:val="18"/>
                <w:szCs w:val="18"/>
                <w:lang w:val="en-US"/>
              </w:rPr>
              <w:t>1623602</w:t>
            </w: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24"/>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1600000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4"/>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25"/>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1550000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2"/>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157"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404040"/>
                <w:sz w:val="18"/>
                <w:szCs w:val="18"/>
                <w:lang w:val="en-US"/>
              </w:rPr>
              <w:t>1515365</w:t>
            </w: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75"/>
        </w:trPr>
        <w:tc>
          <w:tcPr>
            <w:tcW w:w="80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19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49"/>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1500000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2"/>
                <w:szCs w:val="12"/>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3"/>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24"/>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1450000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4"/>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404040"/>
                <w:sz w:val="18"/>
                <w:szCs w:val="18"/>
                <w:lang w:val="en-US"/>
              </w:rPr>
              <w:t>1402654</w:t>
            </w: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25"/>
        </w:trPr>
        <w:tc>
          <w:tcPr>
            <w:tcW w:w="80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196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0"/>
                <w:szCs w:val="10"/>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00"/>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2"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1400000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8"/>
                <w:szCs w:val="8"/>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8"/>
                <w:szCs w:val="8"/>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8"/>
                <w:szCs w:val="8"/>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2"/>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24"/>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1350000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3"/>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23"/>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1300000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4"/>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25"/>
        </w:trPr>
        <w:tc>
          <w:tcPr>
            <w:tcW w:w="80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8"/>
                <w:sz w:val="18"/>
                <w:szCs w:val="18"/>
                <w:lang w:val="en-US"/>
              </w:rPr>
              <w:t>1250000</w:t>
            </w: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8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60"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83"/>
        </w:trPr>
        <w:tc>
          <w:tcPr>
            <w:tcW w:w="80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6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201</w:t>
            </w:r>
            <w:r w:rsidRPr="00916CAF">
              <w:rPr>
                <w:rFonts w:ascii="Times New Roman" w:eastAsia="Times New Roman" w:hAnsi="Times New Roman" w:cs="Times New Roman"/>
                <w:color w:val="595959"/>
                <w:w w:val="99"/>
                <w:sz w:val="18"/>
                <w:szCs w:val="18"/>
              </w:rPr>
              <w:t>4</w:t>
            </w:r>
            <w:r w:rsidRPr="00916CAF">
              <w:rPr>
                <w:rFonts w:ascii="Times New Roman" w:eastAsia="Times New Roman" w:hAnsi="Times New Roman" w:cs="Times New Roman"/>
                <w:color w:val="595959"/>
                <w:w w:val="99"/>
                <w:sz w:val="18"/>
                <w:szCs w:val="18"/>
                <w:lang w:val="en-US"/>
              </w:rPr>
              <w:t xml:space="preserve"> г.</w:t>
            </w:r>
          </w:p>
        </w:tc>
        <w:tc>
          <w:tcPr>
            <w:tcW w:w="19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201</w:t>
            </w:r>
            <w:r w:rsidRPr="00916CAF">
              <w:rPr>
                <w:rFonts w:ascii="Times New Roman" w:eastAsia="Times New Roman" w:hAnsi="Times New Roman" w:cs="Times New Roman"/>
                <w:color w:val="595959"/>
                <w:w w:val="99"/>
                <w:sz w:val="18"/>
                <w:szCs w:val="18"/>
              </w:rPr>
              <w:t>5</w:t>
            </w:r>
            <w:r w:rsidRPr="00916CAF">
              <w:rPr>
                <w:rFonts w:ascii="Times New Roman" w:eastAsia="Times New Roman" w:hAnsi="Times New Roman" w:cs="Times New Roman"/>
                <w:color w:val="595959"/>
                <w:w w:val="99"/>
                <w:sz w:val="18"/>
                <w:szCs w:val="18"/>
                <w:lang w:val="en-US"/>
              </w:rPr>
              <w:t xml:space="preserve"> г.</w:t>
            </w:r>
          </w:p>
        </w:tc>
        <w:tc>
          <w:tcPr>
            <w:tcW w:w="196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201</w:t>
            </w:r>
            <w:r w:rsidRPr="00916CAF">
              <w:rPr>
                <w:rFonts w:ascii="Times New Roman" w:eastAsia="Times New Roman" w:hAnsi="Times New Roman" w:cs="Times New Roman"/>
                <w:color w:val="595959"/>
                <w:w w:val="99"/>
                <w:sz w:val="18"/>
                <w:szCs w:val="18"/>
              </w:rPr>
              <w:t>6</w:t>
            </w:r>
            <w:r w:rsidRPr="00916CAF">
              <w:rPr>
                <w:rFonts w:ascii="Times New Roman" w:eastAsia="Times New Roman" w:hAnsi="Times New Roman" w:cs="Times New Roman"/>
                <w:color w:val="595959"/>
                <w:w w:val="99"/>
                <w:sz w:val="18"/>
                <w:szCs w:val="18"/>
                <w:lang w:val="en-US"/>
              </w:rPr>
              <w:t xml:space="preserve"> г.</w:t>
            </w: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18"/>
        </w:trPr>
        <w:tc>
          <w:tcPr>
            <w:tcW w:w="80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8"/>
                <w:szCs w:val="18"/>
                <w:lang w:val="en-US"/>
              </w:rPr>
            </w:pPr>
          </w:p>
        </w:tc>
        <w:tc>
          <w:tcPr>
            <w:tcW w:w="196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8"/>
                <w:szCs w:val="18"/>
                <w:lang w:val="en-US"/>
              </w:rPr>
            </w:pPr>
          </w:p>
        </w:tc>
        <w:tc>
          <w:tcPr>
            <w:tcW w:w="19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8"/>
                <w:szCs w:val="18"/>
                <w:lang w:val="en-US"/>
              </w:rPr>
            </w:pPr>
          </w:p>
        </w:tc>
        <w:tc>
          <w:tcPr>
            <w:tcW w:w="196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8"/>
                <w:szCs w:val="18"/>
                <w:lang w:val="en-US"/>
              </w:rPr>
            </w:pPr>
          </w:p>
        </w:tc>
        <w:tc>
          <w:tcPr>
            <w:tcW w:w="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rsidR="00424831" w:rsidRPr="00916CAF" w:rsidRDefault="00424831" w:rsidP="002416F5">
      <w:pPr>
        <w:widowControl w:val="0"/>
        <w:autoSpaceDE w:val="0"/>
        <w:autoSpaceDN w:val="0"/>
        <w:adjustRightInd w:val="0"/>
        <w:spacing w:after="0" w:line="189" w:lineRule="exact"/>
        <w:rPr>
          <w:rFonts w:ascii="Times New Roman" w:eastAsia="Times New Roman" w:hAnsi="Times New Roman" w:cs="Times New Roman"/>
          <w:sz w:val="24"/>
          <w:szCs w:val="24"/>
        </w:rPr>
      </w:pPr>
      <w:r w:rsidRPr="00916CAF">
        <w:rPr>
          <w:rFonts w:ascii="Times New Roman" w:eastAsia="Times New Roman" w:hAnsi="Times New Roman" w:cs="Times New Roman"/>
          <w:noProof/>
        </w:rPr>
        <w:drawing>
          <wp:anchor distT="0" distB="0" distL="114300" distR="114300" simplePos="0" relativeHeight="251611136" behindDoc="1" locked="0" layoutInCell="0" allowOverlap="1">
            <wp:simplePos x="0" y="0"/>
            <wp:positionH relativeFrom="column">
              <wp:posOffset>1366520</wp:posOffset>
            </wp:positionH>
            <wp:positionV relativeFrom="paragraph">
              <wp:posOffset>-1866265</wp:posOffset>
            </wp:positionV>
            <wp:extent cx="3750310" cy="1685290"/>
            <wp:effectExtent l="0" t="0" r="2540" b="0"/>
            <wp:wrapNone/>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0310" cy="1685290"/>
                    </a:xfrm>
                    <a:prstGeom prst="rect">
                      <a:avLst/>
                    </a:prstGeom>
                    <a:noFill/>
                  </pic:spPr>
                </pic:pic>
              </a:graphicData>
            </a:graphic>
          </wp:anchor>
        </w:drawing>
      </w:r>
    </w:p>
    <w:p w:rsidR="00424831" w:rsidRPr="00916CAF" w:rsidRDefault="00424831" w:rsidP="002416F5">
      <w:pPr>
        <w:widowControl w:val="0"/>
        <w:autoSpaceDE w:val="0"/>
        <w:autoSpaceDN w:val="0"/>
        <w:adjustRightInd w:val="0"/>
        <w:spacing w:after="0" w:line="189" w:lineRule="exact"/>
        <w:rPr>
          <w:rFonts w:ascii="Times New Roman" w:eastAsia="Times New Roman" w:hAnsi="Times New Roman" w:cs="Times New Roman"/>
          <w:sz w:val="28"/>
          <w:szCs w:val="28"/>
        </w:rPr>
      </w:pPr>
    </w:p>
    <w:p w:rsidR="00FD59D9" w:rsidRDefault="00FD59D9" w:rsidP="002416F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24831" w:rsidRDefault="00FD59D9" w:rsidP="00FD59D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 5</w:t>
      </w:r>
      <w:r w:rsidR="00424831" w:rsidRPr="006737B0">
        <w:rPr>
          <w:rFonts w:ascii="Times New Roman" w:eastAsia="Times New Roman" w:hAnsi="Times New Roman" w:cs="Times New Roman"/>
          <w:sz w:val="28"/>
          <w:szCs w:val="28"/>
        </w:rPr>
        <w:t>.  Динамика выручки от реализации продукции</w:t>
      </w:r>
    </w:p>
    <w:p w:rsidR="00FD59D9" w:rsidRPr="006737B0" w:rsidRDefault="00FD59D9" w:rsidP="002416F5">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8"/>
          <w:szCs w:val="28"/>
        </w:rPr>
      </w:pPr>
    </w:p>
    <w:p w:rsidR="00424831" w:rsidRPr="00916CAF" w:rsidRDefault="00424831" w:rsidP="002416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 xml:space="preserve">В течение 2014-2016 гг. затраты на рубль реализации увеличились с 0,95 до 0,99 руб., что показывает снижение эффективности управления затратами, что является резервом по увеличению прибыли. В 2014 г. затраты на рубль реализации снизились до 0,97 </w:t>
      </w:r>
      <w:bookmarkStart w:id="3" w:name="page33"/>
      <w:bookmarkEnd w:id="3"/>
      <w:r w:rsidRPr="00916CAF">
        <w:rPr>
          <w:rFonts w:ascii="Times New Roman" w:eastAsia="Times New Roman" w:hAnsi="Times New Roman" w:cs="Times New Roman"/>
          <w:sz w:val="28"/>
          <w:szCs w:val="28"/>
        </w:rPr>
        <w:t xml:space="preserve">представлена на рисунке </w:t>
      </w:r>
      <w:r w:rsidR="00FD59D9">
        <w:rPr>
          <w:rFonts w:ascii="Times New Roman" w:eastAsia="Times New Roman" w:hAnsi="Times New Roman" w:cs="Times New Roman"/>
          <w:sz w:val="28"/>
          <w:szCs w:val="28"/>
        </w:rPr>
        <w:t>6</w:t>
      </w:r>
      <w:r w:rsidRPr="00916CAF">
        <w:rPr>
          <w:rFonts w:ascii="Times New Roman" w:eastAsia="Times New Roman" w:hAnsi="Times New Roman" w:cs="Times New Roman"/>
          <w:sz w:val="28"/>
          <w:szCs w:val="28"/>
        </w:rPr>
        <w:t>.</w:t>
      </w:r>
    </w:p>
    <w:p w:rsidR="00BF3EA6" w:rsidRDefault="00BF3EA6" w:rsidP="002416F5">
      <w:pPr>
        <w:widowControl w:val="0"/>
        <w:autoSpaceDE w:val="0"/>
        <w:autoSpaceDN w:val="0"/>
        <w:adjustRightInd w:val="0"/>
        <w:spacing w:after="0" w:line="224" w:lineRule="exact"/>
        <w:rPr>
          <w:rFonts w:ascii="Times New Roman" w:eastAsia="Times New Roman" w:hAnsi="Times New Roman" w:cs="Times New Roman"/>
          <w:sz w:val="28"/>
          <w:szCs w:val="28"/>
        </w:rPr>
      </w:pPr>
    </w:p>
    <w:p w:rsidR="00FD59D9" w:rsidRDefault="00FD59D9" w:rsidP="002416F5">
      <w:pPr>
        <w:widowControl w:val="0"/>
        <w:autoSpaceDE w:val="0"/>
        <w:autoSpaceDN w:val="0"/>
        <w:adjustRightInd w:val="0"/>
        <w:spacing w:after="0" w:line="224" w:lineRule="exact"/>
        <w:rPr>
          <w:rFonts w:ascii="Times New Roman" w:eastAsia="Times New Roman" w:hAnsi="Times New Roman" w:cs="Times New Roman"/>
          <w:sz w:val="28"/>
          <w:szCs w:val="28"/>
        </w:rPr>
      </w:pPr>
    </w:p>
    <w:p w:rsidR="00FD59D9" w:rsidRDefault="00FD59D9" w:rsidP="002416F5">
      <w:pPr>
        <w:widowControl w:val="0"/>
        <w:autoSpaceDE w:val="0"/>
        <w:autoSpaceDN w:val="0"/>
        <w:adjustRightInd w:val="0"/>
        <w:spacing w:after="0" w:line="224" w:lineRule="exact"/>
        <w:rPr>
          <w:rFonts w:ascii="Times New Roman" w:eastAsia="Times New Roman" w:hAnsi="Times New Roman" w:cs="Times New Roman"/>
          <w:sz w:val="24"/>
          <w:szCs w:val="24"/>
        </w:rPr>
      </w:pPr>
    </w:p>
    <w:p w:rsidR="00BF3EA6" w:rsidRDefault="00BF3EA6" w:rsidP="002416F5">
      <w:pPr>
        <w:widowControl w:val="0"/>
        <w:autoSpaceDE w:val="0"/>
        <w:autoSpaceDN w:val="0"/>
        <w:adjustRightInd w:val="0"/>
        <w:spacing w:after="0" w:line="224" w:lineRule="exact"/>
        <w:rPr>
          <w:rFonts w:ascii="Times New Roman" w:eastAsia="Times New Roman" w:hAnsi="Times New Roman" w:cs="Times New Roman"/>
          <w:sz w:val="24"/>
          <w:szCs w:val="24"/>
        </w:rPr>
      </w:pPr>
    </w:p>
    <w:p w:rsidR="00BF3EA6" w:rsidRPr="00916CAF" w:rsidRDefault="00BF3EA6" w:rsidP="002416F5">
      <w:pPr>
        <w:widowControl w:val="0"/>
        <w:autoSpaceDE w:val="0"/>
        <w:autoSpaceDN w:val="0"/>
        <w:adjustRightInd w:val="0"/>
        <w:spacing w:after="0" w:line="224" w:lineRule="exact"/>
        <w:rPr>
          <w:rFonts w:ascii="Times New Roman" w:eastAsia="Times New Roman" w:hAnsi="Times New Roman" w:cs="Times New Roman"/>
          <w:sz w:val="24"/>
          <w:szCs w:val="24"/>
        </w:rPr>
      </w:pPr>
    </w:p>
    <w:tbl>
      <w:tblPr>
        <w:tblW w:w="0" w:type="auto"/>
        <w:tblInd w:w="1260" w:type="dxa"/>
        <w:tblLayout w:type="fixed"/>
        <w:tblCellMar>
          <w:left w:w="0" w:type="dxa"/>
          <w:right w:w="0" w:type="dxa"/>
        </w:tblCellMar>
        <w:tblLook w:val="0000" w:firstRow="0" w:lastRow="0" w:firstColumn="0" w:lastColumn="0" w:noHBand="0" w:noVBand="0"/>
      </w:tblPr>
      <w:tblGrid>
        <w:gridCol w:w="880"/>
        <w:gridCol w:w="1917"/>
        <w:gridCol w:w="1917"/>
        <w:gridCol w:w="1936"/>
        <w:gridCol w:w="21"/>
      </w:tblGrid>
      <w:tr w:rsidR="00424831" w:rsidRPr="00916CAF" w:rsidTr="00424831">
        <w:trPr>
          <w:trHeight w:val="108"/>
        </w:trPr>
        <w:tc>
          <w:tcPr>
            <w:tcW w:w="8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29"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7"/>
                <w:sz w:val="20"/>
                <w:szCs w:val="20"/>
                <w:lang w:val="en-US"/>
              </w:rPr>
              <w:lastRenderedPageBreak/>
              <w:t>руб./руб.</w:t>
            </w: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49"/>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0,96</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173"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404040"/>
                <w:sz w:val="18"/>
                <w:szCs w:val="18"/>
                <w:lang w:val="en-US"/>
              </w:rPr>
              <w:t>0,94</w:t>
            </w: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42"/>
        </w:trPr>
        <w:tc>
          <w:tcPr>
            <w:tcW w:w="8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70"/>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0,94</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0,92</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0,90</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157"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404040"/>
                <w:sz w:val="18"/>
                <w:szCs w:val="18"/>
                <w:lang w:val="en-US"/>
              </w:rPr>
              <w:t>0,89</w:t>
            </w: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5"/>
        </w:trPr>
        <w:tc>
          <w:tcPr>
            <w:tcW w:w="8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1917"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6"/>
                <w:szCs w:val="6"/>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78"/>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0,88</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4"/>
                <w:szCs w:val="14"/>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4"/>
                <w:szCs w:val="14"/>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4"/>
                <w:szCs w:val="14"/>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8"/>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0,86</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0,84</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173" w:lineRule="exact"/>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404040"/>
                <w:sz w:val="18"/>
                <w:szCs w:val="18"/>
                <w:lang w:val="en-US"/>
              </w:rPr>
              <w:t>0,82</w:t>
            </w: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42"/>
        </w:trPr>
        <w:tc>
          <w:tcPr>
            <w:tcW w:w="8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70"/>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0,82</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3"/>
                <w:szCs w:val="13"/>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0,80</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0,78</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8"/>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3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12"/>
        </w:trPr>
        <w:tc>
          <w:tcPr>
            <w:tcW w:w="880"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righ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0,76</w:t>
            </w: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17"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1936" w:type="dxa"/>
            <w:tcBorders>
              <w:top w:val="nil"/>
              <w:left w:val="nil"/>
              <w:bottom w:val="single" w:sz="8" w:space="0" w:color="D9D9D9"/>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0"/>
                <w:szCs w:val="20"/>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39"/>
        </w:trPr>
        <w:tc>
          <w:tcPr>
            <w:tcW w:w="880"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17"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201</w:t>
            </w:r>
            <w:r w:rsidRPr="00916CAF">
              <w:rPr>
                <w:rFonts w:ascii="Times New Roman" w:eastAsia="Times New Roman" w:hAnsi="Times New Roman" w:cs="Times New Roman"/>
                <w:color w:val="595959"/>
                <w:w w:val="99"/>
                <w:sz w:val="18"/>
                <w:szCs w:val="18"/>
              </w:rPr>
              <w:t>4</w:t>
            </w:r>
            <w:r w:rsidRPr="00916CAF">
              <w:rPr>
                <w:rFonts w:ascii="Times New Roman" w:eastAsia="Times New Roman" w:hAnsi="Times New Roman" w:cs="Times New Roman"/>
                <w:color w:val="595959"/>
                <w:w w:val="99"/>
                <w:sz w:val="18"/>
                <w:szCs w:val="18"/>
                <w:lang w:val="en-US"/>
              </w:rPr>
              <w:t xml:space="preserve"> г.</w:t>
            </w:r>
          </w:p>
        </w:tc>
        <w:tc>
          <w:tcPr>
            <w:tcW w:w="1917"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201</w:t>
            </w:r>
            <w:r w:rsidRPr="00916CAF">
              <w:rPr>
                <w:rFonts w:ascii="Times New Roman" w:eastAsia="Times New Roman" w:hAnsi="Times New Roman" w:cs="Times New Roman"/>
                <w:color w:val="595959"/>
                <w:w w:val="99"/>
                <w:sz w:val="18"/>
                <w:szCs w:val="18"/>
              </w:rPr>
              <w:t>5</w:t>
            </w:r>
            <w:r w:rsidRPr="00916CAF">
              <w:rPr>
                <w:rFonts w:ascii="Times New Roman" w:eastAsia="Times New Roman" w:hAnsi="Times New Roman" w:cs="Times New Roman"/>
                <w:color w:val="595959"/>
                <w:w w:val="99"/>
                <w:sz w:val="18"/>
                <w:szCs w:val="18"/>
                <w:lang w:val="en-US"/>
              </w:rPr>
              <w:t xml:space="preserve"> г.</w:t>
            </w:r>
          </w:p>
        </w:tc>
        <w:tc>
          <w:tcPr>
            <w:tcW w:w="1936"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201</w:t>
            </w:r>
            <w:r w:rsidRPr="00916CAF">
              <w:rPr>
                <w:rFonts w:ascii="Times New Roman" w:eastAsia="Times New Roman" w:hAnsi="Times New Roman" w:cs="Times New Roman"/>
                <w:color w:val="595959"/>
                <w:w w:val="99"/>
                <w:sz w:val="18"/>
                <w:szCs w:val="18"/>
              </w:rPr>
              <w:t>6</w:t>
            </w:r>
            <w:r w:rsidRPr="00916CAF">
              <w:rPr>
                <w:rFonts w:ascii="Times New Roman" w:eastAsia="Times New Roman" w:hAnsi="Times New Roman" w:cs="Times New Roman"/>
                <w:color w:val="595959"/>
                <w:w w:val="99"/>
                <w:sz w:val="18"/>
                <w:szCs w:val="18"/>
                <w:lang w:val="en-US"/>
              </w:rPr>
              <w:t xml:space="preserve"> г.</w:t>
            </w: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03"/>
        </w:trPr>
        <w:tc>
          <w:tcPr>
            <w:tcW w:w="88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17"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17"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1936"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9"/>
                <w:szCs w:val="19"/>
                <w:lang w:val="en-US"/>
              </w:rPr>
            </w:pPr>
          </w:p>
        </w:tc>
        <w:tc>
          <w:tcPr>
            <w:tcW w:w="21"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rsidR="00424831" w:rsidRPr="00916CAF" w:rsidRDefault="00424831" w:rsidP="002416F5">
      <w:pPr>
        <w:widowControl w:val="0"/>
        <w:autoSpaceDE w:val="0"/>
        <w:autoSpaceDN w:val="0"/>
        <w:adjustRightInd w:val="0"/>
        <w:spacing w:after="0" w:line="305" w:lineRule="exact"/>
        <w:rPr>
          <w:rFonts w:ascii="Times New Roman" w:eastAsia="Times New Roman" w:hAnsi="Times New Roman" w:cs="Times New Roman"/>
          <w:sz w:val="24"/>
          <w:szCs w:val="24"/>
        </w:rPr>
      </w:pPr>
      <w:r w:rsidRPr="00916CAF">
        <w:rPr>
          <w:rFonts w:ascii="Times New Roman" w:eastAsia="Times New Roman" w:hAnsi="Times New Roman" w:cs="Times New Roman"/>
          <w:noProof/>
        </w:rPr>
        <w:drawing>
          <wp:anchor distT="0" distB="0" distL="114300" distR="114300" simplePos="0" relativeHeight="251612160" behindDoc="1" locked="0" layoutInCell="0" allowOverlap="1">
            <wp:simplePos x="0" y="0"/>
            <wp:positionH relativeFrom="column">
              <wp:posOffset>1778000</wp:posOffset>
            </wp:positionH>
            <wp:positionV relativeFrom="paragraph">
              <wp:posOffset>-2219325</wp:posOffset>
            </wp:positionV>
            <wp:extent cx="2927350" cy="2037715"/>
            <wp:effectExtent l="0" t="0" r="6350" b="635"/>
            <wp:wrapNone/>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0" cy="2037715"/>
                    </a:xfrm>
                    <a:prstGeom prst="rect">
                      <a:avLst/>
                    </a:prstGeom>
                    <a:noFill/>
                  </pic:spPr>
                </pic:pic>
              </a:graphicData>
            </a:graphic>
          </wp:anchor>
        </w:drawing>
      </w:r>
    </w:p>
    <w:p w:rsidR="00424831" w:rsidRPr="006737B0"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6737B0">
        <w:rPr>
          <w:rFonts w:ascii="Times New Roman" w:eastAsia="Times New Roman" w:hAnsi="Times New Roman" w:cs="Times New Roman"/>
          <w:sz w:val="28"/>
          <w:szCs w:val="28"/>
        </w:rPr>
        <w:t xml:space="preserve">Рис. </w:t>
      </w:r>
      <w:r w:rsidR="00FD59D9">
        <w:rPr>
          <w:rFonts w:ascii="Times New Roman" w:eastAsia="Times New Roman" w:hAnsi="Times New Roman" w:cs="Times New Roman"/>
          <w:sz w:val="28"/>
          <w:szCs w:val="28"/>
        </w:rPr>
        <w:t>6.</w:t>
      </w:r>
      <w:r w:rsidRPr="006737B0">
        <w:rPr>
          <w:rFonts w:ascii="Times New Roman" w:eastAsia="Times New Roman" w:hAnsi="Times New Roman" w:cs="Times New Roman"/>
          <w:sz w:val="28"/>
          <w:szCs w:val="28"/>
        </w:rPr>
        <w:t xml:space="preserve">  Динамика фондоотдачи</w:t>
      </w:r>
    </w:p>
    <w:p w:rsidR="00424831" w:rsidRPr="00916CAF" w:rsidRDefault="00424831" w:rsidP="002416F5">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424831" w:rsidRPr="00916CAF" w:rsidRDefault="00424831" w:rsidP="002416F5">
      <w:pPr>
        <w:overflowPunct w:val="0"/>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Оборачиваемость оборотных средств возросла на 0,06, что показывает повышение эффективности использования оборотных активов. Длительность одного оборота снизилась на 79 дней, и она в 2014 г. составила 659 дней. Большая длительность оборота обусловлено спецификой производственных процессов. На основании представленных расчетов стоит сделать вывод, что в 2014г. по отношению к 2015 г. произошло увеличение эффективности работы, однако с 2016 г. опять наметилась негативная тенденция, что требует дальнейшего анализа работы компании</w:t>
      </w:r>
    </w:p>
    <w:p w:rsidR="00424831" w:rsidRPr="00916CAF" w:rsidRDefault="00424831" w:rsidP="002416F5">
      <w:pPr>
        <w:overflowPunct w:val="0"/>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2016 г. затраты ООО «МВК» увеличились на 18,6%, что превысило темпы роста выручки от реализации продукции. Это актуализирует анализ состава и динамики затрат</w:t>
      </w:r>
      <w:r w:rsidR="00594950">
        <w:rPr>
          <w:rFonts w:ascii="Times New Roman" w:hAnsi="Times New Roman" w:cs="Times New Roman"/>
          <w:sz w:val="28"/>
          <w:szCs w:val="28"/>
        </w:rPr>
        <w:t>, и он представлен в таблице 6</w:t>
      </w:r>
      <w:r w:rsidRPr="00916CAF">
        <w:rPr>
          <w:rFonts w:ascii="Times New Roman" w:hAnsi="Times New Roman" w:cs="Times New Roman"/>
          <w:sz w:val="28"/>
          <w:szCs w:val="28"/>
        </w:rPr>
        <w:t>.</w:t>
      </w:r>
    </w:p>
    <w:p w:rsidR="006737B0" w:rsidRPr="006737B0" w:rsidRDefault="006737B0" w:rsidP="002416F5">
      <w:pPr>
        <w:overflowPunct w:val="0"/>
        <w:autoSpaceDE w:val="0"/>
        <w:adjustRightInd w:val="0"/>
        <w:spacing w:after="0" w:line="36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Таблица </w:t>
      </w:r>
      <w:r w:rsidR="00594950">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p>
    <w:p w:rsidR="00424831" w:rsidRPr="00916CAF" w:rsidRDefault="00424831" w:rsidP="002416F5">
      <w:pPr>
        <w:overflowPunct w:val="0"/>
        <w:autoSpaceDE w:val="0"/>
        <w:adjustRightInd w:val="0"/>
        <w:spacing w:after="0" w:line="360" w:lineRule="auto"/>
        <w:ind w:firstLine="709"/>
        <w:jc w:val="center"/>
        <w:rPr>
          <w:rFonts w:ascii="Times New Roman" w:hAnsi="Times New Roman" w:cs="Times New Roman"/>
          <w:sz w:val="28"/>
          <w:szCs w:val="28"/>
        </w:rPr>
      </w:pPr>
      <w:r w:rsidRPr="00916CAF">
        <w:rPr>
          <w:rFonts w:ascii="Times New Roman" w:eastAsia="Times New Roman" w:hAnsi="Times New Roman" w:cs="Times New Roman"/>
          <w:sz w:val="28"/>
          <w:szCs w:val="28"/>
        </w:rPr>
        <w:t>Динамика и состав затрат предприятия</w:t>
      </w:r>
    </w:p>
    <w:p w:rsidR="00424831" w:rsidRPr="00916CAF" w:rsidRDefault="00424831" w:rsidP="002416F5">
      <w:pPr>
        <w:widowControl w:val="0"/>
        <w:autoSpaceDE w:val="0"/>
        <w:autoSpaceDN w:val="0"/>
        <w:adjustRightInd w:val="0"/>
        <w:spacing w:after="0" w:line="148" w:lineRule="exact"/>
        <w:rPr>
          <w:rFonts w:ascii="Times New Roman" w:eastAsia="Times New Roman" w:hAnsi="Times New Roman" w:cs="Times New Roman"/>
          <w:sz w:val="24"/>
          <w:szCs w:val="24"/>
        </w:rPr>
      </w:pPr>
    </w:p>
    <w:tbl>
      <w:tblPr>
        <w:tblW w:w="8809" w:type="dxa"/>
        <w:tblInd w:w="10" w:type="dxa"/>
        <w:tblLayout w:type="fixed"/>
        <w:tblCellMar>
          <w:left w:w="0" w:type="dxa"/>
          <w:right w:w="0" w:type="dxa"/>
        </w:tblCellMar>
        <w:tblLook w:val="0000" w:firstRow="0" w:lastRow="0" w:firstColumn="0" w:lastColumn="0" w:noHBand="0" w:noVBand="0"/>
      </w:tblPr>
      <w:tblGrid>
        <w:gridCol w:w="2268"/>
        <w:gridCol w:w="983"/>
        <w:gridCol w:w="1132"/>
        <w:gridCol w:w="990"/>
        <w:gridCol w:w="1006"/>
        <w:gridCol w:w="1116"/>
        <w:gridCol w:w="1284"/>
        <w:gridCol w:w="30"/>
      </w:tblGrid>
      <w:tr w:rsidR="00424831" w:rsidRPr="00916CAF" w:rsidTr="00594950">
        <w:trPr>
          <w:gridAfter w:val="1"/>
          <w:wAfter w:w="30" w:type="dxa"/>
          <w:trHeight w:val="236"/>
        </w:trPr>
        <w:tc>
          <w:tcPr>
            <w:tcW w:w="2268" w:type="dxa"/>
            <w:tcBorders>
              <w:top w:val="single" w:sz="8" w:space="0" w:color="auto"/>
              <w:left w:val="single" w:sz="8" w:space="0" w:color="auto"/>
              <w:bottom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8"/>
                <w:sz w:val="24"/>
                <w:szCs w:val="24"/>
                <w:lang w:val="en-US"/>
              </w:rPr>
              <w:t>Элемент</w:t>
            </w:r>
          </w:p>
        </w:tc>
        <w:tc>
          <w:tcPr>
            <w:tcW w:w="2115" w:type="dxa"/>
            <w:gridSpan w:val="2"/>
            <w:tcBorders>
              <w:top w:val="single" w:sz="8"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2014</w:t>
            </w:r>
          </w:p>
        </w:tc>
        <w:tc>
          <w:tcPr>
            <w:tcW w:w="1996" w:type="dxa"/>
            <w:gridSpan w:val="2"/>
            <w:tcBorders>
              <w:top w:val="single" w:sz="8"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2015</w:t>
            </w:r>
          </w:p>
        </w:tc>
        <w:tc>
          <w:tcPr>
            <w:tcW w:w="2400" w:type="dxa"/>
            <w:gridSpan w:val="2"/>
            <w:tcBorders>
              <w:top w:val="single" w:sz="4" w:space="0" w:color="auto"/>
              <w:left w:val="nil"/>
              <w:bottom w:val="single" w:sz="8" w:space="0" w:color="auto"/>
              <w:right w:val="single" w:sz="4"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rPr>
              <w:t>2016</w:t>
            </w:r>
          </w:p>
        </w:tc>
      </w:tr>
      <w:tr w:rsidR="006737B0" w:rsidRPr="00916CAF" w:rsidTr="00594950">
        <w:trPr>
          <w:gridAfter w:val="1"/>
          <w:wAfter w:w="30" w:type="dxa"/>
          <w:trHeight w:val="216"/>
        </w:trPr>
        <w:tc>
          <w:tcPr>
            <w:tcW w:w="2268" w:type="dxa"/>
            <w:tcBorders>
              <w:top w:val="nil"/>
              <w:left w:val="single" w:sz="8" w:space="0" w:color="auto"/>
              <w:bottom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983" w:type="dxa"/>
            <w:tcBorders>
              <w:top w:val="nil"/>
              <w:left w:val="nil"/>
              <w:bottom w:val="nil"/>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8"/>
                <w:sz w:val="24"/>
                <w:szCs w:val="24"/>
                <w:lang w:val="en-US"/>
              </w:rPr>
              <w:t>Тыс.руб.</w:t>
            </w:r>
          </w:p>
        </w:tc>
        <w:tc>
          <w:tcPr>
            <w:tcW w:w="1132" w:type="dxa"/>
            <w:tcBorders>
              <w:top w:val="nil"/>
              <w:left w:val="nil"/>
              <w:bottom w:val="nil"/>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Доля,</w:t>
            </w:r>
          </w:p>
        </w:tc>
        <w:tc>
          <w:tcPr>
            <w:tcW w:w="990" w:type="dxa"/>
            <w:tcBorders>
              <w:top w:val="nil"/>
              <w:left w:val="nil"/>
              <w:bottom w:val="nil"/>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8"/>
                <w:sz w:val="24"/>
                <w:szCs w:val="24"/>
                <w:lang w:val="en-US"/>
              </w:rPr>
              <w:t>Тыс.руб.</w:t>
            </w:r>
          </w:p>
        </w:tc>
        <w:tc>
          <w:tcPr>
            <w:tcW w:w="1006" w:type="dxa"/>
            <w:tcBorders>
              <w:top w:val="nil"/>
              <w:left w:val="nil"/>
              <w:bottom w:val="nil"/>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Доля,</w:t>
            </w:r>
          </w:p>
        </w:tc>
        <w:tc>
          <w:tcPr>
            <w:tcW w:w="1116" w:type="dxa"/>
            <w:tcBorders>
              <w:top w:val="nil"/>
              <w:left w:val="nil"/>
              <w:bottom w:val="nil"/>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Тыс.руб.</w:t>
            </w:r>
          </w:p>
        </w:tc>
        <w:tc>
          <w:tcPr>
            <w:tcW w:w="1284" w:type="dxa"/>
            <w:tcBorders>
              <w:left w:val="nil"/>
              <w:bottom w:val="nil"/>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Доля,</w:t>
            </w:r>
          </w:p>
        </w:tc>
      </w:tr>
      <w:tr w:rsidR="006737B0" w:rsidRPr="00916CAF" w:rsidTr="00594950">
        <w:trPr>
          <w:trHeight w:val="235"/>
        </w:trPr>
        <w:tc>
          <w:tcPr>
            <w:tcW w:w="2268" w:type="dxa"/>
            <w:tcBorders>
              <w:top w:val="nil"/>
              <w:left w:val="single" w:sz="8" w:space="0" w:color="auto"/>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983" w:type="dxa"/>
            <w:tcBorders>
              <w:top w:val="nil"/>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32" w:type="dxa"/>
            <w:tcBorders>
              <w:top w:val="nil"/>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w:t>
            </w:r>
          </w:p>
        </w:tc>
        <w:tc>
          <w:tcPr>
            <w:tcW w:w="990" w:type="dxa"/>
            <w:tcBorders>
              <w:top w:val="nil"/>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006" w:type="dxa"/>
            <w:tcBorders>
              <w:top w:val="nil"/>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5"/>
                <w:sz w:val="24"/>
                <w:szCs w:val="24"/>
                <w:lang w:val="en-US"/>
              </w:rPr>
              <w:t>%</w:t>
            </w:r>
          </w:p>
        </w:tc>
        <w:tc>
          <w:tcPr>
            <w:tcW w:w="1116" w:type="dxa"/>
            <w:tcBorders>
              <w:top w:val="nil"/>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284" w:type="dxa"/>
            <w:tcBorders>
              <w:top w:val="nil"/>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5"/>
                <w:sz w:val="24"/>
                <w:szCs w:val="24"/>
                <w:lang w:val="en-US"/>
              </w:rPr>
              <w:t>%</w:t>
            </w: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216"/>
        </w:trPr>
        <w:tc>
          <w:tcPr>
            <w:tcW w:w="2268" w:type="dxa"/>
            <w:vMerge w:val="restart"/>
            <w:tcBorders>
              <w:top w:val="nil"/>
              <w:left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Материальные</w:t>
            </w:r>
          </w:p>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затраты</w:t>
            </w:r>
          </w:p>
        </w:tc>
        <w:tc>
          <w:tcPr>
            <w:tcW w:w="983"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9"/>
                <w:sz w:val="24"/>
                <w:szCs w:val="24"/>
                <w:lang w:val="en-US"/>
              </w:rPr>
              <w:t>829855</w:t>
            </w:r>
          </w:p>
        </w:tc>
        <w:tc>
          <w:tcPr>
            <w:tcW w:w="1132"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7"/>
                <w:sz w:val="24"/>
                <w:szCs w:val="24"/>
                <w:lang w:val="en-US"/>
              </w:rPr>
              <w:t>62,3</w:t>
            </w:r>
          </w:p>
        </w:tc>
        <w:tc>
          <w:tcPr>
            <w:tcW w:w="990"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9"/>
                <w:sz w:val="24"/>
                <w:szCs w:val="24"/>
                <w:lang w:val="en-US"/>
              </w:rPr>
              <w:t>955774</w:t>
            </w:r>
          </w:p>
        </w:tc>
        <w:tc>
          <w:tcPr>
            <w:tcW w:w="1006"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7"/>
                <w:sz w:val="24"/>
                <w:szCs w:val="24"/>
                <w:lang w:val="en-US"/>
              </w:rPr>
              <w:t>63,9</w:t>
            </w:r>
          </w:p>
        </w:tc>
        <w:tc>
          <w:tcPr>
            <w:tcW w:w="1116"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9"/>
                <w:sz w:val="24"/>
                <w:szCs w:val="24"/>
                <w:lang w:val="en-US"/>
              </w:rPr>
              <w:t>1017231</w:t>
            </w:r>
          </w:p>
        </w:tc>
        <w:tc>
          <w:tcPr>
            <w:tcW w:w="1284"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7"/>
                <w:sz w:val="24"/>
                <w:szCs w:val="24"/>
                <w:lang w:val="en-US"/>
              </w:rPr>
              <w:t>64,4</w:t>
            </w: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115"/>
        </w:trPr>
        <w:tc>
          <w:tcPr>
            <w:tcW w:w="2268" w:type="dxa"/>
            <w:vMerge/>
            <w:tcBorders>
              <w:left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983"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32"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990"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006"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16"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284"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140"/>
        </w:trPr>
        <w:tc>
          <w:tcPr>
            <w:tcW w:w="2268" w:type="dxa"/>
            <w:vMerge/>
            <w:tcBorders>
              <w:left w:val="single" w:sz="8" w:space="0" w:color="auto"/>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983"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32"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990"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006"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16"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284"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217"/>
        </w:trPr>
        <w:tc>
          <w:tcPr>
            <w:tcW w:w="2268" w:type="dxa"/>
            <w:vMerge w:val="restart"/>
            <w:tcBorders>
              <w:top w:val="nil"/>
              <w:left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17"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Затратына</w:t>
            </w:r>
          </w:p>
          <w:p w:rsidR="00424831" w:rsidRPr="00916CAF" w:rsidRDefault="00424831" w:rsidP="002416F5">
            <w:pPr>
              <w:widowControl w:val="0"/>
              <w:autoSpaceDE w:val="0"/>
              <w:autoSpaceDN w:val="0"/>
              <w:adjustRightInd w:val="0"/>
              <w:spacing w:after="0" w:line="227"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Оплат</w:t>
            </w:r>
            <w:r w:rsidRPr="00916CAF">
              <w:rPr>
                <w:rFonts w:ascii="Times New Roman" w:eastAsia="Times New Roman" w:hAnsi="Times New Roman" w:cs="Times New Roman"/>
                <w:sz w:val="24"/>
                <w:szCs w:val="24"/>
              </w:rPr>
              <w:t xml:space="preserve">ы </w:t>
            </w:r>
            <w:r w:rsidRPr="00916CAF">
              <w:rPr>
                <w:rFonts w:ascii="Times New Roman" w:eastAsia="Times New Roman" w:hAnsi="Times New Roman" w:cs="Times New Roman"/>
                <w:sz w:val="24"/>
                <w:szCs w:val="24"/>
                <w:lang w:val="en-US"/>
              </w:rPr>
              <w:t>труда</w:t>
            </w:r>
          </w:p>
        </w:tc>
        <w:tc>
          <w:tcPr>
            <w:tcW w:w="983"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9"/>
                <w:sz w:val="24"/>
                <w:szCs w:val="24"/>
                <w:lang w:val="en-US"/>
              </w:rPr>
              <w:t>235572</w:t>
            </w:r>
          </w:p>
        </w:tc>
        <w:tc>
          <w:tcPr>
            <w:tcW w:w="1132"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7"/>
                <w:sz w:val="24"/>
                <w:szCs w:val="24"/>
                <w:lang w:val="en-US"/>
              </w:rPr>
              <w:t>17,7</w:t>
            </w:r>
          </w:p>
        </w:tc>
        <w:tc>
          <w:tcPr>
            <w:tcW w:w="990"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9"/>
                <w:sz w:val="24"/>
                <w:szCs w:val="24"/>
                <w:lang w:val="en-US"/>
              </w:rPr>
              <w:t>261450</w:t>
            </w:r>
          </w:p>
        </w:tc>
        <w:tc>
          <w:tcPr>
            <w:tcW w:w="1006"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7"/>
                <w:sz w:val="24"/>
                <w:szCs w:val="24"/>
                <w:lang w:val="en-US"/>
              </w:rPr>
              <w:t>17,5</w:t>
            </w:r>
          </w:p>
        </w:tc>
        <w:tc>
          <w:tcPr>
            <w:tcW w:w="1116"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9"/>
                <w:sz w:val="24"/>
                <w:szCs w:val="24"/>
                <w:lang w:val="en-US"/>
              </w:rPr>
              <w:t>277914</w:t>
            </w:r>
          </w:p>
        </w:tc>
        <w:tc>
          <w:tcPr>
            <w:tcW w:w="1284" w:type="dxa"/>
            <w:vMerge w:val="restart"/>
            <w:tcBorders>
              <w:top w:val="nil"/>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w w:val="97"/>
                <w:sz w:val="24"/>
                <w:szCs w:val="24"/>
                <w:lang w:val="en-US"/>
              </w:rPr>
              <w:t>17,6</w:t>
            </w: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113"/>
        </w:trPr>
        <w:tc>
          <w:tcPr>
            <w:tcW w:w="2268" w:type="dxa"/>
            <w:vMerge/>
            <w:tcBorders>
              <w:left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27" w:lineRule="exact"/>
              <w:rPr>
                <w:rFonts w:ascii="Times New Roman" w:eastAsia="Times New Roman" w:hAnsi="Times New Roman" w:cs="Times New Roman"/>
                <w:sz w:val="24"/>
                <w:szCs w:val="24"/>
                <w:lang w:val="en-US"/>
              </w:rPr>
            </w:pPr>
          </w:p>
        </w:tc>
        <w:tc>
          <w:tcPr>
            <w:tcW w:w="983" w:type="dxa"/>
            <w:vMerge/>
            <w:tcBorders>
              <w:left w:val="nil"/>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132" w:type="dxa"/>
            <w:vMerge/>
            <w:tcBorders>
              <w:left w:val="nil"/>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90" w:type="dxa"/>
            <w:vMerge/>
            <w:tcBorders>
              <w:left w:val="nil"/>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06" w:type="dxa"/>
            <w:vMerge/>
            <w:tcBorders>
              <w:left w:val="nil"/>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116" w:type="dxa"/>
            <w:vMerge/>
            <w:tcBorders>
              <w:left w:val="nil"/>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284" w:type="dxa"/>
            <w:vMerge/>
            <w:tcBorders>
              <w:left w:val="nil"/>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132"/>
        </w:trPr>
        <w:tc>
          <w:tcPr>
            <w:tcW w:w="2268" w:type="dxa"/>
            <w:vMerge/>
            <w:tcBorders>
              <w:left w:val="single" w:sz="8" w:space="0" w:color="auto"/>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83" w:type="dxa"/>
            <w:vMerge/>
            <w:tcBorders>
              <w:left w:val="nil"/>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132" w:type="dxa"/>
            <w:vMerge/>
            <w:tcBorders>
              <w:left w:val="nil"/>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990" w:type="dxa"/>
            <w:vMerge/>
            <w:tcBorders>
              <w:left w:val="nil"/>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006" w:type="dxa"/>
            <w:vMerge/>
            <w:tcBorders>
              <w:left w:val="nil"/>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116" w:type="dxa"/>
            <w:vMerge/>
            <w:tcBorders>
              <w:left w:val="nil"/>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284" w:type="dxa"/>
            <w:vMerge/>
            <w:tcBorders>
              <w:left w:val="nil"/>
              <w:bottom w:val="single" w:sz="8" w:space="0" w:color="auto"/>
              <w:right w:val="single" w:sz="8" w:space="0" w:color="auto"/>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bl>
    <w:p w:rsidR="006737B0" w:rsidRPr="00BF3EA6" w:rsidRDefault="00594950" w:rsidP="002416F5">
      <w:pPr>
        <w:jc w:val="right"/>
      </w:pPr>
      <w:r>
        <w:rPr>
          <w:rFonts w:ascii="Times New Roman" w:hAnsi="Times New Roman" w:cs="Times New Roman"/>
          <w:sz w:val="28"/>
          <w:szCs w:val="28"/>
        </w:rPr>
        <w:lastRenderedPageBreak/>
        <w:t>Окончание</w:t>
      </w:r>
      <w:r w:rsidR="005B3821" w:rsidRPr="005B3821">
        <w:rPr>
          <w:rFonts w:ascii="Times New Roman" w:hAnsi="Times New Roman" w:cs="Times New Roman"/>
          <w:sz w:val="28"/>
          <w:szCs w:val="28"/>
        </w:rPr>
        <w:t xml:space="preserve"> таблицы </w:t>
      </w:r>
      <w:r>
        <w:rPr>
          <w:rFonts w:ascii="Times New Roman" w:hAnsi="Times New Roman" w:cs="Times New Roman"/>
          <w:sz w:val="28"/>
          <w:szCs w:val="28"/>
        </w:rPr>
        <w:t>6</w:t>
      </w:r>
    </w:p>
    <w:tbl>
      <w:tblPr>
        <w:tblW w:w="8809" w:type="dxa"/>
        <w:tblInd w:w="10" w:type="dxa"/>
        <w:tblLayout w:type="fixed"/>
        <w:tblCellMar>
          <w:left w:w="0" w:type="dxa"/>
          <w:right w:w="0" w:type="dxa"/>
        </w:tblCellMar>
        <w:tblLook w:val="0000" w:firstRow="0" w:lastRow="0" w:firstColumn="0" w:lastColumn="0" w:noHBand="0" w:noVBand="0"/>
      </w:tblPr>
      <w:tblGrid>
        <w:gridCol w:w="2264"/>
        <w:gridCol w:w="992"/>
        <w:gridCol w:w="1133"/>
        <w:gridCol w:w="991"/>
        <w:gridCol w:w="999"/>
        <w:gridCol w:w="1125"/>
        <w:gridCol w:w="1275"/>
        <w:gridCol w:w="30"/>
      </w:tblGrid>
      <w:tr w:rsidR="006737B0" w:rsidRPr="00916CAF" w:rsidTr="00594950">
        <w:trPr>
          <w:trHeight w:val="216"/>
        </w:trPr>
        <w:tc>
          <w:tcPr>
            <w:tcW w:w="2264" w:type="dxa"/>
            <w:vMerge w:val="restart"/>
            <w:tcBorders>
              <w:top w:val="single" w:sz="4" w:space="0" w:color="auto"/>
              <w:left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1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Отчисления</w:t>
            </w:r>
          </w:p>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насоциальные</w:t>
            </w:r>
          </w:p>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нужды</w:t>
            </w:r>
          </w:p>
        </w:tc>
        <w:tc>
          <w:tcPr>
            <w:tcW w:w="992" w:type="dxa"/>
            <w:vMerge w:val="restart"/>
            <w:tcBorders>
              <w:top w:val="single" w:sz="4" w:space="0" w:color="auto"/>
              <w:left w:val="nil"/>
              <w:right w:val="single" w:sz="8" w:space="0" w:color="auto"/>
            </w:tcBorders>
            <w:vAlign w:val="center"/>
          </w:tcPr>
          <w:p w:rsidR="00424831" w:rsidRPr="005B3821"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5B3821">
              <w:rPr>
                <w:rFonts w:ascii="Times New Roman" w:eastAsia="Times New Roman" w:hAnsi="Times New Roman" w:cs="Times New Roman"/>
                <w:w w:val="99"/>
                <w:sz w:val="24"/>
                <w:szCs w:val="24"/>
                <w:lang w:val="en-US"/>
              </w:rPr>
              <w:t>70672</w:t>
            </w:r>
          </w:p>
        </w:tc>
        <w:tc>
          <w:tcPr>
            <w:tcW w:w="1133" w:type="dxa"/>
            <w:vMerge w:val="restart"/>
            <w:tcBorders>
              <w:top w:val="single" w:sz="4" w:space="0" w:color="auto"/>
              <w:left w:val="nil"/>
              <w:right w:val="single" w:sz="8" w:space="0" w:color="auto"/>
            </w:tcBorders>
            <w:vAlign w:val="center"/>
          </w:tcPr>
          <w:p w:rsidR="00424831" w:rsidRPr="005B3821"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5B3821">
              <w:rPr>
                <w:rFonts w:ascii="Times New Roman" w:eastAsia="Times New Roman" w:hAnsi="Times New Roman" w:cs="Times New Roman"/>
                <w:sz w:val="24"/>
                <w:szCs w:val="24"/>
                <w:lang w:val="en-US"/>
              </w:rPr>
              <w:t>5,3</w:t>
            </w:r>
          </w:p>
        </w:tc>
        <w:tc>
          <w:tcPr>
            <w:tcW w:w="991" w:type="dxa"/>
            <w:vMerge w:val="restart"/>
            <w:tcBorders>
              <w:top w:val="single" w:sz="4" w:space="0" w:color="auto"/>
              <w:left w:val="nil"/>
              <w:right w:val="single" w:sz="8" w:space="0" w:color="auto"/>
            </w:tcBorders>
            <w:vAlign w:val="center"/>
          </w:tcPr>
          <w:p w:rsidR="00424831" w:rsidRPr="005B3821"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5B3821">
              <w:rPr>
                <w:rFonts w:ascii="Times New Roman" w:eastAsia="Times New Roman" w:hAnsi="Times New Roman" w:cs="Times New Roman"/>
                <w:w w:val="99"/>
                <w:sz w:val="24"/>
                <w:szCs w:val="24"/>
                <w:lang w:val="en-US"/>
              </w:rPr>
              <w:t>78435</w:t>
            </w:r>
          </w:p>
        </w:tc>
        <w:tc>
          <w:tcPr>
            <w:tcW w:w="999" w:type="dxa"/>
            <w:vMerge w:val="restart"/>
            <w:tcBorders>
              <w:top w:val="single" w:sz="4" w:space="0" w:color="auto"/>
              <w:left w:val="nil"/>
              <w:right w:val="single" w:sz="8" w:space="0" w:color="auto"/>
            </w:tcBorders>
            <w:vAlign w:val="center"/>
          </w:tcPr>
          <w:p w:rsidR="00424831" w:rsidRPr="005B3821"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5B3821">
              <w:rPr>
                <w:rFonts w:ascii="Times New Roman" w:eastAsia="Times New Roman" w:hAnsi="Times New Roman" w:cs="Times New Roman"/>
                <w:sz w:val="24"/>
                <w:szCs w:val="24"/>
                <w:lang w:val="en-US"/>
              </w:rPr>
              <w:t>5,2</w:t>
            </w:r>
          </w:p>
        </w:tc>
        <w:tc>
          <w:tcPr>
            <w:tcW w:w="1125" w:type="dxa"/>
            <w:vMerge w:val="restart"/>
            <w:tcBorders>
              <w:top w:val="single" w:sz="4" w:space="0" w:color="auto"/>
              <w:left w:val="nil"/>
              <w:right w:val="single" w:sz="8" w:space="0" w:color="auto"/>
            </w:tcBorders>
            <w:vAlign w:val="center"/>
          </w:tcPr>
          <w:p w:rsidR="00424831" w:rsidRPr="005B3821"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5B3821">
              <w:rPr>
                <w:rFonts w:ascii="Times New Roman" w:eastAsia="Times New Roman" w:hAnsi="Times New Roman" w:cs="Times New Roman"/>
                <w:w w:val="99"/>
                <w:sz w:val="24"/>
                <w:szCs w:val="24"/>
                <w:lang w:val="en-US"/>
              </w:rPr>
              <w:t>83374</w:t>
            </w:r>
          </w:p>
        </w:tc>
        <w:tc>
          <w:tcPr>
            <w:tcW w:w="1275" w:type="dxa"/>
            <w:vMerge w:val="restart"/>
            <w:tcBorders>
              <w:top w:val="single" w:sz="4" w:space="0" w:color="auto"/>
              <w:left w:val="nil"/>
              <w:right w:val="single" w:sz="8" w:space="0" w:color="auto"/>
            </w:tcBorders>
            <w:vAlign w:val="center"/>
          </w:tcPr>
          <w:p w:rsidR="00424831" w:rsidRPr="005B3821"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5B3821">
              <w:rPr>
                <w:rFonts w:ascii="Times New Roman" w:eastAsia="Times New Roman" w:hAnsi="Times New Roman" w:cs="Times New Roman"/>
                <w:sz w:val="24"/>
                <w:szCs w:val="24"/>
                <w:lang w:val="en-US"/>
              </w:rPr>
              <w:t>5,3</w:t>
            </w: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230"/>
        </w:trPr>
        <w:tc>
          <w:tcPr>
            <w:tcW w:w="2264" w:type="dxa"/>
            <w:vMerge/>
            <w:tcBorders>
              <w:left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992"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1133"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991"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999"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1125"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1275" w:type="dxa"/>
            <w:vMerge/>
            <w:tcBorders>
              <w:left w:val="nil"/>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6737B0" w:rsidRPr="00916CAF" w:rsidTr="00594950">
        <w:trPr>
          <w:trHeight w:val="235"/>
        </w:trPr>
        <w:tc>
          <w:tcPr>
            <w:tcW w:w="2264" w:type="dxa"/>
            <w:vMerge/>
            <w:tcBorders>
              <w:left w:val="single" w:sz="8" w:space="0" w:color="auto"/>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p>
        </w:tc>
        <w:tc>
          <w:tcPr>
            <w:tcW w:w="992"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33"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991"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999"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125"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1275" w:type="dxa"/>
            <w:vMerge/>
            <w:tcBorders>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p>
        </w:tc>
        <w:tc>
          <w:tcPr>
            <w:tcW w:w="30"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r>
      <w:tr w:rsidR="00424831" w:rsidRPr="00916CAF" w:rsidTr="00594950">
        <w:trPr>
          <w:gridAfter w:val="1"/>
          <w:wAfter w:w="30" w:type="dxa"/>
          <w:trHeight w:val="562"/>
        </w:trPr>
        <w:tc>
          <w:tcPr>
            <w:tcW w:w="2264" w:type="dxa"/>
            <w:tcBorders>
              <w:top w:val="single" w:sz="4" w:space="0" w:color="auto"/>
              <w:left w:val="single" w:sz="8" w:space="0" w:color="auto"/>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rPr>
              <w:t>3</w:t>
            </w:r>
            <w:r w:rsidRPr="00916CAF">
              <w:rPr>
                <w:rFonts w:ascii="Times New Roman" w:eastAsia="Times New Roman" w:hAnsi="Times New Roman" w:cs="Times New Roman"/>
                <w:sz w:val="24"/>
                <w:szCs w:val="24"/>
                <w:lang w:val="en-US"/>
              </w:rPr>
              <w:t>Амортизации</w:t>
            </w:r>
          </w:p>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ОС</w:t>
            </w:r>
          </w:p>
        </w:tc>
        <w:tc>
          <w:tcPr>
            <w:tcW w:w="992"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140691</w:t>
            </w:r>
          </w:p>
        </w:tc>
        <w:tc>
          <w:tcPr>
            <w:tcW w:w="1133"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141241</w:t>
            </w:r>
          </w:p>
        </w:tc>
        <w:tc>
          <w:tcPr>
            <w:tcW w:w="991"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9,5</w:t>
            </w:r>
          </w:p>
        </w:tc>
        <w:tc>
          <w:tcPr>
            <w:tcW w:w="999"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142149</w:t>
            </w:r>
          </w:p>
        </w:tc>
        <w:tc>
          <w:tcPr>
            <w:tcW w:w="1125"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9,0</w:t>
            </w:r>
          </w:p>
        </w:tc>
        <w:tc>
          <w:tcPr>
            <w:tcW w:w="1275"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1458</w:t>
            </w:r>
          </w:p>
        </w:tc>
      </w:tr>
      <w:tr w:rsidR="00424831" w:rsidRPr="00916CAF" w:rsidTr="00594950">
        <w:trPr>
          <w:gridAfter w:val="1"/>
          <w:wAfter w:w="30" w:type="dxa"/>
          <w:trHeight w:val="562"/>
        </w:trPr>
        <w:tc>
          <w:tcPr>
            <w:tcW w:w="2264" w:type="dxa"/>
            <w:tcBorders>
              <w:top w:val="single" w:sz="4" w:space="0" w:color="auto"/>
              <w:left w:val="single" w:sz="8" w:space="0" w:color="auto"/>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rPr>
            </w:pPr>
            <w:r w:rsidRPr="00916CAF">
              <w:rPr>
                <w:rFonts w:ascii="Times New Roman" w:eastAsia="Times New Roman" w:hAnsi="Times New Roman" w:cs="Times New Roman"/>
                <w:sz w:val="24"/>
                <w:szCs w:val="24"/>
                <w:lang w:val="en-US"/>
              </w:rPr>
              <w:t>Прочиезатраты</w:t>
            </w:r>
          </w:p>
        </w:tc>
        <w:tc>
          <w:tcPr>
            <w:tcW w:w="992"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55214</w:t>
            </w:r>
          </w:p>
        </w:tc>
        <w:tc>
          <w:tcPr>
            <w:tcW w:w="1133"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57698</w:t>
            </w:r>
          </w:p>
        </w:tc>
        <w:tc>
          <w:tcPr>
            <w:tcW w:w="991"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3,9</w:t>
            </w:r>
          </w:p>
        </w:tc>
        <w:tc>
          <w:tcPr>
            <w:tcW w:w="999"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59205</w:t>
            </w:r>
          </w:p>
        </w:tc>
        <w:tc>
          <w:tcPr>
            <w:tcW w:w="1125"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3,7</w:t>
            </w:r>
          </w:p>
        </w:tc>
        <w:tc>
          <w:tcPr>
            <w:tcW w:w="1275" w:type="dxa"/>
            <w:tcBorders>
              <w:top w:val="single" w:sz="4" w:space="0" w:color="auto"/>
              <w:left w:val="nil"/>
              <w:bottom w:val="single" w:sz="4"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3991</w:t>
            </w:r>
          </w:p>
        </w:tc>
      </w:tr>
      <w:tr w:rsidR="00424831" w:rsidRPr="00916CAF" w:rsidTr="00594950">
        <w:trPr>
          <w:gridAfter w:val="1"/>
          <w:wAfter w:w="30" w:type="dxa"/>
          <w:trHeight w:val="235"/>
        </w:trPr>
        <w:tc>
          <w:tcPr>
            <w:tcW w:w="2264" w:type="dxa"/>
            <w:tcBorders>
              <w:top w:val="single" w:sz="4" w:space="0" w:color="auto"/>
              <w:left w:val="single" w:sz="8" w:space="0" w:color="auto"/>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29"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Итого</w:t>
            </w:r>
          </w:p>
        </w:tc>
        <w:tc>
          <w:tcPr>
            <w:tcW w:w="992" w:type="dxa"/>
            <w:tcBorders>
              <w:top w:val="single" w:sz="4"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1332004</w:t>
            </w:r>
          </w:p>
        </w:tc>
        <w:tc>
          <w:tcPr>
            <w:tcW w:w="1133" w:type="dxa"/>
            <w:tcBorders>
              <w:top w:val="single" w:sz="4"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1494598</w:t>
            </w:r>
          </w:p>
        </w:tc>
        <w:tc>
          <w:tcPr>
            <w:tcW w:w="991" w:type="dxa"/>
            <w:tcBorders>
              <w:top w:val="single" w:sz="4"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100,0</w:t>
            </w:r>
          </w:p>
        </w:tc>
        <w:tc>
          <w:tcPr>
            <w:tcW w:w="999" w:type="dxa"/>
            <w:tcBorders>
              <w:top w:val="single" w:sz="4"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1579873</w:t>
            </w:r>
          </w:p>
        </w:tc>
        <w:tc>
          <w:tcPr>
            <w:tcW w:w="1125" w:type="dxa"/>
            <w:tcBorders>
              <w:top w:val="single" w:sz="4"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100,0</w:t>
            </w:r>
          </w:p>
        </w:tc>
        <w:tc>
          <w:tcPr>
            <w:tcW w:w="1275" w:type="dxa"/>
            <w:tcBorders>
              <w:top w:val="single" w:sz="4" w:space="0" w:color="auto"/>
              <w:left w:val="nil"/>
              <w:bottom w:val="single" w:sz="8" w:space="0" w:color="auto"/>
              <w:right w:val="single" w:sz="8" w:space="0" w:color="auto"/>
            </w:tcBorders>
            <w:vAlign w:val="center"/>
          </w:tcPr>
          <w:p w:rsidR="00424831" w:rsidRPr="00916CAF" w:rsidRDefault="00424831" w:rsidP="002416F5">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sz w:val="24"/>
                <w:szCs w:val="24"/>
                <w:lang w:val="en-US"/>
              </w:rPr>
              <w:t>247869</w:t>
            </w:r>
          </w:p>
        </w:tc>
      </w:tr>
    </w:tbl>
    <w:p w:rsidR="00424831" w:rsidRPr="00916CAF" w:rsidRDefault="00424831" w:rsidP="002416F5">
      <w:pPr>
        <w:widowControl w:val="0"/>
        <w:suppressAutoHyphens/>
        <w:autoSpaceDN w:val="0"/>
        <w:spacing w:after="0" w:line="240" w:lineRule="auto"/>
        <w:jc w:val="right"/>
        <w:textAlignment w:val="baseline"/>
        <w:rPr>
          <w:rFonts w:ascii="Times New Roman" w:eastAsia="Times New Roman" w:hAnsi="Times New Roman" w:cs="Times New Roman"/>
          <w:kern w:val="3"/>
          <w:sz w:val="20"/>
          <w:szCs w:val="20"/>
        </w:rPr>
      </w:pPr>
    </w:p>
    <w:p w:rsidR="00424831" w:rsidRPr="00916CAF" w:rsidRDefault="00424831" w:rsidP="002416F5">
      <w:pPr>
        <w:widowControl w:val="0"/>
        <w:autoSpaceDE w:val="0"/>
        <w:autoSpaceDN w:val="0"/>
        <w:adjustRightInd w:val="0"/>
        <w:spacing w:after="0" w:line="200" w:lineRule="exact"/>
        <w:rPr>
          <w:rFonts w:ascii="Times New Roman" w:eastAsia="Times New Roman" w:hAnsi="Times New Roman" w:cs="Times New Roman"/>
          <w:sz w:val="24"/>
          <w:szCs w:val="24"/>
        </w:rPr>
      </w:pPr>
    </w:p>
    <w:p w:rsidR="00424831" w:rsidRPr="00916CAF" w:rsidRDefault="00424831" w:rsidP="002416F5">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916CAF">
        <w:rPr>
          <w:rFonts w:ascii="Times New Roman" w:eastAsia="Times New Roman" w:hAnsi="Times New Roman" w:cs="Times New Roman"/>
          <w:sz w:val="28"/>
          <w:szCs w:val="28"/>
        </w:rPr>
        <w:t>В течение 2014-2016 гг. затраты увеличились на 247869 тыс.руб. или на18,6%. Наибольшее увеличение пришлось на рост материальных затрат и затрат на оплату труда. Резкое увеличение указанных затрат актуализирует поиск направлений по их оптимизации.</w:t>
      </w:r>
    </w:p>
    <w:p w:rsidR="00424831" w:rsidRPr="00916CAF" w:rsidRDefault="00424831" w:rsidP="002416F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916CAF">
        <w:rPr>
          <w:rFonts w:ascii="Times New Roman" w:eastAsia="Times New Roman" w:hAnsi="Times New Roman" w:cs="Times New Roman"/>
          <w:sz w:val="28"/>
          <w:szCs w:val="28"/>
        </w:rPr>
        <w:t>Динамика затрат ООО «МВК»</w:t>
      </w:r>
      <w:r w:rsidR="00594950">
        <w:rPr>
          <w:rFonts w:ascii="Times New Roman" w:eastAsia="Times New Roman" w:hAnsi="Times New Roman" w:cs="Times New Roman"/>
          <w:sz w:val="28"/>
          <w:szCs w:val="28"/>
        </w:rPr>
        <w:t xml:space="preserve"> </w:t>
      </w:r>
      <w:r w:rsidRPr="00916CAF">
        <w:rPr>
          <w:rFonts w:ascii="Times New Roman" w:eastAsia="Times New Roman" w:hAnsi="Times New Roman" w:cs="Times New Roman"/>
          <w:sz w:val="28"/>
          <w:szCs w:val="28"/>
        </w:rPr>
        <w:t xml:space="preserve">по экономическим элементам представлена на рисунке </w:t>
      </w:r>
      <w:r w:rsidR="00594950">
        <w:rPr>
          <w:rFonts w:ascii="Times New Roman" w:eastAsia="Times New Roman" w:hAnsi="Times New Roman" w:cs="Times New Roman"/>
          <w:sz w:val="28"/>
          <w:szCs w:val="28"/>
        </w:rPr>
        <w:t>7</w:t>
      </w:r>
      <w:r w:rsidRPr="00916CAF">
        <w:rPr>
          <w:rFonts w:ascii="Times New Roman" w:eastAsia="Times New Roman" w:hAnsi="Times New Roman" w:cs="Times New Roman"/>
          <w:sz w:val="28"/>
          <w:szCs w:val="28"/>
        </w:rPr>
        <w:t>.</w:t>
      </w: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color w:val="595959"/>
          <w:sz w:val="20"/>
          <w:szCs w:val="20"/>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color w:val="595959"/>
          <w:sz w:val="20"/>
          <w:szCs w:val="20"/>
        </w:rPr>
      </w:pPr>
      <w:r w:rsidRPr="00916CAF">
        <w:rPr>
          <w:rFonts w:ascii="Times New Roman" w:eastAsia="Times New Roman" w:hAnsi="Times New Roman" w:cs="Times New Roman"/>
          <w:noProof/>
          <w:color w:val="595959"/>
          <w:sz w:val="20"/>
          <w:szCs w:val="20"/>
        </w:rPr>
        <w:drawing>
          <wp:anchor distT="0" distB="0" distL="114300" distR="114300" simplePos="0" relativeHeight="251613184" behindDoc="1" locked="0" layoutInCell="0" allowOverlap="1">
            <wp:simplePos x="0" y="0"/>
            <wp:positionH relativeFrom="column">
              <wp:posOffset>843915</wp:posOffset>
            </wp:positionH>
            <wp:positionV relativeFrom="paragraph">
              <wp:posOffset>12065</wp:posOffset>
            </wp:positionV>
            <wp:extent cx="4695825" cy="2019300"/>
            <wp:effectExtent l="19050" t="0" r="9525" b="0"/>
            <wp:wrapNone/>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2019300"/>
                    </a:xfrm>
                    <a:prstGeom prst="rect">
                      <a:avLst/>
                    </a:prstGeom>
                    <a:noFill/>
                  </pic:spPr>
                </pic:pic>
              </a:graphicData>
            </a:graphic>
          </wp:anchor>
        </w:drawing>
      </w: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color w:val="595959"/>
          <w:sz w:val="20"/>
          <w:szCs w:val="20"/>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rPr>
      </w:pPr>
      <w:r w:rsidRPr="00916CAF">
        <w:rPr>
          <w:rFonts w:ascii="Times New Roman" w:eastAsia="Times New Roman" w:hAnsi="Times New Roman" w:cs="Times New Roman"/>
          <w:color w:val="595959"/>
          <w:sz w:val="20"/>
          <w:szCs w:val="20"/>
        </w:rPr>
        <w:t>тыс.руб.</w:t>
      </w:r>
    </w:p>
    <w:p w:rsidR="00424831" w:rsidRPr="00916CAF" w:rsidRDefault="00424831" w:rsidP="002416F5">
      <w:pPr>
        <w:widowControl w:val="0"/>
        <w:autoSpaceDE w:val="0"/>
        <w:autoSpaceDN w:val="0"/>
        <w:adjustRightInd w:val="0"/>
        <w:spacing w:after="0" w:line="137" w:lineRule="exact"/>
        <w:rPr>
          <w:rFonts w:ascii="Times New Roman" w:eastAsia="Times New Roman" w:hAnsi="Times New Roman" w:cs="Times New Roman"/>
          <w:sz w:val="24"/>
          <w:szCs w:val="24"/>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rPr>
      </w:pPr>
      <w:r w:rsidRPr="00916CAF">
        <w:rPr>
          <w:rFonts w:ascii="Times New Roman" w:eastAsia="Times New Roman" w:hAnsi="Times New Roman" w:cs="Times New Roman"/>
          <w:color w:val="595959"/>
          <w:sz w:val="18"/>
          <w:szCs w:val="18"/>
        </w:rPr>
        <w:t>1200000</w:t>
      </w:r>
    </w:p>
    <w:p w:rsidR="00424831" w:rsidRPr="00916CAF" w:rsidRDefault="00424831" w:rsidP="002416F5">
      <w:pPr>
        <w:widowControl w:val="0"/>
        <w:autoSpaceDE w:val="0"/>
        <w:autoSpaceDN w:val="0"/>
        <w:adjustRightInd w:val="0"/>
        <w:spacing w:after="0" w:line="148" w:lineRule="exact"/>
        <w:rPr>
          <w:rFonts w:ascii="Times New Roman" w:eastAsia="Times New Roman" w:hAnsi="Times New Roman" w:cs="Times New Roman"/>
          <w:sz w:val="24"/>
          <w:szCs w:val="24"/>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1000000</w:t>
      </w:r>
    </w:p>
    <w:p w:rsidR="00424831" w:rsidRPr="00916CAF" w:rsidRDefault="00424831" w:rsidP="002416F5">
      <w:pPr>
        <w:widowControl w:val="0"/>
        <w:autoSpaceDE w:val="0"/>
        <w:autoSpaceDN w:val="0"/>
        <w:adjustRightInd w:val="0"/>
        <w:spacing w:after="0" w:line="149" w:lineRule="exact"/>
        <w:rPr>
          <w:rFonts w:ascii="Times New Roman" w:eastAsia="Times New Roman" w:hAnsi="Times New Roman" w:cs="Times New Roman"/>
          <w:sz w:val="24"/>
          <w:szCs w:val="24"/>
          <w:lang w:val="en-US"/>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800000</w:t>
      </w:r>
    </w:p>
    <w:p w:rsidR="00424831" w:rsidRPr="00916CAF" w:rsidRDefault="00424831" w:rsidP="002416F5">
      <w:pPr>
        <w:widowControl w:val="0"/>
        <w:autoSpaceDE w:val="0"/>
        <w:autoSpaceDN w:val="0"/>
        <w:adjustRightInd w:val="0"/>
        <w:spacing w:after="0" w:line="149" w:lineRule="exact"/>
        <w:rPr>
          <w:rFonts w:ascii="Times New Roman" w:eastAsia="Times New Roman" w:hAnsi="Times New Roman" w:cs="Times New Roman"/>
          <w:sz w:val="24"/>
          <w:szCs w:val="24"/>
          <w:lang w:val="en-US"/>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600000</w:t>
      </w:r>
    </w:p>
    <w:p w:rsidR="00424831" w:rsidRPr="00916CAF" w:rsidRDefault="00424831" w:rsidP="002416F5">
      <w:pPr>
        <w:widowControl w:val="0"/>
        <w:autoSpaceDE w:val="0"/>
        <w:autoSpaceDN w:val="0"/>
        <w:adjustRightInd w:val="0"/>
        <w:spacing w:after="0" w:line="148" w:lineRule="exact"/>
        <w:rPr>
          <w:rFonts w:ascii="Times New Roman" w:eastAsia="Times New Roman" w:hAnsi="Times New Roman" w:cs="Times New Roman"/>
          <w:sz w:val="24"/>
          <w:szCs w:val="24"/>
          <w:lang w:val="en-US"/>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400000</w:t>
      </w:r>
    </w:p>
    <w:p w:rsidR="00424831" w:rsidRPr="00916CAF" w:rsidRDefault="00424831" w:rsidP="002416F5">
      <w:pPr>
        <w:widowControl w:val="0"/>
        <w:autoSpaceDE w:val="0"/>
        <w:autoSpaceDN w:val="0"/>
        <w:adjustRightInd w:val="0"/>
        <w:spacing w:after="0" w:line="149" w:lineRule="exact"/>
        <w:rPr>
          <w:rFonts w:ascii="Times New Roman" w:eastAsia="Times New Roman" w:hAnsi="Times New Roman" w:cs="Times New Roman"/>
          <w:sz w:val="24"/>
          <w:szCs w:val="24"/>
          <w:lang w:val="en-US"/>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200000</w:t>
      </w:r>
    </w:p>
    <w:p w:rsidR="00424831" w:rsidRPr="00916CAF" w:rsidRDefault="00424831" w:rsidP="002416F5">
      <w:pPr>
        <w:widowControl w:val="0"/>
        <w:autoSpaceDE w:val="0"/>
        <w:autoSpaceDN w:val="0"/>
        <w:adjustRightInd w:val="0"/>
        <w:spacing w:after="0" w:line="148" w:lineRule="exact"/>
        <w:rPr>
          <w:rFonts w:ascii="Times New Roman" w:eastAsia="Times New Roman" w:hAnsi="Times New Roman" w:cs="Times New Roman"/>
          <w:sz w:val="24"/>
          <w:szCs w:val="24"/>
          <w:lang w:val="en-US"/>
        </w:rPr>
      </w:pPr>
    </w:p>
    <w:p w:rsidR="00424831" w:rsidRPr="00916CAF" w:rsidRDefault="00424831" w:rsidP="002416F5">
      <w:pPr>
        <w:widowControl w:val="0"/>
        <w:autoSpaceDE w:val="0"/>
        <w:autoSpaceDN w:val="0"/>
        <w:adjustRightInd w:val="0"/>
        <w:spacing w:after="0" w:line="239" w:lineRule="auto"/>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0</w:t>
      </w:r>
    </w:p>
    <w:p w:rsidR="00424831" w:rsidRPr="00916CAF" w:rsidRDefault="00424831" w:rsidP="002416F5">
      <w:pPr>
        <w:widowControl w:val="0"/>
        <w:autoSpaceDE w:val="0"/>
        <w:autoSpaceDN w:val="0"/>
        <w:adjustRightInd w:val="0"/>
        <w:spacing w:after="0" w:line="8" w:lineRule="exact"/>
        <w:rPr>
          <w:rFonts w:ascii="Times New Roman" w:eastAsia="Times New Roman" w:hAnsi="Times New Roman" w:cs="Times New Roman"/>
          <w:sz w:val="24"/>
          <w:szCs w:val="24"/>
          <w:lang w:val="en-US"/>
        </w:rPr>
      </w:pPr>
    </w:p>
    <w:tbl>
      <w:tblPr>
        <w:tblW w:w="0" w:type="auto"/>
        <w:tblInd w:w="1620" w:type="dxa"/>
        <w:tblLayout w:type="fixed"/>
        <w:tblCellMar>
          <w:left w:w="0" w:type="dxa"/>
          <w:right w:w="0" w:type="dxa"/>
        </w:tblCellMar>
        <w:tblLook w:val="0000" w:firstRow="0" w:lastRow="0" w:firstColumn="0" w:lastColumn="0" w:noHBand="0" w:noVBand="0"/>
      </w:tblPr>
      <w:tblGrid>
        <w:gridCol w:w="1269"/>
        <w:gridCol w:w="546"/>
        <w:gridCol w:w="78"/>
        <w:gridCol w:w="703"/>
        <w:gridCol w:w="98"/>
        <w:gridCol w:w="702"/>
        <w:gridCol w:w="78"/>
        <w:gridCol w:w="626"/>
        <w:gridCol w:w="2537"/>
        <w:gridCol w:w="20"/>
      </w:tblGrid>
      <w:tr w:rsidR="00424831" w:rsidRPr="00916CAF" w:rsidTr="00424831">
        <w:trPr>
          <w:trHeight w:val="231"/>
        </w:trPr>
        <w:tc>
          <w:tcPr>
            <w:tcW w:w="126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Материальные</w:t>
            </w:r>
          </w:p>
        </w:tc>
        <w:tc>
          <w:tcPr>
            <w:tcW w:w="1327" w:type="dxa"/>
            <w:gridSpan w:val="3"/>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Затратына</w:t>
            </w:r>
          </w:p>
        </w:tc>
        <w:tc>
          <w:tcPr>
            <w:tcW w:w="9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1406" w:type="dxa"/>
            <w:gridSpan w:val="3"/>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color w:val="595959"/>
                <w:w w:val="99"/>
                <w:sz w:val="18"/>
                <w:szCs w:val="18"/>
              </w:rPr>
            </w:pPr>
          </w:p>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Отчисленияна</w:t>
            </w:r>
          </w:p>
        </w:tc>
        <w:tc>
          <w:tcPr>
            <w:tcW w:w="253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АмортизацииПрочиезатраты</w:t>
            </w:r>
          </w:p>
        </w:tc>
        <w:tc>
          <w:tcPr>
            <w:tcW w:w="1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31"/>
        </w:trPr>
        <w:tc>
          <w:tcPr>
            <w:tcW w:w="126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затраты</w:t>
            </w:r>
          </w:p>
        </w:tc>
        <w:tc>
          <w:tcPr>
            <w:tcW w:w="1327" w:type="dxa"/>
            <w:gridSpan w:val="3"/>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оплатутруда</w:t>
            </w:r>
          </w:p>
        </w:tc>
        <w:tc>
          <w:tcPr>
            <w:tcW w:w="9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1406" w:type="dxa"/>
            <w:gridSpan w:val="3"/>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социальные</w:t>
            </w:r>
          </w:p>
        </w:tc>
        <w:tc>
          <w:tcPr>
            <w:tcW w:w="253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ОС</w:t>
            </w:r>
          </w:p>
        </w:tc>
        <w:tc>
          <w:tcPr>
            <w:tcW w:w="1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231"/>
        </w:trPr>
        <w:tc>
          <w:tcPr>
            <w:tcW w:w="126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54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7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702"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9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1406" w:type="dxa"/>
            <w:gridSpan w:val="3"/>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jc w:val="center"/>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w w:val="99"/>
                <w:sz w:val="18"/>
                <w:szCs w:val="18"/>
                <w:lang w:val="en-US"/>
              </w:rPr>
              <w:t>нужды</w:t>
            </w:r>
          </w:p>
        </w:tc>
        <w:tc>
          <w:tcPr>
            <w:tcW w:w="253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17"/>
                <w:szCs w:val="17"/>
                <w:lang w:val="en-US"/>
              </w:rPr>
            </w:pPr>
          </w:p>
        </w:tc>
        <w:tc>
          <w:tcPr>
            <w:tcW w:w="1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428"/>
        </w:trPr>
        <w:tc>
          <w:tcPr>
            <w:tcW w:w="126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54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2"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201</w:t>
            </w:r>
            <w:r w:rsidRPr="00916CAF">
              <w:rPr>
                <w:rFonts w:ascii="Times New Roman" w:eastAsia="Times New Roman" w:hAnsi="Times New Roman" w:cs="Times New Roman"/>
                <w:color w:val="595959"/>
                <w:sz w:val="18"/>
                <w:szCs w:val="18"/>
              </w:rPr>
              <w:t>4</w:t>
            </w:r>
            <w:r w:rsidRPr="00916CAF">
              <w:rPr>
                <w:rFonts w:ascii="Times New Roman" w:eastAsia="Times New Roman" w:hAnsi="Times New Roman" w:cs="Times New Roman"/>
                <w:color w:val="595959"/>
                <w:sz w:val="18"/>
                <w:szCs w:val="18"/>
                <w:lang w:val="en-US"/>
              </w:rPr>
              <w:t xml:space="preserve"> г.</w:t>
            </w:r>
          </w:p>
        </w:tc>
        <w:tc>
          <w:tcPr>
            <w:tcW w:w="9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702"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201</w:t>
            </w:r>
            <w:r w:rsidRPr="00916CAF">
              <w:rPr>
                <w:rFonts w:ascii="Times New Roman" w:eastAsia="Times New Roman" w:hAnsi="Times New Roman" w:cs="Times New Roman"/>
                <w:color w:val="595959"/>
                <w:sz w:val="18"/>
                <w:szCs w:val="18"/>
              </w:rPr>
              <w:t>5</w:t>
            </w:r>
            <w:r w:rsidRPr="00916CAF">
              <w:rPr>
                <w:rFonts w:ascii="Times New Roman" w:eastAsia="Times New Roman" w:hAnsi="Times New Roman" w:cs="Times New Roman"/>
                <w:color w:val="595959"/>
                <w:sz w:val="18"/>
                <w:szCs w:val="18"/>
                <w:lang w:val="en-US"/>
              </w:rPr>
              <w:t xml:space="preserve"> г.</w:t>
            </w:r>
          </w:p>
        </w:tc>
        <w:tc>
          <w:tcPr>
            <w:tcW w:w="7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625" w:type="dxa"/>
            <w:vMerge w:val="restart"/>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06" w:lineRule="exact"/>
              <w:rPr>
                <w:rFonts w:ascii="Times New Roman" w:eastAsia="Times New Roman" w:hAnsi="Times New Roman" w:cs="Times New Roman"/>
                <w:sz w:val="24"/>
                <w:szCs w:val="24"/>
                <w:lang w:val="en-US"/>
              </w:rPr>
            </w:pPr>
            <w:r w:rsidRPr="00916CAF">
              <w:rPr>
                <w:rFonts w:ascii="Times New Roman" w:eastAsia="Times New Roman" w:hAnsi="Times New Roman" w:cs="Times New Roman"/>
                <w:color w:val="595959"/>
                <w:sz w:val="18"/>
                <w:szCs w:val="18"/>
                <w:lang w:val="en-US"/>
              </w:rPr>
              <w:t>201</w:t>
            </w:r>
            <w:r w:rsidRPr="00916CAF">
              <w:rPr>
                <w:rFonts w:ascii="Times New Roman" w:eastAsia="Times New Roman" w:hAnsi="Times New Roman" w:cs="Times New Roman"/>
                <w:color w:val="595959"/>
                <w:sz w:val="18"/>
                <w:szCs w:val="18"/>
              </w:rPr>
              <w:t>6</w:t>
            </w:r>
            <w:r w:rsidRPr="00916CAF">
              <w:rPr>
                <w:rFonts w:ascii="Times New Roman" w:eastAsia="Times New Roman" w:hAnsi="Times New Roman" w:cs="Times New Roman"/>
                <w:color w:val="595959"/>
                <w:sz w:val="18"/>
                <w:szCs w:val="18"/>
                <w:lang w:val="en-US"/>
              </w:rPr>
              <w:t xml:space="preserve"> г.</w:t>
            </w:r>
          </w:p>
        </w:tc>
        <w:tc>
          <w:tcPr>
            <w:tcW w:w="253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4"/>
                <w:szCs w:val="24"/>
                <w:lang w:val="en-US"/>
              </w:rPr>
            </w:pPr>
          </w:p>
        </w:tc>
        <w:tc>
          <w:tcPr>
            <w:tcW w:w="1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100"/>
        </w:trPr>
        <w:tc>
          <w:tcPr>
            <w:tcW w:w="126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54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78" w:type="dxa"/>
            <w:tcBorders>
              <w:top w:val="nil"/>
              <w:left w:val="nil"/>
              <w:bottom w:val="nil"/>
              <w:right w:val="nil"/>
            </w:tcBorders>
            <w:shd w:val="clear" w:color="auto" w:fill="5B9BD5"/>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702"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98" w:type="dxa"/>
            <w:tcBorders>
              <w:top w:val="nil"/>
              <w:left w:val="nil"/>
              <w:bottom w:val="nil"/>
              <w:right w:val="nil"/>
            </w:tcBorders>
            <w:shd w:val="clear" w:color="auto" w:fill="ED7D31"/>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702"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78" w:type="dxa"/>
            <w:tcBorders>
              <w:top w:val="nil"/>
              <w:left w:val="nil"/>
              <w:bottom w:val="nil"/>
              <w:right w:val="nil"/>
            </w:tcBorders>
            <w:shd w:val="clear" w:color="auto" w:fill="A5A5A5"/>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625"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253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7"/>
                <w:szCs w:val="7"/>
                <w:lang w:val="en-US"/>
              </w:rPr>
            </w:pPr>
          </w:p>
        </w:tc>
        <w:tc>
          <w:tcPr>
            <w:tcW w:w="1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r w:rsidR="00424831" w:rsidRPr="00916CAF" w:rsidTr="00424831">
        <w:trPr>
          <w:trHeight w:val="65"/>
        </w:trPr>
        <w:tc>
          <w:tcPr>
            <w:tcW w:w="126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546"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7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702"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9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702"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78"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625" w:type="dxa"/>
            <w:vMerge/>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2537"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5"/>
                <w:szCs w:val="5"/>
                <w:lang w:val="en-US"/>
              </w:rPr>
            </w:pPr>
          </w:p>
        </w:tc>
        <w:tc>
          <w:tcPr>
            <w:tcW w:w="19" w:type="dxa"/>
            <w:tcBorders>
              <w:top w:val="nil"/>
              <w:left w:val="nil"/>
              <w:bottom w:val="nil"/>
              <w:right w:val="nil"/>
            </w:tcBorders>
            <w:vAlign w:val="bottom"/>
          </w:tcPr>
          <w:p w:rsidR="00424831" w:rsidRPr="00916CAF" w:rsidRDefault="00424831" w:rsidP="002416F5">
            <w:pPr>
              <w:widowControl w:val="0"/>
              <w:autoSpaceDE w:val="0"/>
              <w:autoSpaceDN w:val="0"/>
              <w:adjustRightInd w:val="0"/>
              <w:spacing w:after="0" w:line="240" w:lineRule="auto"/>
              <w:rPr>
                <w:rFonts w:ascii="Times New Roman" w:eastAsia="Times New Roman" w:hAnsi="Times New Roman" w:cs="Times New Roman"/>
                <w:sz w:val="2"/>
                <w:szCs w:val="2"/>
                <w:lang w:val="en-US"/>
              </w:rPr>
            </w:pPr>
          </w:p>
        </w:tc>
      </w:tr>
    </w:tbl>
    <w:p w:rsidR="00424831" w:rsidRPr="00916CAF" w:rsidRDefault="00424831" w:rsidP="002416F5">
      <w:pPr>
        <w:widowControl w:val="0"/>
        <w:suppressAutoHyphens/>
        <w:autoSpaceDN w:val="0"/>
        <w:spacing w:after="0" w:line="200" w:lineRule="exact"/>
        <w:jc w:val="center"/>
        <w:textAlignment w:val="baseline"/>
        <w:rPr>
          <w:rFonts w:ascii="Times New Roman" w:eastAsia="Times New Roman" w:hAnsi="Times New Roman" w:cs="Times New Roman"/>
          <w:i/>
          <w:sz w:val="28"/>
          <w:szCs w:val="28"/>
        </w:rPr>
      </w:pPr>
    </w:p>
    <w:p w:rsidR="00424831" w:rsidRDefault="00424831" w:rsidP="002416F5">
      <w:pPr>
        <w:widowControl w:val="0"/>
        <w:suppressAutoHyphens/>
        <w:autoSpaceDN w:val="0"/>
        <w:spacing w:after="0" w:line="200" w:lineRule="exact"/>
        <w:jc w:val="center"/>
        <w:textAlignment w:val="baseline"/>
        <w:rPr>
          <w:rFonts w:ascii="Times New Roman" w:eastAsia="Times New Roman" w:hAnsi="Times New Roman" w:cs="Times New Roman"/>
          <w:sz w:val="28"/>
          <w:szCs w:val="28"/>
        </w:rPr>
      </w:pPr>
    </w:p>
    <w:p w:rsidR="0034438D" w:rsidRPr="005B3821" w:rsidRDefault="0034438D" w:rsidP="002416F5">
      <w:pPr>
        <w:widowControl w:val="0"/>
        <w:suppressAutoHyphens/>
        <w:autoSpaceDN w:val="0"/>
        <w:spacing w:after="0" w:line="200" w:lineRule="exact"/>
        <w:jc w:val="center"/>
        <w:textAlignment w:val="baseline"/>
        <w:rPr>
          <w:rFonts w:ascii="Times New Roman" w:eastAsia="Times New Roman" w:hAnsi="Times New Roman" w:cs="Times New Roman"/>
          <w:sz w:val="28"/>
          <w:szCs w:val="28"/>
        </w:rPr>
      </w:pPr>
    </w:p>
    <w:p w:rsidR="00424831" w:rsidRPr="005B3821" w:rsidRDefault="00424831" w:rsidP="002416F5">
      <w:pPr>
        <w:widowControl w:val="0"/>
        <w:suppressAutoHyphens/>
        <w:autoSpaceDN w:val="0"/>
        <w:spacing w:after="0" w:line="200" w:lineRule="exact"/>
        <w:jc w:val="center"/>
        <w:textAlignment w:val="baseline"/>
        <w:rPr>
          <w:rFonts w:ascii="Times New Roman" w:eastAsia="Times New Roman" w:hAnsi="Times New Roman" w:cs="Times New Roman"/>
          <w:sz w:val="28"/>
          <w:szCs w:val="28"/>
        </w:rPr>
      </w:pPr>
      <w:r w:rsidRPr="005B3821">
        <w:rPr>
          <w:rFonts w:ascii="Times New Roman" w:eastAsia="Times New Roman" w:hAnsi="Times New Roman" w:cs="Times New Roman"/>
          <w:sz w:val="28"/>
          <w:szCs w:val="28"/>
        </w:rPr>
        <w:t>Рис.</w:t>
      </w:r>
      <w:r w:rsidR="00594950">
        <w:rPr>
          <w:rFonts w:ascii="Times New Roman" w:eastAsia="Times New Roman" w:hAnsi="Times New Roman" w:cs="Times New Roman"/>
          <w:sz w:val="28"/>
          <w:szCs w:val="28"/>
        </w:rPr>
        <w:t>7</w:t>
      </w:r>
      <w:r w:rsidRPr="005B3821">
        <w:rPr>
          <w:rFonts w:ascii="Times New Roman" w:eastAsia="Times New Roman" w:hAnsi="Times New Roman" w:cs="Times New Roman"/>
          <w:sz w:val="28"/>
          <w:szCs w:val="28"/>
        </w:rPr>
        <w:t>. Динамика затрат по экономическим элементам</w:t>
      </w:r>
    </w:p>
    <w:p w:rsidR="007C0C85" w:rsidRPr="00916CAF" w:rsidRDefault="007C0C85" w:rsidP="002416F5">
      <w:pPr>
        <w:widowControl w:val="0"/>
        <w:suppressAutoHyphens/>
        <w:autoSpaceDN w:val="0"/>
        <w:spacing w:after="0" w:line="200" w:lineRule="exact"/>
        <w:jc w:val="center"/>
        <w:textAlignment w:val="baseline"/>
        <w:rPr>
          <w:rFonts w:ascii="Times New Roman" w:eastAsia="Times New Roman" w:hAnsi="Times New Roman" w:cs="Times New Roman"/>
          <w:i/>
          <w:sz w:val="28"/>
          <w:szCs w:val="28"/>
        </w:rPr>
      </w:pPr>
    </w:p>
    <w:p w:rsidR="00424831" w:rsidRPr="00916CAF" w:rsidRDefault="00424831" w:rsidP="002416F5">
      <w:pPr>
        <w:widowControl w:val="0"/>
        <w:suppressAutoHyphens/>
        <w:autoSpaceDN w:val="0"/>
        <w:spacing w:after="0" w:line="200" w:lineRule="exact"/>
        <w:jc w:val="center"/>
        <w:textAlignment w:val="baseline"/>
        <w:rPr>
          <w:rFonts w:ascii="Times New Roman" w:eastAsia="Times New Roman" w:hAnsi="Times New Roman" w:cs="Times New Roman"/>
          <w:sz w:val="28"/>
          <w:szCs w:val="28"/>
        </w:rPr>
      </w:pPr>
    </w:p>
    <w:p w:rsidR="00424831" w:rsidRPr="00916CAF" w:rsidRDefault="00424831" w:rsidP="002416F5">
      <w:pPr>
        <w:autoSpaceDE w:val="0"/>
        <w:adjustRightInd w:val="0"/>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В структуре затрат по экономическим элементам наибольшая доля приходится на материальные затраты, и их доля увеличилась с 62,3% в 2014 г. до</w:t>
      </w:r>
      <w:r w:rsidR="00596EDF">
        <w:rPr>
          <w:rFonts w:ascii="Times New Roman" w:hAnsi="Times New Roman" w:cs="Times New Roman"/>
          <w:sz w:val="28"/>
          <w:szCs w:val="28"/>
        </w:rPr>
        <w:t xml:space="preserve"> </w:t>
      </w:r>
      <w:r w:rsidRPr="00916CAF">
        <w:rPr>
          <w:rFonts w:ascii="Times New Roman" w:hAnsi="Times New Roman" w:cs="Times New Roman"/>
          <w:sz w:val="28"/>
          <w:szCs w:val="28"/>
        </w:rPr>
        <w:t>64,4% в 2016 г.</w:t>
      </w:r>
      <w:r w:rsidR="0084331B">
        <w:rPr>
          <w:rFonts w:ascii="Times New Roman" w:hAnsi="Times New Roman" w:cs="Times New Roman"/>
          <w:sz w:val="28"/>
          <w:szCs w:val="28"/>
        </w:rPr>
        <w:t>Данные динамики затрат указаны в таблице 7.</w:t>
      </w:r>
    </w:p>
    <w:p w:rsidR="00424831" w:rsidRPr="00916CAF" w:rsidRDefault="00424831" w:rsidP="002416F5">
      <w:pPr>
        <w:widowControl w:val="0"/>
        <w:suppressAutoHyphens/>
        <w:autoSpaceDE w:val="0"/>
        <w:autoSpaceDN w:val="0"/>
        <w:adjustRightInd w:val="0"/>
        <w:spacing w:after="0" w:line="319" w:lineRule="exact"/>
        <w:textAlignment w:val="baseline"/>
        <w:rPr>
          <w:rFonts w:ascii="Times New Roman" w:eastAsia="Times New Roman" w:hAnsi="Times New Roman" w:cs="Times New Roman"/>
          <w:kern w:val="3"/>
          <w:sz w:val="24"/>
          <w:szCs w:val="24"/>
        </w:rPr>
      </w:pPr>
    </w:p>
    <w:p w:rsidR="0084331B" w:rsidRDefault="0084331B" w:rsidP="0084331B">
      <w:pPr>
        <w:widowControl w:val="0"/>
        <w:suppressAutoHyphens/>
        <w:overflowPunct w:val="0"/>
        <w:autoSpaceDE w:val="0"/>
        <w:autoSpaceDN w:val="0"/>
        <w:adjustRightInd w:val="0"/>
        <w:spacing w:after="0" w:line="181" w:lineRule="auto"/>
        <w:ind w:firstLine="1375"/>
        <w:jc w:val="right"/>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kern w:val="3"/>
          <w:sz w:val="28"/>
          <w:szCs w:val="28"/>
        </w:rPr>
        <w:lastRenderedPageBreak/>
        <w:t>Таблица 7</w:t>
      </w:r>
    </w:p>
    <w:p w:rsidR="0084331B" w:rsidRPr="0084331B" w:rsidRDefault="0084331B" w:rsidP="0084331B">
      <w:pPr>
        <w:widowControl w:val="0"/>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Динамика з</w:t>
      </w:r>
      <w:r>
        <w:rPr>
          <w:rFonts w:ascii="Times New Roman" w:eastAsia="Times New Roman" w:hAnsi="Times New Roman" w:cs="Times New Roman"/>
          <w:kern w:val="3"/>
          <w:sz w:val="28"/>
          <w:szCs w:val="28"/>
        </w:rPr>
        <w:t>атрат по экономическим элемента</w:t>
      </w:r>
    </w:p>
    <w:p w:rsidR="00596EDF" w:rsidRDefault="00596EDF" w:rsidP="002416F5">
      <w:pPr>
        <w:widowControl w:val="0"/>
        <w:suppressAutoHyphens/>
        <w:overflowPunct w:val="0"/>
        <w:autoSpaceDE w:val="0"/>
        <w:autoSpaceDN w:val="0"/>
        <w:adjustRightInd w:val="0"/>
        <w:spacing w:after="0" w:line="181" w:lineRule="auto"/>
        <w:ind w:firstLine="1375"/>
        <w:textAlignment w:val="baseline"/>
        <w:rPr>
          <w:rFonts w:ascii="Times New Roman" w:eastAsia="Times New Roman" w:hAnsi="Times New Roman" w:cs="Times New Roman"/>
          <w:b/>
          <w:bCs/>
          <w:color w:val="FFC000"/>
          <w:kern w:val="3"/>
          <w:sz w:val="17"/>
          <w:szCs w:val="17"/>
        </w:rPr>
      </w:pPr>
    </w:p>
    <w:tbl>
      <w:tblPr>
        <w:tblStyle w:val="af0"/>
        <w:tblW w:w="0" w:type="auto"/>
        <w:tblLook w:val="04A0" w:firstRow="1" w:lastRow="0" w:firstColumn="1" w:lastColumn="0" w:noHBand="0" w:noVBand="1"/>
      </w:tblPr>
      <w:tblGrid>
        <w:gridCol w:w="8330"/>
        <w:gridCol w:w="1235"/>
      </w:tblGrid>
      <w:tr w:rsidR="00596EDF" w:rsidTr="00596EDF">
        <w:tc>
          <w:tcPr>
            <w:tcW w:w="8330" w:type="dxa"/>
          </w:tcPr>
          <w:p w:rsidR="00596EDF" w:rsidRPr="00596EDF" w:rsidRDefault="00596EDF" w:rsidP="00596EDF">
            <w:pPr>
              <w:widowControl w:val="0"/>
              <w:suppressAutoHyphens/>
              <w:overflowPunct w:val="0"/>
              <w:autoSpaceDE w:val="0"/>
              <w:autoSpaceDN w:val="0"/>
              <w:adjustRightInd w:val="0"/>
              <w:jc w:val="left"/>
              <w:textAlignment w:val="baseline"/>
              <w:rPr>
                <w:rFonts w:ascii="Times New Roman" w:eastAsia="Times New Roman" w:hAnsi="Times New Roman" w:cs="Times New Roman"/>
                <w:bCs/>
                <w:kern w:val="3"/>
                <w:sz w:val="28"/>
                <w:szCs w:val="28"/>
              </w:rPr>
            </w:pPr>
            <w:r>
              <w:rPr>
                <w:rFonts w:ascii="Times New Roman" w:eastAsia="Times New Roman" w:hAnsi="Times New Roman" w:cs="Times New Roman"/>
                <w:bCs/>
                <w:kern w:val="3"/>
                <w:sz w:val="28"/>
                <w:szCs w:val="28"/>
              </w:rPr>
              <w:t>Затраты на оплату труда</w:t>
            </w:r>
          </w:p>
        </w:tc>
        <w:tc>
          <w:tcPr>
            <w:tcW w:w="1235" w:type="dxa"/>
          </w:tcPr>
          <w:p w:rsidR="00596EDF" w:rsidRPr="00596EDF" w:rsidRDefault="00596EDF" w:rsidP="002416F5">
            <w:pPr>
              <w:widowControl w:val="0"/>
              <w:suppressAutoHyphens/>
              <w:overflowPunct w:val="0"/>
              <w:autoSpaceDE w:val="0"/>
              <w:autoSpaceDN w:val="0"/>
              <w:adjustRightInd w:val="0"/>
              <w:spacing w:line="181" w:lineRule="auto"/>
              <w:textAlignment w:val="baseline"/>
              <w:rPr>
                <w:rFonts w:ascii="Times New Roman" w:eastAsia="Times New Roman" w:hAnsi="Times New Roman" w:cs="Times New Roman"/>
                <w:bCs/>
                <w:kern w:val="3"/>
                <w:sz w:val="28"/>
                <w:szCs w:val="28"/>
              </w:rPr>
            </w:pPr>
            <w:r>
              <w:rPr>
                <w:rFonts w:ascii="Times New Roman" w:eastAsia="Times New Roman" w:hAnsi="Times New Roman" w:cs="Times New Roman"/>
                <w:bCs/>
                <w:kern w:val="3"/>
                <w:sz w:val="28"/>
                <w:szCs w:val="28"/>
              </w:rPr>
              <w:t>18%</w:t>
            </w:r>
          </w:p>
        </w:tc>
      </w:tr>
      <w:tr w:rsidR="00596EDF" w:rsidTr="00596EDF">
        <w:tc>
          <w:tcPr>
            <w:tcW w:w="8330" w:type="dxa"/>
          </w:tcPr>
          <w:p w:rsidR="00596EDF" w:rsidRPr="00596EDF" w:rsidRDefault="00596EDF" w:rsidP="00596EDF">
            <w:pPr>
              <w:widowControl w:val="0"/>
              <w:suppressAutoHyphens/>
              <w:overflowPunct w:val="0"/>
              <w:autoSpaceDE w:val="0"/>
              <w:autoSpaceDN w:val="0"/>
              <w:adjustRightInd w:val="0"/>
              <w:jc w:val="left"/>
              <w:textAlignment w:val="baseline"/>
              <w:rPr>
                <w:rFonts w:ascii="Times New Roman" w:eastAsia="Times New Roman" w:hAnsi="Times New Roman" w:cs="Times New Roman"/>
                <w:bCs/>
                <w:kern w:val="3"/>
                <w:sz w:val="28"/>
                <w:szCs w:val="28"/>
              </w:rPr>
            </w:pPr>
            <w:r w:rsidRPr="00596EDF">
              <w:rPr>
                <w:rFonts w:ascii="Times New Roman" w:eastAsia="Times New Roman" w:hAnsi="Times New Roman" w:cs="Times New Roman"/>
                <w:bCs/>
                <w:kern w:val="3"/>
                <w:sz w:val="28"/>
                <w:szCs w:val="28"/>
              </w:rPr>
              <w:t>Амортизации ОС</w:t>
            </w:r>
          </w:p>
        </w:tc>
        <w:tc>
          <w:tcPr>
            <w:tcW w:w="1235" w:type="dxa"/>
          </w:tcPr>
          <w:p w:rsidR="00596EDF" w:rsidRPr="00596EDF" w:rsidRDefault="00596EDF" w:rsidP="00210F2F">
            <w:pPr>
              <w:widowControl w:val="0"/>
              <w:suppressAutoHyphens/>
              <w:overflowPunct w:val="0"/>
              <w:autoSpaceDE w:val="0"/>
              <w:autoSpaceDN w:val="0"/>
              <w:adjustRightInd w:val="0"/>
              <w:spacing w:line="181" w:lineRule="auto"/>
              <w:textAlignment w:val="baseline"/>
              <w:rPr>
                <w:rFonts w:ascii="Times New Roman" w:eastAsia="Times New Roman" w:hAnsi="Times New Roman" w:cs="Times New Roman"/>
                <w:bCs/>
                <w:kern w:val="3"/>
                <w:sz w:val="28"/>
                <w:szCs w:val="28"/>
              </w:rPr>
            </w:pPr>
            <w:r>
              <w:rPr>
                <w:rFonts w:ascii="Times New Roman" w:eastAsia="Times New Roman" w:hAnsi="Times New Roman" w:cs="Times New Roman"/>
                <w:bCs/>
                <w:kern w:val="3"/>
                <w:sz w:val="28"/>
                <w:szCs w:val="28"/>
              </w:rPr>
              <w:t>9%</w:t>
            </w:r>
          </w:p>
        </w:tc>
      </w:tr>
      <w:tr w:rsidR="00596EDF" w:rsidTr="00596EDF">
        <w:tc>
          <w:tcPr>
            <w:tcW w:w="8330" w:type="dxa"/>
          </w:tcPr>
          <w:p w:rsidR="00596EDF" w:rsidRPr="00596EDF" w:rsidRDefault="00596EDF" w:rsidP="00596EDF">
            <w:pPr>
              <w:widowControl w:val="0"/>
              <w:suppressAutoHyphens/>
              <w:overflowPunct w:val="0"/>
              <w:autoSpaceDE w:val="0"/>
              <w:autoSpaceDN w:val="0"/>
              <w:adjustRightInd w:val="0"/>
              <w:jc w:val="left"/>
              <w:textAlignment w:val="baseline"/>
              <w:rPr>
                <w:rFonts w:ascii="Times New Roman" w:eastAsia="Times New Roman" w:hAnsi="Times New Roman" w:cs="Times New Roman"/>
                <w:bCs/>
                <w:kern w:val="3"/>
                <w:sz w:val="28"/>
                <w:szCs w:val="28"/>
              </w:rPr>
            </w:pPr>
            <w:r w:rsidRPr="00596EDF">
              <w:rPr>
                <w:rFonts w:ascii="Times New Roman" w:eastAsia="Times New Roman" w:hAnsi="Times New Roman" w:cs="Times New Roman"/>
                <w:bCs/>
                <w:kern w:val="3"/>
                <w:sz w:val="28"/>
                <w:szCs w:val="28"/>
              </w:rPr>
              <w:t xml:space="preserve">Отчисление на </w:t>
            </w:r>
            <w:r>
              <w:rPr>
                <w:rFonts w:ascii="Times New Roman" w:eastAsia="Times New Roman" w:hAnsi="Times New Roman" w:cs="Times New Roman"/>
                <w:bCs/>
                <w:kern w:val="3"/>
                <w:sz w:val="28"/>
                <w:szCs w:val="28"/>
              </w:rPr>
              <w:t>социальные нужды</w:t>
            </w:r>
          </w:p>
        </w:tc>
        <w:tc>
          <w:tcPr>
            <w:tcW w:w="1235" w:type="dxa"/>
          </w:tcPr>
          <w:p w:rsidR="00596EDF" w:rsidRPr="00596EDF" w:rsidRDefault="00596EDF" w:rsidP="00210F2F">
            <w:pPr>
              <w:widowControl w:val="0"/>
              <w:suppressAutoHyphens/>
              <w:overflowPunct w:val="0"/>
              <w:autoSpaceDE w:val="0"/>
              <w:autoSpaceDN w:val="0"/>
              <w:adjustRightInd w:val="0"/>
              <w:spacing w:line="181" w:lineRule="auto"/>
              <w:textAlignment w:val="baseline"/>
              <w:rPr>
                <w:rFonts w:ascii="Times New Roman" w:eastAsia="Times New Roman" w:hAnsi="Times New Roman" w:cs="Times New Roman"/>
                <w:bCs/>
                <w:kern w:val="3"/>
                <w:sz w:val="28"/>
                <w:szCs w:val="28"/>
              </w:rPr>
            </w:pPr>
            <w:r w:rsidRPr="00596EDF">
              <w:rPr>
                <w:rFonts w:ascii="Times New Roman" w:eastAsia="Times New Roman" w:hAnsi="Times New Roman" w:cs="Times New Roman"/>
                <w:bCs/>
                <w:kern w:val="3"/>
                <w:sz w:val="28"/>
                <w:szCs w:val="28"/>
              </w:rPr>
              <w:t>5%</w:t>
            </w:r>
          </w:p>
        </w:tc>
      </w:tr>
      <w:tr w:rsidR="00596EDF" w:rsidTr="00596EDF">
        <w:tc>
          <w:tcPr>
            <w:tcW w:w="8330" w:type="dxa"/>
          </w:tcPr>
          <w:p w:rsidR="00596EDF" w:rsidRPr="00596EDF" w:rsidRDefault="00596EDF" w:rsidP="00596EDF">
            <w:pPr>
              <w:widowControl w:val="0"/>
              <w:suppressAutoHyphens/>
              <w:overflowPunct w:val="0"/>
              <w:autoSpaceDE w:val="0"/>
              <w:autoSpaceDN w:val="0"/>
              <w:adjustRightInd w:val="0"/>
              <w:jc w:val="left"/>
              <w:textAlignment w:val="baseline"/>
              <w:rPr>
                <w:rFonts w:ascii="Times New Roman" w:eastAsia="Times New Roman" w:hAnsi="Times New Roman" w:cs="Times New Roman"/>
                <w:bCs/>
                <w:kern w:val="3"/>
                <w:sz w:val="28"/>
                <w:szCs w:val="28"/>
              </w:rPr>
            </w:pPr>
            <w:r>
              <w:rPr>
                <w:rFonts w:ascii="Times New Roman" w:eastAsia="Times New Roman" w:hAnsi="Times New Roman" w:cs="Times New Roman"/>
                <w:bCs/>
                <w:kern w:val="3"/>
                <w:sz w:val="28"/>
                <w:szCs w:val="28"/>
              </w:rPr>
              <w:t>Прочие затраты</w:t>
            </w:r>
          </w:p>
        </w:tc>
        <w:tc>
          <w:tcPr>
            <w:tcW w:w="1235" w:type="dxa"/>
          </w:tcPr>
          <w:p w:rsidR="00596EDF" w:rsidRPr="00596EDF" w:rsidRDefault="00596EDF" w:rsidP="00210F2F">
            <w:pPr>
              <w:widowControl w:val="0"/>
              <w:suppressAutoHyphens/>
              <w:overflowPunct w:val="0"/>
              <w:autoSpaceDE w:val="0"/>
              <w:autoSpaceDN w:val="0"/>
              <w:adjustRightInd w:val="0"/>
              <w:spacing w:line="181" w:lineRule="auto"/>
              <w:textAlignment w:val="baseline"/>
              <w:rPr>
                <w:rFonts w:ascii="Times New Roman" w:eastAsia="Times New Roman" w:hAnsi="Times New Roman" w:cs="Times New Roman"/>
                <w:bCs/>
                <w:kern w:val="3"/>
                <w:sz w:val="28"/>
                <w:szCs w:val="28"/>
              </w:rPr>
            </w:pPr>
            <w:r>
              <w:rPr>
                <w:rFonts w:ascii="Times New Roman" w:eastAsia="Times New Roman" w:hAnsi="Times New Roman" w:cs="Times New Roman"/>
                <w:bCs/>
                <w:kern w:val="3"/>
                <w:sz w:val="28"/>
                <w:szCs w:val="28"/>
              </w:rPr>
              <w:t>4%</w:t>
            </w:r>
          </w:p>
        </w:tc>
      </w:tr>
    </w:tbl>
    <w:p w:rsidR="00596EDF" w:rsidRPr="00596EDF" w:rsidRDefault="00596EDF" w:rsidP="002416F5">
      <w:pPr>
        <w:widowControl w:val="0"/>
        <w:suppressAutoHyphens/>
        <w:overflowPunct w:val="0"/>
        <w:autoSpaceDE w:val="0"/>
        <w:autoSpaceDN w:val="0"/>
        <w:adjustRightInd w:val="0"/>
        <w:spacing w:after="0" w:line="181" w:lineRule="auto"/>
        <w:ind w:firstLine="1375"/>
        <w:textAlignment w:val="baseline"/>
        <w:rPr>
          <w:rFonts w:ascii="Times New Roman" w:eastAsia="Times New Roman" w:hAnsi="Times New Roman" w:cs="Times New Roman"/>
          <w:bCs/>
          <w:color w:val="FFC000"/>
          <w:kern w:val="3"/>
          <w:sz w:val="28"/>
          <w:szCs w:val="28"/>
        </w:rPr>
      </w:pPr>
    </w:p>
    <w:p w:rsidR="00596EDF" w:rsidRDefault="00596EDF" w:rsidP="002416F5">
      <w:pPr>
        <w:widowControl w:val="0"/>
        <w:suppressAutoHyphens/>
        <w:overflowPunct w:val="0"/>
        <w:autoSpaceDE w:val="0"/>
        <w:autoSpaceDN w:val="0"/>
        <w:adjustRightInd w:val="0"/>
        <w:spacing w:after="0" w:line="181" w:lineRule="auto"/>
        <w:ind w:firstLine="1375"/>
        <w:textAlignment w:val="baseline"/>
        <w:rPr>
          <w:rFonts w:ascii="Times New Roman" w:eastAsia="Times New Roman" w:hAnsi="Times New Roman" w:cs="Times New Roman"/>
          <w:b/>
          <w:bCs/>
          <w:color w:val="FFC000"/>
          <w:kern w:val="3"/>
          <w:sz w:val="17"/>
          <w:szCs w:val="17"/>
        </w:rPr>
      </w:pPr>
    </w:p>
    <w:p w:rsidR="00424831" w:rsidRPr="00916CAF" w:rsidRDefault="00424831" w:rsidP="002416F5">
      <w:pPr>
        <w:widowControl w:val="0"/>
        <w:suppressAutoHyphens/>
        <w:autoSpaceDE w:val="0"/>
        <w:autoSpaceDN w:val="0"/>
        <w:adjustRightInd w:val="0"/>
        <w:spacing w:after="0" w:line="238" w:lineRule="auto"/>
        <w:textAlignment w:val="baseline"/>
        <w:rPr>
          <w:rFonts w:ascii="Times New Roman" w:eastAsia="Times New Roman" w:hAnsi="Times New Roman" w:cs="Times New Roman"/>
          <w:b/>
          <w:bCs/>
          <w:color w:val="5B9BD5"/>
          <w:kern w:val="3"/>
          <w:sz w:val="20"/>
          <w:szCs w:val="20"/>
        </w:rPr>
      </w:pPr>
    </w:p>
    <w:p w:rsidR="005B3821" w:rsidRDefault="005B3821" w:rsidP="002416F5">
      <w:pPr>
        <w:widowControl w:val="0"/>
        <w:suppressAutoHyphens/>
        <w:autoSpaceDN w:val="0"/>
        <w:spacing w:after="0" w:line="237" w:lineRule="auto"/>
        <w:jc w:val="right"/>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kern w:val="3"/>
          <w:sz w:val="28"/>
          <w:szCs w:val="28"/>
        </w:rPr>
        <w:t xml:space="preserve">Таблица </w:t>
      </w:r>
      <w:r w:rsidR="0084331B">
        <w:rPr>
          <w:rFonts w:ascii="Times New Roman" w:eastAsia="Times New Roman" w:hAnsi="Times New Roman" w:cs="Times New Roman"/>
          <w:kern w:val="3"/>
          <w:sz w:val="28"/>
          <w:szCs w:val="28"/>
        </w:rPr>
        <w:t>8</w:t>
      </w:r>
    </w:p>
    <w:p w:rsidR="00424831" w:rsidRPr="00916CAF" w:rsidRDefault="00424831" w:rsidP="0084331B">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Анализ формирования прибыли</w:t>
      </w:r>
    </w:p>
    <w:p w:rsidR="00424831" w:rsidRPr="00916CAF" w:rsidRDefault="00424831" w:rsidP="002416F5">
      <w:pPr>
        <w:widowControl w:val="0"/>
        <w:tabs>
          <w:tab w:val="left" w:pos="6075"/>
        </w:tabs>
        <w:suppressAutoHyphens/>
        <w:autoSpaceDN w:val="0"/>
        <w:spacing w:after="0" w:line="148"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ab/>
      </w:r>
    </w:p>
    <w:tbl>
      <w:tblPr>
        <w:tblStyle w:val="af0"/>
        <w:tblW w:w="0" w:type="auto"/>
        <w:tblLayout w:type="fixed"/>
        <w:tblLook w:val="0000" w:firstRow="0" w:lastRow="0" w:firstColumn="0" w:lastColumn="0" w:noHBand="0" w:noVBand="0"/>
      </w:tblPr>
      <w:tblGrid>
        <w:gridCol w:w="3950"/>
        <w:gridCol w:w="1848"/>
        <w:gridCol w:w="1707"/>
        <w:gridCol w:w="1849"/>
      </w:tblGrid>
      <w:tr w:rsidR="00424831" w:rsidRPr="00916CAF" w:rsidTr="0084331B">
        <w:trPr>
          <w:trHeight w:val="610"/>
        </w:trPr>
        <w:tc>
          <w:tcPr>
            <w:tcW w:w="3950" w:type="dxa"/>
          </w:tcPr>
          <w:p w:rsidR="00424831" w:rsidRPr="00916CAF" w:rsidRDefault="00424831" w:rsidP="002416F5">
            <w:pPr>
              <w:suppressAutoHyphens/>
              <w:autoSpaceDN w:val="0"/>
              <w:spacing w:line="275"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lang w:val="en-US"/>
              </w:rPr>
              <w:t>Показатель</w:t>
            </w:r>
          </w:p>
        </w:tc>
        <w:tc>
          <w:tcPr>
            <w:tcW w:w="1848"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lang w:val="en-US"/>
              </w:rPr>
              <w:t>2014 г.</w:t>
            </w:r>
          </w:p>
        </w:tc>
        <w:tc>
          <w:tcPr>
            <w:tcW w:w="1707"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lang w:val="en-US"/>
              </w:rPr>
              <w:t>201</w:t>
            </w:r>
            <w:r w:rsidRPr="00916CAF">
              <w:rPr>
                <w:rFonts w:ascii="Times New Roman" w:eastAsia="Times New Roman" w:hAnsi="Times New Roman" w:cs="Times New Roman"/>
                <w:kern w:val="3"/>
                <w:sz w:val="24"/>
                <w:szCs w:val="24"/>
              </w:rPr>
              <w:t>5</w:t>
            </w:r>
            <w:r w:rsidRPr="00916CAF">
              <w:rPr>
                <w:rFonts w:ascii="Times New Roman" w:eastAsia="Times New Roman" w:hAnsi="Times New Roman" w:cs="Times New Roman"/>
                <w:kern w:val="3"/>
                <w:sz w:val="24"/>
                <w:szCs w:val="24"/>
                <w:lang w:val="en-US"/>
              </w:rPr>
              <w:t xml:space="preserve"> г.</w:t>
            </w:r>
          </w:p>
        </w:tc>
        <w:tc>
          <w:tcPr>
            <w:tcW w:w="1849"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lang w:val="en-US"/>
              </w:rPr>
              <w:t>201</w:t>
            </w:r>
            <w:r w:rsidRPr="00916CAF">
              <w:rPr>
                <w:rFonts w:ascii="Times New Roman" w:eastAsia="Times New Roman" w:hAnsi="Times New Roman" w:cs="Times New Roman"/>
                <w:kern w:val="3"/>
                <w:sz w:val="24"/>
                <w:szCs w:val="24"/>
              </w:rPr>
              <w:t>6</w:t>
            </w:r>
            <w:r w:rsidRPr="00916CAF">
              <w:rPr>
                <w:rFonts w:ascii="Times New Roman" w:eastAsia="Times New Roman" w:hAnsi="Times New Roman" w:cs="Times New Roman"/>
                <w:kern w:val="3"/>
                <w:sz w:val="24"/>
                <w:szCs w:val="24"/>
                <w:lang w:val="en-US"/>
              </w:rPr>
              <w:t xml:space="preserve"> г.</w:t>
            </w:r>
          </w:p>
        </w:tc>
      </w:tr>
      <w:tr w:rsidR="00424831" w:rsidRPr="00916CAF" w:rsidTr="0084331B">
        <w:trPr>
          <w:trHeight w:val="330"/>
        </w:trPr>
        <w:tc>
          <w:tcPr>
            <w:tcW w:w="3950" w:type="dxa"/>
          </w:tcPr>
          <w:p w:rsidR="00424831" w:rsidRPr="00916CAF" w:rsidRDefault="00424831" w:rsidP="002416F5">
            <w:pPr>
              <w:widowControl w:val="0"/>
              <w:suppressAutoHyphens/>
              <w:autoSpaceDN w:val="0"/>
              <w:spacing w:line="25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kern w:val="3"/>
                <w:sz w:val="24"/>
                <w:szCs w:val="24"/>
                <w:lang w:val="en-US"/>
              </w:rPr>
              <w:t>Выручка, тыс.руб.</w:t>
            </w:r>
          </w:p>
        </w:tc>
        <w:tc>
          <w:tcPr>
            <w:tcW w:w="1848" w:type="dxa"/>
            <w:vAlign w:val="center"/>
          </w:tcPr>
          <w:p w:rsidR="00424831" w:rsidRPr="00916CAF" w:rsidRDefault="00424831" w:rsidP="002416F5">
            <w:pPr>
              <w:widowControl w:val="0"/>
              <w:suppressAutoHyphens/>
              <w:autoSpaceDN w:val="0"/>
              <w:spacing w:line="25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1402654</w:t>
            </w:r>
          </w:p>
        </w:tc>
        <w:tc>
          <w:tcPr>
            <w:tcW w:w="1707" w:type="dxa"/>
            <w:vAlign w:val="center"/>
          </w:tcPr>
          <w:p w:rsidR="00424831" w:rsidRPr="00916CAF" w:rsidRDefault="00424831" w:rsidP="002416F5">
            <w:pPr>
              <w:widowControl w:val="0"/>
              <w:suppressAutoHyphens/>
              <w:autoSpaceDN w:val="0"/>
              <w:spacing w:line="25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1515365</w:t>
            </w:r>
          </w:p>
        </w:tc>
        <w:tc>
          <w:tcPr>
            <w:tcW w:w="1849" w:type="dxa"/>
            <w:vAlign w:val="center"/>
          </w:tcPr>
          <w:p w:rsidR="00424831" w:rsidRPr="00916CAF" w:rsidRDefault="00424831" w:rsidP="002416F5">
            <w:pPr>
              <w:widowControl w:val="0"/>
              <w:suppressAutoHyphens/>
              <w:autoSpaceDN w:val="0"/>
              <w:spacing w:line="25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1623602</w:t>
            </w:r>
          </w:p>
        </w:tc>
      </w:tr>
      <w:tr w:rsidR="00424831" w:rsidRPr="00916CAF" w:rsidTr="0084331B">
        <w:trPr>
          <w:trHeight w:val="321"/>
        </w:trPr>
        <w:tc>
          <w:tcPr>
            <w:tcW w:w="3950" w:type="dxa"/>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kern w:val="3"/>
                <w:sz w:val="24"/>
                <w:szCs w:val="24"/>
                <w:lang w:val="en-US"/>
              </w:rPr>
              <w:t>Себестоимостьпродаж,тыс.руб.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1076632</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1235657</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1305241</w:t>
            </w:r>
          </w:p>
        </w:tc>
      </w:tr>
      <w:tr w:rsidR="00424831" w:rsidRPr="00916CAF" w:rsidTr="0084331B">
        <w:trPr>
          <w:trHeight w:val="308"/>
        </w:trPr>
        <w:tc>
          <w:tcPr>
            <w:tcW w:w="3950" w:type="dxa"/>
          </w:tcPr>
          <w:p w:rsidR="00424831" w:rsidRPr="00916CAF" w:rsidRDefault="00424831" w:rsidP="002416F5">
            <w:pPr>
              <w:widowControl w:val="0"/>
              <w:suppressAutoHyphens/>
              <w:autoSpaceDN w:val="0"/>
              <w:spacing w:line="253"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Валовая прибыль (убыток), тыс.руб.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326022</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279708</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318361</w:t>
            </w:r>
          </w:p>
        </w:tc>
      </w:tr>
      <w:tr w:rsidR="00424831" w:rsidRPr="00916CAF" w:rsidTr="0084331B">
        <w:trPr>
          <w:trHeight w:val="315"/>
        </w:trPr>
        <w:tc>
          <w:tcPr>
            <w:tcW w:w="3950" w:type="dxa"/>
            <w:tcBorders>
              <w:bottom w:val="single" w:sz="4" w:space="0" w:color="auto"/>
            </w:tcBorders>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kern w:val="3"/>
                <w:sz w:val="24"/>
                <w:szCs w:val="24"/>
                <w:lang w:val="en-US"/>
              </w:rPr>
              <w:t>Управленческиерасходы, тыс.руб.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251247</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254687</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269847</w:t>
            </w:r>
          </w:p>
        </w:tc>
      </w:tr>
      <w:tr w:rsidR="00424831" w:rsidRPr="00916CAF" w:rsidTr="0084331B">
        <w:trPr>
          <w:trHeight w:val="302"/>
        </w:trPr>
        <w:tc>
          <w:tcPr>
            <w:tcW w:w="3950" w:type="dxa"/>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kern w:val="3"/>
                <w:sz w:val="24"/>
                <w:szCs w:val="24"/>
                <w:lang w:val="en-US"/>
              </w:rPr>
              <w:t>Коммерческиерасходы,тыс. 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4125</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4254</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4785</w:t>
            </w:r>
          </w:p>
        </w:tc>
      </w:tr>
      <w:tr w:rsidR="00424831" w:rsidRPr="00916CAF" w:rsidTr="0084331B">
        <w:trPr>
          <w:trHeight w:val="690"/>
        </w:trPr>
        <w:tc>
          <w:tcPr>
            <w:tcW w:w="3950" w:type="dxa"/>
          </w:tcPr>
          <w:p w:rsidR="00424831" w:rsidRPr="00916CAF" w:rsidRDefault="00424831" w:rsidP="002416F5">
            <w:pPr>
              <w:widowControl w:val="0"/>
              <w:suppressAutoHyphens/>
              <w:autoSpaceDN w:val="0"/>
              <w:spacing w:line="252"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Прибыль (убыток) от</w:t>
            </w:r>
          </w:p>
          <w:p w:rsidR="00424831" w:rsidRPr="00916CAF" w:rsidRDefault="00424831" w:rsidP="002416F5">
            <w:pPr>
              <w:widowControl w:val="0"/>
              <w:suppressAutoHyphens/>
              <w:autoSpaceDN w:val="0"/>
              <w:spacing w:line="252"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продаж, тыс. 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70650</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20767</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43429</w:t>
            </w:r>
          </w:p>
        </w:tc>
      </w:tr>
      <w:tr w:rsidR="00424831" w:rsidRPr="00916CAF" w:rsidTr="0084331B">
        <w:trPr>
          <w:trHeight w:val="267"/>
        </w:trPr>
        <w:tc>
          <w:tcPr>
            <w:tcW w:w="3950" w:type="dxa"/>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Проценты к получению, тыс.руб.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212</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189</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128</w:t>
            </w:r>
          </w:p>
        </w:tc>
      </w:tr>
      <w:tr w:rsidR="00424831" w:rsidRPr="00916CAF" w:rsidTr="0084331B">
        <w:trPr>
          <w:trHeight w:val="385"/>
        </w:trPr>
        <w:tc>
          <w:tcPr>
            <w:tcW w:w="3950" w:type="dxa"/>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Проценты к уплате, тыс.руб.</w:t>
            </w:r>
          </w:p>
        </w:tc>
        <w:tc>
          <w:tcPr>
            <w:tcW w:w="1848"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rPr>
            </w:pPr>
            <w:r w:rsidRPr="00916CAF">
              <w:rPr>
                <w:rFonts w:ascii="Times New Roman" w:eastAsia="Times New Roman" w:hAnsi="Times New Roman" w:cs="Times New Roman"/>
                <w:w w:val="99"/>
                <w:kern w:val="3"/>
                <w:sz w:val="24"/>
                <w:szCs w:val="24"/>
                <w:lang w:val="en-US"/>
              </w:rPr>
              <w:t>195477</w:t>
            </w:r>
          </w:p>
        </w:tc>
        <w:tc>
          <w:tcPr>
            <w:tcW w:w="1707"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rPr>
            </w:pPr>
            <w:r w:rsidRPr="00916CAF">
              <w:rPr>
                <w:rFonts w:ascii="Times New Roman" w:eastAsia="Times New Roman" w:hAnsi="Times New Roman" w:cs="Times New Roman"/>
                <w:w w:val="99"/>
                <w:kern w:val="3"/>
                <w:sz w:val="24"/>
                <w:szCs w:val="24"/>
                <w:lang w:val="en-US"/>
              </w:rPr>
              <w:t>212547</w:t>
            </w:r>
          </w:p>
        </w:tc>
        <w:tc>
          <w:tcPr>
            <w:tcW w:w="1849"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rPr>
            </w:pPr>
            <w:r w:rsidRPr="00916CAF">
              <w:rPr>
                <w:rFonts w:ascii="Times New Roman" w:eastAsia="Times New Roman" w:hAnsi="Times New Roman" w:cs="Times New Roman"/>
                <w:w w:val="99"/>
                <w:kern w:val="3"/>
                <w:sz w:val="24"/>
                <w:szCs w:val="24"/>
                <w:lang w:val="en-US"/>
              </w:rPr>
              <w:t>245614</w:t>
            </w:r>
          </w:p>
        </w:tc>
      </w:tr>
      <w:tr w:rsidR="00424831" w:rsidRPr="00916CAF" w:rsidTr="0084331B">
        <w:trPr>
          <w:trHeight w:val="494"/>
        </w:trPr>
        <w:tc>
          <w:tcPr>
            <w:tcW w:w="3950" w:type="dxa"/>
          </w:tcPr>
          <w:p w:rsidR="00424831" w:rsidRPr="00916CAF" w:rsidRDefault="00424831" w:rsidP="002416F5">
            <w:pPr>
              <w:widowControl w:val="0"/>
              <w:suppressAutoHyphens/>
              <w:autoSpaceDN w:val="0"/>
              <w:spacing w:line="266"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kern w:val="3"/>
                <w:sz w:val="24"/>
                <w:szCs w:val="24"/>
                <w:lang w:val="en-US"/>
              </w:rPr>
              <w:t>Прочиедоходы, тыс.руб.</w:t>
            </w:r>
          </w:p>
        </w:tc>
        <w:tc>
          <w:tcPr>
            <w:tcW w:w="1848" w:type="dxa"/>
            <w:vAlign w:val="center"/>
          </w:tcPr>
          <w:p w:rsidR="00424831" w:rsidRPr="00916CAF" w:rsidRDefault="00424831" w:rsidP="002416F5">
            <w:pPr>
              <w:widowControl w:val="0"/>
              <w:suppressAutoHyphens/>
              <w:autoSpaceDN w:val="0"/>
              <w:spacing w:line="266"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895477</w:t>
            </w:r>
          </w:p>
        </w:tc>
        <w:tc>
          <w:tcPr>
            <w:tcW w:w="1707" w:type="dxa"/>
            <w:vAlign w:val="center"/>
          </w:tcPr>
          <w:p w:rsidR="00424831" w:rsidRPr="00916CAF" w:rsidRDefault="00424831" w:rsidP="002416F5">
            <w:pPr>
              <w:widowControl w:val="0"/>
              <w:suppressAutoHyphens/>
              <w:autoSpaceDN w:val="0"/>
              <w:spacing w:line="266"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925632</w:t>
            </w:r>
          </w:p>
        </w:tc>
        <w:tc>
          <w:tcPr>
            <w:tcW w:w="1849" w:type="dxa"/>
            <w:vAlign w:val="center"/>
          </w:tcPr>
          <w:p w:rsidR="00424831" w:rsidRPr="00916CAF" w:rsidRDefault="00424831" w:rsidP="002416F5">
            <w:pPr>
              <w:widowControl w:val="0"/>
              <w:suppressAutoHyphens/>
              <w:autoSpaceDN w:val="0"/>
              <w:spacing w:line="266"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896365</w:t>
            </w:r>
          </w:p>
        </w:tc>
      </w:tr>
      <w:tr w:rsidR="00424831" w:rsidRPr="00916CAF" w:rsidTr="0084331B">
        <w:trPr>
          <w:trHeight w:val="470"/>
        </w:trPr>
        <w:tc>
          <w:tcPr>
            <w:tcW w:w="3950" w:type="dxa"/>
          </w:tcPr>
          <w:p w:rsidR="00424831" w:rsidRPr="00916CAF" w:rsidRDefault="00424831" w:rsidP="002416F5">
            <w:pPr>
              <w:widowControl w:val="0"/>
              <w:suppressAutoHyphens/>
              <w:autoSpaceDN w:val="0"/>
              <w:spacing w:line="252"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kern w:val="3"/>
                <w:sz w:val="24"/>
                <w:szCs w:val="24"/>
                <w:lang w:val="en-US"/>
              </w:rPr>
              <w:t>Прочиерасходы,тыс.руб.</w:t>
            </w:r>
          </w:p>
        </w:tc>
        <w:tc>
          <w:tcPr>
            <w:tcW w:w="1848" w:type="dxa"/>
            <w:vAlign w:val="center"/>
          </w:tcPr>
          <w:p w:rsidR="00424831" w:rsidRPr="00916CAF" w:rsidRDefault="00424831" w:rsidP="002416F5">
            <w:pPr>
              <w:widowControl w:val="0"/>
              <w:suppressAutoHyphens/>
              <w:autoSpaceDN w:val="0"/>
              <w:spacing w:line="27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745369</w:t>
            </w:r>
          </w:p>
        </w:tc>
        <w:tc>
          <w:tcPr>
            <w:tcW w:w="1707" w:type="dxa"/>
            <w:vAlign w:val="center"/>
          </w:tcPr>
          <w:p w:rsidR="00424831" w:rsidRPr="00916CAF" w:rsidRDefault="00424831" w:rsidP="002416F5">
            <w:pPr>
              <w:widowControl w:val="0"/>
              <w:suppressAutoHyphens/>
              <w:autoSpaceDN w:val="0"/>
              <w:spacing w:line="27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711547</w:t>
            </w:r>
          </w:p>
        </w:tc>
        <w:tc>
          <w:tcPr>
            <w:tcW w:w="1849" w:type="dxa"/>
            <w:vAlign w:val="center"/>
          </w:tcPr>
          <w:p w:rsidR="00424831" w:rsidRPr="00916CAF" w:rsidRDefault="00424831" w:rsidP="002416F5">
            <w:pPr>
              <w:widowControl w:val="0"/>
              <w:suppressAutoHyphens/>
              <w:autoSpaceDN w:val="0"/>
              <w:spacing w:line="275" w:lineRule="exact"/>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678254</w:t>
            </w:r>
          </w:p>
        </w:tc>
      </w:tr>
      <w:tr w:rsidR="00424831" w:rsidRPr="00916CAF" w:rsidTr="0084331B">
        <w:trPr>
          <w:trHeight w:val="666"/>
        </w:trPr>
        <w:tc>
          <w:tcPr>
            <w:tcW w:w="3950" w:type="dxa"/>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Прибыль до налогообложения, тыс.руб.</w:t>
            </w:r>
          </w:p>
        </w:tc>
        <w:tc>
          <w:tcPr>
            <w:tcW w:w="1848"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lang w:val="en-US"/>
              </w:rPr>
            </w:pPr>
            <w:r w:rsidRPr="00916CAF">
              <w:rPr>
                <w:rFonts w:ascii="Times New Roman" w:eastAsia="Times New Roman" w:hAnsi="Times New Roman" w:cs="Times New Roman"/>
                <w:w w:val="99"/>
                <w:kern w:val="3"/>
                <w:sz w:val="24"/>
                <w:szCs w:val="24"/>
                <w:lang w:val="en-US"/>
              </w:rPr>
              <w:t>24493</w:t>
            </w:r>
          </w:p>
        </w:tc>
        <w:tc>
          <w:tcPr>
            <w:tcW w:w="1707"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lang w:val="en-US"/>
              </w:rPr>
            </w:pPr>
            <w:r w:rsidRPr="00916CAF">
              <w:rPr>
                <w:rFonts w:ascii="Times New Roman" w:eastAsia="Times New Roman" w:hAnsi="Times New Roman" w:cs="Times New Roman"/>
                <w:w w:val="99"/>
                <w:kern w:val="3"/>
                <w:sz w:val="24"/>
                <w:szCs w:val="24"/>
                <w:lang w:val="en-US"/>
              </w:rPr>
              <w:t>22494</w:t>
            </w:r>
          </w:p>
        </w:tc>
        <w:tc>
          <w:tcPr>
            <w:tcW w:w="1849"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lang w:val="en-US"/>
              </w:rPr>
            </w:pPr>
            <w:r w:rsidRPr="00916CAF">
              <w:rPr>
                <w:rFonts w:ascii="Times New Roman" w:eastAsia="Times New Roman" w:hAnsi="Times New Roman" w:cs="Times New Roman"/>
                <w:w w:val="99"/>
                <w:kern w:val="3"/>
                <w:sz w:val="24"/>
                <w:szCs w:val="24"/>
                <w:lang w:val="en-US"/>
              </w:rPr>
              <w:t>16354</w:t>
            </w:r>
          </w:p>
        </w:tc>
      </w:tr>
      <w:tr w:rsidR="00424831" w:rsidRPr="00916CAF" w:rsidTr="0084331B">
        <w:tblPrEx>
          <w:tblLook w:val="04A0" w:firstRow="1" w:lastRow="0" w:firstColumn="1" w:lastColumn="0" w:noHBand="0" w:noVBand="1"/>
        </w:tblPrEx>
        <w:trPr>
          <w:trHeight w:val="24"/>
        </w:trPr>
        <w:tc>
          <w:tcPr>
            <w:tcW w:w="3950" w:type="dxa"/>
          </w:tcPr>
          <w:p w:rsidR="00424831" w:rsidRPr="00916CAF" w:rsidRDefault="00424831" w:rsidP="002416F5">
            <w:pPr>
              <w:widowControl w:val="0"/>
              <w:suppressAutoHyphens/>
              <w:autoSpaceDN w:val="0"/>
              <w:spacing w:line="250"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Текущий налог на прибыль,тыс.руб.</w:t>
            </w:r>
          </w:p>
        </w:tc>
        <w:tc>
          <w:tcPr>
            <w:tcW w:w="1848"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5099</w:t>
            </w:r>
          </w:p>
        </w:tc>
        <w:tc>
          <w:tcPr>
            <w:tcW w:w="1707"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4499</w:t>
            </w:r>
          </w:p>
        </w:tc>
        <w:tc>
          <w:tcPr>
            <w:tcW w:w="1849" w:type="dxa"/>
            <w:vAlign w:val="center"/>
          </w:tcPr>
          <w:p w:rsidR="00424831" w:rsidRPr="00916CAF" w:rsidRDefault="00424831" w:rsidP="002416F5">
            <w:pPr>
              <w:widowControl w:val="0"/>
              <w:suppressAutoHyphens/>
              <w:autoSpaceDN w:val="0"/>
              <w:textAlignment w:val="baseline"/>
              <w:rPr>
                <w:rFonts w:ascii="Times New Roman" w:eastAsia="Times New Roman" w:hAnsi="Times New Roman" w:cs="Times New Roman"/>
                <w:kern w:val="3"/>
                <w:sz w:val="24"/>
                <w:szCs w:val="24"/>
                <w:lang w:val="en-US"/>
              </w:rPr>
            </w:pPr>
            <w:r w:rsidRPr="00916CAF">
              <w:rPr>
                <w:rFonts w:ascii="Times New Roman" w:eastAsia="Times New Roman" w:hAnsi="Times New Roman" w:cs="Times New Roman"/>
                <w:w w:val="99"/>
                <w:kern w:val="3"/>
                <w:sz w:val="24"/>
                <w:szCs w:val="24"/>
                <w:lang w:val="en-US"/>
              </w:rPr>
              <w:t>3271</w:t>
            </w:r>
          </w:p>
        </w:tc>
      </w:tr>
      <w:tr w:rsidR="00424831" w:rsidRPr="00916CAF" w:rsidTr="0084331B">
        <w:tblPrEx>
          <w:tblLook w:val="04A0" w:firstRow="1" w:lastRow="0" w:firstColumn="1" w:lastColumn="0" w:noHBand="0" w:noVBand="1"/>
        </w:tblPrEx>
        <w:trPr>
          <w:trHeight w:val="24"/>
        </w:trPr>
        <w:tc>
          <w:tcPr>
            <w:tcW w:w="3950" w:type="dxa"/>
          </w:tcPr>
          <w:p w:rsidR="00424831" w:rsidRPr="00916CAF" w:rsidRDefault="00424831" w:rsidP="002416F5">
            <w:pPr>
              <w:widowControl w:val="0"/>
              <w:suppressAutoHyphens/>
              <w:autoSpaceDN w:val="0"/>
              <w:spacing w:line="252"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kern w:val="3"/>
                <w:sz w:val="24"/>
                <w:szCs w:val="24"/>
              </w:rPr>
              <w:t>Чистая прибыль, тыс.руб.</w:t>
            </w:r>
          </w:p>
        </w:tc>
        <w:tc>
          <w:tcPr>
            <w:tcW w:w="1848"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rPr>
            </w:pPr>
            <w:r w:rsidRPr="00916CAF">
              <w:rPr>
                <w:rFonts w:ascii="Times New Roman" w:eastAsia="Times New Roman" w:hAnsi="Times New Roman" w:cs="Times New Roman"/>
                <w:w w:val="99"/>
                <w:kern w:val="3"/>
                <w:sz w:val="24"/>
                <w:szCs w:val="24"/>
              </w:rPr>
              <w:t>20394</w:t>
            </w:r>
          </w:p>
        </w:tc>
        <w:tc>
          <w:tcPr>
            <w:tcW w:w="1707"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rPr>
            </w:pPr>
            <w:r w:rsidRPr="00916CAF">
              <w:rPr>
                <w:rFonts w:ascii="Times New Roman" w:eastAsia="Times New Roman" w:hAnsi="Times New Roman" w:cs="Times New Roman"/>
                <w:w w:val="99"/>
                <w:kern w:val="3"/>
                <w:sz w:val="24"/>
                <w:szCs w:val="24"/>
              </w:rPr>
              <w:t>17995</w:t>
            </w:r>
          </w:p>
        </w:tc>
        <w:tc>
          <w:tcPr>
            <w:tcW w:w="1849" w:type="dxa"/>
            <w:vAlign w:val="center"/>
          </w:tcPr>
          <w:p w:rsidR="00424831" w:rsidRPr="00916CAF" w:rsidRDefault="00424831" w:rsidP="002416F5">
            <w:pPr>
              <w:suppressAutoHyphens/>
              <w:autoSpaceDN w:val="0"/>
              <w:textAlignment w:val="baseline"/>
              <w:rPr>
                <w:rFonts w:ascii="Times New Roman" w:eastAsia="Times New Roman" w:hAnsi="Times New Roman" w:cs="Times New Roman"/>
                <w:w w:val="99"/>
                <w:kern w:val="3"/>
                <w:sz w:val="24"/>
                <w:szCs w:val="24"/>
              </w:rPr>
            </w:pPr>
            <w:r w:rsidRPr="00916CAF">
              <w:rPr>
                <w:rFonts w:ascii="Times New Roman" w:eastAsia="Times New Roman" w:hAnsi="Times New Roman" w:cs="Times New Roman"/>
                <w:w w:val="99"/>
                <w:kern w:val="3"/>
                <w:sz w:val="24"/>
                <w:szCs w:val="24"/>
              </w:rPr>
              <w:t>13083</w:t>
            </w:r>
          </w:p>
        </w:tc>
      </w:tr>
    </w:tbl>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0"/>
          <w:szCs w:val="20"/>
        </w:rPr>
      </w:pPr>
    </w:p>
    <w:p w:rsidR="00424831" w:rsidRPr="00916CAF" w:rsidRDefault="00424831" w:rsidP="002416F5">
      <w:pPr>
        <w:widowControl w:val="0"/>
        <w:suppressAutoHyphens/>
        <w:autoSpaceDN w:val="0"/>
        <w:spacing w:after="0" w:line="200" w:lineRule="exact"/>
        <w:textAlignment w:val="baseline"/>
        <w:rPr>
          <w:rFonts w:ascii="Times New Roman" w:eastAsia="Times New Roman" w:hAnsi="Times New Roman" w:cs="Times New Roman"/>
          <w:kern w:val="3"/>
          <w:sz w:val="24"/>
          <w:szCs w:val="24"/>
        </w:rPr>
      </w:pPr>
    </w:p>
    <w:p w:rsidR="0084331B" w:rsidRDefault="00424831" w:rsidP="0084331B">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За анализируемый период валова</w:t>
      </w:r>
      <w:r w:rsidR="0084331B">
        <w:rPr>
          <w:rFonts w:ascii="Times New Roman" w:eastAsia="Times New Roman" w:hAnsi="Times New Roman" w:cs="Times New Roman"/>
          <w:kern w:val="3"/>
          <w:sz w:val="28"/>
          <w:szCs w:val="28"/>
        </w:rPr>
        <w:t xml:space="preserve">я прибыль снизилась на 7661 тыс.рублей </w:t>
      </w:r>
      <w:r w:rsidRPr="00916CAF">
        <w:rPr>
          <w:rFonts w:ascii="Times New Roman" w:eastAsia="Times New Roman" w:hAnsi="Times New Roman" w:cs="Times New Roman"/>
          <w:kern w:val="3"/>
          <w:sz w:val="28"/>
          <w:szCs w:val="28"/>
        </w:rPr>
        <w:t xml:space="preserve">или на 2,3%. Прибыль от продаж снизилась в большей степени: </w:t>
      </w:r>
      <w:r w:rsidRPr="00916CAF">
        <w:rPr>
          <w:rFonts w:ascii="Times New Roman" w:eastAsia="Times New Roman" w:hAnsi="Times New Roman" w:cs="Times New Roman"/>
          <w:kern w:val="3"/>
          <w:sz w:val="28"/>
          <w:szCs w:val="28"/>
          <w:lang w:val="en-US"/>
        </w:rPr>
        <w:t>c</w:t>
      </w:r>
      <w:r w:rsidRPr="00916CAF">
        <w:rPr>
          <w:rFonts w:ascii="Times New Roman" w:eastAsia="Times New Roman" w:hAnsi="Times New Roman" w:cs="Times New Roman"/>
          <w:kern w:val="3"/>
          <w:sz w:val="28"/>
          <w:szCs w:val="28"/>
        </w:rPr>
        <w:t xml:space="preserve"> 70650 до 43429</w:t>
      </w:r>
      <w:r w:rsidR="0084331B">
        <w:rPr>
          <w:rFonts w:ascii="Times New Roman" w:eastAsia="Times New Roman" w:hAnsi="Times New Roman" w:cs="Times New Roman"/>
          <w:kern w:val="3"/>
          <w:sz w:val="28"/>
          <w:szCs w:val="28"/>
        </w:rPr>
        <w:t xml:space="preserve"> </w:t>
      </w:r>
      <w:r w:rsidRPr="00916CAF">
        <w:rPr>
          <w:rFonts w:ascii="Times New Roman" w:eastAsia="Times New Roman" w:hAnsi="Times New Roman" w:cs="Times New Roman"/>
          <w:kern w:val="3"/>
          <w:sz w:val="28"/>
          <w:szCs w:val="28"/>
        </w:rPr>
        <w:t>тыс</w:t>
      </w:r>
      <w:r w:rsidR="0084331B">
        <w:rPr>
          <w:rFonts w:ascii="Times New Roman" w:eastAsia="Times New Roman" w:hAnsi="Times New Roman" w:cs="Times New Roman"/>
          <w:kern w:val="3"/>
          <w:sz w:val="28"/>
          <w:szCs w:val="28"/>
        </w:rPr>
        <w:t>.</w:t>
      </w:r>
      <w:r w:rsidRPr="00916CAF">
        <w:rPr>
          <w:rFonts w:ascii="Times New Roman" w:eastAsia="Times New Roman" w:hAnsi="Times New Roman" w:cs="Times New Roman"/>
          <w:kern w:val="3"/>
          <w:sz w:val="28"/>
          <w:szCs w:val="28"/>
        </w:rPr>
        <w:t>руб</w:t>
      </w:r>
      <w:r w:rsidR="0084331B">
        <w:rPr>
          <w:rFonts w:ascii="Times New Roman" w:eastAsia="Times New Roman" w:hAnsi="Times New Roman" w:cs="Times New Roman"/>
          <w:kern w:val="3"/>
          <w:sz w:val="28"/>
          <w:szCs w:val="28"/>
        </w:rPr>
        <w:t>лей.</w:t>
      </w:r>
    </w:p>
    <w:p w:rsidR="0084331B" w:rsidRDefault="0084331B" w:rsidP="0084331B">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 xml:space="preserve">Прибыль  до  налогообложения </w:t>
      </w:r>
      <w:r>
        <w:rPr>
          <w:rFonts w:ascii="Times New Roman" w:eastAsia="Times New Roman" w:hAnsi="Times New Roman" w:cs="Times New Roman"/>
          <w:kern w:val="3"/>
          <w:sz w:val="28"/>
          <w:szCs w:val="28"/>
        </w:rPr>
        <w:t xml:space="preserve"> сократилась  на  8139  тыс.рублей</w:t>
      </w:r>
      <w:r w:rsidRPr="00916CAF">
        <w:rPr>
          <w:rFonts w:ascii="Times New Roman" w:eastAsia="Times New Roman" w:hAnsi="Times New Roman" w:cs="Times New Roman"/>
          <w:kern w:val="3"/>
          <w:sz w:val="28"/>
          <w:szCs w:val="28"/>
        </w:rPr>
        <w:t xml:space="preserve">  или  на</w:t>
      </w:r>
      <w:r>
        <w:rPr>
          <w:rFonts w:ascii="Times New Roman" w:eastAsia="Times New Roman" w:hAnsi="Times New Roman" w:cs="Times New Roman"/>
          <w:kern w:val="3"/>
          <w:sz w:val="28"/>
          <w:szCs w:val="28"/>
        </w:rPr>
        <w:t xml:space="preserve"> </w:t>
      </w:r>
      <w:r w:rsidRPr="00916CAF">
        <w:rPr>
          <w:rFonts w:ascii="Times New Roman" w:eastAsia="Times New Roman" w:hAnsi="Times New Roman" w:cs="Times New Roman"/>
          <w:kern w:val="3"/>
          <w:sz w:val="28"/>
          <w:szCs w:val="28"/>
        </w:rPr>
        <w:t xml:space="preserve">33,2%. </w:t>
      </w:r>
    </w:p>
    <w:p w:rsidR="0084331B" w:rsidRPr="00916CAF" w:rsidRDefault="0084331B" w:rsidP="0084331B">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Чистая пр</w:t>
      </w:r>
      <w:r>
        <w:rPr>
          <w:rFonts w:ascii="Times New Roman" w:eastAsia="Times New Roman" w:hAnsi="Times New Roman" w:cs="Times New Roman"/>
          <w:kern w:val="3"/>
          <w:sz w:val="28"/>
          <w:szCs w:val="28"/>
        </w:rPr>
        <w:t>ибыль снизилась на 7311 тыс.рублей</w:t>
      </w:r>
      <w:r w:rsidRPr="00916CAF">
        <w:rPr>
          <w:rFonts w:ascii="Times New Roman" w:eastAsia="Times New Roman" w:hAnsi="Times New Roman" w:cs="Times New Roman"/>
          <w:kern w:val="3"/>
          <w:sz w:val="28"/>
          <w:szCs w:val="28"/>
        </w:rPr>
        <w:t xml:space="preserve"> или на 35,8%.</w:t>
      </w:r>
    </w:p>
    <w:p w:rsidR="0084331B" w:rsidRPr="00916CAF" w:rsidRDefault="0084331B" w:rsidP="0084331B">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pPr>
      <w:r w:rsidRPr="00916CAF">
        <w:rPr>
          <w:rFonts w:ascii="Times New Roman" w:eastAsia="Times New Roman" w:hAnsi="Times New Roman" w:cs="Times New Roman"/>
          <w:kern w:val="3"/>
          <w:sz w:val="28"/>
          <w:szCs w:val="28"/>
        </w:rPr>
        <w:t xml:space="preserve">Снижение указанных видов прибыли обусловлено превышением темпов прироста затрат над темпами роста выручки, что актуализирует поиск направлений по оптимизации расходов </w:t>
      </w:r>
      <w:r>
        <w:rPr>
          <w:rFonts w:ascii="Times New Roman" w:eastAsia="Times New Roman" w:hAnsi="Times New Roman" w:cs="Times New Roman"/>
          <w:kern w:val="3"/>
          <w:sz w:val="28"/>
          <w:szCs w:val="28"/>
        </w:rPr>
        <w:t>на рисунке 8.</w:t>
      </w:r>
    </w:p>
    <w:p w:rsidR="0084331B" w:rsidRPr="00916CAF" w:rsidRDefault="0084331B" w:rsidP="0084331B">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sectPr w:rsidR="0084331B" w:rsidRPr="00916CAF" w:rsidSect="002416F5">
          <w:footerReference w:type="default" r:id="rId14"/>
          <w:pgSz w:w="11906" w:h="16838"/>
          <w:pgMar w:top="1418" w:right="851" w:bottom="1134" w:left="1701" w:header="720" w:footer="720" w:gutter="0"/>
          <w:cols w:space="720"/>
        </w:sect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rPr>
      </w:pPr>
      <w:r w:rsidRPr="00916CAF">
        <w:rPr>
          <w:rFonts w:ascii="Times New Roman" w:eastAsia="Times New Roman" w:hAnsi="Times New Roman" w:cs="Times New Roman"/>
          <w:color w:val="595959"/>
          <w:kern w:val="3"/>
          <w:sz w:val="20"/>
          <w:szCs w:val="20"/>
        </w:rPr>
        <w:lastRenderedPageBreak/>
        <w:t>тыс.руб.</w:t>
      </w:r>
    </w:p>
    <w:p w:rsidR="00424831" w:rsidRPr="00916CAF" w:rsidRDefault="00424831" w:rsidP="002416F5">
      <w:pPr>
        <w:widowControl w:val="0"/>
        <w:suppressAutoHyphens/>
        <w:autoSpaceDN w:val="0"/>
        <w:spacing w:after="0" w:line="200" w:lineRule="exact"/>
        <w:textAlignment w:val="baseline"/>
        <w:rPr>
          <w:rFonts w:ascii="Times New Roman" w:eastAsia="Times New Roman" w:hAnsi="Times New Roman" w:cs="Times New Roman"/>
          <w:kern w:val="3"/>
          <w:sz w:val="24"/>
          <w:szCs w:val="24"/>
        </w:rPr>
      </w:pPr>
      <w:r w:rsidRPr="00916CAF">
        <w:rPr>
          <w:rFonts w:ascii="Times New Roman" w:eastAsia="Times New Roman" w:hAnsi="Times New Roman" w:cs="Times New Roman"/>
          <w:noProof/>
          <w:kern w:val="3"/>
          <w:sz w:val="24"/>
          <w:szCs w:val="24"/>
        </w:rPr>
        <w:drawing>
          <wp:anchor distT="0" distB="0" distL="114300" distR="114300" simplePos="0" relativeHeight="251615232" behindDoc="1" locked="0" layoutInCell="1" allowOverlap="1">
            <wp:simplePos x="0" y="0"/>
            <wp:positionH relativeFrom="column">
              <wp:posOffset>862919</wp:posOffset>
            </wp:positionH>
            <wp:positionV relativeFrom="paragraph">
              <wp:posOffset>164520</wp:posOffset>
            </wp:positionV>
            <wp:extent cx="4671000" cy="1555919"/>
            <wp:effectExtent l="0" t="0" r="0" b="6181"/>
            <wp:wrapNone/>
            <wp:docPr id="13" name="Рисунок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4671000" cy="1555919"/>
                    </a:xfrm>
                    <a:prstGeom prst="rect">
                      <a:avLst/>
                    </a:prstGeom>
                    <a:noFill/>
                    <a:ln>
                      <a:noFill/>
                      <a:prstDash/>
                    </a:ln>
                  </pic:spPr>
                </pic:pic>
              </a:graphicData>
            </a:graphic>
          </wp:anchor>
        </w:drawing>
      </w:r>
    </w:p>
    <w:p w:rsidR="00424831" w:rsidRPr="00916CAF" w:rsidRDefault="00424831" w:rsidP="002416F5">
      <w:pPr>
        <w:widowControl w:val="0"/>
        <w:suppressAutoHyphens/>
        <w:autoSpaceDN w:val="0"/>
        <w:spacing w:after="0" w:line="258" w:lineRule="exact"/>
        <w:textAlignment w:val="baseline"/>
        <w:rPr>
          <w:rFonts w:ascii="Times New Roman" w:eastAsia="Times New Roman" w:hAnsi="Times New Roman" w:cs="Times New Roman"/>
          <w:kern w:val="3"/>
          <w:sz w:val="24"/>
          <w:szCs w:val="24"/>
        </w:r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rPr>
      </w:pPr>
      <w:r w:rsidRPr="00916CAF">
        <w:rPr>
          <w:rFonts w:ascii="Times New Roman" w:eastAsia="Times New Roman" w:hAnsi="Times New Roman" w:cs="Times New Roman"/>
          <w:color w:val="595959"/>
          <w:kern w:val="3"/>
          <w:sz w:val="18"/>
          <w:szCs w:val="18"/>
        </w:rPr>
        <w:t>350000</w:t>
      </w:r>
    </w:p>
    <w:p w:rsidR="00424831" w:rsidRPr="00916CAF" w:rsidRDefault="00424831" w:rsidP="002416F5">
      <w:pPr>
        <w:widowControl w:val="0"/>
        <w:suppressAutoHyphens/>
        <w:autoSpaceDN w:val="0"/>
        <w:spacing w:after="0" w:line="95" w:lineRule="exact"/>
        <w:textAlignment w:val="baseline"/>
        <w:rPr>
          <w:rFonts w:ascii="Times New Roman" w:eastAsia="Times New Roman" w:hAnsi="Times New Roman" w:cs="Times New Roman"/>
          <w:kern w:val="3"/>
          <w:sz w:val="24"/>
          <w:szCs w:val="24"/>
        </w:r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300000</w:t>
      </w:r>
    </w:p>
    <w:p w:rsidR="00424831" w:rsidRPr="00916CAF" w:rsidRDefault="00424831" w:rsidP="002416F5">
      <w:pPr>
        <w:widowControl w:val="0"/>
        <w:suppressAutoHyphens/>
        <w:autoSpaceDN w:val="0"/>
        <w:spacing w:after="0" w:line="95" w:lineRule="exact"/>
        <w:textAlignment w:val="baseline"/>
        <w:rPr>
          <w:rFonts w:ascii="Times New Roman" w:eastAsia="Times New Roman" w:hAnsi="Times New Roman" w:cs="Times New Roman"/>
          <w:kern w:val="3"/>
          <w:sz w:val="24"/>
          <w:szCs w:val="24"/>
          <w:lang w:val="en-US"/>
        </w:r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250000</w:t>
      </w:r>
    </w:p>
    <w:p w:rsidR="00424831" w:rsidRPr="00916CAF" w:rsidRDefault="00424831" w:rsidP="002416F5">
      <w:pPr>
        <w:widowControl w:val="0"/>
        <w:suppressAutoHyphens/>
        <w:autoSpaceDN w:val="0"/>
        <w:spacing w:after="0" w:line="95" w:lineRule="exact"/>
        <w:textAlignment w:val="baseline"/>
        <w:rPr>
          <w:rFonts w:ascii="Times New Roman" w:eastAsia="Times New Roman" w:hAnsi="Times New Roman" w:cs="Times New Roman"/>
          <w:kern w:val="3"/>
          <w:sz w:val="24"/>
          <w:szCs w:val="24"/>
          <w:lang w:val="en-US"/>
        </w:r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200000</w:t>
      </w:r>
    </w:p>
    <w:p w:rsidR="00424831" w:rsidRPr="00916CAF" w:rsidRDefault="00424831" w:rsidP="002416F5">
      <w:pPr>
        <w:widowControl w:val="0"/>
        <w:suppressAutoHyphens/>
        <w:autoSpaceDN w:val="0"/>
        <w:spacing w:after="0" w:line="95" w:lineRule="exact"/>
        <w:textAlignment w:val="baseline"/>
        <w:rPr>
          <w:rFonts w:ascii="Times New Roman" w:eastAsia="Times New Roman" w:hAnsi="Times New Roman" w:cs="Times New Roman"/>
          <w:kern w:val="3"/>
          <w:sz w:val="24"/>
          <w:szCs w:val="24"/>
          <w:lang w:val="en-US"/>
        </w:r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150000</w:t>
      </w:r>
    </w:p>
    <w:p w:rsidR="00424831" w:rsidRPr="00916CAF" w:rsidRDefault="00424831" w:rsidP="002416F5">
      <w:pPr>
        <w:widowControl w:val="0"/>
        <w:suppressAutoHyphens/>
        <w:autoSpaceDN w:val="0"/>
        <w:spacing w:after="0" w:line="95" w:lineRule="exact"/>
        <w:textAlignment w:val="baseline"/>
        <w:rPr>
          <w:rFonts w:ascii="Times New Roman" w:eastAsia="Times New Roman" w:hAnsi="Times New Roman" w:cs="Times New Roman"/>
          <w:kern w:val="3"/>
          <w:sz w:val="24"/>
          <w:szCs w:val="24"/>
          <w:lang w:val="en-US"/>
        </w:rPr>
      </w:pPr>
    </w:p>
    <w:p w:rsidR="00424831" w:rsidRPr="00916CAF" w:rsidRDefault="00424831" w:rsidP="002416F5">
      <w:pPr>
        <w:widowControl w:val="0"/>
        <w:suppressAutoHyphens/>
        <w:autoSpaceDN w:val="0"/>
        <w:spacing w:after="0" w:line="237"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100000</w:t>
      </w:r>
    </w:p>
    <w:p w:rsidR="00424831" w:rsidRPr="00916CAF" w:rsidRDefault="00424831" w:rsidP="002416F5">
      <w:pPr>
        <w:widowControl w:val="0"/>
        <w:suppressAutoHyphens/>
        <w:autoSpaceDN w:val="0"/>
        <w:spacing w:after="0" w:line="95" w:lineRule="exact"/>
        <w:textAlignment w:val="baseline"/>
        <w:rPr>
          <w:rFonts w:ascii="Times New Roman" w:eastAsia="Times New Roman" w:hAnsi="Times New Roman" w:cs="Times New Roman"/>
          <w:kern w:val="3"/>
          <w:sz w:val="24"/>
          <w:szCs w:val="24"/>
          <w:lang w:val="en-US"/>
        </w:rPr>
      </w:pPr>
    </w:p>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50000</w:t>
      </w:r>
    </w:p>
    <w:p w:rsidR="00424831" w:rsidRPr="00916CAF" w:rsidRDefault="00424831" w:rsidP="002416F5">
      <w:pPr>
        <w:widowControl w:val="0"/>
        <w:suppressAutoHyphens/>
        <w:autoSpaceDN w:val="0"/>
        <w:spacing w:after="0" w:line="94" w:lineRule="exact"/>
        <w:textAlignment w:val="baseline"/>
        <w:rPr>
          <w:rFonts w:ascii="Times New Roman" w:eastAsia="Times New Roman" w:hAnsi="Times New Roman" w:cs="Times New Roman"/>
          <w:kern w:val="3"/>
          <w:sz w:val="24"/>
          <w:szCs w:val="24"/>
          <w:lang w:val="en-US"/>
        </w:rPr>
      </w:pPr>
    </w:p>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0</w:t>
      </w:r>
    </w:p>
    <w:p w:rsidR="00424831" w:rsidRPr="00916CAF" w:rsidRDefault="00424831" w:rsidP="002416F5">
      <w:pPr>
        <w:widowControl w:val="0"/>
        <w:suppressAutoHyphens/>
        <w:autoSpaceDN w:val="0"/>
        <w:spacing w:after="0" w:line="8" w:lineRule="exact"/>
        <w:textAlignment w:val="baseline"/>
        <w:rPr>
          <w:rFonts w:ascii="Times New Roman" w:eastAsia="Times New Roman" w:hAnsi="Times New Roman" w:cs="Times New Roman"/>
          <w:kern w:val="3"/>
          <w:sz w:val="24"/>
          <w:szCs w:val="24"/>
          <w:lang w:val="en-US"/>
        </w:rPr>
      </w:pPr>
    </w:p>
    <w:tbl>
      <w:tblPr>
        <w:tblW w:w="6520" w:type="dxa"/>
        <w:tblInd w:w="1580" w:type="dxa"/>
        <w:tblLayout w:type="fixed"/>
        <w:tblCellMar>
          <w:left w:w="10" w:type="dxa"/>
          <w:right w:w="10" w:type="dxa"/>
        </w:tblCellMar>
        <w:tblLook w:val="0000" w:firstRow="0" w:lastRow="0" w:firstColumn="0" w:lastColumn="0" w:noHBand="0" w:noVBand="0"/>
      </w:tblPr>
      <w:tblGrid>
        <w:gridCol w:w="1645"/>
        <w:gridCol w:w="362"/>
        <w:gridCol w:w="80"/>
        <w:gridCol w:w="722"/>
        <w:gridCol w:w="100"/>
        <w:gridCol w:w="722"/>
        <w:gridCol w:w="79"/>
        <w:gridCol w:w="1345"/>
        <w:gridCol w:w="1465"/>
      </w:tblGrid>
      <w:tr w:rsidR="00424831" w:rsidRPr="00916CAF" w:rsidTr="00424831">
        <w:trPr>
          <w:trHeight w:val="207"/>
        </w:trPr>
        <w:tc>
          <w:tcPr>
            <w:tcW w:w="163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Валоваяприбыль</w:t>
            </w:r>
          </w:p>
        </w:tc>
        <w:tc>
          <w:tcPr>
            <w:tcW w:w="1260" w:type="dxa"/>
            <w:gridSpan w:val="4"/>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w w:val="97"/>
                <w:kern w:val="3"/>
                <w:sz w:val="18"/>
                <w:szCs w:val="18"/>
                <w:lang w:val="en-US"/>
              </w:rPr>
              <w:t>Прибыльот</w:t>
            </w:r>
          </w:p>
        </w:tc>
        <w:tc>
          <w:tcPr>
            <w:tcW w:w="72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18"/>
                <w:szCs w:val="18"/>
                <w:lang w:val="en-US"/>
              </w:rPr>
            </w:pPr>
          </w:p>
        </w:tc>
        <w:tc>
          <w:tcPr>
            <w:tcW w:w="1420" w:type="dxa"/>
            <w:gridSpan w:val="2"/>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jc w:val="center"/>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Прибыльдо</w:t>
            </w:r>
          </w:p>
        </w:tc>
        <w:tc>
          <w:tcPr>
            <w:tcW w:w="14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w w:val="97"/>
                <w:kern w:val="3"/>
                <w:sz w:val="18"/>
                <w:szCs w:val="18"/>
                <w:lang w:val="en-US"/>
              </w:rPr>
              <w:t>Чистаяприбыль</w:t>
            </w:r>
          </w:p>
        </w:tc>
      </w:tr>
      <w:tr w:rsidR="00424831" w:rsidRPr="00916CAF" w:rsidTr="00424831">
        <w:trPr>
          <w:trHeight w:val="206"/>
        </w:trPr>
        <w:tc>
          <w:tcPr>
            <w:tcW w:w="163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17"/>
                <w:szCs w:val="17"/>
                <w:lang w:val="en-US"/>
              </w:rPr>
            </w:pPr>
          </w:p>
        </w:tc>
        <w:tc>
          <w:tcPr>
            <w:tcW w:w="3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17"/>
                <w:szCs w:val="17"/>
                <w:lang w:val="en-US"/>
              </w:rPr>
            </w:pPr>
          </w:p>
        </w:tc>
        <w:tc>
          <w:tcPr>
            <w:tcW w:w="8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17"/>
                <w:szCs w:val="17"/>
                <w:lang w:val="en-US"/>
              </w:rPr>
            </w:pPr>
          </w:p>
        </w:tc>
        <w:tc>
          <w:tcPr>
            <w:tcW w:w="820" w:type="dxa"/>
            <w:gridSpan w:val="2"/>
            <w:tcMar>
              <w:top w:w="0" w:type="dxa"/>
              <w:left w:w="0" w:type="dxa"/>
              <w:bottom w:w="0" w:type="dxa"/>
              <w:right w:w="0" w:type="dxa"/>
            </w:tcMar>
            <w:vAlign w:val="bottom"/>
          </w:tcPr>
          <w:p w:rsidR="00424831" w:rsidRPr="00916CAF" w:rsidRDefault="00424831" w:rsidP="002416F5">
            <w:pPr>
              <w:widowControl w:val="0"/>
              <w:suppressAutoHyphens/>
              <w:autoSpaceDN w:val="0"/>
              <w:spacing w:after="0" w:line="206" w:lineRule="exact"/>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продаж</w:t>
            </w:r>
          </w:p>
        </w:tc>
        <w:tc>
          <w:tcPr>
            <w:tcW w:w="2140" w:type="dxa"/>
            <w:gridSpan w:val="3"/>
            <w:tcMar>
              <w:top w:w="0" w:type="dxa"/>
              <w:left w:w="0" w:type="dxa"/>
              <w:bottom w:w="0" w:type="dxa"/>
              <w:right w:w="0" w:type="dxa"/>
            </w:tcMar>
            <w:vAlign w:val="bottom"/>
          </w:tcPr>
          <w:p w:rsidR="00424831" w:rsidRPr="00916CAF" w:rsidRDefault="00424831" w:rsidP="002416F5">
            <w:pPr>
              <w:widowControl w:val="0"/>
              <w:suppressAutoHyphens/>
              <w:autoSpaceDN w:val="0"/>
              <w:spacing w:after="0" w:line="206" w:lineRule="exact"/>
              <w:jc w:val="center"/>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w w:val="99"/>
                <w:kern w:val="3"/>
                <w:sz w:val="18"/>
                <w:szCs w:val="18"/>
                <w:lang w:val="en-US"/>
              </w:rPr>
              <w:t>налогообложения</w:t>
            </w:r>
          </w:p>
        </w:tc>
        <w:tc>
          <w:tcPr>
            <w:tcW w:w="14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17"/>
                <w:szCs w:val="17"/>
                <w:lang w:val="en-US"/>
              </w:rPr>
            </w:pPr>
          </w:p>
        </w:tc>
      </w:tr>
      <w:tr w:rsidR="00424831" w:rsidRPr="00916CAF" w:rsidTr="00424831">
        <w:trPr>
          <w:trHeight w:val="425"/>
        </w:trPr>
        <w:tc>
          <w:tcPr>
            <w:tcW w:w="163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rPr>
            </w:pPr>
          </w:p>
        </w:tc>
        <w:tc>
          <w:tcPr>
            <w:tcW w:w="3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rPr>
            </w:pPr>
          </w:p>
        </w:tc>
        <w:tc>
          <w:tcPr>
            <w:tcW w:w="8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rPr>
            </w:pPr>
          </w:p>
        </w:tc>
        <w:tc>
          <w:tcPr>
            <w:tcW w:w="720" w:type="dxa"/>
            <w:vMerge w:val="restart"/>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2014 г.</w:t>
            </w:r>
          </w:p>
        </w:tc>
        <w:tc>
          <w:tcPr>
            <w:tcW w:w="10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rPr>
            </w:pPr>
          </w:p>
        </w:tc>
        <w:tc>
          <w:tcPr>
            <w:tcW w:w="720" w:type="dxa"/>
            <w:vMerge w:val="restart"/>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201</w:t>
            </w:r>
            <w:r w:rsidRPr="00916CAF">
              <w:rPr>
                <w:rFonts w:ascii="Times New Roman" w:eastAsia="Times New Roman" w:hAnsi="Times New Roman" w:cs="Times New Roman"/>
                <w:color w:val="595959"/>
                <w:kern w:val="3"/>
                <w:sz w:val="18"/>
                <w:szCs w:val="18"/>
              </w:rPr>
              <w:t>5</w:t>
            </w:r>
            <w:r w:rsidRPr="00916CAF">
              <w:rPr>
                <w:rFonts w:ascii="Times New Roman" w:eastAsia="Times New Roman" w:hAnsi="Times New Roman" w:cs="Times New Roman"/>
                <w:color w:val="595959"/>
                <w:kern w:val="3"/>
                <w:sz w:val="18"/>
                <w:szCs w:val="18"/>
                <w:lang w:val="en-US"/>
              </w:rPr>
              <w:t xml:space="preserve"> г.</w:t>
            </w:r>
          </w:p>
        </w:tc>
        <w:tc>
          <w:tcPr>
            <w:tcW w:w="7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rPr>
            </w:pPr>
          </w:p>
        </w:tc>
        <w:tc>
          <w:tcPr>
            <w:tcW w:w="1341" w:type="dxa"/>
            <w:vMerge w:val="restart"/>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lang w:val="en-US"/>
              </w:rPr>
            </w:pPr>
            <w:r w:rsidRPr="00916CAF">
              <w:rPr>
                <w:rFonts w:ascii="Times New Roman" w:eastAsia="Times New Roman" w:hAnsi="Times New Roman" w:cs="Times New Roman"/>
                <w:color w:val="595959"/>
                <w:kern w:val="3"/>
                <w:sz w:val="18"/>
                <w:szCs w:val="18"/>
                <w:lang w:val="en-US"/>
              </w:rPr>
              <w:t>201</w:t>
            </w:r>
            <w:r w:rsidRPr="00916CAF">
              <w:rPr>
                <w:rFonts w:ascii="Times New Roman" w:eastAsia="Times New Roman" w:hAnsi="Times New Roman" w:cs="Times New Roman"/>
                <w:color w:val="595959"/>
                <w:kern w:val="3"/>
                <w:sz w:val="18"/>
                <w:szCs w:val="18"/>
              </w:rPr>
              <w:t xml:space="preserve">6 </w:t>
            </w:r>
            <w:r w:rsidRPr="00916CAF">
              <w:rPr>
                <w:rFonts w:ascii="Times New Roman" w:eastAsia="Times New Roman" w:hAnsi="Times New Roman" w:cs="Times New Roman"/>
                <w:color w:val="595959"/>
                <w:kern w:val="3"/>
                <w:sz w:val="18"/>
                <w:szCs w:val="18"/>
                <w:lang w:val="en-US"/>
              </w:rPr>
              <w:t>г.</w:t>
            </w:r>
          </w:p>
        </w:tc>
        <w:tc>
          <w:tcPr>
            <w:tcW w:w="14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rPr>
            </w:pPr>
          </w:p>
        </w:tc>
      </w:tr>
      <w:tr w:rsidR="00424831" w:rsidRPr="00916CAF" w:rsidTr="00424831">
        <w:trPr>
          <w:trHeight w:val="89"/>
        </w:trPr>
        <w:tc>
          <w:tcPr>
            <w:tcW w:w="163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7"/>
                <w:szCs w:val="7"/>
                <w:lang w:val="en-US"/>
              </w:rPr>
            </w:pPr>
          </w:p>
        </w:tc>
        <w:tc>
          <w:tcPr>
            <w:tcW w:w="3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7"/>
                <w:szCs w:val="7"/>
                <w:lang w:val="en-US"/>
              </w:rPr>
            </w:pPr>
          </w:p>
        </w:tc>
        <w:tc>
          <w:tcPr>
            <w:tcW w:w="80" w:type="dxa"/>
            <w:shd w:val="clear" w:color="auto" w:fill="5B9BD5"/>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7"/>
                <w:szCs w:val="7"/>
                <w:lang w:val="en-US"/>
              </w:rPr>
            </w:pPr>
          </w:p>
        </w:tc>
        <w:tc>
          <w:tcPr>
            <w:tcW w:w="720" w:type="dxa"/>
            <w:vMerge/>
            <w:tcMar>
              <w:top w:w="0" w:type="dxa"/>
              <w:left w:w="0" w:type="dxa"/>
              <w:bottom w:w="0" w:type="dxa"/>
              <w:right w:w="0" w:type="dxa"/>
            </w:tcMar>
            <w:vAlign w:val="bottom"/>
          </w:tcPr>
          <w:p w:rsidR="00424831" w:rsidRPr="00916CAF" w:rsidRDefault="00424831" w:rsidP="002416F5">
            <w:pPr>
              <w:spacing w:after="0"/>
              <w:rPr>
                <w:rFonts w:ascii="Times New Roman" w:hAnsi="Times New Roman" w:cs="Times New Roman"/>
              </w:rPr>
            </w:pPr>
          </w:p>
        </w:tc>
        <w:tc>
          <w:tcPr>
            <w:tcW w:w="100" w:type="dxa"/>
            <w:shd w:val="clear" w:color="auto" w:fill="ED7D31"/>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7"/>
                <w:szCs w:val="7"/>
                <w:lang w:val="en-US"/>
              </w:rPr>
            </w:pPr>
          </w:p>
        </w:tc>
        <w:tc>
          <w:tcPr>
            <w:tcW w:w="720" w:type="dxa"/>
            <w:vMerge/>
            <w:tcMar>
              <w:top w:w="0" w:type="dxa"/>
              <w:left w:w="0" w:type="dxa"/>
              <w:bottom w:w="0" w:type="dxa"/>
              <w:right w:w="0" w:type="dxa"/>
            </w:tcMar>
            <w:vAlign w:val="bottom"/>
          </w:tcPr>
          <w:p w:rsidR="00424831" w:rsidRPr="00916CAF" w:rsidRDefault="00424831" w:rsidP="002416F5">
            <w:pPr>
              <w:spacing w:after="0"/>
              <w:rPr>
                <w:rFonts w:ascii="Times New Roman" w:hAnsi="Times New Roman" w:cs="Times New Roman"/>
              </w:rPr>
            </w:pPr>
          </w:p>
        </w:tc>
        <w:tc>
          <w:tcPr>
            <w:tcW w:w="79" w:type="dxa"/>
            <w:shd w:val="clear" w:color="auto" w:fill="A5A5A5"/>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7"/>
                <w:szCs w:val="7"/>
                <w:lang w:val="en-US"/>
              </w:rPr>
            </w:pPr>
          </w:p>
        </w:tc>
        <w:tc>
          <w:tcPr>
            <w:tcW w:w="1341" w:type="dxa"/>
            <w:vMerge/>
            <w:tcMar>
              <w:top w:w="0" w:type="dxa"/>
              <w:left w:w="0" w:type="dxa"/>
              <w:bottom w:w="0" w:type="dxa"/>
              <w:right w:w="0" w:type="dxa"/>
            </w:tcMar>
            <w:vAlign w:val="bottom"/>
          </w:tcPr>
          <w:p w:rsidR="00424831" w:rsidRPr="00916CAF" w:rsidRDefault="00424831" w:rsidP="002416F5">
            <w:pPr>
              <w:spacing w:after="0"/>
              <w:rPr>
                <w:rFonts w:ascii="Times New Roman" w:hAnsi="Times New Roman" w:cs="Times New Roman"/>
              </w:rPr>
            </w:pPr>
          </w:p>
        </w:tc>
        <w:tc>
          <w:tcPr>
            <w:tcW w:w="14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7"/>
                <w:szCs w:val="7"/>
                <w:lang w:val="en-US"/>
              </w:rPr>
            </w:pPr>
          </w:p>
        </w:tc>
      </w:tr>
      <w:tr w:rsidR="00424831" w:rsidRPr="00916CAF" w:rsidTr="00424831">
        <w:trPr>
          <w:trHeight w:val="59"/>
        </w:trPr>
        <w:tc>
          <w:tcPr>
            <w:tcW w:w="163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5"/>
                <w:szCs w:val="5"/>
                <w:lang w:val="en-US"/>
              </w:rPr>
            </w:pPr>
          </w:p>
        </w:tc>
        <w:tc>
          <w:tcPr>
            <w:tcW w:w="3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5"/>
                <w:szCs w:val="5"/>
                <w:lang w:val="en-US"/>
              </w:rPr>
            </w:pPr>
          </w:p>
        </w:tc>
        <w:tc>
          <w:tcPr>
            <w:tcW w:w="8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5"/>
                <w:szCs w:val="5"/>
                <w:lang w:val="en-US"/>
              </w:rPr>
            </w:pPr>
          </w:p>
        </w:tc>
        <w:tc>
          <w:tcPr>
            <w:tcW w:w="720" w:type="dxa"/>
            <w:vMerge/>
            <w:tcMar>
              <w:top w:w="0" w:type="dxa"/>
              <w:left w:w="0" w:type="dxa"/>
              <w:bottom w:w="0" w:type="dxa"/>
              <w:right w:w="0" w:type="dxa"/>
            </w:tcMar>
            <w:vAlign w:val="bottom"/>
          </w:tcPr>
          <w:p w:rsidR="00424831" w:rsidRPr="00916CAF" w:rsidRDefault="00424831" w:rsidP="002416F5">
            <w:pPr>
              <w:spacing w:after="0"/>
              <w:rPr>
                <w:rFonts w:ascii="Times New Roman" w:hAnsi="Times New Roman" w:cs="Times New Roman"/>
              </w:rPr>
            </w:pPr>
          </w:p>
        </w:tc>
        <w:tc>
          <w:tcPr>
            <w:tcW w:w="10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5"/>
                <w:szCs w:val="5"/>
                <w:lang w:val="en-US"/>
              </w:rPr>
            </w:pPr>
          </w:p>
        </w:tc>
        <w:tc>
          <w:tcPr>
            <w:tcW w:w="720" w:type="dxa"/>
            <w:vMerge/>
            <w:tcMar>
              <w:top w:w="0" w:type="dxa"/>
              <w:left w:w="0" w:type="dxa"/>
              <w:bottom w:w="0" w:type="dxa"/>
              <w:right w:w="0" w:type="dxa"/>
            </w:tcMar>
            <w:vAlign w:val="bottom"/>
          </w:tcPr>
          <w:p w:rsidR="00424831" w:rsidRPr="00916CAF" w:rsidRDefault="00424831" w:rsidP="002416F5">
            <w:pPr>
              <w:spacing w:after="0"/>
              <w:rPr>
                <w:rFonts w:ascii="Times New Roman" w:hAnsi="Times New Roman" w:cs="Times New Roman"/>
              </w:rPr>
            </w:pPr>
          </w:p>
        </w:tc>
        <w:tc>
          <w:tcPr>
            <w:tcW w:w="79"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5"/>
                <w:szCs w:val="5"/>
                <w:lang w:val="en-US"/>
              </w:rPr>
            </w:pPr>
          </w:p>
        </w:tc>
        <w:tc>
          <w:tcPr>
            <w:tcW w:w="1341" w:type="dxa"/>
            <w:vMerge/>
            <w:tcMar>
              <w:top w:w="0" w:type="dxa"/>
              <w:left w:w="0" w:type="dxa"/>
              <w:bottom w:w="0" w:type="dxa"/>
              <w:right w:w="0" w:type="dxa"/>
            </w:tcMar>
            <w:vAlign w:val="bottom"/>
          </w:tcPr>
          <w:p w:rsidR="00424831" w:rsidRPr="00916CAF" w:rsidRDefault="00424831" w:rsidP="002416F5">
            <w:pPr>
              <w:spacing w:after="0"/>
              <w:rPr>
                <w:rFonts w:ascii="Times New Roman" w:hAnsi="Times New Roman" w:cs="Times New Roman"/>
              </w:rPr>
            </w:pPr>
          </w:p>
        </w:tc>
        <w:tc>
          <w:tcPr>
            <w:tcW w:w="1460" w:type="dxa"/>
            <w:tcMar>
              <w:top w:w="0" w:type="dxa"/>
              <w:left w:w="0" w:type="dxa"/>
              <w:bottom w:w="0" w:type="dxa"/>
              <w:right w:w="0" w:type="dxa"/>
            </w:tcMar>
            <w:vAlign w:val="bottom"/>
          </w:tcPr>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5"/>
                <w:szCs w:val="5"/>
                <w:lang w:val="en-US"/>
              </w:rPr>
            </w:pPr>
          </w:p>
        </w:tc>
      </w:tr>
    </w:tbl>
    <w:p w:rsidR="00424831" w:rsidRPr="00916CAF" w:rsidRDefault="00424831" w:rsidP="002416F5">
      <w:pPr>
        <w:widowControl w:val="0"/>
        <w:suppressAutoHyphens/>
        <w:autoSpaceDN w:val="0"/>
        <w:spacing w:after="0" w:line="302" w:lineRule="exact"/>
        <w:textAlignment w:val="baseline"/>
        <w:rPr>
          <w:rFonts w:ascii="Times New Roman" w:eastAsia="Times New Roman" w:hAnsi="Times New Roman" w:cs="Times New Roman"/>
          <w:kern w:val="3"/>
          <w:sz w:val="24"/>
          <w:szCs w:val="24"/>
          <w:lang w:val="en-US"/>
        </w:rPr>
      </w:pPr>
    </w:p>
    <w:p w:rsidR="00424831" w:rsidRPr="005B3821" w:rsidRDefault="00424831" w:rsidP="0069357C">
      <w:pPr>
        <w:widowControl w:val="0"/>
        <w:suppressAutoHyphens/>
        <w:autoSpaceDN w:val="0"/>
        <w:spacing w:after="0" w:line="240" w:lineRule="auto"/>
        <w:jc w:val="center"/>
        <w:textAlignment w:val="baseline"/>
        <w:rPr>
          <w:rFonts w:ascii="Times New Roman" w:eastAsia="Times New Roman" w:hAnsi="Times New Roman" w:cs="Times New Roman"/>
          <w:kern w:val="3"/>
          <w:sz w:val="28"/>
          <w:szCs w:val="28"/>
        </w:rPr>
      </w:pPr>
      <w:r w:rsidRPr="005B3821">
        <w:rPr>
          <w:rFonts w:ascii="Times New Roman" w:eastAsia="Times New Roman" w:hAnsi="Times New Roman" w:cs="Times New Roman"/>
          <w:kern w:val="3"/>
          <w:sz w:val="28"/>
          <w:szCs w:val="28"/>
        </w:rPr>
        <w:t>Рис.</w:t>
      </w:r>
      <w:r w:rsidR="0084331B">
        <w:rPr>
          <w:rFonts w:ascii="Times New Roman" w:eastAsia="Times New Roman" w:hAnsi="Times New Roman" w:cs="Times New Roman"/>
          <w:kern w:val="3"/>
          <w:sz w:val="28"/>
          <w:szCs w:val="28"/>
        </w:rPr>
        <w:t>8</w:t>
      </w:r>
      <w:r w:rsidRPr="005B3821">
        <w:rPr>
          <w:rFonts w:ascii="Times New Roman" w:eastAsia="Times New Roman" w:hAnsi="Times New Roman" w:cs="Times New Roman"/>
          <w:kern w:val="3"/>
          <w:sz w:val="28"/>
          <w:szCs w:val="28"/>
        </w:rPr>
        <w:t>.  Динамика всех видов прибыли</w:t>
      </w:r>
    </w:p>
    <w:p w:rsidR="00424831" w:rsidRPr="00916CAF" w:rsidRDefault="00424831" w:rsidP="002416F5">
      <w:pPr>
        <w:widowControl w:val="0"/>
        <w:suppressAutoHyphens/>
        <w:autoSpaceDN w:val="0"/>
        <w:spacing w:after="0" w:line="240" w:lineRule="auto"/>
        <w:textAlignment w:val="baseline"/>
        <w:rPr>
          <w:rFonts w:ascii="Times New Roman" w:eastAsia="Times New Roman" w:hAnsi="Times New Roman" w:cs="Times New Roman"/>
          <w:kern w:val="3"/>
          <w:sz w:val="28"/>
          <w:szCs w:val="28"/>
        </w:rPr>
      </w:pPr>
    </w:p>
    <w:p w:rsidR="00424831" w:rsidRPr="00C4484B" w:rsidRDefault="00424831" w:rsidP="00C4484B">
      <w:pPr>
        <w:pStyle w:val="2"/>
        <w:shd w:val="clear" w:color="auto" w:fill="FFFFFF"/>
        <w:spacing w:before="0" w:line="360" w:lineRule="auto"/>
        <w:ind w:firstLine="709"/>
        <w:jc w:val="both"/>
        <w:rPr>
          <w:rFonts w:ascii="Times New Roman" w:hAnsi="Times New Roman" w:cs="Times New Roman"/>
          <w:b w:val="0"/>
          <w:color w:val="auto"/>
          <w:sz w:val="28"/>
          <w:szCs w:val="28"/>
        </w:rPr>
      </w:pPr>
      <w:r w:rsidRPr="00C4484B">
        <w:rPr>
          <w:rFonts w:ascii="Times New Roman" w:hAnsi="Times New Roman" w:cs="Times New Roman"/>
          <w:b w:val="0"/>
          <w:color w:val="auto"/>
          <w:sz w:val="28"/>
          <w:szCs w:val="28"/>
        </w:rPr>
        <w:t>Виды деятельности Общества в соответствии с кодами ОКВЭД</w:t>
      </w:r>
      <w:r w:rsidR="00C4484B">
        <w:rPr>
          <w:rFonts w:ascii="Times New Roman" w:hAnsi="Times New Roman" w:cs="Times New Roman"/>
          <w:b w:val="0"/>
          <w:color w:val="auto"/>
          <w:sz w:val="28"/>
          <w:szCs w:val="28"/>
        </w:rPr>
        <w:t xml:space="preserve"> </w:t>
      </w:r>
      <w:r w:rsidR="00C4484B" w:rsidRPr="00C4484B">
        <w:rPr>
          <w:rFonts w:ascii="Times New Roman" w:hAnsi="Times New Roman" w:cs="Times New Roman"/>
          <w:b w:val="0"/>
          <w:color w:val="00000A"/>
          <w:sz w:val="28"/>
          <w:szCs w:val="28"/>
        </w:rPr>
        <w:t>(</w:t>
      </w:r>
      <w:r w:rsidR="00C4484B">
        <w:rPr>
          <w:rFonts w:ascii="Times New Roman" w:hAnsi="Times New Roman" w:cs="Times New Roman"/>
          <w:b w:val="0"/>
          <w:color w:val="00000A"/>
          <w:sz w:val="28"/>
          <w:szCs w:val="28"/>
        </w:rPr>
        <w:t>общероссийский классификатор видов экономической деятельност</w:t>
      </w:r>
      <w:r w:rsidR="00C4484B" w:rsidRPr="00C4484B">
        <w:rPr>
          <w:rFonts w:ascii="Times New Roman" w:hAnsi="Times New Roman" w:cs="Times New Roman"/>
          <w:b w:val="0"/>
          <w:color w:val="00000A"/>
          <w:sz w:val="28"/>
          <w:szCs w:val="28"/>
        </w:rPr>
        <w:t>и)</w:t>
      </w:r>
      <w:r w:rsidRPr="00C4484B">
        <w:rPr>
          <w:rFonts w:ascii="Times New Roman" w:hAnsi="Times New Roman" w:cs="Times New Roman"/>
          <w:b w:val="0"/>
          <w:color w:val="00000A"/>
          <w:sz w:val="28"/>
          <w:szCs w:val="28"/>
        </w:rPr>
        <w:t>:</w:t>
      </w:r>
    </w:p>
    <w:p w:rsidR="00A22432" w:rsidRPr="00916CAF" w:rsidRDefault="00424831" w:rsidP="00A22432">
      <w:pPr>
        <w:tabs>
          <w:tab w:val="left" w:pos="708"/>
        </w:tabs>
        <w:autoSpaceDE w:val="0"/>
        <w:adjustRightInd w:val="0"/>
        <w:spacing w:after="0" w:line="360" w:lineRule="auto"/>
        <w:ind w:firstLine="709"/>
        <w:jc w:val="both"/>
        <w:rPr>
          <w:rFonts w:ascii="Times New Roman" w:hAnsi="Times New Roman" w:cs="Times New Roman"/>
          <w:color w:val="00000A"/>
          <w:sz w:val="28"/>
          <w:szCs w:val="28"/>
        </w:rPr>
      </w:pPr>
      <w:r w:rsidRPr="00916CAF">
        <w:rPr>
          <w:rFonts w:ascii="Times New Roman" w:hAnsi="Times New Roman" w:cs="Times New Roman"/>
          <w:color w:val="00000A"/>
          <w:sz w:val="28"/>
          <w:szCs w:val="28"/>
        </w:rPr>
        <w:t>52.48.3-</w:t>
      </w:r>
      <w:r w:rsidR="0032668B">
        <w:rPr>
          <w:rFonts w:ascii="Times New Roman" w:hAnsi="Times New Roman" w:cs="Times New Roman"/>
          <w:color w:val="00000A"/>
          <w:sz w:val="28"/>
          <w:szCs w:val="28"/>
        </w:rPr>
        <w:t xml:space="preserve"> Специализированная розничная </w:t>
      </w:r>
      <w:r w:rsidRPr="00916CAF">
        <w:rPr>
          <w:rFonts w:ascii="Times New Roman" w:hAnsi="Times New Roman" w:cs="Times New Roman"/>
          <w:color w:val="00000A"/>
          <w:sz w:val="28"/>
          <w:szCs w:val="28"/>
        </w:rPr>
        <w:t xml:space="preserve">торговля </w:t>
      </w:r>
      <w:r w:rsidR="00A22432">
        <w:rPr>
          <w:rFonts w:ascii="Times New Roman" w:hAnsi="Times New Roman" w:cs="Times New Roman"/>
          <w:color w:val="00000A"/>
          <w:sz w:val="28"/>
          <w:szCs w:val="28"/>
        </w:rPr>
        <w:t xml:space="preserve">товарами </w:t>
      </w:r>
      <w:r w:rsidRPr="00916CAF">
        <w:rPr>
          <w:rFonts w:ascii="Times New Roman" w:hAnsi="Times New Roman" w:cs="Times New Roman"/>
          <w:color w:val="00000A"/>
          <w:sz w:val="28"/>
          <w:szCs w:val="28"/>
        </w:rPr>
        <w:t>не</w:t>
      </w:r>
      <w:r w:rsidR="0032668B">
        <w:rPr>
          <w:rFonts w:ascii="Times New Roman" w:hAnsi="Times New Roman" w:cs="Times New Roman"/>
          <w:color w:val="00000A"/>
          <w:sz w:val="28"/>
          <w:szCs w:val="28"/>
        </w:rPr>
        <w:t xml:space="preserve"> </w:t>
      </w:r>
      <w:r w:rsidR="00A22432">
        <w:rPr>
          <w:rFonts w:ascii="Times New Roman" w:hAnsi="Times New Roman" w:cs="Times New Roman"/>
          <w:color w:val="00000A"/>
          <w:sz w:val="28"/>
          <w:szCs w:val="28"/>
        </w:rPr>
        <w:t>продовольственными</w:t>
      </w:r>
      <w:r w:rsidRPr="00916CAF">
        <w:rPr>
          <w:rFonts w:ascii="Times New Roman" w:hAnsi="Times New Roman" w:cs="Times New Roman"/>
          <w:color w:val="00000A"/>
          <w:sz w:val="28"/>
          <w:szCs w:val="28"/>
        </w:rPr>
        <w:t>, не включенными в другие группировки</w:t>
      </w:r>
      <w:r w:rsidR="0032668B">
        <w:rPr>
          <w:rFonts w:ascii="Times New Roman" w:hAnsi="Times New Roman" w:cs="Times New Roman"/>
          <w:color w:val="00000A"/>
          <w:sz w:val="28"/>
          <w:szCs w:val="28"/>
        </w:rPr>
        <w:t>.</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color w:val="00000A"/>
          <w:sz w:val="28"/>
          <w:szCs w:val="28"/>
        </w:rPr>
      </w:pPr>
      <w:r w:rsidRPr="00916CAF">
        <w:rPr>
          <w:rFonts w:ascii="Times New Roman" w:hAnsi="Times New Roman" w:cs="Times New Roman"/>
          <w:color w:val="00000A"/>
          <w:sz w:val="28"/>
          <w:szCs w:val="28"/>
        </w:rPr>
        <w:t>29.24.9 - Предоставление услуг по монтажу, ремонту и техническому обслуживанию прочего оборудования общего назначения, не включенного в другие группировки.</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color w:val="00000A"/>
          <w:sz w:val="28"/>
          <w:szCs w:val="28"/>
        </w:rPr>
      </w:pPr>
      <w:r w:rsidRPr="00916CAF">
        <w:rPr>
          <w:rFonts w:ascii="Times New Roman" w:hAnsi="Times New Roman" w:cs="Times New Roman"/>
          <w:color w:val="00000A"/>
          <w:sz w:val="28"/>
          <w:szCs w:val="28"/>
        </w:rPr>
        <w:t xml:space="preserve">Общество вправе осуществлять так же и любые другие виды деятельности, не запрещенные действующим законодательством. Отдельными видами деятельности, перечень которых определяется законом, Общество может заниматься только на основании специального разрешения (лицензии) </w:t>
      </w:r>
      <w:r w:rsidRPr="00916CAF">
        <w:rPr>
          <w:rFonts w:ascii="Times New Roman" w:hAnsi="Times New Roman" w:cs="Times New Roman"/>
          <w:sz w:val="28"/>
          <w:szCs w:val="28"/>
        </w:rPr>
        <w:t>[7, с. 10].</w:t>
      </w:r>
    </w:p>
    <w:p w:rsidR="00424831" w:rsidRPr="00916CAF" w:rsidRDefault="00424831" w:rsidP="002416F5">
      <w:pPr>
        <w:tabs>
          <w:tab w:val="left" w:pos="708"/>
        </w:tabs>
        <w:autoSpaceDE w:val="0"/>
        <w:adjustRightInd w:val="0"/>
        <w:spacing w:after="0" w:line="360" w:lineRule="auto"/>
        <w:ind w:firstLine="709"/>
        <w:jc w:val="both"/>
        <w:rPr>
          <w:rFonts w:ascii="Times New Roman" w:hAnsi="Times New Roman" w:cs="Times New Roman"/>
          <w:color w:val="00000A"/>
          <w:sz w:val="28"/>
          <w:szCs w:val="28"/>
        </w:rPr>
      </w:pPr>
      <w:r w:rsidRPr="00916CAF">
        <w:rPr>
          <w:rFonts w:ascii="Times New Roman" w:hAnsi="Times New Roman" w:cs="Times New Roman"/>
          <w:color w:val="00000A"/>
          <w:sz w:val="28"/>
          <w:szCs w:val="28"/>
        </w:rPr>
        <w:t xml:space="preserve">Предприятие арендует помещение под офис, а так же магазин в многоэтажном здании, по соседству с различными организациями. </w:t>
      </w:r>
    </w:p>
    <w:p w:rsidR="00424831" w:rsidRPr="004D6FC8" w:rsidRDefault="00424831" w:rsidP="004D6FC8">
      <w:pPr>
        <w:tabs>
          <w:tab w:val="left" w:pos="708"/>
        </w:tabs>
        <w:autoSpaceDE w:val="0"/>
        <w:adjustRightInd w:val="0"/>
        <w:spacing w:after="0" w:line="360" w:lineRule="auto"/>
        <w:ind w:firstLine="709"/>
        <w:jc w:val="both"/>
        <w:rPr>
          <w:rFonts w:ascii="Times New Roman" w:hAnsi="Times New Roman" w:cs="Times New Roman"/>
          <w:color w:val="00000A"/>
          <w:sz w:val="28"/>
          <w:szCs w:val="28"/>
        </w:rPr>
      </w:pPr>
      <w:r w:rsidRPr="00916CAF">
        <w:rPr>
          <w:rFonts w:ascii="Times New Roman" w:hAnsi="Times New Roman" w:cs="Times New Roman"/>
          <w:color w:val="00000A"/>
          <w:sz w:val="28"/>
          <w:szCs w:val="28"/>
        </w:rPr>
        <w:t>В распоряжении предприятия имеется, необходимый штат квалифицированного персонала, который оснащен всем необходимым специализированным оборудованием для качественного устройства вышеизложенных работ. Работы выполняются на договорной основе, качественно и в срок.</w:t>
      </w:r>
    </w:p>
    <w:p w:rsidR="00424831" w:rsidRPr="004D6FC8" w:rsidRDefault="00424831" w:rsidP="002416F5">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pPr>
      <w:r w:rsidRPr="004D6FC8">
        <w:rPr>
          <w:rFonts w:ascii="Times New Roman" w:eastAsia="Times New Roman" w:hAnsi="Times New Roman" w:cs="Times New Roman"/>
          <w:kern w:val="3"/>
          <w:sz w:val="28"/>
          <w:szCs w:val="28"/>
        </w:rPr>
        <w:lastRenderedPageBreak/>
        <w:t>2.2. Анализ рынка</w:t>
      </w:r>
    </w:p>
    <w:p w:rsidR="00424831" w:rsidRPr="00916CAF" w:rsidRDefault="00424831" w:rsidP="002416F5">
      <w:pPr>
        <w:spacing w:after="0" w:line="360" w:lineRule="auto"/>
        <w:ind w:firstLine="709"/>
        <w:jc w:val="both"/>
        <w:rPr>
          <w:rFonts w:ascii="Times New Roman" w:hAnsi="Times New Roman" w:cs="Times New Roman"/>
          <w:sz w:val="28"/>
          <w:szCs w:val="28"/>
        </w:rPr>
      </w:pPr>
    </w:p>
    <w:p w:rsidR="00424831" w:rsidRPr="005B3821" w:rsidRDefault="00424831" w:rsidP="002416F5">
      <w:pPr>
        <w:spacing w:after="0" w:line="360" w:lineRule="auto"/>
        <w:ind w:firstLine="709"/>
        <w:jc w:val="both"/>
        <w:rPr>
          <w:rFonts w:ascii="Times New Roman" w:hAnsi="Times New Roman" w:cs="Times New Roman"/>
          <w:sz w:val="28"/>
          <w:szCs w:val="28"/>
        </w:rPr>
      </w:pPr>
      <w:r w:rsidRPr="005B3821">
        <w:rPr>
          <w:rFonts w:ascii="Times New Roman" w:hAnsi="Times New Roman" w:cs="Times New Roman"/>
          <w:sz w:val="28"/>
          <w:szCs w:val="28"/>
        </w:rPr>
        <w:t>Модель М. Портера «Пять конкурентных сил»</w:t>
      </w:r>
      <w:r w:rsidR="00111852">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Модель конкурентных сил М. Портера дает нам полную информацию об основных контрагентах прямого окружения, определяет силу влияния их на организацию, характер влияния, а также дает возможность оценить, в чью пользу складывается баланс сил и принять меры  по изменению  ситуации.</w:t>
      </w:r>
    </w:p>
    <w:p w:rsidR="00424831" w:rsidRPr="00916CAF" w:rsidRDefault="004507CB" w:rsidP="002416F5">
      <w:pPr>
        <w:tabs>
          <w:tab w:val="left" w:pos="284"/>
        </w:tabs>
        <w:spacing w:after="0" w:line="240" w:lineRule="auto"/>
        <w:rPr>
          <w:rFonts w:ascii="Times New Roman" w:hAnsi="Times New Roman" w:cs="Times New Roman"/>
          <w:b/>
          <w:sz w:val="20"/>
          <w:szCs w:val="20"/>
        </w:rPr>
      </w:pPr>
      <w:r>
        <w:rPr>
          <w:rFonts w:ascii="Times New Roman" w:hAnsi="Times New Roman" w:cs="Times New Roman"/>
          <w:noProof/>
          <w:sz w:val="20"/>
          <w:szCs w:val="20"/>
        </w:rPr>
        <mc:AlternateContent>
          <mc:Choice Requires="wpg">
            <w:drawing>
              <wp:anchor distT="0" distB="0" distL="0" distR="0" simplePos="0" relativeHeight="251625472" behindDoc="0" locked="0" layoutInCell="1" allowOverlap="1">
                <wp:simplePos x="0" y="0"/>
                <wp:positionH relativeFrom="column">
                  <wp:posOffset>683895</wp:posOffset>
                </wp:positionH>
                <wp:positionV relativeFrom="paragraph">
                  <wp:posOffset>38100</wp:posOffset>
                </wp:positionV>
                <wp:extent cx="4180840" cy="1689735"/>
                <wp:effectExtent l="7620" t="9525" r="12065" b="5715"/>
                <wp:wrapNone/>
                <wp:docPr id="43"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0840" cy="1689735"/>
                          <a:chOff x="1260" y="190"/>
                          <a:chExt cx="6321" cy="2519"/>
                        </a:xfrm>
                      </wpg:grpSpPr>
                      <wps:wsp>
                        <wps:cNvPr id="44" name="Rectangle 3"/>
                        <wps:cNvSpPr>
                          <a:spLocks noChangeArrowheads="1"/>
                        </wps:cNvSpPr>
                        <wps:spPr bwMode="auto">
                          <a:xfrm>
                            <a:off x="2568" y="730"/>
                            <a:ext cx="3814" cy="1439"/>
                          </a:xfrm>
                          <a:prstGeom prst="rect">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45" name="Text Box 4"/>
                        <wps:cNvSpPr txBox="1">
                          <a:spLocks noChangeArrowheads="1"/>
                        </wps:cNvSpPr>
                        <wps:spPr bwMode="auto">
                          <a:xfrm>
                            <a:off x="3440" y="190"/>
                            <a:ext cx="1961" cy="719"/>
                          </a:xfrm>
                          <a:prstGeom prst="rect">
                            <a:avLst/>
                          </a:prstGeom>
                          <a:solidFill>
                            <a:srgbClr val="FFFFFF"/>
                          </a:solidFill>
                          <a:ln w="9360">
                            <a:solidFill>
                              <a:srgbClr val="000000"/>
                            </a:solidFill>
                            <a:miter lim="800000"/>
                            <a:headEnd/>
                            <a:tailEnd/>
                          </a:ln>
                        </wps:spPr>
                        <wps:txbx>
                          <w:txbxContent>
                            <w:p w:rsidR="00210F2F" w:rsidRDefault="00210F2F" w:rsidP="00424831">
                              <w:pPr>
                                <w:spacing w:after="60"/>
                                <w:rPr>
                                  <w:rFonts w:cs="Arial"/>
                                  <w:szCs w:val="20"/>
                                </w:rPr>
                              </w:pPr>
                              <w:r>
                                <w:rPr>
                                  <w:rFonts w:cs="Arial"/>
                                  <w:szCs w:val="20"/>
                                </w:rPr>
                                <w:t>Потенциальные конкуренты</w:t>
                              </w:r>
                            </w:p>
                          </w:txbxContent>
                        </wps:txbx>
                        <wps:bodyPr rot="0" vert="horz" wrap="square" lIns="91440" tIns="45720" rIns="91440" bIns="45720" anchor="ctr" anchorCtr="0" upright="1">
                          <a:noAutofit/>
                        </wps:bodyPr>
                      </wps:wsp>
                      <wps:wsp>
                        <wps:cNvPr id="46" name="Text Box 5"/>
                        <wps:cNvSpPr txBox="1">
                          <a:spLocks noChangeArrowheads="1"/>
                        </wps:cNvSpPr>
                        <wps:spPr bwMode="auto">
                          <a:xfrm>
                            <a:off x="3440" y="1090"/>
                            <a:ext cx="1961" cy="719"/>
                          </a:xfrm>
                          <a:prstGeom prst="rect">
                            <a:avLst/>
                          </a:prstGeom>
                          <a:solidFill>
                            <a:srgbClr val="FFFFFF"/>
                          </a:solidFill>
                          <a:ln w="9360">
                            <a:solidFill>
                              <a:srgbClr val="000000"/>
                            </a:solidFill>
                            <a:miter lim="800000"/>
                            <a:headEnd/>
                            <a:tailEnd/>
                          </a:ln>
                        </wps:spPr>
                        <wps:txbx>
                          <w:txbxContent>
                            <w:p w:rsidR="00210F2F" w:rsidRDefault="00210F2F" w:rsidP="00424831">
                              <w:pPr>
                                <w:spacing w:after="60"/>
                                <w:rPr>
                                  <w:rFonts w:cs="Arial"/>
                                  <w:szCs w:val="20"/>
                                </w:rPr>
                              </w:pPr>
                              <w:r>
                                <w:rPr>
                                  <w:rFonts w:cs="Arial"/>
                                  <w:szCs w:val="20"/>
                                </w:rPr>
                                <w:t xml:space="preserve">Отраслевые </w:t>
                              </w:r>
                            </w:p>
                            <w:p w:rsidR="00210F2F" w:rsidRDefault="00210F2F" w:rsidP="00424831">
                              <w:pPr>
                                <w:spacing w:after="60"/>
                                <w:rPr>
                                  <w:rFonts w:cs="Arial"/>
                                  <w:szCs w:val="20"/>
                                </w:rPr>
                              </w:pPr>
                              <w:r>
                                <w:rPr>
                                  <w:rFonts w:cs="Arial"/>
                                  <w:szCs w:val="20"/>
                                </w:rPr>
                                <w:t xml:space="preserve">конкуренты </w:t>
                              </w:r>
                            </w:p>
                          </w:txbxContent>
                        </wps:txbx>
                        <wps:bodyPr rot="0" vert="horz" wrap="square" lIns="91440" tIns="45720" rIns="91440" bIns="45720" anchor="ctr" anchorCtr="0" upright="1">
                          <a:noAutofit/>
                        </wps:bodyPr>
                      </wps:wsp>
                      <wps:wsp>
                        <wps:cNvPr id="47" name="Text Box 6"/>
                        <wps:cNvSpPr txBox="1">
                          <a:spLocks noChangeArrowheads="1"/>
                        </wps:cNvSpPr>
                        <wps:spPr bwMode="auto">
                          <a:xfrm>
                            <a:off x="3440" y="1990"/>
                            <a:ext cx="1961" cy="719"/>
                          </a:xfrm>
                          <a:prstGeom prst="rect">
                            <a:avLst/>
                          </a:prstGeom>
                          <a:solidFill>
                            <a:srgbClr val="FFFFFF"/>
                          </a:solidFill>
                          <a:ln w="9360">
                            <a:solidFill>
                              <a:srgbClr val="000000"/>
                            </a:solidFill>
                            <a:miter lim="800000"/>
                            <a:headEnd/>
                            <a:tailEnd/>
                          </a:ln>
                        </wps:spPr>
                        <wps:txbx>
                          <w:txbxContent>
                            <w:p w:rsidR="00210F2F" w:rsidRDefault="00210F2F" w:rsidP="00424831">
                              <w:pPr>
                                <w:spacing w:after="60"/>
                                <w:rPr>
                                  <w:rFonts w:cs="Arial"/>
                                  <w:szCs w:val="20"/>
                                </w:rPr>
                              </w:pPr>
                              <w:r>
                                <w:rPr>
                                  <w:rFonts w:cs="Arial"/>
                                  <w:szCs w:val="20"/>
                                </w:rPr>
                                <w:t xml:space="preserve">Альтернативные конкуренты </w:t>
                              </w:r>
                            </w:p>
                          </w:txbxContent>
                        </wps:txbx>
                        <wps:bodyPr rot="0" vert="horz" wrap="square" lIns="91440" tIns="45720" rIns="91440" bIns="45720" anchor="ctr" anchorCtr="0" upright="1">
                          <a:noAutofit/>
                        </wps:bodyPr>
                      </wps:wsp>
                      <wps:wsp>
                        <wps:cNvPr id="48" name="Text Box 7"/>
                        <wps:cNvSpPr txBox="1">
                          <a:spLocks noChangeArrowheads="1"/>
                        </wps:cNvSpPr>
                        <wps:spPr bwMode="auto">
                          <a:xfrm>
                            <a:off x="1260" y="1090"/>
                            <a:ext cx="1961" cy="719"/>
                          </a:xfrm>
                          <a:prstGeom prst="rect">
                            <a:avLst/>
                          </a:prstGeom>
                          <a:solidFill>
                            <a:srgbClr val="FFFFFF"/>
                          </a:solidFill>
                          <a:ln w="9360">
                            <a:solidFill>
                              <a:srgbClr val="000000"/>
                            </a:solidFill>
                            <a:miter lim="800000"/>
                            <a:headEnd/>
                            <a:tailEnd/>
                          </a:ln>
                        </wps:spPr>
                        <wps:txbx>
                          <w:txbxContent>
                            <w:p w:rsidR="00210F2F" w:rsidRPr="0035452E" w:rsidRDefault="00210F2F" w:rsidP="00424831">
                              <w:pPr>
                                <w:spacing w:after="60"/>
                                <w:rPr>
                                  <w:rFonts w:cs="Arial"/>
                                </w:rPr>
                              </w:pPr>
                              <w:r w:rsidRPr="0035452E">
                                <w:rPr>
                                  <w:rFonts w:cs="Arial"/>
                                </w:rPr>
                                <w:t xml:space="preserve">Конкурентная сила поставщиков </w:t>
                              </w:r>
                            </w:p>
                          </w:txbxContent>
                        </wps:txbx>
                        <wps:bodyPr rot="0" vert="horz" wrap="square" lIns="91440" tIns="45720" rIns="91440" bIns="45720" anchor="ctr" anchorCtr="0" upright="1">
                          <a:noAutofit/>
                        </wps:bodyPr>
                      </wps:wsp>
                      <wps:wsp>
                        <wps:cNvPr id="49" name="Text Box 8"/>
                        <wps:cNvSpPr txBox="1">
                          <a:spLocks noChangeArrowheads="1"/>
                        </wps:cNvSpPr>
                        <wps:spPr bwMode="auto">
                          <a:xfrm>
                            <a:off x="5621" y="1090"/>
                            <a:ext cx="1961" cy="719"/>
                          </a:xfrm>
                          <a:prstGeom prst="rect">
                            <a:avLst/>
                          </a:prstGeom>
                          <a:solidFill>
                            <a:srgbClr val="FFFFFF"/>
                          </a:solidFill>
                          <a:ln w="9360">
                            <a:solidFill>
                              <a:srgbClr val="000000"/>
                            </a:solidFill>
                            <a:miter lim="800000"/>
                            <a:headEnd/>
                            <a:tailEnd/>
                          </a:ln>
                        </wps:spPr>
                        <wps:txbx>
                          <w:txbxContent>
                            <w:p w:rsidR="00210F2F" w:rsidRPr="0035452E" w:rsidRDefault="00210F2F" w:rsidP="00424831">
                              <w:pPr>
                                <w:spacing w:after="60"/>
                                <w:rPr>
                                  <w:rFonts w:cs="Arial"/>
                                </w:rPr>
                              </w:pPr>
                              <w:r w:rsidRPr="0035452E">
                                <w:rPr>
                                  <w:rFonts w:cs="Arial"/>
                                </w:rPr>
                                <w:t>Конкурентная сила потребителей</w:t>
                              </w:r>
                            </w:p>
                          </w:txbxContent>
                        </wps:txbx>
                        <wps:bodyPr rot="0" vert="horz" wrap="square" lIns="91440" tIns="45720" rIns="91440" bIns="45720" anchor="ctr" anchorCtr="0" upright="1">
                          <a:noAutofit/>
                        </wps:bodyPr>
                      </wps:wsp>
                      <wps:wsp>
                        <wps:cNvPr id="50" name="AutoShape 9"/>
                        <wps:cNvSpPr>
                          <a:spLocks noChangeArrowheads="1"/>
                        </wps:cNvSpPr>
                        <wps:spPr bwMode="auto">
                          <a:xfrm>
                            <a:off x="4312" y="910"/>
                            <a:ext cx="326" cy="179"/>
                          </a:xfrm>
                          <a:prstGeom prst="downArrow">
                            <a:avLst>
                              <a:gd name="adj1" fmla="val 59630"/>
                              <a:gd name="adj2" fmla="val 55556"/>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51" name="AutoShape 10"/>
                        <wps:cNvSpPr>
                          <a:spLocks noChangeArrowheads="1"/>
                        </wps:cNvSpPr>
                        <wps:spPr bwMode="auto">
                          <a:xfrm>
                            <a:off x="4203" y="1810"/>
                            <a:ext cx="435" cy="179"/>
                          </a:xfrm>
                          <a:prstGeom prst="upArrow">
                            <a:avLst>
                              <a:gd name="adj1" fmla="val 49537"/>
                              <a:gd name="adj2" fmla="val 58889"/>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52" name="AutoShape 11"/>
                        <wps:cNvSpPr>
                          <a:spLocks noChangeArrowheads="1"/>
                        </wps:cNvSpPr>
                        <wps:spPr bwMode="auto">
                          <a:xfrm>
                            <a:off x="5402" y="1270"/>
                            <a:ext cx="217" cy="359"/>
                          </a:xfrm>
                          <a:prstGeom prst="leftArrow">
                            <a:avLst>
                              <a:gd name="adj1" fmla="val 50000"/>
                              <a:gd name="adj2" fmla="val 60093"/>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s:wsp>
                        <wps:cNvPr id="53" name="AutoShape 12"/>
                        <wps:cNvSpPr>
                          <a:spLocks noChangeArrowheads="1"/>
                        </wps:cNvSpPr>
                        <wps:spPr bwMode="auto">
                          <a:xfrm>
                            <a:off x="3222" y="1270"/>
                            <a:ext cx="217" cy="359"/>
                          </a:xfrm>
                          <a:prstGeom prst="rightArrow">
                            <a:avLst>
                              <a:gd name="adj1" fmla="val 50000"/>
                              <a:gd name="adj2" fmla="val 49542"/>
                            </a:avLst>
                          </a:prstGeom>
                          <a:solidFill>
                            <a:srgbClr val="FFFFFF"/>
                          </a:solidFill>
                          <a:ln w="9360">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55" style="position:absolute;margin-left:53.85pt;margin-top:3pt;width:329.2pt;height:133.05pt;z-index:251625472;mso-wrap-distance-left:0;mso-wrap-distance-right:0" coordorigin="1260,190" coordsize="6321,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xAcwQAAKEfAAAOAAAAZHJzL2Uyb0RvYy54bWzsWV1u3DYQfi/QOxB6r1f/KwmWg9SJjQJp&#10;GzTpAbj6byVRJbnWuk8FeoRepDfoFZIbdTiUtOtdw26Seg3Y2gUEUaSo4TffDGeGpy82TU2uMi4q&#10;1saGdWIaJGsTllZtERs/v7/4JjCIkLRNac3aLDauM2G8OPv6q9O+izKblaxOM05gklZEfRcbpZRd&#10;tFiIpMwaKk5Yl7XQmTPeUAlNXixSTnuYvakXtmn6i57xtOMsyYSAp690p3GG8+d5lsgf81xkktSx&#10;AbJJvHK8rtR1cXZKo4LTrqySQQz6GVI0tGrho9NUr6ikZM2rg6maKuFMsFyeJKxZsDyvkgzXAKux&#10;zL3VXHK27nAtRdQX3QQTQLuH02dPm/xw9ZaTKo0N1zFISxvQ0Ye/Pv7x8c8P/8D/b2JbCqO+KyIY&#10;esm7d91brhcKt29Y8quA7sV+v2oXejBZ9d+zFKala8kQo03OGzUFrJ5sUBXXkyqyjSQJPHStwAxc&#10;0FgCfZYfhEvH08pKStCoes+yfehX3eGgx6R8PbzuOyA3vmt7VqheXNBIfxdlHWRTCwPeiS204sug&#10;fVfSLkONCYXXCK07QvsTEJK2RZ0RR8OKw0ZMhQaUtOy8hFHZS85ZX2Y0BalQDSD7zguqIUAd9yJs&#10;ez6YISC1dAakRpidwALZEGPXuYkTjTou5GXGGqJuYoOD7Kg/evVGSA3pOESpU7C6Si+qusYGL1bn&#10;NSdXFAzvAn+DFm4Mq1vSx0bogCbvnsLE321TNJUED1JXTWwE0yAaKdhetymISSNJq1rfAwvqFvmq&#10;odMEWLH0GmDkTLsHcGdwUzL+u0F6cA2x0YLvMkj9XQuKCC1X8VJiw/WWNjT4bs9qt4e2CUwUG4nk&#10;BtGNc6n9z7rjVVHClyxce8tegoHkFSKrVKulGoQFjh6LrN5I1veKJd+yDXH3uErkBh6Pgj8Uax3E&#10;ede+R9ZaoT9Y93LPuJ8RaeVmtUHHbaPdbhlzB4/Fb2vKnw+T/QMm4x6y40SPzWRz3KpmKuPWpX3a&#10;RGW9Pc1UPowglgdU9h/bKc9UviWU2FJ5iJvHfXz2ymMwDKGozjOm+GL5KFTe5g+zV74tKt5S2R71&#10;c2+g/MwCjPCAysEIFWR/Kq07ToDh+SrdVaHyTOW7qTyl3TOVdSlh8MoeZLHaK6ssFMsYZMorBi5j&#10;hv5AJQrXsWxkcGjtlyhsCOOxQrG8p0CRsr7Fksm2SqFELtJhZTT9Bawkb2qo8EFdgnihP9ZDdseA&#10;HDtjPM/DSAsqB1j3wErSXPZ4cmUPD6ixbwCaijvp4oNagG1CBVb58GDfBFyoff43E1h3n2IAbug5&#10;GHvdNJKbBhAEwWh3swE84bqfB2o/MIApiTnCFuC5pt4CLHu5twfYFuS/ag9wvJGL4yHC6IqHInWd&#10;5fJTTMBTJWMVs91hAr5phhg3zHvA0y59e9MR2DYIgrAE2HGkPcCx7S83ATxV+L9tALYKF5GYbeDR&#10;bABPLuEcGEPQ4cxaHTTvtvG4aHuyfvYvAAAA//8DAFBLAwQUAAYACAAAACEAysizBd8AAAAJAQAA&#10;DwAAAGRycy9kb3ducmV2LnhtbEyPQUvDQBSE74L/YXkFb3aTiImk2ZRS1FMRbAXxts2+JqHZtyG7&#10;TdJ/7/Nkj8MMM98U69l2YsTBt44UxMsIBFLlTEu1gq/D2+MLCB80Gd05QgVX9LAu7+8KnRs30SeO&#10;+1ALLiGfawVNCH0upa8atNovXY/E3skNVgeWQy3NoCcut51MoiiVVrfEC43ucdtgdd5frIL3SU+b&#10;p/h13J1P2+vP4fnjexejUg+LebMCEXAO/2H4w2d0KJnp6C5kvOhYR1nGUQUpX2I/S9MYxFFBkiUx&#10;yLKQtw/KXwAAAP//AwBQSwECLQAUAAYACAAAACEAtoM4kv4AAADhAQAAEwAAAAAAAAAAAAAAAAAA&#10;AAAAW0NvbnRlbnRfVHlwZXNdLnhtbFBLAQItABQABgAIAAAAIQA4/SH/1gAAAJQBAAALAAAAAAAA&#10;AAAAAAAAAC8BAABfcmVscy8ucmVsc1BLAQItABQABgAIAAAAIQAv/5xAcwQAAKEfAAAOAAAAAAAA&#10;AAAAAAAAAC4CAABkcnMvZTJvRG9jLnhtbFBLAQItABQABgAIAAAAIQDKyLMF3wAAAAkBAAAPAAAA&#10;AAAAAAAAAAAAAM0GAABkcnMvZG93bnJldi54bWxQSwUGAAAAAAQABADzAAAA2QcAAAAA&#10;">
                <v:rect id="Rectangle 3" o:spid="_x0000_s1056" style="position:absolute;left:2568;top:730;width:3814;height:143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CFMMA&#10;AADbAAAADwAAAGRycy9kb3ducmV2LnhtbESPwWrDMBBE74H+g9hCb7Hc2pTgRjYl0OJDD07iD1is&#10;jWxqrYylxu7fV4FAj8PMvGH21WpHcaXZD44VPCcpCOLO6YGNgvb8sd2B8AFZ4+iYFPySh6p82Oyx&#10;0G7hI11PwYgIYV+ggj6EqZDSdz1Z9ImbiKN3cbPFEOVspJ5xiXA7ypc0fZUWB44LPU506Kn7Pv1Y&#10;BaZdmyY7LtmhvmSLmWr/9Tl6pZ4e1/c3EIHW8B++t2utIM/h9iX+AF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ZCFMMAAADbAAAADwAAAAAAAAAAAAAAAACYAgAAZHJzL2Rv&#10;d25yZXYueG1sUEsFBgAAAAAEAAQA9QAAAIgDAAAAAA==&#10;" strokeweight=".26mm"/>
                <v:shape id="Text Box 4" o:spid="_x0000_s1057" type="#_x0000_t202" style="position:absolute;left:3440;top:190;width:1961;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yicUA&#10;AADbAAAADwAAAGRycy9kb3ducmV2LnhtbESP0WrCQBRE3wv9h+UWfKsbxbQlugkiFYp9CI39gGv2&#10;mgSzd0N2m6R+fVcQ+jjMzBlmk02mFQP1rrGsYDGPQBCXVjdcKfg+7p/fQDiPrLG1TAp+yUGWPj5s&#10;MNF25C8aCl+JAGGXoILa+y6R0pU1GXRz2xEH72x7gz7IvpK6xzHATSuXUfQiDTYcFmrsaFdTeSl+&#10;jAJn89N4Xb4W5jOODu/HS543+1yp2dO0XYPwNPn/8L39oRWsYrh9CT9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K3KJxQAAANsAAAAPAAAAAAAAAAAAAAAAAJgCAABkcnMv&#10;ZG93bnJldi54bWxQSwUGAAAAAAQABAD1AAAAigMAAAAA&#10;" strokeweight=".26mm">
                  <v:textbox>
                    <w:txbxContent>
                      <w:p w:rsidR="00210F2F" w:rsidRDefault="00210F2F" w:rsidP="00424831">
                        <w:pPr>
                          <w:spacing w:after="60"/>
                          <w:rPr>
                            <w:rFonts w:cs="Arial"/>
                            <w:szCs w:val="20"/>
                          </w:rPr>
                        </w:pPr>
                        <w:r>
                          <w:rPr>
                            <w:rFonts w:cs="Arial"/>
                            <w:szCs w:val="20"/>
                          </w:rPr>
                          <w:t>Потенциальные конкуренты</w:t>
                        </w:r>
                      </w:p>
                    </w:txbxContent>
                  </v:textbox>
                </v:shape>
                <v:shape id="Text Box 5" o:spid="_x0000_s1058" type="#_x0000_t202" style="position:absolute;left:3440;top:1090;width:1961;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s/sMA&#10;AADbAAAADwAAAGRycy9kb3ducmV2LnhtbESP3YrCMBSE7wXfIRzBuzVV/KMaRWSFZb0oVh/g2Bzb&#10;YnNSmqzt7tMbYcHLYWa+YdbbzlTiQY0rLSsYjyIQxJnVJecKLufDxxKE88gaK8uk4JccbDf93hpj&#10;bVs+0SP1uQgQdjEqKLyvYyldVpBBN7I1cfButjHog2xyqRtsA9xUchJFc2mw5LBQYE37grJ7+mMU&#10;OJtc27/JIjXHWfT9eb4nSXlIlBoOut0KhKfOv8P/7S+tYDqH1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ns/sMAAADbAAAADwAAAAAAAAAAAAAAAACYAgAAZHJzL2Rv&#10;d25yZXYueG1sUEsFBgAAAAAEAAQA9QAAAIgDAAAAAA==&#10;" strokeweight=".26mm">
                  <v:textbox>
                    <w:txbxContent>
                      <w:p w:rsidR="00210F2F" w:rsidRDefault="00210F2F" w:rsidP="00424831">
                        <w:pPr>
                          <w:spacing w:after="60"/>
                          <w:rPr>
                            <w:rFonts w:cs="Arial"/>
                            <w:szCs w:val="20"/>
                          </w:rPr>
                        </w:pPr>
                        <w:r>
                          <w:rPr>
                            <w:rFonts w:cs="Arial"/>
                            <w:szCs w:val="20"/>
                          </w:rPr>
                          <w:t xml:space="preserve">Отраслевые </w:t>
                        </w:r>
                      </w:p>
                      <w:p w:rsidR="00210F2F" w:rsidRDefault="00210F2F" w:rsidP="00424831">
                        <w:pPr>
                          <w:spacing w:after="60"/>
                          <w:rPr>
                            <w:rFonts w:cs="Arial"/>
                            <w:szCs w:val="20"/>
                          </w:rPr>
                        </w:pPr>
                        <w:r>
                          <w:rPr>
                            <w:rFonts w:cs="Arial"/>
                            <w:szCs w:val="20"/>
                          </w:rPr>
                          <w:t xml:space="preserve">конкуренты </w:t>
                        </w:r>
                      </w:p>
                    </w:txbxContent>
                  </v:textbox>
                </v:shape>
                <v:shape id="Text Box 6" o:spid="_x0000_s1059" type="#_x0000_t202" style="position:absolute;left:3440;top:1990;width:1961;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ZcMA&#10;AADbAAAADwAAAGRycy9kb3ducmV2LnhtbESP0YrCMBRE3wX/IVzBN00VXaUaRWSFZX0oVj/g2lzb&#10;YnNTmqzt7tcbYcHHYWbOMOttZyrxoMaVlhVMxhEI4szqknMFl/NhtAThPLLGyjIp+CUH202/t8ZY&#10;25ZP9Eh9LgKEXYwKCu/rWEqXFWTQjW1NHLybbQz6IJtc6gbbADeVnEbRhzRYclgosKZ9Qdk9/TEK&#10;nE2u7d90kZrjPPr+PN+TpDwkSg0H3W4FwlPn3+H/9pdWMFvA60v4AX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JZcMAAADbAAAADwAAAAAAAAAAAAAAAACYAgAAZHJzL2Rv&#10;d25yZXYueG1sUEsFBgAAAAAEAAQA9QAAAIgDAAAAAA==&#10;" strokeweight=".26mm">
                  <v:textbox>
                    <w:txbxContent>
                      <w:p w:rsidR="00210F2F" w:rsidRDefault="00210F2F" w:rsidP="00424831">
                        <w:pPr>
                          <w:spacing w:after="60"/>
                          <w:rPr>
                            <w:rFonts w:cs="Arial"/>
                            <w:szCs w:val="20"/>
                          </w:rPr>
                        </w:pPr>
                        <w:r>
                          <w:rPr>
                            <w:rFonts w:cs="Arial"/>
                            <w:szCs w:val="20"/>
                          </w:rPr>
                          <w:t xml:space="preserve">Альтернативные конкуренты </w:t>
                        </w:r>
                      </w:p>
                    </w:txbxContent>
                  </v:textbox>
                </v:shape>
                <v:shape id="Text Box 7" o:spid="_x0000_s1060" type="#_x0000_t202" style="position:absolute;left:1260;top:1090;width:1961;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rdF8IA&#10;AADbAAAADwAAAGRycy9kb3ducmV2LnhtbERPzWqDQBC+B/IOywR6S9ZKmxaTjYRQoaQHqfYBJu5U&#10;Je6suFu1efruoZDjx/e/T2fTiZEG11pW8LiJQBBXVrdcK/gqs/UrCOeRNXaWScEvOUgPy8UeE20n&#10;/qSx8LUIIewSVNB43ydSuqohg25je+LAfdvBoA9wqKUecArhppNxFG2lwZZDQ4M9nRqqrsWPUeBs&#10;fplu8UthPp6j81t5zfM2y5V6WM3HHQhPs7+L/93vWsFTGBu+hB8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Kt0XwgAAANsAAAAPAAAAAAAAAAAAAAAAAJgCAABkcnMvZG93&#10;bnJldi54bWxQSwUGAAAAAAQABAD1AAAAhwMAAAAA&#10;" strokeweight=".26mm">
                  <v:textbox>
                    <w:txbxContent>
                      <w:p w:rsidR="00210F2F" w:rsidRPr="0035452E" w:rsidRDefault="00210F2F" w:rsidP="00424831">
                        <w:pPr>
                          <w:spacing w:after="60"/>
                          <w:rPr>
                            <w:rFonts w:cs="Arial"/>
                          </w:rPr>
                        </w:pPr>
                        <w:r w:rsidRPr="0035452E">
                          <w:rPr>
                            <w:rFonts w:cs="Arial"/>
                          </w:rPr>
                          <w:t xml:space="preserve">Конкурентная сила поставщиков </w:t>
                        </w:r>
                      </w:p>
                    </w:txbxContent>
                  </v:textbox>
                </v:shape>
                <v:shape id="Text Box 8" o:spid="_x0000_s1061" type="#_x0000_t202" style="position:absolute;left:5621;top:1090;width:1961;height: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Z4jMQA&#10;AADbAAAADwAAAGRycy9kb3ducmV2LnhtbESP0WrCQBRE3wX/YblC33RTqW2NriJSoehDMPEDrtnb&#10;JJi9G7Jbk/r1rlDwcZiZM8xy3ZtaXKl1lWUFr5MIBHFudcWFglO2G3+CcB5ZY22ZFPyRg/VqOFhi&#10;rG3HR7qmvhABwi5GBaX3TSyly0sy6Ca2IQ7ej20N+iDbQuoWuwA3tZxG0bs0WHFYKLGhbUn5Jf01&#10;CpxNzt1t+pGawyzaf2WXJKl2iVIvo36zAOGp98/wf/tbK3ibw+NL+AF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meIzEAAAA2wAAAA8AAAAAAAAAAAAAAAAAmAIAAGRycy9k&#10;b3ducmV2LnhtbFBLBQYAAAAABAAEAPUAAACJAwAAAAA=&#10;" strokeweight=".26mm">
                  <v:textbox>
                    <w:txbxContent>
                      <w:p w:rsidR="00210F2F" w:rsidRPr="0035452E" w:rsidRDefault="00210F2F" w:rsidP="00424831">
                        <w:pPr>
                          <w:spacing w:after="60"/>
                          <w:rPr>
                            <w:rFonts w:cs="Arial"/>
                          </w:rPr>
                        </w:pPr>
                        <w:r w:rsidRPr="0035452E">
                          <w:rPr>
                            <w:rFonts w:cs="Arial"/>
                          </w:rPr>
                          <w:t>Конкурентная сила потребителей</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9" o:spid="_x0000_s1062" type="#_x0000_t67" style="position:absolute;left:4312;top:910;width:326;height:1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WTq7wA&#10;AADbAAAADwAAAGRycy9kb3ducmV2LnhtbERPzWrCQBC+F/oOyxR6q5sKiqSuIkKLV38eYMxOs9Hs&#10;bMhMTXx791Dw+PH9L9djbM2NemkSO/icFGCIq+Qbrh2cjt8fCzCiyB7bxOTgTgLr1evLEkufBt7T&#10;7aC1ySEsJToIql1prVSBIsokdcSZ+019RM2wr63vccjhsbXTopjbiA3nhoAdbQNV18NfdHChgY4/&#10;gTzJfTeX+qTCZ3Xu/W3cfIFRGvUp/nfvvINZXp+/5B9gV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FZOrvAAAANsAAAAPAAAAAAAAAAAAAAAAAJgCAABkcnMvZG93bnJldi54&#10;bWxQSwUGAAAAAAQABAD1AAAAgQMAAAAA&#10;" adj="9600,4360" strokeweight=".26mm"/>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0" o:spid="_x0000_s1063" type="#_x0000_t68" style="position:absolute;left:4203;top:1810;width:435;height:17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zdeMEA&#10;AADbAAAADwAAAGRycy9kb3ducmV2LnhtbESPQYvCMBSE78L+h/AWvGmidMWtRhFF0KPuXvb2aJ5N&#10;sXkpTbT13xthweMwM98wy3XvanGnNlSeNUzGCgRx4U3FpYbfn/1oDiJEZIO1Z9LwoADr1cdgibnx&#10;HZ/ofo6lSBAOOWqwMTa5lKGw5DCMfUOcvItvHcYk21KaFrsEd7WcKjWTDitOCxYb2loqrueb05Cd&#10;yqz727vN9y6bHzGo69HelNbDz36zABGpj+/wf/tgNHxN4PUl/Q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83XjBAAAA2wAAAA8AAAAAAAAAAAAAAAAAmAIAAGRycy9kb3du&#10;cmV2LnhtbFBLBQYAAAAABAAEAPUAAACGAwAAAAA=&#10;" adj="12720,5450" strokeweight=".26mm"/>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1" o:spid="_x0000_s1064" type="#_x0000_t66" style="position:absolute;left:5402;top:1270;width:217;height:35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7BgsQA&#10;AADbAAAADwAAAGRycy9kb3ducmV2LnhtbESPQWvCQBSE70L/w/IKvemmQluNrlLEQqFetIJ6e2Sf&#10;STD7Nuy+aPrvu0Khx2FmvmHmy9416koh1p4NPI8yUMSFtzWXBvbfH8MJqCjIFhvPZOCHIiwXD4M5&#10;5tbfeEvXnZQqQTjmaKASaXOtY1GRwzjyLXHyzj44lCRDqW3AW4K7Ro+z7FU7rDktVNjSqqLisuuc&#10;gfV5ul1tZFIfT93XujhI6LvpmzFPj/37DJRQL//hv/anNfAyhvuX9AP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OwYLEAAAA2wAAAA8AAAAAAAAAAAAAAAAAmAIAAGRycy9k&#10;b3ducmV2LnhtbFBLBQYAAAAABAAEAPUAAACJAwAAAAA=&#10;" adj="12980" strokeweight=".26mm"/>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65" type="#_x0000_t13" style="position:absolute;left:3222;top:1270;width:217;height:35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39JcUA&#10;AADbAAAADwAAAGRycy9kb3ducmV2LnhtbESPQWvCQBSE7wX/w/KEXkrdaFFKdJUoKPUkail4e2af&#10;STT7NmS3Mfrr3YLQ4zAz3zCTWWtK0VDtCssK+r0IBHFqdcGZgu/98v0ThPPIGkvLpOBGDmbTzssE&#10;Y22vvKVm5zMRIOxiVJB7X8VSujQng65nK+LgnWxt0AdZZ1LXeA1wU8pBFI2kwYLDQo4VLXJKL7tf&#10;oyDp3+l43vxU63Z1SIq3crteNXOlXrttMgbhqfX/4Wf7SysYfsDfl/AD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f0lxQAAANsAAAAPAAAAAAAAAAAAAAAAAJgCAABkcnMv&#10;ZG93bnJldi54bWxQSwUGAAAAAAQABAD1AAAAigMAAAAA&#10;" adj="10899" strokeweight=".26mm"/>
              </v:group>
            </w:pict>
          </mc:Fallback>
        </mc:AlternateContent>
      </w: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Default="00424831" w:rsidP="002416F5">
      <w:pPr>
        <w:tabs>
          <w:tab w:val="left" w:pos="284"/>
        </w:tabs>
        <w:spacing w:after="0" w:line="240" w:lineRule="auto"/>
        <w:rPr>
          <w:rFonts w:ascii="Times New Roman" w:hAnsi="Times New Roman" w:cs="Times New Roman"/>
          <w:b/>
          <w:sz w:val="20"/>
          <w:szCs w:val="20"/>
        </w:rPr>
      </w:pPr>
    </w:p>
    <w:p w:rsidR="004D6FC8" w:rsidRDefault="004D6FC8" w:rsidP="002416F5">
      <w:pPr>
        <w:tabs>
          <w:tab w:val="left" w:pos="284"/>
        </w:tabs>
        <w:spacing w:after="0" w:line="240" w:lineRule="auto"/>
        <w:rPr>
          <w:rFonts w:ascii="Times New Roman" w:hAnsi="Times New Roman" w:cs="Times New Roman"/>
          <w:b/>
          <w:sz w:val="20"/>
          <w:szCs w:val="20"/>
        </w:rPr>
      </w:pPr>
    </w:p>
    <w:p w:rsidR="004D6FC8" w:rsidRPr="004D6FC8" w:rsidRDefault="004D6FC8" w:rsidP="004D6FC8">
      <w:pPr>
        <w:tabs>
          <w:tab w:val="left" w:pos="284"/>
        </w:tabs>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Рис.9. Конкурентные силы организации</w:t>
      </w:r>
    </w:p>
    <w:p w:rsidR="00424831" w:rsidRPr="00916CAF" w:rsidRDefault="00424831" w:rsidP="002416F5">
      <w:pPr>
        <w:tabs>
          <w:tab w:val="left" w:pos="284"/>
        </w:tabs>
        <w:spacing w:after="0" w:line="240" w:lineRule="auto"/>
        <w:rPr>
          <w:rFonts w:ascii="Times New Roman" w:hAnsi="Times New Roman" w:cs="Times New Roman"/>
          <w:b/>
          <w:sz w:val="20"/>
          <w:szCs w:val="20"/>
        </w:rPr>
      </w:pPr>
    </w:p>
    <w:p w:rsidR="00424831" w:rsidRPr="005B3821" w:rsidRDefault="00424831" w:rsidP="002416F5">
      <w:pPr>
        <w:tabs>
          <w:tab w:val="left" w:pos="284"/>
        </w:tabs>
        <w:spacing w:after="0" w:line="360" w:lineRule="auto"/>
        <w:ind w:firstLine="709"/>
        <w:jc w:val="both"/>
        <w:rPr>
          <w:rFonts w:ascii="Times New Roman" w:hAnsi="Times New Roman" w:cs="Times New Roman"/>
          <w:sz w:val="28"/>
          <w:szCs w:val="28"/>
        </w:rPr>
      </w:pPr>
      <w:r w:rsidRPr="005B3821">
        <w:rPr>
          <w:rFonts w:ascii="Times New Roman" w:hAnsi="Times New Roman" w:cs="Times New Roman"/>
          <w:sz w:val="28"/>
          <w:szCs w:val="28"/>
        </w:rPr>
        <w:t>Оценка влияния на конкурентов по факторам</w:t>
      </w:r>
    </w:p>
    <w:p w:rsidR="00424831" w:rsidRPr="00916CAF" w:rsidRDefault="00424831" w:rsidP="002416F5">
      <w:pPr>
        <w:tabs>
          <w:tab w:val="left" w:pos="284"/>
        </w:tabs>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Экспертная оценка: </w:t>
      </w:r>
    </w:p>
    <w:p w:rsidR="00424831" w:rsidRPr="00916CAF" w:rsidRDefault="00424831" w:rsidP="002416F5">
      <w:pPr>
        <w:tabs>
          <w:tab w:val="left" w:pos="284"/>
        </w:tabs>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10 баллов – оптимальный показатель для бизнеса (отсутствие конкурентного влияния)</w:t>
      </w:r>
    </w:p>
    <w:p w:rsidR="00E1483B" w:rsidRDefault="00424831" w:rsidP="004D6FC8">
      <w:pPr>
        <w:tabs>
          <w:tab w:val="left" w:pos="284"/>
        </w:tabs>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0 баллов – критический показатель для бизнеса (чрезвычайно сильное влияние конкурентов)</w:t>
      </w:r>
      <w:r w:rsidR="004D6FC8">
        <w:rPr>
          <w:rFonts w:ascii="Times New Roman" w:hAnsi="Times New Roman" w:cs="Times New Roman"/>
          <w:sz w:val="28"/>
          <w:szCs w:val="28"/>
        </w:rPr>
        <w:t>.</w:t>
      </w:r>
    </w:p>
    <w:p w:rsidR="005B3821" w:rsidRDefault="005B3821" w:rsidP="002416F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D6FC8">
        <w:rPr>
          <w:rFonts w:ascii="Times New Roman" w:hAnsi="Times New Roman" w:cs="Times New Roman"/>
          <w:sz w:val="28"/>
          <w:szCs w:val="28"/>
        </w:rPr>
        <w:t>9</w:t>
      </w:r>
    </w:p>
    <w:p w:rsidR="00424831" w:rsidRPr="00916CAF" w:rsidRDefault="00424831" w:rsidP="00425F96">
      <w:pPr>
        <w:spacing w:after="0" w:line="360" w:lineRule="auto"/>
        <w:jc w:val="center"/>
        <w:rPr>
          <w:rFonts w:ascii="Times New Roman" w:hAnsi="Times New Roman" w:cs="Times New Roman"/>
          <w:sz w:val="28"/>
          <w:szCs w:val="28"/>
        </w:rPr>
      </w:pPr>
      <w:r w:rsidRPr="00916CAF">
        <w:rPr>
          <w:rFonts w:ascii="Times New Roman" w:hAnsi="Times New Roman" w:cs="Times New Roman"/>
          <w:sz w:val="28"/>
          <w:szCs w:val="28"/>
        </w:rPr>
        <w:t>Факторы влияния рыночных конкурентов</w:t>
      </w:r>
    </w:p>
    <w:tbl>
      <w:tblPr>
        <w:tblW w:w="0" w:type="auto"/>
        <w:tblInd w:w="108" w:type="dxa"/>
        <w:tblLayout w:type="fixed"/>
        <w:tblLook w:val="04A0" w:firstRow="1" w:lastRow="0" w:firstColumn="1" w:lastColumn="0" w:noHBand="0" w:noVBand="1"/>
      </w:tblPr>
      <w:tblGrid>
        <w:gridCol w:w="7230"/>
        <w:gridCol w:w="2126"/>
      </w:tblGrid>
      <w:tr w:rsidR="00424831" w:rsidRPr="00916CAF" w:rsidTr="004D6FC8">
        <w:tc>
          <w:tcPr>
            <w:tcW w:w="7230" w:type="dxa"/>
            <w:tcBorders>
              <w:top w:val="single" w:sz="4" w:space="0" w:color="000000"/>
              <w:left w:val="single" w:sz="4" w:space="0" w:color="000000"/>
              <w:bottom w:val="single" w:sz="4" w:space="0" w:color="000000"/>
              <w:right w:val="nil"/>
            </w:tcBorders>
          </w:tcPr>
          <w:p w:rsidR="00424831" w:rsidRPr="00916CAF" w:rsidRDefault="00424831" w:rsidP="00F00499">
            <w:pPr>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Показатель</w:t>
            </w:r>
          </w:p>
          <w:p w:rsidR="00424831" w:rsidRPr="00916CAF" w:rsidRDefault="00424831" w:rsidP="00F00499">
            <w:pPr>
              <w:suppressAutoHyphens/>
              <w:snapToGrid w:val="0"/>
              <w:spacing w:after="0" w:line="240" w:lineRule="auto"/>
              <w:jc w:val="center"/>
              <w:rPr>
                <w:rFonts w:ascii="Times New Roman" w:hAnsi="Times New Roman" w:cs="Times New Roman"/>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hideMark/>
          </w:tcPr>
          <w:p w:rsidR="00424831" w:rsidRPr="00916CAF" w:rsidRDefault="00424831" w:rsidP="00F00499">
            <w:pPr>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Экспертная оценка</w:t>
            </w:r>
          </w:p>
        </w:tc>
      </w:tr>
      <w:tr w:rsidR="00424831" w:rsidRPr="00916CAF" w:rsidTr="004D6FC8">
        <w:tc>
          <w:tcPr>
            <w:tcW w:w="7230"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Тип конкуренции на рынке/в сегменте</w:t>
            </w:r>
          </w:p>
          <w:p w:rsidR="00424831" w:rsidRPr="00916CAF" w:rsidRDefault="00424831" w:rsidP="002416F5">
            <w:pPr>
              <w:suppressAutoHyphens/>
              <w:snapToGrid w:val="0"/>
              <w:spacing w:after="0" w:line="240" w:lineRule="auto"/>
              <w:rPr>
                <w:rFonts w:ascii="Times New Roman" w:hAnsi="Times New Roman" w:cs="Times New Roman"/>
                <w:sz w:val="24"/>
                <w:szCs w:val="24"/>
                <w:lang w:eastAsia="ar-SA"/>
              </w:rPr>
            </w:pPr>
            <w:r w:rsidRPr="00916CAF">
              <w:rPr>
                <w:rFonts w:ascii="Times New Roman" w:hAnsi="Times New Roman" w:cs="Times New Roman"/>
                <w:sz w:val="24"/>
                <w:szCs w:val="24"/>
              </w:rPr>
              <w:t>Монополия -9-10; Олигополия – 6-8; Монополистическая - 5-8; Чистая – 1-4.</w:t>
            </w:r>
          </w:p>
        </w:tc>
        <w:tc>
          <w:tcPr>
            <w:tcW w:w="2126" w:type="dxa"/>
            <w:tcBorders>
              <w:top w:val="single" w:sz="4" w:space="0" w:color="000000"/>
              <w:left w:val="single" w:sz="4" w:space="0" w:color="000000"/>
              <w:bottom w:val="single" w:sz="4" w:space="0" w:color="000000"/>
              <w:right w:val="single" w:sz="4" w:space="0" w:color="000000"/>
            </w:tcBorders>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6</w:t>
            </w:r>
          </w:p>
        </w:tc>
      </w:tr>
      <w:tr w:rsidR="005A1F56" w:rsidRPr="00916CAF" w:rsidTr="004D6FC8">
        <w:tc>
          <w:tcPr>
            <w:tcW w:w="7230" w:type="dxa"/>
            <w:tcBorders>
              <w:top w:val="single" w:sz="4" w:space="0" w:color="000000"/>
              <w:left w:val="single" w:sz="4" w:space="0" w:color="000000"/>
              <w:bottom w:val="single" w:sz="4" w:space="0" w:color="000000"/>
              <w:right w:val="nil"/>
            </w:tcBorders>
            <w:hideMark/>
          </w:tcPr>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Развитость у конкурентов системы сбыта </w:t>
            </w:r>
          </w:p>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Собственная торговая сеть, интернет продажи – 8-10; Долговременное сотрудничество с потребителями, партнерство – 4-7; Отсутствие отношений с потребителями – 1-3</w:t>
            </w:r>
            <w:r w:rsidR="0011185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p>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6</w:t>
            </w:r>
          </w:p>
        </w:tc>
      </w:tr>
      <w:tr w:rsidR="005A1F56" w:rsidRPr="00916CAF" w:rsidTr="004D6FC8">
        <w:tc>
          <w:tcPr>
            <w:tcW w:w="7230" w:type="dxa"/>
            <w:tcBorders>
              <w:top w:val="single" w:sz="4" w:space="0" w:color="000000"/>
              <w:left w:val="single" w:sz="4" w:space="0" w:color="000000"/>
              <w:bottom w:val="single" w:sz="4" w:space="0" w:color="000000"/>
              <w:right w:val="nil"/>
            </w:tcBorders>
            <w:hideMark/>
          </w:tcPr>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Темпы роста рынка </w:t>
            </w:r>
          </w:p>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30-60% - 8-10; 20-29% - 6-7; 10-19% - 4-5; 2-9% - 2-3; 0 рост – 0-1. </w:t>
            </w:r>
          </w:p>
        </w:tc>
        <w:tc>
          <w:tcPr>
            <w:tcW w:w="2126" w:type="dxa"/>
            <w:tcBorders>
              <w:top w:val="single" w:sz="4" w:space="0" w:color="000000"/>
              <w:left w:val="single" w:sz="4" w:space="0" w:color="000000"/>
              <w:bottom w:val="single" w:sz="4" w:space="0" w:color="000000"/>
              <w:right w:val="single" w:sz="4" w:space="0" w:color="000000"/>
            </w:tcBorders>
          </w:tcPr>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w:t>
            </w:r>
          </w:p>
        </w:tc>
      </w:tr>
    </w:tbl>
    <w:p w:rsidR="004D6FC8" w:rsidRPr="004D6FC8" w:rsidRDefault="004D6FC8" w:rsidP="004D6FC8">
      <w:pPr>
        <w:jc w:val="right"/>
        <w:rPr>
          <w:rFonts w:ascii="Times New Roman" w:hAnsi="Times New Roman" w:cs="Times New Roman"/>
          <w:sz w:val="28"/>
          <w:szCs w:val="28"/>
        </w:rPr>
      </w:pPr>
      <w:r>
        <w:rPr>
          <w:rFonts w:ascii="Times New Roman" w:hAnsi="Times New Roman" w:cs="Times New Roman"/>
          <w:sz w:val="28"/>
          <w:szCs w:val="28"/>
        </w:rPr>
        <w:lastRenderedPageBreak/>
        <w:t>Окончание таблицы 9</w:t>
      </w:r>
    </w:p>
    <w:tbl>
      <w:tblPr>
        <w:tblW w:w="0" w:type="auto"/>
        <w:tblInd w:w="108" w:type="dxa"/>
        <w:tblLayout w:type="fixed"/>
        <w:tblLook w:val="04A0" w:firstRow="1" w:lastRow="0" w:firstColumn="1" w:lastColumn="0" w:noHBand="0" w:noVBand="1"/>
      </w:tblPr>
      <w:tblGrid>
        <w:gridCol w:w="7230"/>
        <w:gridCol w:w="2126"/>
      </w:tblGrid>
      <w:tr w:rsidR="005A1F56" w:rsidRPr="00916CAF" w:rsidTr="004D6FC8">
        <w:tc>
          <w:tcPr>
            <w:tcW w:w="7230" w:type="dxa"/>
            <w:tcBorders>
              <w:top w:val="single" w:sz="4" w:space="0" w:color="000000"/>
              <w:left w:val="single" w:sz="4" w:space="0" w:color="000000"/>
              <w:bottom w:val="single" w:sz="4" w:space="0" w:color="000000"/>
              <w:right w:val="nil"/>
            </w:tcBorders>
            <w:hideMark/>
          </w:tcPr>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Уровень дифференциации продуктов у конкурентов </w:t>
            </w:r>
          </w:p>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Конкуренты имеют высокоспецифичные продукты для узкой группы потребителей – 9-10; Продукты у конкурентов дифференцированы – 6-8; Продукты конкурентов имеют низкую дифференциацию – 3-5; Дифференциация отсутствует – 0-2.</w:t>
            </w:r>
          </w:p>
        </w:tc>
        <w:tc>
          <w:tcPr>
            <w:tcW w:w="2126" w:type="dxa"/>
            <w:tcBorders>
              <w:top w:val="single" w:sz="4" w:space="0" w:color="000000"/>
              <w:left w:val="single" w:sz="4" w:space="0" w:color="000000"/>
              <w:bottom w:val="single" w:sz="4" w:space="0" w:color="000000"/>
              <w:right w:val="single" w:sz="4" w:space="0" w:color="000000"/>
            </w:tcBorders>
          </w:tcPr>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p>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p>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6</w:t>
            </w:r>
          </w:p>
        </w:tc>
      </w:tr>
      <w:tr w:rsidR="005A1F56" w:rsidRPr="00916CAF" w:rsidTr="004D6FC8">
        <w:tc>
          <w:tcPr>
            <w:tcW w:w="7230" w:type="dxa"/>
            <w:tcBorders>
              <w:top w:val="single" w:sz="4" w:space="0" w:color="000000"/>
              <w:left w:val="single" w:sz="4" w:space="0" w:color="000000"/>
              <w:bottom w:val="single" w:sz="4" w:space="0" w:color="000000"/>
              <w:right w:val="nil"/>
            </w:tcBorders>
            <w:hideMark/>
          </w:tcPr>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Использование игроками рынка уникальных стратегий, маркетинговых схем, специфичных рыночных сегментов. </w:t>
            </w:r>
          </w:p>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Чем более уникальны технологии и схемы, тем выше оценка</w:t>
            </w:r>
            <w:r w:rsidR="0011185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p>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2</w:t>
            </w:r>
          </w:p>
        </w:tc>
      </w:tr>
      <w:tr w:rsidR="005A1F56" w:rsidRPr="00916CAF" w:rsidTr="004D6FC8">
        <w:tc>
          <w:tcPr>
            <w:tcW w:w="7230" w:type="dxa"/>
            <w:tcBorders>
              <w:top w:val="single" w:sz="4" w:space="0" w:color="000000"/>
              <w:left w:val="single" w:sz="4" w:space="0" w:color="000000"/>
              <w:bottom w:val="single" w:sz="4" w:space="0" w:color="000000"/>
              <w:right w:val="nil"/>
            </w:tcBorders>
            <w:hideMark/>
          </w:tcPr>
          <w:p w:rsidR="005A1F56" w:rsidRPr="00916CAF" w:rsidRDefault="005A1F56"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Итого: сумму баллов разделить на 5</w:t>
            </w:r>
            <w:r w:rsidR="00111852">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5A1F56" w:rsidRPr="00916CAF" w:rsidRDefault="005A1F56"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4,8</w:t>
            </w:r>
          </w:p>
        </w:tc>
      </w:tr>
    </w:tbl>
    <w:p w:rsidR="00424831" w:rsidRPr="00916CAF" w:rsidRDefault="00424831" w:rsidP="002416F5">
      <w:pPr>
        <w:spacing w:after="0" w:line="240" w:lineRule="auto"/>
        <w:ind w:firstLine="329"/>
        <w:rPr>
          <w:rFonts w:ascii="Times New Roman" w:hAnsi="Times New Roman" w:cs="Times New Roman"/>
          <w:sz w:val="20"/>
          <w:szCs w:val="20"/>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Сила влияния потенциальных конкурентов</w:t>
      </w:r>
      <w:r w:rsidR="00111852">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К потенциальным конкурентам могут относиться крупные компании, создающие идентичный продукт, но работающие на других географических рынках, а также вновь созданные компании. </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Например, на рынке молодежной одежды появление потенциального конкурента - типичная ситуация. Это могут быть как крупные сети, пришедшие из других городов и стран, так и вновь создаваемые небольшие магазинчики – бутики, работающие по франшизе. </w:t>
      </w:r>
    </w:p>
    <w:p w:rsidR="005B3821" w:rsidRDefault="005B3821" w:rsidP="002416F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D6FC8">
        <w:rPr>
          <w:rFonts w:ascii="Times New Roman" w:hAnsi="Times New Roman" w:cs="Times New Roman"/>
          <w:sz w:val="28"/>
          <w:szCs w:val="28"/>
        </w:rPr>
        <w:t>10</w:t>
      </w:r>
      <w:r>
        <w:rPr>
          <w:rFonts w:ascii="Times New Roman" w:hAnsi="Times New Roman" w:cs="Times New Roman"/>
          <w:sz w:val="28"/>
          <w:szCs w:val="28"/>
        </w:rPr>
        <w:t xml:space="preserve"> </w:t>
      </w:r>
    </w:p>
    <w:p w:rsidR="00424831" w:rsidRPr="00916CAF" w:rsidRDefault="00424831" w:rsidP="00425F96">
      <w:pPr>
        <w:spacing w:after="0" w:line="360" w:lineRule="auto"/>
        <w:jc w:val="center"/>
        <w:rPr>
          <w:rFonts w:ascii="Times New Roman" w:hAnsi="Times New Roman" w:cs="Times New Roman"/>
          <w:sz w:val="28"/>
          <w:szCs w:val="28"/>
        </w:rPr>
      </w:pPr>
      <w:r w:rsidRPr="00916CAF">
        <w:rPr>
          <w:rFonts w:ascii="Times New Roman" w:hAnsi="Times New Roman" w:cs="Times New Roman"/>
          <w:sz w:val="28"/>
          <w:szCs w:val="28"/>
        </w:rPr>
        <w:t>Оценка силы влияния потенциальных конкурентов</w:t>
      </w:r>
    </w:p>
    <w:tbl>
      <w:tblPr>
        <w:tblW w:w="0" w:type="auto"/>
        <w:tblInd w:w="-5" w:type="dxa"/>
        <w:tblLayout w:type="fixed"/>
        <w:tblLook w:val="04A0" w:firstRow="1" w:lastRow="0" w:firstColumn="1" w:lastColumn="0" w:noHBand="0" w:noVBand="1"/>
      </w:tblPr>
      <w:tblGrid>
        <w:gridCol w:w="7343"/>
        <w:gridCol w:w="2022"/>
      </w:tblGrid>
      <w:tr w:rsidR="00424831" w:rsidRPr="00916CAF" w:rsidTr="00F00499">
        <w:tc>
          <w:tcPr>
            <w:tcW w:w="7343" w:type="dxa"/>
            <w:tcBorders>
              <w:top w:val="single" w:sz="4" w:space="0" w:color="000000"/>
              <w:left w:val="single" w:sz="4" w:space="0" w:color="000000"/>
              <w:bottom w:val="single" w:sz="4" w:space="0" w:color="000000"/>
              <w:right w:val="nil"/>
            </w:tcBorders>
            <w:hideMark/>
          </w:tcPr>
          <w:p w:rsidR="00424831" w:rsidRPr="00916CAF" w:rsidRDefault="00424831" w:rsidP="00F00499">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Показатель</w:t>
            </w:r>
          </w:p>
        </w:tc>
        <w:tc>
          <w:tcPr>
            <w:tcW w:w="2022" w:type="dxa"/>
            <w:tcBorders>
              <w:top w:val="single" w:sz="4" w:space="0" w:color="000000"/>
              <w:left w:val="single" w:sz="4" w:space="0" w:color="000000"/>
              <w:bottom w:val="single" w:sz="4" w:space="0" w:color="000000"/>
              <w:right w:val="single" w:sz="4" w:space="0" w:color="000000"/>
            </w:tcBorders>
            <w:hideMark/>
          </w:tcPr>
          <w:p w:rsidR="00424831" w:rsidRPr="00916CAF" w:rsidRDefault="00424831" w:rsidP="00F00499">
            <w:pPr>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Экспертная оценка</w:t>
            </w:r>
          </w:p>
        </w:tc>
      </w:tr>
      <w:tr w:rsidR="00424831" w:rsidRPr="00916CAF" w:rsidTr="00F00499">
        <w:tc>
          <w:tcPr>
            <w:tcW w:w="7343"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Ограничения входа на рынок со стороны правительства (госпротекционизм)</w:t>
            </w:r>
            <w:r w:rsidR="0027119C">
              <w:rPr>
                <w:rFonts w:ascii="Times New Roman" w:hAnsi="Times New Roman" w:cs="Times New Roman"/>
                <w:sz w:val="24"/>
                <w:szCs w:val="24"/>
              </w:rPr>
              <w:t>.</w:t>
            </w:r>
          </w:p>
          <w:p w:rsidR="00424831" w:rsidRPr="00916CAF" w:rsidRDefault="00424831" w:rsidP="002416F5">
            <w:pPr>
              <w:suppressAutoHyphens/>
              <w:snapToGrid w:val="0"/>
              <w:spacing w:after="0" w:line="240" w:lineRule="auto"/>
              <w:rPr>
                <w:rFonts w:ascii="Times New Roman" w:hAnsi="Times New Roman" w:cs="Times New Roman"/>
                <w:sz w:val="24"/>
                <w:szCs w:val="24"/>
                <w:lang w:eastAsia="ar-SA"/>
              </w:rPr>
            </w:pPr>
            <w:r w:rsidRPr="00916CAF">
              <w:rPr>
                <w:rFonts w:ascii="Times New Roman" w:hAnsi="Times New Roman" w:cs="Times New Roman"/>
                <w:sz w:val="24"/>
                <w:szCs w:val="24"/>
              </w:rPr>
              <w:t>Чем выше ограничения, тем ниже оценка</w:t>
            </w:r>
            <w:r w:rsidR="00111852">
              <w:rPr>
                <w:rFonts w:ascii="Times New Roman" w:hAnsi="Times New Roman" w:cs="Times New Roman"/>
                <w:sz w:val="24"/>
                <w:szCs w:val="24"/>
              </w:rPr>
              <w:t>.</w:t>
            </w:r>
          </w:p>
        </w:tc>
        <w:tc>
          <w:tcPr>
            <w:tcW w:w="2022" w:type="dxa"/>
            <w:tcBorders>
              <w:top w:val="single" w:sz="4" w:space="0" w:color="000000"/>
              <w:left w:val="single" w:sz="4" w:space="0" w:color="000000"/>
              <w:bottom w:val="single" w:sz="4" w:space="0" w:color="000000"/>
              <w:right w:val="single" w:sz="4" w:space="0" w:color="000000"/>
            </w:tcBorders>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2</w:t>
            </w:r>
          </w:p>
        </w:tc>
      </w:tr>
      <w:tr w:rsidR="00F00499" w:rsidRPr="00916CAF" w:rsidTr="00F00499">
        <w:tc>
          <w:tcPr>
            <w:tcW w:w="7343" w:type="dxa"/>
            <w:tcBorders>
              <w:top w:val="single" w:sz="4" w:space="0" w:color="000000"/>
              <w:left w:val="single" w:sz="4" w:space="0" w:color="000000"/>
              <w:bottom w:val="single" w:sz="4" w:space="0" w:color="000000"/>
              <w:right w:val="nil"/>
            </w:tcBorders>
            <w:hideMark/>
          </w:tcPr>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Экономический порог входа</w:t>
            </w:r>
            <w:r w:rsidR="0027119C">
              <w:rPr>
                <w:rFonts w:ascii="Times New Roman" w:hAnsi="Times New Roman" w:cs="Times New Roman"/>
                <w:sz w:val="24"/>
                <w:szCs w:val="24"/>
              </w:rPr>
              <w:t>.</w:t>
            </w:r>
          </w:p>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Для производства  продуктов питания, мебели, обуви 10-2 млн. руб.; 0-100 млн. руб.</w:t>
            </w:r>
          </w:p>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Для строительства10-10 млн. руб.; 0-300 млн. руб.</w:t>
            </w:r>
          </w:p>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Для сферы услуг 10-0,5 млн. руб.; 0-50 млн. руб.</w:t>
            </w:r>
          </w:p>
        </w:tc>
        <w:tc>
          <w:tcPr>
            <w:tcW w:w="2022" w:type="dxa"/>
            <w:tcBorders>
              <w:top w:val="single" w:sz="4" w:space="0" w:color="000000"/>
              <w:left w:val="single" w:sz="4" w:space="0" w:color="000000"/>
              <w:bottom w:val="single" w:sz="4" w:space="0" w:color="000000"/>
              <w:right w:val="single" w:sz="4" w:space="0" w:color="000000"/>
            </w:tcBorders>
          </w:tcPr>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p>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p>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2</w:t>
            </w:r>
          </w:p>
        </w:tc>
      </w:tr>
      <w:tr w:rsidR="00F00499" w:rsidRPr="00916CAF" w:rsidTr="00F00499">
        <w:tc>
          <w:tcPr>
            <w:tcW w:w="7343" w:type="dxa"/>
            <w:tcBorders>
              <w:top w:val="single" w:sz="4" w:space="0" w:color="000000"/>
              <w:left w:val="single" w:sz="4" w:space="0" w:color="000000"/>
              <w:bottom w:val="single" w:sz="4" w:space="0" w:color="000000"/>
              <w:right w:val="nil"/>
            </w:tcBorders>
            <w:hideMark/>
          </w:tcPr>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Эластично</w:t>
            </w:r>
            <w:r w:rsidR="0027119C">
              <w:rPr>
                <w:rFonts w:ascii="Times New Roman" w:hAnsi="Times New Roman" w:cs="Times New Roman"/>
                <w:sz w:val="24"/>
                <w:szCs w:val="24"/>
              </w:rPr>
              <w:t>сть спрос.</w:t>
            </w:r>
          </w:p>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Спрос эластичный – 7-10; Спрос низкоэластичный – 4-6; Спрос имеет отрицательную эластичность – 2-3; спрос как для товаров </w:t>
            </w:r>
            <w:r w:rsidRPr="00F00499">
              <w:rPr>
                <w:rFonts w:ascii="Times New Roman" w:hAnsi="Times New Roman" w:cs="Times New Roman"/>
                <w:sz w:val="24"/>
                <w:szCs w:val="24"/>
              </w:rPr>
              <w:t>luxury</w:t>
            </w:r>
            <w:r w:rsidRPr="00916CAF">
              <w:rPr>
                <w:rFonts w:ascii="Times New Roman" w:hAnsi="Times New Roman" w:cs="Times New Roman"/>
                <w:sz w:val="24"/>
                <w:szCs w:val="24"/>
              </w:rPr>
              <w:t xml:space="preserve"> – 0-1.</w:t>
            </w:r>
          </w:p>
        </w:tc>
        <w:tc>
          <w:tcPr>
            <w:tcW w:w="2022" w:type="dxa"/>
            <w:tcBorders>
              <w:top w:val="single" w:sz="4" w:space="0" w:color="000000"/>
              <w:left w:val="single" w:sz="4" w:space="0" w:color="000000"/>
              <w:bottom w:val="single" w:sz="4" w:space="0" w:color="000000"/>
              <w:right w:val="single" w:sz="4" w:space="0" w:color="000000"/>
            </w:tcBorders>
          </w:tcPr>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p>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7</w:t>
            </w:r>
          </w:p>
        </w:tc>
      </w:tr>
      <w:tr w:rsidR="00F00499" w:rsidRPr="00916CAF" w:rsidTr="00F00499">
        <w:tc>
          <w:tcPr>
            <w:tcW w:w="7343" w:type="dxa"/>
            <w:tcBorders>
              <w:top w:val="single" w:sz="4" w:space="0" w:color="000000"/>
              <w:left w:val="single" w:sz="4" w:space="0" w:color="000000"/>
              <w:bottom w:val="single" w:sz="4" w:space="0" w:color="000000"/>
              <w:right w:val="nil"/>
            </w:tcBorders>
            <w:hideMark/>
          </w:tcPr>
          <w:p w:rsidR="00F00499" w:rsidRPr="00916CAF" w:rsidRDefault="0027119C" w:rsidP="00210F2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Доступность каналов сбыта.</w:t>
            </w:r>
          </w:p>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Очень высокая доступность – 10. Каналы сбыта недоступны – 0.</w:t>
            </w:r>
          </w:p>
        </w:tc>
        <w:tc>
          <w:tcPr>
            <w:tcW w:w="2022" w:type="dxa"/>
            <w:tcBorders>
              <w:top w:val="single" w:sz="4" w:space="0" w:color="000000"/>
              <w:left w:val="single" w:sz="4" w:space="0" w:color="000000"/>
              <w:bottom w:val="single" w:sz="4" w:space="0" w:color="000000"/>
              <w:right w:val="single" w:sz="4" w:space="0" w:color="000000"/>
            </w:tcBorders>
          </w:tcPr>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10</w:t>
            </w:r>
          </w:p>
        </w:tc>
      </w:tr>
      <w:tr w:rsidR="00F00499" w:rsidRPr="00916CAF" w:rsidTr="00F00499">
        <w:tc>
          <w:tcPr>
            <w:tcW w:w="7343" w:type="dxa"/>
            <w:tcBorders>
              <w:top w:val="single" w:sz="4" w:space="0" w:color="000000"/>
              <w:left w:val="single" w:sz="4" w:space="0" w:color="000000"/>
              <w:bottom w:val="single" w:sz="4" w:space="0" w:color="000000"/>
              <w:right w:val="nil"/>
            </w:tcBorders>
            <w:hideMark/>
          </w:tcPr>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Влияние налич</w:t>
            </w:r>
            <w:r w:rsidR="0027119C">
              <w:rPr>
                <w:rFonts w:ascii="Times New Roman" w:hAnsi="Times New Roman" w:cs="Times New Roman"/>
                <w:sz w:val="24"/>
                <w:szCs w:val="24"/>
              </w:rPr>
              <w:t>ия бренда, патентов, ноу-хау.</w:t>
            </w:r>
          </w:p>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Чем выше влияние в бизнесе бренда, патентов, ноу-хау, лицензии тем выше экспертная оценка</w:t>
            </w:r>
            <w:r w:rsidR="00111852">
              <w:rPr>
                <w:rFonts w:ascii="Times New Roman" w:hAnsi="Times New Roman" w:cs="Times New Roman"/>
                <w:sz w:val="24"/>
                <w:szCs w:val="24"/>
              </w:rPr>
              <w:t>.</w:t>
            </w:r>
          </w:p>
        </w:tc>
        <w:tc>
          <w:tcPr>
            <w:tcW w:w="2022" w:type="dxa"/>
            <w:tcBorders>
              <w:top w:val="single" w:sz="4" w:space="0" w:color="000000"/>
              <w:left w:val="single" w:sz="4" w:space="0" w:color="000000"/>
              <w:bottom w:val="single" w:sz="4" w:space="0" w:color="000000"/>
              <w:right w:val="single" w:sz="4" w:space="0" w:color="000000"/>
            </w:tcBorders>
          </w:tcPr>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p>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1</w:t>
            </w:r>
          </w:p>
        </w:tc>
      </w:tr>
      <w:tr w:rsidR="00F00499" w:rsidRPr="00916CAF" w:rsidTr="00F00499">
        <w:tc>
          <w:tcPr>
            <w:tcW w:w="7343" w:type="dxa"/>
            <w:tcBorders>
              <w:top w:val="single" w:sz="4" w:space="0" w:color="000000"/>
              <w:left w:val="single" w:sz="4" w:space="0" w:color="000000"/>
              <w:bottom w:val="single" w:sz="4" w:space="0" w:color="000000"/>
              <w:right w:val="nil"/>
            </w:tcBorders>
            <w:hideMark/>
          </w:tcPr>
          <w:p w:rsidR="00F00499" w:rsidRPr="00916CAF" w:rsidRDefault="00F00499"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Итого: сумму баллов разделить на 5</w:t>
            </w:r>
            <w:r w:rsidR="00111852">
              <w:rPr>
                <w:rFonts w:ascii="Times New Roman" w:hAnsi="Times New Roman" w:cs="Times New Roman"/>
                <w:sz w:val="24"/>
                <w:szCs w:val="24"/>
              </w:rPr>
              <w:t>.</w:t>
            </w:r>
          </w:p>
        </w:tc>
        <w:tc>
          <w:tcPr>
            <w:tcW w:w="2022" w:type="dxa"/>
            <w:tcBorders>
              <w:top w:val="single" w:sz="4" w:space="0" w:color="000000"/>
              <w:left w:val="single" w:sz="4" w:space="0" w:color="000000"/>
              <w:bottom w:val="single" w:sz="4" w:space="0" w:color="000000"/>
              <w:right w:val="single" w:sz="4" w:space="0" w:color="000000"/>
            </w:tcBorders>
          </w:tcPr>
          <w:p w:rsidR="00F00499" w:rsidRPr="00916CAF" w:rsidRDefault="00F00499"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4,4</w:t>
            </w:r>
          </w:p>
        </w:tc>
      </w:tr>
    </w:tbl>
    <w:p w:rsidR="007F58A2" w:rsidRPr="00176F02" w:rsidRDefault="007F58A2" w:rsidP="002416F5">
      <w:pPr>
        <w:spacing w:after="0" w:line="240" w:lineRule="auto"/>
        <w:ind w:firstLine="329"/>
        <w:rPr>
          <w:rFonts w:ascii="Times New Roman" w:hAnsi="Times New Roman" w:cs="Times New Roman"/>
          <w:sz w:val="28"/>
          <w:szCs w:val="28"/>
          <w:lang w:eastAsia="ar-SA"/>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lastRenderedPageBreak/>
        <w:t>Сила влияния альтернативных конкурентов</w:t>
      </w:r>
      <w:r w:rsidR="00425F96">
        <w:rPr>
          <w:rFonts w:ascii="Times New Roman" w:hAnsi="Times New Roman" w:cs="Times New Roman"/>
          <w:sz w:val="28"/>
          <w:szCs w:val="28"/>
        </w:rPr>
        <w:t>.</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Альтернативными конкурентами называются те организации, которые способны представить товары-субституты. Это влияние определяется спецификой самого продукта и рассматривается индивидуально. Достаточно высока сила альтернативных конкурентов в таких отраслях, как транспорт, средства связи и коммуникации, продукты питания, образования. </w:t>
      </w:r>
    </w:p>
    <w:p w:rsidR="00440212" w:rsidRPr="005A08DB" w:rsidRDefault="00440212" w:rsidP="002416F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F00499">
        <w:rPr>
          <w:rFonts w:ascii="Times New Roman" w:hAnsi="Times New Roman" w:cs="Times New Roman"/>
          <w:sz w:val="28"/>
          <w:szCs w:val="28"/>
        </w:rPr>
        <w:t>11</w:t>
      </w:r>
      <w:r>
        <w:rPr>
          <w:rFonts w:ascii="Times New Roman" w:hAnsi="Times New Roman" w:cs="Times New Roman"/>
          <w:sz w:val="28"/>
          <w:szCs w:val="28"/>
        </w:rPr>
        <w:t xml:space="preserve"> </w:t>
      </w:r>
    </w:p>
    <w:p w:rsidR="00424831" w:rsidRPr="00916CAF" w:rsidRDefault="00424831" w:rsidP="00425F96">
      <w:pPr>
        <w:spacing w:after="0" w:line="360" w:lineRule="auto"/>
        <w:jc w:val="center"/>
        <w:rPr>
          <w:rFonts w:ascii="Times New Roman" w:hAnsi="Times New Roman" w:cs="Times New Roman"/>
          <w:sz w:val="28"/>
          <w:szCs w:val="28"/>
        </w:rPr>
      </w:pPr>
      <w:r w:rsidRPr="00916CAF">
        <w:rPr>
          <w:rFonts w:ascii="Times New Roman" w:hAnsi="Times New Roman" w:cs="Times New Roman"/>
          <w:sz w:val="28"/>
          <w:szCs w:val="28"/>
        </w:rPr>
        <w:t>Оценка силы влияния альтернативных конкурентов</w:t>
      </w:r>
    </w:p>
    <w:tbl>
      <w:tblPr>
        <w:tblW w:w="0" w:type="auto"/>
        <w:tblInd w:w="-5" w:type="dxa"/>
        <w:tblLayout w:type="fixed"/>
        <w:tblLook w:val="04A0" w:firstRow="1" w:lastRow="0" w:firstColumn="1" w:lastColumn="0" w:noHBand="0" w:noVBand="1"/>
      </w:tblPr>
      <w:tblGrid>
        <w:gridCol w:w="7343"/>
        <w:gridCol w:w="2022"/>
      </w:tblGrid>
      <w:tr w:rsidR="00424831" w:rsidRPr="00916CAF" w:rsidTr="00F00499">
        <w:tc>
          <w:tcPr>
            <w:tcW w:w="7343" w:type="dxa"/>
            <w:tcBorders>
              <w:top w:val="single" w:sz="4" w:space="0" w:color="000000"/>
              <w:left w:val="single" w:sz="4" w:space="0" w:color="000000"/>
              <w:bottom w:val="single" w:sz="4" w:space="0" w:color="000000"/>
              <w:right w:val="nil"/>
            </w:tcBorders>
            <w:hideMark/>
          </w:tcPr>
          <w:p w:rsidR="00424831" w:rsidRPr="00916CAF" w:rsidRDefault="00424831" w:rsidP="0027119C">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Показатель</w:t>
            </w:r>
          </w:p>
        </w:tc>
        <w:tc>
          <w:tcPr>
            <w:tcW w:w="2022" w:type="dxa"/>
            <w:tcBorders>
              <w:top w:val="single" w:sz="4" w:space="0" w:color="000000"/>
              <w:left w:val="single" w:sz="4" w:space="0" w:color="000000"/>
              <w:bottom w:val="single" w:sz="4" w:space="0" w:color="000000"/>
              <w:right w:val="single" w:sz="4" w:space="0" w:color="000000"/>
            </w:tcBorders>
            <w:hideMark/>
          </w:tcPr>
          <w:p w:rsidR="00424831" w:rsidRPr="00916CAF" w:rsidRDefault="00424831" w:rsidP="0027119C">
            <w:pPr>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Экспертная оценка</w:t>
            </w:r>
          </w:p>
        </w:tc>
      </w:tr>
      <w:tr w:rsidR="00424831" w:rsidRPr="00916CAF" w:rsidTr="00F00499">
        <w:tc>
          <w:tcPr>
            <w:tcW w:w="7343"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Возможность удовлетворить потребность с помощью альтернативного товара</w:t>
            </w:r>
            <w:r w:rsidR="0027119C">
              <w:rPr>
                <w:rFonts w:ascii="Times New Roman" w:hAnsi="Times New Roman" w:cs="Times New Roman"/>
                <w:sz w:val="24"/>
                <w:szCs w:val="24"/>
              </w:rPr>
              <w:t>.</w:t>
            </w:r>
          </w:p>
          <w:p w:rsidR="00424831" w:rsidRPr="00916CAF" w:rsidRDefault="00424831" w:rsidP="002416F5">
            <w:pPr>
              <w:suppressAutoHyphens/>
              <w:snapToGrid w:val="0"/>
              <w:spacing w:after="0" w:line="240" w:lineRule="auto"/>
              <w:rPr>
                <w:rFonts w:ascii="Times New Roman" w:hAnsi="Times New Roman" w:cs="Times New Roman"/>
                <w:sz w:val="24"/>
                <w:szCs w:val="24"/>
                <w:lang w:eastAsia="ar-SA"/>
              </w:rPr>
            </w:pPr>
            <w:r w:rsidRPr="00916CAF">
              <w:rPr>
                <w:rFonts w:ascii="Times New Roman" w:hAnsi="Times New Roman" w:cs="Times New Roman"/>
                <w:sz w:val="24"/>
                <w:szCs w:val="24"/>
              </w:rPr>
              <w:t xml:space="preserve">Очень высокая – 0; Отсутствие возможности -  10. </w:t>
            </w:r>
          </w:p>
        </w:tc>
        <w:tc>
          <w:tcPr>
            <w:tcW w:w="2022" w:type="dxa"/>
            <w:tcBorders>
              <w:top w:val="single" w:sz="4" w:space="0" w:color="000000"/>
              <w:left w:val="single" w:sz="4" w:space="0" w:color="000000"/>
              <w:bottom w:val="single" w:sz="4" w:space="0" w:color="000000"/>
              <w:right w:val="single" w:sz="4" w:space="0" w:color="000000"/>
            </w:tcBorders>
            <w:vAlign w:val="center"/>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0</w:t>
            </w:r>
          </w:p>
        </w:tc>
      </w:tr>
      <w:tr w:rsidR="00424831" w:rsidRPr="00916CAF" w:rsidTr="00F00499">
        <w:tc>
          <w:tcPr>
            <w:tcW w:w="7343"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Стоимость перехода к альтернативному поставщику</w:t>
            </w:r>
          </w:p>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Чем выше стоимость перехода, тем выше экспертная оценка</w:t>
            </w:r>
            <w:r w:rsidR="0027119C">
              <w:rPr>
                <w:rFonts w:ascii="Times New Roman" w:hAnsi="Times New Roman" w:cs="Times New Roman"/>
                <w:sz w:val="24"/>
                <w:szCs w:val="24"/>
              </w:rPr>
              <w:t>.</w:t>
            </w:r>
          </w:p>
        </w:tc>
        <w:tc>
          <w:tcPr>
            <w:tcW w:w="2022" w:type="dxa"/>
            <w:tcBorders>
              <w:top w:val="single" w:sz="4" w:space="0" w:color="000000"/>
              <w:left w:val="single" w:sz="4" w:space="0" w:color="000000"/>
              <w:bottom w:val="single" w:sz="4" w:space="0" w:color="000000"/>
              <w:right w:val="single" w:sz="4" w:space="0" w:color="000000"/>
            </w:tcBorders>
            <w:vAlign w:val="center"/>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8</w:t>
            </w:r>
          </w:p>
        </w:tc>
      </w:tr>
      <w:tr w:rsidR="00424831" w:rsidRPr="00916CAF" w:rsidTr="00F00499">
        <w:tc>
          <w:tcPr>
            <w:tcW w:w="7343" w:type="dxa"/>
            <w:tcBorders>
              <w:top w:val="single" w:sz="4" w:space="0" w:color="000000"/>
              <w:left w:val="single" w:sz="4" w:space="0" w:color="000000"/>
              <w:bottom w:val="single" w:sz="4" w:space="0" w:color="000000"/>
              <w:right w:val="nil"/>
            </w:tcBorders>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Соответствие показателей товара  с показателями альтернативного конкурента (цена, качество, продолжительность, комфортность)</w:t>
            </w:r>
            <w:r w:rsidR="0027119C">
              <w:rPr>
                <w:rFonts w:ascii="Times New Roman" w:hAnsi="Times New Roman" w:cs="Times New Roman"/>
                <w:sz w:val="24"/>
                <w:szCs w:val="24"/>
              </w:rPr>
              <w:t>.</w:t>
            </w:r>
          </w:p>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Показатели альтернативного товара ниже показателей товаров рассматриваемого рынка – 7-10</w:t>
            </w:r>
            <w:r w:rsidR="0027119C">
              <w:rPr>
                <w:rFonts w:ascii="Times New Roman" w:hAnsi="Times New Roman" w:cs="Times New Roman"/>
                <w:sz w:val="24"/>
                <w:szCs w:val="24"/>
              </w:rPr>
              <w:t>.</w:t>
            </w:r>
          </w:p>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Показатели альтернативного товара выше показателей товаров рассматриваемого рынка – 0-3</w:t>
            </w:r>
            <w:r w:rsidR="0027119C">
              <w:rPr>
                <w:rFonts w:ascii="Times New Roman" w:hAnsi="Times New Roman" w:cs="Times New Roman"/>
                <w:sz w:val="24"/>
                <w:szCs w:val="24"/>
              </w:rPr>
              <w:t>.</w:t>
            </w:r>
          </w:p>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Показатели альтернативного товара и показатели товаров рассматриваемого рынка находятся в паритете– 4-6</w:t>
            </w:r>
            <w:r w:rsidR="0027119C">
              <w:rPr>
                <w:rFonts w:ascii="Times New Roman" w:hAnsi="Times New Roman" w:cs="Times New Roman"/>
                <w:sz w:val="24"/>
                <w:szCs w:val="24"/>
              </w:rPr>
              <w:t>.</w:t>
            </w:r>
          </w:p>
        </w:tc>
        <w:tc>
          <w:tcPr>
            <w:tcW w:w="2022" w:type="dxa"/>
            <w:tcBorders>
              <w:top w:val="single" w:sz="4" w:space="0" w:color="000000"/>
              <w:left w:val="single" w:sz="4" w:space="0" w:color="000000"/>
              <w:bottom w:val="single" w:sz="4" w:space="0" w:color="000000"/>
              <w:right w:val="single" w:sz="4" w:space="0" w:color="000000"/>
            </w:tcBorders>
            <w:vAlign w:val="center"/>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5</w:t>
            </w:r>
          </w:p>
        </w:tc>
      </w:tr>
      <w:tr w:rsidR="00424831" w:rsidRPr="00916CAF" w:rsidTr="00F00499">
        <w:tc>
          <w:tcPr>
            <w:tcW w:w="7343"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lang w:eastAsia="ar-SA"/>
              </w:rPr>
            </w:pPr>
            <w:r w:rsidRPr="00916CAF">
              <w:rPr>
                <w:rFonts w:ascii="Times New Roman" w:hAnsi="Times New Roman" w:cs="Times New Roman"/>
                <w:sz w:val="24"/>
                <w:szCs w:val="24"/>
              </w:rPr>
              <w:t>Итого: сумму баллов разделить на 3</w:t>
            </w:r>
            <w:r w:rsidR="0027119C">
              <w:rPr>
                <w:rFonts w:ascii="Times New Roman" w:hAnsi="Times New Roman" w:cs="Times New Roman"/>
                <w:sz w:val="24"/>
                <w:szCs w:val="24"/>
              </w:rPr>
              <w:t>.</w:t>
            </w:r>
          </w:p>
        </w:tc>
        <w:tc>
          <w:tcPr>
            <w:tcW w:w="2022" w:type="dxa"/>
            <w:tcBorders>
              <w:top w:val="single" w:sz="4" w:space="0" w:color="000000"/>
              <w:left w:val="single" w:sz="4" w:space="0" w:color="000000"/>
              <w:bottom w:val="single" w:sz="4" w:space="0" w:color="000000"/>
              <w:right w:val="single" w:sz="4" w:space="0" w:color="000000"/>
            </w:tcBorders>
            <w:vAlign w:val="center"/>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4,33</w:t>
            </w:r>
          </w:p>
        </w:tc>
      </w:tr>
    </w:tbl>
    <w:p w:rsidR="007F58A2" w:rsidRDefault="007F58A2" w:rsidP="002416F5">
      <w:pPr>
        <w:spacing w:after="0" w:line="360" w:lineRule="auto"/>
        <w:ind w:firstLine="709"/>
        <w:jc w:val="both"/>
        <w:rPr>
          <w:rFonts w:ascii="Times New Roman" w:hAnsi="Times New Roman" w:cs="Times New Roman"/>
          <w:sz w:val="28"/>
          <w:szCs w:val="28"/>
          <w:lang w:val="en-US"/>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Поставщики – конкуренты</w:t>
      </w:r>
    </w:p>
    <w:p w:rsidR="00440212" w:rsidRPr="005A08DB"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Поставщики могут выступать как конкуренты, если они способны оказывать давление на компанию с целью повысить цену на сырье, диктовать свои условия. Сила поставщиков определяется рынком поставщиков – количеством участников, дифференциацией  поставляемого сырья между ними и т. д.</w:t>
      </w:r>
    </w:p>
    <w:p w:rsidR="00F00499" w:rsidRDefault="00F00499" w:rsidP="0027119C">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27119C">
        <w:rPr>
          <w:rFonts w:ascii="Times New Roman" w:hAnsi="Times New Roman" w:cs="Times New Roman"/>
          <w:sz w:val="28"/>
          <w:szCs w:val="28"/>
        </w:rPr>
        <w:t>12</w:t>
      </w:r>
      <w:r>
        <w:rPr>
          <w:rFonts w:ascii="Times New Roman" w:hAnsi="Times New Roman" w:cs="Times New Roman"/>
          <w:sz w:val="28"/>
          <w:szCs w:val="28"/>
        </w:rPr>
        <w:t xml:space="preserve"> </w:t>
      </w:r>
    </w:p>
    <w:p w:rsidR="00424831" w:rsidRPr="00916CAF" w:rsidRDefault="00424831" w:rsidP="00425F96">
      <w:pPr>
        <w:spacing w:after="0" w:line="360" w:lineRule="auto"/>
        <w:jc w:val="center"/>
        <w:rPr>
          <w:rFonts w:ascii="Times New Roman" w:hAnsi="Times New Roman" w:cs="Times New Roman"/>
          <w:sz w:val="28"/>
          <w:szCs w:val="28"/>
        </w:rPr>
      </w:pPr>
      <w:r w:rsidRPr="00916CAF">
        <w:rPr>
          <w:rFonts w:ascii="Times New Roman" w:hAnsi="Times New Roman" w:cs="Times New Roman"/>
          <w:sz w:val="28"/>
          <w:szCs w:val="28"/>
        </w:rPr>
        <w:t>Оценка силы влияния поставщиков</w:t>
      </w:r>
    </w:p>
    <w:tbl>
      <w:tblPr>
        <w:tblW w:w="0" w:type="auto"/>
        <w:tblInd w:w="-5" w:type="dxa"/>
        <w:tblLayout w:type="fixed"/>
        <w:tblLook w:val="04A0" w:firstRow="1" w:lastRow="0" w:firstColumn="1" w:lastColumn="0" w:noHBand="0" w:noVBand="1"/>
      </w:tblPr>
      <w:tblGrid>
        <w:gridCol w:w="7910"/>
        <w:gridCol w:w="1559"/>
      </w:tblGrid>
      <w:tr w:rsidR="00424831" w:rsidRPr="00916CAF" w:rsidTr="007C0C85">
        <w:tc>
          <w:tcPr>
            <w:tcW w:w="7910" w:type="dxa"/>
            <w:tcBorders>
              <w:top w:val="single" w:sz="4" w:space="0" w:color="000000"/>
              <w:left w:val="single" w:sz="4" w:space="0" w:color="000000"/>
              <w:bottom w:val="single" w:sz="4" w:space="0" w:color="000000"/>
              <w:right w:val="nil"/>
            </w:tcBorders>
            <w:hideMark/>
          </w:tcPr>
          <w:p w:rsidR="00424831" w:rsidRPr="00916CAF" w:rsidRDefault="00424831" w:rsidP="0027119C">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Показатель</w:t>
            </w:r>
          </w:p>
        </w:tc>
        <w:tc>
          <w:tcPr>
            <w:tcW w:w="1559" w:type="dxa"/>
            <w:tcBorders>
              <w:top w:val="single" w:sz="4" w:space="0" w:color="000000"/>
              <w:left w:val="single" w:sz="4" w:space="0" w:color="000000"/>
              <w:bottom w:val="single" w:sz="4" w:space="0" w:color="000000"/>
              <w:right w:val="single" w:sz="4" w:space="0" w:color="000000"/>
            </w:tcBorders>
            <w:hideMark/>
          </w:tcPr>
          <w:p w:rsidR="00424831" w:rsidRPr="00916CAF" w:rsidRDefault="00424831" w:rsidP="0027119C">
            <w:pPr>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Экспертная оценка</w:t>
            </w:r>
          </w:p>
        </w:tc>
      </w:tr>
      <w:tr w:rsidR="00424831" w:rsidRPr="00916CAF" w:rsidTr="007C0C85">
        <w:tc>
          <w:tcPr>
            <w:tcW w:w="7910"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Степень</w:t>
            </w:r>
            <w:r w:rsidR="0027119C">
              <w:rPr>
                <w:rFonts w:ascii="Times New Roman" w:hAnsi="Times New Roman" w:cs="Times New Roman"/>
                <w:sz w:val="24"/>
                <w:szCs w:val="24"/>
              </w:rPr>
              <w:t xml:space="preserve"> консолидации рынка поставщиков.</w:t>
            </w:r>
          </w:p>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lang w:val="en-US"/>
              </w:rPr>
              <w:t>CR</w:t>
            </w:r>
            <w:r w:rsidRPr="00916CAF">
              <w:rPr>
                <w:rFonts w:ascii="Times New Roman" w:hAnsi="Times New Roman" w:cs="Times New Roman"/>
                <w:sz w:val="24"/>
                <w:szCs w:val="24"/>
              </w:rPr>
              <w:t xml:space="preserve">3 – 45-80% - 8-10; </w:t>
            </w:r>
            <w:r w:rsidRPr="00916CAF">
              <w:rPr>
                <w:rFonts w:ascii="Times New Roman" w:hAnsi="Times New Roman" w:cs="Times New Roman"/>
                <w:sz w:val="24"/>
                <w:szCs w:val="24"/>
                <w:lang w:val="en-US"/>
              </w:rPr>
              <w:t>CR</w:t>
            </w:r>
            <w:r w:rsidRPr="00916CAF">
              <w:rPr>
                <w:rFonts w:ascii="Times New Roman" w:hAnsi="Times New Roman" w:cs="Times New Roman"/>
                <w:sz w:val="24"/>
                <w:szCs w:val="24"/>
              </w:rPr>
              <w:t xml:space="preserve">3 – 25-45% - 5-7; </w:t>
            </w:r>
            <w:r w:rsidRPr="00916CAF">
              <w:rPr>
                <w:rFonts w:ascii="Times New Roman" w:hAnsi="Times New Roman" w:cs="Times New Roman"/>
                <w:sz w:val="24"/>
                <w:szCs w:val="24"/>
                <w:lang w:val="en-US"/>
              </w:rPr>
              <w:t>CR</w:t>
            </w:r>
            <w:r w:rsidRPr="00916CAF">
              <w:rPr>
                <w:rFonts w:ascii="Times New Roman" w:hAnsi="Times New Roman" w:cs="Times New Roman"/>
                <w:sz w:val="24"/>
                <w:szCs w:val="24"/>
              </w:rPr>
              <w:t xml:space="preserve">3 –10-25% - 3-4; </w:t>
            </w:r>
            <w:r w:rsidRPr="00916CAF">
              <w:rPr>
                <w:rFonts w:ascii="Times New Roman" w:hAnsi="Times New Roman" w:cs="Times New Roman"/>
                <w:sz w:val="24"/>
                <w:szCs w:val="24"/>
                <w:lang w:val="en-US"/>
              </w:rPr>
              <w:t>CR</w:t>
            </w:r>
            <w:r w:rsidRPr="00916CAF">
              <w:rPr>
                <w:rFonts w:ascii="Times New Roman" w:hAnsi="Times New Roman" w:cs="Times New Roman"/>
                <w:sz w:val="24"/>
                <w:szCs w:val="24"/>
              </w:rPr>
              <w:t>3 – ниже 10% - 0-2.</w:t>
            </w:r>
          </w:p>
        </w:tc>
        <w:tc>
          <w:tcPr>
            <w:tcW w:w="1559" w:type="dxa"/>
            <w:tcBorders>
              <w:top w:val="single" w:sz="4" w:space="0" w:color="000000"/>
              <w:left w:val="single" w:sz="4" w:space="0" w:color="000000"/>
              <w:bottom w:val="single" w:sz="4" w:space="0" w:color="000000"/>
              <w:right w:val="single" w:sz="4" w:space="0" w:color="000000"/>
            </w:tcBorders>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5</w:t>
            </w:r>
          </w:p>
        </w:tc>
      </w:tr>
    </w:tbl>
    <w:p w:rsidR="0027119C" w:rsidRPr="0027119C" w:rsidRDefault="0027119C" w:rsidP="0027119C">
      <w:pPr>
        <w:jc w:val="right"/>
      </w:pPr>
      <w:r>
        <w:rPr>
          <w:rFonts w:ascii="Times New Roman" w:hAnsi="Times New Roman" w:cs="Times New Roman"/>
          <w:sz w:val="28"/>
          <w:szCs w:val="28"/>
        </w:rPr>
        <w:lastRenderedPageBreak/>
        <w:t xml:space="preserve">Окончание </w:t>
      </w:r>
      <w:r w:rsidRPr="007C0C85">
        <w:rPr>
          <w:rFonts w:ascii="Times New Roman" w:hAnsi="Times New Roman" w:cs="Times New Roman"/>
          <w:sz w:val="28"/>
          <w:szCs w:val="28"/>
        </w:rPr>
        <w:t xml:space="preserve">таблицы </w:t>
      </w:r>
      <w:r>
        <w:rPr>
          <w:rFonts w:ascii="Times New Roman" w:hAnsi="Times New Roman" w:cs="Times New Roman"/>
          <w:sz w:val="28"/>
          <w:szCs w:val="28"/>
        </w:rPr>
        <w:t>12</w:t>
      </w:r>
    </w:p>
    <w:tbl>
      <w:tblPr>
        <w:tblW w:w="0" w:type="auto"/>
        <w:tblInd w:w="-5" w:type="dxa"/>
        <w:tblLayout w:type="fixed"/>
        <w:tblLook w:val="04A0" w:firstRow="1" w:lastRow="0" w:firstColumn="1" w:lastColumn="0" w:noHBand="0" w:noVBand="1"/>
      </w:tblPr>
      <w:tblGrid>
        <w:gridCol w:w="7910"/>
        <w:gridCol w:w="1559"/>
      </w:tblGrid>
      <w:tr w:rsidR="00424831" w:rsidRPr="00916CAF" w:rsidTr="007C0C85">
        <w:tc>
          <w:tcPr>
            <w:tcW w:w="7910"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Важность рынка для поста</w:t>
            </w:r>
            <w:r w:rsidR="0027119C">
              <w:rPr>
                <w:rFonts w:ascii="Times New Roman" w:hAnsi="Times New Roman" w:cs="Times New Roman"/>
                <w:sz w:val="24"/>
                <w:szCs w:val="24"/>
              </w:rPr>
              <w:t>вщиков, стоимость ухода с рынка.</w:t>
            </w:r>
          </w:p>
          <w:p w:rsidR="00424831" w:rsidRPr="00916CAF" w:rsidRDefault="00424831" w:rsidP="002416F5">
            <w:pPr>
              <w:suppressAutoHyphens/>
              <w:snapToGrid w:val="0"/>
              <w:spacing w:after="0" w:line="240" w:lineRule="auto"/>
              <w:rPr>
                <w:rFonts w:ascii="Times New Roman" w:hAnsi="Times New Roman" w:cs="Times New Roman"/>
                <w:sz w:val="24"/>
                <w:szCs w:val="24"/>
                <w:lang w:eastAsia="ar-SA"/>
              </w:rPr>
            </w:pPr>
            <w:r w:rsidRPr="00916CAF">
              <w:rPr>
                <w:rFonts w:ascii="Times New Roman" w:hAnsi="Times New Roman" w:cs="Times New Roman"/>
                <w:sz w:val="24"/>
                <w:szCs w:val="24"/>
              </w:rPr>
              <w:t>Чем более важен рынок сбыта для поставщиков, тем выше экспертная оценка</w:t>
            </w:r>
            <w:r w:rsidR="0027119C">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w:t>
            </w:r>
          </w:p>
        </w:tc>
      </w:tr>
      <w:tr w:rsidR="00BC03B8" w:rsidRPr="00916CAF" w:rsidTr="00BC03B8">
        <w:tc>
          <w:tcPr>
            <w:tcW w:w="7910" w:type="dxa"/>
            <w:tcBorders>
              <w:top w:val="single" w:sz="4" w:space="0" w:color="000000"/>
              <w:left w:val="single" w:sz="4" w:space="0" w:color="000000"/>
              <w:bottom w:val="single" w:sz="4" w:space="0" w:color="000000"/>
              <w:right w:val="nil"/>
            </w:tcBorders>
            <w:hideMark/>
          </w:tcPr>
          <w:p w:rsidR="00BC03B8" w:rsidRPr="00916CAF" w:rsidRDefault="00BC03B8"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Степень диффере</w:t>
            </w:r>
            <w:r w:rsidR="0027119C">
              <w:rPr>
                <w:rFonts w:ascii="Times New Roman" w:hAnsi="Times New Roman" w:cs="Times New Roman"/>
                <w:sz w:val="24"/>
                <w:szCs w:val="24"/>
              </w:rPr>
              <w:t>нциации продуктов у поставщиков.</w:t>
            </w:r>
          </w:p>
          <w:p w:rsidR="00BC03B8" w:rsidRPr="00916CAF" w:rsidRDefault="00BC03B8"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Поставщики имеют высокоспецифичные продукты для узкой группы потребителей – 0-1; Продукты у конкурентов дифференцированы – 2-4; Продукты конкурентов имеют низкую дифференциацию – 5-8; Дифференциация отсутствует – 9-10.</w:t>
            </w:r>
          </w:p>
        </w:tc>
        <w:tc>
          <w:tcPr>
            <w:tcW w:w="1559" w:type="dxa"/>
            <w:tcBorders>
              <w:top w:val="single" w:sz="4" w:space="0" w:color="000000"/>
              <w:left w:val="single" w:sz="4" w:space="0" w:color="000000"/>
              <w:bottom w:val="single" w:sz="4" w:space="0" w:color="000000"/>
              <w:right w:val="single" w:sz="4" w:space="0" w:color="000000"/>
            </w:tcBorders>
          </w:tcPr>
          <w:p w:rsidR="00BC03B8" w:rsidRPr="00916CAF" w:rsidRDefault="00BC03B8" w:rsidP="002416F5">
            <w:pPr>
              <w:suppressAutoHyphens/>
              <w:snapToGrid w:val="0"/>
              <w:spacing w:after="0" w:line="240" w:lineRule="auto"/>
              <w:jc w:val="center"/>
              <w:rPr>
                <w:rFonts w:ascii="Times New Roman" w:hAnsi="Times New Roman" w:cs="Times New Roman"/>
                <w:sz w:val="24"/>
                <w:szCs w:val="24"/>
                <w:lang w:eastAsia="ar-SA"/>
              </w:rPr>
            </w:pPr>
          </w:p>
          <w:p w:rsidR="00BC03B8" w:rsidRPr="00916CAF" w:rsidRDefault="00BC03B8" w:rsidP="002416F5">
            <w:pPr>
              <w:suppressAutoHyphens/>
              <w:snapToGrid w:val="0"/>
              <w:spacing w:after="0" w:line="240" w:lineRule="auto"/>
              <w:jc w:val="center"/>
              <w:rPr>
                <w:rFonts w:ascii="Times New Roman" w:hAnsi="Times New Roman" w:cs="Times New Roman"/>
                <w:sz w:val="24"/>
                <w:szCs w:val="24"/>
                <w:lang w:eastAsia="ar-SA"/>
              </w:rPr>
            </w:pPr>
          </w:p>
          <w:p w:rsidR="00BC03B8" w:rsidRPr="00916CAF" w:rsidRDefault="00BC03B8"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w:t>
            </w:r>
          </w:p>
        </w:tc>
      </w:tr>
      <w:tr w:rsidR="00BC03B8" w:rsidRPr="00916CAF" w:rsidTr="00BC03B8">
        <w:tc>
          <w:tcPr>
            <w:tcW w:w="7910" w:type="dxa"/>
            <w:tcBorders>
              <w:top w:val="single" w:sz="4" w:space="0" w:color="000000"/>
              <w:left w:val="single" w:sz="4" w:space="0" w:color="000000"/>
              <w:bottom w:val="single" w:sz="4" w:space="0" w:color="000000"/>
              <w:right w:val="nil"/>
            </w:tcBorders>
            <w:hideMark/>
          </w:tcPr>
          <w:p w:rsidR="00BC03B8" w:rsidRPr="00916CAF" w:rsidRDefault="00BC03B8"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Возможность поставщиков самим продавать продукт (прямая вертикальная интеграция)</w:t>
            </w:r>
            <w:r w:rsidR="0027119C">
              <w:rPr>
                <w:rFonts w:ascii="Times New Roman" w:hAnsi="Times New Roman" w:cs="Times New Roman"/>
                <w:sz w:val="24"/>
                <w:szCs w:val="24"/>
              </w:rPr>
              <w:t>.</w:t>
            </w:r>
            <w:r w:rsidRPr="00916CAF">
              <w:rPr>
                <w:rFonts w:ascii="Times New Roman" w:hAnsi="Times New Roman" w:cs="Times New Roman"/>
                <w:sz w:val="24"/>
                <w:szCs w:val="24"/>
              </w:rPr>
              <w:t xml:space="preserve">  Высокая возможность прямой вертикальной интеграции – 0; отсутствие возможности - 10</w:t>
            </w:r>
            <w:r w:rsidR="0027119C">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BC03B8" w:rsidRPr="00916CAF" w:rsidRDefault="00BC03B8" w:rsidP="002416F5">
            <w:pPr>
              <w:suppressAutoHyphens/>
              <w:snapToGrid w:val="0"/>
              <w:spacing w:after="0" w:line="240" w:lineRule="auto"/>
              <w:jc w:val="center"/>
              <w:rPr>
                <w:rFonts w:ascii="Times New Roman" w:hAnsi="Times New Roman" w:cs="Times New Roman"/>
                <w:sz w:val="24"/>
                <w:szCs w:val="24"/>
                <w:lang w:eastAsia="ar-SA"/>
              </w:rPr>
            </w:pPr>
          </w:p>
          <w:p w:rsidR="00BC03B8" w:rsidRPr="00916CAF" w:rsidRDefault="00BC03B8"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10</w:t>
            </w:r>
          </w:p>
        </w:tc>
      </w:tr>
      <w:tr w:rsidR="00BC03B8" w:rsidRPr="00916CAF" w:rsidTr="00BC03B8">
        <w:tc>
          <w:tcPr>
            <w:tcW w:w="7910" w:type="dxa"/>
            <w:tcBorders>
              <w:top w:val="single" w:sz="4" w:space="0" w:color="000000"/>
              <w:left w:val="single" w:sz="4" w:space="0" w:color="000000"/>
              <w:bottom w:val="single" w:sz="4" w:space="0" w:color="000000"/>
              <w:right w:val="nil"/>
            </w:tcBorders>
            <w:hideMark/>
          </w:tcPr>
          <w:p w:rsidR="00BC03B8" w:rsidRPr="00916CAF" w:rsidRDefault="00BC03B8"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Итого: сумму баллов делить на 4</w:t>
            </w:r>
            <w:r w:rsidR="0027119C">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rsidR="00BC03B8" w:rsidRPr="00916CAF" w:rsidRDefault="00BC03B8"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4,75</w:t>
            </w:r>
          </w:p>
        </w:tc>
      </w:tr>
    </w:tbl>
    <w:p w:rsidR="00AC02A6" w:rsidRDefault="00AC02A6"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Потребители – конкуренты</w:t>
      </w:r>
    </w:p>
    <w:p w:rsidR="00425F96"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Потребители могут выступать как конкуренты, если они способны оказывать давление на компанию с целью понизить цену на продукт, диктовать свои условия. Сила поставщиков, также как и в случае с поставщиками, определяется рынком потребителей компании.</w:t>
      </w: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 xml:space="preserve"> Например, в случае монопсонного рынка он полностью диктует нам условия.  </w:t>
      </w:r>
    </w:p>
    <w:p w:rsidR="005A08DB" w:rsidRDefault="005A08DB" w:rsidP="002416F5">
      <w:pPr>
        <w:spacing w:after="0" w:line="360" w:lineRule="auto"/>
        <w:ind w:firstLine="709"/>
        <w:jc w:val="right"/>
        <w:rPr>
          <w:rFonts w:ascii="Times New Roman" w:hAnsi="Times New Roman" w:cs="Times New Roman"/>
          <w:sz w:val="28"/>
          <w:szCs w:val="28"/>
          <w:lang w:val="en-US"/>
        </w:rPr>
      </w:pPr>
      <w:r>
        <w:rPr>
          <w:rFonts w:ascii="Times New Roman" w:hAnsi="Times New Roman" w:cs="Times New Roman"/>
          <w:sz w:val="28"/>
          <w:szCs w:val="28"/>
        </w:rPr>
        <w:t xml:space="preserve">Таблица </w:t>
      </w:r>
      <w:r w:rsidR="0027119C">
        <w:rPr>
          <w:rFonts w:ascii="Times New Roman" w:hAnsi="Times New Roman" w:cs="Times New Roman"/>
          <w:sz w:val="28"/>
          <w:szCs w:val="28"/>
        </w:rPr>
        <w:t>13</w:t>
      </w:r>
      <w:r>
        <w:rPr>
          <w:rFonts w:ascii="Times New Roman" w:hAnsi="Times New Roman" w:cs="Times New Roman"/>
          <w:sz w:val="28"/>
          <w:szCs w:val="28"/>
        </w:rPr>
        <w:t xml:space="preserve"> </w:t>
      </w:r>
    </w:p>
    <w:p w:rsidR="00424831" w:rsidRPr="00916CAF" w:rsidRDefault="00424831" w:rsidP="00425F96">
      <w:pPr>
        <w:spacing w:after="0" w:line="360" w:lineRule="auto"/>
        <w:jc w:val="center"/>
        <w:rPr>
          <w:rFonts w:ascii="Times New Roman" w:hAnsi="Times New Roman" w:cs="Times New Roman"/>
          <w:sz w:val="28"/>
          <w:szCs w:val="28"/>
        </w:rPr>
      </w:pPr>
      <w:r w:rsidRPr="00916CAF">
        <w:rPr>
          <w:rFonts w:ascii="Times New Roman" w:hAnsi="Times New Roman" w:cs="Times New Roman"/>
          <w:sz w:val="28"/>
          <w:szCs w:val="28"/>
        </w:rPr>
        <w:t>Оценка силы влияния потребителей</w:t>
      </w:r>
    </w:p>
    <w:tbl>
      <w:tblPr>
        <w:tblW w:w="0" w:type="auto"/>
        <w:tblInd w:w="-5" w:type="dxa"/>
        <w:tblLayout w:type="fixed"/>
        <w:tblLook w:val="04A0" w:firstRow="1" w:lastRow="0" w:firstColumn="1" w:lastColumn="0" w:noHBand="0" w:noVBand="1"/>
      </w:tblPr>
      <w:tblGrid>
        <w:gridCol w:w="7929"/>
        <w:gridCol w:w="1540"/>
      </w:tblGrid>
      <w:tr w:rsidR="00424831" w:rsidRPr="00916CAF" w:rsidTr="00023DE2">
        <w:trPr>
          <w:trHeight w:val="588"/>
        </w:trPr>
        <w:tc>
          <w:tcPr>
            <w:tcW w:w="7929" w:type="dxa"/>
            <w:tcBorders>
              <w:top w:val="single" w:sz="4" w:space="0" w:color="000000"/>
              <w:left w:val="single" w:sz="4" w:space="0" w:color="000000"/>
              <w:bottom w:val="single" w:sz="4" w:space="0" w:color="000000"/>
              <w:right w:val="nil"/>
            </w:tcBorders>
            <w:hideMark/>
          </w:tcPr>
          <w:p w:rsidR="00424831" w:rsidRPr="00916CAF" w:rsidRDefault="00424831" w:rsidP="00425F96">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Показатель</w:t>
            </w:r>
          </w:p>
        </w:tc>
        <w:tc>
          <w:tcPr>
            <w:tcW w:w="1540" w:type="dxa"/>
            <w:tcBorders>
              <w:top w:val="single" w:sz="4" w:space="0" w:color="000000"/>
              <w:left w:val="single" w:sz="4" w:space="0" w:color="000000"/>
              <w:bottom w:val="single" w:sz="4" w:space="0" w:color="000000"/>
              <w:right w:val="single" w:sz="4" w:space="0" w:color="000000"/>
            </w:tcBorders>
            <w:hideMark/>
          </w:tcPr>
          <w:p w:rsidR="00424831" w:rsidRPr="00916CAF" w:rsidRDefault="00424831" w:rsidP="00425F96">
            <w:pPr>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rPr>
              <w:t>Экспертная оценка</w:t>
            </w:r>
          </w:p>
        </w:tc>
      </w:tr>
      <w:tr w:rsidR="00424831" w:rsidRPr="00916CAF" w:rsidTr="00023DE2">
        <w:trPr>
          <w:trHeight w:val="872"/>
        </w:trPr>
        <w:tc>
          <w:tcPr>
            <w:tcW w:w="7929" w:type="dxa"/>
            <w:tcBorders>
              <w:top w:val="single" w:sz="4" w:space="0" w:color="000000"/>
              <w:left w:val="single" w:sz="4" w:space="0" w:color="000000"/>
              <w:bottom w:val="single" w:sz="4" w:space="0" w:color="000000"/>
              <w:right w:val="nil"/>
            </w:tcBorders>
            <w:hideMark/>
          </w:tcPr>
          <w:p w:rsidR="00424831" w:rsidRPr="00916CAF" w:rsidRDefault="00424831" w:rsidP="002416F5">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Степень консолидации рынка потребителей</w:t>
            </w:r>
            <w:r w:rsidR="00425F96">
              <w:rPr>
                <w:rFonts w:ascii="Times New Roman" w:hAnsi="Times New Roman" w:cs="Times New Roman"/>
                <w:sz w:val="24"/>
                <w:szCs w:val="24"/>
              </w:rPr>
              <w:t>.</w:t>
            </w:r>
            <w:r w:rsidRPr="00916CAF">
              <w:rPr>
                <w:rFonts w:ascii="Times New Roman" w:hAnsi="Times New Roman" w:cs="Times New Roman"/>
                <w:sz w:val="24"/>
                <w:szCs w:val="24"/>
              </w:rPr>
              <w:t xml:space="preserve"> </w:t>
            </w:r>
          </w:p>
          <w:p w:rsidR="00424831" w:rsidRPr="00425F96" w:rsidRDefault="00424831" w:rsidP="002416F5">
            <w:pPr>
              <w:suppressAutoHyphens/>
              <w:snapToGrid w:val="0"/>
              <w:spacing w:after="0" w:line="240" w:lineRule="auto"/>
              <w:rPr>
                <w:rFonts w:ascii="Times New Roman" w:hAnsi="Times New Roman" w:cs="Times New Roman"/>
                <w:sz w:val="24"/>
                <w:szCs w:val="24"/>
                <w:lang w:eastAsia="ar-SA"/>
              </w:rPr>
            </w:pPr>
            <w:r w:rsidRPr="00916CAF">
              <w:rPr>
                <w:rFonts w:ascii="Times New Roman" w:hAnsi="Times New Roman" w:cs="Times New Roman"/>
                <w:sz w:val="24"/>
                <w:szCs w:val="24"/>
                <w:lang w:val="en-US"/>
              </w:rPr>
              <w:t>CR</w:t>
            </w:r>
            <w:r w:rsidRPr="00425F96">
              <w:rPr>
                <w:rFonts w:ascii="Times New Roman" w:hAnsi="Times New Roman" w:cs="Times New Roman"/>
                <w:sz w:val="24"/>
                <w:szCs w:val="24"/>
              </w:rPr>
              <w:t xml:space="preserve">3 – 45-80% - 0-2; </w:t>
            </w:r>
            <w:r w:rsidRPr="00916CAF">
              <w:rPr>
                <w:rFonts w:ascii="Times New Roman" w:hAnsi="Times New Roman" w:cs="Times New Roman"/>
                <w:sz w:val="24"/>
                <w:szCs w:val="24"/>
                <w:lang w:val="en-US"/>
              </w:rPr>
              <w:t>CR</w:t>
            </w:r>
            <w:r w:rsidRPr="00425F96">
              <w:rPr>
                <w:rFonts w:ascii="Times New Roman" w:hAnsi="Times New Roman" w:cs="Times New Roman"/>
                <w:sz w:val="24"/>
                <w:szCs w:val="24"/>
              </w:rPr>
              <w:t xml:space="preserve">3 – 25-45% - 3-5; </w:t>
            </w:r>
            <w:r w:rsidRPr="00916CAF">
              <w:rPr>
                <w:rFonts w:ascii="Times New Roman" w:hAnsi="Times New Roman" w:cs="Times New Roman"/>
                <w:sz w:val="24"/>
                <w:szCs w:val="24"/>
                <w:lang w:val="en-US"/>
              </w:rPr>
              <w:t>CR</w:t>
            </w:r>
            <w:r w:rsidRPr="00425F96">
              <w:rPr>
                <w:rFonts w:ascii="Times New Roman" w:hAnsi="Times New Roman" w:cs="Times New Roman"/>
                <w:sz w:val="24"/>
                <w:szCs w:val="24"/>
              </w:rPr>
              <w:t xml:space="preserve">3 –10-25% - 6-8; </w:t>
            </w:r>
            <w:r w:rsidRPr="00916CAF">
              <w:rPr>
                <w:rFonts w:ascii="Times New Roman" w:hAnsi="Times New Roman" w:cs="Times New Roman"/>
                <w:sz w:val="24"/>
                <w:szCs w:val="24"/>
                <w:lang w:val="en-US"/>
              </w:rPr>
              <w:t>CR</w:t>
            </w:r>
            <w:r w:rsidRPr="00425F96">
              <w:rPr>
                <w:rFonts w:ascii="Times New Roman" w:hAnsi="Times New Roman" w:cs="Times New Roman"/>
                <w:sz w:val="24"/>
                <w:szCs w:val="24"/>
              </w:rPr>
              <w:t xml:space="preserve">3 – </w:t>
            </w:r>
            <w:r w:rsidRPr="00916CAF">
              <w:rPr>
                <w:rFonts w:ascii="Times New Roman" w:hAnsi="Times New Roman" w:cs="Times New Roman"/>
                <w:sz w:val="24"/>
                <w:szCs w:val="24"/>
              </w:rPr>
              <w:t>ниже</w:t>
            </w:r>
            <w:r w:rsidRPr="00425F96">
              <w:rPr>
                <w:rFonts w:ascii="Times New Roman" w:hAnsi="Times New Roman" w:cs="Times New Roman"/>
                <w:sz w:val="24"/>
                <w:szCs w:val="24"/>
              </w:rPr>
              <w:t xml:space="preserve"> 10% - 9-10</w:t>
            </w:r>
            <w:r w:rsidR="00425F96" w:rsidRPr="00425F96">
              <w:rPr>
                <w:rFonts w:ascii="Times New Roman" w:hAnsi="Times New Roman" w:cs="Times New Roman"/>
                <w:sz w:val="24"/>
                <w:szCs w:val="24"/>
              </w:rPr>
              <w:t>.</w:t>
            </w:r>
          </w:p>
        </w:tc>
        <w:tc>
          <w:tcPr>
            <w:tcW w:w="1540" w:type="dxa"/>
            <w:tcBorders>
              <w:top w:val="single" w:sz="4" w:space="0" w:color="000000"/>
              <w:left w:val="single" w:sz="4" w:space="0" w:color="000000"/>
              <w:bottom w:val="single" w:sz="4" w:space="0" w:color="000000"/>
              <w:right w:val="single" w:sz="4" w:space="0" w:color="000000"/>
            </w:tcBorders>
          </w:tcPr>
          <w:p w:rsidR="00424831" w:rsidRPr="00425F96" w:rsidRDefault="00424831" w:rsidP="002416F5">
            <w:pPr>
              <w:suppressAutoHyphens/>
              <w:snapToGrid w:val="0"/>
              <w:spacing w:after="0" w:line="240" w:lineRule="auto"/>
              <w:jc w:val="center"/>
              <w:rPr>
                <w:rFonts w:ascii="Times New Roman" w:hAnsi="Times New Roman" w:cs="Times New Roman"/>
                <w:sz w:val="24"/>
                <w:szCs w:val="24"/>
                <w:lang w:eastAsia="ar-SA"/>
              </w:rPr>
            </w:pPr>
          </w:p>
          <w:p w:rsidR="00424831" w:rsidRPr="00916CAF" w:rsidRDefault="00424831" w:rsidP="002416F5">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5</w:t>
            </w:r>
          </w:p>
        </w:tc>
      </w:tr>
      <w:tr w:rsidR="00425F96" w:rsidRPr="00916CAF" w:rsidTr="00023DE2">
        <w:trPr>
          <w:trHeight w:val="890"/>
        </w:trPr>
        <w:tc>
          <w:tcPr>
            <w:tcW w:w="7929" w:type="dxa"/>
            <w:tcBorders>
              <w:top w:val="single" w:sz="4" w:space="0" w:color="000000"/>
              <w:left w:val="single" w:sz="4" w:space="0" w:color="000000"/>
              <w:bottom w:val="single" w:sz="4" w:space="0" w:color="000000"/>
              <w:right w:val="nil"/>
            </w:tcBorders>
            <w:hideMark/>
          </w:tcPr>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Объе</w:t>
            </w:r>
            <w:r>
              <w:rPr>
                <w:rFonts w:ascii="Times New Roman" w:hAnsi="Times New Roman" w:cs="Times New Roman"/>
                <w:sz w:val="24"/>
                <w:szCs w:val="24"/>
              </w:rPr>
              <w:t>мы приобретаемой партии товаров.</w:t>
            </w:r>
          </w:p>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Большие объемы приобретаемой партии9-10; поштучное приобретение товара – 0-2</w:t>
            </w:r>
            <w:r>
              <w:rPr>
                <w:rFonts w:ascii="Times New Roman" w:hAnsi="Times New Roman" w:cs="Times New Roman"/>
                <w:sz w:val="24"/>
                <w:szCs w:val="24"/>
              </w:rPr>
              <w:t>.</w:t>
            </w:r>
          </w:p>
        </w:tc>
        <w:tc>
          <w:tcPr>
            <w:tcW w:w="1540" w:type="dxa"/>
            <w:tcBorders>
              <w:top w:val="single" w:sz="4" w:space="0" w:color="000000"/>
              <w:left w:val="single" w:sz="4" w:space="0" w:color="000000"/>
              <w:bottom w:val="single" w:sz="4" w:space="0" w:color="000000"/>
              <w:right w:val="single" w:sz="4" w:space="0" w:color="000000"/>
            </w:tcBorders>
          </w:tcPr>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p>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2</w:t>
            </w:r>
          </w:p>
        </w:tc>
      </w:tr>
      <w:tr w:rsidR="00425F96" w:rsidRPr="00916CAF" w:rsidTr="00023DE2">
        <w:trPr>
          <w:trHeight w:val="588"/>
        </w:trPr>
        <w:tc>
          <w:tcPr>
            <w:tcW w:w="7929" w:type="dxa"/>
            <w:tcBorders>
              <w:top w:val="single" w:sz="4" w:space="0" w:color="000000"/>
              <w:left w:val="single" w:sz="4" w:space="0" w:color="000000"/>
              <w:bottom w:val="single" w:sz="4" w:space="0" w:color="000000"/>
              <w:right w:val="nil"/>
            </w:tcBorders>
            <w:hideMark/>
          </w:tcPr>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Доля приобретаемого потребителями сырья в структуре их затрат</w:t>
            </w:r>
            <w:r>
              <w:rPr>
                <w:rFonts w:ascii="Times New Roman" w:hAnsi="Times New Roman" w:cs="Times New Roman"/>
                <w:sz w:val="24"/>
                <w:szCs w:val="24"/>
              </w:rPr>
              <w:t>.</w:t>
            </w:r>
            <w:r w:rsidRPr="00916CAF">
              <w:rPr>
                <w:rFonts w:ascii="Times New Roman" w:hAnsi="Times New Roman" w:cs="Times New Roman"/>
                <w:sz w:val="24"/>
                <w:szCs w:val="24"/>
              </w:rPr>
              <w:t xml:space="preserve"> </w:t>
            </w:r>
          </w:p>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Очень высокая доля – 9-10; незначительная доля – 0-1</w:t>
            </w:r>
            <w:r>
              <w:rPr>
                <w:rFonts w:ascii="Times New Roman" w:hAnsi="Times New Roman" w:cs="Times New Roman"/>
                <w:sz w:val="24"/>
                <w:szCs w:val="24"/>
              </w:rPr>
              <w:t>.</w:t>
            </w:r>
          </w:p>
        </w:tc>
        <w:tc>
          <w:tcPr>
            <w:tcW w:w="1540" w:type="dxa"/>
            <w:tcBorders>
              <w:top w:val="single" w:sz="4" w:space="0" w:color="000000"/>
              <w:left w:val="single" w:sz="4" w:space="0" w:color="000000"/>
              <w:bottom w:val="single" w:sz="4" w:space="0" w:color="000000"/>
              <w:right w:val="single" w:sz="4" w:space="0" w:color="000000"/>
            </w:tcBorders>
            <w:vAlign w:val="center"/>
          </w:tcPr>
          <w:p w:rsidR="00425F96" w:rsidRPr="00916CAF" w:rsidRDefault="00425F96" w:rsidP="00425F96">
            <w:pPr>
              <w:suppressAutoHyphens/>
              <w:snapToGrid w:val="0"/>
              <w:spacing w:after="0" w:line="240" w:lineRule="auto"/>
              <w:jc w:val="center"/>
              <w:rPr>
                <w:rFonts w:ascii="Times New Roman" w:hAnsi="Times New Roman" w:cs="Times New Roman"/>
                <w:sz w:val="24"/>
                <w:szCs w:val="24"/>
                <w:lang w:eastAsia="ar-SA"/>
              </w:rPr>
            </w:pPr>
          </w:p>
          <w:p w:rsidR="00425F96" w:rsidRPr="00916CAF" w:rsidRDefault="00425F96" w:rsidP="00425F96">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1</w:t>
            </w:r>
          </w:p>
        </w:tc>
      </w:tr>
      <w:tr w:rsidR="00425F96" w:rsidRPr="00916CAF" w:rsidTr="00023DE2">
        <w:trPr>
          <w:trHeight w:val="588"/>
        </w:trPr>
        <w:tc>
          <w:tcPr>
            <w:tcW w:w="7929" w:type="dxa"/>
            <w:tcBorders>
              <w:top w:val="single" w:sz="4" w:space="0" w:color="000000"/>
              <w:left w:val="single" w:sz="4" w:space="0" w:color="000000"/>
              <w:bottom w:val="single" w:sz="4" w:space="0" w:color="000000"/>
              <w:right w:val="nil"/>
            </w:tcBorders>
            <w:hideMark/>
          </w:tcPr>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Стоимость перехода потребителя к другому поставщику</w:t>
            </w:r>
            <w:r>
              <w:rPr>
                <w:rFonts w:ascii="Times New Roman" w:hAnsi="Times New Roman" w:cs="Times New Roman"/>
                <w:sz w:val="24"/>
                <w:szCs w:val="24"/>
              </w:rPr>
              <w:t>.</w:t>
            </w:r>
          </w:p>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Легкий переход – 0-2; невозможность перехода - 10</w:t>
            </w:r>
            <w:r>
              <w:rPr>
                <w:rFonts w:ascii="Times New Roman" w:hAnsi="Times New Roman" w:cs="Times New Roman"/>
                <w:sz w:val="24"/>
                <w:szCs w:val="24"/>
              </w:rPr>
              <w:t>.</w:t>
            </w:r>
          </w:p>
        </w:tc>
        <w:tc>
          <w:tcPr>
            <w:tcW w:w="1540" w:type="dxa"/>
            <w:tcBorders>
              <w:top w:val="single" w:sz="4" w:space="0" w:color="000000"/>
              <w:left w:val="single" w:sz="4" w:space="0" w:color="000000"/>
              <w:bottom w:val="single" w:sz="4" w:space="0" w:color="000000"/>
              <w:right w:val="single" w:sz="4" w:space="0" w:color="000000"/>
            </w:tcBorders>
          </w:tcPr>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p>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10</w:t>
            </w:r>
          </w:p>
        </w:tc>
      </w:tr>
      <w:tr w:rsidR="00425F96" w:rsidRPr="00916CAF" w:rsidTr="00023DE2">
        <w:trPr>
          <w:trHeight w:val="1019"/>
        </w:trPr>
        <w:tc>
          <w:tcPr>
            <w:tcW w:w="7929" w:type="dxa"/>
            <w:tcBorders>
              <w:top w:val="single" w:sz="4" w:space="0" w:color="000000"/>
              <w:left w:val="single" w:sz="4" w:space="0" w:color="000000"/>
              <w:bottom w:val="single" w:sz="4" w:space="0" w:color="000000"/>
              <w:right w:val="nil"/>
            </w:tcBorders>
            <w:hideMark/>
          </w:tcPr>
          <w:p w:rsidR="00425F96"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Возможность потребителей самим производить сырье (обратная вертикальная интеграция)</w:t>
            </w:r>
            <w:r>
              <w:rPr>
                <w:rFonts w:ascii="Times New Roman" w:hAnsi="Times New Roman" w:cs="Times New Roman"/>
                <w:sz w:val="24"/>
                <w:szCs w:val="24"/>
              </w:rPr>
              <w:t>.</w:t>
            </w:r>
          </w:p>
          <w:p w:rsidR="00425F96" w:rsidRPr="00916CAF" w:rsidRDefault="00425F96" w:rsidP="00210F2F">
            <w:pPr>
              <w:suppressAutoHyphens/>
              <w:snapToGrid w:val="0"/>
              <w:spacing w:after="0" w:line="240" w:lineRule="auto"/>
              <w:rPr>
                <w:rFonts w:ascii="Times New Roman" w:hAnsi="Times New Roman" w:cs="Times New Roman"/>
                <w:sz w:val="24"/>
                <w:szCs w:val="24"/>
              </w:rPr>
            </w:pPr>
            <w:r w:rsidRPr="00916CAF">
              <w:rPr>
                <w:rFonts w:ascii="Times New Roman" w:hAnsi="Times New Roman" w:cs="Times New Roman"/>
                <w:sz w:val="24"/>
                <w:szCs w:val="24"/>
              </w:rPr>
              <w:t xml:space="preserve"> Высокая возможность – 0-2; невозможность производить сырье - 10</w:t>
            </w:r>
            <w:r>
              <w:rPr>
                <w:rFonts w:ascii="Times New Roman" w:hAnsi="Times New Roman" w:cs="Times New Roman"/>
                <w:sz w:val="24"/>
                <w:szCs w:val="24"/>
              </w:rPr>
              <w:t>.</w:t>
            </w:r>
          </w:p>
        </w:tc>
        <w:tc>
          <w:tcPr>
            <w:tcW w:w="1540" w:type="dxa"/>
            <w:tcBorders>
              <w:top w:val="single" w:sz="4" w:space="0" w:color="000000"/>
              <w:left w:val="single" w:sz="4" w:space="0" w:color="000000"/>
              <w:bottom w:val="single" w:sz="4" w:space="0" w:color="000000"/>
              <w:right w:val="single" w:sz="4" w:space="0" w:color="000000"/>
            </w:tcBorders>
          </w:tcPr>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p>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2</w:t>
            </w:r>
          </w:p>
        </w:tc>
      </w:tr>
      <w:tr w:rsidR="00425F96" w:rsidRPr="00916CAF" w:rsidTr="00023DE2">
        <w:trPr>
          <w:trHeight w:val="429"/>
        </w:trPr>
        <w:tc>
          <w:tcPr>
            <w:tcW w:w="7929" w:type="dxa"/>
            <w:tcBorders>
              <w:top w:val="single" w:sz="4" w:space="0" w:color="000000"/>
              <w:left w:val="single" w:sz="4" w:space="0" w:color="000000"/>
              <w:bottom w:val="single" w:sz="4" w:space="0" w:color="000000"/>
              <w:right w:val="nil"/>
            </w:tcBorders>
            <w:hideMark/>
          </w:tcPr>
          <w:p w:rsidR="00425F96" w:rsidRPr="00916CAF" w:rsidRDefault="00425F96" w:rsidP="00210F2F">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Итого сумму разделить на 5.</w:t>
            </w:r>
          </w:p>
        </w:tc>
        <w:tc>
          <w:tcPr>
            <w:tcW w:w="1540" w:type="dxa"/>
            <w:tcBorders>
              <w:top w:val="single" w:sz="4" w:space="0" w:color="000000"/>
              <w:left w:val="single" w:sz="4" w:space="0" w:color="000000"/>
              <w:bottom w:val="single" w:sz="4" w:space="0" w:color="000000"/>
              <w:right w:val="single" w:sz="4" w:space="0" w:color="000000"/>
            </w:tcBorders>
          </w:tcPr>
          <w:p w:rsidR="00425F96" w:rsidRPr="00916CAF" w:rsidRDefault="00425F96" w:rsidP="00210F2F">
            <w:pPr>
              <w:suppressAutoHyphens/>
              <w:snapToGrid w:val="0"/>
              <w:spacing w:after="0" w:line="240" w:lineRule="auto"/>
              <w:jc w:val="center"/>
              <w:rPr>
                <w:rFonts w:ascii="Times New Roman" w:hAnsi="Times New Roman" w:cs="Times New Roman"/>
                <w:sz w:val="24"/>
                <w:szCs w:val="24"/>
                <w:lang w:eastAsia="ar-SA"/>
              </w:rPr>
            </w:pPr>
            <w:r w:rsidRPr="00916CAF">
              <w:rPr>
                <w:rFonts w:ascii="Times New Roman" w:hAnsi="Times New Roman" w:cs="Times New Roman"/>
                <w:sz w:val="24"/>
                <w:szCs w:val="24"/>
                <w:lang w:eastAsia="ar-SA"/>
              </w:rPr>
              <w:t>4</w:t>
            </w:r>
          </w:p>
        </w:tc>
      </w:tr>
    </w:tbl>
    <w:p w:rsidR="00425F96" w:rsidRDefault="00425F96" w:rsidP="002416F5">
      <w:pPr>
        <w:spacing w:after="0" w:line="360" w:lineRule="auto"/>
        <w:ind w:firstLine="709"/>
        <w:jc w:val="right"/>
        <w:rPr>
          <w:rFonts w:ascii="Times New Roman" w:hAnsi="Times New Roman" w:cs="Times New Roman"/>
          <w:sz w:val="28"/>
          <w:szCs w:val="28"/>
        </w:rPr>
      </w:pPr>
    </w:p>
    <w:p w:rsidR="00DE098C" w:rsidRPr="00DE098C" w:rsidRDefault="00DE098C" w:rsidP="00DE098C">
      <w:pPr>
        <w:pStyle w:val="a3"/>
        <w:shd w:val="clear" w:color="auto" w:fill="FFFFFF"/>
        <w:spacing w:before="0" w:beforeAutospacing="0" w:after="0" w:afterAutospacing="0" w:line="360" w:lineRule="auto"/>
        <w:ind w:firstLine="709"/>
        <w:jc w:val="both"/>
        <w:textAlignment w:val="baseline"/>
        <w:rPr>
          <w:sz w:val="28"/>
          <w:szCs w:val="28"/>
        </w:rPr>
      </w:pPr>
      <w:r w:rsidRPr="00DE098C">
        <w:rPr>
          <w:sz w:val="28"/>
          <w:szCs w:val="28"/>
        </w:rPr>
        <w:lastRenderedPageBreak/>
        <w:t>Для противостояния конкурентным силам, вооружившись результатами проведенного анализа, предприятие имеет возможность разработать такую стратегию, которая оградит от угроз конкурентных сил, обеспечит долгосрочную конкурентоспособность в отрасли и прибыльную деятельность компании.</w:t>
      </w:r>
    </w:p>
    <w:p w:rsidR="00DE098C" w:rsidRDefault="00DE098C" w:rsidP="00DE098C">
      <w:pPr>
        <w:pStyle w:val="a3"/>
        <w:shd w:val="clear" w:color="auto" w:fill="FFFFFF"/>
        <w:spacing w:before="0" w:beforeAutospacing="0" w:after="0" w:afterAutospacing="0" w:line="360" w:lineRule="auto"/>
        <w:ind w:firstLine="709"/>
        <w:jc w:val="both"/>
        <w:textAlignment w:val="baseline"/>
        <w:rPr>
          <w:sz w:val="28"/>
          <w:szCs w:val="28"/>
        </w:rPr>
      </w:pPr>
      <w:r w:rsidRPr="00DE098C">
        <w:rPr>
          <w:sz w:val="28"/>
          <w:szCs w:val="28"/>
        </w:rPr>
        <w:t>Таким образом, каждой отрасли рынка свойственны пять конкурентных сил. Модельный анализ этих сил позволит предприятию добиться и сохранить в долгосрочном периоде рентабельность и конкурентоспособность.</w:t>
      </w:r>
    </w:p>
    <w:p w:rsidR="005A08DB" w:rsidRPr="00425F96" w:rsidRDefault="008F52B0" w:rsidP="002416F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425F96">
        <w:rPr>
          <w:rFonts w:ascii="Times New Roman" w:hAnsi="Times New Roman" w:cs="Times New Roman"/>
          <w:sz w:val="28"/>
          <w:szCs w:val="28"/>
        </w:rPr>
        <w:t>14</w:t>
      </w:r>
    </w:p>
    <w:p w:rsidR="00424831" w:rsidRPr="00916CAF" w:rsidRDefault="00424831" w:rsidP="00023DE2">
      <w:pPr>
        <w:spacing w:after="0" w:line="360" w:lineRule="auto"/>
        <w:jc w:val="center"/>
        <w:rPr>
          <w:rFonts w:ascii="Times New Roman" w:hAnsi="Times New Roman" w:cs="Times New Roman"/>
          <w:sz w:val="28"/>
          <w:szCs w:val="28"/>
        </w:rPr>
      </w:pPr>
      <w:r w:rsidRPr="00916CAF">
        <w:rPr>
          <w:rFonts w:ascii="Times New Roman" w:hAnsi="Times New Roman" w:cs="Times New Roman"/>
          <w:sz w:val="28"/>
          <w:szCs w:val="28"/>
        </w:rPr>
        <w:t>Характеристика конкурентов</w:t>
      </w:r>
    </w:p>
    <w:tbl>
      <w:tblPr>
        <w:tblStyle w:val="af0"/>
        <w:tblW w:w="9464" w:type="dxa"/>
        <w:tblLayout w:type="fixed"/>
        <w:tblLook w:val="04A0" w:firstRow="1" w:lastRow="0" w:firstColumn="1" w:lastColumn="0" w:noHBand="0" w:noVBand="1"/>
      </w:tblPr>
      <w:tblGrid>
        <w:gridCol w:w="1668"/>
        <w:gridCol w:w="2409"/>
        <w:gridCol w:w="2552"/>
        <w:gridCol w:w="1559"/>
        <w:gridCol w:w="1276"/>
      </w:tblGrid>
      <w:tr w:rsidR="00425F96" w:rsidRPr="00916CAF" w:rsidTr="00023DE2">
        <w:tc>
          <w:tcPr>
            <w:tcW w:w="1668"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Конкурент</w:t>
            </w:r>
          </w:p>
        </w:tc>
        <w:tc>
          <w:tcPr>
            <w:tcW w:w="2409"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Характеристика деятельности</w:t>
            </w:r>
          </w:p>
        </w:tc>
        <w:tc>
          <w:tcPr>
            <w:tcW w:w="2552"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Топовые продукты</w:t>
            </w:r>
          </w:p>
        </w:tc>
        <w:tc>
          <w:tcPr>
            <w:tcW w:w="1559" w:type="dxa"/>
          </w:tcPr>
          <w:p w:rsidR="00425F96"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Цены</w:t>
            </w:r>
            <w:r>
              <w:rPr>
                <w:rFonts w:ascii="Times New Roman" w:hAnsi="Times New Roman" w:cs="Times New Roman"/>
                <w:sz w:val="24"/>
                <w:szCs w:val="24"/>
              </w:rPr>
              <w:t>,</w:t>
            </w:r>
          </w:p>
          <w:p w:rsidR="00425F96" w:rsidRPr="00916CAF" w:rsidRDefault="00425F96" w:rsidP="002416F5">
            <w:pPr>
              <w:rPr>
                <w:rFonts w:ascii="Times New Roman" w:hAnsi="Times New Roman" w:cs="Times New Roman"/>
                <w:sz w:val="24"/>
                <w:szCs w:val="24"/>
              </w:rPr>
            </w:pPr>
            <w:r>
              <w:rPr>
                <w:rFonts w:ascii="Times New Roman" w:hAnsi="Times New Roman" w:cs="Times New Roman"/>
                <w:sz w:val="24"/>
                <w:szCs w:val="24"/>
              </w:rPr>
              <w:t>руб</w:t>
            </w:r>
          </w:p>
        </w:tc>
        <w:tc>
          <w:tcPr>
            <w:tcW w:w="1276" w:type="dxa"/>
          </w:tcPr>
          <w:p w:rsidR="00425F96"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Объем</w:t>
            </w:r>
            <w:r>
              <w:rPr>
                <w:rFonts w:ascii="Times New Roman" w:hAnsi="Times New Roman" w:cs="Times New Roman"/>
                <w:sz w:val="24"/>
                <w:szCs w:val="24"/>
              </w:rPr>
              <w:t>.</w:t>
            </w:r>
          </w:p>
          <w:p w:rsidR="00425F96" w:rsidRPr="00916CAF" w:rsidRDefault="00425F96" w:rsidP="002416F5">
            <w:pPr>
              <w:rPr>
                <w:rFonts w:ascii="Times New Roman" w:hAnsi="Times New Roman" w:cs="Times New Roman"/>
                <w:sz w:val="24"/>
                <w:szCs w:val="24"/>
              </w:rPr>
            </w:pPr>
            <w:r>
              <w:rPr>
                <w:rFonts w:ascii="Times New Roman" w:hAnsi="Times New Roman" w:cs="Times New Roman"/>
                <w:sz w:val="24"/>
                <w:szCs w:val="24"/>
              </w:rPr>
              <w:t>л</w:t>
            </w:r>
          </w:p>
        </w:tc>
      </w:tr>
      <w:tr w:rsidR="00425F96" w:rsidRPr="00916CAF" w:rsidTr="00023DE2">
        <w:trPr>
          <w:trHeight w:val="816"/>
        </w:trPr>
        <w:tc>
          <w:tcPr>
            <w:tcW w:w="1668"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Минусин-ская водяная компания</w:t>
            </w:r>
          </w:p>
        </w:tc>
        <w:tc>
          <w:tcPr>
            <w:tcW w:w="2409"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Производство минеральной воды и безалкогольных напитков</w:t>
            </w:r>
          </w:p>
        </w:tc>
        <w:tc>
          <w:tcPr>
            <w:tcW w:w="2552" w:type="dxa"/>
          </w:tcPr>
          <w:p w:rsidR="00425F96" w:rsidRPr="00916CAF" w:rsidRDefault="00425F96" w:rsidP="002416F5">
            <w:pPr>
              <w:outlineLvl w:val="0"/>
              <w:rPr>
                <w:rFonts w:ascii="Times New Roman" w:eastAsia="Times New Roman" w:hAnsi="Times New Roman" w:cs="Times New Roman"/>
                <w:kern w:val="36"/>
                <w:sz w:val="24"/>
                <w:szCs w:val="24"/>
              </w:rPr>
            </w:pPr>
            <w:bookmarkStart w:id="4" w:name="_Toc483075502"/>
            <w:bookmarkStart w:id="5" w:name="_Toc483075594"/>
            <w:r w:rsidRPr="00916CAF">
              <w:rPr>
                <w:rFonts w:ascii="Times New Roman" w:eastAsia="Times New Roman" w:hAnsi="Times New Roman" w:cs="Times New Roman"/>
                <w:kern w:val="36"/>
                <w:sz w:val="24"/>
                <w:szCs w:val="24"/>
              </w:rPr>
              <w:t>Продажа, обслужи-вание кулеров для воды</w:t>
            </w:r>
            <w:bookmarkEnd w:id="4"/>
            <w:bookmarkEnd w:id="5"/>
          </w:p>
          <w:p w:rsidR="00425F96" w:rsidRPr="00916CAF" w:rsidRDefault="00425F96" w:rsidP="002416F5">
            <w:pPr>
              <w:rPr>
                <w:rFonts w:ascii="Times New Roman" w:hAnsi="Times New Roman" w:cs="Times New Roman"/>
                <w:sz w:val="24"/>
                <w:szCs w:val="24"/>
              </w:rPr>
            </w:pPr>
          </w:p>
        </w:tc>
        <w:tc>
          <w:tcPr>
            <w:tcW w:w="1559" w:type="dxa"/>
          </w:tcPr>
          <w:p w:rsidR="00425F96" w:rsidRPr="00916CAF" w:rsidRDefault="00425F96" w:rsidP="002416F5">
            <w:pPr>
              <w:rPr>
                <w:rFonts w:ascii="Times New Roman" w:hAnsi="Times New Roman" w:cs="Times New Roman"/>
                <w:sz w:val="24"/>
                <w:szCs w:val="24"/>
              </w:rPr>
            </w:pPr>
          </w:p>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22*50=1100</w:t>
            </w:r>
          </w:p>
        </w:tc>
        <w:tc>
          <w:tcPr>
            <w:tcW w:w="1276" w:type="dxa"/>
          </w:tcPr>
          <w:p w:rsidR="00425F96" w:rsidRPr="00916CAF" w:rsidRDefault="00425F96" w:rsidP="002416F5">
            <w:pPr>
              <w:rPr>
                <w:rFonts w:ascii="Times New Roman" w:hAnsi="Times New Roman" w:cs="Times New Roman"/>
                <w:sz w:val="24"/>
                <w:szCs w:val="24"/>
              </w:rPr>
            </w:pPr>
          </w:p>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50</w:t>
            </w:r>
          </w:p>
        </w:tc>
      </w:tr>
      <w:tr w:rsidR="00425F96" w:rsidRPr="00916CAF" w:rsidTr="00023DE2">
        <w:trPr>
          <w:trHeight w:val="816"/>
        </w:trPr>
        <w:tc>
          <w:tcPr>
            <w:tcW w:w="1668"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Минусин-ские напитки</w:t>
            </w:r>
          </w:p>
        </w:tc>
        <w:tc>
          <w:tcPr>
            <w:tcW w:w="2409"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Производство минеральной воды и безалкогольных напитков</w:t>
            </w:r>
          </w:p>
        </w:tc>
        <w:tc>
          <w:tcPr>
            <w:tcW w:w="2552"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Лимонад, крем-сода.</w:t>
            </w:r>
          </w:p>
        </w:tc>
        <w:tc>
          <w:tcPr>
            <w:tcW w:w="1559" w:type="dxa"/>
          </w:tcPr>
          <w:p w:rsidR="00425F96" w:rsidRPr="00916CAF" w:rsidRDefault="00425F96" w:rsidP="002416F5">
            <w:pPr>
              <w:rPr>
                <w:rFonts w:ascii="Times New Roman" w:hAnsi="Times New Roman" w:cs="Times New Roman"/>
                <w:sz w:val="24"/>
                <w:szCs w:val="24"/>
              </w:rPr>
            </w:pPr>
          </w:p>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16</w:t>
            </w:r>
          </w:p>
        </w:tc>
        <w:tc>
          <w:tcPr>
            <w:tcW w:w="1276" w:type="dxa"/>
          </w:tcPr>
          <w:p w:rsidR="00425F96" w:rsidRPr="00916CAF" w:rsidRDefault="00425F96" w:rsidP="002416F5">
            <w:pPr>
              <w:rPr>
                <w:rFonts w:ascii="Times New Roman" w:hAnsi="Times New Roman" w:cs="Times New Roman"/>
                <w:sz w:val="24"/>
                <w:szCs w:val="24"/>
              </w:rPr>
            </w:pPr>
          </w:p>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0,5</w:t>
            </w:r>
          </w:p>
        </w:tc>
      </w:tr>
      <w:tr w:rsidR="00425F96" w:rsidRPr="00916CAF" w:rsidTr="00023DE2">
        <w:trPr>
          <w:trHeight w:val="816"/>
        </w:trPr>
        <w:tc>
          <w:tcPr>
            <w:tcW w:w="1668"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АЯН</w:t>
            </w:r>
          </w:p>
        </w:tc>
        <w:tc>
          <w:tcPr>
            <w:tcW w:w="2409"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Производство минеральной воды и безалкогольных напитков</w:t>
            </w:r>
          </w:p>
        </w:tc>
        <w:tc>
          <w:tcPr>
            <w:tcW w:w="2552" w:type="dxa"/>
          </w:tcPr>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Хан-куль</w:t>
            </w:r>
          </w:p>
        </w:tc>
        <w:tc>
          <w:tcPr>
            <w:tcW w:w="1559" w:type="dxa"/>
          </w:tcPr>
          <w:p w:rsidR="00425F96" w:rsidRPr="00916CAF" w:rsidRDefault="00425F96" w:rsidP="002416F5">
            <w:pPr>
              <w:rPr>
                <w:rFonts w:ascii="Times New Roman" w:hAnsi="Times New Roman" w:cs="Times New Roman"/>
                <w:sz w:val="24"/>
                <w:szCs w:val="24"/>
              </w:rPr>
            </w:pPr>
          </w:p>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13</w:t>
            </w:r>
          </w:p>
        </w:tc>
        <w:tc>
          <w:tcPr>
            <w:tcW w:w="1276" w:type="dxa"/>
          </w:tcPr>
          <w:p w:rsidR="00425F96" w:rsidRPr="00916CAF" w:rsidRDefault="00425F96" w:rsidP="002416F5">
            <w:pPr>
              <w:rPr>
                <w:rFonts w:ascii="Times New Roman" w:hAnsi="Times New Roman" w:cs="Times New Roman"/>
                <w:sz w:val="24"/>
                <w:szCs w:val="24"/>
              </w:rPr>
            </w:pPr>
          </w:p>
          <w:p w:rsidR="00425F96" w:rsidRPr="00916CAF" w:rsidRDefault="00425F96" w:rsidP="002416F5">
            <w:pPr>
              <w:rPr>
                <w:rFonts w:ascii="Times New Roman" w:hAnsi="Times New Roman" w:cs="Times New Roman"/>
                <w:sz w:val="24"/>
                <w:szCs w:val="24"/>
              </w:rPr>
            </w:pPr>
            <w:r w:rsidRPr="00916CAF">
              <w:rPr>
                <w:rFonts w:ascii="Times New Roman" w:hAnsi="Times New Roman" w:cs="Times New Roman"/>
                <w:sz w:val="24"/>
                <w:szCs w:val="24"/>
              </w:rPr>
              <w:t>0,5</w:t>
            </w:r>
          </w:p>
        </w:tc>
      </w:tr>
    </w:tbl>
    <w:p w:rsidR="00424831" w:rsidRPr="008A1B49" w:rsidRDefault="00424831" w:rsidP="002416F5">
      <w:pPr>
        <w:spacing w:after="0" w:line="240" w:lineRule="auto"/>
        <w:rPr>
          <w:rFonts w:ascii="Times New Roman" w:hAnsi="Times New Roman" w:cs="Times New Roman"/>
          <w:sz w:val="24"/>
          <w:szCs w:val="24"/>
          <w:lang w:val="en-US"/>
        </w:rPr>
      </w:pPr>
    </w:p>
    <w:p w:rsidR="00DE098C" w:rsidRDefault="00DE098C" w:rsidP="002416F5">
      <w:pPr>
        <w:spacing w:after="0" w:line="360" w:lineRule="auto"/>
        <w:ind w:firstLine="709"/>
        <w:jc w:val="both"/>
        <w:rPr>
          <w:rFonts w:ascii="Times New Roman" w:hAnsi="Times New Roman" w:cs="Times New Roman"/>
          <w:sz w:val="28"/>
          <w:szCs w:val="28"/>
        </w:rPr>
      </w:pPr>
    </w:p>
    <w:p w:rsidR="00424831" w:rsidRPr="00916CAF" w:rsidRDefault="00424831" w:rsidP="002416F5">
      <w:pPr>
        <w:spacing w:after="0" w:line="360" w:lineRule="auto"/>
        <w:ind w:firstLine="709"/>
        <w:jc w:val="both"/>
        <w:rPr>
          <w:rFonts w:ascii="Times New Roman" w:hAnsi="Times New Roman" w:cs="Times New Roman"/>
          <w:sz w:val="28"/>
          <w:szCs w:val="28"/>
        </w:rPr>
      </w:pPr>
      <w:r w:rsidRPr="00916CAF">
        <w:rPr>
          <w:rFonts w:ascii="Times New Roman" w:hAnsi="Times New Roman" w:cs="Times New Roman"/>
          <w:sz w:val="28"/>
          <w:szCs w:val="28"/>
        </w:rPr>
        <w:t>Конкурентный профиль.</w:t>
      </w:r>
    </w:p>
    <w:p w:rsidR="00440212" w:rsidRDefault="00440212" w:rsidP="002416F5">
      <w:pPr>
        <w:spacing w:after="0" w:line="360" w:lineRule="auto"/>
        <w:ind w:firstLine="709"/>
        <w:contextualSpacing/>
        <w:jc w:val="right"/>
        <w:rPr>
          <w:rFonts w:ascii="Times New Roman" w:hAnsi="Times New Roman" w:cs="Times New Roman"/>
          <w:sz w:val="28"/>
          <w:szCs w:val="28"/>
          <w:lang w:val="en-US"/>
        </w:rPr>
      </w:pPr>
      <w:r>
        <w:rPr>
          <w:rFonts w:ascii="Times New Roman" w:hAnsi="Times New Roman" w:cs="Times New Roman"/>
          <w:sz w:val="28"/>
          <w:szCs w:val="28"/>
        </w:rPr>
        <w:t xml:space="preserve">Таблица </w:t>
      </w:r>
      <w:r w:rsidR="00425F96">
        <w:rPr>
          <w:rFonts w:ascii="Times New Roman" w:hAnsi="Times New Roman" w:cs="Times New Roman"/>
          <w:sz w:val="28"/>
          <w:szCs w:val="28"/>
        </w:rPr>
        <w:t>15</w:t>
      </w:r>
      <w:r>
        <w:rPr>
          <w:rFonts w:ascii="Times New Roman" w:hAnsi="Times New Roman" w:cs="Times New Roman"/>
          <w:sz w:val="28"/>
          <w:szCs w:val="28"/>
        </w:rPr>
        <w:t xml:space="preserve"> </w:t>
      </w:r>
    </w:p>
    <w:p w:rsidR="00424831" w:rsidRPr="00916CAF" w:rsidRDefault="00424831" w:rsidP="00023DE2">
      <w:pPr>
        <w:spacing w:after="0" w:line="360" w:lineRule="auto"/>
        <w:contextualSpacing/>
        <w:jc w:val="center"/>
        <w:rPr>
          <w:rFonts w:ascii="Times New Roman" w:hAnsi="Times New Roman" w:cs="Times New Roman"/>
          <w:sz w:val="28"/>
          <w:szCs w:val="28"/>
        </w:rPr>
      </w:pPr>
      <w:r w:rsidRPr="00916CAF">
        <w:rPr>
          <w:rFonts w:ascii="Times New Roman" w:hAnsi="Times New Roman" w:cs="Times New Roman"/>
          <w:sz w:val="28"/>
          <w:szCs w:val="28"/>
        </w:rPr>
        <w:t>Сравнительная характеристика</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843"/>
        <w:gridCol w:w="1417"/>
        <w:gridCol w:w="2127"/>
        <w:gridCol w:w="2126"/>
      </w:tblGrid>
      <w:tr w:rsidR="00424831" w:rsidRPr="00916CAF" w:rsidTr="00023DE2">
        <w:trPr>
          <w:trHeight w:val="330"/>
        </w:trPr>
        <w:tc>
          <w:tcPr>
            <w:tcW w:w="1951" w:type="dxa"/>
            <w:noWrap/>
            <w:hideMark/>
          </w:tcPr>
          <w:p w:rsidR="00424831" w:rsidRPr="00023DE2" w:rsidRDefault="00424831" w:rsidP="002416F5">
            <w:pPr>
              <w:spacing w:after="0" w:line="240" w:lineRule="auto"/>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Конкуренты</w:t>
            </w:r>
          </w:p>
        </w:tc>
        <w:tc>
          <w:tcPr>
            <w:tcW w:w="1843"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Ассортимент</w:t>
            </w:r>
          </w:p>
        </w:tc>
        <w:tc>
          <w:tcPr>
            <w:tcW w:w="141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Цена</w:t>
            </w:r>
          </w:p>
        </w:tc>
        <w:tc>
          <w:tcPr>
            <w:tcW w:w="212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Преимущество</w:t>
            </w:r>
          </w:p>
        </w:tc>
        <w:tc>
          <w:tcPr>
            <w:tcW w:w="2126" w:type="dxa"/>
            <w:noWrap/>
            <w:hideMark/>
          </w:tcPr>
          <w:p w:rsidR="00424831" w:rsidRPr="00023DE2" w:rsidRDefault="00424831" w:rsidP="002416F5">
            <w:pPr>
              <w:spacing w:after="0" w:line="240" w:lineRule="auto"/>
              <w:jc w:val="center"/>
              <w:rPr>
                <w:rFonts w:ascii="Times New Roman" w:eastAsia="Times New Roman" w:hAnsi="Times New Roman" w:cs="Times New Roman"/>
                <w:sz w:val="24"/>
                <w:szCs w:val="24"/>
              </w:rPr>
            </w:pPr>
            <w:r w:rsidRPr="00023DE2">
              <w:rPr>
                <w:rFonts w:ascii="Times New Roman" w:eastAsia="Times New Roman" w:hAnsi="Times New Roman" w:cs="Times New Roman"/>
                <w:sz w:val="24"/>
                <w:szCs w:val="24"/>
              </w:rPr>
              <w:t>Обслуживание</w:t>
            </w:r>
          </w:p>
        </w:tc>
      </w:tr>
      <w:tr w:rsidR="00424831" w:rsidRPr="00916CAF" w:rsidTr="00023DE2">
        <w:trPr>
          <w:trHeight w:val="300"/>
        </w:trPr>
        <w:tc>
          <w:tcPr>
            <w:tcW w:w="1951" w:type="dxa"/>
            <w:noWrap/>
            <w:hideMark/>
          </w:tcPr>
          <w:p w:rsidR="00424831" w:rsidRPr="00023DE2" w:rsidRDefault="00424831" w:rsidP="002416F5">
            <w:pPr>
              <w:spacing w:after="0" w:line="240" w:lineRule="auto"/>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Минусинская водяная компания</w:t>
            </w:r>
          </w:p>
        </w:tc>
        <w:tc>
          <w:tcPr>
            <w:tcW w:w="1843"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5</w:t>
            </w:r>
          </w:p>
        </w:tc>
        <w:tc>
          <w:tcPr>
            <w:tcW w:w="141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3</w:t>
            </w:r>
          </w:p>
        </w:tc>
        <w:tc>
          <w:tcPr>
            <w:tcW w:w="212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4</w:t>
            </w:r>
          </w:p>
        </w:tc>
        <w:tc>
          <w:tcPr>
            <w:tcW w:w="2126"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5</w:t>
            </w:r>
          </w:p>
        </w:tc>
      </w:tr>
      <w:tr w:rsidR="00424831" w:rsidRPr="00916CAF" w:rsidTr="00023DE2">
        <w:trPr>
          <w:trHeight w:val="300"/>
        </w:trPr>
        <w:tc>
          <w:tcPr>
            <w:tcW w:w="1951" w:type="dxa"/>
            <w:noWrap/>
            <w:hideMark/>
          </w:tcPr>
          <w:p w:rsidR="00424831" w:rsidRPr="00023DE2" w:rsidRDefault="00424831" w:rsidP="002416F5">
            <w:pPr>
              <w:spacing w:after="0" w:line="240" w:lineRule="auto"/>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Минусинские напитки</w:t>
            </w:r>
          </w:p>
        </w:tc>
        <w:tc>
          <w:tcPr>
            <w:tcW w:w="1843"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5</w:t>
            </w:r>
          </w:p>
        </w:tc>
        <w:tc>
          <w:tcPr>
            <w:tcW w:w="141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5</w:t>
            </w:r>
          </w:p>
        </w:tc>
        <w:tc>
          <w:tcPr>
            <w:tcW w:w="212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3</w:t>
            </w:r>
          </w:p>
        </w:tc>
        <w:tc>
          <w:tcPr>
            <w:tcW w:w="2126"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5</w:t>
            </w:r>
          </w:p>
        </w:tc>
      </w:tr>
      <w:tr w:rsidR="00424831" w:rsidRPr="00916CAF" w:rsidTr="00023DE2">
        <w:trPr>
          <w:trHeight w:val="300"/>
        </w:trPr>
        <w:tc>
          <w:tcPr>
            <w:tcW w:w="1951" w:type="dxa"/>
            <w:noWrap/>
            <w:hideMark/>
          </w:tcPr>
          <w:p w:rsidR="00424831" w:rsidRPr="00023DE2" w:rsidRDefault="00424831" w:rsidP="002416F5">
            <w:pPr>
              <w:spacing w:after="0" w:line="240" w:lineRule="auto"/>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АЯН</w:t>
            </w:r>
          </w:p>
        </w:tc>
        <w:tc>
          <w:tcPr>
            <w:tcW w:w="1843"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4</w:t>
            </w:r>
          </w:p>
        </w:tc>
        <w:tc>
          <w:tcPr>
            <w:tcW w:w="141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4</w:t>
            </w:r>
          </w:p>
        </w:tc>
        <w:tc>
          <w:tcPr>
            <w:tcW w:w="2127"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4</w:t>
            </w:r>
          </w:p>
        </w:tc>
        <w:tc>
          <w:tcPr>
            <w:tcW w:w="2126" w:type="dxa"/>
            <w:noWrap/>
            <w:hideMark/>
          </w:tcPr>
          <w:p w:rsidR="00424831" w:rsidRPr="00023DE2" w:rsidRDefault="00424831" w:rsidP="002416F5">
            <w:pPr>
              <w:spacing w:after="0" w:line="240" w:lineRule="auto"/>
              <w:jc w:val="center"/>
              <w:rPr>
                <w:rFonts w:ascii="Times New Roman" w:eastAsia="Times New Roman" w:hAnsi="Times New Roman" w:cs="Times New Roman"/>
                <w:color w:val="000000"/>
                <w:sz w:val="24"/>
                <w:szCs w:val="24"/>
              </w:rPr>
            </w:pPr>
            <w:r w:rsidRPr="00023DE2">
              <w:rPr>
                <w:rFonts w:ascii="Times New Roman" w:eastAsia="Times New Roman" w:hAnsi="Times New Roman" w:cs="Times New Roman"/>
                <w:color w:val="000000"/>
                <w:sz w:val="24"/>
                <w:szCs w:val="24"/>
              </w:rPr>
              <w:t>5</w:t>
            </w:r>
          </w:p>
        </w:tc>
      </w:tr>
    </w:tbl>
    <w:p w:rsidR="00424831" w:rsidRPr="00916CAF" w:rsidRDefault="00424831" w:rsidP="002416F5">
      <w:pPr>
        <w:spacing w:after="0" w:line="360" w:lineRule="auto"/>
        <w:ind w:firstLine="709"/>
        <w:contextualSpacing/>
        <w:jc w:val="center"/>
        <w:rPr>
          <w:rFonts w:ascii="Times New Roman" w:hAnsi="Times New Roman" w:cs="Times New Roman"/>
          <w:b/>
          <w:sz w:val="28"/>
          <w:szCs w:val="28"/>
        </w:rPr>
      </w:pPr>
    </w:p>
    <w:p w:rsidR="00955AA2" w:rsidRDefault="00424831" w:rsidP="002416F5">
      <w:pPr>
        <w:spacing w:after="0" w:line="360" w:lineRule="auto"/>
        <w:ind w:firstLine="709"/>
        <w:contextualSpacing/>
        <w:rPr>
          <w:rFonts w:ascii="Times New Roman" w:hAnsi="Times New Roman" w:cs="Times New Roman"/>
          <w:b/>
          <w:sz w:val="28"/>
          <w:szCs w:val="28"/>
        </w:rPr>
      </w:pPr>
      <w:r w:rsidRPr="00916CAF">
        <w:rPr>
          <w:rFonts w:ascii="Times New Roman" w:hAnsi="Times New Roman" w:cs="Times New Roman"/>
          <w:b/>
          <w:noProof/>
          <w:sz w:val="28"/>
          <w:szCs w:val="28"/>
        </w:rPr>
        <w:lastRenderedPageBreak/>
        <w:drawing>
          <wp:inline distT="0" distB="0" distL="0" distR="0">
            <wp:extent cx="5073946" cy="2339163"/>
            <wp:effectExtent l="19050" t="0" r="12404" b="3987"/>
            <wp:docPr id="14"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46D2F" w:rsidRDefault="00C46D2F" w:rsidP="00C46D2F">
      <w:pPr>
        <w:spacing w:after="0" w:line="360" w:lineRule="auto"/>
        <w:ind w:firstLine="709"/>
        <w:contextualSpacing/>
        <w:jc w:val="both"/>
        <w:rPr>
          <w:rFonts w:ascii="Times New Roman" w:hAnsi="Times New Roman" w:cs="Times New Roman"/>
          <w:color w:val="000000"/>
          <w:sz w:val="28"/>
          <w:szCs w:val="28"/>
        </w:rPr>
      </w:pPr>
    </w:p>
    <w:p w:rsidR="00C46D2F" w:rsidRDefault="00C46D2F" w:rsidP="00C46D2F">
      <w:pPr>
        <w:spacing w:after="0"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Конкрунтный профиль </w:t>
      </w:r>
      <w:r w:rsidRPr="00C46D2F">
        <w:rPr>
          <w:rFonts w:ascii="Times New Roman" w:hAnsi="Times New Roman" w:cs="Times New Roman"/>
          <w:color w:val="000000"/>
          <w:sz w:val="28"/>
          <w:szCs w:val="28"/>
        </w:rPr>
        <w:t xml:space="preserve">дает возможность, как оценить преимущества данной фирмы по сравнению с аналогичными предприятиями, так и выявить его слабые места. </w:t>
      </w:r>
    </w:p>
    <w:p w:rsidR="00C46D2F" w:rsidRPr="00C46D2F" w:rsidRDefault="00C46D2F" w:rsidP="00C46D2F">
      <w:pPr>
        <w:spacing w:after="0" w:line="360" w:lineRule="auto"/>
        <w:ind w:firstLine="709"/>
        <w:contextualSpacing/>
        <w:jc w:val="both"/>
        <w:rPr>
          <w:rFonts w:ascii="Times New Roman" w:hAnsi="Times New Roman" w:cs="Times New Roman"/>
          <w:color w:val="000000"/>
          <w:sz w:val="28"/>
          <w:szCs w:val="28"/>
        </w:rPr>
      </w:pPr>
      <w:r w:rsidRPr="00C46D2F">
        <w:rPr>
          <w:rFonts w:ascii="Times New Roman" w:hAnsi="Times New Roman" w:cs="Times New Roman"/>
          <w:color w:val="000000"/>
          <w:sz w:val="28"/>
          <w:szCs w:val="28"/>
        </w:rPr>
        <w:t>Такой анализ проводится с помощью методов экспертной оценки. В начале производится выбор сфер деятельности предприятия и определяется набор параметров для их оценки. Далее эксперты из данной организации или приглашенные специалисты определяют значимость определенных параметров. Затем производится балльная оценка отдельных параметров по заранее составленной шкале. Все оценки соединяются для получения конкурентного профиля. Общая оценка сравнивается с данными конкурирующей фирмы.</w:t>
      </w:r>
    </w:p>
    <w:p w:rsidR="00C46D2F" w:rsidRPr="00C46D2F" w:rsidRDefault="00C46D2F" w:rsidP="002416F5">
      <w:pPr>
        <w:spacing w:after="0" w:line="360" w:lineRule="auto"/>
        <w:ind w:firstLine="709"/>
        <w:contextualSpacing/>
        <w:jc w:val="both"/>
        <w:rPr>
          <w:rFonts w:ascii="Times New Roman" w:hAnsi="Times New Roman" w:cs="Times New Roman"/>
          <w:color w:val="222222"/>
          <w:sz w:val="28"/>
          <w:szCs w:val="28"/>
        </w:rPr>
      </w:pPr>
      <w:r w:rsidRPr="00916CAF">
        <w:rPr>
          <w:rFonts w:ascii="Times New Roman" w:hAnsi="Times New Roman" w:cs="Times New Roman"/>
          <w:color w:val="222222"/>
          <w:sz w:val="28"/>
          <w:szCs w:val="28"/>
        </w:rPr>
        <w:t xml:space="preserve">Матрица </w:t>
      </w:r>
      <w:r w:rsidRPr="00916CAF">
        <w:rPr>
          <w:rFonts w:ascii="Times New Roman" w:hAnsi="Times New Roman" w:cs="Times New Roman"/>
          <w:color w:val="222222"/>
          <w:sz w:val="28"/>
          <w:szCs w:val="28"/>
          <w:lang w:val="en-US"/>
        </w:rPr>
        <w:t>BCG</w:t>
      </w:r>
      <w:r>
        <w:rPr>
          <w:rFonts w:ascii="Times New Roman" w:hAnsi="Times New Roman" w:cs="Times New Roman"/>
          <w:color w:val="222222"/>
          <w:sz w:val="28"/>
          <w:szCs w:val="28"/>
        </w:rPr>
        <w:t>.</w:t>
      </w:r>
    </w:p>
    <w:p w:rsidR="00D56E92" w:rsidRDefault="00424831" w:rsidP="002416F5">
      <w:pPr>
        <w:spacing w:after="0" w:line="360" w:lineRule="auto"/>
        <w:ind w:firstLine="709"/>
        <w:contextualSpacing/>
        <w:jc w:val="both"/>
        <w:rPr>
          <w:rFonts w:ascii="Times New Roman" w:hAnsi="Times New Roman" w:cs="Times New Roman"/>
          <w:color w:val="222222"/>
          <w:sz w:val="28"/>
          <w:szCs w:val="28"/>
        </w:rPr>
      </w:pPr>
      <w:r w:rsidRPr="00916CAF">
        <w:rPr>
          <w:rFonts w:ascii="Times New Roman" w:hAnsi="Times New Roman" w:cs="Times New Roman"/>
          <w:color w:val="222222"/>
          <w:sz w:val="28"/>
          <w:szCs w:val="28"/>
        </w:rPr>
        <w:t xml:space="preserve">Матрица </w:t>
      </w:r>
      <w:r w:rsidRPr="00916CAF">
        <w:rPr>
          <w:rFonts w:ascii="Times New Roman" w:hAnsi="Times New Roman" w:cs="Times New Roman"/>
          <w:color w:val="222222"/>
          <w:sz w:val="28"/>
          <w:szCs w:val="28"/>
          <w:lang w:val="en-US"/>
        </w:rPr>
        <w:t>BCG</w:t>
      </w:r>
      <w:r w:rsidRPr="00916CAF">
        <w:rPr>
          <w:rFonts w:ascii="Times New Roman" w:hAnsi="Times New Roman" w:cs="Times New Roman"/>
          <w:color w:val="222222"/>
          <w:sz w:val="28"/>
          <w:szCs w:val="28"/>
        </w:rPr>
        <w:t xml:space="preserve"> (BCG Matrix) – инструмент стратегического портфельного анализа положения на рынке товаров, компаний и подразделений исходя из их рыночного роста и занимаемой доли на рынке</w:t>
      </w:r>
      <w:r w:rsidR="00652EDF">
        <w:rPr>
          <w:rFonts w:ascii="Times New Roman" w:hAnsi="Times New Roman" w:cs="Times New Roman"/>
          <w:color w:val="222222"/>
          <w:sz w:val="28"/>
          <w:szCs w:val="28"/>
        </w:rPr>
        <w:t>, п</w:t>
      </w:r>
      <w:r w:rsidRPr="00916CAF">
        <w:rPr>
          <w:rFonts w:ascii="Times New Roman" w:hAnsi="Times New Roman" w:cs="Times New Roman"/>
          <w:color w:val="222222"/>
          <w:sz w:val="28"/>
          <w:szCs w:val="28"/>
        </w:rPr>
        <w:t xml:space="preserve">озволяет выявить наиболее перспективные и, напротив, самые «слабые» продукты или подразделения предприятия. Построив матрицу </w:t>
      </w:r>
      <w:r w:rsidRPr="00916CAF">
        <w:rPr>
          <w:rFonts w:ascii="Times New Roman" w:hAnsi="Times New Roman" w:cs="Times New Roman"/>
          <w:color w:val="222222"/>
          <w:sz w:val="28"/>
          <w:szCs w:val="28"/>
          <w:lang w:val="en-US"/>
        </w:rPr>
        <w:t>BCG</w:t>
      </w:r>
      <w:r w:rsidRPr="00916CAF">
        <w:rPr>
          <w:rFonts w:ascii="Times New Roman" w:hAnsi="Times New Roman" w:cs="Times New Roman"/>
          <w:color w:val="222222"/>
          <w:sz w:val="28"/>
          <w:szCs w:val="28"/>
        </w:rPr>
        <w:t xml:space="preserve">, менеджер или маркетолог получает наглядную картину, на основе которой он может принять решение о том, какие товары (подразделения, </w:t>
      </w:r>
      <w:r w:rsidRPr="00916CAF">
        <w:rPr>
          <w:rFonts w:ascii="Times New Roman" w:hAnsi="Times New Roman" w:cs="Times New Roman"/>
          <w:color w:val="222222"/>
          <w:sz w:val="28"/>
          <w:szCs w:val="28"/>
        </w:rPr>
        <w:lastRenderedPageBreak/>
        <w:t>ассортиментные группы) стоит развивать и беречь, а какие следует ликвидировать.</w:t>
      </w:r>
    </w:p>
    <w:p w:rsidR="00DE098C" w:rsidRPr="00652EDF" w:rsidRDefault="00DE098C" w:rsidP="002416F5">
      <w:pPr>
        <w:spacing w:after="0" w:line="360" w:lineRule="auto"/>
        <w:ind w:firstLine="709"/>
        <w:contextualSpacing/>
        <w:jc w:val="both"/>
        <w:rPr>
          <w:rFonts w:ascii="Times New Roman" w:hAnsi="Times New Roman" w:cs="Times New Roman"/>
          <w:color w:val="222222"/>
          <w:sz w:val="28"/>
          <w:szCs w:val="28"/>
        </w:rPr>
      </w:pPr>
    </w:p>
    <w:p w:rsidR="00424831" w:rsidRPr="00D56E92" w:rsidRDefault="004507CB" w:rsidP="002416F5">
      <w:pPr>
        <w:spacing w:after="0" w:line="360" w:lineRule="auto"/>
        <w:ind w:firstLine="709"/>
        <w:contextualSpacing/>
        <w:jc w:val="both"/>
        <w:rPr>
          <w:rFonts w:ascii="Times New Roman" w:hAnsi="Times New Roman" w:cs="Times New Roman"/>
          <w:color w:val="222222"/>
          <w:sz w:val="20"/>
          <w:szCs w:val="20"/>
        </w:rPr>
      </w:pPr>
      <w:r>
        <w:rPr>
          <w:rFonts w:ascii="Times New Roman" w:eastAsia="Times New Roman" w:hAnsi="Times New Roman" w:cs="Times New Roman"/>
          <w:noProof/>
          <w:kern w:val="3"/>
          <w:sz w:val="28"/>
          <w:szCs w:val="28"/>
        </w:rPr>
        <mc:AlternateContent>
          <mc:Choice Requires="wps">
            <w:drawing>
              <wp:anchor distT="0" distB="0" distL="114299" distR="114299" simplePos="0" relativeHeight="251660288" behindDoc="0" locked="0" layoutInCell="1" allowOverlap="1">
                <wp:simplePos x="0" y="0"/>
                <wp:positionH relativeFrom="column">
                  <wp:posOffset>1005839</wp:posOffset>
                </wp:positionH>
                <wp:positionV relativeFrom="paragraph">
                  <wp:posOffset>111760</wp:posOffset>
                </wp:positionV>
                <wp:extent cx="0" cy="2762250"/>
                <wp:effectExtent l="76200" t="38100" r="57150" b="19050"/>
                <wp:wrapNone/>
                <wp:docPr id="42"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79.2pt;margin-top:8.8pt;width:0;height:217.5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XHaAIAAIIEAAAOAAAAZHJzL2Uyb0RvYy54bWysVN1u0zAUvkfiHSzfd2lC2m3R0gklLTcD&#10;Jm1w78ZOY+HYlu01rRDS4AX2CLwCN1zwoz1D+kYcu123wQ1C9MI9to8/f+fzd3JyumoFWjJjuZI5&#10;jg+GGDFZKcrlIsdvLmeDI4ysI5ISoSTL8ZpZfDp5+uSk0xlLVKMEZQYBiLRZp3PcOKezKLJVw1pi&#10;D5RmEjZrZVriYGoWETWkA/RWRMlwOI46Zag2qmLWwmq53cSTgF/XrHKv69oyh0SOgZsLownj3I/R&#10;5IRkC0N0w6sdDfIPLFrCJVy6hyqJI+jK8D+gWl4ZZVXtDirVRqquecVCDVBNPPytmouGaBZqAXGs&#10;3stk/x9s9Wp5bhCnOU4TjCRp4Y36z5vrzU3/s/+yuUGbj/0tDJtPm+v+a/+j/97f9t9QEpTrtM0A&#10;oJDnxtdereSFPlPVO4ukKhoiFyxUcLnWgBp7raNHR/zEarh/3r1UFHLIlVNBxlVtWlQLrt/6gx4c&#10;pEKr8G7r/buxlUPVdrGC1eRwnCSjwCwimYfwB7Wx7gVTLfJBjq0zhC8aVygpwR3KbOHJ8sw6T/D+&#10;gD8s1YwLEUwiJOpyfDxKRoGPVYJTv+nTrFnMC2HQknibhV+oFnYephl1JWkAaxih013sCBcQIxdk&#10;coaDcIJhf1vLKEaCQWf5aEtPSH8jlA6Ed9HWae+Ph8fTo+lROkiT8XSQDsty8HxWpIPxLD4clc/K&#10;oijjD558nGYNp5RJz//O9XH6d67a9d/Wr3vf74WKHqMHRYHs3X8gHVzgH963qc3miq7Pja/Oz8Do&#10;IXnXlL6THs5D1v2nY/ILAAD//wMAUEsDBBQABgAIAAAAIQAyBySP3gAAAAoBAAAPAAAAZHJzL2Rv&#10;d25yZXYueG1sTI9BT4NAEIXvJv6HzZh4MXaRFCTI0hi1ejKNWO9bdgRSdpaw2xb+vVMveps38/Lm&#10;e8Vqsr044ug7RwruFhEIpNqZjhoF28/1bQbCB01G945QwYweVuXlRaFz4070gccqNIJDyOdaQRvC&#10;kEvp6xat9gs3IPHt241WB5ZjI82oTxxuexlHUSqt7og/tHrApxbrfXWwCp6rTbL+utlO8Vy/vVev&#10;2X5D84tS11fT4wOIgFP4M8MZn9GhZKadO5DxomedZEu28nCfgjgbfhc7BcskTkGWhfxfofwBAAD/&#10;/wMAUEsBAi0AFAAGAAgAAAAhALaDOJL+AAAA4QEAABMAAAAAAAAAAAAAAAAAAAAAAFtDb250ZW50&#10;X1R5cGVzXS54bWxQSwECLQAUAAYACAAAACEAOP0h/9YAAACUAQAACwAAAAAAAAAAAAAAAAAvAQAA&#10;X3JlbHMvLnJlbHNQSwECLQAUAAYACAAAACEABYzlx2gCAACCBAAADgAAAAAAAAAAAAAAAAAuAgAA&#10;ZHJzL2Uyb0RvYy54bWxQSwECLQAUAAYACAAAACEAMgckj94AAAAKAQAADwAAAAAAAAAAAAAAAADC&#10;BAAAZHJzL2Rvd25yZXYueG1sUEsFBgAAAAAEAAQA8wAAAM0FAAAAAA==&#10;">
                <v:stroke endarrow="block"/>
              </v:shape>
            </w:pict>
          </mc:Fallback>
        </mc:AlternateContent>
      </w:r>
    </w:p>
    <w:p w:rsidR="00424831" w:rsidRPr="00916CAF" w:rsidRDefault="004507CB" w:rsidP="002416F5">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simplePos x="0" y="0"/>
                <wp:positionH relativeFrom="column">
                  <wp:posOffset>1234440</wp:posOffset>
                </wp:positionH>
                <wp:positionV relativeFrom="paragraph">
                  <wp:posOffset>32385</wp:posOffset>
                </wp:positionV>
                <wp:extent cx="3048000" cy="2495550"/>
                <wp:effectExtent l="0" t="0" r="19050" b="19050"/>
                <wp:wrapNone/>
                <wp:docPr id="41"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495550"/>
                        </a:xfrm>
                        <a:prstGeom prst="rect">
                          <a:avLst/>
                        </a:prstGeom>
                        <a:solidFill>
                          <a:srgbClr val="FFFFFF"/>
                        </a:solidFill>
                        <a:ln w="9525">
                          <a:solidFill>
                            <a:srgbClr val="000000"/>
                          </a:solidFill>
                          <a:miter lim="800000"/>
                          <a:headEnd/>
                          <a:tailEnd/>
                        </a:ln>
                      </wps:spPr>
                      <wps:txbx>
                        <w:txbxContent>
                          <w:p w:rsidR="00210F2F" w:rsidRPr="00C17FEF" w:rsidRDefault="00210F2F" w:rsidP="00424831">
                            <w:pPr>
                              <w:rPr>
                                <w:sz w:val="24"/>
                                <w:szCs w:val="24"/>
                              </w:rPr>
                            </w:pPr>
                            <w:r w:rsidRPr="00C17FEF">
                              <w:rPr>
                                <w:rFonts w:ascii="Times New Roman" w:hAnsi="Times New Roman" w:cs="Times New Roman"/>
                                <w:sz w:val="24"/>
                                <w:szCs w:val="24"/>
                              </w:rPr>
                              <w:t>Трудные дети</w:t>
                            </w:r>
                            <w:r>
                              <w:rPr>
                                <w:rFonts w:ascii="Times New Roman" w:hAnsi="Times New Roman" w:cs="Times New Roman"/>
                                <w:sz w:val="24"/>
                                <w:szCs w:val="24"/>
                              </w:rPr>
                              <w:t xml:space="preserve">                </w:t>
                            </w:r>
                            <w:r w:rsidRPr="00C17FEF">
                              <w:rPr>
                                <w:rFonts w:ascii="Times New Roman" w:hAnsi="Times New Roman" w:cs="Times New Roman"/>
                                <w:sz w:val="24"/>
                                <w:szCs w:val="24"/>
                              </w:rPr>
                              <w:t>Звезды</w:t>
                            </w:r>
                          </w:p>
                          <w:p w:rsidR="00210F2F" w:rsidRDefault="00210F2F" w:rsidP="00424831"/>
                          <w:p w:rsidR="00210F2F" w:rsidRDefault="00210F2F" w:rsidP="00424831"/>
                          <w:p w:rsidR="00210F2F" w:rsidRDefault="00210F2F" w:rsidP="00424831"/>
                          <w:p w:rsidR="00210F2F" w:rsidRPr="0034438D" w:rsidRDefault="00210F2F" w:rsidP="00424831">
                            <w:pPr>
                              <w:rPr>
                                <w:rFonts w:ascii="Times New Roman" w:hAnsi="Times New Roman" w:cs="Times New Roman"/>
                              </w:rPr>
                            </w:pPr>
                          </w:p>
                          <w:p w:rsidR="00210F2F" w:rsidRPr="0034438D" w:rsidRDefault="00210F2F" w:rsidP="00424831">
                            <w:pPr>
                              <w:rPr>
                                <w:rFonts w:ascii="Times New Roman" w:hAnsi="Times New Roman" w:cs="Times New Roman"/>
                              </w:rPr>
                            </w:pPr>
                          </w:p>
                          <w:p w:rsidR="00210F2F" w:rsidRPr="0034438D" w:rsidRDefault="00210F2F" w:rsidP="00424831">
                            <w:pPr>
                              <w:rPr>
                                <w:rFonts w:ascii="Times New Roman" w:hAnsi="Times New Roman" w:cs="Times New Roman"/>
                              </w:rPr>
                            </w:pPr>
                          </w:p>
                          <w:p w:rsidR="00210F2F" w:rsidRPr="00C17FEF" w:rsidRDefault="00210F2F" w:rsidP="00424831">
                            <w:pPr>
                              <w:rPr>
                                <w:rFonts w:ascii="Times New Roman" w:hAnsi="Times New Roman" w:cs="Times New Roman"/>
                                <w:sz w:val="24"/>
                                <w:szCs w:val="24"/>
                              </w:rPr>
                            </w:pPr>
                            <w:r w:rsidRPr="00C17FEF">
                              <w:rPr>
                                <w:rFonts w:ascii="Times New Roman" w:hAnsi="Times New Roman" w:cs="Times New Roman"/>
                                <w:sz w:val="24"/>
                                <w:szCs w:val="24"/>
                              </w:rPr>
                              <w:t>Собаки</w:t>
                            </w:r>
                            <w:r>
                              <w:rPr>
                                <w:rFonts w:ascii="Times New Roman" w:hAnsi="Times New Roman" w:cs="Times New Roman"/>
                                <w:sz w:val="24"/>
                                <w:szCs w:val="24"/>
                              </w:rPr>
                              <w:t xml:space="preserve">                            </w:t>
                            </w:r>
                            <w:r w:rsidRPr="00C17FEF">
                              <w:rPr>
                                <w:rFonts w:ascii="Times New Roman" w:hAnsi="Times New Roman" w:cs="Times New Roman"/>
                                <w:sz w:val="24"/>
                                <w:szCs w:val="24"/>
                              </w:rPr>
                              <w:t>Дойные коровы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66" style="position:absolute;left:0;text-align:left;margin-left:97.2pt;margin-top:2.55pt;width:240pt;height:1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d55WQIAAGMEAAAOAAAAZHJzL2Uyb0RvYy54bWysVM1uEzEQviPxDpbvdHfTDaSrbqqqpQip&#10;QKXCA0y83qyF1za2k005IfWKxCPwEFwQP32GzRsx9iYhhRsiB8uzM/78zfeNc3yyaiVZcuuEViXN&#10;DlJKuGK6Empe0jevLx5NKHEeVAVSK17SG+7oyfThg+POFHykGy0rbgmCKFd0pqSN96ZIEsca3oI7&#10;0IYrTNbatuAxtPOkstAheiuTUZo+TjptK2M1487h1/MhSacRv64586/q2nFPZEmRm4+rjessrMn0&#10;GIq5BdMItqEB/8CiBaHw0h3UOXggCyv+gmoFs9rp2h8w3Sa6rgXjsQfsJkv/6Oa6AcNjLyiOMzuZ&#10;3P+DZS+XV5aIqqR5RomCFj3qP68/rD/1P/q79W3/pb/rv68/9j/7r/03kk2CYp1xBR68Nlc29OzM&#10;pWZvHVH6rAE156fW6q7hUCHPLNQn9w6EwOFRMute6Arvg4XXUbxVbdsAiLKQVfToZucRX3nC8ONh&#10;mk/SFK1kmBvlR+PxOLqYQLE9bqzzz7huSdiU1OIQRHhYXjof6ECxLYn0tRTVhZAyBnY+O5OWLAEH&#10;5iL+YgfY5X6ZVKQr6dF4NI7I93JuHwKpBrbDrffKWuFx8qVoSxoaGoqgCLo9VRUegMKDkMMeKUu1&#10;ETJoN3jgV7NV9O4w39oy09UNSmv1MOn4MnHTaPuekg6nvKTu3QIsp0Q+V2jPUZbn4VnEIB8/GWFg&#10;9zOz/QwohlAl9ZQM2zM/PKWFsWLe4E1ZlEPpU7S0FlHsYPfAasMfJzl6sHl14ansx7Hq93/D9BcA&#10;AAD//wMAUEsDBBQABgAIAAAAIQBWkOaP3gAAAAkBAAAPAAAAZHJzL2Rvd25yZXYueG1sTI9BT4NA&#10;EIXvJv6HzZh4swttrQVZGqNpE48tvXgb2BVQdpawS4v++k5PevzyXt58k20m24mTGXzrSEE8i0AY&#10;qpxuqVZwLLYPaxA+IGnsHBkFP8bDJr+9yTDV7kx7czqEWvAI+RQVNCH0qZS+aoxFP3O9Ic4+3WAx&#10;MA611AOeedx2ch5FK2mxJb7QYG9eG1N9H0aroGznR/zdF7vIJttFeJ+Kr/HjTan7u+nlGUQwU/gr&#10;w1Wf1SFnp9KNpL3omJPlkqsKHmMQnK+erlwqWCTrGGSeyf8f5BcAAAD//wMAUEsBAi0AFAAGAAgA&#10;AAAhALaDOJL+AAAA4QEAABMAAAAAAAAAAAAAAAAAAAAAAFtDb250ZW50X1R5cGVzXS54bWxQSwEC&#10;LQAUAAYACAAAACEAOP0h/9YAAACUAQAACwAAAAAAAAAAAAAAAAAvAQAAX3JlbHMvLnJlbHNQSwEC&#10;LQAUAAYACAAAACEAuq3eeVkCAABjBAAADgAAAAAAAAAAAAAAAAAuAgAAZHJzL2Uyb0RvYy54bWxQ&#10;SwECLQAUAAYACAAAACEAVpDmj94AAAAJAQAADwAAAAAAAAAAAAAAAACzBAAAZHJzL2Rvd25yZXYu&#10;eG1sUEsFBgAAAAAEAAQA8wAAAL4FAAAAAA==&#10;">
                <v:textbox>
                  <w:txbxContent>
                    <w:p w:rsidR="00210F2F" w:rsidRPr="00C17FEF" w:rsidRDefault="00210F2F" w:rsidP="00424831">
                      <w:pPr>
                        <w:rPr>
                          <w:sz w:val="24"/>
                          <w:szCs w:val="24"/>
                        </w:rPr>
                      </w:pPr>
                      <w:r w:rsidRPr="00C17FEF">
                        <w:rPr>
                          <w:rFonts w:ascii="Times New Roman" w:hAnsi="Times New Roman" w:cs="Times New Roman"/>
                          <w:sz w:val="24"/>
                          <w:szCs w:val="24"/>
                        </w:rPr>
                        <w:t>Трудные дети</w:t>
                      </w:r>
                      <w:r>
                        <w:rPr>
                          <w:rFonts w:ascii="Times New Roman" w:hAnsi="Times New Roman" w:cs="Times New Roman"/>
                          <w:sz w:val="24"/>
                          <w:szCs w:val="24"/>
                        </w:rPr>
                        <w:t xml:space="preserve">                </w:t>
                      </w:r>
                      <w:r w:rsidRPr="00C17FEF">
                        <w:rPr>
                          <w:rFonts w:ascii="Times New Roman" w:hAnsi="Times New Roman" w:cs="Times New Roman"/>
                          <w:sz w:val="24"/>
                          <w:szCs w:val="24"/>
                        </w:rPr>
                        <w:t>Звезды</w:t>
                      </w:r>
                    </w:p>
                    <w:p w:rsidR="00210F2F" w:rsidRDefault="00210F2F" w:rsidP="00424831"/>
                    <w:p w:rsidR="00210F2F" w:rsidRDefault="00210F2F" w:rsidP="00424831"/>
                    <w:p w:rsidR="00210F2F" w:rsidRDefault="00210F2F" w:rsidP="00424831"/>
                    <w:p w:rsidR="00210F2F" w:rsidRPr="0034438D" w:rsidRDefault="00210F2F" w:rsidP="00424831">
                      <w:pPr>
                        <w:rPr>
                          <w:rFonts w:ascii="Times New Roman" w:hAnsi="Times New Roman" w:cs="Times New Roman"/>
                        </w:rPr>
                      </w:pPr>
                    </w:p>
                    <w:p w:rsidR="00210F2F" w:rsidRPr="0034438D" w:rsidRDefault="00210F2F" w:rsidP="00424831">
                      <w:pPr>
                        <w:rPr>
                          <w:rFonts w:ascii="Times New Roman" w:hAnsi="Times New Roman" w:cs="Times New Roman"/>
                        </w:rPr>
                      </w:pPr>
                    </w:p>
                    <w:p w:rsidR="00210F2F" w:rsidRPr="0034438D" w:rsidRDefault="00210F2F" w:rsidP="00424831">
                      <w:pPr>
                        <w:rPr>
                          <w:rFonts w:ascii="Times New Roman" w:hAnsi="Times New Roman" w:cs="Times New Roman"/>
                        </w:rPr>
                      </w:pPr>
                    </w:p>
                    <w:p w:rsidR="00210F2F" w:rsidRPr="00C17FEF" w:rsidRDefault="00210F2F" w:rsidP="00424831">
                      <w:pPr>
                        <w:rPr>
                          <w:rFonts w:ascii="Times New Roman" w:hAnsi="Times New Roman" w:cs="Times New Roman"/>
                          <w:sz w:val="24"/>
                          <w:szCs w:val="24"/>
                        </w:rPr>
                      </w:pPr>
                      <w:r w:rsidRPr="00C17FEF">
                        <w:rPr>
                          <w:rFonts w:ascii="Times New Roman" w:hAnsi="Times New Roman" w:cs="Times New Roman"/>
                          <w:sz w:val="24"/>
                          <w:szCs w:val="24"/>
                        </w:rPr>
                        <w:t>Собаки</w:t>
                      </w:r>
                      <w:r>
                        <w:rPr>
                          <w:rFonts w:ascii="Times New Roman" w:hAnsi="Times New Roman" w:cs="Times New Roman"/>
                          <w:sz w:val="24"/>
                          <w:szCs w:val="24"/>
                        </w:rPr>
                        <w:t xml:space="preserve">                            </w:t>
                      </w:r>
                      <w:r w:rsidRPr="00C17FEF">
                        <w:rPr>
                          <w:rFonts w:ascii="Times New Roman" w:hAnsi="Times New Roman" w:cs="Times New Roman"/>
                          <w:sz w:val="24"/>
                          <w:szCs w:val="24"/>
                        </w:rPr>
                        <w:t>Дойные коровы</w:t>
                      </w:r>
                    </w:p>
                  </w:txbxContent>
                </v:textbox>
              </v:rect>
            </w:pict>
          </mc:Fallback>
        </mc:AlternateContent>
      </w:r>
      <w:r>
        <w:rPr>
          <w:rFonts w:ascii="Times New Roman" w:eastAsia="Times New Roman" w:hAnsi="Times New Roman" w:cs="Times New Roman"/>
          <w:noProof/>
          <w:color w:val="000000"/>
          <w:sz w:val="20"/>
          <w:szCs w:val="20"/>
        </w:rPr>
        <mc:AlternateContent>
          <mc:Choice Requires="wps">
            <w:drawing>
              <wp:anchor distT="0" distB="0" distL="114299" distR="114299" simplePos="0" relativeHeight="251666432" behindDoc="0" locked="0" layoutInCell="1" allowOverlap="1">
                <wp:simplePos x="0" y="0"/>
                <wp:positionH relativeFrom="column">
                  <wp:posOffset>2758439</wp:posOffset>
                </wp:positionH>
                <wp:positionV relativeFrom="paragraph">
                  <wp:posOffset>32385</wp:posOffset>
                </wp:positionV>
                <wp:extent cx="0" cy="2495550"/>
                <wp:effectExtent l="0" t="0" r="19050" b="19050"/>
                <wp:wrapNone/>
                <wp:docPr id="40"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9" o:spid="_x0000_s1026" type="#_x0000_t32" style="position:absolute;margin-left:217.2pt;margin-top:2.55pt;width:0;height:196.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vkTQIAAFYEAAAOAAAAZHJzL2Uyb0RvYy54bWysVM2O0zAQviPxDlbubZqSljZqukJJy2WB&#10;Srs8gGs7jUViW7bbtEJICy+wj8ArcOHAj/YZ0jdi7P6oCxeE6GE6/plvvpn5nMnVtq7QhmnDpUiD&#10;qNsLEBNEUi5WafD2dt4ZBchYLCiupGBpsGMmuJo+fTJpVML6spQVZRoBiDBJo9KgtFYlYWhIyWps&#10;ulIxAYeF1DW2sNSrkGrcAHpdhf1ebxg2UlOlJWHGwG5+OAymHr8oGLFvisIwi6o0AG7WW+3t0tlw&#10;OsHJSmNVcnKkgf+BRY25gKRnqBxbjNaa/wFVc6KlkYXtElmHsig4Yb4GqCbq/VbNTYkV87VAc4w6&#10;t8n8P1jyerPQiNM0iKE9Atcwo/bz/m5/3/5sv+zv0f5j+wBm/2l/135tf7Tf24f2G4rGrnONMgkA&#10;ZGKhXe1kK27UtSTvDBIyK7FYMV/B7U4BauQiwkchbmEU5F82rySFO3htpW/jttC1g4QGoa2f1u48&#10;Lba1iBw2Cez24/FgMPCTDHFyClTa2JdM1sg5aWCsxnxV2kwKAZqQOvJp8ObaWEcLJ6cAl1XIOa8q&#10;L41KoCYNxoP+wAcYWXHqDt01o1fLrNJog524/M/XCCeX17RcC+rBSobp7OhbzKuDD8kr4fCgMKBz&#10;9A7qeT/ujWej2SjuxP3hrBP38rzzYp7FneE8ej7In+VZlkcfHLUoTkpOKROO3UnJUfx3Sjm+qYMG&#10;z1o+tyF8jO77BWRP/560n6wb5kEWS0l3C32aOIjXXz4+NPc6LtfgX34Opr8AAAD//wMAUEsDBBQA&#10;BgAIAAAAIQDempGc3QAAAAkBAAAPAAAAZHJzL2Rvd25yZXYueG1sTI9Ba8JAFITvhf6H5Qm9FN1E&#10;Y9E0LyKFHnqsCr2u2WeSmn0bshuT+uu74qE9DjPMfJNtRtOIC3WutowQzyIQxIXVNZcIh/37dAXC&#10;ecVaNZYJ4YccbPLHh0yl2g78SZedL0UoYZcqhMr7NpXSFRUZ5Wa2JQ7eyXZG+SC7UupODaHcNHIe&#10;RS/SqJrDQqVaequoOO96g0CuX8bRdm3Kw8d1eP6aX7+Hdo/4NBm3ryA8jf4vDDf8gA55YDranrUT&#10;DUKySJIQRVjGIIJ/10eExXoVg8wz+f9B/gsAAP//AwBQSwECLQAUAAYACAAAACEAtoM4kv4AAADh&#10;AQAAEwAAAAAAAAAAAAAAAAAAAAAAW0NvbnRlbnRfVHlwZXNdLnhtbFBLAQItABQABgAIAAAAIQA4&#10;/SH/1gAAAJQBAAALAAAAAAAAAAAAAAAAAC8BAABfcmVscy8ucmVsc1BLAQItABQABgAIAAAAIQBH&#10;X+vkTQIAAFYEAAAOAAAAAAAAAAAAAAAAAC4CAABkcnMvZTJvRG9jLnhtbFBLAQItABQABgAIAAAA&#10;IQDempGc3QAAAAkBAAAPAAAAAAAAAAAAAAAAAKcEAABkcnMvZG93bnJldi54bWxQSwUGAAAAAAQA&#10;BADzAAAAsQUAAAAA&#10;"/>
            </w:pict>
          </mc:Fallback>
        </mc:AlternateContent>
      </w:r>
      <w:r w:rsidR="00D52913">
        <w:rPr>
          <w:rFonts w:ascii="Times New Roman" w:eastAsia="Times New Roman" w:hAnsi="Times New Roman" w:cs="Times New Roman"/>
          <w:color w:val="000000"/>
          <w:sz w:val="20"/>
          <w:szCs w:val="20"/>
        </w:rPr>
        <w:t xml:space="preserve">                                                                                                                                             </w:t>
      </w:r>
    </w:p>
    <w:p w:rsidR="00424831" w:rsidRPr="00916CAF" w:rsidRDefault="004507CB" w:rsidP="002416F5">
      <w:pPr>
        <w:widowControl w:val="0"/>
        <w:suppressAutoHyphens/>
        <w:autoSpaceDN w:val="0"/>
        <w:spacing w:after="0" w:line="360" w:lineRule="auto"/>
        <w:ind w:firstLine="709"/>
        <w:jc w:val="both"/>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simplePos x="0" y="0"/>
                <wp:positionH relativeFrom="column">
                  <wp:posOffset>3129915</wp:posOffset>
                </wp:positionH>
                <wp:positionV relativeFrom="paragraph">
                  <wp:posOffset>191135</wp:posOffset>
                </wp:positionV>
                <wp:extent cx="590550" cy="533400"/>
                <wp:effectExtent l="5715" t="10160" r="13335" b="8890"/>
                <wp:wrapNone/>
                <wp:docPr id="39" name="Ова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210F2F" w:rsidRPr="00982083" w:rsidRDefault="00210F2F" w:rsidP="00424831">
                            <w:pPr>
                              <w:jc w:val="center"/>
                              <w:rPr>
                                <w:rFonts w:ascii="Times New Roman" w:hAnsi="Times New Roman" w:cs="Times New Roman"/>
                                <w:sz w:val="24"/>
                                <w:szCs w:val="24"/>
                              </w:rPr>
                            </w:pPr>
                            <w:r w:rsidRPr="00A52C4D">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5" o:spid="_x0000_s1067" style="position:absolute;left:0;text-align:left;margin-left:246.45pt;margin-top:15.05pt;width:46.5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sEhwIAAAQFAAAOAAAAZHJzL2Uyb0RvYy54bWysVFGO0zAQ/UfiDpb/2yRtsttGm65WTYuQ&#10;Flhp4QCu4zQWjm1st+mCuApnQPxyiR6JsdOWlv1BiHw4Y4/9PG/mjW9ud61AW2YsV7LAyTDGiEmq&#10;Ki7XBf7wfjmYYGQdkRURSrICPzGLb2cvX9x0Omcj1ShRMYMARNq80wVunNN5FFnasJbYodJMgrNW&#10;piUOpmYdVYZ0gN6KaBTHV1GnTKWNosxaWC17J54F/Lpm1L2ra8scEgWG2FwYTRhXfoxmNyRfG6Ib&#10;Tg9hkH+IoiVcwqUnqJI4gjaGP4NqOTXKqtoNqWojVdecssAB2CTxH2weG6JZ4ALJsfqUJvv/YOnb&#10;7YNBvCrweIqRJC3UaP9t/2P/ff8TJZnPT6dtDtse9YPxDK2+V/SjRVLNGyLX7M4Y1TWMVBBV4vdH&#10;Fwf8xMJRtOreqArQycapkKpdbVoPCElAu1CRp1NF2M4hCovZNM4yqBsFVzYep3GoWETy42FtrHvF&#10;VIu8UWAmBNfW54zkZHtvnY+H5MddflmqJRci1F1I1BV4mo2ycMAqwSvvDDTNejUXBm2JV074AjlI&#10;wPk2ozayCmA+BYuD7QgXvQ2XC+nxgBGEc7B6aXyZxtPFZDFJB+noajFI47Ic3C3n6eBqmVxn5bic&#10;z8vkqw8tSfOGVxWTPrqjTJP072RwaJheYCehXrCw52SX4XtONroMIyQWWB3/gV2ovS93Lxu3W+16&#10;cZ2UtFLVE6jBqL4V4ekAo1HmM0YdtGGB7acNMQwj8VqCoqZJmvq+DZM0ux7BxJx7VuceIilAFdhh&#10;1Jtz1/f6Rhu+buCmJFRaqjtQYc2DPLxC+6gO2oVWC6QOz4Lv5fN52PX78Zr9AgAA//8DAFBLAwQU&#10;AAYACAAAACEAhXhWlt4AAAAKAQAADwAAAGRycy9kb3ducmV2LnhtbEyPwU7DMAyG70i8Q2QkLoil&#10;HR3aStMJIXFDYow9gNuEtKxxSpKt5e0xJzja/vT7+6vt7AZxNiH2nhTkiwyEodbrnqyCw/vz7RpE&#10;TEgaB09GwbeJsK0vLyostZ/ozZz3yQoOoViigi6lsZQytp1xGBd+NMS3Dx8cJh6DlTrgxOFukMss&#10;u5cOe+IPHY7mqTPtcX9yCprm4Gf5FV53N/YYsPicRvuyU+r6an58AJHMnP5g+NVndajZqfEn0lEM&#10;CorNcsOogrssB8HAar3iRcNkXuQg60r+r1D/AAAA//8DAFBLAQItABQABgAIAAAAIQC2gziS/gAA&#10;AOEBAAATAAAAAAAAAAAAAAAAAAAAAABbQ29udGVudF9UeXBlc10ueG1sUEsBAi0AFAAGAAgAAAAh&#10;ADj9If/WAAAAlAEAAAsAAAAAAAAAAAAAAAAALwEAAF9yZWxzLy5yZWxzUEsBAi0AFAAGAAgAAAAh&#10;AIy0uwSHAgAABAUAAA4AAAAAAAAAAAAAAAAALgIAAGRycy9lMm9Eb2MueG1sUEsBAi0AFAAGAAgA&#10;AAAhAIV4VpbeAAAACgEAAA8AAAAAAAAAAAAAAAAA4QQAAGRycy9kb3ducmV2LnhtbFBLBQYAAAAA&#10;BAAEAPMAAADsBQAAAAA=&#10;" filled="f">
                <v:textbox>
                  <w:txbxContent>
                    <w:p w:rsidR="00210F2F" w:rsidRPr="00982083" w:rsidRDefault="00210F2F" w:rsidP="00424831">
                      <w:pPr>
                        <w:jc w:val="center"/>
                        <w:rPr>
                          <w:rFonts w:ascii="Times New Roman" w:hAnsi="Times New Roman" w:cs="Times New Roman"/>
                          <w:sz w:val="24"/>
                          <w:szCs w:val="24"/>
                        </w:rPr>
                      </w:pPr>
                      <w:r w:rsidRPr="00A52C4D">
                        <w:rPr>
                          <w:rFonts w:ascii="Times New Roman" w:hAnsi="Times New Roman" w:cs="Times New Roman"/>
                          <w:sz w:val="24"/>
                          <w:szCs w:val="24"/>
                        </w:rPr>
                        <w:t>1</w:t>
                      </w:r>
                    </w:p>
                  </w:txbxContent>
                </v:textbox>
              </v:oval>
            </w:pict>
          </mc:Fallback>
        </mc:AlternateContent>
      </w:r>
      <w:r>
        <w:rPr>
          <w:rFonts w:ascii="Times New Roman" w:eastAsiaTheme="minorHAnsi"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523875</wp:posOffset>
                </wp:positionH>
                <wp:positionV relativeFrom="paragraph">
                  <wp:posOffset>191135</wp:posOffset>
                </wp:positionV>
                <wp:extent cx="1416685" cy="2247900"/>
                <wp:effectExtent l="0" t="0" r="0" b="0"/>
                <wp:wrapSquare wrapText="bothSides"/>
                <wp:docPr id="38"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685" cy="2247900"/>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F2F" w:rsidRPr="00C17FEF" w:rsidRDefault="00210F2F" w:rsidP="00424831">
                            <w:pPr>
                              <w:spacing w:after="0" w:line="360" w:lineRule="auto"/>
                              <w:rPr>
                                <w:rFonts w:ascii="Times New Roman" w:hAnsi="Times New Roman" w:cs="Times New Roman"/>
                                <w:sz w:val="24"/>
                                <w:szCs w:val="24"/>
                              </w:rPr>
                            </w:pPr>
                            <w:r w:rsidRPr="00C17FEF">
                              <w:rPr>
                                <w:rFonts w:ascii="Times New Roman" w:hAnsi="Times New Roman" w:cs="Times New Roman"/>
                                <w:sz w:val="24"/>
                                <w:szCs w:val="24"/>
                              </w:rPr>
                              <w:t>Потенциал роста тыс. руб</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68" type="#_x0000_t202" style="position:absolute;left:0;text-align:left;margin-left:41.25pt;margin-top:15.05pt;width:111.55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5j4QIAAP4FAAAOAAAAZHJzL2Uyb0RvYy54bWysVEtu2zAQ3RfoHQjuFX1Cy5YQOUgsuyiQ&#10;foC0B6AlyiIqkSpJWw6KnqWn6KpAz+AjdUjFjpxuirZaECKHfDPz5s1cXe/bBu2Y0lyKDIcXAUZM&#10;FLLkYpPhjx9W3gwjbagoaSMFy/AD0/h6/vLFVd+lLJK1bEqmEIAInfZdhmtjutT3dVGzluoL2TEB&#10;xkqqlhrYqo1fKtoDetv4URDEfi9V2SlZMK3hNB+MeO7wq4oV5l1VaWZQk2GIzbhVuXVtV39+RdON&#10;ol3Ni8cw6F9E0VIuwOkJKqeGoq3iv0G1vFBSy8pcFLL1ZVXxgrkcIJsweJbNfU075nIBcnR3okn/&#10;P9ji7e69QrzM8CVUStAWanT4dvh5+HH4jkJi+ek7ncK1+w4umv2t3EOdXa66u5PFJ42EXNRUbNiN&#10;UrKvGS0hvtC+9EdPBxxtQdb9G1mCH7o10gHtK9Va8oAOBOhQp4dTbdjeoMK6JGEczyYYFWCLIjJN&#10;Alc9n6bH553S5hWTLbI/GVZQfAdPd3fa2HBoerxivQm54k3jBNCIswO4OJyAc3hqbTYMV88vSZAs&#10;Z8sZ8UgULz0S5Ll3s1oQL16F00l+mS8WefjV+g1JWvOyZMK6OWorJH9Wu0eVD6o4qUvLhpcWzobk&#10;eoQtGoV2FNS93gxVabYt0DuchYH9BpHDObTCcH5k7gThyBmh++fROzNQ8IyJMCLBbZR4q3g29ciK&#10;TLxkGsy8IExukzggCclX50zcccH+nQnUZziZRJNBhGeUqM36RIjL/ZTp+FrLDQydhrcZno0YstJd&#10;itIpwlDeDP8jKmz4T1SASo76cEK32h5Ubvbr/dBT8bGB1rJ8AOkrCcIEfcPEhB+7RlPY9jCAMqw/&#10;b6liGDWvBXRQEhJiJ5bbkMk0go0aW9ZjCxVFLWGuGYyG34UZpty2U3xTg7NBHULeQNdV3PWDbc8h&#10;MMjKbmDIuPweB6KdYuO9u/U0tue/AAAA//8DAFBLAwQUAAYACAAAACEARhMEXN8AAAAJAQAADwAA&#10;AGRycy9kb3ducmV2LnhtbEyPwW7CMBBE75X6D9Yi9VbsEEBRGgchKsqpEoUeenSSJYmI11FsIPx9&#10;t6dym9WMZt5mq9F24oqDbx1piKYKBFLpqpZqDd/H7WsCwgdDlekcoYY7eljlz0+ZSSt3oy+8HkIt&#10;uIR8ajQ0IfSplL5s0Bo/dT0Seyc3WBP4HGpZDebG5baTM6WW0pqWeKExPW4aLM+Hi9XwUW/u609S&#10;89Ox3f9sqdjtd++x1i+Tcf0GIuAY/sPwh8/okDNT4S5UedFpSGYLTmqIVQSC/VgtliAKFsk8Apln&#10;8vGD/BcAAP//AwBQSwECLQAUAAYACAAAACEAtoM4kv4AAADhAQAAEwAAAAAAAAAAAAAAAAAAAAAA&#10;W0NvbnRlbnRfVHlwZXNdLnhtbFBLAQItABQABgAIAAAAIQA4/SH/1gAAAJQBAAALAAAAAAAAAAAA&#10;AAAAAC8BAABfcmVscy8ucmVsc1BLAQItABQABgAIAAAAIQA1Fp5j4QIAAP4FAAAOAAAAAAAAAAAA&#10;AAAAAC4CAABkcnMvZTJvRG9jLnhtbFBLAQItABQABgAIAAAAIQBGEwRc3wAAAAkBAAAPAAAAAAAA&#10;AAAAAAAAADsFAABkcnMvZG93bnJldi54bWxQSwUGAAAAAAQABADzAAAARwYAAAAA&#10;" filled="f" fillcolor="white [3212]" stroked="f">
                <v:textbox style="layout-flow:vertical;mso-layout-flow-alt:bottom-to-top">
                  <w:txbxContent>
                    <w:p w:rsidR="00210F2F" w:rsidRPr="00C17FEF" w:rsidRDefault="00210F2F" w:rsidP="00424831">
                      <w:pPr>
                        <w:spacing w:after="0" w:line="360" w:lineRule="auto"/>
                        <w:rPr>
                          <w:rFonts w:ascii="Times New Roman" w:hAnsi="Times New Roman" w:cs="Times New Roman"/>
                          <w:sz w:val="24"/>
                          <w:szCs w:val="24"/>
                        </w:rPr>
                      </w:pPr>
                      <w:r w:rsidRPr="00C17FEF">
                        <w:rPr>
                          <w:rFonts w:ascii="Times New Roman" w:hAnsi="Times New Roman" w:cs="Times New Roman"/>
                          <w:sz w:val="24"/>
                          <w:szCs w:val="24"/>
                        </w:rPr>
                        <w:t>Потенциал роста тыс. руб</w:t>
                      </w:r>
                    </w:p>
                  </w:txbxContent>
                </v:textbox>
                <w10:wrap type="square"/>
              </v:shape>
            </w:pict>
          </mc:Fallback>
        </mc:AlternateContent>
      </w:r>
    </w:p>
    <w:p w:rsidR="00424831" w:rsidRPr="00916CAF" w:rsidRDefault="004507CB" w:rsidP="002416F5">
      <w:pPr>
        <w:autoSpaceDE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3415665</wp:posOffset>
                </wp:positionH>
                <wp:positionV relativeFrom="paragraph">
                  <wp:posOffset>169545</wp:posOffset>
                </wp:positionV>
                <wp:extent cx="362585" cy="111125"/>
                <wp:effectExtent l="5715" t="55245" r="31750" b="5080"/>
                <wp:wrapNone/>
                <wp:docPr id="37"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2585" cy="111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268.95pt;margin-top:13.35pt;width:28.55pt;height:8.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AhPgIAAG4EAAAOAAAAZHJzL2Uyb0RvYy54bWysVFFv2yAQfp+0/4B4T2wnTppYcarKTvbS&#10;rZHa7Z0AttEwIKBxomn/fQdJ07V7mab5AR++u+++Oz68uj32Eh24dUKrEmfjFCOuqGZCtSX++rQd&#10;LTBynihGpFa8xCfu8O3644fVYAo+0Z2WjFsEIMoVgylx570pksTRjvfEjbXhCpyNtj3xsLVtwiwZ&#10;AL2XySRN58mgLTNWU+4cfK3PTryO+E3DqX9oGsc9kiUGbj6uNq77sCbrFSlaS0wn6IUG+QcWPREK&#10;il6hauIJerbiD6heUKudbvyY6j7RTSMojz1AN1n6rpvHjhgee4HhOHMdk/t/sPTLYWeRYCWe3mCk&#10;SA9ndPfsdSyNJuksTGgwroDASu1s6JEe1aO51/S7Q0pXHVEtj+FPJwPZWchI3qSEjTNQZz981gxi&#10;CFSI4zo2tkeNFOZbSAzgMBJ0jOdzup4PP3pE4eN0PpktZhhRcGXwTCK7hBQBJiQb6/wnrnsUjBI7&#10;b4loO19ppUAJ2p5LkMO984Hka0JIVnorpIyCkAoNJV7OoEDwOC0FC864se2+khYdSJBUfGLH78Ks&#10;flYsgnWcsM3F9kRIsJGPo/JWwPAkx6FazxlGksMtCtaZnlShIrQPhC/WWVU/lulys9gs8lE+mW9G&#10;eVrXo7ttlY/m2+xmVk/rqqqzn4F8lhedYIyrwP9F4Vn+dwq63LWzNq8avw4qeYseJwpkX96RdFRC&#10;OPyzjPaanXY2dBdEAaKOwZcLGG7N7/sY9fqbWP8CAAD//wMAUEsDBBQABgAIAAAAIQA2Me2U4QAA&#10;AAkBAAAPAAAAZHJzL2Rvd25yZXYueG1sTI/LTsMwEEX3SPyDNUhsEHUITR8hkwoBhRWqmpa9G5sk&#10;ajyOYrdN/p5hBcvRHN17brYabCvOpveNI4SHSQTCUOl0QxXCfre+X4DwQZFWrSODMBoPq/z6KlOp&#10;dhfamnMRKsEh5FOFUIfQpVL6sjZW+YnrDPHv2/VWBT77SupeXTjctjKOopm0qiFuqFVnXmpTHouT&#10;RXgtNsn6624/xGP58Vm8L44bGt8Qb2+G5ycQwQzhD4ZffVaHnJ0O7kTaixYheZwvGUWIZ3MQDCTL&#10;hMcdEKbTGGSeyf8L8h8AAAD//wMAUEsBAi0AFAAGAAgAAAAhALaDOJL+AAAA4QEAABMAAAAAAAAA&#10;AAAAAAAAAAAAAFtDb250ZW50X1R5cGVzXS54bWxQSwECLQAUAAYACAAAACEAOP0h/9YAAACUAQAA&#10;CwAAAAAAAAAAAAAAAAAvAQAAX3JlbHMvLnJlbHNQSwECLQAUAAYACAAAACEAjU7QIT4CAABuBAAA&#10;DgAAAAAAAAAAAAAAAAAuAgAAZHJzL2Uyb0RvYy54bWxQSwECLQAUAAYACAAAACEANjHtlOEAAAAJ&#10;AQAADwAAAAAAAAAAAAAAAACYBAAAZHJzL2Rvd25yZXYueG1sUEsFBgAAAAAEAAQA8wAAAKYFAAAA&#10;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2825115</wp:posOffset>
                </wp:positionH>
                <wp:positionV relativeFrom="paragraph">
                  <wp:posOffset>122555</wp:posOffset>
                </wp:positionV>
                <wp:extent cx="590550" cy="533400"/>
                <wp:effectExtent l="0" t="0" r="19050" b="19050"/>
                <wp:wrapNone/>
                <wp:docPr id="36"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ellipse">
                          <a:avLst/>
                        </a:prstGeom>
                        <a:solidFill>
                          <a:srgbClr val="FFFFFF"/>
                        </a:solidFill>
                        <a:ln w="9525">
                          <a:solidFill>
                            <a:srgbClr val="000000"/>
                          </a:solidFill>
                          <a:round/>
                          <a:headEnd/>
                          <a:tailEnd/>
                        </a:ln>
                      </wps:spPr>
                      <wps:txbx>
                        <w:txbxContent>
                          <w:p w:rsidR="00210F2F" w:rsidRPr="00982083" w:rsidRDefault="00210F2F" w:rsidP="00424831">
                            <w:pPr>
                              <w:jc w:val="center"/>
                              <w:rPr>
                                <w:rFonts w:ascii="Times New Roman" w:hAnsi="Times New Roman" w:cs="Times New Roman"/>
                                <w:sz w:val="24"/>
                                <w:szCs w:val="24"/>
                              </w:rPr>
                            </w:pPr>
                            <w:r>
                              <w:rPr>
                                <w:rFonts w:ascii="Times New Roman" w:hAnsi="Times New Roman" w:cs="Times New Roman"/>
                                <w:sz w:val="24"/>
                                <w:szCs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3" o:spid="_x0000_s1069" style="position:absolute;left:0;text-align:left;margin-left:222.45pt;margin-top:9.65pt;width:46.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N9MgIAAEUEAAAOAAAAZHJzL2Uyb0RvYy54bWysU12O0zAQfkfiDpbfadKf7NJo09VqlyKk&#10;BVZaOIDrOI2F4zFjt+lyGM6AeOUSPRJjp1u6wBMiD9ZMZvx55vtmLi53nWFbhV6Drfh4lHOmrIRa&#10;23XFP35YvnjJmQ/C1sKAVRV/UJ5fLp4/u+hdqSbQgqkVMgKxvuxdxdsQXJllXraqE34ETlkKNoCd&#10;COTiOqtR9ITemWyS52dZD1g7BKm8p783Q5AvEn7TKBneN41XgZmKU20hnZjOVTyzxYUo1yhcq+Wh&#10;DPEPVXRCW3r0CHUjgmAb1H9AdVoieGjCSEKXQdNoqVIP1M04/62b+1Y4lXohcrw70uT/H6x8t71D&#10;puuKT884s6IjjfZf99/33/Y/2Hga+emdLynt3t1h7NC7W5CfPLNw3Qq7VleI0LdK1FTVOOZnTy5E&#10;x9NVturfQk3oYhMgUbVrsIuARALbJUUejoqoXWCSfhbzvChIN0mhYjqd5UmxTJSPlx368FpBx6JR&#10;cWWMdj5yJkqxvfUh1iPKx6xUPxhdL7UxycH16tog2wqaj2X6UgvU5mmasayv+LyYFAn5ScyfQuTp&#10;+xsEwsbWadoiV68OdhDaDDZVaeyBvMjXwHvYrXaDOuePUqygfiA6EYZZpt0jowX8wllPc1xx/3kj&#10;UHFm3liSZD6ezeLgJ2dWnE/IwdPI6jQirCSoigfOBvM6DMuycajXLb00TgxYuCIZG534jRIPVR3q&#10;p1lNtB/2Ki7DqZ+yfm3/4icAAAD//wMAUEsDBBQABgAIAAAAIQANAvZL3gAAAAoBAAAPAAAAZHJz&#10;L2Rvd25yZXYueG1sTI/BTsMwEETvSPyDtUjcqFOcFBriVBUVEhx6IMDdjbdJ1HgdxW4a/p7lBMed&#10;eZqdKTaz68WEY+g8aVguEhBItbcdNRo+P17uHkGEaMia3hNq+MYAm/L6qjC59Rd6x6mKjeAQCrnR&#10;0MY45FKGukVnwsIPSOwd/ehM5HNspB3NhcNdL++TZCWd6Yg/tGbA5xbrU3V2GnbNtlpNUsVMHXev&#10;MTt97d/UUuvbm3n7BCLiHP9g+K3P1aHkTgd/JhtEryFN0zWjbKwVCAYy9cDCgYVEKZBlIf9PKH8A&#10;AAD//wMAUEsBAi0AFAAGAAgAAAAhALaDOJL+AAAA4QEAABMAAAAAAAAAAAAAAAAAAAAAAFtDb250&#10;ZW50X1R5cGVzXS54bWxQSwECLQAUAAYACAAAACEAOP0h/9YAAACUAQAACwAAAAAAAAAAAAAAAAAv&#10;AQAAX3JlbHMvLnJlbHNQSwECLQAUAAYACAAAACEA79tzfTICAABFBAAADgAAAAAAAAAAAAAAAAAu&#10;AgAAZHJzL2Uyb0RvYy54bWxQSwECLQAUAAYACAAAACEADQL2S94AAAAKAQAADwAAAAAAAAAAAAAA&#10;AACMBAAAZHJzL2Rvd25yZXYueG1sUEsFBgAAAAAEAAQA8wAAAJcFAAAAAA==&#10;">
                <v:textbox>
                  <w:txbxContent>
                    <w:p w:rsidR="00210F2F" w:rsidRPr="00982083" w:rsidRDefault="00210F2F" w:rsidP="00424831">
                      <w:pPr>
                        <w:jc w:val="center"/>
                        <w:rPr>
                          <w:rFonts w:ascii="Times New Roman" w:hAnsi="Times New Roman" w:cs="Times New Roman"/>
                          <w:sz w:val="24"/>
                          <w:szCs w:val="24"/>
                        </w:rPr>
                      </w:pPr>
                      <w:r>
                        <w:rPr>
                          <w:rFonts w:ascii="Times New Roman" w:hAnsi="Times New Roman" w:cs="Times New Roman"/>
                          <w:sz w:val="24"/>
                          <w:szCs w:val="24"/>
                        </w:rPr>
                        <w:t>2</w:t>
                      </w:r>
                    </w:p>
                  </w:txbxContent>
                </v:textbox>
              </v:oval>
            </w:pict>
          </mc:Fallback>
        </mc:AlternateContent>
      </w:r>
    </w:p>
    <w:p w:rsidR="00424831" w:rsidRPr="00916CAF" w:rsidRDefault="004507CB" w:rsidP="002416F5">
      <w:pPr>
        <w:widowControl w:val="0"/>
        <w:suppressAutoHyphens/>
        <w:autoSpaceDN w:val="0"/>
        <w:spacing w:after="0" w:line="200" w:lineRule="exact"/>
        <w:jc w:val="center"/>
        <w:textAlignment w:val="baseline"/>
        <w:rPr>
          <w:rFonts w:ascii="Times New Roman" w:eastAsia="Times New Roman" w:hAnsi="Times New Roman" w:cs="Times New Roman"/>
          <w:kern w:val="3"/>
          <w:sz w:val="28"/>
          <w:szCs w:val="28"/>
        </w:rPr>
      </w:pPr>
      <w:r>
        <w:rPr>
          <w:rFonts w:ascii="Times New Roman" w:eastAsia="Times New Roman" w:hAnsi="Times New Roman" w:cs="Times New Roman"/>
          <w:noProof/>
          <w:kern w:val="3"/>
          <w:sz w:val="28"/>
          <w:szCs w:val="28"/>
        </w:rPr>
        <mc:AlternateContent>
          <mc:Choice Requires="wps">
            <w:drawing>
              <wp:anchor distT="0" distB="0" distL="114300" distR="114300" simplePos="0" relativeHeight="251675648" behindDoc="0" locked="0" layoutInCell="1" allowOverlap="1">
                <wp:simplePos x="0" y="0"/>
                <wp:positionH relativeFrom="column">
                  <wp:posOffset>3650615</wp:posOffset>
                </wp:positionH>
                <wp:positionV relativeFrom="paragraph">
                  <wp:posOffset>89535</wp:posOffset>
                </wp:positionV>
                <wp:extent cx="254635" cy="230505"/>
                <wp:effectExtent l="12065" t="13335" r="47625" b="51435"/>
                <wp:wrapNone/>
                <wp:docPr id="35"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63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margin-left:287.45pt;margin-top:7.05pt;width:20.05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32sOQIAAGQEAAAOAAAAZHJzL2Uyb0RvYy54bWysVF1v2yAUfZ+0/4B4T/1RO0usOlVlJ3vp&#10;1kjtfgABHKNhQEDjRNP++y7EydbtZZrmB3wx9+Pccw++uz8OEh24dUKrGmc3KUZcUc2E2tf4y8tm&#10;tsDIeaIYkVrxGp+4w/er9+/uRlPxXPdaMm4RJFGuGk2Ne+9NlSSO9nwg7kYbruCw03YgHrZ2nzBL&#10;Rsg+yCRP03kyasuM1ZQ7B1/b8yFexfxdx6l/6jrHPZI1Bmw+rjauu7AmqztS7S0xvaATDPIPKAYi&#10;FBS9pmqJJ+jVij9SDYJa7XTnb6geEt11gvLYA3STpb9189wTw2MvQI4zV5rc/0tLPx+2FglW49sS&#10;I0UGmNHDq9exNMrTeWBoNK4Cx0ZtbeiRHtWzedT0q0NKNz1Rex7dX04GorMQkbwJCRtnoM5u/KQZ&#10;+BCoEOk6dnYIKYEIdIxTOV2nwo8eUfiYl8U8gKNwlN+mZVrGCqS6BBvr/EeuBxSMGjtvidj3vtFK&#10;wfy1zWIpcnh0PkAj1SUgVFZ6I6SMMpAKjTVelnkZA5yWgoXD4ObsftdIiw4kCCk+E4o3bla/KhaT&#10;9Zyw9WR7IiTYyEeCvBVAmeQ4VBs4w0hyuDvBOsOTKlSE9gHwZJ219G2ZLteL9aKYFfl8PSvStp09&#10;bJpiNt9kH8r2tm2aNvsewGdF1QvGuAr4L7rOir/TzXTDzoq8KvtKVPI2e2QUwF7eEXScfxj5WTw7&#10;zU5bG7oLUgApR+fp2oW78us+ev38Oax+AAAA//8DAFBLAwQUAAYACAAAACEAgDCcmeAAAAAJAQAA&#10;DwAAAGRycy9kb3ducmV2LnhtbEyPwU7DMBBE70j8g7VI3KgTlAYa4lRAhcilSLQIcXTjJbGI11Hs&#10;tilfz3KC42qeZt+Uy8n14oBjsJ4UpLMEBFLjjaVWwdv26eoWRIiajO49oYITBlhW52elLow/0ise&#10;NrEVXEKh0Aq6GIdCytB06HSY+QGJs08/Oh35HFtpRn3kctfL6yTJpdOW+EOnB3zssPna7J2CuPo4&#10;dfl787CwL9vndW6/67peKXV5Md3fgYg4xT8YfvVZHSp22vk9mSB6BfObbMEoB1kKgoE8nfO4HSdJ&#10;BrIq5f8F1Q8AAAD//wMAUEsBAi0AFAAGAAgAAAAhALaDOJL+AAAA4QEAABMAAAAAAAAAAAAAAAAA&#10;AAAAAFtDb250ZW50X1R5cGVzXS54bWxQSwECLQAUAAYACAAAACEAOP0h/9YAAACUAQAACwAAAAAA&#10;AAAAAAAAAAAvAQAAX3JlbHMvLnJlbHNQSwECLQAUAAYACAAAACEAwXd9rDkCAABkBAAADgAAAAAA&#10;AAAAAAAAAAAuAgAAZHJzL2Uyb0RvYy54bWxQSwECLQAUAAYACAAAACEAgDCcmeAAAAAJAQAADwAA&#10;AAAAAAAAAAAAAACTBAAAZHJzL2Rvd25yZXYueG1sUEsFBgAAAAAEAAQA8wAAAKAFAAAAAA==&#10;">
                <v:stroke endarrow="block"/>
              </v:shape>
            </w:pict>
          </mc:Fallback>
        </mc:AlternateContent>
      </w:r>
      <w:r w:rsidR="00D871C6">
        <w:rPr>
          <w:rFonts w:ascii="Times New Roman" w:eastAsia="Times New Roman" w:hAnsi="Times New Roman" w:cs="Times New Roman"/>
          <w:kern w:val="3"/>
          <w:sz w:val="28"/>
          <w:szCs w:val="28"/>
        </w:rPr>
        <w:t xml:space="preserve">                                                    </w:t>
      </w:r>
    </w:p>
    <w:p w:rsidR="00424831" w:rsidRPr="00916CAF" w:rsidRDefault="004507CB"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simplePos x="0" y="0"/>
                <wp:positionH relativeFrom="column">
                  <wp:posOffset>3463290</wp:posOffset>
                </wp:positionH>
                <wp:positionV relativeFrom="paragraph">
                  <wp:posOffset>266065</wp:posOffset>
                </wp:positionV>
                <wp:extent cx="590550" cy="533400"/>
                <wp:effectExtent l="0" t="0" r="19050" b="19050"/>
                <wp:wrapNone/>
                <wp:docPr id="34"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533400"/>
                        </a:xfrm>
                        <a:prstGeom prst="ellipse">
                          <a:avLst/>
                        </a:prstGeom>
                        <a:solidFill>
                          <a:srgbClr val="FFFFFF"/>
                        </a:solidFill>
                        <a:ln w="9525">
                          <a:solidFill>
                            <a:srgbClr val="000000"/>
                          </a:solidFill>
                          <a:round/>
                          <a:headEnd/>
                          <a:tailEnd/>
                        </a:ln>
                      </wps:spPr>
                      <wps:txbx>
                        <w:txbxContent>
                          <w:p w:rsidR="00210F2F" w:rsidRPr="00982083" w:rsidRDefault="00210F2F" w:rsidP="00424831">
                            <w:pPr>
                              <w:jc w:val="center"/>
                              <w:rPr>
                                <w:rFonts w:ascii="Times New Roman" w:hAnsi="Times New Roman" w:cs="Times New Roman"/>
                                <w:sz w:val="24"/>
                                <w:szCs w:val="24"/>
                              </w:rP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70" style="position:absolute;left:0;text-align:left;margin-left:272.7pt;margin-top:20.95pt;width:46.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P6wMQIAAEUEAAAOAAAAZHJzL2Uyb0RvYy54bWysU1GO0zAQ/UfiDpb/2aTdBrbRpqvVLkVI&#10;C6y0cADXcRoLx2PGbtNyGM6w4pdL9EiMnbZ0gS9EPqyZzPh55r2Zy6tNZ9haoddgKz46yzlTVkKt&#10;7bLinz7OX1xw5oOwtTBgVcW3yvOr2fNnl70r1RhaMLVCRiDWl72reBuCK7PMy1Z1wp+BU5aCDWAn&#10;Arm4zGoUPaF3Jhvn+cusB6wdglTe09/bIchnCb9plAwfmsarwEzFqbaQTkznIp7Z7FKUSxSu1XJf&#10;hviHKjqhLT16hLoVQbAV6j+gOi0RPDThTEKXQdNoqVIP1M0o/62bh1Y4lXohcrw70uT/H6x8v75H&#10;puuKn084s6IjjXbfdt93j7sfbDSO/PTOl5T24O4xdujdHcjPnlm4aYVdqmtE6FslaqpqFPOzJxei&#10;4+kqW/TvoCZ0sQqQqNo02EVAIoFtkiLboyJqE5ikn8U0LwrSTVKoOD+f5EmxTJSHyw59eKOgY9Go&#10;uDJGOx85E6VY3/kQ6xHlISvVD0bXc21McnC5uDHI1oLmY56+1AK1eZpmLOsrPi3GRUJ+EvOnEHn6&#10;/gaBsLJ1mrbI1eu9HYQ2g01VGrsnL/I18B42i82gzsVBigXUW6ITYZhl2j0yWsCvnPU0xxX3X1YC&#10;FWfmrSVJpqPJJA5+cibFqzE5eBpZnEaElQRV8cDZYN6EYVlWDvWypZdGiQEL1yRjoxO/UeKhqn39&#10;NKuJ9v1exWU49VPWr+2f/QQAAP//AwBQSwMEFAAGAAgAAAAhALBoEhPfAAAACgEAAA8AAABkcnMv&#10;ZG93bnJldi54bWxMj01PwzAMhu9I/IfISNxY2vVDW2k6TUxIcOBAgXvWeG21xqmarCv/HnOCo+1H&#10;r5+33C12EDNOvnekIF5FIJAaZ3pqFXx+PD9sQPigyejBESr4Rg+76vam1IVxV3rHuQ6t4BDyhVbQ&#10;hTAWUvqmQ6v9yo1IfDu5yerA49RKM+krh9tBrqMol1b3xB86PeJTh825vlgFh3Zf57NMQpacDi8h&#10;O3+9vSaxUvd3y/4RRMAl/MHwq8/qULHT0V3IeDEoyNIsZVRBGm9BMJAnG14cmVxnW5BVKf9XqH4A&#10;AAD//wMAUEsBAi0AFAAGAAgAAAAhALaDOJL+AAAA4QEAABMAAAAAAAAAAAAAAAAAAAAAAFtDb250&#10;ZW50X1R5cGVzXS54bWxQSwECLQAUAAYACAAAACEAOP0h/9YAAACUAQAACwAAAAAAAAAAAAAAAAAv&#10;AQAAX3JlbHMvLnJlbHNQSwECLQAUAAYACAAAACEAN6j+sDECAABFBAAADgAAAAAAAAAAAAAAAAAu&#10;AgAAZHJzL2Uyb0RvYy54bWxQSwECLQAUAAYACAAAACEAsGgSE98AAAAKAQAADwAAAAAAAAAAAAAA&#10;AACLBAAAZHJzL2Rvd25yZXYueG1sUEsFBgAAAAAEAAQA8wAAAJcFAAAAAA==&#10;">
                <v:textbox>
                  <w:txbxContent>
                    <w:p w:rsidR="00210F2F" w:rsidRPr="00982083" w:rsidRDefault="00210F2F" w:rsidP="00424831">
                      <w:pPr>
                        <w:jc w:val="center"/>
                        <w:rPr>
                          <w:rFonts w:ascii="Times New Roman" w:hAnsi="Times New Roman" w:cs="Times New Roman"/>
                          <w:sz w:val="24"/>
                          <w:szCs w:val="24"/>
                        </w:rPr>
                      </w:pPr>
                      <w:r>
                        <w:t>3</w:t>
                      </w:r>
                    </w:p>
                  </w:txbxContent>
                </v:textbox>
              </v:oval>
            </w:pict>
          </mc:Fallback>
        </mc:AlternateContent>
      </w:r>
    </w:p>
    <w:p w:rsidR="00424831" w:rsidRPr="00916CAF" w:rsidRDefault="004507CB"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1234440</wp:posOffset>
                </wp:positionH>
                <wp:positionV relativeFrom="paragraph">
                  <wp:posOffset>130810</wp:posOffset>
                </wp:positionV>
                <wp:extent cx="3048000" cy="9525"/>
                <wp:effectExtent l="0" t="0" r="19050" b="28575"/>
                <wp:wrapNone/>
                <wp:docPr id="3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97.2pt;margin-top:10.3pt;width:240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TR1VAIAAGMEAAAOAAAAZHJzL2Uyb0RvYy54bWysVEtu2zAQ3RfoHQjtHUm2nDpC5KCQ7G7S&#10;NkDS7mmKsohSJEEylo2iQNIL5Ai9Qjdd9IOcQb5Rh7Tixu2mKKoFNdRw3sy8edTp2brhaEW1YVJk&#10;QXwUBYgKIksmllnw5mo+mATIWCxKzKWgWbChJjibPn1y2qqUDmUteUk1AhBh0lZlQW2tSsPQkJo2&#10;2BxJRQU4K6kbbGGrl2GpcQvoDQ+HUXQctlKXSktCjYGvxc4ZTD1+VVFiX1eVoRbxLIDarF+1Xxdu&#10;DaenOF1qrGpG+jLwP1TRYCYg6R6qwBaja83+gGoY0dLIyh4R2YSyqhihvgfoJo5+6+ayxor6XoAc&#10;o/Y0mf8HS16tLjRiZRaMRgESuIEZdZ+2N9u77kf3eXuHtrfdPSzbj9ub7kv3vfvW3XdfUeyZa5VJ&#10;ASAXF9r1TtbiUp1L8s4gIfMaiyX1HVxtFKDGjuvwIMRtjIL8i/alLOEMvrbS07iudIMqztRbF+jA&#10;gSq09nPb7OdG1xYR+DiKkkkUwXgJ+E7Gw7FPhVOH4mKVNvYFlQ1yRhYYqzFb1jaXQoBApN5lwKtz&#10;Y12NvwJcsJBzxrnXCReo7RM4j5Gclc7pN3q5yLlGK+yU5p++ioNjWl6L0oPVFJez3raY8Z0Nyblw&#10;eNAblNNbOym9P4lOZpPZJBkkw+PZIImKYvB8nieD43n8bFyMijwv4g+OrThJa1aWVLjqHmQdJ38n&#10;m/6C7QS5F/aehvAQ3fMFxT68fdF+zG6y7h6adCHLzYV+GD8o2R/ub527Ko/3YD/+N0x/AgAA//8D&#10;AFBLAwQUAAYACAAAACEAeCTuf90AAAAJAQAADwAAAGRycy9kb3ducmV2LnhtbEyPQU+DQBCF7yb+&#10;h82YeLNLCaEVWRpj0sZDQ2LV+5YdAWVnkd0C/fednvT43nx5816+mW0nRhx860jBchGBQKqcaalW&#10;8PG+fViD8EGT0Z0jVHBGD5vi9ibXmXETveF4CLXgEPKZVtCE0GdS+qpBq/3C9Uh8+3KD1YHlUEsz&#10;6InDbSfjKEql1S3xh0b3+NJg9XM4WQW/tDp/JnJcf5dlSHev+5qwnJS6v5ufn0AEnMMfDNf6XB0K&#10;7nR0JzJedKwfk4RRBXGUgmAgXV2NIxvxEmSRy/8LigsAAAD//wMAUEsBAi0AFAAGAAgAAAAhALaD&#10;OJL+AAAA4QEAABMAAAAAAAAAAAAAAAAAAAAAAFtDb250ZW50X1R5cGVzXS54bWxQSwECLQAUAAYA&#10;CAAAACEAOP0h/9YAAACUAQAACwAAAAAAAAAAAAAAAAAvAQAAX3JlbHMvLnJlbHNQSwECLQAUAAYA&#10;CAAAACEADfU0dVQCAABjBAAADgAAAAAAAAAAAAAAAAAuAgAAZHJzL2Uyb0RvYy54bWxQSwECLQAU&#10;AAYACAAAACEAeCTuf90AAAAJAQAADwAAAAAAAAAAAAAAAACuBAAAZHJzL2Rvd25yZXYueG1sUEsF&#10;BgAAAAAEAAQA8wAAALgFAAAAAA==&#10;"/>
            </w:pict>
          </mc:Fallback>
        </mc:AlternateContent>
      </w:r>
    </w:p>
    <w:p w:rsidR="00424831" w:rsidRPr="00916CAF" w:rsidRDefault="004507CB" w:rsidP="002416F5">
      <w:pPr>
        <w:tabs>
          <w:tab w:val="left" w:pos="708"/>
        </w:tabs>
        <w:autoSpaceDE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6672" behindDoc="0" locked="0" layoutInCell="1" allowOverlap="1">
                <wp:simplePos x="0" y="0"/>
                <wp:positionH relativeFrom="column">
                  <wp:posOffset>3177540</wp:posOffset>
                </wp:positionH>
                <wp:positionV relativeFrom="paragraph">
                  <wp:posOffset>104775</wp:posOffset>
                </wp:positionV>
                <wp:extent cx="370205" cy="81280"/>
                <wp:effectExtent l="24765" t="9525" r="5080" b="61595"/>
                <wp:wrapNone/>
                <wp:docPr id="32"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0205" cy="81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margin-left:250.2pt;margin-top:8.25pt;width:29.15pt;height:6.4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8GQQIAAG0EAAAOAAAAZHJzL2Uyb0RvYy54bWysVNuO2yAQfa/Uf0C8J77kbsVZreykfdhu&#10;I+32AwjgGBUDAhInqvrvHUg2u9u+VFX9gAczc+bMzMHLu1Mn0ZFbJ7QqcTZMMeKKaibUvsTfnjeD&#10;OUbOE8WI1IqX+Mwdvlt9/LDsTcFz3WrJuEUAolzRmxK33psiSRxteUfcUBuu4LDRtiMetnafMEt6&#10;QO9kkqfpNOm1ZcZqyp2Dr/XlEK8iftNw6r82jeMeyRIDNx9XG9ddWJPVkhR7S0wr6JUG+QcWHREK&#10;kt6gauIJOljxB1QnqNVON35IdZfophGUxxqgmiz9rZqnlhgea4HmOHNrk/t/sPTxuLVIsBKPcowU&#10;6WBG9wevY2qUp7PQod64AhwrtbWhRnpST+ZB0+8OKV21RO15dH8+G4jOQkTyLiRsnIE8u/6LZuBD&#10;IENs16mxHWqkMJ9DYACHlqBTnM/5Nh9+8ojCx9EszdMJRhSO5lk+j+NLSBFQQqyxzn/iukPBKLHz&#10;loh96yutFAhB20sGcnxwPnB8DQjBSm+ElFEPUqG+xItJPomUnJaChcPg5ux+V0mLjiQoKj6xYDh5&#10;62b1QbEI1nLC1lfbEyHBRj52ylsBvZMch2wdZxhJDpcoWBd6UoWMUD0QvloXUf1YpIv1fD0fD8b5&#10;dD0Yp3U9uN9U48F0k80m9aiuqjr7Gchn46IVjHEV+L8IPBv/nYCuV+0izZvEb41K3qPHjgLZl3ck&#10;HYUQZn9R0U6z89aG6oImQNPR+Xr/wqV5u49er3+J1S8AAAD//wMAUEsDBBQABgAIAAAAIQAVeFPK&#10;3wAAAAkBAAAPAAAAZHJzL2Rvd25yZXYueG1sTI/BTsMwEETvSPyDtUhcUGsTcAkhToWAlhOqGsrd&#10;jZckaryOYrdN/h5zguNqnmbe5svRduyEg28dKbidC2BIlTMt1Qp2n6tZCswHTUZ3jlDBhB6WxeVF&#10;rjPjzrTFUxlqFkvIZ1pBE0Kfce6rBq32c9cjxezbDVaHeA41N4M+x3Lb8USIBbe6pbjQ6B5fGqwO&#10;5dEqeC03cvV1sxuTqXr/KNfpYUPTm1LXV+PzE7CAY/iD4Vc/qkMRnfbuSMazToEU4j6iMVhIYBGQ&#10;Mn0AtleQPN4BL3L+/4PiBwAA//8DAFBLAQItABQABgAIAAAAIQC2gziS/gAAAOEBAAATAAAAAAAA&#10;AAAAAAAAAAAAAABbQ29udGVudF9UeXBlc10ueG1sUEsBAi0AFAAGAAgAAAAhADj9If/WAAAAlAEA&#10;AAsAAAAAAAAAAAAAAAAALwEAAF9yZWxzLy5yZWxzUEsBAi0AFAAGAAgAAAAhAPtqnwZBAgAAbQQA&#10;AA4AAAAAAAAAAAAAAAAALgIAAGRycy9lMm9Eb2MueG1sUEsBAi0AFAAGAAgAAAAhABV4U8rfAAAA&#10;CQEAAA8AAAAAAAAAAAAAAAAAmwQAAGRycy9kb3ducmV2LnhtbFBLBQYAAAAABAAEAPMAAACnBQAA&#10;AAA=&#10;">
                <v:stroke endarrow="block"/>
              </v:shape>
            </w:pict>
          </mc:Fallback>
        </mc:AlternateConten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424831" w:rsidRPr="00916CAF" w:rsidRDefault="004507CB" w:rsidP="00241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1005840</wp:posOffset>
                </wp:positionH>
                <wp:positionV relativeFrom="paragraph">
                  <wp:posOffset>279399</wp:posOffset>
                </wp:positionV>
                <wp:extent cx="3352800" cy="0"/>
                <wp:effectExtent l="0" t="76200" r="19050" b="95250"/>
                <wp:wrapNone/>
                <wp:docPr id="3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79.2pt;margin-top:22pt;width:26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OkYgIAAHcEAAAOAAAAZHJzL2Uyb0RvYy54bWysVEtu2zAQ3RfoHQjuHUn+pI4QOSgku5u0&#10;NZD0ADRJWUQpUiAZy0ZRIO0FcoReoZsu+kHOIN+oQ/rTpN0URbWghhrOmzczjzq/WNcSrbixQqsM&#10;JycxRlxRzYRaZvjN9aw3xsg6ohiRWvEMb7jFF5OnT87bJuV9XWnJuEEAomzaNhmunGvSKLK04jWx&#10;J7rhCpylNjVxsDXLiBnSAnoto34cn0atNqwxmnJr4Wuxc+JJwC9LTt3rsrTcIZlh4ObCasK68Gs0&#10;OSfp0pCmEnRPg/wDi5oIBUmPUAVxBN0Y8QdULajRVpfuhOo60mUpKA81QDVJ/Fs1VxVpeKgFmmOb&#10;Y5vs/4Olr1ZzgwTL8CDBSJEaZtR92t5u77of3eftHdp+6O5h2X7c3nZfuu/dt+6++4oGvnFtY1OI&#10;z9Xc+NLpWl01l5q+tUjpvCJqyUMB15sGQBMfET0K8RvbQPpF+1IzOENunA5dXJem9pDQH7QOw9oc&#10;h8XXDlH4OBiM+uMYZkoPvoikh8DGWPeC6xp5I8PWGSKWlcu1UiAJbZKQhqwurfO0SHoI8FmVngkp&#10;gzKkQm2Gz0b9UQiwWgrmnf6YNctFLg1aEa+t8IQawfPwmNE3igWwihM23duOCAk2cqE5zghol+TY&#10;Z6s5w0hyuE7e2tGTymeE0oHw3trJ691ZfDYdT8fD3rB/Ou0N46LoPZ/lw97pLHk2KgZFnhfJe08+&#10;GaaVYIwrz/8g9WT4d1LaX7qdSI9iPzYqeoweOgpkD+9AOszej3snnIVmm7nx1XkZgLrD4f1N9Nfn&#10;4T6c+vW/mPwEAAD//wMAUEsDBBQABgAIAAAAIQBhC1w63gAAAAkBAAAPAAAAZHJzL2Rvd25yZXYu&#10;eG1sTI/BTsMwEETvSPyDtUjcqAMKVghxKqBC5EIl2qri6MZLbBHbUey2KV/PIg5wnNmn2ZlqPrme&#10;HXCMNngJ17MMGPo2aOs7CZv181UBLCblteqDRwknjDCvz88qVepw9G94WKWOUYiPpZJgUhpKzmNr&#10;0Kk4CwN6un2E0alEcuy4HtWRwl3Pb7JMcKespw9GDfhksP1c7Z2EtHg/GbFtH+/scv3yKuxX0zQL&#10;KS8vpod7YAmn9AfDT32qDjV12oW915H1pG+LnFAJeU6bCBCFIGP3a/C64v8X1N8AAAD//wMAUEsB&#10;Ai0AFAAGAAgAAAAhALaDOJL+AAAA4QEAABMAAAAAAAAAAAAAAAAAAAAAAFtDb250ZW50X1R5cGVz&#10;XS54bWxQSwECLQAUAAYACAAAACEAOP0h/9YAAACUAQAACwAAAAAAAAAAAAAAAAAvAQAAX3JlbHMv&#10;LnJlbHNQSwECLQAUAAYACAAAACEAIrOjpGICAAB3BAAADgAAAAAAAAAAAAAAAAAuAgAAZHJzL2Uy&#10;b0RvYy54bWxQSwECLQAUAAYACAAAACEAYQtcOt4AAAAJAQAADwAAAAAAAAAAAAAAAAC8BAAAZHJz&#10;L2Rvd25yZXYueG1sUEsFBgAAAAAEAAQA8wAAAMcFAAAAAA==&#10;">
                <v:stroke endarrow="block"/>
              </v:shape>
            </w:pict>
          </mc:Fallback>
        </mc:AlternateContent>
      </w:r>
    </w:p>
    <w:p w:rsidR="00424831" w:rsidRPr="00916CAF" w:rsidRDefault="004507CB" w:rsidP="002416F5">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1424940</wp:posOffset>
                </wp:positionH>
                <wp:positionV relativeFrom="paragraph">
                  <wp:posOffset>217170</wp:posOffset>
                </wp:positionV>
                <wp:extent cx="1752600" cy="304800"/>
                <wp:effectExtent l="0" t="0" r="0" b="0"/>
                <wp:wrapNone/>
                <wp:docPr id="3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F2F" w:rsidRPr="00C17FEF" w:rsidRDefault="00210F2F" w:rsidP="00424831">
                            <w:pPr>
                              <w:rPr>
                                <w:rFonts w:ascii="Times New Roman" w:hAnsi="Times New Roman" w:cs="Times New Roman"/>
                              </w:rPr>
                            </w:pPr>
                            <w:r w:rsidRPr="00C17FEF">
                              <w:rPr>
                                <w:rFonts w:ascii="Times New Roman" w:hAnsi="Times New Roman" w:cs="Times New Roman"/>
                              </w:rPr>
                              <w:t>Выручка от СЗХ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71" style="position:absolute;left:0;text-align:left;margin-left:112.2pt;margin-top:17.1pt;width:13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Zz2wIAAMoFAAAOAAAAZHJzL2Uyb0RvYy54bWysVN1u0zAUvkfiHSzfZ/lZ2jXR0mnrD0Ia&#10;MGnwAG7iNBaJHWy36UBISNwi8Qg8BDeInz1D+kYcO23XbjcI8IV17HP8nb/P5/RsVZVoSaVigifY&#10;P/IwojwVGePzBL96OXUGGClNeEZKwWmCb6jCZ8PHj06bOqaBKESZUYkAhKu4qRNcaF3HrqvSglZE&#10;HYmaclDmQlZEw1HO3UySBtCr0g08r+82Qma1FClVCm7HnRIPLX6e01S/yHNFNSoTDLFpu0u7z8zu&#10;Dk9JPJekLli6CYP8RRQVYRyc7qDGRBO0kOwBVMVSKZTI9VEqKlfkOUupzQGy8b172VwXpKY2FyiO&#10;qndlUv8PNn2+vJKIZQk+hvJwUkGP2i/rD+vP7c/2dv2x/dretj/Wn9pf7bf2OxqYgjW1iuHddX0l&#10;TcqqvhTpa4W4GBWEz+m5lKIpKMkgTN/YuwcPzEHBUzRrnokM3JGFFrZ2q1xWBhCqgla2RTe7FtGV&#10;Rilc+ie9oO9BqCnojr1wALJxQeLt61oq/YSKChkhwRIoYNHJ8lLpznRrYpxxMWVlCfckLvnBBWB2&#10;N+AbnhqdicJ29V3kRZPBZBA6YdCfOKE3Hjvn01Ho9KcQ4fh4PBqN/ffGrx/GBcsyyo2bLcP88M86&#10;uOF6x40dx5QoWWbgTEhKzmejUqIlAYZP7doUZM/MPQzD1gtyuZeSH4TeRRA50/7gxAmnYc+JTryB&#10;4/nRRdT3wigcTw9TumSc/ntKqElw1At6tkt7Qd/LzbPrYW4krpiGGVKyKsFAB1jGiMSGghOeWVkT&#10;VnbyXilM+HelgHZvG20JazjacV2vZqvui0QG2RB4JrIboLAUwDAgIwxAEAoh32LUwDBJsHqzIJJi&#10;VD7l8A0iPwzN9LGHsHcSwEHua2b7GsJTgEqwxqgTR7qbWItasnkBnnxbKy7O4evkzLL6LqrNh4OB&#10;YZPbDDczkfbP1upuBA9/AwAA//8DAFBLAwQUAAYACAAAACEAtTBR2uAAAAAJAQAADwAAAGRycy9k&#10;b3ducmV2LnhtbEyPwUrDQBCG74LvsIzgReyua5QSMylSEIsIxVR73iZjEszOptltEt/e9aTHmfn4&#10;5/uz1Ww7MdLgW8cINwsFgrh0Vcs1wvvu6XoJwgfDlekcE8I3eVjl52eZSSs38RuNRahFDGGfGoQm&#10;hD6V0pcNWeMXrieOt083WBPiONSyGswUw20ntVL30pqW44fG9LRuqPwqThZhKrfjfvf6LLdX+43j&#10;4+a4Lj5eEC8v5scHEIHm8AfDr35Uhzw6HdyJKy86BK2TJKIIt4kGEYE7peLigLDUGmSeyf8N8h8A&#10;AAD//wMAUEsBAi0AFAAGAAgAAAAhALaDOJL+AAAA4QEAABMAAAAAAAAAAAAAAAAAAAAAAFtDb250&#10;ZW50X1R5cGVzXS54bWxQSwECLQAUAAYACAAAACEAOP0h/9YAAACUAQAACwAAAAAAAAAAAAAAAAAv&#10;AQAAX3JlbHMvLnJlbHNQSwECLQAUAAYACAAAACEA8GJmc9sCAADKBQAADgAAAAAAAAAAAAAAAAAu&#10;AgAAZHJzL2Uyb0RvYy54bWxQSwECLQAUAAYACAAAACEAtTBR2uAAAAAJAQAADwAAAAAAAAAAAAAA&#10;AAA1BQAAZHJzL2Rvd25yZXYueG1sUEsFBgAAAAAEAAQA8wAAAEIGAAAAAA==&#10;" filled="f" stroked="f">
                <v:textbox>
                  <w:txbxContent>
                    <w:p w:rsidR="00210F2F" w:rsidRPr="00C17FEF" w:rsidRDefault="00210F2F" w:rsidP="00424831">
                      <w:pPr>
                        <w:rPr>
                          <w:rFonts w:ascii="Times New Roman" w:hAnsi="Times New Roman" w:cs="Times New Roman"/>
                        </w:rPr>
                      </w:pPr>
                      <w:r w:rsidRPr="00C17FEF">
                        <w:rPr>
                          <w:rFonts w:ascii="Times New Roman" w:hAnsi="Times New Roman" w:cs="Times New Roman"/>
                        </w:rPr>
                        <w:t>Выручка от СЗХ</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666750</wp:posOffset>
                </wp:positionH>
                <wp:positionV relativeFrom="paragraph">
                  <wp:posOffset>102870</wp:posOffset>
                </wp:positionV>
                <wp:extent cx="481965" cy="257175"/>
                <wp:effectExtent l="0" t="0" r="0" b="9525"/>
                <wp:wrapNone/>
                <wp:docPr id="29"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F2F" w:rsidRPr="00C17FEF" w:rsidRDefault="00210F2F" w:rsidP="00424831">
                            <w:pPr>
                              <w:rPr>
                                <w:rFonts w:ascii="Times New Roman" w:hAnsi="Times New Roman" w:cs="Times New Roman"/>
                                <w:sz w:val="24"/>
                                <w:szCs w:val="24"/>
                                <w:lang w:val="en-US"/>
                              </w:rPr>
                            </w:pPr>
                            <w:r w:rsidRPr="00C17FEF">
                              <w:rPr>
                                <w:rFonts w:ascii="Times New Roman" w:hAnsi="Times New Roman" w:cs="Times New Roman"/>
                                <w:sz w:val="24"/>
                                <w:szCs w:val="24"/>
                                <w:lang w:val="en-US"/>
                              </w:rPr>
                              <w:t>Min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72" style="position:absolute;left:0;text-align:left;margin-left:52.5pt;margin-top:8.1pt;width:37.9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gPqQIAAB8FAAAOAAAAZHJzL2Uyb0RvYy54bWysVNuO0zAQfUfiHyy/d3NR0jZR09VeKEJa&#10;YKWFD3Adp7FI7GC7TRe0EhKvSHwCH8EL4rLfkP4RY6ftdoEHhMiD4/FcfGbmjCfH67pCK6Y0lyLD&#10;wZGPERNU5lwsMvzyxWwwxkgbInJSScEyfM00Pp4+fDBpm5SFspRVzhSCIEKnbZPh0pgm9TxNS1YT&#10;fSQbJkBZSFUTA6JaeLkiLUSvKy/0/aHXSpU3SlKmNZye90o8dfGLglHzvCg0M6jKMGAzblVundvV&#10;m05IulCkKTndwiD/gKImXMCl+1DnxBC0VPy3UDWnSmpZmCMqa08WBafM5QDZBP4v2VyVpGEuFyiO&#10;bvZl0v8vLH22ulSI5xkOE4wEqaFH3afNu83H7nt3u3nffe5uu2+bD92P7kv3FY1swdpGp+B31Vwq&#10;m7JuLiR9pZGQZyURC3ailGxLRnKAGVh7756DFTS4onn7VOZwHVka6Wq3LlRtA0JV0Nq16HrfIrY2&#10;iMJhNA6SYYwRBVUYj4JR7G4g6c65Udo8ZrJGdpNhBQxwwcnqQhsLhqQ7EwdeVjyf8apyglrMzyqF&#10;VgTYMnPfNro+NKuENRbSuvUR+xPACHdYnUXruv82CcLIPw2TwWw4Hg2iWRQPkpE/HvhBcpoM/SiJ&#10;zmc3FmAQpSXPcyYuuGA7JgbR33V6OxM9hxwXUZvhJA5jl/s99PowSd99f0qy5gYGs+J1hsd7I5La&#10;vj4SOaRNUkN41e+9+/BdlaEGu7+rimOBbXxPILOerx3vIjeElhVzmV8DL5SEvsGswqsCm1KqNxi1&#10;MKEZ1q+XRDGMqicCuJUEEfgi44QoHoUgqEPN/FBDBIVQGTYY9dsz0z8Dy0bxRQk3Ba5WQp4AHwvu&#10;uHKHastimEKX1PbFsGN+KDuru3dt+hMAAP//AwBQSwMEFAAGAAgAAAAhAGMX4Z/dAAAACQEAAA8A&#10;AABkcnMvZG93bnJldi54bWxMj8FOwzAQRO9I/IO1SNyoTSGmTeNUCKkn4ECL1Os23iYRsR1ipw1/&#10;z/YEtx3taOZNsZ5cJ040xDZ4A/czBYJ8FWzrawOfu83dAkRM6C12wZOBH4qwLq+vCsxtOPsPOm1T&#10;LTjExxwNNCn1uZSxashhnIWePP+OYXCYWA61tAOeOdx1cq6Ulg5bzw0N9vTSUPW1HZ0B1I/2+/34&#10;8LZ7HTUu60ltsr0y5vZmel6BSDSlPzNc8BkdSmY6hNHbKDrWKuMtiQ89B3ExLNQSxMFApp9AloX8&#10;v6D8BQAA//8DAFBLAQItABQABgAIAAAAIQC2gziS/gAAAOEBAAATAAAAAAAAAAAAAAAAAAAAAABb&#10;Q29udGVudF9UeXBlc10ueG1sUEsBAi0AFAAGAAgAAAAhADj9If/WAAAAlAEAAAsAAAAAAAAAAAAA&#10;AAAALwEAAF9yZWxzLy5yZWxzUEsBAi0AFAAGAAgAAAAhAFRsCA+pAgAAHwUAAA4AAAAAAAAAAAAA&#10;AAAALgIAAGRycy9lMm9Eb2MueG1sUEsBAi0AFAAGAAgAAAAhAGMX4Z/dAAAACQEAAA8AAAAAAAAA&#10;AAAAAAAAAwUAAGRycy9kb3ducmV2LnhtbFBLBQYAAAAABAAEAPMAAAANBgAAAAA=&#10;" stroked="f">
                <v:textbox>
                  <w:txbxContent>
                    <w:p w:rsidR="00210F2F" w:rsidRPr="00C17FEF" w:rsidRDefault="00210F2F" w:rsidP="00424831">
                      <w:pPr>
                        <w:rPr>
                          <w:rFonts w:ascii="Times New Roman" w:hAnsi="Times New Roman" w:cs="Times New Roman"/>
                          <w:sz w:val="24"/>
                          <w:szCs w:val="24"/>
                          <w:lang w:val="en-US"/>
                        </w:rPr>
                      </w:pPr>
                      <w:r w:rsidRPr="00C17FEF">
                        <w:rPr>
                          <w:rFonts w:ascii="Times New Roman" w:hAnsi="Times New Roman" w:cs="Times New Roman"/>
                          <w:sz w:val="24"/>
                          <w:szCs w:val="24"/>
                          <w:lang w:val="en-US"/>
                        </w:rPr>
                        <w:t>Min</w:t>
                      </w:r>
                    </w:p>
                  </w:txbxContent>
                </v:textbox>
              </v:rect>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4206240</wp:posOffset>
                </wp:positionH>
                <wp:positionV relativeFrom="paragraph">
                  <wp:posOffset>102870</wp:posOffset>
                </wp:positionV>
                <wp:extent cx="638175" cy="257175"/>
                <wp:effectExtent l="0" t="0" r="9525" b="9525"/>
                <wp:wrapNone/>
                <wp:docPr id="2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F2F" w:rsidRPr="00C17FEF" w:rsidRDefault="00210F2F" w:rsidP="00424831">
                            <w:pPr>
                              <w:rPr>
                                <w:rFonts w:ascii="Times New Roman" w:hAnsi="Times New Roman" w:cs="Times New Roman"/>
                                <w:sz w:val="24"/>
                                <w:szCs w:val="24"/>
                                <w:lang w:val="en-US"/>
                              </w:rPr>
                            </w:pPr>
                            <w:r w:rsidRPr="00C17FEF">
                              <w:rPr>
                                <w:rFonts w:ascii="Times New Roman" w:hAnsi="Times New Roman" w:cs="Times New Roman"/>
                                <w:sz w:val="24"/>
                                <w:szCs w:val="24"/>
                                <w:lang w:val="en-US"/>
                              </w:rPr>
                              <w:t>Max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73" style="position:absolute;left:0;text-align:left;margin-left:331.2pt;margin-top:8.1pt;width:50.2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NrJqAIAAB8FAAAOAAAAZHJzL2Uyb0RvYy54bWysVM2O0zAQviPxDpbv3fyQtE3UdLU/FCEt&#10;sNLCA7iJ01gktrHdpgtCQuKKxCPwEFwQP/sM6RsxdtpuFzggRA7OjGc8/mbmG0+O102NVlRpJniG&#10;gyMfI8pzUTC+yPCL57PBGCNtCC9ILTjN8DXV+Hh6/96klSkNRSXqgioEQbhOW5nhyhiZep7OK9oQ&#10;fSQk5WAshWqIAVUtvEKRFqI3tRf6/tBrhSqkEjnVGnbPeyOeuvhlSXPzrCw1NajOMGAzblVundvV&#10;m05IulBEVizfwiD/gKIhjMOl+1DnxBC0VOy3UA3LldCiNEe5aDxRliynLgfIJvB/yeaqIpK6XKA4&#10;Wu7LpP9f2Pzp6lIhVmQ4hE5x0kCPuk+bd5uP3ffuZvO++9zddN82H7of3ZfuK4ptwVqpUzh3JS+V&#10;TVnLC5G/1IiLs4rwBT1RSrQVJQXADKy/d+eAVTQcRfP2iSjgOrI0wtVuXarGBoSqoLVr0fW+RXRt&#10;UA6bwwfjYBRjlIMpjEdWtjeQdHdYKm0eUdEgK2RYAQNccLK60KZ33bk48KJmxYzVtVPUYn5WK7Qi&#10;wJaZ+7bR9aFbza0zF/ZYH7HfAYxwh7VZtK77b5IgjPzTMBnMhuPRIJpF8SAZ+eOBHySnydCPkuh8&#10;9tYCDKK0YkVB+QXjdMfEIPq7Tm9noueQ4yJqM5zEYexyv4NeHybpu+9PSTbMwGDWrMnweO9EUtvX&#10;h7yAtElqCKt72bsL3zUEarD7u6o4FtjG9wQy6/na8S5yHLGsmIviGnihBPQNZhVeFRAqoV5j1MKE&#10;Zli/WhJFMaofc+BWEkSRHWmnRPEoBEUdWuaHFsJzCJVhg1Evnpn+GVhKxRYV3BS4WnFxAnwsmePK&#10;Laoti2EKXVLbF8OO+aHuvG7ftelPAAAA//8DAFBLAwQUAAYACAAAACEA7e8PQN4AAAAJAQAADwAA&#10;AGRycy9kb3ducmV2LnhtbEyPwU7DMBBE70j8g7VI3KhNaN02jVMhpJ6AAy0S1228TSJiO8ROG/6e&#10;5QTH1TzNvC22k+vEmYbYBm/gfqZAkK+CbX1t4P2wu1uBiAm9xS54MvBNEbbl9VWBuQ0X/0bnfaoF&#10;l/iYo4EmpT6XMlYNOYyz0JPn7BQGh4nPoZZ2wAuXu05mSmnpsPW80GBPTw1Vn/vRGUA9t1+vp4eX&#10;w/OocV1Parf4UMbc3kyPGxCJpvQHw68+q0PJTscwehtFZ0DrbM4oBzoDwcBSZ2sQRwMLvQRZFvL/&#10;B+UPAAAA//8DAFBLAQItABQABgAIAAAAIQC2gziS/gAAAOEBAAATAAAAAAAAAAAAAAAAAAAAAABb&#10;Q29udGVudF9UeXBlc10ueG1sUEsBAi0AFAAGAAgAAAAhADj9If/WAAAAlAEAAAsAAAAAAAAAAAAA&#10;AAAALwEAAF9yZWxzLy5yZWxzUEsBAi0AFAAGAAgAAAAhADEg2smoAgAAHwUAAA4AAAAAAAAAAAAA&#10;AAAALgIAAGRycy9lMm9Eb2MueG1sUEsBAi0AFAAGAAgAAAAhAO3vD0DeAAAACQEAAA8AAAAAAAAA&#10;AAAAAAAAAgUAAGRycy9kb3ducmV2LnhtbFBLBQYAAAAABAAEAPMAAAANBgAAAAA=&#10;" stroked="f">
                <v:textbox>
                  <w:txbxContent>
                    <w:p w:rsidR="00210F2F" w:rsidRPr="00C17FEF" w:rsidRDefault="00210F2F" w:rsidP="00424831">
                      <w:pPr>
                        <w:rPr>
                          <w:rFonts w:ascii="Times New Roman" w:hAnsi="Times New Roman" w:cs="Times New Roman"/>
                          <w:sz w:val="24"/>
                          <w:szCs w:val="24"/>
                          <w:lang w:val="en-US"/>
                        </w:rPr>
                      </w:pPr>
                      <w:r w:rsidRPr="00C17FEF">
                        <w:rPr>
                          <w:rFonts w:ascii="Times New Roman" w:hAnsi="Times New Roman" w:cs="Times New Roman"/>
                          <w:sz w:val="24"/>
                          <w:szCs w:val="24"/>
                          <w:lang w:val="en-US"/>
                        </w:rPr>
                        <w:t>Max</w:t>
                      </w:r>
                    </w:p>
                  </w:txbxContent>
                </v:textbox>
              </v:rect>
            </w:pict>
          </mc:Fallback>
        </mc:AlternateContent>
      </w:r>
    </w:p>
    <w:p w:rsidR="00424831" w:rsidRPr="00916CAF" w:rsidRDefault="00424831" w:rsidP="002416F5">
      <w:pPr>
        <w:spacing w:after="0" w:line="360" w:lineRule="auto"/>
        <w:ind w:firstLine="709"/>
        <w:contextualSpacing/>
        <w:jc w:val="both"/>
        <w:rPr>
          <w:rFonts w:ascii="Times New Roman" w:hAnsi="Times New Roman" w:cs="Times New Roman"/>
          <w:sz w:val="28"/>
          <w:szCs w:val="28"/>
        </w:rPr>
      </w:pPr>
    </w:p>
    <w:p w:rsidR="00C46D2F" w:rsidRDefault="00D52913" w:rsidP="00D52913">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1. Газированная вода</w:t>
      </w:r>
    </w:p>
    <w:p w:rsidR="00C46D2F" w:rsidRDefault="00D52913" w:rsidP="00D52913">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2. Вода без газов</w:t>
      </w:r>
    </w:p>
    <w:p w:rsidR="00D52913" w:rsidRPr="00D52913" w:rsidRDefault="006A200B" w:rsidP="00D5291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3. Вода в куле</w:t>
      </w:r>
      <w:r w:rsidR="00D52913" w:rsidRPr="00916CAF">
        <w:rPr>
          <w:rFonts w:ascii="Times New Roman" w:hAnsi="Times New Roman" w:cs="Times New Roman"/>
          <w:sz w:val="28"/>
          <w:szCs w:val="28"/>
        </w:rPr>
        <w:t>ре</w:t>
      </w:r>
    </w:p>
    <w:p w:rsidR="00652EDF" w:rsidRDefault="00424831" w:rsidP="002416F5">
      <w:pPr>
        <w:spacing w:after="0" w:line="360" w:lineRule="auto"/>
        <w:ind w:firstLine="709"/>
        <w:contextualSpacing/>
        <w:jc w:val="both"/>
        <w:rPr>
          <w:rFonts w:ascii="Times New Roman" w:hAnsi="Times New Roman" w:cs="Times New Roman"/>
          <w:color w:val="222222"/>
          <w:sz w:val="28"/>
          <w:szCs w:val="28"/>
        </w:rPr>
      </w:pPr>
      <w:r w:rsidRPr="00916CAF">
        <w:rPr>
          <w:rFonts w:ascii="Times New Roman" w:hAnsi="Times New Roman" w:cs="Times New Roman"/>
          <w:color w:val="222222"/>
          <w:sz w:val="28"/>
          <w:szCs w:val="28"/>
        </w:rPr>
        <w:t xml:space="preserve">Построив и проанализировав матрицу Бостонской консалтинговой группы, по ней можно сделать ряд выводов: 1. Следует принять управленческие и коммерческие решения в отношении следующих групп матрицы БКГ: </w:t>
      </w:r>
    </w:p>
    <w:p w:rsidR="00652EDF" w:rsidRDefault="00424831" w:rsidP="002910B9">
      <w:pPr>
        <w:pStyle w:val="a8"/>
        <w:numPr>
          <w:ilvl w:val="0"/>
          <w:numId w:val="14"/>
        </w:numPr>
        <w:spacing w:after="0" w:line="360" w:lineRule="auto"/>
        <w:ind w:left="0" w:firstLine="709"/>
        <w:jc w:val="both"/>
        <w:rPr>
          <w:rFonts w:ascii="Times New Roman" w:hAnsi="Times New Roman" w:cs="Times New Roman"/>
          <w:color w:val="222222"/>
          <w:sz w:val="28"/>
          <w:szCs w:val="28"/>
        </w:rPr>
      </w:pPr>
      <w:r w:rsidRPr="00652EDF">
        <w:rPr>
          <w:rFonts w:ascii="Times New Roman" w:hAnsi="Times New Roman" w:cs="Times New Roman"/>
          <w:color w:val="222222"/>
          <w:sz w:val="28"/>
          <w:szCs w:val="28"/>
        </w:rPr>
        <w:t>Звезды – со</w:t>
      </w:r>
      <w:r w:rsidR="00652EDF">
        <w:rPr>
          <w:rFonts w:ascii="Times New Roman" w:hAnsi="Times New Roman" w:cs="Times New Roman"/>
          <w:color w:val="222222"/>
          <w:sz w:val="28"/>
          <w:szCs w:val="28"/>
        </w:rPr>
        <w:t xml:space="preserve">хранение лидирующих позиций; </w:t>
      </w:r>
    </w:p>
    <w:p w:rsidR="00652EDF" w:rsidRDefault="00424831" w:rsidP="002910B9">
      <w:pPr>
        <w:pStyle w:val="a8"/>
        <w:numPr>
          <w:ilvl w:val="0"/>
          <w:numId w:val="14"/>
        </w:numPr>
        <w:spacing w:after="0" w:line="360" w:lineRule="auto"/>
        <w:ind w:left="0" w:firstLine="709"/>
        <w:jc w:val="both"/>
        <w:rPr>
          <w:rFonts w:ascii="Times New Roman" w:hAnsi="Times New Roman" w:cs="Times New Roman"/>
          <w:color w:val="222222"/>
          <w:sz w:val="28"/>
          <w:szCs w:val="28"/>
        </w:rPr>
      </w:pPr>
      <w:r w:rsidRPr="00652EDF">
        <w:rPr>
          <w:rFonts w:ascii="Times New Roman" w:hAnsi="Times New Roman" w:cs="Times New Roman"/>
          <w:color w:val="222222"/>
          <w:sz w:val="28"/>
          <w:szCs w:val="28"/>
        </w:rPr>
        <w:t>Дойные коровы – получение максимально возможной прибыли, в течение как можно более</w:t>
      </w:r>
      <w:r w:rsidR="00652EDF">
        <w:rPr>
          <w:rFonts w:ascii="Times New Roman" w:hAnsi="Times New Roman" w:cs="Times New Roman"/>
          <w:color w:val="222222"/>
          <w:sz w:val="28"/>
          <w:szCs w:val="28"/>
        </w:rPr>
        <w:t xml:space="preserve"> длительного периода времени; </w:t>
      </w:r>
    </w:p>
    <w:p w:rsidR="00CA74E9" w:rsidRPr="00D52913" w:rsidRDefault="00DB3789" w:rsidP="002910B9">
      <w:pPr>
        <w:pStyle w:val="a8"/>
        <w:numPr>
          <w:ilvl w:val="0"/>
          <w:numId w:val="14"/>
        </w:numPr>
        <w:spacing w:after="0" w:line="360" w:lineRule="auto"/>
        <w:ind w:left="0" w:firstLine="709"/>
        <w:jc w:val="both"/>
        <w:rPr>
          <w:rFonts w:ascii="Times New Roman" w:hAnsi="Times New Roman" w:cs="Times New Roman"/>
          <w:color w:val="222222"/>
          <w:sz w:val="28"/>
          <w:szCs w:val="28"/>
        </w:rPr>
      </w:pPr>
      <w:r>
        <w:rPr>
          <w:rFonts w:ascii="Times New Roman" w:hAnsi="Times New Roman" w:cs="Times New Roman"/>
          <w:color w:val="222222"/>
          <w:sz w:val="28"/>
          <w:szCs w:val="28"/>
        </w:rPr>
        <w:t xml:space="preserve"> Трудные дети – т</w:t>
      </w:r>
      <w:r w:rsidR="00424831" w:rsidRPr="00652EDF">
        <w:rPr>
          <w:rFonts w:ascii="Times New Roman" w:hAnsi="Times New Roman" w:cs="Times New Roman"/>
          <w:color w:val="222222"/>
          <w:sz w:val="28"/>
          <w:szCs w:val="28"/>
        </w:rPr>
        <w:t>ребуют создания новых продуктов для развития.</w:t>
      </w:r>
    </w:p>
    <w:p w:rsidR="00C46D2F" w:rsidRDefault="00C46D2F" w:rsidP="002416F5">
      <w:pPr>
        <w:spacing w:after="0"/>
        <w:ind w:firstLine="709"/>
        <w:jc w:val="both"/>
        <w:rPr>
          <w:rFonts w:ascii="Times New Roman" w:hAnsi="Times New Roman" w:cs="Times New Roman"/>
          <w:b/>
          <w:sz w:val="32"/>
          <w:szCs w:val="32"/>
        </w:rPr>
      </w:pPr>
    </w:p>
    <w:p w:rsidR="00C46D2F" w:rsidRDefault="00C46D2F" w:rsidP="002416F5">
      <w:pPr>
        <w:spacing w:after="0"/>
        <w:ind w:firstLine="709"/>
        <w:jc w:val="both"/>
        <w:rPr>
          <w:rFonts w:ascii="Times New Roman" w:hAnsi="Times New Roman" w:cs="Times New Roman"/>
          <w:b/>
          <w:sz w:val="32"/>
          <w:szCs w:val="32"/>
        </w:rPr>
      </w:pPr>
    </w:p>
    <w:p w:rsidR="00C46D2F" w:rsidRDefault="00C46D2F" w:rsidP="00026EFA">
      <w:pPr>
        <w:rPr>
          <w:rFonts w:ascii="Times New Roman" w:hAnsi="Times New Roman" w:cs="Times New Roman"/>
          <w:b/>
          <w:sz w:val="32"/>
          <w:szCs w:val="32"/>
        </w:rPr>
      </w:pPr>
    </w:p>
    <w:p w:rsidR="002A3CC1" w:rsidRDefault="002A3CC1" w:rsidP="002A3CC1">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sidRPr="00302323">
        <w:rPr>
          <w:rFonts w:ascii="Times New Roman" w:hAnsi="Times New Roman" w:cs="Times New Roman"/>
          <w:b/>
          <w:sz w:val="28"/>
          <w:szCs w:val="28"/>
        </w:rPr>
        <w:t>3. РАЗРАБОТКА</w:t>
      </w:r>
      <w:r>
        <w:rPr>
          <w:rFonts w:ascii="Times New Roman" w:hAnsi="Times New Roman" w:cs="Times New Roman"/>
          <w:b/>
          <w:sz w:val="28"/>
          <w:szCs w:val="28"/>
        </w:rPr>
        <w:t xml:space="preserve"> И РЕАЛИЗАЦИЯ МАРКЕТИНГОВОЙ СТРАТЕГИИ ДЛЯ ПОВЫШЕНИЕ ЭФФЕКТИВНОСТИ КОМПАНИИ</w:t>
      </w:r>
    </w:p>
    <w:p w:rsidR="002A3CC1" w:rsidRDefault="002A3CC1" w:rsidP="002A3CC1">
      <w:pPr>
        <w:rPr>
          <w:rFonts w:ascii="Times New Roman" w:hAnsi="Times New Roman" w:cs="Times New Roman"/>
          <w:sz w:val="28"/>
          <w:szCs w:val="28"/>
        </w:rPr>
      </w:pPr>
      <w:r w:rsidRPr="00302323">
        <w:rPr>
          <w:rFonts w:ascii="Times New Roman" w:hAnsi="Times New Roman" w:cs="Times New Roman"/>
          <w:caps/>
          <w:sz w:val="28"/>
          <w:szCs w:val="28"/>
        </w:rPr>
        <w:t xml:space="preserve">3.1. </w:t>
      </w:r>
      <w:r w:rsidRPr="00302323">
        <w:rPr>
          <w:rFonts w:ascii="Times New Roman" w:hAnsi="Times New Roman" w:cs="Times New Roman"/>
          <w:sz w:val="28"/>
          <w:szCs w:val="28"/>
        </w:rPr>
        <w:t>Обоснование мероприятий</w:t>
      </w:r>
      <w:r>
        <w:rPr>
          <w:rFonts w:ascii="Times New Roman" w:hAnsi="Times New Roman" w:cs="Times New Roman"/>
          <w:sz w:val="28"/>
          <w:szCs w:val="28"/>
        </w:rPr>
        <w:t xml:space="preserve"> по разработки маркетинговой стратегии</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основе проведения нами анализа и оценки альтернатив мы выбираем маркетинговую стратегию дифференцирования. </w:t>
      </w:r>
    </w:p>
    <w:p w:rsidR="002A3CC1" w:rsidRPr="00916CAF" w:rsidRDefault="002A3CC1" w:rsidP="002A3CC1">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Суть данной стратегии заключается в дифференциации, т.е. в поиске факторов отличающих данную организацию от других.</w:t>
      </w:r>
    </w:p>
    <w:p w:rsidR="002A3CC1" w:rsidRPr="00916CAF" w:rsidRDefault="002A3CC1" w:rsidP="002A3CC1">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Условия, при которых применяется стратегия: наличие какого-либо фактора, позволяющего дифференцироваться от конкурентов.</w:t>
      </w:r>
    </w:p>
    <w:p w:rsidR="002A3CC1" w:rsidRPr="00432419" w:rsidRDefault="002A3CC1" w:rsidP="002A3CC1">
      <w:pPr>
        <w:spacing w:after="0" w:line="360" w:lineRule="auto"/>
        <w:ind w:firstLine="709"/>
        <w:contextualSpacing/>
        <w:jc w:val="both"/>
        <w:rPr>
          <w:rFonts w:ascii="Times New Roman" w:hAnsi="Times New Roman" w:cs="Times New Roman"/>
          <w:sz w:val="28"/>
          <w:szCs w:val="28"/>
        </w:rPr>
      </w:pPr>
      <w:r w:rsidRPr="00916CAF">
        <w:rPr>
          <w:rFonts w:ascii="Times New Roman" w:hAnsi="Times New Roman" w:cs="Times New Roman"/>
          <w:sz w:val="28"/>
          <w:szCs w:val="28"/>
        </w:rPr>
        <w:t>Высокодифференцированный рынок, на котором каждому потребителю нужен свой товар.</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Фактором уникальности: способствующим усилению позиции компании является, расширение ассортимента на основе использования натуральных ягод, фруктов, лекарственных растений.</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Разработаем основные компоненты маркетинговой стратегии.</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Расширение ассортимента:</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Для рынка городов Минусинск, Абакан, Красноярск характерно недостаточная представленность напитков на натуральной основе. В тоже время существует значительная потребность в них. Этому свидетельствуют проведенные в компании исследования.</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На юге края достаточно хорошие климатические условия для выращивания ягодных плодов. Огромные гектары полей позволяют фермерам поддерживать качественные  плодовые участки, поэтому натуральная продукция ягод и фруктов будет покупаться у местного производителя. </w:t>
      </w:r>
    </w:p>
    <w:p w:rsidR="002A3CC1" w:rsidRPr="00A956EF"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Цель совершенствования цен и ассортимента - увеличить товарооборот компании на 20 %.</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Товар по замыслу: стремление людей к здоровому образу жизни, удовольствию от качественных продуктов.</w:t>
      </w:r>
    </w:p>
    <w:p w:rsidR="002A3CC1" w:rsidRDefault="002A3CC1"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Товар в реальном исполнение заключается </w:t>
      </w:r>
      <w:r w:rsidRPr="00A956EF">
        <w:rPr>
          <w:rFonts w:ascii="Times New Roman" w:hAnsi="Times New Roman" w:cs="Times New Roman"/>
          <w:sz w:val="28"/>
          <w:szCs w:val="28"/>
        </w:rPr>
        <w:t>в осуще</w:t>
      </w:r>
      <w:r>
        <w:rPr>
          <w:rFonts w:ascii="Times New Roman" w:hAnsi="Times New Roman" w:cs="Times New Roman"/>
          <w:sz w:val="28"/>
          <w:szCs w:val="28"/>
        </w:rPr>
        <w:t>ствлении самого процесса продаж.</w:t>
      </w:r>
    </w:p>
    <w:p w:rsidR="002A3CC1"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 xml:space="preserve">С целью </w:t>
      </w:r>
      <w:r>
        <w:rPr>
          <w:rFonts w:ascii="Times New Roman" w:hAnsi="Times New Roman" w:cs="Times New Roman"/>
          <w:sz w:val="28"/>
          <w:szCs w:val="28"/>
        </w:rPr>
        <w:t>оптимизации</w:t>
      </w:r>
      <w:r w:rsidRPr="00A956EF">
        <w:rPr>
          <w:rFonts w:ascii="Times New Roman" w:hAnsi="Times New Roman" w:cs="Times New Roman"/>
          <w:sz w:val="28"/>
          <w:szCs w:val="28"/>
        </w:rPr>
        <w:t xml:space="preserve"> ассортимента </w:t>
      </w:r>
      <w:r>
        <w:rPr>
          <w:rFonts w:ascii="Times New Roman" w:hAnsi="Times New Roman" w:cs="Times New Roman"/>
          <w:sz w:val="28"/>
          <w:szCs w:val="28"/>
        </w:rPr>
        <w:t>в компании</w:t>
      </w:r>
      <w:r w:rsidRPr="00A956EF">
        <w:rPr>
          <w:rFonts w:ascii="Times New Roman" w:hAnsi="Times New Roman" w:cs="Times New Roman"/>
          <w:sz w:val="28"/>
          <w:szCs w:val="28"/>
        </w:rPr>
        <w:t xml:space="preserve"> в 201</w:t>
      </w:r>
      <w:r>
        <w:rPr>
          <w:rFonts w:ascii="Times New Roman" w:hAnsi="Times New Roman" w:cs="Times New Roman"/>
          <w:sz w:val="28"/>
          <w:szCs w:val="28"/>
        </w:rPr>
        <w:t xml:space="preserve">6 году </w:t>
      </w:r>
      <w:r w:rsidRPr="00A956EF">
        <w:rPr>
          <w:rFonts w:ascii="Times New Roman" w:hAnsi="Times New Roman" w:cs="Times New Roman"/>
          <w:sz w:val="28"/>
          <w:szCs w:val="28"/>
        </w:rPr>
        <w:t>проведен АВС-анализ</w:t>
      </w:r>
      <w:r>
        <w:rPr>
          <w:rFonts w:ascii="Times New Roman" w:hAnsi="Times New Roman" w:cs="Times New Roman"/>
          <w:sz w:val="28"/>
          <w:szCs w:val="28"/>
        </w:rPr>
        <w:t>.</w:t>
      </w:r>
    </w:p>
    <w:p w:rsidR="002A3CC1" w:rsidRPr="00A956EF" w:rsidRDefault="002A3CC1" w:rsidP="002A3CC1">
      <w:pPr>
        <w:spacing w:after="0" w:line="360" w:lineRule="auto"/>
        <w:ind w:firstLine="567"/>
        <w:rPr>
          <w:rFonts w:ascii="Times New Roman" w:hAnsi="Times New Roman" w:cs="Times New Roman"/>
          <w:sz w:val="28"/>
          <w:szCs w:val="28"/>
        </w:rPr>
      </w:pPr>
      <w:r w:rsidRPr="00A956EF">
        <w:rPr>
          <w:rFonts w:ascii="Times New Roman" w:hAnsi="Times New Roman" w:cs="Times New Roman"/>
          <w:sz w:val="28"/>
          <w:szCs w:val="28"/>
        </w:rPr>
        <w:t>Таблица</w:t>
      </w:r>
      <w:r>
        <w:rPr>
          <w:rFonts w:ascii="Times New Roman" w:hAnsi="Times New Roman" w:cs="Times New Roman"/>
          <w:sz w:val="28"/>
          <w:szCs w:val="28"/>
        </w:rPr>
        <w:t xml:space="preserve"> 3.4 - АВС-анализ товарных групп на </w:t>
      </w:r>
      <w:r w:rsidRPr="00A956EF">
        <w:rPr>
          <w:rFonts w:ascii="Times New Roman" w:hAnsi="Times New Roman" w:cs="Times New Roman"/>
          <w:sz w:val="28"/>
          <w:szCs w:val="28"/>
        </w:rPr>
        <w:t>201</w:t>
      </w:r>
      <w:r>
        <w:rPr>
          <w:rFonts w:ascii="Times New Roman" w:hAnsi="Times New Roman" w:cs="Times New Roman"/>
          <w:sz w:val="28"/>
          <w:szCs w:val="28"/>
        </w:rPr>
        <w:t>6</w:t>
      </w:r>
      <w:r w:rsidRPr="00A956EF">
        <w:rPr>
          <w:rFonts w:ascii="Times New Roman" w:hAnsi="Times New Roman" w:cs="Times New Roman"/>
          <w:sz w:val="28"/>
          <w:szCs w:val="28"/>
        </w:rPr>
        <w:t xml:space="preserve"> г</w:t>
      </w:r>
    </w:p>
    <w:tbl>
      <w:tblPr>
        <w:tblStyle w:val="af0"/>
        <w:tblW w:w="0" w:type="auto"/>
        <w:tblLook w:val="04A0" w:firstRow="1" w:lastRow="0" w:firstColumn="1" w:lastColumn="0" w:noHBand="0" w:noVBand="1"/>
      </w:tblPr>
      <w:tblGrid>
        <w:gridCol w:w="3469"/>
        <w:gridCol w:w="2790"/>
        <w:gridCol w:w="2229"/>
        <w:gridCol w:w="1082"/>
      </w:tblGrid>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Наименование</w:t>
            </w:r>
            <w:r>
              <w:rPr>
                <w:rFonts w:ascii="Times New Roman" w:hAnsi="Times New Roman"/>
                <w:sz w:val="28"/>
                <w:szCs w:val="28"/>
              </w:rPr>
              <w:t xml:space="preserve"> </w:t>
            </w:r>
            <w:r w:rsidRPr="00CC1F1E">
              <w:rPr>
                <w:rFonts w:ascii="Times New Roman" w:hAnsi="Times New Roman"/>
                <w:sz w:val="28"/>
                <w:szCs w:val="28"/>
              </w:rPr>
              <w:t>товарных</w:t>
            </w:r>
            <w:r>
              <w:rPr>
                <w:rFonts w:ascii="Times New Roman" w:hAnsi="Times New Roman"/>
                <w:sz w:val="28"/>
                <w:szCs w:val="28"/>
              </w:rPr>
              <w:t xml:space="preserve"> </w:t>
            </w:r>
            <w:r w:rsidRPr="00CC1F1E">
              <w:rPr>
                <w:rFonts w:ascii="Times New Roman" w:hAnsi="Times New Roman"/>
                <w:sz w:val="28"/>
                <w:szCs w:val="28"/>
              </w:rPr>
              <w:t>групп</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Удельный</w:t>
            </w:r>
            <w:r>
              <w:rPr>
                <w:rFonts w:ascii="Times New Roman" w:hAnsi="Times New Roman"/>
                <w:sz w:val="28"/>
                <w:szCs w:val="28"/>
              </w:rPr>
              <w:t xml:space="preserve"> </w:t>
            </w:r>
            <w:r w:rsidRPr="00CC1F1E">
              <w:rPr>
                <w:rFonts w:ascii="Times New Roman" w:hAnsi="Times New Roman"/>
                <w:sz w:val="28"/>
                <w:szCs w:val="28"/>
              </w:rPr>
              <w:t>вес в товарообороте, %</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Нарастающий</w:t>
            </w:r>
            <w:r>
              <w:rPr>
                <w:rFonts w:ascii="Times New Roman" w:hAnsi="Times New Roman"/>
                <w:sz w:val="28"/>
                <w:szCs w:val="28"/>
              </w:rPr>
              <w:t xml:space="preserve"> </w:t>
            </w:r>
            <w:r w:rsidRPr="00CC1F1E">
              <w:rPr>
                <w:rFonts w:ascii="Times New Roman" w:hAnsi="Times New Roman"/>
                <w:sz w:val="28"/>
                <w:szCs w:val="28"/>
              </w:rPr>
              <w:t>итог, %</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Группа</w:t>
            </w: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Морс</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24,7</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24,7</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А</w:t>
            </w: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Холодный чай</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21,4</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46,1</w:t>
            </w:r>
          </w:p>
        </w:tc>
        <w:tc>
          <w:tcPr>
            <w:tcW w:w="0" w:type="auto"/>
            <w:hideMark/>
          </w:tcPr>
          <w:p w:rsidR="002A3CC1" w:rsidRPr="00CC1F1E" w:rsidRDefault="002A3CC1" w:rsidP="00214EF4">
            <w:pPr>
              <w:rPr>
                <w:rFonts w:ascii="Times New Roman" w:hAnsi="Times New Roman"/>
                <w:sz w:val="28"/>
                <w:szCs w:val="28"/>
              </w:rPr>
            </w:pP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Компот</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19,3</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65,4</w:t>
            </w:r>
          </w:p>
        </w:tc>
        <w:tc>
          <w:tcPr>
            <w:tcW w:w="0" w:type="auto"/>
            <w:hideMark/>
          </w:tcPr>
          <w:p w:rsidR="002A3CC1" w:rsidRPr="00CC1F1E" w:rsidRDefault="002A3CC1" w:rsidP="00214EF4">
            <w:pPr>
              <w:rPr>
                <w:rFonts w:ascii="Times New Roman" w:hAnsi="Times New Roman"/>
                <w:sz w:val="28"/>
                <w:szCs w:val="28"/>
              </w:rPr>
            </w:pP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Сок натуральный фруктовый</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14.9</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80,3</w:t>
            </w:r>
          </w:p>
        </w:tc>
        <w:tc>
          <w:tcPr>
            <w:tcW w:w="0" w:type="auto"/>
            <w:hideMark/>
          </w:tcPr>
          <w:p w:rsidR="002A3CC1" w:rsidRPr="00CC1F1E" w:rsidRDefault="002A3CC1" w:rsidP="00214EF4">
            <w:pPr>
              <w:rPr>
                <w:rFonts w:ascii="Times New Roman" w:hAnsi="Times New Roman"/>
                <w:sz w:val="28"/>
                <w:szCs w:val="28"/>
              </w:rPr>
            </w:pP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 xml:space="preserve">Морс лечебный </w:t>
            </w:r>
            <w:r>
              <w:rPr>
                <w:rFonts w:ascii="Times New Roman" w:hAnsi="Times New Roman"/>
                <w:sz w:val="28"/>
                <w:szCs w:val="28"/>
              </w:rPr>
              <w:t xml:space="preserve">на основе </w:t>
            </w:r>
            <w:r w:rsidRPr="00CC1F1E">
              <w:rPr>
                <w:rFonts w:ascii="Times New Roman" w:hAnsi="Times New Roman"/>
                <w:sz w:val="28"/>
                <w:szCs w:val="28"/>
              </w:rPr>
              <w:t>лекарственных растений</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12,8</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93,7</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В</w:t>
            </w: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Сок из ягод</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6,3</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100</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С</w:t>
            </w:r>
          </w:p>
        </w:tc>
      </w:tr>
      <w:tr w:rsidR="002A3CC1" w:rsidRPr="00CC1F1E" w:rsidTr="00214EF4">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Итого:</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100%</w:t>
            </w:r>
          </w:p>
        </w:tc>
        <w:tc>
          <w:tcPr>
            <w:tcW w:w="0" w:type="auto"/>
            <w:hideMark/>
          </w:tcPr>
          <w:p w:rsidR="002A3CC1" w:rsidRPr="00CC1F1E" w:rsidRDefault="002A3CC1" w:rsidP="00214EF4">
            <w:pPr>
              <w:rPr>
                <w:rFonts w:ascii="Times New Roman" w:hAnsi="Times New Roman"/>
                <w:sz w:val="28"/>
                <w:szCs w:val="28"/>
              </w:rPr>
            </w:pPr>
            <w:r w:rsidRPr="00CC1F1E">
              <w:rPr>
                <w:rFonts w:ascii="Times New Roman" w:hAnsi="Times New Roman"/>
                <w:sz w:val="28"/>
                <w:szCs w:val="28"/>
              </w:rPr>
              <w:t>100%</w:t>
            </w:r>
          </w:p>
        </w:tc>
        <w:tc>
          <w:tcPr>
            <w:tcW w:w="0" w:type="auto"/>
            <w:hideMark/>
          </w:tcPr>
          <w:p w:rsidR="002A3CC1" w:rsidRPr="00CC1F1E" w:rsidRDefault="002A3CC1" w:rsidP="00214EF4">
            <w:pPr>
              <w:rPr>
                <w:rFonts w:ascii="Times New Roman" w:hAnsi="Times New Roman"/>
                <w:sz w:val="28"/>
                <w:szCs w:val="28"/>
              </w:rPr>
            </w:pPr>
          </w:p>
        </w:tc>
      </w:tr>
    </w:tbl>
    <w:p w:rsidR="002A3CC1" w:rsidRDefault="002A3CC1" w:rsidP="002A3CC1">
      <w:pPr>
        <w:spacing w:after="0" w:line="360" w:lineRule="auto"/>
        <w:ind w:firstLine="567"/>
        <w:jc w:val="both"/>
        <w:rPr>
          <w:rFonts w:ascii="Times New Roman" w:hAnsi="Times New Roman" w:cs="Times New Roman"/>
          <w:sz w:val="28"/>
          <w:szCs w:val="28"/>
        </w:rPr>
      </w:pPr>
    </w:p>
    <w:p w:rsidR="002A3CC1" w:rsidRPr="00A956EF"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Группа А - товары, сумма долей с накопительным итогом которых составляет 80% от общей суммы параметров. Эти объекты требуют тщательного планирования, постоянного (возможно даже ежедневного) и скрупулезного учета и контроля. Эти товары составят 80% оборота и соответственно чем выше стоимость товара, тем дороже обходятся ошибки в их анализе.</w:t>
      </w:r>
    </w:p>
    <w:p w:rsidR="002A3CC1" w:rsidRPr="00A956EF"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По группе А необходимо постоянное отслеживание спроса, объемов заказываемых партий и размера страхового запаса.</w:t>
      </w:r>
    </w:p>
    <w:p w:rsidR="002A3CC1" w:rsidRPr="00A956EF"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Необходимо тщательное отслеживание и сокращение сроков оборачиваемости товара. Чем короче длительность цикла, тем ниже потребность в оборотных средствах.</w:t>
      </w:r>
    </w:p>
    <w:p w:rsidR="002A3CC1" w:rsidRPr="00A956EF"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 xml:space="preserve">Группа В - следующие за группой А товары, сумма долей с накопительным итого которых составляет от 80 до 90% от общей суммы параметров. Эти объекты в меньшей степени важны для компании и требуют обычного контроля, налаженного учета (возможно ежемесячного). Для них </w:t>
      </w:r>
      <w:r w:rsidRPr="00A956EF">
        <w:rPr>
          <w:rFonts w:ascii="Times New Roman" w:hAnsi="Times New Roman" w:cs="Times New Roman"/>
          <w:sz w:val="28"/>
          <w:szCs w:val="28"/>
        </w:rPr>
        <w:lastRenderedPageBreak/>
        <w:t>необходимо</w:t>
      </w:r>
      <w:r>
        <w:rPr>
          <w:rFonts w:ascii="Times New Roman" w:hAnsi="Times New Roman" w:cs="Times New Roman"/>
          <w:sz w:val="28"/>
          <w:szCs w:val="28"/>
        </w:rPr>
        <w:t xml:space="preserve"> </w:t>
      </w:r>
      <w:r w:rsidRPr="00A956EF">
        <w:rPr>
          <w:rFonts w:ascii="Times New Roman" w:hAnsi="Times New Roman" w:cs="Times New Roman"/>
          <w:sz w:val="28"/>
          <w:szCs w:val="28"/>
        </w:rPr>
        <w:t>применять те же меры, что и для категории А, но они осуществляются реже и с большими приемлемыми допусками.</w:t>
      </w:r>
    </w:p>
    <w:p w:rsidR="002A3CC1" w:rsidRDefault="002A3CC1" w:rsidP="002A3CC1">
      <w:pPr>
        <w:spacing w:after="0" w:line="360" w:lineRule="auto"/>
        <w:ind w:firstLine="567"/>
        <w:jc w:val="both"/>
        <w:rPr>
          <w:rFonts w:ascii="Times New Roman" w:hAnsi="Times New Roman" w:cs="Times New Roman"/>
          <w:sz w:val="28"/>
          <w:szCs w:val="28"/>
        </w:rPr>
      </w:pPr>
      <w:r w:rsidRPr="00A956EF">
        <w:rPr>
          <w:rFonts w:ascii="Times New Roman" w:hAnsi="Times New Roman" w:cs="Times New Roman"/>
          <w:sz w:val="28"/>
          <w:szCs w:val="28"/>
        </w:rPr>
        <w:t>Группа С - остальные товары, сумма долей с накопительным итогом которых составляет от 90 до 100% от общей суммы параметров. Эти товары характеризуются упрощенными методами планирования, учета и контроля. Однако, несмотря на их кажущуюся малоценность, они составляют 10% оборота (или прибыли) и требуют периодичес</w:t>
      </w:r>
      <w:r>
        <w:rPr>
          <w:rFonts w:ascii="Times New Roman" w:hAnsi="Times New Roman" w:cs="Times New Roman"/>
          <w:sz w:val="28"/>
          <w:szCs w:val="28"/>
        </w:rPr>
        <w:t>кого контроля.</w:t>
      </w:r>
    </w:p>
    <w:p w:rsidR="002A3CC1" w:rsidRDefault="002A3CC1"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Матрица И.Ансоффа.</w:t>
      </w:r>
    </w:p>
    <w:p w:rsidR="002A3CC1"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simplePos x="0" y="0"/>
                <wp:positionH relativeFrom="column">
                  <wp:posOffset>491490</wp:posOffset>
                </wp:positionH>
                <wp:positionV relativeFrom="paragraph">
                  <wp:posOffset>158115</wp:posOffset>
                </wp:positionV>
                <wp:extent cx="400050" cy="790575"/>
                <wp:effectExtent l="5715" t="5715" r="13335" b="13335"/>
                <wp:wrapNone/>
                <wp:docPr id="27"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790575"/>
                        </a:xfrm>
                        <a:prstGeom prst="rect">
                          <a:avLst/>
                        </a:prstGeom>
                        <a:solidFill>
                          <a:srgbClr val="FFFFFF"/>
                        </a:solidFill>
                        <a:ln w="9525">
                          <a:solidFill>
                            <a:srgbClr val="000000"/>
                          </a:solidFill>
                          <a:miter lim="800000"/>
                          <a:headEnd/>
                          <a:tailEnd/>
                        </a:ln>
                      </wps:spPr>
                      <wps:txbx>
                        <w:txbxContent>
                          <w:p w:rsidR="002A3CC1" w:rsidRPr="002C079D" w:rsidRDefault="002A3CC1" w:rsidP="002A3CC1">
                            <w:pPr>
                              <w:rPr>
                                <w:rFonts w:ascii="Times New Roman" w:hAnsi="Times New Roman" w:cs="Times New Roman"/>
                                <w:sz w:val="28"/>
                                <w:szCs w:val="28"/>
                              </w:rPr>
                            </w:pPr>
                            <w:r>
                              <w:rPr>
                                <w:rFonts w:ascii="Times New Roman" w:hAnsi="Times New Roman" w:cs="Times New Roman"/>
                                <w:sz w:val="28"/>
                                <w:szCs w:val="28"/>
                              </w:rPr>
                              <w:t>Новый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74" type="#_x0000_t202" style="position:absolute;left:0;text-align:left;margin-left:38.7pt;margin-top:12.45pt;width:31.5pt;height:6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ZeLwIAAF0EAAAOAAAAZHJzL2Uyb0RvYy54bWysVM1u2zAMvg/YOwi6L3YMe2mMOkWXLsOA&#10;rhvQ7gFkWbaFyaImKbHz9qPkNM3+LsN8IESR+kh+JH19Mw2KHIR1EnRFl4uUEqE5NFJ3Ff36tHtz&#10;RYnzTDdMgRYVPQpHbzavX12PphQZ9KAaYQmCaFeOpqK996ZMEsd7MTC3ACM0GluwA/Oo2i5pLBsR&#10;fVBJlqZvkxFsYyxw4Rze3s1Guon4bSu4/9y2TniiKoq5+ShtlHWQyeaalZ1lppf8lAb7hywGJjUG&#10;PUPdMc/I3srfoAbJLTho/YLDkEDbSi5iDVjNMv2lmseeGRFrQXKcOdPk/h8sfzh8sUQ2Fc1WlGg2&#10;YI+exOTJO5hIvlwHgkbjSvR7NOjpJzRgo2OxztwD/+aIhm3PdCdurYWxF6zBBJfhZXLxdMZxAaQe&#10;P0GDgdjeQwSaWjsE9pAPgujYqOO5OSEZjpd5mqYFWjiaVuu0WBUxAiufHxvr/AcBAwmHilrsfQRn&#10;h3vnQzKsfHYJsRwo2eykUlGxXb1VlhwYzskufif0n9yUJmNF10VWzPX/FQJzxe9PEIP0OPBKDhW9&#10;OjuxMrD2XjdxHD2Taj5jykqfaAzMzRz6qZ5iy/IsRAgc19AckVgL84DjQuIhyGyFlI043xV13/fM&#10;CkrUR439WS/zPCxEVPJilaFiLy31pYVp3gOujadkPm79vER7Y2XXY7B5IjTcYk9bGfl+SexUAs5w&#10;bMNp38KSXOrR6+WvsPkBAAD//wMAUEsDBBQABgAIAAAAIQC2CgqM3wAAAAkBAAAPAAAAZHJzL2Rv&#10;d25yZXYueG1sTI/BTsMwEETvSPyDtUjcqN3KojTEqQpSJZBQCikf4MZbJ2q8jmK3DX+Pc4Lb7s5o&#10;9k2+Hl3HLjiE1pOC+UwAQ6q9ackq+N5vH56AhajJ6M4TKvjBAOvi9ibXmfFX+sJLFS1LIRQyraCJ&#10;sc84D3WDToeZ75GSdvSD0zGtg+Vm0NcU7jq+EOKRO91S+tDoHl8brE/V2Skoq515OY678rMc3vdW&#10;bjcf4s0qdX83bp6BRRzjnxkm/IQORWI6+DOZwDoFy6VMTgULuQI26VKkw2EaVhJ4kfP/DYpfAAAA&#10;//8DAFBLAQItABQABgAIAAAAIQC2gziS/gAAAOEBAAATAAAAAAAAAAAAAAAAAAAAAABbQ29udGVu&#10;dF9UeXBlc10ueG1sUEsBAi0AFAAGAAgAAAAhADj9If/WAAAAlAEAAAsAAAAAAAAAAAAAAAAALwEA&#10;AF9yZWxzLy5yZWxzUEsBAi0AFAAGAAgAAAAhAO/tNl4vAgAAXQQAAA4AAAAAAAAAAAAAAAAALgIA&#10;AGRycy9lMm9Eb2MueG1sUEsBAi0AFAAGAAgAAAAhALYKCozfAAAACQEAAA8AAAAAAAAAAAAAAAAA&#10;iQQAAGRycy9kb3ducmV2LnhtbFBLBQYAAAAABAAEAPMAAACVBQAAAAA=&#10;">
                <v:textbox style="layout-flow:vertical;mso-layout-flow-alt:bottom-to-top">
                  <w:txbxContent>
                    <w:p w:rsidR="002A3CC1" w:rsidRPr="002C079D" w:rsidRDefault="002A3CC1" w:rsidP="002A3CC1">
                      <w:pPr>
                        <w:rPr>
                          <w:rFonts w:ascii="Times New Roman" w:hAnsi="Times New Roman" w:cs="Times New Roman"/>
                          <w:sz w:val="28"/>
                          <w:szCs w:val="28"/>
                        </w:rPr>
                      </w:pPr>
                      <w:r>
                        <w:rPr>
                          <w:rFonts w:ascii="Times New Roman" w:hAnsi="Times New Roman" w:cs="Times New Roman"/>
                          <w:sz w:val="28"/>
                          <w:szCs w:val="28"/>
                        </w:rPr>
                        <w:t>Новый</w:t>
                      </w:r>
                    </w:p>
                  </w:txbxContent>
                </v:textbox>
              </v:shape>
            </w:pict>
          </mc:Fallback>
        </mc:AlternateContent>
      </w:r>
    </w:p>
    <w:p w:rsidR="002A3CC1"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simplePos x="0" y="0"/>
                <wp:positionH relativeFrom="column">
                  <wp:posOffset>2758440</wp:posOffset>
                </wp:positionH>
                <wp:positionV relativeFrom="paragraph">
                  <wp:posOffset>125095</wp:posOffset>
                </wp:positionV>
                <wp:extent cx="19050" cy="2495550"/>
                <wp:effectExtent l="5715" t="10795" r="13335" b="8255"/>
                <wp:wrapNone/>
                <wp:docPr id="26" name="Auto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495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7" o:spid="_x0000_s1026" type="#_x0000_t32" style="position:absolute;margin-left:217.2pt;margin-top:9.85pt;width:1.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V7JQIAAEIEAAAOAAAAZHJzL2Uyb0RvYy54bWysU82O2jAQvlfqO1i+Q34aWIgIq1UCvWy7&#10;SLt9AGM7idXEtmxDQFXfvWMHaGkvVdUcnLFn5ptv/laPp75DR26sULLAyTTGiEuqmJBNgb+8bScL&#10;jKwjkpFOSV7gM7f4cf3+3WrQOU9VqzrGDQIQafNBF7h1TudRZGnLe2KnSnMJylqZnji4miZihgyA&#10;3ndRGsfzaFCGaaMotxZeq1GJ1wG/rjl1L3VtuUNdgYGbC6cJ596f0XpF8sYQ3Qp6oUH+gUVPhISg&#10;N6iKOIIORvwB1QtqlFW1m1LVR6quBeUhB8gmiX/L5rUlmodcoDhW38pk/x8s/XzcGSRYgdM5RpL0&#10;0KOng1MhNMriB1+hQdscDEu5Mz5HepKv+lnRrxZJVbZENjyYv501eCfeI7pz8RerIc5++KQY2BCI&#10;EMp1qk3vIaEQ6BS6cr51hZ8covCYLOMZtI6CJs2WsxlcfASSX521se4jVz3yQoGtM0Q0rSuVlNB/&#10;ZZIQihyfrRsdrw4+slRb0XXwTvJOoqHAy1k6Cw5WdYJ5pddZ0+zLzqAj8YMUvguLOzOjDpIFsJYT&#10;trnIjohulIF1Jz0eJAd0LtI4Kd+W8XKz2CyySZbON5MsrqrJ07bMJvNt8jCrPlRlWSXfPbUky1vB&#10;GJee3XVqk+zvpuKyP+O83eb2VoboHj0UGshe/4F06K5v6Dgae8XOO+NL6xsNgxqML0vlN+HXe7D6&#10;ufrrHwAAAP//AwBQSwMEFAAGAAgAAAAhANwa8MrfAAAACgEAAA8AAABkcnMvZG93bnJldi54bWxM&#10;j0FPg0AQhe8m/ofNmHgxdoGitMjSNCYePNo28bplp4Cys4RdCvbXO57sbWbey5vvFZvZduKMg28d&#10;KYgXEQikypmWagWH/dvjCoQPmozuHKGCH/SwKW9vCp0bN9EHnnehFhxCPtcKmhD6XEpfNWi1X7ge&#10;ibWTG6wOvA61NIOeONx2MomiZ2l1S/yh0T2+Nlh970arAP34FEfbta0P75fp4TO5fE39Xqn7u3n7&#10;AiLgHP7N8IfP6FAy09GNZLzoFKTLNGUrC+sMBBvSZcaHIw9xkoEsC3ldofwFAAD//wMAUEsBAi0A&#10;FAAGAAgAAAAhALaDOJL+AAAA4QEAABMAAAAAAAAAAAAAAAAAAAAAAFtDb250ZW50X1R5cGVzXS54&#10;bWxQSwECLQAUAAYACAAAACEAOP0h/9YAAACUAQAACwAAAAAAAAAAAAAAAAAvAQAAX3JlbHMvLnJl&#10;bHNQSwECLQAUAAYACAAAACEASp/1eyUCAABCBAAADgAAAAAAAAAAAAAAAAAuAgAAZHJzL2Uyb0Rv&#10;Yy54bWxQSwECLQAUAAYACAAAACEA3Brwyt8AAAAKAQAADwAAAAAAAAAAAAAAAAB/BAAAZHJzL2Rv&#10;d25yZXYueG1sUEsFBgAAAAAEAAQA8wAAAIsFAAAAAA==&#10;"/>
            </w:pict>
          </mc:Fallback>
        </mc:AlternateContent>
      </w:r>
      <w:r>
        <w:rPr>
          <w:rFonts w:ascii="Times New Roman" w:hAnsi="Times New Roman" w:cs="Times New Roman"/>
          <w:noProof/>
          <w:sz w:val="28"/>
          <w:szCs w:val="28"/>
        </w:rPr>
        <mc:AlternateContent>
          <mc:Choice Requires="wps">
            <w:drawing>
              <wp:anchor distT="0" distB="0" distL="114299" distR="114299" simplePos="0" relativeHeight="251720704" behindDoc="0" locked="0" layoutInCell="1" allowOverlap="1">
                <wp:simplePos x="0" y="0"/>
                <wp:positionH relativeFrom="column">
                  <wp:posOffset>1005839</wp:posOffset>
                </wp:positionH>
                <wp:positionV relativeFrom="paragraph">
                  <wp:posOffset>-14605</wp:posOffset>
                </wp:positionV>
                <wp:extent cx="0" cy="2762250"/>
                <wp:effectExtent l="76200" t="38100" r="57150" b="19050"/>
                <wp:wrapNone/>
                <wp:docPr id="25"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62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79.2pt;margin-top:-1.15pt;width:0;height:217.5pt;flip:y;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p+yZgIAAIIEAAAOAAAAZHJzL2Uyb0RvYy54bWysVEtu2zAQ3RfoHQjubVmq7SRC5KCQ7G7S&#10;NkDS7mmRsohSJEHSlo2iQNoL5Ai9Qjdd9IOcQb5Rh7TjNOmmKOoFPcPP45vHNzo9WzcCrZixXMkM&#10;x/0BRkyWinK5yPCbq1nvGCPriKREKMkyvGEWn02ePjltdcoSVStBmUEAIm3a6gzXzuk0imxZs4bY&#10;vtJMwmKlTEMcpGYRUUNaQG9ElAwG46hVhmqjSmYtzBa7RTwJ+FXFSve6qixzSGQYuLkwmjDO/RhN&#10;Tkm6METXvNzTIP/AoiFcwqUHqII4gpaG/wHV8NIoqyrXL1UTqariJQs1QDXx4FE1lzXRLNQC4lh9&#10;kMn+P9jy1erCIE4znIwwkqSBN+o+b6+3N93P7sv2Bm0/drcwbD9tr7uv3Y/ue3fbfUNJUK7VNgWA&#10;XF4YX3u5lpf6XJXvLJIqr4lcsFDB1UYDauy1jh4c8YnVcP+8fako7CFLp4KM68o0qBJcv/UHPThI&#10;hdbh3TaHd2Nrh8rdZAmzydE4SUaBWURSD+EPamPdC6Ya5IMMW2cIX9QuV1KCO5TZwZPVuXWe4P0B&#10;f1iqGRcimERI1Gb4ZAQ6+RWrBKd+MSRmMc+FQSvibRZ+odpH24xaShrAakbodB87wgXEyAWZnOEg&#10;nGDY39YwipFg0Fk+2tET0t8IpQPhfbRz2vuTwcn0eHo87A2T8bQ3HBRF7/ksH/bGs/hoVDwr8ryI&#10;P3jy8TCtOaVMev53ro+Hf+eqff/t/Hrw/UGo6CF6UBTI3v0H0sEF/uF9m9p0rujmwvjqfAZGD5v3&#10;Tek76fc87Lr/dEx+AQAA//8DAFBLAwQUAAYACAAAACEA3RNYXd8AAAAKAQAADwAAAGRycy9kb3du&#10;cmV2LnhtbEyPTU/DMAyG70j8h8hIXNCW0n1QlaYTAgYnNK2Mu9eYtlrjVE22tf+ejAscX/vR68fZ&#10;ajCtOFHvGssK7qcRCOLS6oYrBbvP9SQB4TyyxtYyKRjJwSq/vsow1fbMWzoVvhKhhF2KCmrvu1RK&#10;V9Zk0E1tRxx237Y36EPsK6l7PIdy08o4ipbSYMPhQo0dPddUHoqjUfBSbBbrr7vdEI/l+0fxlhw2&#10;PL4qdXszPD2C8DT4Pxgu+kEd8uC0t0fWTrQhL5J5QBVM4hmIC/A72CuYz+IHkHkm/7+Q/wAAAP//&#10;AwBQSwECLQAUAAYACAAAACEAtoM4kv4AAADhAQAAEwAAAAAAAAAAAAAAAAAAAAAAW0NvbnRlbnRf&#10;VHlwZXNdLnhtbFBLAQItABQABgAIAAAAIQA4/SH/1gAAAJQBAAALAAAAAAAAAAAAAAAAAC8BAABf&#10;cmVscy8ucmVsc1BLAQItABQABgAIAAAAIQAiQp+yZgIAAIIEAAAOAAAAAAAAAAAAAAAAAC4CAABk&#10;cnMvZTJvRG9jLnhtbFBLAQItABQABgAIAAAAIQDdE1hd3wAAAAoBAAAPAAAAAAAAAAAAAAAAAMAE&#10;AABkcnMvZG93bnJldi54bWxQSwUGAAAAAAQABADzAAAAz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9680" behindDoc="0" locked="0" layoutInCell="1" allowOverlap="1">
                <wp:simplePos x="0" y="0"/>
                <wp:positionH relativeFrom="column">
                  <wp:posOffset>1234440</wp:posOffset>
                </wp:positionH>
                <wp:positionV relativeFrom="paragraph">
                  <wp:posOffset>125095</wp:posOffset>
                </wp:positionV>
                <wp:extent cx="3048000" cy="2495550"/>
                <wp:effectExtent l="0" t="0" r="19050" b="19050"/>
                <wp:wrapNone/>
                <wp:docPr id="2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495550"/>
                        </a:xfrm>
                        <a:prstGeom prst="rect">
                          <a:avLst/>
                        </a:prstGeom>
                        <a:solidFill>
                          <a:srgbClr val="FFFFFF"/>
                        </a:solidFill>
                        <a:ln w="9525">
                          <a:solidFill>
                            <a:srgbClr val="000000"/>
                          </a:solidFill>
                          <a:miter lim="800000"/>
                          <a:headEnd/>
                          <a:tailEnd/>
                        </a:ln>
                      </wps:spPr>
                      <wps:txbx>
                        <w:txbxContent>
                          <w:p w:rsidR="002A3CC1" w:rsidRPr="00C17FEF" w:rsidRDefault="002A3CC1" w:rsidP="002A3CC1">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75" style="position:absolute;left:0;text-align:left;margin-left:97.2pt;margin-top:9.85pt;width:240pt;height:19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vIMWQIAAGMEAAAOAAAAZHJzL2Uyb0RvYy54bWysVM1uEzEQviPxDpbvZDfpBpJVNlXVEoRU&#10;oFLhARyvN2vhtc3YyaackHpF4hF4CC6Inz7D5o0Ye9OSwg2Rg+XZGX/+5vvGmR1vG0U2Apw0uqDD&#10;QUqJ0NyUUq8K+ub14tGEEueZLpkyWhT0Sjh6PH/4YNbaXIxMbVQpgCCIdnlrC1p7b/MkcbwWDXMD&#10;Y4XGZGWgYR5DWCUlsBbRG5WM0vRx0hooLRgunMOvZ32SziN+VQnuX1WVE56ogiI3H1eI6zKsyXzG&#10;8hUwW0u+p8H+gUXDpMZL76DOmGdkDfIvqEZyMM5UfsBNk5iqklzEHrCbYfpHN5c1syL2guI4eyeT&#10;+3+w/OXmAogsCzrKKNGsQY+6z7sPu0/dj+5md9196W6677uP3c/ua/eNDCdBsda6HA9e2gsIPTt7&#10;bvhbR7Q5rZleiRMA09aClchzGOqTewdC4PAoWbYvTIn3sbU3UbxtBU0ARFnINnp0deeR2HrC8eNR&#10;mk3SFK3kmBtl0/F4HF1MWH573ILzz4RpSNgUFHAIIjzbnDsf6LD8tiTSN0qWC6lUDGC1PFVANgwH&#10;ZhF/sQPs8rBMadIWdDoejSPyvZw7hECqgW1/672yRnqcfCWbgoaG+iKWB92e6hIPsNwzqfo9UlZ6&#10;L2TQrvfAb5fb6F12dGvL0pRXKC2YftLxZeKmNvCekhanvKDu3ZqBoEQ912jPdJhl4VnEIBs/GWEA&#10;h5nlYYZpjlAF9ZT021PfP6W1Bbmq8aZhlEObE7S0klHsYHfPas8fJzl6sH914akcxrHq93/D/BcA&#10;AAD//wMAUEsDBBQABgAIAAAAIQB7/p5j3gAAAAoBAAAPAAAAZHJzL2Rvd25yZXYueG1sTI9BT4NA&#10;EIXvJv6HzZh4s0uRFIssjdHUxGNLL94WdgSUnSXs0qK/3uGkt3kzL2++l+9m24szjr5zpGC9ikAg&#10;1c501Cg4lfu7BxA+aDK6d4QKvtHDrri+ynVm3IUOeD6GRnAI+UwraEMYMil93aLVfuUGJL59uNHq&#10;wHJspBn1hcNtL+Mo2kirO+IPrR7wucX66zhZBVUXn/TPoXyN7HZ/H97m8nN6f1Hq9mZ+egQRcA5/&#10;ZljwGR0KZqrcRMaLnvU2Sdi6DCkINmzSZVEpSNZxCrLI5f8KxS8AAAD//wMAUEsBAi0AFAAGAAgA&#10;AAAhALaDOJL+AAAA4QEAABMAAAAAAAAAAAAAAAAAAAAAAFtDb250ZW50X1R5cGVzXS54bWxQSwEC&#10;LQAUAAYACAAAACEAOP0h/9YAAACUAQAACwAAAAAAAAAAAAAAAAAvAQAAX3JlbHMvLnJlbHNQSwEC&#10;LQAUAAYACAAAACEARUryDFkCAABjBAAADgAAAAAAAAAAAAAAAAAuAgAAZHJzL2Uyb0RvYy54bWxQ&#10;SwECLQAUAAYACAAAACEAe/6eY94AAAAKAQAADwAAAAAAAAAAAAAAAACzBAAAZHJzL2Rvd25yZXYu&#10;eG1sUEsFBgAAAAAEAAQA8wAAAL4FAAAAAA==&#10;">
                <v:textbox>
                  <w:txbxContent>
                    <w:p w:rsidR="002A3CC1" w:rsidRPr="00C17FEF" w:rsidRDefault="002A3CC1" w:rsidP="002A3CC1">
                      <w:pPr>
                        <w:rPr>
                          <w:rFonts w:ascii="Times New Roman" w:hAnsi="Times New Roman" w:cs="Times New Roman"/>
                          <w:sz w:val="24"/>
                          <w:szCs w:val="24"/>
                        </w:rPr>
                      </w:pPr>
                    </w:p>
                  </w:txbxContent>
                </v:textbox>
              </v:rect>
            </w:pict>
          </mc:Fallback>
        </mc:AlternateContent>
      </w:r>
    </w:p>
    <w:p w:rsidR="002A3CC1"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simplePos x="0" y="0"/>
                <wp:positionH relativeFrom="column">
                  <wp:posOffset>2196465</wp:posOffset>
                </wp:positionH>
                <wp:positionV relativeFrom="paragraph">
                  <wp:posOffset>220980</wp:posOffset>
                </wp:positionV>
                <wp:extent cx="1295400" cy="0"/>
                <wp:effectExtent l="5715" t="59055" r="22860" b="55245"/>
                <wp:wrapNone/>
                <wp:docPr id="23" name="AutoShap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3" o:spid="_x0000_s1026" type="#_x0000_t32" style="position:absolute;margin-left:172.95pt;margin-top:17.4pt;width:102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ds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TDFS&#10;pIcZPR68jqlRnk1DhwbjCjCs1M6GGulJPZsnTb85pHTVEdXyaP5yNuCdBY/kjUu4OAN59sMnzcCG&#10;QIbYrlNj+xASGoFOcSrn+1T4ySMKH7PJcpanMDx60yWkuDka6/xHrnsUhBI7b4loO19ppWD22mYx&#10;DTk+OR9gkeLmELIqvRVSRgpIhYYSL2eTWXRwWgoWlMHM2XZfSYuOJJAoPrFG0Lw2s/qgWAzWccI2&#10;V9kTIUFGPjbHWwHtkhyHbD1nGEkOexOkCzypQkYoHQBfpQuPvi/T5WaxWeSjfDLfjPK0rkeP2yof&#10;zbfZh1k9rauqzn4E8FledIIxrgL+G6ez/O84c92uCxvvrL43KnkbPXYUwN7eEXScfRj3hTh7zc47&#10;G6oLNAAaR+PryoU9eX2PVr9+DOufAAAA//8DAFBLAwQUAAYACAAAACEAGqAgvN8AAAAJAQAADwAA&#10;AGRycy9kb3ducmV2LnhtbEyPQU/DMAyF70j8h8hI3FgKbNVamk7AhOgFpG0Iccwa00Y0TtVkW8ev&#10;xxMHuNnPT8/fKxaj68Qeh2A9KbieJCCQam8sNQreNk9XcxAhajK684QKjhhgUZ6fFTo3/kAr3K9j&#10;IziEQq4VtDH2uZShbtHpMPE9Et8+/eB05HVopBn0gcNdJ2+SJJVOW+IPre7xscX6a71zCuLy49im&#10;7/VDZl83zy+p/a6qaqnU5cV4fwci4hj/zHDCZ3QomWnrd2SC6BTcTmcZW08DV2DDbJqxsP0VZFnI&#10;/w3KHwAAAP//AwBQSwECLQAUAAYACAAAACEAtoM4kv4AAADhAQAAEwAAAAAAAAAAAAAAAAAAAAAA&#10;W0NvbnRlbnRfVHlwZXNdLnhtbFBLAQItABQABgAIAAAAIQA4/SH/1gAAAJQBAAALAAAAAAAAAAAA&#10;AAAAAC8BAABfcmVscy8ucmVsc1BLAQItABQABgAIAAAAIQBeEydsNgIAAGAEAAAOAAAAAAAAAAAA&#10;AAAAAC4CAABkcnMvZTJvRG9jLnhtbFBLAQItABQABgAIAAAAIQAaoCC83wAAAAkBAAAPAAAAAAAA&#10;AAAAAAAAAJAEAABkcnMvZG93bnJldi54bWxQSwUGAAAAAAQABADzAAAAnAUAAAAA&#10;">
                <v:stroke endarrow="block"/>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simplePos x="0" y="0"/>
                <wp:positionH relativeFrom="column">
                  <wp:posOffset>3491865</wp:posOffset>
                </wp:positionH>
                <wp:positionV relativeFrom="paragraph">
                  <wp:posOffset>40005</wp:posOffset>
                </wp:positionV>
                <wp:extent cx="361950" cy="361950"/>
                <wp:effectExtent l="5715" t="11430" r="13335" b="7620"/>
                <wp:wrapNone/>
                <wp:docPr id="22" name="AutoShap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61950"/>
                        </a:xfrm>
                        <a:prstGeom prst="flowChartConnector">
                          <a:avLst/>
                        </a:prstGeom>
                        <a:solidFill>
                          <a:srgbClr val="FFFFFF"/>
                        </a:solidFill>
                        <a:ln w="9525">
                          <a:solidFill>
                            <a:srgbClr val="000000"/>
                          </a:solidFill>
                          <a:round/>
                          <a:headEnd/>
                          <a:tailEnd/>
                        </a:ln>
                      </wps:spPr>
                      <wps:txbx>
                        <w:txbxContent>
                          <w:p w:rsidR="002A3CC1" w:rsidRDefault="002A3CC1" w:rsidP="002A3CC1">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411" o:spid="_x0000_s1076" type="#_x0000_t120" style="position:absolute;left:0;text-align:left;margin-left:274.95pt;margin-top:3.15pt;width:28.5pt;height:28.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JaJwIAAFIEAAAOAAAAZHJzL2Uyb0RvYy54bWysVFGP0zAMfkfiP0R5Z11Ld7Bq3em0Ywjp&#10;gJMOfkCWpm1EGgcnWzt+PW66jR3whOhDZMfxZ/uz3dXt0Bl2UOg12JKnszlnykqotG1K/vXL9tVb&#10;znwQthIGrCr5UXl+u375YtW7QmXQgqkUMgKxvuhdydsQXJEkXraqE34GTlky1oCdCKRik1QoekLv&#10;TJLN5zdJD1g5BKm8p9v7ycjXEb+ulQyf69qrwEzJKbcQT4znbjyT9UoUDQrXanlKQ/xDFp3QloJe&#10;oO5FEGyP+g+oTksED3WYSegSqGstVayBqknnv1Xz1AqnYi1EjncXmvz/g5WfDo/IdFXyLOPMio56&#10;dLcPEEOzPE1HhnrnC3r45B5xrNG7B5DfPLOwaYVt1B0i9K0SFeUV3yfPHEbFkyvb9R+hInxB+JGs&#10;ocZuBCQa2BB7crz0RA2BSbp8fZMuF9Q5SaaTTBklojg7O/ThvYKOjULJawM9pYVhA9ZS+wFjKHF4&#10;8GFyPDvEUsDoaquNiQo2u41BdhA0LNv4jdVTLH/9zFjWl3y5yBYR+ZnNX0PM4/c3CIS9rQhaFCNt&#10;705yENpMMoU0liKfqZtaEIbdEFuV5+eu7KA6ErMI02DTIpLQAv7grKehLrn/vheoODMfLHVnmeb5&#10;uAVRyRdvMlLw2rK7tggrCarkgbNJ3IRpc/YOddNSpDQyYGGcmFpHfseUp6xO+dPgRg5PSzZuxrUe&#10;X/36Fax/AgAA//8DAFBLAwQUAAYACAAAACEAofSMSNwAAAAIAQAADwAAAGRycy9kb3ducmV2Lnht&#10;bEyPQU/CQBCF7yb+h82YeJOtViqUbgkaTYgXApJwXbpj27g723QXWv69w0mPX97Lm2+K5eisOGMf&#10;Wk8KHicJCKTKm5ZqBfuvj4cZiBA1GW09oYILBliWtzeFzo0faIvnXawFj1DItYImxi6XMlQNOh0m&#10;vkPi7Nv3TkfGvpam1wOPOyufkiSTTrfEFxrd4VuD1c/u5BTE9cV+toPduJf31WFIX6drwk6p+7tx&#10;tQARcYx/ZbjqszqU7HT0JzJBWAXT5/mcqwqyFATnWZIxH6+cgiwL+f+B8hcAAP//AwBQSwECLQAU&#10;AAYACAAAACEAtoM4kv4AAADhAQAAEwAAAAAAAAAAAAAAAAAAAAAAW0NvbnRlbnRfVHlwZXNdLnht&#10;bFBLAQItABQABgAIAAAAIQA4/SH/1gAAAJQBAAALAAAAAAAAAAAAAAAAAC8BAABfcmVscy8ucmVs&#10;c1BLAQItABQABgAIAAAAIQB88+JaJwIAAFIEAAAOAAAAAAAAAAAAAAAAAC4CAABkcnMvZTJvRG9j&#10;LnhtbFBLAQItABQABgAIAAAAIQCh9IxI3AAAAAgBAAAPAAAAAAAAAAAAAAAAAIEEAABkcnMvZG93&#10;bnJldi54bWxQSwUGAAAAAAQABADzAAAAigUAAAAA&#10;">
                <v:textbox>
                  <w:txbxContent>
                    <w:p w:rsidR="002A3CC1" w:rsidRDefault="002A3CC1" w:rsidP="002A3CC1">
                      <w:r>
                        <w:t>3</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simplePos x="0" y="0"/>
                <wp:positionH relativeFrom="column">
                  <wp:posOffset>1815465</wp:posOffset>
                </wp:positionH>
                <wp:positionV relativeFrom="paragraph">
                  <wp:posOffset>40005</wp:posOffset>
                </wp:positionV>
                <wp:extent cx="381000" cy="361950"/>
                <wp:effectExtent l="5715" t="11430" r="13335" b="7620"/>
                <wp:wrapNone/>
                <wp:docPr id="21" name="AutoShap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1950"/>
                        </a:xfrm>
                        <a:prstGeom prst="flowChartConnector">
                          <a:avLst/>
                        </a:prstGeom>
                        <a:solidFill>
                          <a:srgbClr val="FFFFFF"/>
                        </a:solidFill>
                        <a:ln w="9525">
                          <a:solidFill>
                            <a:srgbClr val="000000"/>
                          </a:solidFill>
                          <a:round/>
                          <a:headEnd/>
                          <a:tailEnd/>
                        </a:ln>
                      </wps:spPr>
                      <wps:txbx>
                        <w:txbxContent>
                          <w:p w:rsidR="002A3CC1" w:rsidRDefault="002A3CC1" w:rsidP="002A3CC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9" o:spid="_x0000_s1077" type="#_x0000_t120" style="position:absolute;left:0;text-align:left;margin-left:142.95pt;margin-top:3.15pt;width:30pt;height:2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joMAIAAFIEAAAOAAAAZHJzL2Uyb0RvYy54bWysVMGO2yAQvVfqPyDuje1sst1YcVarbFNV&#10;2m5X2vYDCMYxKmboQOKkX98BJ2nS3qr6gBgGHm/eYzy/33eG7RR6DbbixSjnTFkJtbabin/7unp3&#10;x5kPwtbCgFUVPyjP7xdv38x7V6oxtGBqhYxArC97V/E2BFdmmZet6oQfgVOWkg1gJwKFuMlqFD2h&#10;dyYb5/lt1gPWDkEq72n1cUjyRcJvGiXDl6bxKjBTceIW0ohpXMcxW8xFuUHhWi2PNMQ/sOiEtnTp&#10;GepRBMG2qP+C6rRE8NCEkYQug6bRUqUaqJoi/6Oa11Y4lWohcbw7y+T/H6x83r0g03XFxwVnVnTk&#10;0cM2QLqaTfJZVKh3vqSNr+4FY43ePYH87pmFZSvsRj0gQt8qUROvIu7Prg7EwNNRtu4/Q034gvCT&#10;WPsGuwhIMrB98uRw9kTtA5O0eHNX5Dk5Jyl1c1vMpsmzTJSnww59+KigY3FS8cZAT7QwLMFash8w&#10;XSV2Tz5EaqI8HUilgNH1ShuTAtyslwbZTtBjWaUvVUMVX24zlvUVn03H04R8lfOXEMQ7Uh9uvdqG&#10;sLU1rYsyyvbhOA9Cm2FOLI096hilGywI+/U+WTWZnlxZQ30gZRGGh02NSJMW8CdnPT3qivsfW4GK&#10;M/PJkjuzYjKJXZCCyfT9mAK8zKwvM8JKgqp44GyYLsPQOVuHetPSTUVSwEJ8MY1O+ka3B1ZH/vRw&#10;k+zHJoudcRmnXb9/BYtfAAAA//8DAFBLAwQUAAYACAAAACEASuRvqdwAAAAIAQAADwAAAGRycy9k&#10;b3ducmV2LnhtbEyPQU/CQBCF7yb+h82QeJMtVBBLtwSNJoSLEU28Dt2hbdydbboLLf/e7UmPX97L&#10;m2/yzWCNuFDnG8cKZtMEBHHpdMOVgq/Pt/sVCB+QNRrHpOBKHjbF7U2OmXY9f9DlECoRR9hnqKAO&#10;oc2k9GVNFv3UtcQxO7nOYojYVVJ32Mdxa+Q8SZbSYsPxQo0tvdRU/hzOVkHYXc2+6c27fXzdfvfp&#10;82LH1Cp1Nxm2axCBhvBXhlE/qkMRnY7uzNoLo2C+WjzFqoJlCiLm6cPIx5FTkEUu/z9Q/AIAAP//&#10;AwBQSwECLQAUAAYACAAAACEAtoM4kv4AAADhAQAAEwAAAAAAAAAAAAAAAAAAAAAAW0NvbnRlbnRf&#10;VHlwZXNdLnhtbFBLAQItABQABgAIAAAAIQA4/SH/1gAAAJQBAAALAAAAAAAAAAAAAAAAAC8BAABf&#10;cmVscy8ucmVsc1BLAQItABQABgAIAAAAIQAJijjoMAIAAFIEAAAOAAAAAAAAAAAAAAAAAC4CAABk&#10;cnMvZTJvRG9jLnhtbFBLAQItABQABgAIAAAAIQBK5G+p3AAAAAgBAAAPAAAAAAAAAAAAAAAAAIoE&#10;AABkcnMvZG93bnJldi54bWxQSwUGAAAAAAQABADzAAAAkwUAAAAA&#10;">
                <v:textbox>
                  <w:txbxContent>
                    <w:p w:rsidR="002A3CC1" w:rsidRDefault="002A3CC1" w:rsidP="002A3CC1">
                      <w:r>
                        <w:t>2</w:t>
                      </w:r>
                    </w:p>
                  </w:txbxContent>
                </v:textbox>
              </v:shape>
            </w:pict>
          </mc:Fallback>
        </mc:AlternateContent>
      </w:r>
    </w:p>
    <w:p w:rsidR="002A3CC1"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simplePos x="0" y="0"/>
                <wp:positionH relativeFrom="column">
                  <wp:posOffset>491490</wp:posOffset>
                </wp:positionH>
                <wp:positionV relativeFrom="paragraph">
                  <wp:posOffset>238125</wp:posOffset>
                </wp:positionV>
                <wp:extent cx="400050" cy="600075"/>
                <wp:effectExtent l="5715" t="9525" r="13335" b="9525"/>
                <wp:wrapNone/>
                <wp:docPr id="20"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600075"/>
                        </a:xfrm>
                        <a:prstGeom prst="rect">
                          <a:avLst/>
                        </a:prstGeom>
                        <a:solidFill>
                          <a:srgbClr val="FFFFFF"/>
                        </a:solidFill>
                        <a:ln w="9525">
                          <a:solidFill>
                            <a:srgbClr val="000000"/>
                          </a:solidFill>
                          <a:miter lim="800000"/>
                          <a:headEnd/>
                          <a:tailEnd/>
                        </a:ln>
                      </wps:spPr>
                      <wps:txbx>
                        <w:txbxContent>
                          <w:p w:rsidR="002A3CC1" w:rsidRPr="002C079D" w:rsidRDefault="002A3CC1" w:rsidP="002A3CC1">
                            <w:pPr>
                              <w:rPr>
                                <w:rFonts w:ascii="Times New Roman" w:hAnsi="Times New Roman" w:cs="Times New Roman"/>
                                <w:sz w:val="28"/>
                                <w:szCs w:val="28"/>
                              </w:rPr>
                            </w:pPr>
                            <w:r w:rsidRPr="002C079D">
                              <w:rPr>
                                <w:rFonts w:ascii="Times New Roman" w:hAnsi="Times New Roman" w:cs="Times New Roman"/>
                                <w:sz w:val="28"/>
                                <w:szCs w:val="28"/>
                              </w:rPr>
                              <w:t>Товар</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078" type="#_x0000_t202" style="position:absolute;left:0;text-align:left;margin-left:38.7pt;margin-top:18.75pt;width:31.5pt;height:47.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5bRLgIAAF0EAAAOAAAAZHJzL2Uyb0RvYy54bWysVNtu2zAMfR+wfxD0vtgJnKQ14hRdugwD&#10;ugvQ7gNkWbaFSaImKbH796PkNM1uL8P8IEgidXh4SHpzM2pFjsJ5Caai81lOiTAcGmm6in593L+5&#10;osQHZhqmwIiKPglPb7avX20GW4oF9KAa4QiCGF8OtqJ9CLbMMs97oZmfgRUGjS04zQIeXZc1jg2I&#10;rlW2yPNVNoBrrAMuvMfbu8lItwm/bQUPn9vWi0BURZFbSKtLax3XbLthZeeY7SU/0WD/wEIzaTDo&#10;GeqOBUYOTv4GpSV34KENMw46g7aVXKQcMJt5/ks2Dz2zIuWC4nh7lsn/P1j+6fjFEdlUdIHyGKax&#10;Ro9iDOQtjKSYr6NAg/Ul+j1Y9AwjGrDQKVlv74F/88TArmemE7fOwdAL1iDBeXyZXTydcHwEqYeP&#10;0GAgdgiQgMbW6age6kEQHZk8nYsTyXC8LPI8X6KFo2mF+/UyRWDl82PrfHgvQJO4qajD2idwdrz3&#10;IZJh5bNLjOVByWYvlUoH19U75ciRYZ/s03dC/8lNGTJU9Hq5WE75/xUC+eH3JwgtAza8krqiV2cn&#10;VkbV3pkmtWNgUk17pKzMScao3KRhGOsxlaxYxQhR4xqaJxTWwdTgOJC4ietijZIN2N8V9d8PzAlK&#10;1AeD9bmeFwWaQjoUy3Usv7u01JcWZngPODaBkmm7C9MQHayTXY/Bpo4wcIs1bWXS+4XYKQXs4VSG&#10;07zFIbk8J6+Xv8L2BwAAAP//AwBQSwMEFAAGAAgAAAAhAHvqY4/fAAAACQEAAA8AAABkcnMvZG93&#10;bnJldi54bWxMj8FOwzAQRO9I/IO1SNyoTRsICnGqglQJJJRCyge48daJiNeR7bbh73FP5ba7M5p9&#10;Uy4nO7Aj+tA7knA/E8CQWqd7MhK+t+u7J2AhKtJqcIQSfjHAsrq+KlWh3Ym+8NhEw1IIhUJJ6GIc&#10;C85D26FVYeZGpKTtnbcqptUbrr06pXA78LkQj9yqntKHTo342mH70xyshLrZ6Jf9tKk/a/++Ndl6&#10;9SHejJS3N9PqGVjEKV7McMZP6FAlpp07kA5skJDnWXJKWOQPwM56JtJhl4bFXACvSv6/QfUHAAD/&#10;/wMAUEsBAi0AFAAGAAgAAAAhALaDOJL+AAAA4QEAABMAAAAAAAAAAAAAAAAAAAAAAFtDb250ZW50&#10;X1R5cGVzXS54bWxQSwECLQAUAAYACAAAACEAOP0h/9YAAACUAQAACwAAAAAAAAAAAAAAAAAvAQAA&#10;X3JlbHMvLnJlbHNQSwECLQAUAAYACAAAACEAIIuW0S4CAABdBAAADgAAAAAAAAAAAAAAAAAuAgAA&#10;ZHJzL2Uyb0RvYy54bWxQSwECLQAUAAYACAAAACEAe+pjj98AAAAJAQAADwAAAAAAAAAAAAAAAACI&#10;BAAAZHJzL2Rvd25yZXYueG1sUEsFBgAAAAAEAAQA8wAAAJQFAAAAAA==&#10;">
                <v:textbox style="layout-flow:vertical;mso-layout-flow-alt:bottom-to-top">
                  <w:txbxContent>
                    <w:p w:rsidR="002A3CC1" w:rsidRPr="002C079D" w:rsidRDefault="002A3CC1" w:rsidP="002A3CC1">
                      <w:pPr>
                        <w:rPr>
                          <w:rFonts w:ascii="Times New Roman" w:hAnsi="Times New Roman" w:cs="Times New Roman"/>
                          <w:sz w:val="28"/>
                          <w:szCs w:val="28"/>
                        </w:rPr>
                      </w:pPr>
                      <w:r w:rsidRPr="002C079D">
                        <w:rPr>
                          <w:rFonts w:ascii="Times New Roman" w:hAnsi="Times New Roman" w:cs="Times New Roman"/>
                          <w:sz w:val="28"/>
                          <w:szCs w:val="28"/>
                        </w:rPr>
                        <w:t>Товар</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simplePos x="0" y="0"/>
                <wp:positionH relativeFrom="column">
                  <wp:posOffset>2015490</wp:posOffset>
                </wp:positionH>
                <wp:positionV relativeFrom="paragraph">
                  <wp:posOffset>95250</wp:posOffset>
                </wp:positionV>
                <wp:extent cx="0" cy="1047750"/>
                <wp:effectExtent l="53340" t="19050" r="60960" b="9525"/>
                <wp:wrapNone/>
                <wp:docPr id="1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47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2" o:spid="_x0000_s1026" type="#_x0000_t32" style="position:absolute;margin-left:158.7pt;margin-top:7.5pt;width:0;height:82.5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aNOwIAAGo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MJjdEiNF&#10;OpjR/dHrmBrl2SR0qDeuAMdK7WyokZ7Vo3nQ9LtDSlctUQce3Z8uBqKzEJG8CQkbZyDPvv+kGfgQ&#10;yBDbdW5shxopzLcQGMChJegc53O5zYefPaLDIYXTLM3n82mcXUKKABECjXX+I9cdCkaJnbdEHFpf&#10;aaVABdoO8OT04Hwg+BIQgpXeCimjGKRCfYmX08k08nFaChYug5uzh30lLTqRIKf4i9XCzWs3q4+K&#10;RbCWE7a52p4ICTbysU3eCmic5Dhk6zjDSHJ4QcEa6EkVMkLpQPhqDYr6sUyXm8VmkY/yyWwzytO6&#10;Ht1vq3w022bzaf2hrqo6+xnIZ3nRCsa4Cvyf1Z3lf6ee6zsbdHnT961RyVv02FEg+/wfSUcVhMEP&#10;EtprdtnZUF0QBAg6Ol8fX3gxr/fR6+UTsf4FAAD//wMAUEsDBBQABgAIAAAAIQAp928W3gAAAAoB&#10;AAAPAAAAZHJzL2Rvd25yZXYueG1sTI/BTsMwEETvSPyDtUhcUGu30BKFOBUCSk+oIpS7Gy9J1Hgd&#10;xW6b/D2LOMBxZ55mZ7LV4Fpxwj40njTMpgoEUultQ5WG3cd6koAI0ZA1rSfUMGKAVX55kZnU+jO9&#10;46mIleAQCqnRUMfYpVKGskZnwtR3SOx9+d6ZyGdfSdubM4e7Vs6VWkpnGuIPtenwqcbyUBydhudi&#10;u1h/3uyG+Vhu3orX5LCl8UXr66vh8QFExCH+wfBTn6tDzp32/kg2iFbD7ez+jlE2FryJgV9hz0Ki&#10;FMg8k/8n5N8AAAD//wMAUEsBAi0AFAAGAAgAAAAhALaDOJL+AAAA4QEAABMAAAAAAAAAAAAAAAAA&#10;AAAAAFtDb250ZW50X1R5cGVzXS54bWxQSwECLQAUAAYACAAAACEAOP0h/9YAAACUAQAACwAAAAAA&#10;AAAAAAAAAAAvAQAAX3JlbHMvLnJlbHNQSwECLQAUAAYACAAAACEAXw9WjTsCAABqBAAADgAAAAAA&#10;AAAAAAAAAAAuAgAAZHJzL2Uyb0RvYy54bWxQSwECLQAUAAYACAAAACEAKfdvFt4AAAAKAQAADwAA&#10;AAAAAAAAAAAAAACVBAAAZHJzL2Rvd25yZXYueG1sUEsFBgAAAAAEAAQA8wAAAKAFAAAAAA==&#10;">
                <v:stroke endarrow="block"/>
              </v:shape>
            </w:pict>
          </mc:Fallback>
        </mc:AlternateContent>
      </w:r>
    </w:p>
    <w:p w:rsidR="002A3CC1" w:rsidRDefault="002A3CC1" w:rsidP="002A3CC1">
      <w:pPr>
        <w:spacing w:after="0" w:line="360" w:lineRule="auto"/>
        <w:ind w:firstLine="567"/>
        <w:jc w:val="both"/>
        <w:rPr>
          <w:rFonts w:ascii="Times New Roman" w:hAnsi="Times New Roman" w:cs="Times New Roman"/>
          <w:sz w:val="28"/>
          <w:szCs w:val="28"/>
        </w:rPr>
      </w:pPr>
    </w:p>
    <w:p w:rsidR="002A3CC1"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23776" behindDoc="0" locked="0" layoutInCell="1" allowOverlap="1">
                <wp:simplePos x="0" y="0"/>
                <wp:positionH relativeFrom="column">
                  <wp:posOffset>1234440</wp:posOffset>
                </wp:positionH>
                <wp:positionV relativeFrom="paragraph">
                  <wp:posOffset>158115</wp:posOffset>
                </wp:positionV>
                <wp:extent cx="3048000" cy="0"/>
                <wp:effectExtent l="5715" t="5715" r="13335" b="13335"/>
                <wp:wrapNone/>
                <wp:docPr id="18" name="AutoShap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8" o:spid="_x0000_s1026" type="#_x0000_t32" style="position:absolute;margin-left:97.2pt;margin-top:12.45pt;width:240pt;height: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KLHwIAAD4EAAAOAAAAZHJzL2Uyb0RvYy54bWysU9uO2jAQfa/Uf7DyDknYQ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QOmVK0&#10;R46e9g5CaZIlc7+hQdscA0u1NX5GdlSv+hnYd0sUlC1VjQjhbyeN2anPiN+l+IvVWGc3fAGOMRQr&#10;hHUda9N7SFwEOQZWTjdWxNERhh8fkmyeJEgeu/piml8TtbHus4CeeKOIrDNUNq0rQSnkHkwaytDD&#10;s3W+LZpfE3xVBRvZdUECnSJDES2mk2lIsNBJ7p0+zJpmV3aGHKgXUfiFGdFzH2Zgr3gAawXl64vt&#10;qOzONhbvlMfDwbCdi3VWyY9FsljP1/NslE1m61GWVNXoaVNmo9km/TStHqqyrNKfvrU0y1vJuVC+&#10;u6ti0+zvFHF5O2et3TR7W0P8Hj3sC5u9/oemA7OezLMsdsBPW3NlHEUagi8Pyr+C+zva989+9QsA&#10;AP//AwBQSwMEFAAGAAgAAAAhALYpLn/dAAAACQEAAA8AAABkcnMvZG93bnJldi54bWxMj8FOwzAQ&#10;RO+V+g/WInGpqNMoFBLiVFUlDhxpK3F14yUJxOsodprQr2crDuU4s0+zM/lmsq04Y+8bRwpWywgE&#10;UulMQ5WC4+H14RmED5qMbh2hgh/0sCnms1xnxo30jud9qASHkM+0gjqELpPSlzVa7ZeuQ+Lbp+ut&#10;Diz7SppejxxuWxlH0Vpa3RB/qHWHuxrL7/1gFaAfHlfRNrXV8e0yLj7iy9fYHZS6v5u2LyACTuEG&#10;w7U+V4eCO53cQMaLlnWaJIwqiJMUBAPrp6tx+jNkkcv/C4pfAAAA//8DAFBLAQItABQABgAIAAAA&#10;IQC2gziS/gAAAOEBAAATAAAAAAAAAAAAAAAAAAAAAABbQ29udGVudF9UeXBlc10ueG1sUEsBAi0A&#10;FAAGAAgAAAAhADj9If/WAAAAlAEAAAsAAAAAAAAAAAAAAAAALwEAAF9yZWxzLy5yZWxzUEsBAi0A&#10;FAAGAAgAAAAhAGoq8osfAgAAPgQAAA4AAAAAAAAAAAAAAAAALgIAAGRycy9lMm9Eb2MueG1sUEsB&#10;Ai0AFAAGAAgAAAAhALYpLn/dAAAACQEAAA8AAAAAAAAAAAAAAAAAeQQAAGRycy9kb3ducmV2Lnht&#10;bFBLBQYAAAAABAAEAPMAAACDBQAAAAA=&#10;"/>
            </w:pict>
          </mc:Fallback>
        </mc:AlternateContent>
      </w:r>
    </w:p>
    <w:p w:rsidR="002A3CC1" w:rsidRPr="00A956EF"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4016" behindDoc="0" locked="0" layoutInCell="1" allowOverlap="1">
                <wp:simplePos x="0" y="0"/>
                <wp:positionH relativeFrom="column">
                  <wp:posOffset>491490</wp:posOffset>
                </wp:positionH>
                <wp:positionV relativeFrom="paragraph">
                  <wp:posOffset>3810</wp:posOffset>
                </wp:positionV>
                <wp:extent cx="400050" cy="1285875"/>
                <wp:effectExtent l="5715" t="13335" r="13335" b="5715"/>
                <wp:wrapNone/>
                <wp:docPr id="17"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285875"/>
                        </a:xfrm>
                        <a:prstGeom prst="rect">
                          <a:avLst/>
                        </a:prstGeom>
                        <a:solidFill>
                          <a:srgbClr val="FFFFFF"/>
                        </a:solidFill>
                        <a:ln w="9525">
                          <a:solidFill>
                            <a:srgbClr val="000000"/>
                          </a:solidFill>
                          <a:miter lim="800000"/>
                          <a:headEnd/>
                          <a:tailEnd/>
                        </a:ln>
                      </wps:spPr>
                      <wps:txbx>
                        <w:txbxContent>
                          <w:p w:rsidR="002A3CC1" w:rsidRPr="002C079D" w:rsidRDefault="002A3CC1" w:rsidP="002A3CC1">
                            <w:pPr>
                              <w:rPr>
                                <w:rFonts w:ascii="Times New Roman" w:hAnsi="Times New Roman" w:cs="Times New Roman"/>
                                <w:sz w:val="28"/>
                                <w:szCs w:val="28"/>
                              </w:rPr>
                            </w:pPr>
                            <w:r w:rsidRPr="002C079D">
                              <w:rPr>
                                <w:rFonts w:ascii="Times New Roman" w:hAnsi="Times New Roman" w:cs="Times New Roman"/>
                                <w:sz w:val="28"/>
                                <w:szCs w:val="28"/>
                              </w:rPr>
                              <w:t>Традиционный</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8" o:spid="_x0000_s1079" type="#_x0000_t202" style="position:absolute;left:0;text-align:left;margin-left:38.7pt;margin-top:.3pt;width:31.5pt;height:101.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eMAIAAF4EAAAOAAAAZHJzL2Uyb0RvYy54bWysVNtu2zAMfR+wfxD0vvgCZ0mNOEWXLsOA&#10;rhvQ7gNkWbaFyaImKbH796PkNM1uL8P8QIgidUgekt5cT4MiR2GdBF3RbJFSIjSHRuquol8f92/W&#10;lDjPdMMUaFHRJ+Ho9fb1q81oSpFDD6oRliCIduVoKtp7b8okcbwXA3MLMEKjsQU7MI+q7ZLGshHR&#10;B5Xkafo2GcE2xgIXzuHt7Wyk24jftoL7z23rhCeqopibj9JGWQeZbDes7CwzveSnNNg/ZDEwqTHo&#10;GeqWeUYOVv4GNUhuwUHrFxyGBNpWchFrwGqy9JdqHnpmRKwFyXHmTJP7f7D8/vjFEtlg71aUaDZg&#10;jx7F5Mk7mEiRrQNBo3El+j0Y9PQTGtA5FuvMHfBvjmjY9Ux34sZaGHvBGkwwCy+Ti6czjgsg9fgJ&#10;GgzEDh4i0NTaIbCHfBBEx0Y9nZsTkuF4WaRpukQLR1OWr5fr1TKGYOXza2Od/yBgIOFQUYvNj+js&#10;eOd8yIaVzy4hmAMlm71UKiq2q3fKkiPDQdnH74T+k5vSZKzo1TJfzgT8FQKTxe9PEIP0OPFKDhVd&#10;n51YGWh7r5s4j55JNZ8xZaVPPAbqZhL9VE+xZ8UqRAgk19A8IbMW5gnHjcRDkPkKORtxwCvqvh+Y&#10;FZSojxobdJUVRdiIqBTLVY6KvbTUlxameQ+4N56S+bjz8xYdjJVdj8HmkdBwg01tZeT7JbFTCTjE&#10;sQ2nhQtbcqlHr5ffwvYHAAAA//8DAFBLAwQUAAYACAAAACEAirbI6NwAAAAHAQAADwAAAGRycy9k&#10;b3ducmV2LnhtbEyOUWvCMBSF3wf7D+EO9jYTXdFReytuIGww6lb3A2IT02JzU5Ko3b9ffJqPh3P4&#10;zlesRtuzs/ahc4QwnQhgmhqnOjIIP7vN0wuwECUp2TvSCL86wKq8vytkrtyFvvW5joYlCIVcIrQx&#10;DjnnoWm1lWHiBk2pOzhvZUzRG668vCS47flMiDm3sqP00MpBv7W6OdYni1DVW/V6GLfVV+U/dibb&#10;rD/Fu0F8fBjXS2BRj/F/DFf9pA5lctq7E6nAeoTFIktLhDmwa5uJFPcIM/E8BV4W/Na//AMAAP//&#10;AwBQSwECLQAUAAYACAAAACEAtoM4kv4AAADhAQAAEwAAAAAAAAAAAAAAAAAAAAAAW0NvbnRlbnRf&#10;VHlwZXNdLnhtbFBLAQItABQABgAIAAAAIQA4/SH/1gAAAJQBAAALAAAAAAAAAAAAAAAAAC8BAABf&#10;cmVscy8ucmVsc1BLAQItABQABgAIAAAAIQA+IqmeMAIAAF4EAAAOAAAAAAAAAAAAAAAAAC4CAABk&#10;cnMvZTJvRG9jLnhtbFBLAQItABQABgAIAAAAIQCKtsjo3AAAAAcBAAAPAAAAAAAAAAAAAAAAAIoE&#10;AABkcnMvZG93bnJldi54bWxQSwUGAAAAAAQABADzAAAAkwUAAAAA&#10;">
                <v:textbox style="layout-flow:vertical;mso-layout-flow-alt:bottom-to-top">
                  <w:txbxContent>
                    <w:p w:rsidR="002A3CC1" w:rsidRPr="002C079D" w:rsidRDefault="002A3CC1" w:rsidP="002A3CC1">
                      <w:pPr>
                        <w:rPr>
                          <w:rFonts w:ascii="Times New Roman" w:hAnsi="Times New Roman" w:cs="Times New Roman"/>
                          <w:sz w:val="28"/>
                          <w:szCs w:val="28"/>
                        </w:rPr>
                      </w:pPr>
                      <w:r w:rsidRPr="002C079D">
                        <w:rPr>
                          <w:rFonts w:ascii="Times New Roman" w:hAnsi="Times New Roman" w:cs="Times New Roman"/>
                          <w:sz w:val="28"/>
                          <w:szCs w:val="28"/>
                        </w:rPr>
                        <w:t>Традиционный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simplePos x="0" y="0"/>
                <wp:positionH relativeFrom="column">
                  <wp:posOffset>1815465</wp:posOffset>
                </wp:positionH>
                <wp:positionV relativeFrom="paragraph">
                  <wp:posOffset>222885</wp:posOffset>
                </wp:positionV>
                <wp:extent cx="381000" cy="361950"/>
                <wp:effectExtent l="5715" t="13335" r="13335" b="5715"/>
                <wp:wrapNone/>
                <wp:docPr id="16" name="AutoShap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1950"/>
                        </a:xfrm>
                        <a:prstGeom prst="flowChartConnector">
                          <a:avLst/>
                        </a:prstGeom>
                        <a:solidFill>
                          <a:srgbClr val="FFFFFF"/>
                        </a:solidFill>
                        <a:ln w="9525">
                          <a:solidFill>
                            <a:srgbClr val="000000"/>
                          </a:solidFill>
                          <a:round/>
                          <a:headEnd/>
                          <a:tailEnd/>
                        </a:ln>
                      </wps:spPr>
                      <wps:txbx>
                        <w:txbxContent>
                          <w:p w:rsidR="002A3CC1" w:rsidRDefault="002A3CC1" w:rsidP="002A3CC1">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0" o:spid="_x0000_s1080" type="#_x0000_t120" style="position:absolute;left:0;text-align:left;margin-left:142.95pt;margin-top:17.55pt;width:30pt;height:2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p8pLwIAAFIEAAAOAAAAZHJzL2Uyb0RvYy54bWysVMFu2zAMvQ/YPwi6L47TJEuMOEWRLsOA&#10;bivQ7QMUWbaFyaJGKXGyrx8lp2m63Yb5IIii9Pj4SHp1e+wMOyj0GmzJ89GYM2UlVNo2Jf/+bftu&#10;wZkPwlbCgFUlPynPb9dv36x6V6gJtGAqhYxArC96V/I2BFdkmZet6oQfgVOWnDVgJwKZ2GQVip7Q&#10;O5NNxuN51gNWDkEq7+n0fnDydcKvayXD17r2KjBTcuIW0opp3cU1W69E0aBwrZZnGuIfWHRCWwp6&#10;gboXQbA96r+gOi0RPNRhJKHLoK61VCkHyiYf/5HNUyucSrmQON5dZPL/D1Z+OTwi0xXVbs6ZFR3V&#10;6G4fIIVm0zwp1Dtf0MUn94gxR+8eQP7wzMKmFbZRd4jQt0pUxCuPimavHkTD01O26z9DRfiC8JNY&#10;xxq7CEgysGOqyelSE3UMTNLhzSIfj6lyklw383w5S4wyUTw/dujDRwUdi5uS1wZ6ooVhA9ZS+QFT&#10;KHF48CFSE8Xzg5QKGF1ttTHJwGa3McgOgpplm76UDWV8fc1Y1pd8OZvMEvIrn7+GIN6R+hD11TWE&#10;va1S60XZPpz3QWgz7ImlsWcdo3SxnX0RjrtjKtV0EUHj0Q6qEymLMDQ2DSJtWsBfnPXU1CX3P/cC&#10;FWfmk6XqLPPpNE5BMqaz9xMy8Nqzu/YIKwmq5IGzYbsJw+TsHeqmpUh5UsBC7JhaJ31fWJ35U+Mm&#10;2c9DFifj2k63Xn4F698AAAD//wMAUEsDBBQABgAIAAAAIQCUiT/L3gAAAAkBAAAPAAAAZHJzL2Rv&#10;d25yZXYueG1sTI9NT8MwDIbvSPyHyEjcWPpBYSt1p4FAmrggBhLXrDFtReJUTbZ2/57sBEfbj14/&#10;b7WerRFHGn3vGCFdJCCIG6d7bhE+P15uliB8UKyVcUwIJ/Kwri8vKlVqN/E7HXehFTGEfakQuhCG&#10;UkrfdGSVX7iBON6+3WhViOPYSj2qKYZbI7MkuZNW9Rw/dGqgp46an93BIoTtybz2k3mz98+bryl/&#10;LLZMA+L11bx5ABFoDn8wnPWjOtTRae8OrL0wCNmyWEUUIS9SEBHIb8+LPcIqS0HWlfzfoP4FAAD/&#10;/wMAUEsBAi0AFAAGAAgAAAAhALaDOJL+AAAA4QEAABMAAAAAAAAAAAAAAAAAAAAAAFtDb250ZW50&#10;X1R5cGVzXS54bWxQSwECLQAUAAYACAAAACEAOP0h/9YAAACUAQAACwAAAAAAAAAAAAAAAAAvAQAA&#10;X3JlbHMvLnJlbHNQSwECLQAUAAYACAAAACEABtafKS8CAABSBAAADgAAAAAAAAAAAAAAAAAuAgAA&#10;ZHJzL2Uyb0RvYy54bWxQSwECLQAUAAYACAAAACEAlIk/y94AAAAJAQAADwAAAAAAAAAAAAAAAACJ&#10;BAAAZHJzL2Rvd25yZXYueG1sUEsFBgAAAAAEAAQA8wAAAJQFAAAAAA==&#10;">
                <v:textbox>
                  <w:txbxContent>
                    <w:p w:rsidR="002A3CC1" w:rsidRDefault="002A3CC1" w:rsidP="002A3CC1">
                      <w:r>
                        <w:t>1</w:t>
                      </w:r>
                    </w:p>
                  </w:txbxContent>
                </v:textbox>
              </v:shape>
            </w:pict>
          </mc:Fallback>
        </mc:AlternateContent>
      </w:r>
    </w:p>
    <w:p w:rsidR="002A3CC1" w:rsidRDefault="002A3CC1" w:rsidP="002A3CC1">
      <w:pPr>
        <w:spacing w:after="0" w:line="360" w:lineRule="auto"/>
        <w:ind w:firstLine="567"/>
        <w:jc w:val="both"/>
        <w:rPr>
          <w:rFonts w:ascii="Times New Roman" w:hAnsi="Times New Roman" w:cs="Times New Roman"/>
          <w:sz w:val="28"/>
          <w:szCs w:val="28"/>
        </w:rPr>
      </w:pPr>
    </w:p>
    <w:p w:rsidR="002A3CC1" w:rsidRDefault="002A3CC1" w:rsidP="002A3CC1">
      <w:pPr>
        <w:spacing w:after="0" w:line="360" w:lineRule="auto"/>
        <w:ind w:firstLine="567"/>
        <w:jc w:val="both"/>
        <w:rPr>
          <w:rFonts w:ascii="Times New Roman" w:hAnsi="Times New Roman" w:cs="Times New Roman"/>
          <w:sz w:val="28"/>
          <w:szCs w:val="28"/>
        </w:rPr>
      </w:pPr>
    </w:p>
    <w:p w:rsidR="002A3CC1" w:rsidRDefault="002A3CC1" w:rsidP="002A3CC1">
      <w:pPr>
        <w:spacing w:after="0" w:line="360" w:lineRule="auto"/>
        <w:ind w:firstLine="567"/>
        <w:jc w:val="both"/>
        <w:rPr>
          <w:rFonts w:ascii="Times New Roman" w:hAnsi="Times New Roman" w:cs="Times New Roman"/>
          <w:sz w:val="28"/>
          <w:szCs w:val="28"/>
        </w:rPr>
      </w:pPr>
    </w:p>
    <w:p w:rsidR="002A3CC1" w:rsidRDefault="004507CB"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31968" behindDoc="0" locked="0" layoutInCell="1" allowOverlap="1">
                <wp:simplePos x="0" y="0"/>
                <wp:positionH relativeFrom="column">
                  <wp:posOffset>386715</wp:posOffset>
                </wp:positionH>
                <wp:positionV relativeFrom="paragraph">
                  <wp:posOffset>63500</wp:posOffset>
                </wp:positionV>
                <wp:extent cx="1352550" cy="276225"/>
                <wp:effectExtent l="5715" t="6350" r="13335" b="12700"/>
                <wp:wrapNone/>
                <wp:docPr id="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76225"/>
                        </a:xfrm>
                        <a:prstGeom prst="rect">
                          <a:avLst/>
                        </a:prstGeom>
                        <a:solidFill>
                          <a:srgbClr val="FFFFFF"/>
                        </a:solidFill>
                        <a:ln w="9525">
                          <a:solidFill>
                            <a:srgbClr val="000000"/>
                          </a:solidFill>
                          <a:miter lim="800000"/>
                          <a:headEnd/>
                          <a:tailEnd/>
                        </a:ln>
                      </wps:spPr>
                      <wps:txbx>
                        <w:txbxContent>
                          <w:p w:rsidR="002A3CC1" w:rsidRPr="002C079D" w:rsidRDefault="002A3CC1" w:rsidP="002A3CC1">
                            <w:pPr>
                              <w:rPr>
                                <w:rFonts w:ascii="Times New Roman" w:hAnsi="Times New Roman" w:cs="Times New Roman"/>
                                <w:sz w:val="28"/>
                                <w:szCs w:val="28"/>
                              </w:rPr>
                            </w:pPr>
                            <w:r>
                              <w:rPr>
                                <w:rFonts w:ascii="Times New Roman" w:hAnsi="Times New Roman" w:cs="Times New Roman"/>
                                <w:sz w:val="28"/>
                                <w:szCs w:val="28"/>
                              </w:rPr>
                              <w:t>Традиционный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81" type="#_x0000_t202" style="position:absolute;left:0;text-align:left;margin-left:30.45pt;margin-top:5pt;width:106.5pt;height:21.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LQIAAFoEAAAOAAAAZHJzL2Uyb0RvYy54bWysVNtu2zAMfR+wfxD0vjjxkrQx4hRdugwD&#10;ugvQ7gNkWbaFSaImKbGzrx8lp2l2exnmB0EMqcPDQzLrm0ErchDOSzAlnU2mlAjDoZamLemXx92r&#10;a0p8YKZmCowo6VF4erN5+WLd20Lk0IGqhSMIYnzR25J2IdgiyzzvhGZ+AlYYdDbgNAtoujarHesR&#10;Xassn06XWQ+utg648B5/vRuddJPwm0bw8KlpvAhElRS5hXS6dFbxzDZrVrSO2U7yEw32Dyw0kwaT&#10;nqHuWGBk7+RvUFpyBx6aMOGgM2gayUWqAauZTX+p5qFjVqRaUBxvzzL5/wfLPx4+OyLrki4pMUxj&#10;ix7FEMgbGMh8toz69NYXGPZgMTAM6MA+p1q9vQf+1RMD246ZVtw6B30nWI38ZvFldvF0xPERpOo/&#10;QI2J2D5AAhoap6N4KAdBdOzT8dybSIbHlK8X+WKBLo6+/GqZ54uUghVPr63z4Z0ATeKlpA57n9DZ&#10;4d6HyIYVTyExmQcl651UKhmurbbKkQPDOdml74T+U5gypC/pCpmMAvwVYpq+P0FoGXDgldQlvT4H&#10;sSLK9tbUaRwDk2q8I2VlTjpG6UYRw1ANqWXzVcwQRa6gPqKyDsYBx4XESwfuOyU9DndJ/bc9c4IS&#10;9d5gd1az+TxuQzLmi6scDXfpqS49zHCEKmmgZLxuw7hBe+tk22GmcR4M3GJHG5nEfmZ14o8DnHpw&#10;Wra4IZd2inr+S9j8AAAA//8DAFBLAwQUAAYACAAAACEAfw+nRd4AAAAIAQAADwAAAGRycy9kb3du&#10;cmV2LnhtbEyPwU7DMBBE70j8g7VIXBC1aWjahjgVQgLBDQqCqxtvkwh7HWI3DX/PcoLjzoxm35Sb&#10;yTsx4hC7QBquZgoEUh1sR42Gt9f7yxWImAxZ4wKhhm+MsKlOT0pT2HCkFxy3qRFcQrEwGtqU+kLK&#10;WLfoTZyFHom9fRi8SXwOjbSDOXK5d3KuVC696Yg/tKbHuxbrz+3Ba1hdP44f8Sl7fq/zvVuni+X4&#10;8DVofX423d6ASDilvzD84jM6VMy0CweyUTgNuVpzknXFk9ifLzMWdhoW2QJkVcr/A6ofAAAA//8D&#10;AFBLAQItABQABgAIAAAAIQC2gziS/gAAAOEBAAATAAAAAAAAAAAAAAAAAAAAAABbQ29udGVudF9U&#10;eXBlc10ueG1sUEsBAi0AFAAGAAgAAAAhADj9If/WAAAAlAEAAAsAAAAAAAAAAAAAAAAALwEAAF9y&#10;ZWxzLy5yZWxzUEsBAi0AFAAGAAgAAAAhAA/6AP4tAgAAWgQAAA4AAAAAAAAAAAAAAAAALgIAAGRy&#10;cy9lMm9Eb2MueG1sUEsBAi0AFAAGAAgAAAAhAH8Pp0XeAAAACAEAAA8AAAAAAAAAAAAAAAAAhwQA&#10;AGRycy9kb3ducmV2LnhtbFBLBQYAAAAABAAEAPMAAACSBQAAAAA=&#10;">
                <v:textbox>
                  <w:txbxContent>
                    <w:p w:rsidR="002A3CC1" w:rsidRPr="002C079D" w:rsidRDefault="002A3CC1" w:rsidP="002A3CC1">
                      <w:pPr>
                        <w:rPr>
                          <w:rFonts w:ascii="Times New Roman" w:hAnsi="Times New Roman" w:cs="Times New Roman"/>
                          <w:sz w:val="28"/>
                          <w:szCs w:val="28"/>
                        </w:rPr>
                      </w:pPr>
                      <w:r>
                        <w:rPr>
                          <w:rFonts w:ascii="Times New Roman" w:hAnsi="Times New Roman" w:cs="Times New Roman"/>
                          <w:sz w:val="28"/>
                          <w:szCs w:val="28"/>
                        </w:rPr>
                        <w:t>Традиционный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simplePos x="0" y="0"/>
                <wp:positionH relativeFrom="column">
                  <wp:posOffset>4025265</wp:posOffset>
                </wp:positionH>
                <wp:positionV relativeFrom="paragraph">
                  <wp:posOffset>63500</wp:posOffset>
                </wp:positionV>
                <wp:extent cx="790575" cy="276225"/>
                <wp:effectExtent l="5715" t="6350" r="13335" b="12700"/>
                <wp:wrapNone/>
                <wp:docPr id="4"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76225"/>
                        </a:xfrm>
                        <a:prstGeom prst="rect">
                          <a:avLst/>
                        </a:prstGeom>
                        <a:solidFill>
                          <a:srgbClr val="FFFFFF"/>
                        </a:solidFill>
                        <a:ln w="9525">
                          <a:solidFill>
                            <a:srgbClr val="000000"/>
                          </a:solidFill>
                          <a:miter lim="800000"/>
                          <a:headEnd/>
                          <a:tailEnd/>
                        </a:ln>
                      </wps:spPr>
                      <wps:txbx>
                        <w:txbxContent>
                          <w:p w:rsidR="002A3CC1" w:rsidRPr="002C079D" w:rsidRDefault="002A3CC1" w:rsidP="002A3CC1">
                            <w:pPr>
                              <w:rPr>
                                <w:rFonts w:ascii="Times New Roman" w:hAnsi="Times New Roman" w:cs="Times New Roman"/>
                                <w:sz w:val="28"/>
                                <w:szCs w:val="28"/>
                              </w:rPr>
                            </w:pPr>
                            <w:r>
                              <w:rPr>
                                <w:rFonts w:ascii="Times New Roman" w:hAnsi="Times New Roman" w:cs="Times New Roman"/>
                                <w:sz w:val="28"/>
                                <w:szCs w:val="28"/>
                              </w:rPr>
                              <w:t>Новый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82" type="#_x0000_t202" style="position:absolute;left:0;text-align:left;margin-left:316.95pt;margin-top:5pt;width:62.25pt;height:21.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cCLAIAAFkEAAAOAAAAZHJzL2Uyb0RvYy54bWysVFFv0zAQfkfiP1h+p0mjZl2jptPoKEIa&#10;A2njBziOk1g4PmO7Tcqv5+x0XTUQD4g8WD7f+bvP391lfTP2ihyEdRJ0SeezlBKhOdRStyX99rR7&#10;d02J80zXTIEWJT0KR282b9+sB1OIDDpQtbAEQbQrBlPSzntTJInjneiZm4ERGp0N2J55NG2b1JYN&#10;iN6rJEvTq2QAWxsLXDiHp3eTk24iftMI7r80jROeqJIiNx9XG9cqrMlmzYrWMtNJfqLB/oFFz6TG&#10;pGeoO+YZ2Vv5G1QvuQUHjZ9x6BNoGslFfAO+Zp6+es1jx4yIb0FxnDnL5P4fLH84fLVE1iVdUKJZ&#10;jyV6EqMn72Eki3ke9BmMKzDs0WCgH9GBdY5vdeYe+HdHNGw7pltxay0MnWA18puHm8nF1QnHBZBq&#10;+Aw1JmJ7DxFobGwfxEM5CKJjnY7n2gQyHA+XqzRf5pRwdGXLqyyL3BJWPF821vmPAnoSNiW1WPoI&#10;zg73zgcyrHgOCbkcKFnvpFLRsG21VZYcGLbJLn6R/6swpclQ0lWOuf8OkcbvTxC99NjvSvYlvT4H&#10;sSKo9kHXsRs9k2raI2WlTzIG5SYN/ViNsWJ5bN+gcQX1EYW1MPU3ziNuOrA/KRmwt0vqfuyZFZSo&#10;TxqLs5ovFmEYorHIlxka9tJTXXqY5ghVUk/JtN36aYD2xsq2w0xTO2i4xYI2Mor9wurEH/s31uA0&#10;a2FALu0Y9fJH2PwCAAD//wMAUEsDBBQABgAIAAAAIQBWbEaN3wAAAAkBAAAPAAAAZHJzL2Rvd25y&#10;ZXYueG1sTI/BTsMwEETvSPyDtUhcEHUgTZqGOBVCAsENCoKrG2+TiHgdbDcNf89yguNqnmbfVJvZ&#10;DmJCH3pHCq4WCQikxpmeWgVvr/eXBYgQNRk9OEIF3xhgU5+eVLo07kgvOG1jK7iEQqkVdDGOpZSh&#10;6dDqsHAjEmd7562OfPpWGq+PXG4HeZ0kubS6J/7Q6RHvOmw+tweroFg+Th/hKX1+b/L9sI4Xq+nh&#10;yyt1fjbf3oCIOMc/GH71WR1qdtq5A5kgBgV5mq4Z5SDhTQyssmIJYqcgSzOQdSX/L6h/AAAA//8D&#10;AFBLAQItABQABgAIAAAAIQC2gziS/gAAAOEBAAATAAAAAAAAAAAAAAAAAAAAAABbQ29udGVudF9U&#10;eXBlc10ueG1sUEsBAi0AFAAGAAgAAAAhADj9If/WAAAAlAEAAAsAAAAAAAAAAAAAAAAALwEAAF9y&#10;ZWxzLy5yZWxzUEsBAi0AFAAGAAgAAAAhAE56FwIsAgAAWQQAAA4AAAAAAAAAAAAAAAAALgIAAGRy&#10;cy9lMm9Eb2MueG1sUEsBAi0AFAAGAAgAAAAhAFZsRo3fAAAACQEAAA8AAAAAAAAAAAAAAAAAhgQA&#10;AGRycy9kb3ducmV2LnhtbFBLBQYAAAAABAAEAPMAAACSBQAAAAA=&#10;">
                <v:textbox>
                  <w:txbxContent>
                    <w:p w:rsidR="002A3CC1" w:rsidRPr="002C079D" w:rsidRDefault="002A3CC1" w:rsidP="002A3CC1">
                      <w:pPr>
                        <w:rPr>
                          <w:rFonts w:ascii="Times New Roman" w:hAnsi="Times New Roman" w:cs="Times New Roman"/>
                          <w:sz w:val="28"/>
                          <w:szCs w:val="28"/>
                        </w:rPr>
                      </w:pPr>
                      <w:r>
                        <w:rPr>
                          <w:rFonts w:ascii="Times New Roman" w:hAnsi="Times New Roman" w:cs="Times New Roman"/>
                          <w:sz w:val="28"/>
                          <w:szCs w:val="28"/>
                        </w:rPr>
                        <w:t>Новый</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29920" behindDoc="0" locked="0" layoutInCell="1" allowOverlap="1">
                <wp:simplePos x="0" y="0"/>
                <wp:positionH relativeFrom="column">
                  <wp:posOffset>2244090</wp:posOffset>
                </wp:positionH>
                <wp:positionV relativeFrom="paragraph">
                  <wp:posOffset>63500</wp:posOffset>
                </wp:positionV>
                <wp:extent cx="695325" cy="276225"/>
                <wp:effectExtent l="5715" t="6350" r="13335" b="12700"/>
                <wp:wrapNone/>
                <wp:docPr id="2"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76225"/>
                        </a:xfrm>
                        <a:prstGeom prst="rect">
                          <a:avLst/>
                        </a:prstGeom>
                        <a:solidFill>
                          <a:srgbClr val="FFFFFF">
                            <a:alpha val="0"/>
                          </a:srgbClr>
                        </a:solidFill>
                        <a:ln w="0">
                          <a:solidFill>
                            <a:srgbClr val="000000"/>
                          </a:solidFill>
                          <a:miter lim="800000"/>
                          <a:headEnd/>
                          <a:tailEnd/>
                        </a:ln>
                      </wps:spPr>
                      <wps:txbx>
                        <w:txbxContent>
                          <w:p w:rsidR="002A3CC1" w:rsidRPr="002C079D" w:rsidRDefault="002A3CC1" w:rsidP="002A3CC1">
                            <w:pPr>
                              <w:rPr>
                                <w:rFonts w:ascii="Times New Roman" w:hAnsi="Times New Roman" w:cs="Times New Roman"/>
                                <w:sz w:val="28"/>
                                <w:szCs w:val="28"/>
                              </w:rPr>
                            </w:pPr>
                            <w:r w:rsidRPr="002C079D">
                              <w:rPr>
                                <w:rFonts w:ascii="Times New Roman" w:hAnsi="Times New Roman" w:cs="Times New Roman"/>
                                <w:sz w:val="28"/>
                                <w:szCs w:val="28"/>
                              </w:rPr>
                              <w:t>Рынок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4" o:spid="_x0000_s1083" type="#_x0000_t202" style="position:absolute;left:0;text-align:left;margin-left:176.7pt;margin-top:5pt;width:54.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UMENwIAAHMEAAAOAAAAZHJzL2Uyb0RvYy54bWysVM1u2zAMvg/YOwi6L068JG2NOEWXLsOA&#10;7gdo9wC0LMfCZFGTlNjd04+S0zTdgB2G+SCIIvmR/Eh6dT10mh2k8wpNyWeTKWfSCKyV2ZX828P2&#10;zSVnPoCpQaORJX+Unl+vX79a9baQObaoa+kYgRhf9LbkbQi2yDIvWtmBn6CVhpQNug4CiW6X1Q56&#10;Qu90lk+ny6xHV1uHQnpPr7ejkq8TftNIEb40jZeB6ZJTbiGdLp1VPLP1CoqdA9sqcUwD/iGLDpSh&#10;oCeoWwjA9k79AdUp4dBjEyYCuwybRgmZaqBqZtPfqrlvwcpUC5Hj7Ykm//9gxefDV8dUXfKcMwMd&#10;tehBDoG9w4HNZ/PIT299QWb3lgzDQArqc6rV2zsU3z0zuGnB7OSNc9i3EmrKbxY9szPXEcdHkKr/&#10;hDUFgn3ABDQ0rovkER2M0KlPj6fexGQEPS6vFm/zBWeCVPnFMqd7jADFk7N1PnyQ2LF4Kbmj1idw&#10;ONz5MJo+mcRYHrWqt0rrJLhdtdGOHYDGZJu+0VfbFsbXNCoUzo+mKfQLDG1YH7P+O/g0fcfUX/h3&#10;KtAmaNWV/PJkBEXk872pqQAoAig93ikRbY4ER05HdsNQDamXi0R/ZL/C+pEodzhOPm0qXVp0Pznr&#10;aepL7n/swUnO9EdDbbuazedxTZIwX1zkJLhzTXWuASMIquSBs/G6CeNq7a1Tu5YijYNi8IZa3ajU&#10;huesjvnTZCc2j1sYV+dcTlbP/4r1LwAAAP//AwBQSwMEFAAGAAgAAAAhAJPX1AjdAAAACQEAAA8A&#10;AABkcnMvZG93bnJldi54bWxMj0FPhDAQhe8m/odmTLy5rbBsFCkbYzTeTGQ3eO3SEVA6JbS7oL/e&#10;8aTHyfvy5nvFdnGDOOEUek8arlcKBFLjbU+thv3u6eoGRIiGrBk8oYYvDLAtz88Kk1s/0yueqtgK&#10;LqGQGw1djGMuZWg6dCas/IjE2bufnIl8Tq20k5m53A0yUWojnemJP3RmxIcOm8/q6DR8P+7S6oPk&#10;S13XibLPe8bfZq0vL5b7OxARl/gHw68+q0PJTgd/JBvEoCHN0jWjHCjexMB6k9yCOGjI0gxkWcj/&#10;C8ofAAAA//8DAFBLAQItABQABgAIAAAAIQC2gziS/gAAAOEBAAATAAAAAAAAAAAAAAAAAAAAAABb&#10;Q29udGVudF9UeXBlc10ueG1sUEsBAi0AFAAGAAgAAAAhADj9If/WAAAAlAEAAAsAAAAAAAAAAAAA&#10;AAAALwEAAF9yZWxzLy5yZWxzUEsBAi0AFAAGAAgAAAAhAMPtQwQ3AgAAcwQAAA4AAAAAAAAAAAAA&#10;AAAALgIAAGRycy9lMm9Eb2MueG1sUEsBAi0AFAAGAAgAAAAhAJPX1AjdAAAACQEAAA8AAAAAAAAA&#10;AAAAAAAAkQQAAGRycy9kb3ducmV2LnhtbFBLBQYAAAAABAAEAPMAAACbBQAAAAA=&#10;" strokeweight="0">
                <v:fill opacity="0"/>
                <v:textbox>
                  <w:txbxContent>
                    <w:p w:rsidR="002A3CC1" w:rsidRPr="002C079D" w:rsidRDefault="002A3CC1" w:rsidP="002A3CC1">
                      <w:pPr>
                        <w:rPr>
                          <w:rFonts w:ascii="Times New Roman" w:hAnsi="Times New Roman" w:cs="Times New Roman"/>
                          <w:sz w:val="28"/>
                          <w:szCs w:val="28"/>
                        </w:rPr>
                      </w:pPr>
                      <w:r w:rsidRPr="002C079D">
                        <w:rPr>
                          <w:rFonts w:ascii="Times New Roman" w:hAnsi="Times New Roman" w:cs="Times New Roman"/>
                          <w:sz w:val="28"/>
                          <w:szCs w:val="28"/>
                        </w:rPr>
                        <w:t>Рынок</w:t>
                      </w:r>
                    </w:p>
                  </w:txbxContent>
                </v:textbox>
              </v:shape>
            </w:pict>
          </mc:Fallback>
        </mc:AlternateContent>
      </w:r>
      <w:r>
        <w:rPr>
          <w:rFonts w:ascii="Times New Roman" w:hAnsi="Times New Roman" w:cs="Times New Roman"/>
          <w:noProof/>
          <w:sz w:val="28"/>
          <w:szCs w:val="28"/>
        </w:rPr>
        <mc:AlternateContent>
          <mc:Choice Requires="wps">
            <w:drawing>
              <wp:anchor distT="4294967295" distB="4294967295" distL="114300" distR="114300" simplePos="0" relativeHeight="251721728" behindDoc="0" locked="0" layoutInCell="1" allowOverlap="1">
                <wp:simplePos x="0" y="0"/>
                <wp:positionH relativeFrom="column">
                  <wp:posOffset>1005840</wp:posOffset>
                </wp:positionH>
                <wp:positionV relativeFrom="paragraph">
                  <wp:posOffset>-11431</wp:posOffset>
                </wp:positionV>
                <wp:extent cx="3352800" cy="0"/>
                <wp:effectExtent l="0" t="76200" r="19050" b="95250"/>
                <wp:wrapNone/>
                <wp:docPr id="1"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79.2pt;margin-top:-.9pt;width:264pt;height:0;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2k8YQIAAHYEAAAOAAAAZHJzL2Uyb0RvYy54bWysVEtu2zAQ3RfoHQjuHUn+pI4QOSgku5u0&#10;NZD0ADRJWUQpUiAZy0ZRIO0FcoReoZsu+kHOIN+oQ/rTpN0URbWghhrOmzczjzq/WNcSrbixQqsM&#10;JycxRlxRzYRaZvjN9aw3xsg6ohiRWvEMb7jFF5OnT87bJuV9XWnJuEEAomzaNhmunGvSKLK04jWx&#10;J7rhCpylNjVxsDXLiBnSAnoto34cn0atNqwxmnJr4Wuxc+JJwC9LTt3rsrTcIZlh4ObCasK68Gs0&#10;OSfp0pCmEnRPg/wDi5oIBUmPUAVxBN0Y8QdULajRVpfuhOo60mUpKA81QDVJ/Fs1VxVpeKgFmmOb&#10;Y5vs/4Olr1ZzgwSD2WGkSA0j6j5tb7d33Y/u8/YObT9097BsP25vuy/d9+5bd999RQPft7axKYTn&#10;am585XStrppLTd9apHReEbXkgf/1pgHQxEdEj0L8xjaQfdG+1AzOkBunQxPXpak9JLQHrcOsNsdZ&#10;8bVDFD4OBqP+OIaR0oMvIukhsDHWveC6Rt7IsHWGiGXlcq0UKEKbJKQhq0vrPC2SHgJ8VqVnQsog&#10;DKlQm+GzUX8UAqyWgnmnP2bNcpFLg1bESys8oUbwPDxm9I1iAazihE33tiNCgo1caI4zAtolOfbZ&#10;as4wkhxuk7d29KTyGaF0ILy3dup6dxafTcfT8bA37J9Oe8O4KHrPZ/mwdzpLno2KQZHnRfLek0+G&#10;aSUY48rzPyg9Gf6dkvZ3bqfRo9aPjYoeo4eOAtnDO5AOs/fj3glnodlmbnx1XgYg7nB4fxH97Xm4&#10;D6d+/S4mPwEAAP//AwBQSwMEFAAGAAgAAAAhAGha4/jeAAAACQEAAA8AAABkcnMvZG93bnJldi54&#10;bWxMj8FOwzAQRO9I/IO1SNxapwisEOJUQIXIBSRahDi68ZJYxOsodtuUr2cRBzjO7NPsTLmcfC/2&#10;OEYXSMNinoFAaoJ11Gp43TzMchAxGbKmD4QajhhhWZ2elKaw4UAvuF+nVnAIxcJo6FIaCilj06E3&#10;cR4GJL59hNGbxHJspR3NgcN9Ly+yTElvHPGHzgx432Hzud55DWn1fuzUW3N37Z43j0/KfdV1vdL6&#10;/Gy6vQGRcEp/MPzU5+pQcadt2JGNomd9lV8yqmG24AkMqFyxsf01ZFXK/wuqbwAAAP//AwBQSwEC&#10;LQAUAAYACAAAACEAtoM4kv4AAADhAQAAEwAAAAAAAAAAAAAAAAAAAAAAW0NvbnRlbnRfVHlwZXNd&#10;LnhtbFBLAQItABQABgAIAAAAIQA4/SH/1gAAAJQBAAALAAAAAAAAAAAAAAAAAC8BAABfcmVscy8u&#10;cmVsc1BLAQItABQABgAIAAAAIQB762k8YQIAAHYEAAAOAAAAAAAAAAAAAAAAAC4CAABkcnMvZTJv&#10;RG9jLnhtbFBLAQItABQABgAIAAAAIQBoWuP43gAAAAkBAAAPAAAAAAAAAAAAAAAAALsEAABkcnMv&#10;ZG93bnJldi54bWxQSwUGAAAAAAQABADzAAAAxgUAAAAA&#10;">
                <v:stroke endarrow="block"/>
              </v:shape>
            </w:pict>
          </mc:Fallback>
        </mc:AlternateContent>
      </w:r>
    </w:p>
    <w:p w:rsidR="002A3CC1" w:rsidRDefault="002A3CC1" w:rsidP="002A3CC1">
      <w:pPr>
        <w:spacing w:after="0" w:line="360" w:lineRule="auto"/>
        <w:ind w:firstLine="567"/>
        <w:jc w:val="both"/>
        <w:rPr>
          <w:rFonts w:ascii="Times New Roman" w:hAnsi="Times New Roman" w:cs="Times New Roman"/>
          <w:sz w:val="28"/>
          <w:szCs w:val="28"/>
        </w:rPr>
      </w:pPr>
    </w:p>
    <w:p w:rsidR="002A3CC1" w:rsidRDefault="002A3CC1"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1. Существующий ассортимент.</w:t>
      </w:r>
    </w:p>
    <w:p w:rsidR="002A3CC1" w:rsidRDefault="002A3CC1"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2. Расширение ассортимента.</w:t>
      </w:r>
    </w:p>
    <w:p w:rsidR="002A3CC1" w:rsidRDefault="002A3CC1"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Выход на рынки новых городов. </w:t>
      </w:r>
    </w:p>
    <w:p w:rsidR="002A3CC1" w:rsidRPr="00A956EF" w:rsidRDefault="002A3CC1" w:rsidP="002A3CC1">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Матрица И. Ансоффа иллюстрирует выбранные альтернативы стратегии, </w:t>
      </w:r>
      <w:r w:rsidRPr="00A956EF">
        <w:rPr>
          <w:rFonts w:ascii="Times New Roman" w:hAnsi="Times New Roman" w:cs="Times New Roman"/>
          <w:sz w:val="28"/>
          <w:szCs w:val="28"/>
        </w:rPr>
        <w:t xml:space="preserve">показывает, что продукция, которая пользуется наибольшим спросом на рынке </w:t>
      </w:r>
      <w:r>
        <w:rPr>
          <w:rFonts w:ascii="Times New Roman" w:hAnsi="Times New Roman" w:cs="Times New Roman"/>
          <w:sz w:val="28"/>
          <w:szCs w:val="28"/>
        </w:rPr>
        <w:t>красноярского края</w:t>
      </w:r>
      <w:r w:rsidRPr="00A956EF">
        <w:rPr>
          <w:rFonts w:ascii="Times New Roman" w:hAnsi="Times New Roman" w:cs="Times New Roman"/>
          <w:sz w:val="28"/>
          <w:szCs w:val="28"/>
        </w:rPr>
        <w:t xml:space="preserve">, может быть предложена на новых рынках. </w:t>
      </w:r>
      <w:r>
        <w:rPr>
          <w:rFonts w:ascii="Times New Roman" w:hAnsi="Times New Roman" w:cs="Times New Roman"/>
          <w:sz w:val="28"/>
          <w:szCs w:val="28"/>
        </w:rPr>
        <w:t>Компания</w:t>
      </w:r>
      <w:r w:rsidRPr="00A956EF">
        <w:rPr>
          <w:rFonts w:ascii="Times New Roman" w:hAnsi="Times New Roman" w:cs="Times New Roman"/>
          <w:sz w:val="28"/>
          <w:szCs w:val="28"/>
        </w:rPr>
        <w:t xml:space="preserve"> использует стратегии продаж существующего продукта и нового продукта на существующих рынках. Компании следует выходить на новые </w:t>
      </w:r>
      <w:r w:rsidRPr="00A956EF">
        <w:rPr>
          <w:rFonts w:ascii="Times New Roman" w:hAnsi="Times New Roman" w:cs="Times New Roman"/>
          <w:sz w:val="28"/>
          <w:szCs w:val="28"/>
        </w:rPr>
        <w:lastRenderedPageBreak/>
        <w:t xml:space="preserve">рынки </w:t>
      </w:r>
      <w:r>
        <w:rPr>
          <w:rFonts w:ascii="Times New Roman" w:hAnsi="Times New Roman" w:cs="Times New Roman"/>
          <w:sz w:val="28"/>
          <w:szCs w:val="28"/>
        </w:rPr>
        <w:t>Красноярского края</w:t>
      </w:r>
      <w:r w:rsidRPr="00A956EF">
        <w:rPr>
          <w:rFonts w:ascii="Times New Roman" w:hAnsi="Times New Roman" w:cs="Times New Roman"/>
          <w:sz w:val="28"/>
          <w:szCs w:val="28"/>
        </w:rPr>
        <w:t xml:space="preserve"> с продукцией популярных брендов, которые имеются в ассортименте.</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данное мероприятий предполагает быть эффективным.</w:t>
      </w:r>
    </w:p>
    <w:p w:rsidR="002A3CC1" w:rsidRDefault="002A3CC1" w:rsidP="002A3CC1">
      <w:pPr>
        <w:spacing w:after="0" w:line="360" w:lineRule="auto"/>
        <w:ind w:firstLine="709"/>
        <w:jc w:val="both"/>
        <w:rPr>
          <w:rFonts w:ascii="Times New Roman" w:hAnsi="Times New Roman" w:cs="Times New Roman"/>
          <w:sz w:val="28"/>
          <w:szCs w:val="28"/>
        </w:rPr>
      </w:pPr>
      <w:r w:rsidRPr="0005439C">
        <w:rPr>
          <w:rFonts w:ascii="Times New Roman" w:hAnsi="Times New Roman" w:cs="Times New Roman"/>
          <w:sz w:val="28"/>
          <w:szCs w:val="28"/>
        </w:rPr>
        <w:t xml:space="preserve">Позиционирование </w:t>
      </w:r>
      <w:r>
        <w:rPr>
          <w:rFonts w:ascii="Times New Roman" w:hAnsi="Times New Roman" w:cs="Times New Roman"/>
          <w:sz w:val="28"/>
          <w:szCs w:val="28"/>
        </w:rPr>
        <w:t>товара</w:t>
      </w:r>
      <w:r w:rsidRPr="0005439C">
        <w:rPr>
          <w:rFonts w:ascii="Times New Roman" w:hAnsi="Times New Roman" w:cs="Times New Roman"/>
          <w:sz w:val="28"/>
          <w:szCs w:val="28"/>
        </w:rPr>
        <w:t xml:space="preserve"> на рынке анализируется как обеспечение ей </w:t>
      </w:r>
      <w:r>
        <w:rPr>
          <w:rFonts w:ascii="Times New Roman" w:hAnsi="Times New Roman" w:cs="Times New Roman"/>
          <w:sz w:val="28"/>
          <w:szCs w:val="28"/>
        </w:rPr>
        <w:t>конкретного</w:t>
      </w:r>
      <w:r w:rsidRPr="0005439C">
        <w:rPr>
          <w:rFonts w:ascii="Times New Roman" w:hAnsi="Times New Roman" w:cs="Times New Roman"/>
          <w:sz w:val="28"/>
          <w:szCs w:val="28"/>
        </w:rPr>
        <w:t xml:space="preserve"> положения в сознании потребителей. </w:t>
      </w:r>
      <w:r>
        <w:rPr>
          <w:rFonts w:ascii="Times New Roman" w:hAnsi="Times New Roman" w:cs="Times New Roman"/>
          <w:sz w:val="28"/>
          <w:szCs w:val="28"/>
        </w:rPr>
        <w:t>Рассмотрим способы позиционирования товара на рынке, которые будет использовать компания.</w:t>
      </w:r>
    </w:p>
    <w:p w:rsidR="002A3CC1" w:rsidRDefault="002A3CC1" w:rsidP="002A3C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Товар рассматривается:</w:t>
      </w:r>
    </w:p>
    <w:p w:rsidR="002A3CC1" w:rsidRPr="00920524" w:rsidRDefault="002A3CC1" w:rsidP="002910B9">
      <w:pPr>
        <w:pStyle w:val="a8"/>
        <w:numPr>
          <w:ilvl w:val="0"/>
          <w:numId w:val="17"/>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К</w:t>
      </w:r>
      <w:r w:rsidRPr="00920524">
        <w:rPr>
          <w:rFonts w:ascii="Times New Roman" w:hAnsi="Times New Roman" w:cs="Times New Roman"/>
          <w:sz w:val="28"/>
          <w:szCs w:val="28"/>
        </w:rPr>
        <w:t>ак для семейного пользования. Данный товар будет продаваться в коробках номинальным объемом 1 литр и 2 литра.</w:t>
      </w:r>
    </w:p>
    <w:p w:rsidR="002A3CC1" w:rsidRDefault="002A3CC1" w:rsidP="002910B9">
      <w:pPr>
        <w:pStyle w:val="a8"/>
        <w:numPr>
          <w:ilvl w:val="0"/>
          <w:numId w:val="17"/>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Как продукт детского питания. Продается в бутылочках с изображением различных животных, этикетка будет оформлена в ярких тонах. Продукт подходит для детей от 6 месяцев.</w:t>
      </w:r>
    </w:p>
    <w:p w:rsidR="002A3CC1" w:rsidRDefault="002A3CC1" w:rsidP="002910B9">
      <w:pPr>
        <w:pStyle w:val="a8"/>
        <w:numPr>
          <w:ilvl w:val="0"/>
          <w:numId w:val="17"/>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Как для людей ведущих здоровый образ жизни. Все большую популярность набирает правильное питание, занятие спортом и фитнесом. Данный товар будет интересен категории, которая интенсивно следить за количеством попадаемых калорий в организм. Наш продукт будет малокалорийным, так как сделан на основе натуральных ягод и фруктов, который не содержит сахара. Выпускаться будет в бутылках в объеме 0,3 литра и 0,5 литра. На этикетках изображены мотивирующие изображения.</w:t>
      </w:r>
    </w:p>
    <w:p w:rsidR="002A3CC1" w:rsidRDefault="002A3CC1" w:rsidP="002910B9">
      <w:pPr>
        <w:pStyle w:val="a8"/>
        <w:numPr>
          <w:ilvl w:val="0"/>
          <w:numId w:val="17"/>
        </w:numPr>
        <w:spacing w:after="0" w:line="360" w:lineRule="auto"/>
        <w:ind w:left="709" w:hanging="709"/>
        <w:jc w:val="both"/>
        <w:rPr>
          <w:rFonts w:ascii="Times New Roman" w:hAnsi="Times New Roman" w:cs="Times New Roman"/>
          <w:sz w:val="28"/>
          <w:szCs w:val="28"/>
        </w:rPr>
      </w:pPr>
      <w:r w:rsidRPr="000333B2">
        <w:rPr>
          <w:rFonts w:ascii="Times New Roman" w:hAnsi="Times New Roman" w:cs="Times New Roman"/>
          <w:sz w:val="28"/>
          <w:szCs w:val="28"/>
        </w:rPr>
        <w:t>Как для пожилых людей следящим за своим здоровьем.</w:t>
      </w:r>
    </w:p>
    <w:p w:rsidR="002A3CC1" w:rsidRDefault="002A3CC1" w:rsidP="002A3CC1">
      <w:pPr>
        <w:pStyle w:val="a8"/>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Рассмотрим маркетинговые коммуникации:</w:t>
      </w:r>
    </w:p>
    <w:p w:rsidR="002A3CC1" w:rsidRDefault="002A3CC1" w:rsidP="002910B9">
      <w:pPr>
        <w:pStyle w:val="a8"/>
        <w:numPr>
          <w:ilvl w:val="0"/>
          <w:numId w:val="18"/>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Стимулирование сбыта:</w:t>
      </w:r>
    </w:p>
    <w:p w:rsidR="002A3CC1" w:rsidRPr="006F5326" w:rsidRDefault="002A3CC1" w:rsidP="002910B9">
      <w:pPr>
        <w:pStyle w:val="a8"/>
        <w:numPr>
          <w:ilvl w:val="0"/>
          <w:numId w:val="19"/>
        </w:numPr>
        <w:spacing w:line="360" w:lineRule="auto"/>
        <w:jc w:val="both"/>
        <w:rPr>
          <w:rFonts w:ascii="Times New Roman" w:hAnsi="Times New Roman" w:cs="Times New Roman"/>
          <w:sz w:val="28"/>
          <w:szCs w:val="28"/>
        </w:rPr>
      </w:pPr>
      <w:r w:rsidRPr="006F5326">
        <w:rPr>
          <w:rFonts w:ascii="Times New Roman" w:hAnsi="Times New Roman" w:cs="Times New Roman"/>
          <w:sz w:val="28"/>
          <w:szCs w:val="28"/>
        </w:rPr>
        <w:t xml:space="preserve">Проведение мгновенной лотереи среди покупателей. Большинство покупателей, если у них нет устойчивого предпочтения определенной торговой марки, принимают решение о покупке непосредственно в магазине. Используя психологические особенности человека (азарт), можно подтолкнуть человека к покупке необходимого товара, </w:t>
      </w:r>
      <w:r w:rsidRPr="006F5326">
        <w:rPr>
          <w:rFonts w:ascii="Times New Roman" w:hAnsi="Times New Roman" w:cs="Times New Roman"/>
          <w:sz w:val="28"/>
          <w:szCs w:val="28"/>
        </w:rPr>
        <w:lastRenderedPageBreak/>
        <w:t xml:space="preserve">предложив покупателю «сыграть в игру». Если разница в товаре различных марок для покупателя незначительна (восприятие качества товара, цены), существует высокая вероятность того, что именно товар с лотереей будет приобретен. </w:t>
      </w:r>
    </w:p>
    <w:p w:rsidR="002A3CC1" w:rsidRPr="006F5326" w:rsidRDefault="002A3CC1" w:rsidP="002910B9">
      <w:pPr>
        <w:pStyle w:val="a8"/>
        <w:numPr>
          <w:ilvl w:val="0"/>
          <w:numId w:val="19"/>
        </w:numPr>
        <w:spacing w:line="360" w:lineRule="auto"/>
        <w:jc w:val="both"/>
        <w:rPr>
          <w:rFonts w:ascii="Times New Roman" w:hAnsi="Times New Roman" w:cs="Times New Roman"/>
          <w:sz w:val="28"/>
          <w:szCs w:val="28"/>
        </w:rPr>
      </w:pPr>
      <w:r w:rsidRPr="006F5326">
        <w:rPr>
          <w:rFonts w:ascii="Times New Roman" w:hAnsi="Times New Roman" w:cs="Times New Roman"/>
          <w:sz w:val="28"/>
          <w:szCs w:val="28"/>
        </w:rPr>
        <w:t xml:space="preserve">Проведение накопительной акции. Данная акция нацелена, в первую очередь, на регулярных потребителей данной категории продуктов (очень важную целевую группу для завоевания лояльности). Смысл акции заключается в том, что потребители должны копить штрих-коды (этикетки, крышки) или другие элементы упаковки; при накоплении определенного количества штрих-кодов - покупатели получают специальные гарантированные призы. Это будет стимулировать покупателей регулярно приобретать продукцию только данной марки. </w:t>
      </w:r>
    </w:p>
    <w:p w:rsidR="002A3CC1" w:rsidRDefault="002A3CC1" w:rsidP="002910B9">
      <w:pPr>
        <w:pStyle w:val="a8"/>
        <w:numPr>
          <w:ilvl w:val="0"/>
          <w:numId w:val="18"/>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t>Связи с общественностью:</w:t>
      </w:r>
    </w:p>
    <w:p w:rsidR="002A3CC1" w:rsidRPr="006F5326" w:rsidRDefault="002A3CC1" w:rsidP="002910B9">
      <w:pPr>
        <w:pStyle w:val="a8"/>
        <w:numPr>
          <w:ilvl w:val="0"/>
          <w:numId w:val="20"/>
        </w:numPr>
        <w:spacing w:line="360" w:lineRule="auto"/>
        <w:jc w:val="both"/>
        <w:rPr>
          <w:rFonts w:ascii="Times New Roman" w:hAnsi="Times New Roman" w:cs="Times New Roman"/>
          <w:sz w:val="28"/>
          <w:szCs w:val="28"/>
        </w:rPr>
      </w:pPr>
      <w:r w:rsidRPr="006F5326">
        <w:rPr>
          <w:rFonts w:ascii="Times New Roman" w:hAnsi="Times New Roman" w:cs="Times New Roman"/>
          <w:sz w:val="28"/>
          <w:szCs w:val="28"/>
        </w:rPr>
        <w:t xml:space="preserve">Связи с общественностью (PR). В дополнение, рекомендуется вести регулярную работу по установлению связей с общественностью. Размещение в СМИ информации о фирме и ее деятельности, производящих продукцию под данной торговой маркой будет способствовать дальнейшему укреплению этой марки. В PR следует продолжать уделять внимание экологической чистоте и полезности местной продукции, а также акцентировать внимание на том, что, покупая продукцию марки «Сибекс», потребитель поддерживает местных производителей (взывать к патриотическим чувствам людей). </w:t>
      </w:r>
    </w:p>
    <w:p w:rsidR="002A3CC1" w:rsidRPr="006F5326" w:rsidRDefault="002A3CC1" w:rsidP="002910B9">
      <w:pPr>
        <w:pStyle w:val="a8"/>
        <w:numPr>
          <w:ilvl w:val="0"/>
          <w:numId w:val="20"/>
        </w:numPr>
        <w:spacing w:line="360" w:lineRule="auto"/>
        <w:jc w:val="both"/>
        <w:rPr>
          <w:rFonts w:ascii="Times New Roman" w:hAnsi="Times New Roman" w:cs="Times New Roman"/>
          <w:sz w:val="28"/>
          <w:szCs w:val="28"/>
        </w:rPr>
      </w:pPr>
      <w:r w:rsidRPr="006F5326">
        <w:rPr>
          <w:rFonts w:ascii="Times New Roman" w:hAnsi="Times New Roman" w:cs="Times New Roman"/>
          <w:sz w:val="28"/>
          <w:szCs w:val="28"/>
        </w:rPr>
        <w:t>Праздничные акции. При продвижении продукции «Сибекс» рекомендуется активно использовать дни массовых гуляний (праздничные дни), когда большое количество людей собирается в одном месте. В праздники можно проводить распродажи, дегустации и другие акции.</w:t>
      </w:r>
    </w:p>
    <w:p w:rsidR="002A3CC1" w:rsidRDefault="002A3CC1" w:rsidP="002910B9">
      <w:pPr>
        <w:pStyle w:val="a8"/>
        <w:numPr>
          <w:ilvl w:val="0"/>
          <w:numId w:val="18"/>
        </w:numPr>
        <w:spacing w:after="0" w:line="360" w:lineRule="auto"/>
        <w:ind w:left="709" w:hanging="709"/>
        <w:jc w:val="both"/>
        <w:rPr>
          <w:rFonts w:ascii="Times New Roman" w:hAnsi="Times New Roman" w:cs="Times New Roman"/>
          <w:sz w:val="28"/>
          <w:szCs w:val="28"/>
        </w:rPr>
      </w:pPr>
      <w:r>
        <w:rPr>
          <w:rFonts w:ascii="Times New Roman" w:hAnsi="Times New Roman" w:cs="Times New Roman"/>
          <w:sz w:val="28"/>
          <w:szCs w:val="28"/>
        </w:rPr>
        <w:lastRenderedPageBreak/>
        <w:t>Брендирование товара:</w:t>
      </w:r>
    </w:p>
    <w:p w:rsidR="002A3CC1" w:rsidRDefault="002A3CC1" w:rsidP="002910B9">
      <w:pPr>
        <w:pStyle w:val="a8"/>
        <w:numPr>
          <w:ilvl w:val="0"/>
          <w:numId w:val="21"/>
        </w:numPr>
        <w:spacing w:line="360" w:lineRule="auto"/>
        <w:jc w:val="both"/>
        <w:rPr>
          <w:rFonts w:ascii="Times New Roman" w:hAnsi="Times New Roman" w:cs="Times New Roman"/>
          <w:sz w:val="28"/>
          <w:szCs w:val="28"/>
        </w:rPr>
      </w:pPr>
      <w:r w:rsidRPr="006F5326">
        <w:rPr>
          <w:rFonts w:ascii="Times New Roman" w:hAnsi="Times New Roman" w:cs="Times New Roman"/>
          <w:sz w:val="28"/>
          <w:szCs w:val="28"/>
        </w:rPr>
        <w:t xml:space="preserve">Управление торговой маркой. Для увеличения эффективности управления торговой маркой и принятия управленческих решений, рекомендуется проведение регулярных исследований. </w:t>
      </w:r>
    </w:p>
    <w:p w:rsidR="002A3CC1" w:rsidRPr="00B82EA9" w:rsidRDefault="002A3CC1" w:rsidP="002A3CC1">
      <w:pPr>
        <w:pStyle w:val="a8"/>
        <w:spacing w:after="0" w:line="360" w:lineRule="auto"/>
        <w:ind w:left="0" w:firstLine="709"/>
        <w:jc w:val="both"/>
        <w:rPr>
          <w:rFonts w:ascii="Times New Roman" w:hAnsi="Times New Roman" w:cs="Times New Roman"/>
          <w:sz w:val="28"/>
          <w:szCs w:val="28"/>
        </w:rPr>
      </w:pPr>
      <w:r w:rsidRPr="00B82EA9">
        <w:rPr>
          <w:rFonts w:ascii="Times New Roman" w:hAnsi="Times New Roman" w:cs="Times New Roman"/>
          <w:sz w:val="28"/>
          <w:szCs w:val="28"/>
        </w:rPr>
        <w:t>Поскольку организация выходит на рынок с инновационным товаром и она имеет за счет этого конкурентные преимущества, то выбор стратегии "снятие сливок". Стратегия снятия сливок предусматривает высокие цены, чтобы снять сливки с рынка. После того как начальная волна сбыта замедляется, фирма снижает цену, привлекая дополнительных клиентов, которых устраивает новая цена. Подлинные лидеры переходят на выпуск новой, более совершенной продукции.</w:t>
      </w:r>
    </w:p>
    <w:p w:rsidR="002A3CC1" w:rsidRDefault="002A3CC1" w:rsidP="002A3CC1">
      <w:pPr>
        <w:spacing w:after="0" w:line="360" w:lineRule="auto"/>
        <w:ind w:firstLine="709"/>
        <w:jc w:val="right"/>
        <w:rPr>
          <w:rFonts w:ascii="Times New Roman" w:hAnsi="Times New Roman" w:cs="Times New Roman"/>
          <w:sz w:val="28"/>
          <w:szCs w:val="28"/>
        </w:rPr>
      </w:pPr>
      <w:r w:rsidRPr="00D64AED">
        <w:rPr>
          <w:rFonts w:ascii="Times New Roman" w:hAnsi="Times New Roman" w:cs="Times New Roman"/>
          <w:sz w:val="28"/>
          <w:szCs w:val="28"/>
        </w:rPr>
        <w:t>Таблица </w:t>
      </w:r>
      <w:r>
        <w:rPr>
          <w:rFonts w:ascii="Times New Roman" w:hAnsi="Times New Roman" w:cs="Times New Roman"/>
          <w:sz w:val="28"/>
          <w:szCs w:val="28"/>
        </w:rPr>
        <w:t xml:space="preserve">3.3 </w:t>
      </w:r>
    </w:p>
    <w:p w:rsidR="002A3CC1" w:rsidRPr="00D64AED" w:rsidRDefault="002A3CC1" w:rsidP="002A3CC1">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Каналы сбыта продукции предприятием ООО «МВК»</w:t>
      </w:r>
      <w:r w:rsidRPr="00D64AED">
        <w:rPr>
          <w:rFonts w:ascii="Times New Roman" w:hAnsi="Times New Roman" w:cs="Times New Roman"/>
          <w:sz w:val="28"/>
          <w:szCs w:val="28"/>
        </w:rPr>
        <w:t>.</w:t>
      </w:r>
    </w:p>
    <w:tbl>
      <w:tblPr>
        <w:tblStyle w:val="af0"/>
        <w:tblW w:w="9905" w:type="dxa"/>
        <w:tblLook w:val="04A0" w:firstRow="1" w:lastRow="0" w:firstColumn="1" w:lastColumn="0" w:noHBand="0" w:noVBand="1"/>
      </w:tblPr>
      <w:tblGrid>
        <w:gridCol w:w="3257"/>
        <w:gridCol w:w="2137"/>
        <w:gridCol w:w="2124"/>
        <w:gridCol w:w="2387"/>
      </w:tblGrid>
      <w:tr w:rsidR="002A3CC1" w:rsidRPr="00D64AED" w:rsidTr="00214EF4">
        <w:trPr>
          <w:trHeight w:val="509"/>
        </w:trPr>
        <w:tc>
          <w:tcPr>
            <w:tcW w:w="3372" w:type="dxa"/>
            <w:hideMark/>
          </w:tcPr>
          <w:p w:rsidR="002A3CC1" w:rsidRPr="00D64AED" w:rsidRDefault="002A3CC1" w:rsidP="00214EF4">
            <w:pPr>
              <w:jc w:val="both"/>
              <w:rPr>
                <w:rFonts w:ascii="Times New Roman" w:hAnsi="Times New Roman" w:cs="Times New Roman"/>
                <w:sz w:val="28"/>
                <w:szCs w:val="28"/>
              </w:rPr>
            </w:pPr>
            <w:r w:rsidRPr="00D64AED">
              <w:rPr>
                <w:rFonts w:ascii="Times New Roman" w:hAnsi="Times New Roman" w:cs="Times New Roman"/>
                <w:sz w:val="28"/>
                <w:szCs w:val="28"/>
              </w:rPr>
              <w:t>Потребитель</w:t>
            </w:r>
          </w:p>
        </w:tc>
        <w:tc>
          <w:tcPr>
            <w:tcW w:w="1898" w:type="dxa"/>
          </w:tcPr>
          <w:p w:rsidR="002A3CC1" w:rsidRPr="006229AD" w:rsidRDefault="002A3CC1" w:rsidP="00214EF4">
            <w:pPr>
              <w:jc w:val="both"/>
              <w:rPr>
                <w:rFonts w:ascii="Times New Roman" w:hAnsi="Times New Roman" w:cs="Times New Roman"/>
                <w:sz w:val="28"/>
                <w:szCs w:val="28"/>
              </w:rPr>
            </w:pPr>
            <w:r>
              <w:rPr>
                <w:rFonts w:ascii="Times New Roman" w:hAnsi="Times New Roman" w:cs="Times New Roman"/>
                <w:sz w:val="28"/>
                <w:szCs w:val="28"/>
              </w:rPr>
              <w:t>Характеристика</w:t>
            </w:r>
          </w:p>
        </w:tc>
        <w:tc>
          <w:tcPr>
            <w:tcW w:w="2158" w:type="dxa"/>
          </w:tcPr>
          <w:p w:rsidR="002A3CC1" w:rsidRPr="006229AD" w:rsidRDefault="002A3CC1" w:rsidP="00214EF4">
            <w:pPr>
              <w:jc w:val="both"/>
              <w:rPr>
                <w:rFonts w:ascii="Times New Roman" w:hAnsi="Times New Roman" w:cs="Times New Roman"/>
                <w:sz w:val="28"/>
                <w:szCs w:val="28"/>
              </w:rPr>
            </w:pPr>
            <w:r>
              <w:rPr>
                <w:rFonts w:ascii="Times New Roman" w:hAnsi="Times New Roman" w:cs="Times New Roman"/>
                <w:sz w:val="28"/>
                <w:szCs w:val="28"/>
              </w:rPr>
              <w:t>Место продажи</w:t>
            </w:r>
          </w:p>
        </w:tc>
        <w:tc>
          <w:tcPr>
            <w:tcW w:w="2477" w:type="dxa"/>
            <w:hideMark/>
          </w:tcPr>
          <w:p w:rsidR="002A3CC1" w:rsidRPr="00513463" w:rsidRDefault="002A3CC1" w:rsidP="00214EF4">
            <w:pPr>
              <w:jc w:val="both"/>
              <w:rPr>
                <w:rFonts w:ascii="Times New Roman" w:hAnsi="Times New Roman" w:cs="Times New Roman"/>
                <w:sz w:val="28"/>
                <w:szCs w:val="28"/>
              </w:rPr>
            </w:pPr>
            <w:r>
              <w:rPr>
                <w:rFonts w:ascii="Times New Roman" w:hAnsi="Times New Roman" w:cs="Times New Roman"/>
                <w:sz w:val="28"/>
                <w:szCs w:val="28"/>
              </w:rPr>
              <w:t>Прогноз продаж, тыс. руб.</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513463">
              <w:rPr>
                <w:rFonts w:ascii="Times New Roman" w:hAnsi="Times New Roman" w:cs="Times New Roman"/>
                <w:sz w:val="28"/>
                <w:szCs w:val="28"/>
              </w:rPr>
              <w:t>1.</w:t>
            </w:r>
            <w:r>
              <w:rPr>
                <w:rFonts w:ascii="Times New Roman" w:hAnsi="Times New Roman" w:cs="Times New Roman"/>
                <w:sz w:val="28"/>
                <w:szCs w:val="28"/>
              </w:rPr>
              <w:t>ТЦ «Калина»</w:t>
            </w:r>
          </w:p>
        </w:tc>
        <w:tc>
          <w:tcPr>
            <w:tcW w:w="1898" w:type="dxa"/>
          </w:tcPr>
          <w:p w:rsidR="002A3CC1" w:rsidRPr="006229AD"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Pr="006229AD"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Абакан</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6530</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513463">
              <w:rPr>
                <w:rFonts w:ascii="Times New Roman" w:hAnsi="Times New Roman" w:cs="Times New Roman"/>
                <w:sz w:val="28"/>
                <w:szCs w:val="28"/>
              </w:rPr>
              <w:t>2.</w:t>
            </w:r>
            <w:r>
              <w:rPr>
                <w:rFonts w:ascii="Times New Roman" w:hAnsi="Times New Roman" w:cs="Times New Roman"/>
                <w:sz w:val="28"/>
                <w:szCs w:val="28"/>
              </w:rPr>
              <w:t>ООО «Командор»</w:t>
            </w:r>
          </w:p>
        </w:tc>
        <w:tc>
          <w:tcPr>
            <w:tcW w:w="1898" w:type="dxa"/>
          </w:tcPr>
          <w:p w:rsidR="002A3CC1" w:rsidRPr="006229AD"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Красноярск, г. Абакан,</w:t>
            </w:r>
          </w:p>
          <w:p w:rsidR="002A3CC1" w:rsidRPr="006229AD"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Минусинск</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8004</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513463">
              <w:rPr>
                <w:rFonts w:ascii="Times New Roman" w:hAnsi="Times New Roman" w:cs="Times New Roman"/>
                <w:sz w:val="28"/>
                <w:szCs w:val="28"/>
              </w:rPr>
              <w:t>3.</w:t>
            </w:r>
            <w:r>
              <w:rPr>
                <w:rFonts w:ascii="Times New Roman" w:hAnsi="Times New Roman" w:cs="Times New Roman"/>
                <w:sz w:val="28"/>
                <w:szCs w:val="28"/>
              </w:rPr>
              <w:t>ООО «Нива»</w:t>
            </w:r>
          </w:p>
        </w:tc>
        <w:tc>
          <w:tcPr>
            <w:tcW w:w="1898" w:type="dxa"/>
          </w:tcPr>
          <w:p w:rsidR="002A3CC1" w:rsidRPr="006229AD"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Pr="006229AD"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Минусинск</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3380</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513463">
              <w:rPr>
                <w:rFonts w:ascii="Times New Roman" w:hAnsi="Times New Roman" w:cs="Times New Roman"/>
                <w:sz w:val="28"/>
                <w:szCs w:val="28"/>
              </w:rPr>
              <w:t>4.</w:t>
            </w:r>
            <w:r>
              <w:rPr>
                <w:rFonts w:ascii="Times New Roman" w:hAnsi="Times New Roman" w:cs="Times New Roman"/>
                <w:sz w:val="28"/>
                <w:szCs w:val="28"/>
              </w:rPr>
              <w:t>ООО «Анютка»</w:t>
            </w:r>
          </w:p>
        </w:tc>
        <w:tc>
          <w:tcPr>
            <w:tcW w:w="1898" w:type="dxa"/>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Минусинск</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sidRPr="00513463">
              <w:rPr>
                <w:rFonts w:ascii="Times New Roman" w:hAnsi="Times New Roman" w:cs="Times New Roman"/>
                <w:color w:val="000000"/>
                <w:sz w:val="28"/>
                <w:szCs w:val="28"/>
              </w:rPr>
              <w:t>5380</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513463">
              <w:rPr>
                <w:rFonts w:ascii="Times New Roman" w:hAnsi="Times New Roman" w:cs="Times New Roman"/>
                <w:sz w:val="28"/>
                <w:szCs w:val="28"/>
              </w:rPr>
              <w:t>5.</w:t>
            </w:r>
            <w:r>
              <w:rPr>
                <w:rFonts w:ascii="Times New Roman" w:hAnsi="Times New Roman" w:cs="Times New Roman"/>
                <w:sz w:val="28"/>
                <w:szCs w:val="28"/>
              </w:rPr>
              <w:t>ООО «Саянский бройлер»</w:t>
            </w:r>
          </w:p>
        </w:tc>
        <w:tc>
          <w:tcPr>
            <w:tcW w:w="1898" w:type="dxa"/>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Абакан</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sidRPr="00513463">
              <w:rPr>
                <w:rFonts w:ascii="Times New Roman" w:hAnsi="Times New Roman" w:cs="Times New Roman"/>
                <w:color w:val="000000"/>
                <w:sz w:val="28"/>
                <w:szCs w:val="28"/>
              </w:rPr>
              <w:t>3938</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513463">
              <w:rPr>
                <w:rFonts w:ascii="Times New Roman" w:hAnsi="Times New Roman" w:cs="Times New Roman"/>
                <w:sz w:val="28"/>
                <w:szCs w:val="28"/>
              </w:rPr>
              <w:t>6.</w:t>
            </w:r>
            <w:r>
              <w:rPr>
                <w:rFonts w:ascii="Times New Roman" w:hAnsi="Times New Roman" w:cs="Times New Roman"/>
                <w:sz w:val="28"/>
                <w:szCs w:val="28"/>
              </w:rPr>
              <w:t>ООО «Роса»</w:t>
            </w:r>
          </w:p>
        </w:tc>
        <w:tc>
          <w:tcPr>
            <w:tcW w:w="1898" w:type="dxa"/>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Красноярск</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sidRPr="00513463">
              <w:rPr>
                <w:rFonts w:ascii="Times New Roman" w:hAnsi="Times New Roman" w:cs="Times New Roman"/>
                <w:color w:val="000000"/>
                <w:sz w:val="28"/>
                <w:szCs w:val="28"/>
              </w:rPr>
              <w:t>7000</w:t>
            </w:r>
          </w:p>
        </w:tc>
      </w:tr>
      <w:tr w:rsidR="002A3CC1" w:rsidRPr="00D64AED" w:rsidTr="00214EF4">
        <w:trPr>
          <w:trHeight w:val="320"/>
        </w:trPr>
        <w:tc>
          <w:tcPr>
            <w:tcW w:w="3372" w:type="dxa"/>
            <w:hideMark/>
          </w:tcPr>
          <w:p w:rsidR="002A3CC1" w:rsidRPr="00513463" w:rsidRDefault="002A3CC1" w:rsidP="00214EF4">
            <w:pPr>
              <w:rPr>
                <w:rFonts w:ascii="Times New Roman" w:hAnsi="Times New Roman" w:cs="Times New Roman"/>
                <w:sz w:val="28"/>
                <w:szCs w:val="28"/>
              </w:rPr>
            </w:pPr>
            <w:r w:rsidRPr="00D64AED">
              <w:rPr>
                <w:rFonts w:ascii="Times New Roman" w:hAnsi="Times New Roman" w:cs="Times New Roman"/>
                <w:sz w:val="28"/>
                <w:szCs w:val="28"/>
              </w:rPr>
              <w:t>7.</w:t>
            </w:r>
            <w:r>
              <w:rPr>
                <w:rFonts w:ascii="Times New Roman" w:hAnsi="Times New Roman" w:cs="Times New Roman"/>
                <w:sz w:val="28"/>
                <w:szCs w:val="28"/>
              </w:rPr>
              <w:t>ООО «Калинка-малинка»</w:t>
            </w:r>
          </w:p>
        </w:tc>
        <w:tc>
          <w:tcPr>
            <w:tcW w:w="1898" w:type="dxa"/>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Розничный магазин</w:t>
            </w:r>
          </w:p>
        </w:tc>
        <w:tc>
          <w:tcPr>
            <w:tcW w:w="2158" w:type="dxa"/>
            <w:vAlign w:val="center"/>
          </w:tcPr>
          <w:p w:rsidR="002A3CC1" w:rsidRPr="00722278" w:rsidRDefault="002A3CC1" w:rsidP="00214EF4">
            <w:pPr>
              <w:rPr>
                <w:rFonts w:ascii="Times New Roman" w:hAnsi="Times New Roman" w:cs="Times New Roman"/>
                <w:color w:val="000000"/>
                <w:sz w:val="28"/>
                <w:szCs w:val="28"/>
              </w:rPr>
            </w:pPr>
            <w:r>
              <w:rPr>
                <w:rFonts w:ascii="Times New Roman" w:hAnsi="Times New Roman" w:cs="Times New Roman"/>
                <w:color w:val="000000"/>
                <w:sz w:val="28"/>
                <w:szCs w:val="28"/>
              </w:rPr>
              <w:t>г. Красноярск</w:t>
            </w:r>
          </w:p>
        </w:tc>
        <w:tc>
          <w:tcPr>
            <w:tcW w:w="2477" w:type="dxa"/>
            <w:vAlign w:val="center"/>
            <w:hideMark/>
          </w:tcPr>
          <w:p w:rsidR="002A3CC1" w:rsidRPr="00513463" w:rsidRDefault="002A3CC1" w:rsidP="00214EF4">
            <w:pPr>
              <w:rPr>
                <w:rFonts w:ascii="Times New Roman" w:hAnsi="Times New Roman" w:cs="Times New Roman"/>
                <w:color w:val="000000"/>
                <w:sz w:val="28"/>
                <w:szCs w:val="28"/>
              </w:rPr>
            </w:pPr>
            <w:r w:rsidRPr="00513463">
              <w:rPr>
                <w:rFonts w:ascii="Times New Roman" w:hAnsi="Times New Roman" w:cs="Times New Roman"/>
                <w:color w:val="000000"/>
                <w:sz w:val="28"/>
                <w:szCs w:val="28"/>
              </w:rPr>
              <w:t>2406</w:t>
            </w:r>
          </w:p>
        </w:tc>
      </w:tr>
    </w:tbl>
    <w:p w:rsidR="002A3CC1" w:rsidRPr="00D64AED" w:rsidRDefault="002A3CC1" w:rsidP="002A3CC1">
      <w:pPr>
        <w:shd w:val="clear" w:color="auto" w:fill="FFFFFF"/>
        <w:spacing w:after="0" w:line="240" w:lineRule="auto"/>
        <w:rPr>
          <w:rFonts w:ascii="Arial" w:eastAsia="Times New Roman" w:hAnsi="Arial" w:cs="Arial"/>
          <w:color w:val="000000"/>
          <w:sz w:val="24"/>
          <w:szCs w:val="24"/>
        </w:rPr>
      </w:pPr>
      <w:r w:rsidRPr="00D64AED">
        <w:rPr>
          <w:rFonts w:ascii="Arial" w:eastAsia="Times New Roman" w:hAnsi="Arial" w:cs="Arial"/>
          <w:color w:val="000000"/>
          <w:sz w:val="24"/>
          <w:szCs w:val="24"/>
        </w:rPr>
        <w:t>     </w:t>
      </w:r>
    </w:p>
    <w:p w:rsidR="002A3CC1" w:rsidRPr="00D64AED" w:rsidRDefault="002A3CC1" w:rsidP="002A3CC1">
      <w:pPr>
        <w:spacing w:after="0" w:line="360" w:lineRule="auto"/>
        <w:jc w:val="both"/>
        <w:rPr>
          <w:rFonts w:ascii="Times New Roman" w:hAnsi="Times New Roman" w:cs="Times New Roman"/>
          <w:sz w:val="28"/>
          <w:szCs w:val="28"/>
        </w:rPr>
      </w:pPr>
      <w:r w:rsidRPr="00D64AED">
        <w:rPr>
          <w:rFonts w:ascii="Times New Roman" w:hAnsi="Times New Roman" w:cs="Times New Roman"/>
          <w:sz w:val="28"/>
          <w:szCs w:val="28"/>
        </w:rPr>
        <w:t xml:space="preserve">        По таблице </w:t>
      </w:r>
      <w:r>
        <w:rPr>
          <w:rFonts w:ascii="Times New Roman" w:hAnsi="Times New Roman" w:cs="Times New Roman"/>
          <w:sz w:val="28"/>
          <w:szCs w:val="28"/>
        </w:rPr>
        <w:t>3.3</w:t>
      </w:r>
      <w:r w:rsidRPr="00D64AED">
        <w:rPr>
          <w:rFonts w:ascii="Times New Roman" w:hAnsi="Times New Roman" w:cs="Times New Roman"/>
          <w:sz w:val="28"/>
          <w:szCs w:val="28"/>
        </w:rPr>
        <w:t xml:space="preserve"> видно, что </w:t>
      </w:r>
      <w:r>
        <w:rPr>
          <w:rFonts w:ascii="Times New Roman" w:hAnsi="Times New Roman" w:cs="Times New Roman"/>
          <w:sz w:val="28"/>
          <w:szCs w:val="28"/>
        </w:rPr>
        <w:t>наибольший объем сбыта приходится на компанию ООО «Командор» - 8004 тыс. руб., на втором месте ООО «Роса» - 7000 тыс. руб., на третьем месте 6530 – ТЦ «Калина».</w:t>
      </w:r>
    </w:p>
    <w:p w:rsidR="002A3CC1" w:rsidRDefault="002A3CC1" w:rsidP="002A3CC1">
      <w:pPr>
        <w:rPr>
          <w:rFonts w:ascii="Times New Roman" w:hAnsi="Times New Roman" w:cs="Times New Roman"/>
          <w:caps/>
          <w:sz w:val="28"/>
          <w:szCs w:val="28"/>
        </w:rPr>
      </w:pPr>
    </w:p>
    <w:p w:rsidR="002A3CC1" w:rsidRDefault="002A3CC1" w:rsidP="002A3CC1">
      <w:pPr>
        <w:rPr>
          <w:rFonts w:ascii="Times New Roman" w:hAnsi="Times New Roman" w:cs="Times New Roman"/>
          <w:sz w:val="28"/>
          <w:szCs w:val="28"/>
        </w:rPr>
      </w:pPr>
      <w:r w:rsidRPr="00302323">
        <w:rPr>
          <w:rFonts w:ascii="Times New Roman" w:hAnsi="Times New Roman" w:cs="Times New Roman"/>
          <w:caps/>
          <w:sz w:val="28"/>
          <w:szCs w:val="28"/>
        </w:rPr>
        <w:lastRenderedPageBreak/>
        <w:t>3.2 Э</w:t>
      </w:r>
      <w:r w:rsidRPr="00302323">
        <w:rPr>
          <w:rFonts w:ascii="Times New Roman" w:hAnsi="Times New Roman" w:cs="Times New Roman"/>
          <w:sz w:val="28"/>
          <w:szCs w:val="28"/>
        </w:rPr>
        <w:t>кономическая оценка предложенных мероприятий</w:t>
      </w:r>
    </w:p>
    <w:p w:rsidR="002A3CC1" w:rsidRDefault="002A3CC1" w:rsidP="002A3CC1">
      <w:pPr>
        <w:rPr>
          <w:rFonts w:ascii="Times New Roman" w:hAnsi="Times New Roman" w:cs="Times New Roman"/>
          <w:sz w:val="28"/>
          <w:szCs w:val="28"/>
        </w:rPr>
      </w:pPr>
    </w:p>
    <w:p w:rsidR="002A3CC1" w:rsidRDefault="002A3CC1" w:rsidP="002A3CC1">
      <w:pPr>
        <w:rPr>
          <w:rFonts w:ascii="Times New Roman" w:hAnsi="Times New Roman" w:cs="Times New Roman"/>
          <w:sz w:val="28"/>
          <w:szCs w:val="28"/>
        </w:rPr>
      </w:pPr>
      <w:r>
        <w:rPr>
          <w:rFonts w:ascii="Times New Roman" w:hAnsi="Times New Roman" w:cs="Times New Roman"/>
          <w:sz w:val="28"/>
          <w:szCs w:val="28"/>
        </w:rPr>
        <w:t>Рассмотрим организационную структуру после внедрения технологий.</w:t>
      </w:r>
    </w:p>
    <w:p w:rsidR="002A3CC1" w:rsidRDefault="002A3CC1" w:rsidP="002A3CC1">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029325" cy="3089329"/>
            <wp:effectExtent l="19050" t="0" r="9525" b="0"/>
            <wp:docPr id="9"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6029325" cy="3089329"/>
                    </a:xfrm>
                    <a:prstGeom prst="rect">
                      <a:avLst/>
                    </a:prstGeom>
                    <a:noFill/>
                    <a:ln w="9525">
                      <a:noFill/>
                      <a:miter lim="800000"/>
                      <a:headEnd/>
                      <a:tailEnd/>
                    </a:ln>
                  </pic:spPr>
                </pic:pic>
              </a:graphicData>
            </a:graphic>
          </wp:inline>
        </w:drawing>
      </w:r>
    </w:p>
    <w:p w:rsidR="002A3CC1" w:rsidRDefault="002A3CC1" w:rsidP="002A3CC1">
      <w:pPr>
        <w:spacing w:after="0" w:line="36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Таблица 3.2 </w:t>
      </w:r>
    </w:p>
    <w:p w:rsidR="002A3CC1" w:rsidRPr="009025B4" w:rsidRDefault="002A3CC1" w:rsidP="002A3CC1">
      <w:pPr>
        <w:spacing w:after="0" w:line="360" w:lineRule="auto"/>
        <w:ind w:firstLine="567"/>
        <w:jc w:val="center"/>
        <w:rPr>
          <w:rFonts w:ascii="Times New Roman" w:hAnsi="Times New Roman" w:cs="Times New Roman"/>
          <w:sz w:val="28"/>
          <w:szCs w:val="28"/>
        </w:rPr>
      </w:pPr>
      <w:r w:rsidRPr="009025B4">
        <w:rPr>
          <w:rFonts w:ascii="Times New Roman" w:hAnsi="Times New Roman" w:cs="Times New Roman"/>
          <w:sz w:val="28"/>
          <w:szCs w:val="28"/>
        </w:rPr>
        <w:t>Организация сбыта на ООО «МВК»</w:t>
      </w:r>
    </w:p>
    <w:tbl>
      <w:tblPr>
        <w:tblStyle w:val="af0"/>
        <w:tblW w:w="0" w:type="auto"/>
        <w:tblLook w:val="04A0" w:firstRow="1" w:lastRow="0" w:firstColumn="1" w:lastColumn="0" w:noHBand="0" w:noVBand="1"/>
      </w:tblPr>
      <w:tblGrid>
        <w:gridCol w:w="3492"/>
        <w:gridCol w:w="6078"/>
      </w:tblGrid>
      <w:tr w:rsidR="002A3CC1" w:rsidRPr="009025B4" w:rsidTr="00214EF4">
        <w:trPr>
          <w:trHeight w:val="347"/>
        </w:trPr>
        <w:tc>
          <w:tcPr>
            <w:tcW w:w="3577"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Должности</w:t>
            </w:r>
          </w:p>
        </w:tc>
        <w:tc>
          <w:tcPr>
            <w:tcW w:w="6271"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Функции</w:t>
            </w:r>
          </w:p>
        </w:tc>
      </w:tr>
      <w:tr w:rsidR="002A3CC1" w:rsidRPr="009025B4" w:rsidTr="00214EF4">
        <w:trPr>
          <w:trHeight w:val="851"/>
        </w:trPr>
        <w:tc>
          <w:tcPr>
            <w:tcW w:w="3577" w:type="dxa"/>
            <w:hideMark/>
          </w:tcPr>
          <w:p w:rsidR="002A3CC1" w:rsidRPr="009025B4" w:rsidRDefault="002A3CC1" w:rsidP="00214EF4">
            <w:pPr>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6271"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Заключает соглашения с потребителями и контролирует их исполнение</w:t>
            </w:r>
          </w:p>
        </w:tc>
      </w:tr>
      <w:tr w:rsidR="002A3CC1" w:rsidRPr="009025B4" w:rsidTr="00214EF4">
        <w:trPr>
          <w:trHeight w:val="453"/>
        </w:trPr>
        <w:tc>
          <w:tcPr>
            <w:tcW w:w="3577"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Заместитель директора по сбыту</w:t>
            </w:r>
          </w:p>
        </w:tc>
        <w:tc>
          <w:tcPr>
            <w:tcW w:w="6271"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Прогнозирует и стимулирует сбытовую политику</w:t>
            </w:r>
          </w:p>
        </w:tc>
      </w:tr>
      <w:tr w:rsidR="002A3CC1" w:rsidRPr="009025B4" w:rsidTr="00214EF4">
        <w:trPr>
          <w:trHeight w:val="736"/>
        </w:trPr>
        <w:tc>
          <w:tcPr>
            <w:tcW w:w="3577"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Главный бухгалтер</w:t>
            </w:r>
          </w:p>
        </w:tc>
        <w:tc>
          <w:tcPr>
            <w:tcW w:w="6271"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Ведет учет и контроль финансово-хозяйственной деятельности ООО «МВК»</w:t>
            </w:r>
          </w:p>
        </w:tc>
      </w:tr>
      <w:tr w:rsidR="002A3CC1" w:rsidRPr="009025B4" w:rsidTr="00214EF4">
        <w:trPr>
          <w:trHeight w:val="751"/>
        </w:trPr>
        <w:tc>
          <w:tcPr>
            <w:tcW w:w="3577"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Технолог</w:t>
            </w:r>
          </w:p>
        </w:tc>
        <w:tc>
          <w:tcPr>
            <w:tcW w:w="6271" w:type="dxa"/>
            <w:hideMark/>
          </w:tcPr>
          <w:p w:rsidR="002A3CC1" w:rsidRPr="009025B4" w:rsidRDefault="002A3CC1" w:rsidP="00214EF4">
            <w:pPr>
              <w:jc w:val="both"/>
              <w:rPr>
                <w:rFonts w:ascii="Times New Roman" w:hAnsi="Times New Roman" w:cs="Times New Roman"/>
                <w:sz w:val="28"/>
                <w:szCs w:val="28"/>
              </w:rPr>
            </w:pPr>
            <w:r w:rsidRPr="009025B4">
              <w:rPr>
                <w:rFonts w:ascii="Times New Roman" w:hAnsi="Times New Roman" w:cs="Times New Roman"/>
                <w:sz w:val="28"/>
                <w:szCs w:val="28"/>
              </w:rPr>
              <w:t>Настрой</w:t>
            </w:r>
            <w:r>
              <w:rPr>
                <w:rFonts w:ascii="Times New Roman" w:hAnsi="Times New Roman" w:cs="Times New Roman"/>
                <w:sz w:val="28"/>
                <w:szCs w:val="28"/>
              </w:rPr>
              <w:t>к</w:t>
            </w:r>
            <w:r w:rsidRPr="009025B4">
              <w:rPr>
                <w:rFonts w:ascii="Times New Roman" w:hAnsi="Times New Roman" w:cs="Times New Roman"/>
                <w:sz w:val="28"/>
                <w:szCs w:val="28"/>
              </w:rPr>
              <w:t>а линии завода по требованиям ГОСТов и ТУ. Также он занимается тестированием оборудования на предмет неисправности и состава конечного продукта на соответствие всем техническим и санитарным правилам.</w:t>
            </w:r>
          </w:p>
        </w:tc>
      </w:tr>
    </w:tbl>
    <w:p w:rsidR="002A3CC1" w:rsidRDefault="002A3CC1" w:rsidP="002A3CC1">
      <w:pPr>
        <w:rPr>
          <w:rFonts w:ascii="Times New Roman" w:hAnsi="Times New Roman" w:cs="Times New Roman"/>
          <w:sz w:val="28"/>
          <w:szCs w:val="28"/>
        </w:rPr>
      </w:pPr>
    </w:p>
    <w:p w:rsidR="002A3CC1" w:rsidRPr="001176A3" w:rsidRDefault="002A3CC1" w:rsidP="002A3CC1">
      <w:pPr>
        <w:tabs>
          <w:tab w:val="left" w:pos="3444"/>
        </w:tabs>
        <w:spacing w:after="0" w:line="360" w:lineRule="auto"/>
        <w:ind w:firstLine="709"/>
        <w:jc w:val="both"/>
        <w:rPr>
          <w:rFonts w:ascii="Times New Roman" w:hAnsi="Times New Roman" w:cs="Times New Roman"/>
          <w:sz w:val="28"/>
          <w:szCs w:val="28"/>
        </w:rPr>
      </w:pPr>
      <w:r w:rsidRPr="001176A3">
        <w:rPr>
          <w:rFonts w:ascii="Times New Roman" w:hAnsi="Times New Roman" w:cs="Times New Roman"/>
          <w:sz w:val="28"/>
          <w:szCs w:val="28"/>
        </w:rPr>
        <w:t xml:space="preserve">Для определения спроса населения на соковую продукцию опрашивались жители 3 городов Красноярского края и Хакасии: Красноярск, </w:t>
      </w:r>
      <w:r w:rsidRPr="001176A3">
        <w:rPr>
          <w:rFonts w:ascii="Times New Roman" w:hAnsi="Times New Roman" w:cs="Times New Roman"/>
          <w:sz w:val="28"/>
          <w:szCs w:val="28"/>
        </w:rPr>
        <w:lastRenderedPageBreak/>
        <w:t>Минусинск, Абакан. Согласно результатам исследования, в среднем по краю 68,8% населения употребляют соки. В частности, в Красноярске покупателями соковой продукции являются 65% опрошенных.</w:t>
      </w:r>
    </w:p>
    <w:p w:rsidR="002A3CC1" w:rsidRPr="001176A3" w:rsidRDefault="002A3CC1" w:rsidP="002A3CC1">
      <w:pPr>
        <w:tabs>
          <w:tab w:val="left" w:pos="3444"/>
        </w:tabs>
        <w:spacing w:after="0" w:line="360" w:lineRule="auto"/>
        <w:ind w:firstLine="709"/>
        <w:jc w:val="both"/>
        <w:rPr>
          <w:rFonts w:ascii="Times New Roman" w:hAnsi="Times New Roman" w:cs="Times New Roman"/>
          <w:sz w:val="28"/>
          <w:szCs w:val="28"/>
        </w:rPr>
      </w:pPr>
      <w:r w:rsidRPr="001176A3">
        <w:rPr>
          <w:rFonts w:ascii="Times New Roman" w:hAnsi="Times New Roman" w:cs="Times New Roman"/>
          <w:sz w:val="28"/>
          <w:szCs w:val="28"/>
        </w:rPr>
        <w:t>Как показали результаты исследования, предпочтения потребителей и критерии выбора соковой продукции зависят от возраста, пола и уровня доходов.</w:t>
      </w:r>
    </w:p>
    <w:p w:rsidR="002A3CC1" w:rsidRPr="001176A3" w:rsidRDefault="002A3CC1" w:rsidP="002A3CC1">
      <w:pPr>
        <w:tabs>
          <w:tab w:val="left" w:pos="3444"/>
        </w:tabs>
        <w:spacing w:after="0" w:line="360" w:lineRule="auto"/>
        <w:ind w:firstLine="709"/>
        <w:jc w:val="both"/>
        <w:rPr>
          <w:rFonts w:ascii="Times New Roman" w:hAnsi="Times New Roman" w:cs="Times New Roman"/>
          <w:sz w:val="28"/>
          <w:szCs w:val="28"/>
        </w:rPr>
      </w:pPr>
      <w:r w:rsidRPr="001176A3">
        <w:rPr>
          <w:rFonts w:ascii="Times New Roman" w:hAnsi="Times New Roman" w:cs="Times New Roman"/>
          <w:sz w:val="28"/>
          <w:szCs w:val="28"/>
        </w:rPr>
        <w:t>В опросе приняли участие мужчины и женщины трех возрастных категорий: до 30 лет - 31% опрошенных, от 30 до 50 лет - 51% и старше 50 лет - 18%.</w:t>
      </w:r>
    </w:p>
    <w:p w:rsidR="002A3CC1" w:rsidRPr="001176A3" w:rsidRDefault="002A3CC1" w:rsidP="002A3CC1">
      <w:pPr>
        <w:tabs>
          <w:tab w:val="left" w:pos="3444"/>
        </w:tabs>
        <w:spacing w:after="0" w:line="360" w:lineRule="auto"/>
        <w:ind w:firstLine="709"/>
        <w:jc w:val="both"/>
        <w:rPr>
          <w:rFonts w:ascii="Times New Roman" w:hAnsi="Times New Roman" w:cs="Times New Roman"/>
          <w:sz w:val="28"/>
          <w:szCs w:val="28"/>
        </w:rPr>
      </w:pPr>
      <w:r w:rsidRPr="001176A3">
        <w:rPr>
          <w:rFonts w:ascii="Times New Roman" w:hAnsi="Times New Roman" w:cs="Times New Roman"/>
          <w:sz w:val="28"/>
          <w:szCs w:val="28"/>
        </w:rPr>
        <w:t>По уровню ежемесячного дохода респонденты были распределены по пяти группам: от 3 до 5 тысяч рублей - 12,5% опрошенных, от 5 до 10 тысяч рублей - 18%, от 10 до 20 тысяч рублей - 25%, от 20 до 30 тысяч рублей - 24%, свыше 30 тысяч рублей - 20,5% респондентов.</w:t>
      </w:r>
    </w:p>
    <w:p w:rsidR="002A3CC1" w:rsidRPr="00EC5AD5" w:rsidRDefault="002A3CC1" w:rsidP="002A3CC1">
      <w:pPr>
        <w:tabs>
          <w:tab w:val="left" w:pos="3444"/>
        </w:tabs>
        <w:spacing w:after="0" w:line="360" w:lineRule="auto"/>
        <w:ind w:firstLine="709"/>
        <w:jc w:val="both"/>
        <w:rPr>
          <w:rFonts w:ascii="Times New Roman" w:hAnsi="Times New Roman" w:cs="Times New Roman"/>
          <w:sz w:val="28"/>
          <w:szCs w:val="28"/>
        </w:rPr>
      </w:pPr>
      <w:r w:rsidRPr="001176A3">
        <w:rPr>
          <w:rFonts w:ascii="Times New Roman" w:hAnsi="Times New Roman" w:cs="Times New Roman"/>
          <w:sz w:val="28"/>
          <w:szCs w:val="28"/>
        </w:rPr>
        <w:t>Большинство потребителей - 46,5% - покупают соки два раза в неделю. Примерно одинаковый процент россиян приобретает их один раз в неделю и один раз в месяц - соответственно 15,5 и 13,5% опрошенных. Ежедневно эту продукцию покупают 11% респондентов.</w:t>
      </w:r>
    </w:p>
    <w:p w:rsidR="002A3CC1" w:rsidRDefault="002A3CC1" w:rsidP="002A3CC1">
      <w:pPr>
        <w:spacing w:after="0" w:line="360" w:lineRule="auto"/>
        <w:ind w:firstLine="709"/>
        <w:jc w:val="both"/>
        <w:rPr>
          <w:rFonts w:ascii="Times New Roman" w:hAnsi="Times New Roman" w:cs="Times New Roman"/>
          <w:sz w:val="28"/>
          <w:szCs w:val="28"/>
        </w:rPr>
      </w:pPr>
      <w:r w:rsidRPr="00EC5AD5">
        <w:rPr>
          <w:rFonts w:ascii="Times New Roman" w:hAnsi="Times New Roman" w:cs="Times New Roman"/>
          <w:sz w:val="28"/>
          <w:szCs w:val="28"/>
        </w:rPr>
        <w:t xml:space="preserve">Объем производства соков </w:t>
      </w:r>
      <w:r>
        <w:rPr>
          <w:rFonts w:ascii="Times New Roman" w:hAnsi="Times New Roman" w:cs="Times New Roman"/>
          <w:sz w:val="28"/>
          <w:szCs w:val="28"/>
        </w:rPr>
        <w:t>в 2015 году увеличился на 1,3% и составил 2,94 млрд.литров.</w:t>
      </w:r>
    </w:p>
    <w:p w:rsidR="002A3CC1" w:rsidRDefault="002A3CC1" w:rsidP="002A3CC1">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A3CC1" w:rsidRDefault="002A3CC1" w:rsidP="002A3C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Объем производства соков в 2016</w:t>
      </w:r>
      <w:r w:rsidRPr="00851D01">
        <w:rPr>
          <w:rFonts w:ascii="Times New Roman" w:hAnsi="Times New Roman" w:cs="Times New Roman"/>
          <w:sz w:val="28"/>
          <w:szCs w:val="28"/>
        </w:rPr>
        <w:t xml:space="preserve"> году составил более 3 млрд. литров, что превышает показатели</w:t>
      </w:r>
      <w:r>
        <w:rPr>
          <w:rFonts w:ascii="Times New Roman" w:hAnsi="Times New Roman" w:cs="Times New Roman"/>
          <w:sz w:val="28"/>
          <w:szCs w:val="28"/>
        </w:rPr>
        <w:t xml:space="preserve"> 2015</w:t>
      </w:r>
      <w:r w:rsidRPr="00851D01">
        <w:rPr>
          <w:rFonts w:ascii="Times New Roman" w:hAnsi="Times New Roman" w:cs="Times New Roman"/>
          <w:sz w:val="28"/>
          <w:szCs w:val="28"/>
        </w:rPr>
        <w:t xml:space="preserve"> года в среднем более чем на 2,3%. </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bCs/>
          <w:sz w:val="28"/>
          <w:szCs w:val="28"/>
          <w:bdr w:val="none" w:sz="0" w:space="0" w:color="auto" w:frame="1"/>
        </w:rPr>
      </w:pPr>
      <w:r w:rsidRPr="001176A3">
        <w:rPr>
          <w:bCs/>
          <w:sz w:val="28"/>
          <w:szCs w:val="28"/>
          <w:bdr w:val="none" w:sz="0" w:space="0" w:color="auto" w:frame="1"/>
          <w:shd w:val="clear" w:color="auto" w:fill="FFFFFF"/>
        </w:rPr>
        <w:t>Технология производства соков и компотов</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sidRPr="001176A3">
        <w:rPr>
          <w:bCs/>
          <w:sz w:val="28"/>
          <w:szCs w:val="28"/>
          <w:bdr w:val="none" w:sz="0" w:space="0" w:color="auto" w:frame="1"/>
        </w:rPr>
        <w:t>Приемка.</w:t>
      </w:r>
      <w:r w:rsidRPr="001176A3">
        <w:rPr>
          <w:rStyle w:val="apple-converted-space"/>
          <w:sz w:val="28"/>
          <w:szCs w:val="28"/>
          <w:bdr w:val="none" w:sz="0" w:space="0" w:color="auto" w:frame="1"/>
        </w:rPr>
        <w:t> </w:t>
      </w:r>
      <w:r w:rsidRPr="001176A3">
        <w:rPr>
          <w:sz w:val="28"/>
          <w:szCs w:val="28"/>
          <w:bdr w:val="none" w:sz="0" w:space="0" w:color="auto" w:frame="1"/>
        </w:rPr>
        <w:t>При приемке определяют количество и качество плодов и овощей, отбирая среднюю пробу (4-15 кг) для анализов. Имеются механизированные пробоотборники для отбора томатов с разгрузочного транспортера. О соответствии сырья требованиям ГОСТ судят по органолептическим и химическим показателям, по наличию тех или иных дефектов.</w:t>
      </w:r>
      <w:r w:rsidRPr="001176A3">
        <w:rPr>
          <w:rStyle w:val="apple-converted-space"/>
          <w:sz w:val="28"/>
          <w:szCs w:val="28"/>
          <w:bdr w:val="none" w:sz="0" w:space="0" w:color="auto" w:frame="1"/>
        </w:rPr>
        <w:t> </w:t>
      </w:r>
      <w:r w:rsidRPr="001176A3">
        <w:rPr>
          <w:sz w:val="28"/>
          <w:szCs w:val="28"/>
          <w:bdr w:val="none" w:sz="0" w:space="0" w:color="auto" w:frame="1"/>
        </w:rPr>
        <w:t>сок напиток производство яблочный</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sidRPr="001176A3">
        <w:rPr>
          <w:bCs/>
          <w:sz w:val="28"/>
          <w:szCs w:val="28"/>
          <w:bdr w:val="none" w:sz="0" w:space="0" w:color="auto" w:frame="1"/>
        </w:rPr>
        <w:t>Мойка сырья.</w:t>
      </w:r>
      <w:r w:rsidRPr="001176A3">
        <w:rPr>
          <w:rStyle w:val="apple-converted-space"/>
          <w:sz w:val="28"/>
          <w:szCs w:val="28"/>
          <w:bdr w:val="none" w:sz="0" w:space="0" w:color="auto" w:frame="1"/>
        </w:rPr>
        <w:t> </w:t>
      </w:r>
      <w:r w:rsidRPr="001176A3">
        <w:rPr>
          <w:sz w:val="28"/>
          <w:szCs w:val="28"/>
          <w:bdr w:val="none" w:sz="0" w:space="0" w:color="auto" w:frame="1"/>
        </w:rPr>
        <w:t xml:space="preserve">Плоды, поступающие на переработку, имеют поверхностные загрязнения минерального или органического происхождения. Значительная часть этих загрязнений вносится с пылью. Поверхность плодов изобилует различными микроорганизмами (эпифитная микрофлора), попадающими из окружающей среды и переносимыми насекомыми. В процессе мойки должно быть обеспечено удаление с поверхности плодов механических загрязнений, микроорганизмов и пестицидов, остающихся после химической обработки растений. Фрукты и овощи доставляют на переработку в контейнерах, ящиках или навалом на </w:t>
      </w:r>
      <w:r w:rsidRPr="001176A3">
        <w:rPr>
          <w:sz w:val="28"/>
          <w:szCs w:val="28"/>
          <w:bdr w:val="none" w:sz="0" w:space="0" w:color="auto" w:frame="1"/>
        </w:rPr>
        <w:lastRenderedPageBreak/>
        <w:t>автомобильном транспорте и разгружают в приемный бункер, заполненный на 1/3 водой (рис. 1), где удаляют тяжелые примеси (камни, комки земли и т. п.), если они случайно попали в сырье.</w:t>
      </w:r>
    </w:p>
    <w:p w:rsidR="002A3CC1" w:rsidRDefault="002A3CC1" w:rsidP="002A3CC1">
      <w:pPr>
        <w:pStyle w:val="a3"/>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1176A3">
        <w:rPr>
          <w:bCs/>
          <w:sz w:val="28"/>
          <w:szCs w:val="28"/>
          <w:bdr w:val="none" w:sz="0" w:space="0" w:color="auto" w:frame="1"/>
        </w:rPr>
        <w:t>Извлечение сока.</w:t>
      </w:r>
      <w:r w:rsidRPr="001176A3">
        <w:rPr>
          <w:rStyle w:val="apple-converted-space"/>
          <w:sz w:val="28"/>
          <w:szCs w:val="28"/>
          <w:bdr w:val="none" w:sz="0" w:space="0" w:color="auto" w:frame="1"/>
        </w:rPr>
        <w:t> </w:t>
      </w:r>
      <w:r w:rsidRPr="001176A3">
        <w:rPr>
          <w:sz w:val="28"/>
          <w:szCs w:val="28"/>
          <w:bdr w:val="none" w:sz="0" w:space="0" w:color="auto" w:frame="1"/>
        </w:rPr>
        <w:t>Основной способ извлечения плодовых соков в промышленных условиях - прессование в прессах периодического и непрерывного действия. При прессовании мезгу подвергают постепенно увеличивающемуся давлению, что приводит к выделению сока. Загруженную платформу подводят под отжимное устройство и включают гидравлический поршень малого давления. Давление повышают постепенно, в противном случае может произойти попадание мякоти в сок или, разрыв мешковины. Когда дальнейшее повышение давления затрудняется, вторым поршнем подают гидравлическую жидкость, поднимают давление до 2.5 МПа и держат его 5</w:t>
      </w:r>
      <w:r>
        <w:rPr>
          <w:sz w:val="28"/>
          <w:szCs w:val="28"/>
          <w:bdr w:val="none" w:sz="0" w:space="0" w:color="auto" w:frame="1"/>
        </w:rPr>
        <w:t>-</w:t>
      </w:r>
      <w:r w:rsidRPr="001176A3">
        <w:rPr>
          <w:sz w:val="28"/>
          <w:szCs w:val="28"/>
          <w:bdr w:val="none" w:sz="0" w:space="0" w:color="auto" w:frame="1"/>
        </w:rPr>
        <w:t>10 мин</w:t>
      </w:r>
      <w:r>
        <w:rPr>
          <w:sz w:val="28"/>
          <w:szCs w:val="28"/>
          <w:bdr w:val="none" w:sz="0" w:space="0" w:color="auto" w:frame="1"/>
        </w:rPr>
        <w:t>ут</w:t>
      </w:r>
      <w:r w:rsidRPr="001176A3">
        <w:rPr>
          <w:sz w:val="28"/>
          <w:szCs w:val="28"/>
          <w:bdr w:val="none" w:sz="0" w:space="0" w:color="auto" w:frame="1"/>
        </w:rPr>
        <w:t xml:space="preserve"> до прекращения выделения сока. Затем платформу откатывают на разгрузку. Общая продолжительность прессования 15</w:t>
      </w:r>
      <w:r>
        <w:rPr>
          <w:sz w:val="28"/>
          <w:szCs w:val="28"/>
          <w:bdr w:val="none" w:sz="0" w:space="0" w:color="auto" w:frame="1"/>
        </w:rPr>
        <w:t>-</w:t>
      </w:r>
      <w:r w:rsidRPr="001176A3">
        <w:rPr>
          <w:sz w:val="28"/>
          <w:szCs w:val="28"/>
          <w:bdr w:val="none" w:sz="0" w:space="0" w:color="auto" w:frame="1"/>
        </w:rPr>
        <w:t>20 мин</w:t>
      </w:r>
      <w:r>
        <w:rPr>
          <w:sz w:val="28"/>
          <w:szCs w:val="28"/>
          <w:bdr w:val="none" w:sz="0" w:space="0" w:color="auto" w:frame="1"/>
        </w:rPr>
        <w:t>ут.</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sidRPr="001176A3">
        <w:rPr>
          <w:sz w:val="28"/>
          <w:szCs w:val="28"/>
        </w:rPr>
        <w:t xml:space="preserve">Условия и сроки хранения соков </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sidRPr="001176A3">
        <w:rPr>
          <w:sz w:val="28"/>
          <w:szCs w:val="28"/>
        </w:rPr>
        <w:t>Соки и компоты хранят в хорошо вентилируемых складских помещениях на деревянных стеллажах или поддонах.</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sidRPr="001176A3">
        <w:rPr>
          <w:sz w:val="28"/>
          <w:szCs w:val="28"/>
        </w:rPr>
        <w:t>Соки и компоты, фасованные в стеклянную и полимерную прозрачную тару, хранят в помещениях, защищенных от попадания прямых солнечных лучей.</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Pr>
          <w:sz w:val="28"/>
          <w:szCs w:val="28"/>
        </w:rPr>
        <w:t>Срок годности соков и компота</w:t>
      </w:r>
      <w:r w:rsidRPr="001176A3">
        <w:rPr>
          <w:sz w:val="28"/>
          <w:szCs w:val="28"/>
        </w:rPr>
        <w:t>,</w:t>
      </w:r>
      <w:r>
        <w:rPr>
          <w:sz w:val="28"/>
          <w:szCs w:val="28"/>
        </w:rPr>
        <w:t xml:space="preserve"> </w:t>
      </w:r>
      <w:r w:rsidRPr="001176A3">
        <w:rPr>
          <w:sz w:val="28"/>
          <w:szCs w:val="28"/>
        </w:rPr>
        <w:t>с даты изготовления при температуре от 0ºС до 25ºС составляет не более:</w:t>
      </w:r>
    </w:p>
    <w:p w:rsidR="002A3CC1" w:rsidRPr="001176A3" w:rsidRDefault="002A3CC1" w:rsidP="002910B9">
      <w:pPr>
        <w:pStyle w:val="a3"/>
        <w:numPr>
          <w:ilvl w:val="0"/>
          <w:numId w:val="21"/>
        </w:numPr>
        <w:shd w:val="clear" w:color="auto" w:fill="FFFFFF"/>
        <w:spacing w:before="0" w:beforeAutospacing="0" w:after="0" w:afterAutospacing="0" w:line="360" w:lineRule="auto"/>
        <w:jc w:val="both"/>
        <w:textAlignment w:val="baseline"/>
        <w:rPr>
          <w:sz w:val="28"/>
          <w:szCs w:val="28"/>
        </w:rPr>
      </w:pPr>
      <w:r w:rsidRPr="001176A3">
        <w:rPr>
          <w:sz w:val="28"/>
          <w:szCs w:val="28"/>
        </w:rPr>
        <w:t>в стеклянной таре - 2 лет; соков изготовленных с использованием свеклы, соков, подвергнутых молочнокислому брожению, - 1 года; витаминизированных соков - 1 года;</w:t>
      </w:r>
    </w:p>
    <w:p w:rsidR="002A3CC1" w:rsidRPr="001176A3" w:rsidRDefault="002A3CC1" w:rsidP="002910B9">
      <w:pPr>
        <w:pStyle w:val="a3"/>
        <w:numPr>
          <w:ilvl w:val="0"/>
          <w:numId w:val="21"/>
        </w:numPr>
        <w:shd w:val="clear" w:color="auto" w:fill="FFFFFF"/>
        <w:spacing w:before="0" w:beforeAutospacing="0" w:after="0" w:afterAutospacing="0" w:line="360" w:lineRule="auto"/>
        <w:jc w:val="both"/>
        <w:textAlignment w:val="baseline"/>
        <w:rPr>
          <w:sz w:val="28"/>
          <w:szCs w:val="28"/>
        </w:rPr>
      </w:pPr>
      <w:r w:rsidRPr="001176A3">
        <w:rPr>
          <w:sz w:val="28"/>
          <w:szCs w:val="28"/>
        </w:rPr>
        <w:t>в металлической таре - 1 года; томатного сока - 2 лет;</w:t>
      </w:r>
    </w:p>
    <w:p w:rsidR="002A3CC1" w:rsidRPr="001176A3" w:rsidRDefault="002A3CC1" w:rsidP="002910B9">
      <w:pPr>
        <w:pStyle w:val="a3"/>
        <w:numPr>
          <w:ilvl w:val="0"/>
          <w:numId w:val="21"/>
        </w:numPr>
        <w:shd w:val="clear" w:color="auto" w:fill="FFFFFF"/>
        <w:spacing w:before="0" w:beforeAutospacing="0" w:after="0" w:afterAutospacing="0" w:line="360" w:lineRule="auto"/>
        <w:jc w:val="both"/>
        <w:textAlignment w:val="baseline"/>
        <w:rPr>
          <w:sz w:val="28"/>
          <w:szCs w:val="28"/>
        </w:rPr>
      </w:pPr>
      <w:r w:rsidRPr="001176A3">
        <w:rPr>
          <w:sz w:val="28"/>
          <w:szCs w:val="28"/>
        </w:rPr>
        <w:lastRenderedPageBreak/>
        <w:t>стерилизованных (пастеризованных) в теплообменных аппаратах и фасованных в потребительскую тару из комбинированных материалов 9 мес.</w:t>
      </w:r>
    </w:p>
    <w:p w:rsidR="002A3CC1" w:rsidRPr="001176A3" w:rsidRDefault="002A3CC1" w:rsidP="002A3CC1">
      <w:pPr>
        <w:pStyle w:val="a3"/>
        <w:shd w:val="clear" w:color="auto" w:fill="FFFFFF"/>
        <w:spacing w:before="0" w:beforeAutospacing="0" w:after="0" w:afterAutospacing="0" w:line="360" w:lineRule="auto"/>
        <w:ind w:firstLine="709"/>
        <w:jc w:val="both"/>
        <w:textAlignment w:val="baseline"/>
        <w:rPr>
          <w:sz w:val="28"/>
          <w:szCs w:val="28"/>
        </w:rPr>
      </w:pPr>
      <w:r w:rsidRPr="001176A3">
        <w:rPr>
          <w:sz w:val="28"/>
          <w:szCs w:val="28"/>
        </w:rPr>
        <w:t>Срок годности соков и компотов с даты изготовления при температуре от 2ºС до 10ºС в потребительской таре (пакетах) из комбинированных материалов на основе бумаги или картона, полиэтиленовой пленки и алюминиевой фольги типа «Пюр-Пак» - не более 6 мес.</w:t>
      </w:r>
    </w:p>
    <w:p w:rsidR="002A3CC1" w:rsidRPr="007D33C5" w:rsidRDefault="002A3CC1" w:rsidP="002A3CC1">
      <w:pPr>
        <w:pStyle w:val="ae"/>
        <w:spacing w:after="0" w:line="360" w:lineRule="auto"/>
        <w:ind w:firstLine="709"/>
        <w:jc w:val="both"/>
        <w:rPr>
          <w:sz w:val="28"/>
          <w:szCs w:val="28"/>
        </w:rPr>
      </w:pPr>
      <w:r w:rsidRPr="007D33C5">
        <w:rPr>
          <w:sz w:val="28"/>
          <w:szCs w:val="28"/>
        </w:rPr>
        <w:t>В международной практике принято, что каждый инвестор или любая фирма сама принимает решение о том, какими критериями пользоваться при принятии решения о внедрении мероприятия.</w:t>
      </w:r>
    </w:p>
    <w:p w:rsidR="002A3CC1" w:rsidRPr="007D33C5" w:rsidRDefault="002A3CC1" w:rsidP="002A3CC1">
      <w:pPr>
        <w:pStyle w:val="ae"/>
        <w:spacing w:after="0" w:line="360" w:lineRule="auto"/>
        <w:ind w:firstLine="709"/>
        <w:jc w:val="both"/>
        <w:rPr>
          <w:sz w:val="28"/>
          <w:szCs w:val="28"/>
        </w:rPr>
      </w:pPr>
      <w:r w:rsidRPr="007D33C5">
        <w:rPr>
          <w:sz w:val="28"/>
          <w:szCs w:val="28"/>
        </w:rPr>
        <w:t xml:space="preserve">Наиболее простым критерием является срок окупаемости (срок возврата) затрат на внедрение мероприятия за счет получаемой при этом </w:t>
      </w:r>
      <w:r>
        <w:rPr>
          <w:sz w:val="28"/>
          <w:szCs w:val="28"/>
        </w:rPr>
        <w:t>прибыли от продаж</w:t>
      </w:r>
      <w:r w:rsidRPr="007D33C5">
        <w:rPr>
          <w:sz w:val="28"/>
          <w:szCs w:val="28"/>
        </w:rPr>
        <w:t>.</w:t>
      </w:r>
    </w:p>
    <w:p w:rsidR="002A3CC1" w:rsidRPr="00E552B2" w:rsidRDefault="002A3CC1" w:rsidP="002A3CC1">
      <w:pPr>
        <w:pStyle w:val="a3"/>
        <w:shd w:val="clear" w:color="auto" w:fill="FFFFFF"/>
        <w:spacing w:before="0" w:beforeAutospacing="0" w:after="0" w:afterAutospacing="0" w:line="360" w:lineRule="auto"/>
        <w:ind w:firstLine="709"/>
        <w:jc w:val="both"/>
        <w:rPr>
          <w:sz w:val="28"/>
          <w:szCs w:val="28"/>
        </w:rPr>
      </w:pPr>
      <w:r w:rsidRPr="00E552B2">
        <w:rPr>
          <w:sz w:val="28"/>
          <w:szCs w:val="28"/>
        </w:rPr>
        <w:t xml:space="preserve">Расчёт капитальных и эксплуатационных затрат необходим при разработке технической документации. Срок окупаемости, то есть инвестиции, вложенные в проект, являются очень важной частью внедрения новых технологий. </w:t>
      </w:r>
      <w:r w:rsidRPr="007438CB">
        <w:rPr>
          <w:iCs/>
          <w:sz w:val="28"/>
          <w:szCs w:val="28"/>
        </w:rPr>
        <w:t>Наполнение товарной линии</w:t>
      </w:r>
      <w:r w:rsidRPr="007438CB">
        <w:rPr>
          <w:rStyle w:val="apple-converted-space"/>
          <w:sz w:val="28"/>
          <w:szCs w:val="28"/>
        </w:rPr>
        <w:t> </w:t>
      </w:r>
      <w:r w:rsidRPr="007438CB">
        <w:rPr>
          <w:sz w:val="28"/>
          <w:szCs w:val="28"/>
        </w:rPr>
        <w:t>реализовывается</w:t>
      </w:r>
      <w:r w:rsidRPr="00E552B2">
        <w:rPr>
          <w:sz w:val="28"/>
          <w:szCs w:val="28"/>
        </w:rPr>
        <w:t xml:space="preserve"> для </w:t>
      </w:r>
      <w:r>
        <w:rPr>
          <w:sz w:val="28"/>
          <w:szCs w:val="28"/>
        </w:rPr>
        <w:t>наи</w:t>
      </w:r>
      <w:r w:rsidRPr="00E552B2">
        <w:rPr>
          <w:sz w:val="28"/>
          <w:szCs w:val="28"/>
        </w:rPr>
        <w:t xml:space="preserve">более полного применения производственных мощностей и поставок на рынок товаров широкой номенклатуры. </w:t>
      </w:r>
      <w:r>
        <w:rPr>
          <w:sz w:val="28"/>
          <w:szCs w:val="28"/>
        </w:rPr>
        <w:t>Данный</w:t>
      </w:r>
      <w:r w:rsidRPr="00E552B2">
        <w:rPr>
          <w:sz w:val="28"/>
          <w:szCs w:val="28"/>
        </w:rPr>
        <w:t xml:space="preserve"> рост товарной линии </w:t>
      </w:r>
      <w:r>
        <w:rPr>
          <w:sz w:val="28"/>
          <w:szCs w:val="28"/>
        </w:rPr>
        <w:t>проводится</w:t>
      </w:r>
      <w:r w:rsidRPr="00E552B2">
        <w:rPr>
          <w:sz w:val="28"/>
          <w:szCs w:val="28"/>
        </w:rPr>
        <w:t xml:space="preserve"> благодаря расширению номенклатуры товаров данной линии.</w:t>
      </w:r>
    </w:p>
    <w:p w:rsidR="002A3CC1" w:rsidRPr="00E552B2" w:rsidRDefault="002A3CC1" w:rsidP="002A3CC1">
      <w:pPr>
        <w:pStyle w:val="ae"/>
        <w:spacing w:after="0" w:line="360" w:lineRule="auto"/>
        <w:ind w:firstLine="709"/>
        <w:jc w:val="both"/>
        <w:rPr>
          <w:sz w:val="28"/>
          <w:szCs w:val="28"/>
        </w:rPr>
      </w:pPr>
      <w:r w:rsidRPr="00E552B2">
        <w:rPr>
          <w:sz w:val="28"/>
          <w:szCs w:val="28"/>
          <w:shd w:val="clear" w:color="auto" w:fill="FFFFFF"/>
        </w:rPr>
        <w:t>Целевая направленность планирования проявля</w:t>
      </w:r>
      <w:r>
        <w:rPr>
          <w:sz w:val="28"/>
          <w:szCs w:val="28"/>
          <w:shd w:val="clear" w:color="auto" w:fill="FFFFFF"/>
        </w:rPr>
        <w:t>е</w:t>
      </w:r>
      <w:r w:rsidRPr="00E552B2">
        <w:rPr>
          <w:sz w:val="28"/>
          <w:szCs w:val="28"/>
          <w:shd w:val="clear" w:color="auto" w:fill="FFFFFF"/>
        </w:rPr>
        <w:t xml:space="preserve">тся в том, чтобы воплотить настоящие и потенциальные возможности </w:t>
      </w:r>
      <w:r>
        <w:rPr>
          <w:sz w:val="28"/>
          <w:szCs w:val="28"/>
          <w:shd w:val="clear" w:color="auto" w:fill="FFFFFF"/>
        </w:rPr>
        <w:t>организации</w:t>
      </w:r>
      <w:r w:rsidRPr="00E552B2">
        <w:rPr>
          <w:sz w:val="28"/>
          <w:szCs w:val="28"/>
          <w:shd w:val="clear" w:color="auto" w:fill="FFFFFF"/>
        </w:rPr>
        <w:t xml:space="preserve"> в </w:t>
      </w:r>
      <w:r>
        <w:rPr>
          <w:sz w:val="28"/>
          <w:szCs w:val="28"/>
          <w:shd w:val="clear" w:color="auto" w:fill="FFFFFF"/>
        </w:rPr>
        <w:t>конкретном сочетание продуктов, которые удовлетворяют</w:t>
      </w:r>
      <w:r w:rsidRPr="00E552B2">
        <w:rPr>
          <w:sz w:val="28"/>
          <w:szCs w:val="28"/>
          <w:shd w:val="clear" w:color="auto" w:fill="FFFFFF"/>
        </w:rPr>
        <w:t xml:space="preserve"> потребности покупателей на высоком уровне и позволяю</w:t>
      </w:r>
      <w:r>
        <w:rPr>
          <w:sz w:val="28"/>
          <w:szCs w:val="28"/>
          <w:shd w:val="clear" w:color="auto" w:fill="FFFFFF"/>
        </w:rPr>
        <w:t>т</w:t>
      </w:r>
      <w:r w:rsidRPr="00E552B2">
        <w:rPr>
          <w:sz w:val="28"/>
          <w:szCs w:val="28"/>
          <w:shd w:val="clear" w:color="auto" w:fill="FFFFFF"/>
        </w:rPr>
        <w:t xml:space="preserve"> получить достаточную прибыль.</w:t>
      </w:r>
    </w:p>
    <w:p w:rsidR="002A3CC1" w:rsidRPr="007D33C5" w:rsidRDefault="002A3CC1" w:rsidP="002A3CC1">
      <w:pPr>
        <w:pStyle w:val="ae"/>
        <w:spacing w:after="0" w:line="360" w:lineRule="auto"/>
        <w:ind w:firstLine="709"/>
        <w:jc w:val="both"/>
        <w:rPr>
          <w:sz w:val="28"/>
          <w:szCs w:val="28"/>
        </w:rPr>
      </w:pPr>
      <w:r w:rsidRPr="007D33C5">
        <w:rPr>
          <w:sz w:val="28"/>
          <w:szCs w:val="28"/>
        </w:rPr>
        <w:t xml:space="preserve">Обоснование капитальных затрат на </w:t>
      </w:r>
      <w:r>
        <w:rPr>
          <w:sz w:val="28"/>
          <w:szCs w:val="28"/>
        </w:rPr>
        <w:t>новую линию ассортимента товара.</w:t>
      </w:r>
    </w:p>
    <w:p w:rsidR="002A3CC1" w:rsidRDefault="002A3CC1" w:rsidP="002A3CC1">
      <w:pPr>
        <w:spacing w:after="0" w:line="360" w:lineRule="auto"/>
        <w:jc w:val="right"/>
        <w:rPr>
          <w:rFonts w:ascii="Times New Roman" w:hAnsi="Times New Roman" w:cs="Times New Roman"/>
          <w:sz w:val="28"/>
          <w:szCs w:val="28"/>
        </w:rPr>
      </w:pPr>
    </w:p>
    <w:p w:rsidR="002A3CC1" w:rsidRDefault="002A3CC1" w:rsidP="002A3CC1">
      <w:pPr>
        <w:spacing w:after="0" w:line="360" w:lineRule="auto"/>
        <w:jc w:val="right"/>
        <w:rPr>
          <w:rFonts w:ascii="Times New Roman" w:hAnsi="Times New Roman" w:cs="Times New Roman"/>
          <w:sz w:val="28"/>
          <w:szCs w:val="28"/>
        </w:rPr>
      </w:pPr>
    </w:p>
    <w:p w:rsidR="002A3CC1" w:rsidRDefault="002A3CC1" w:rsidP="002A3CC1">
      <w:pPr>
        <w:spacing w:after="0" w:line="360" w:lineRule="auto"/>
        <w:jc w:val="right"/>
        <w:rPr>
          <w:rFonts w:ascii="Times New Roman" w:hAnsi="Times New Roman" w:cs="Times New Roman"/>
          <w:sz w:val="28"/>
          <w:szCs w:val="28"/>
        </w:rPr>
      </w:pPr>
    </w:p>
    <w:p w:rsidR="002A3CC1" w:rsidRDefault="002A3CC1" w:rsidP="002A3CC1">
      <w:pPr>
        <w:spacing w:after="0" w:line="360" w:lineRule="auto"/>
        <w:jc w:val="right"/>
        <w:rPr>
          <w:rFonts w:ascii="Times New Roman" w:hAnsi="Times New Roman" w:cs="Times New Roman"/>
          <w:sz w:val="28"/>
          <w:szCs w:val="28"/>
        </w:rPr>
      </w:pPr>
      <w:r w:rsidRPr="007D33C5">
        <w:rPr>
          <w:rFonts w:ascii="Times New Roman" w:hAnsi="Times New Roman" w:cs="Times New Roman"/>
          <w:sz w:val="28"/>
          <w:szCs w:val="28"/>
        </w:rPr>
        <w:t xml:space="preserve">Таблица </w:t>
      </w:r>
      <w:r>
        <w:rPr>
          <w:rFonts w:ascii="Times New Roman" w:hAnsi="Times New Roman" w:cs="Times New Roman"/>
          <w:sz w:val="28"/>
          <w:szCs w:val="28"/>
        </w:rPr>
        <w:t xml:space="preserve">3.3 </w:t>
      </w:r>
    </w:p>
    <w:p w:rsidR="002A3CC1" w:rsidRPr="007D33C5" w:rsidRDefault="002A3CC1" w:rsidP="002A3CC1">
      <w:pPr>
        <w:spacing w:after="0" w:line="360" w:lineRule="auto"/>
        <w:jc w:val="center"/>
        <w:rPr>
          <w:rFonts w:ascii="Times New Roman" w:hAnsi="Times New Roman" w:cs="Times New Roman"/>
          <w:sz w:val="28"/>
          <w:szCs w:val="28"/>
        </w:rPr>
      </w:pPr>
      <w:r w:rsidRPr="007D33C5">
        <w:rPr>
          <w:rFonts w:ascii="Times New Roman" w:hAnsi="Times New Roman" w:cs="Times New Roman"/>
          <w:sz w:val="28"/>
          <w:szCs w:val="28"/>
        </w:rPr>
        <w:t>Характеристика этапов проектирования</w:t>
      </w:r>
    </w:p>
    <w:tbl>
      <w:tblPr>
        <w:tblStyle w:val="af0"/>
        <w:tblW w:w="9540" w:type="dxa"/>
        <w:tblLook w:val="0000" w:firstRow="0" w:lastRow="0" w:firstColumn="0" w:lastColumn="0" w:noHBand="0" w:noVBand="0"/>
      </w:tblPr>
      <w:tblGrid>
        <w:gridCol w:w="720"/>
        <w:gridCol w:w="4680"/>
        <w:gridCol w:w="4140"/>
      </w:tblGrid>
      <w:tr w:rsidR="002A3CC1" w:rsidRPr="007D33C5" w:rsidTr="00214EF4">
        <w:trPr>
          <w:trHeight w:val="270"/>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 п/п</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hAnsi="Times New Roman" w:cs="Times New Roman"/>
                <w:sz w:val="28"/>
                <w:szCs w:val="28"/>
              </w:rPr>
              <w:t>Наименование этапа</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hAnsi="Times New Roman" w:cs="Times New Roman"/>
                <w:sz w:val="28"/>
                <w:szCs w:val="28"/>
              </w:rPr>
              <w:t>Затраты</w:t>
            </w:r>
            <w:r>
              <w:rPr>
                <w:rFonts w:ascii="Times New Roman" w:hAnsi="Times New Roman" w:cs="Times New Roman"/>
                <w:sz w:val="28"/>
                <w:szCs w:val="28"/>
              </w:rPr>
              <w:t xml:space="preserve"> </w:t>
            </w:r>
            <w:r w:rsidRPr="007D33C5">
              <w:rPr>
                <w:rFonts w:ascii="Times New Roman" w:hAnsi="Times New Roman" w:cs="Times New Roman"/>
                <w:sz w:val="28"/>
                <w:szCs w:val="28"/>
              </w:rPr>
              <w:t>времени, мес</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1</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Уточнение технического задания</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2</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Работа с литературой</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0,5</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3</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Разработка технических предложений</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0,5</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4</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Разработка методики расчета</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5</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Разработка технологической части</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2</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6</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Разработка экономической части</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7</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Оформление проектной документации</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2,5</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8</w:t>
            </w:r>
          </w:p>
        </w:tc>
        <w:tc>
          <w:tcPr>
            <w:tcW w:w="468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Утверждение проекта</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1,5</w:t>
            </w:r>
          </w:p>
        </w:tc>
      </w:tr>
      <w:tr w:rsidR="002A3CC1" w:rsidRPr="007D33C5" w:rsidTr="00214EF4">
        <w:trPr>
          <w:trHeight w:val="555"/>
        </w:trPr>
        <w:tc>
          <w:tcPr>
            <w:tcW w:w="5400" w:type="dxa"/>
            <w:gridSpan w:val="2"/>
            <w:noWrap/>
          </w:tcPr>
          <w:p w:rsidR="002A3CC1" w:rsidRPr="007E0946" w:rsidRDefault="002A3CC1" w:rsidP="00214EF4">
            <w:pPr>
              <w:rPr>
                <w:rFonts w:ascii="Times New Roman" w:eastAsia="Arial Unicode MS" w:hAnsi="Times New Roman" w:cs="Times New Roman"/>
                <w:sz w:val="28"/>
                <w:szCs w:val="28"/>
              </w:rPr>
            </w:pPr>
            <w:r w:rsidRPr="007E0946">
              <w:rPr>
                <w:rFonts w:ascii="Times New Roman" w:hAnsi="Times New Roman" w:cs="Times New Roman"/>
                <w:sz w:val="28"/>
                <w:szCs w:val="28"/>
              </w:rPr>
              <w:t>Итого: затраты времени на проектирование</w:t>
            </w:r>
          </w:p>
        </w:tc>
        <w:tc>
          <w:tcPr>
            <w:tcW w:w="4140"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10</w:t>
            </w:r>
          </w:p>
        </w:tc>
      </w:tr>
    </w:tbl>
    <w:p w:rsidR="002A3CC1" w:rsidRPr="007D33C5" w:rsidRDefault="002A3CC1" w:rsidP="002A3CC1">
      <w:pPr>
        <w:spacing w:after="0"/>
        <w:jc w:val="both"/>
        <w:rPr>
          <w:rFonts w:ascii="Times New Roman" w:hAnsi="Times New Roman" w:cs="Times New Roman"/>
          <w:sz w:val="28"/>
          <w:szCs w:val="28"/>
        </w:rPr>
      </w:pPr>
    </w:p>
    <w:p w:rsidR="002A3CC1" w:rsidRPr="00432419"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Оп</w:t>
      </w:r>
      <w:r w:rsidRPr="00432419">
        <w:rPr>
          <w:rFonts w:ascii="Times New Roman" w:hAnsi="Times New Roman" w:cs="Times New Roman"/>
          <w:sz w:val="28"/>
          <w:szCs w:val="28"/>
        </w:rPr>
        <w:t>ределим основной фонд заработной платы (ФЗП</w:t>
      </w:r>
      <w:r w:rsidRPr="00432419">
        <w:rPr>
          <w:rFonts w:ascii="Times New Roman" w:hAnsi="Times New Roman" w:cs="Times New Roman"/>
          <w:sz w:val="28"/>
          <w:szCs w:val="28"/>
          <w:vertAlign w:val="subscript"/>
        </w:rPr>
        <w:t>осн</w:t>
      </w:r>
      <w:r w:rsidRPr="00432419">
        <w:rPr>
          <w:rFonts w:ascii="Times New Roman" w:hAnsi="Times New Roman" w:cs="Times New Roman"/>
          <w:sz w:val="28"/>
          <w:szCs w:val="28"/>
        </w:rPr>
        <w:t>):</w:t>
      </w:r>
    </w:p>
    <w:p w:rsidR="002A3CC1" w:rsidRPr="00432419" w:rsidRDefault="002A3CC1" w:rsidP="002A3CC1">
      <w:pPr>
        <w:spacing w:after="0" w:line="360" w:lineRule="auto"/>
        <w:ind w:firstLine="709"/>
        <w:jc w:val="both"/>
        <w:rPr>
          <w:rFonts w:ascii="Times New Roman" w:hAnsi="Times New Roman" w:cs="Times New Roman"/>
          <w:sz w:val="28"/>
          <w:szCs w:val="28"/>
        </w:rPr>
      </w:pPr>
      <m:oMathPara>
        <m:oMath>
          <m:r>
            <m:rPr>
              <m:sty m:val="p"/>
            </m:rPr>
            <w:rPr>
              <w:rFonts w:ascii="Cambria Math" w:hAnsi="Cambria Math" w:cs="Times New Roman"/>
              <w:sz w:val="28"/>
              <w:szCs w:val="28"/>
            </w:rPr>
            <m:t>ФЗП</m:t>
          </m:r>
          <m:r>
            <m:rPr>
              <m:sty m:val="p"/>
            </m:rPr>
            <w:rPr>
              <w:rFonts w:ascii="Cambria Math" w:hAnsi="Cambria Math" w:cs="Times New Roman"/>
              <w:sz w:val="28"/>
              <w:szCs w:val="28"/>
              <w:vertAlign w:val="subscript"/>
            </w:rPr>
            <m:t xml:space="preserve">осн </m:t>
          </m:r>
          <m:r>
            <m:rPr>
              <m:sty m:val="p"/>
            </m:rPr>
            <w:rPr>
              <w:rFonts w:ascii="Cambria Math" w:hAnsi="Cambria Math" w:cs="Times New Roman"/>
              <w:sz w:val="28"/>
              <w:szCs w:val="28"/>
            </w:rPr>
            <m:t>= (ЗП</m:t>
          </m:r>
          <m:r>
            <m:rPr>
              <m:sty m:val="p"/>
            </m:rPr>
            <w:rPr>
              <w:rFonts w:ascii="Cambria Math" w:hAnsi="Cambria Math" w:cs="Times New Roman"/>
              <w:sz w:val="28"/>
              <w:szCs w:val="28"/>
              <w:vertAlign w:val="subscript"/>
            </w:rPr>
            <m:t>тар</m:t>
          </m:r>
          <m:r>
            <m:rPr>
              <m:sty m:val="p"/>
            </m:rPr>
            <w:rPr>
              <w:rFonts w:ascii="Cambria Math" w:hAnsi="Cambria Math" w:cs="Times New Roman"/>
              <w:sz w:val="28"/>
              <w:szCs w:val="28"/>
            </w:rPr>
            <m:t xml:space="preserve"> · К</m:t>
          </m:r>
          <m:r>
            <m:rPr>
              <m:sty m:val="p"/>
            </m:rPr>
            <w:rPr>
              <w:rFonts w:ascii="Cambria Math" w:hAnsi="Cambria Math" w:cs="Times New Roman"/>
              <w:sz w:val="28"/>
              <w:szCs w:val="28"/>
              <w:vertAlign w:val="subscript"/>
            </w:rPr>
            <m:t>пр</m:t>
          </m:r>
          <m:r>
            <m:rPr>
              <m:sty m:val="p"/>
            </m:rPr>
            <w:rPr>
              <w:rFonts w:ascii="Cambria Math" w:hAnsi="Cambria Math" w:cs="Times New Roman"/>
              <w:sz w:val="28"/>
              <w:szCs w:val="28"/>
            </w:rPr>
            <m:t>·Р</m:t>
          </m:r>
          <m:r>
            <m:rPr>
              <m:sty m:val="p"/>
            </m:rPr>
            <w:rPr>
              <w:rFonts w:ascii="Cambria Math" w:hAnsi="Cambria Math" w:cs="Times New Roman"/>
              <w:sz w:val="28"/>
              <w:szCs w:val="28"/>
              <w:vertAlign w:val="subscript"/>
            </w:rPr>
            <m:t>к</m:t>
          </m:r>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д.тар.</m:t>
          </m:r>
          <m:r>
            <m:rPr>
              <m:sty m:val="p"/>
            </m:rPr>
            <w:rPr>
              <w:rFonts w:ascii="Cambria Math" w:hAnsi="Cambria Math" w:cs="Times New Roman"/>
              <w:sz w:val="28"/>
              <w:szCs w:val="28"/>
            </w:rPr>
            <m:t xml:space="preserve"> ) ·Т</m:t>
          </m:r>
          <m:r>
            <m:rPr>
              <m:sty m:val="p"/>
            </m:rPr>
            <w:rPr>
              <w:rFonts w:ascii="Cambria Math" w:hAnsi="Cambria Math" w:cs="Times New Roman"/>
              <w:sz w:val="28"/>
              <w:szCs w:val="28"/>
              <w:vertAlign w:val="subscript"/>
            </w:rPr>
            <m:t xml:space="preserve">р </m:t>
          </m:r>
        </m:oMath>
      </m:oMathPara>
    </w:p>
    <w:p w:rsidR="002A3CC1" w:rsidRPr="00432419" w:rsidRDefault="002A3CC1" w:rsidP="002A3CC1">
      <w:pPr>
        <w:spacing w:after="0" w:line="360" w:lineRule="auto"/>
        <w:ind w:left="709"/>
        <w:rPr>
          <w:rFonts w:ascii="Cambria Math" w:hAnsi="Cambria Math" w:cs="Times New Roman"/>
          <w:sz w:val="28"/>
          <w:szCs w:val="28"/>
          <w:oMath/>
        </w:rPr>
      </w:pPr>
      <m:oMathPara>
        <m:oMath>
          <m:r>
            <m:rPr>
              <m:sty m:val="p"/>
            </m:rPr>
            <w:rPr>
              <w:rFonts w:ascii="Cambria Math" w:hAnsi="Cambria Math" w:cs="Times New Roman"/>
              <w:sz w:val="28"/>
              <w:szCs w:val="28"/>
            </w:rPr>
            <m:t>ЗП</m:t>
          </m:r>
          <m:r>
            <m:rPr>
              <m:sty m:val="p"/>
            </m:rPr>
            <w:rPr>
              <w:rFonts w:ascii="Cambria Math" w:hAnsi="Cambria Math" w:cs="Times New Roman"/>
              <w:sz w:val="28"/>
              <w:szCs w:val="28"/>
              <w:vertAlign w:val="subscript"/>
            </w:rPr>
            <m:t>тар</m:t>
          </m:r>
          <m:r>
            <m:rPr>
              <m:sty m:val="p"/>
            </m:rPr>
            <w:rPr>
              <w:rFonts w:ascii="Cambria Math" w:hAnsi="Cambria Math" w:cs="Times New Roman"/>
              <w:sz w:val="28"/>
              <w:szCs w:val="28"/>
            </w:rPr>
            <m:t xml:space="preserve"> =18550;    К</m:t>
          </m:r>
          <m:r>
            <m:rPr>
              <m:sty m:val="p"/>
            </m:rPr>
            <w:rPr>
              <w:rFonts w:ascii="Cambria Math" w:hAnsi="Cambria Math" w:cs="Times New Roman"/>
              <w:sz w:val="28"/>
              <w:szCs w:val="28"/>
              <w:vertAlign w:val="subscript"/>
            </w:rPr>
            <m:t>пр</m:t>
          </m:r>
          <m:r>
            <m:rPr>
              <m:sty m:val="p"/>
            </m:rPr>
            <w:rPr>
              <w:rFonts w:ascii="Cambria Math" w:hAnsi="Cambria Math" w:cs="Times New Roman"/>
              <w:sz w:val="28"/>
              <w:szCs w:val="28"/>
            </w:rPr>
            <m:t xml:space="preserve"> = 1,5;   Р</m:t>
          </m:r>
          <m:r>
            <m:rPr>
              <m:sty m:val="p"/>
            </m:rPr>
            <w:rPr>
              <w:rFonts w:ascii="Cambria Math" w:hAnsi="Cambria Math" w:cs="Times New Roman"/>
              <w:sz w:val="28"/>
              <w:szCs w:val="28"/>
              <w:vertAlign w:val="subscript"/>
            </w:rPr>
            <m:t xml:space="preserve">к </m:t>
          </m:r>
          <m:r>
            <m:rPr>
              <m:sty m:val="p"/>
            </m:rPr>
            <w:rPr>
              <w:rFonts w:ascii="Cambria Math" w:hAnsi="Cambria Math" w:cs="Times New Roman"/>
              <w:sz w:val="28"/>
              <w:szCs w:val="28"/>
            </w:rPr>
            <m:t>= 1,15;  К</m:t>
          </m:r>
          <m:r>
            <m:rPr>
              <m:sty m:val="p"/>
            </m:rPr>
            <w:rPr>
              <w:rFonts w:ascii="Cambria Math" w:hAnsi="Cambria Math" w:cs="Times New Roman"/>
              <w:sz w:val="28"/>
              <w:szCs w:val="28"/>
              <w:vertAlign w:val="subscript"/>
            </w:rPr>
            <m:t>д.тар.</m:t>
          </m:r>
          <m:r>
            <m:rPr>
              <m:sty m:val="p"/>
            </m:rPr>
            <w:rPr>
              <w:rFonts w:ascii="Cambria Math" w:hAnsi="Cambria Math" w:cs="Times New Roman"/>
              <w:sz w:val="28"/>
              <w:szCs w:val="28"/>
            </w:rPr>
            <m:t>= 1;   Т</m:t>
          </m:r>
          <m:r>
            <m:rPr>
              <m:sty m:val="p"/>
            </m:rPr>
            <w:rPr>
              <w:rFonts w:ascii="Cambria Math" w:hAnsi="Cambria Math" w:cs="Times New Roman"/>
              <w:sz w:val="28"/>
              <w:szCs w:val="28"/>
              <w:vertAlign w:val="subscript"/>
            </w:rPr>
            <m:t xml:space="preserve">р </m:t>
          </m:r>
          <m:r>
            <m:rPr>
              <m:sty m:val="p"/>
            </m:rPr>
            <w:rPr>
              <w:rFonts w:ascii="Cambria Math" w:hAnsi="Cambria Math" w:cs="Times New Roman"/>
              <w:sz w:val="28"/>
              <w:szCs w:val="28"/>
            </w:rPr>
            <m:t>= 10.</m:t>
          </m:r>
        </m:oMath>
      </m:oMathPara>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ФЗП</m:t>
          </m:r>
          <m:r>
            <m:rPr>
              <m:sty m:val="p"/>
            </m:rPr>
            <w:rPr>
              <w:rFonts w:ascii="Cambria Math" w:hAnsi="Cambria Math" w:cs="Times New Roman"/>
              <w:sz w:val="28"/>
              <w:szCs w:val="28"/>
              <w:vertAlign w:val="subscript"/>
            </w:rPr>
            <m:t xml:space="preserve">осн </m:t>
          </m:r>
          <m:r>
            <m:rPr>
              <m:sty m:val="p"/>
            </m:rPr>
            <w:rPr>
              <w:rFonts w:ascii="Cambria Math" w:hAnsi="Cambria Math" w:cs="Times New Roman"/>
              <w:sz w:val="28"/>
              <w:szCs w:val="28"/>
            </w:rPr>
            <m:t>= (18550·1,5·1,15·1)10 = 320000 руб.</m:t>
          </m:r>
        </m:oMath>
      </m:oMathPara>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Определим дополнительный фонд заработной платы (ФЗП</w:t>
      </w:r>
      <w:r w:rsidRPr="00432419">
        <w:rPr>
          <w:rFonts w:ascii="Times New Roman" w:hAnsi="Times New Roman" w:cs="Times New Roman"/>
          <w:sz w:val="28"/>
          <w:szCs w:val="28"/>
          <w:vertAlign w:val="subscript"/>
        </w:rPr>
        <w:t>осн</w:t>
      </w:r>
      <w:r w:rsidRPr="00432419">
        <w:rPr>
          <w:rFonts w:ascii="Times New Roman" w:hAnsi="Times New Roman" w:cs="Times New Roman"/>
          <w:sz w:val="28"/>
          <w:szCs w:val="28"/>
        </w:rPr>
        <w:t>):</w:t>
      </w:r>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ФЗП</m:t>
          </m:r>
          <m:r>
            <m:rPr>
              <m:sty m:val="p"/>
            </m:rPr>
            <w:rPr>
              <w:rFonts w:ascii="Cambria Math" w:hAnsi="Cambria Math" w:cs="Times New Roman"/>
              <w:sz w:val="28"/>
              <w:szCs w:val="28"/>
              <w:vertAlign w:val="subscript"/>
            </w:rPr>
            <m:t xml:space="preserve">доп </m:t>
          </m:r>
          <m:r>
            <m:rPr>
              <m:sty m:val="p"/>
            </m:rPr>
            <w:rPr>
              <w:rFonts w:ascii="Cambria Math" w:hAnsi="Cambria Math" w:cs="Times New Roman"/>
              <w:sz w:val="28"/>
              <w:szCs w:val="28"/>
            </w:rPr>
            <m:t>= ФЗП</m:t>
          </m:r>
          <m:r>
            <m:rPr>
              <m:sty m:val="p"/>
            </m:rPr>
            <w:rPr>
              <w:rFonts w:ascii="Cambria Math" w:hAnsi="Cambria Math" w:cs="Times New Roman"/>
              <w:sz w:val="28"/>
              <w:szCs w:val="28"/>
              <w:vertAlign w:val="subscript"/>
            </w:rPr>
            <m:t xml:space="preserve">осн </m:t>
          </m:r>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доп</m:t>
          </m:r>
        </m:oMath>
      </m:oMathPara>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К</m:t>
          </m:r>
          <m:r>
            <m:rPr>
              <m:sty m:val="p"/>
            </m:rPr>
            <w:rPr>
              <w:rFonts w:ascii="Cambria Math" w:hAnsi="Cambria Math" w:cs="Times New Roman"/>
              <w:sz w:val="28"/>
              <w:szCs w:val="28"/>
              <w:vertAlign w:val="subscript"/>
            </w:rPr>
            <m:t xml:space="preserve">доп </m:t>
          </m:r>
          <m:r>
            <m:rPr>
              <m:sty m:val="p"/>
            </m:rPr>
            <w:rPr>
              <w:rFonts w:ascii="Cambria Math" w:hAnsi="Cambria Math" w:cs="Times New Roman"/>
              <w:sz w:val="28"/>
              <w:szCs w:val="28"/>
            </w:rPr>
            <m:t>= 1,15;</m:t>
          </m:r>
        </m:oMath>
      </m:oMathPara>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ФЗП</m:t>
          </m:r>
          <m:r>
            <m:rPr>
              <m:sty m:val="p"/>
            </m:rPr>
            <w:rPr>
              <w:rFonts w:ascii="Cambria Math" w:hAnsi="Cambria Math" w:cs="Times New Roman"/>
              <w:sz w:val="28"/>
              <w:szCs w:val="28"/>
              <w:vertAlign w:val="subscript"/>
            </w:rPr>
            <m:t xml:space="preserve">доп </m:t>
          </m:r>
          <m:r>
            <m:rPr>
              <m:sty m:val="p"/>
            </m:rPr>
            <w:rPr>
              <w:rFonts w:ascii="Cambria Math" w:hAnsi="Cambria Math" w:cs="Times New Roman"/>
              <w:sz w:val="28"/>
              <w:szCs w:val="28"/>
            </w:rPr>
            <m:t>= 320000·0,15= 48000 руб.</m:t>
          </m:r>
        </m:oMath>
      </m:oMathPara>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Тогда фонд заработной платы составит:</w:t>
      </w:r>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ФЗП = ФЗП</m:t>
          </m:r>
          <m:r>
            <m:rPr>
              <m:sty m:val="p"/>
            </m:rPr>
            <w:rPr>
              <w:rFonts w:ascii="Cambria Math" w:hAnsi="Cambria Math" w:cs="Times New Roman"/>
              <w:sz w:val="28"/>
              <w:szCs w:val="28"/>
              <w:vertAlign w:val="subscript"/>
            </w:rPr>
            <m:t xml:space="preserve">осн </m:t>
          </m:r>
          <m:r>
            <m:rPr>
              <m:sty m:val="p"/>
            </m:rPr>
            <w:rPr>
              <w:rFonts w:ascii="Cambria Math" w:hAnsi="Cambria Math" w:cs="Times New Roman"/>
              <w:sz w:val="28"/>
              <w:szCs w:val="28"/>
            </w:rPr>
            <m:t>+ ФЗП</m:t>
          </m:r>
          <m:r>
            <m:rPr>
              <m:sty m:val="p"/>
            </m:rPr>
            <w:rPr>
              <w:rFonts w:ascii="Cambria Math" w:hAnsi="Cambria Math" w:cs="Times New Roman"/>
              <w:sz w:val="28"/>
              <w:szCs w:val="28"/>
              <w:vertAlign w:val="subscript"/>
            </w:rPr>
            <m:t xml:space="preserve">доп </m:t>
          </m:r>
          <m:r>
            <m:rPr>
              <m:sty m:val="p"/>
            </m:rPr>
            <w:rPr>
              <w:rFonts w:ascii="Cambria Math" w:hAnsi="Cambria Math" w:cs="Times New Roman"/>
              <w:sz w:val="28"/>
              <w:szCs w:val="28"/>
            </w:rPr>
            <m:t>= 320000 + 48000 = 368000 руб.</m:t>
          </m:r>
        </m:oMath>
      </m:oMathPara>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Затраты на компьютерное обеспечение проектных работ:</w:t>
      </w:r>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З</m:t>
          </m:r>
          <m:r>
            <m:rPr>
              <m:sty m:val="p"/>
            </m:rPr>
            <w:rPr>
              <w:rFonts w:ascii="Cambria Math" w:hAnsi="Cambria Math" w:cs="Times New Roman"/>
              <w:sz w:val="28"/>
              <w:szCs w:val="28"/>
              <w:vertAlign w:val="subscript"/>
            </w:rPr>
            <m:t xml:space="preserve">ком </m:t>
          </m:r>
          <m:r>
            <m:rPr>
              <m:sty m:val="p"/>
            </m:rPr>
            <w:rPr>
              <w:rFonts w:ascii="Cambria Math" w:hAnsi="Cambria Math" w:cs="Times New Roman"/>
              <w:sz w:val="28"/>
              <w:szCs w:val="28"/>
            </w:rPr>
            <m:t>= (Т</m:t>
          </m:r>
          <m:r>
            <m:rPr>
              <m:sty m:val="p"/>
            </m:rPr>
            <w:rPr>
              <w:rFonts w:ascii="Cambria Math" w:hAnsi="Cambria Math" w:cs="Times New Roman"/>
              <w:sz w:val="28"/>
              <w:szCs w:val="28"/>
              <w:vertAlign w:val="subscript"/>
            </w:rPr>
            <m:t>к</m:t>
          </m:r>
          <m:r>
            <m:rPr>
              <m:sty m:val="p"/>
            </m:rPr>
            <w:rPr>
              <w:rFonts w:ascii="Cambria Math" w:hAnsi="Cambria Math" w:cs="Times New Roman"/>
              <w:sz w:val="28"/>
              <w:szCs w:val="28"/>
            </w:rPr>
            <m:t xml:space="preserve"> · П</m:t>
          </m:r>
          <m:r>
            <m:rPr>
              <m:sty m:val="p"/>
            </m:rPr>
            <w:rPr>
              <w:rFonts w:ascii="Cambria Math" w:hAnsi="Cambria Math" w:cs="Times New Roman"/>
              <w:sz w:val="28"/>
              <w:szCs w:val="28"/>
              <w:vertAlign w:val="subscript"/>
            </w:rPr>
            <m:t>см</m:t>
          </m:r>
          <m:r>
            <m:rPr>
              <m:sty m:val="p"/>
            </m:rPr>
            <w:rPr>
              <w:rFonts w:ascii="Cambria Math" w:hAnsi="Cambria Math" w:cs="Times New Roman"/>
              <w:sz w:val="28"/>
              <w:szCs w:val="28"/>
            </w:rPr>
            <m:t>·Т</m:t>
          </m:r>
          <m:r>
            <m:rPr>
              <m:sty m:val="p"/>
            </m:rPr>
            <w:rPr>
              <w:rFonts w:ascii="Cambria Math" w:hAnsi="Cambria Math" w:cs="Times New Roman"/>
              <w:sz w:val="28"/>
              <w:szCs w:val="28"/>
              <w:vertAlign w:val="subscript"/>
            </w:rPr>
            <m:t>см</m:t>
          </m:r>
          <m:r>
            <m:rPr>
              <m:sty m:val="p"/>
            </m:rPr>
            <w:rPr>
              <w:rFonts w:ascii="Cambria Math" w:hAnsi="Cambria Math" w:cs="Times New Roman"/>
              <w:sz w:val="28"/>
              <w:szCs w:val="28"/>
            </w:rPr>
            <m:t>) ·С</m:t>
          </m:r>
          <m:r>
            <m:rPr>
              <m:sty m:val="p"/>
            </m:rPr>
            <w:rPr>
              <w:rFonts w:ascii="Cambria Math" w:hAnsi="Cambria Math" w:cs="Times New Roman"/>
              <w:sz w:val="28"/>
              <w:szCs w:val="28"/>
              <w:vertAlign w:val="subscript"/>
            </w:rPr>
            <m:t>ч.ком.</m:t>
          </m:r>
        </m:oMath>
      </m:oMathPara>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Т</m:t>
          </m:r>
          <m:r>
            <m:rPr>
              <m:sty m:val="p"/>
            </m:rPr>
            <w:rPr>
              <w:rFonts w:ascii="Cambria Math" w:hAnsi="Cambria Math" w:cs="Times New Roman"/>
              <w:sz w:val="28"/>
              <w:szCs w:val="28"/>
              <w:vertAlign w:val="subscript"/>
            </w:rPr>
            <m:t>к</m:t>
          </m:r>
          <m:r>
            <m:rPr>
              <m:sty m:val="p"/>
            </m:rPr>
            <w:rPr>
              <w:rFonts w:ascii="Cambria Math" w:hAnsi="Cambria Math" w:cs="Times New Roman"/>
              <w:sz w:val="28"/>
              <w:szCs w:val="28"/>
            </w:rPr>
            <m:t xml:space="preserve"> = 6,5 мес.;   П</m:t>
          </m:r>
          <m:r>
            <m:rPr>
              <m:sty m:val="p"/>
            </m:rPr>
            <w:rPr>
              <w:rFonts w:ascii="Cambria Math" w:hAnsi="Cambria Math" w:cs="Times New Roman"/>
              <w:sz w:val="28"/>
              <w:szCs w:val="28"/>
              <w:vertAlign w:val="subscript"/>
            </w:rPr>
            <m:t xml:space="preserve">см </m:t>
          </m:r>
          <m:r>
            <m:rPr>
              <m:sty m:val="p"/>
            </m:rPr>
            <w:rPr>
              <w:rFonts w:ascii="Cambria Math" w:hAnsi="Cambria Math" w:cs="Times New Roman"/>
              <w:sz w:val="28"/>
              <w:szCs w:val="28"/>
            </w:rPr>
            <m:t>= 21;   Т</m:t>
          </m:r>
          <m:r>
            <m:rPr>
              <m:sty m:val="p"/>
            </m:rPr>
            <w:rPr>
              <w:rFonts w:ascii="Cambria Math" w:hAnsi="Cambria Math" w:cs="Times New Roman"/>
              <w:sz w:val="28"/>
              <w:szCs w:val="28"/>
              <w:vertAlign w:val="subscript"/>
            </w:rPr>
            <m:t xml:space="preserve">см </m:t>
          </m:r>
          <m:r>
            <m:rPr>
              <m:sty m:val="p"/>
            </m:rPr>
            <w:rPr>
              <w:rFonts w:ascii="Cambria Math" w:hAnsi="Cambria Math" w:cs="Times New Roman"/>
              <w:sz w:val="28"/>
              <w:szCs w:val="28"/>
            </w:rPr>
            <m:t>= 8;    С</m:t>
          </m:r>
          <m:r>
            <m:rPr>
              <m:sty m:val="p"/>
            </m:rPr>
            <w:rPr>
              <w:rFonts w:ascii="Cambria Math" w:hAnsi="Cambria Math" w:cs="Times New Roman"/>
              <w:sz w:val="28"/>
              <w:szCs w:val="28"/>
              <w:vertAlign w:val="subscript"/>
            </w:rPr>
            <m:t>ч.ком.</m:t>
          </m:r>
          <m:r>
            <m:rPr>
              <m:sty m:val="p"/>
            </m:rPr>
            <w:rPr>
              <w:rFonts w:ascii="Cambria Math" w:hAnsi="Cambria Math" w:cs="Times New Roman"/>
              <w:sz w:val="28"/>
              <w:szCs w:val="28"/>
            </w:rPr>
            <m:t>=  95 руб.</m:t>
          </m:r>
        </m:oMath>
      </m:oMathPara>
    </w:p>
    <w:p w:rsidR="002A3CC1" w:rsidRPr="00432419" w:rsidRDefault="002A3CC1" w:rsidP="002A3CC1">
      <w:pPr>
        <w:spacing w:after="0" w:line="360" w:lineRule="auto"/>
        <w:ind w:firstLine="709"/>
        <w:jc w:val="both"/>
        <w:rPr>
          <w:rFonts w:ascii="Cambria Math" w:hAnsi="Cambria Math" w:cs="Times New Roman"/>
          <w:sz w:val="28"/>
          <w:szCs w:val="28"/>
          <w:oMath/>
        </w:rPr>
      </w:pPr>
      <m:oMathPara>
        <m:oMath>
          <m:r>
            <m:rPr>
              <m:sty m:val="p"/>
            </m:rPr>
            <w:rPr>
              <w:rFonts w:ascii="Cambria Math" w:hAnsi="Cambria Math" w:cs="Times New Roman"/>
              <w:sz w:val="28"/>
              <w:szCs w:val="28"/>
            </w:rPr>
            <m:t>З</m:t>
          </m:r>
          <m:r>
            <m:rPr>
              <m:sty m:val="p"/>
            </m:rPr>
            <w:rPr>
              <w:rFonts w:ascii="Cambria Math" w:hAnsi="Cambria Math" w:cs="Times New Roman"/>
              <w:sz w:val="28"/>
              <w:szCs w:val="28"/>
              <w:vertAlign w:val="subscript"/>
            </w:rPr>
            <m:t xml:space="preserve">ком </m:t>
          </m:r>
          <m:r>
            <m:rPr>
              <m:sty m:val="p"/>
            </m:rPr>
            <w:rPr>
              <w:rFonts w:ascii="Cambria Math" w:hAnsi="Cambria Math" w:cs="Times New Roman"/>
              <w:sz w:val="28"/>
              <w:szCs w:val="28"/>
            </w:rPr>
            <m:t>= (6,5·21·8) ·95 = 103740 руб.</m:t>
          </m:r>
        </m:oMath>
      </m:oMathPara>
    </w:p>
    <w:p w:rsidR="002A3CC1" w:rsidRPr="00432419" w:rsidRDefault="002A3CC1" w:rsidP="002A3CC1">
      <w:pPr>
        <w:spacing w:after="0" w:line="360" w:lineRule="auto"/>
        <w:ind w:firstLine="708"/>
        <w:jc w:val="both"/>
        <w:rPr>
          <w:rFonts w:ascii="Times New Roman" w:hAnsi="Times New Roman" w:cs="Times New Roman"/>
          <w:sz w:val="28"/>
          <w:szCs w:val="28"/>
        </w:rPr>
      </w:pPr>
      <w:r w:rsidRPr="00432419">
        <w:rPr>
          <w:rFonts w:ascii="Times New Roman" w:hAnsi="Times New Roman" w:cs="Times New Roman"/>
          <w:sz w:val="28"/>
          <w:szCs w:val="28"/>
        </w:rPr>
        <w:lastRenderedPageBreak/>
        <w:t>Затраты на формирование проектной документации по данным проектной организации - 12% от ФЗП, что составляет 44160 руб.</w:t>
      </w:r>
    </w:p>
    <w:p w:rsidR="002A3CC1" w:rsidRPr="007D33C5"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Накладные расходы.</w:t>
      </w:r>
    </w:p>
    <w:p w:rsidR="002A3CC1" w:rsidRPr="007D33C5"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Примем укрупнённый норматив таких затрат в размере 20% от прямых затрат на проектные работы: 122316 руб.</w:t>
      </w:r>
    </w:p>
    <w:p w:rsidR="002A3CC1" w:rsidRPr="007D33C5"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Формирование сметы затрат на проектные работы</w:t>
      </w:r>
    </w:p>
    <w:p w:rsidR="002A3CC1" w:rsidRPr="007D33C5" w:rsidRDefault="002A3CC1" w:rsidP="002A3CC1">
      <w:pPr>
        <w:spacing w:after="0" w:line="360" w:lineRule="auto"/>
        <w:ind w:firstLine="4"/>
        <w:jc w:val="both"/>
        <w:rPr>
          <w:rFonts w:ascii="Times New Roman" w:hAnsi="Times New Roman" w:cs="Times New Roman"/>
          <w:sz w:val="28"/>
          <w:szCs w:val="28"/>
        </w:rPr>
      </w:pPr>
      <w:r w:rsidRPr="007D33C5">
        <w:rPr>
          <w:rFonts w:ascii="Times New Roman" w:hAnsi="Times New Roman" w:cs="Times New Roman"/>
          <w:sz w:val="28"/>
          <w:szCs w:val="28"/>
        </w:rPr>
        <w:t xml:space="preserve">  Таблица </w:t>
      </w:r>
      <w:r>
        <w:rPr>
          <w:rFonts w:ascii="Times New Roman" w:hAnsi="Times New Roman" w:cs="Times New Roman"/>
          <w:sz w:val="28"/>
          <w:szCs w:val="28"/>
        </w:rPr>
        <w:t>3.4 -</w:t>
      </w:r>
      <w:r w:rsidRPr="007D33C5">
        <w:rPr>
          <w:rFonts w:ascii="Times New Roman" w:hAnsi="Times New Roman" w:cs="Times New Roman"/>
          <w:sz w:val="28"/>
          <w:szCs w:val="28"/>
        </w:rPr>
        <w:t xml:space="preserve"> Смета затрат на проектные работы</w:t>
      </w:r>
    </w:p>
    <w:tbl>
      <w:tblPr>
        <w:tblStyle w:val="af0"/>
        <w:tblW w:w="9540" w:type="dxa"/>
        <w:tblLook w:val="0000" w:firstRow="0" w:lastRow="0" w:firstColumn="0" w:lastColumn="0" w:noHBand="0" w:noVBand="0"/>
      </w:tblPr>
      <w:tblGrid>
        <w:gridCol w:w="720"/>
        <w:gridCol w:w="5697"/>
        <w:gridCol w:w="3123"/>
      </w:tblGrid>
      <w:tr w:rsidR="002A3CC1" w:rsidRPr="007D33C5" w:rsidTr="00214EF4">
        <w:trPr>
          <w:trHeight w:val="270"/>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 п/п</w:t>
            </w:r>
          </w:p>
        </w:tc>
        <w:tc>
          <w:tcPr>
            <w:tcW w:w="5697"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hAnsi="Times New Roman" w:cs="Times New Roman"/>
                <w:sz w:val="28"/>
                <w:szCs w:val="28"/>
              </w:rPr>
              <w:t>Статьи затрат</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hAnsi="Times New Roman" w:cs="Times New Roman"/>
                <w:sz w:val="28"/>
                <w:szCs w:val="28"/>
              </w:rPr>
              <w:t>Сумма, руб.</w:t>
            </w:r>
          </w:p>
        </w:tc>
      </w:tr>
      <w:tr w:rsidR="002A3CC1" w:rsidRPr="007D33C5" w:rsidTr="00214EF4">
        <w:trPr>
          <w:trHeight w:val="255"/>
        </w:trPr>
        <w:tc>
          <w:tcPr>
            <w:tcW w:w="9540" w:type="dxa"/>
            <w:gridSpan w:val="3"/>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Прямые затраты</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1</w:t>
            </w:r>
          </w:p>
        </w:tc>
        <w:tc>
          <w:tcPr>
            <w:tcW w:w="5697"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З/п на проектирование</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368000</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2</w:t>
            </w:r>
          </w:p>
        </w:tc>
        <w:tc>
          <w:tcPr>
            <w:tcW w:w="5697" w:type="dxa"/>
            <w:noWrap/>
          </w:tcPr>
          <w:p w:rsidR="002A3CC1" w:rsidRPr="00486A09" w:rsidRDefault="002A3CC1" w:rsidP="00214EF4">
            <w:pPr>
              <w:rPr>
                <w:rFonts w:ascii="Times New Roman" w:eastAsia="Arial Unicode MS" w:hAnsi="Times New Roman" w:cs="Times New Roman"/>
                <w:sz w:val="28"/>
                <w:szCs w:val="28"/>
              </w:rPr>
            </w:pPr>
            <w:r>
              <w:rPr>
                <w:rFonts w:ascii="Times New Roman" w:eastAsia="Arial Unicode MS" w:hAnsi="Times New Roman" w:cs="Times New Roman"/>
                <w:sz w:val="28"/>
                <w:szCs w:val="28"/>
              </w:rPr>
              <w:t>Отчисления во внебюджетные фонды</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95680</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3</w:t>
            </w:r>
          </w:p>
        </w:tc>
        <w:tc>
          <w:tcPr>
            <w:tcW w:w="5697"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Затраты на компьютерное обеспечение</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103740</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4</w:t>
            </w:r>
          </w:p>
        </w:tc>
        <w:tc>
          <w:tcPr>
            <w:tcW w:w="5697" w:type="dxa"/>
            <w:noWrap/>
          </w:tcPr>
          <w:p w:rsidR="002A3CC1" w:rsidRPr="007E0946" w:rsidRDefault="002A3CC1" w:rsidP="00214EF4">
            <w:pPr>
              <w:rPr>
                <w:rFonts w:ascii="Times New Roman" w:eastAsia="Arial Unicode MS" w:hAnsi="Times New Roman" w:cs="Times New Roman"/>
                <w:sz w:val="28"/>
                <w:szCs w:val="28"/>
              </w:rPr>
            </w:pPr>
            <w:r w:rsidRPr="007E0946">
              <w:rPr>
                <w:rFonts w:ascii="Times New Roman" w:eastAsia="Arial Unicode MS" w:hAnsi="Times New Roman" w:cs="Times New Roman"/>
                <w:sz w:val="28"/>
                <w:szCs w:val="28"/>
              </w:rPr>
              <w:t>Затраты на оформление проектной документации</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44160</w:t>
            </w:r>
          </w:p>
        </w:tc>
      </w:tr>
      <w:tr w:rsidR="002A3CC1" w:rsidRPr="007D33C5" w:rsidTr="00214EF4">
        <w:trPr>
          <w:trHeight w:val="255"/>
        </w:trPr>
        <w:tc>
          <w:tcPr>
            <w:tcW w:w="9540" w:type="dxa"/>
            <w:gridSpan w:val="3"/>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Итого прямые затраты : 611580</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5</w:t>
            </w:r>
          </w:p>
        </w:tc>
        <w:tc>
          <w:tcPr>
            <w:tcW w:w="5697"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Накладные расходы</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122316</w:t>
            </w:r>
          </w:p>
        </w:tc>
      </w:tr>
      <w:tr w:rsidR="002A3CC1" w:rsidRPr="007D33C5" w:rsidTr="00214EF4">
        <w:trPr>
          <w:trHeight w:val="255"/>
        </w:trPr>
        <w:tc>
          <w:tcPr>
            <w:tcW w:w="9540" w:type="dxa"/>
            <w:gridSpan w:val="3"/>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Итого по сметному расчёту : 733896</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6</w:t>
            </w:r>
          </w:p>
        </w:tc>
        <w:tc>
          <w:tcPr>
            <w:tcW w:w="5697" w:type="dxa"/>
            <w:noWrap/>
          </w:tcPr>
          <w:p w:rsidR="002A3CC1" w:rsidRPr="007E0946" w:rsidRDefault="002A3CC1" w:rsidP="00214EF4">
            <w:pPr>
              <w:rPr>
                <w:rFonts w:ascii="Times New Roman" w:eastAsia="Arial Unicode MS" w:hAnsi="Times New Roman" w:cs="Times New Roman"/>
                <w:sz w:val="28"/>
                <w:szCs w:val="28"/>
              </w:rPr>
            </w:pPr>
            <w:r w:rsidRPr="007E0946">
              <w:rPr>
                <w:rFonts w:ascii="Times New Roman" w:eastAsia="Arial Unicode MS" w:hAnsi="Times New Roman" w:cs="Times New Roman"/>
                <w:sz w:val="28"/>
                <w:szCs w:val="28"/>
              </w:rPr>
              <w:t>Плановые накопления – прибыль проектной орг.</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73389,6</w:t>
            </w:r>
          </w:p>
        </w:tc>
      </w:tr>
      <w:tr w:rsidR="002A3CC1" w:rsidRPr="007D33C5" w:rsidTr="00214EF4">
        <w:trPr>
          <w:trHeight w:val="255"/>
        </w:trPr>
        <w:tc>
          <w:tcPr>
            <w:tcW w:w="9540" w:type="dxa"/>
            <w:gridSpan w:val="3"/>
            <w:noWrap/>
          </w:tcPr>
          <w:p w:rsidR="002A3CC1" w:rsidRPr="007E0946" w:rsidRDefault="002A3CC1" w:rsidP="00214EF4">
            <w:pPr>
              <w:rPr>
                <w:rFonts w:ascii="Times New Roman" w:eastAsia="Arial Unicode MS" w:hAnsi="Times New Roman" w:cs="Times New Roman"/>
                <w:sz w:val="28"/>
                <w:szCs w:val="28"/>
              </w:rPr>
            </w:pPr>
            <w:r w:rsidRPr="007E0946">
              <w:rPr>
                <w:rFonts w:ascii="Times New Roman" w:eastAsia="Arial Unicode MS" w:hAnsi="Times New Roman" w:cs="Times New Roman"/>
                <w:sz w:val="28"/>
                <w:szCs w:val="28"/>
              </w:rPr>
              <w:t>Итого по смете (без НДС) : 807285,6</w:t>
            </w:r>
          </w:p>
        </w:tc>
      </w:tr>
      <w:tr w:rsidR="002A3CC1" w:rsidRPr="007D33C5" w:rsidTr="00214EF4">
        <w:trPr>
          <w:trHeight w:val="255"/>
        </w:trPr>
        <w:tc>
          <w:tcPr>
            <w:tcW w:w="720" w:type="dxa"/>
            <w:noWrap/>
          </w:tcPr>
          <w:p w:rsidR="002A3CC1" w:rsidRPr="007D33C5" w:rsidRDefault="002A3CC1" w:rsidP="00214EF4">
            <w:pPr>
              <w:jc w:val="both"/>
              <w:rPr>
                <w:rFonts w:ascii="Times New Roman" w:eastAsia="Arial Unicode MS" w:hAnsi="Times New Roman" w:cs="Times New Roman"/>
                <w:sz w:val="28"/>
                <w:szCs w:val="28"/>
              </w:rPr>
            </w:pPr>
            <w:r w:rsidRPr="007D33C5">
              <w:rPr>
                <w:rFonts w:ascii="Times New Roman" w:hAnsi="Times New Roman" w:cs="Times New Roman"/>
                <w:sz w:val="28"/>
                <w:szCs w:val="28"/>
              </w:rPr>
              <w:t>7</w:t>
            </w:r>
          </w:p>
        </w:tc>
        <w:tc>
          <w:tcPr>
            <w:tcW w:w="5697"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НДС</w:t>
            </w:r>
          </w:p>
        </w:tc>
        <w:tc>
          <w:tcPr>
            <w:tcW w:w="3123" w:type="dxa"/>
            <w:noWrap/>
          </w:tcPr>
          <w:p w:rsidR="002A3CC1" w:rsidRPr="007D33C5" w:rsidRDefault="002A3CC1" w:rsidP="00214EF4">
            <w:pPr>
              <w:rPr>
                <w:rFonts w:ascii="Times New Roman" w:eastAsia="Arial Unicode MS" w:hAnsi="Times New Roman" w:cs="Times New Roman"/>
                <w:sz w:val="28"/>
                <w:szCs w:val="28"/>
              </w:rPr>
            </w:pPr>
            <w:r w:rsidRPr="007D33C5">
              <w:rPr>
                <w:rFonts w:ascii="Times New Roman" w:eastAsia="Arial Unicode MS" w:hAnsi="Times New Roman" w:cs="Times New Roman"/>
                <w:sz w:val="28"/>
                <w:szCs w:val="28"/>
              </w:rPr>
              <w:t>145311,4</w:t>
            </w:r>
          </w:p>
        </w:tc>
      </w:tr>
      <w:tr w:rsidR="002A3CC1" w:rsidRPr="007D33C5" w:rsidTr="00214EF4">
        <w:trPr>
          <w:trHeight w:val="555"/>
        </w:trPr>
        <w:tc>
          <w:tcPr>
            <w:tcW w:w="9540" w:type="dxa"/>
            <w:gridSpan w:val="3"/>
            <w:noWrap/>
          </w:tcPr>
          <w:p w:rsidR="002A3CC1" w:rsidRPr="007E0946" w:rsidRDefault="002A3CC1" w:rsidP="00214EF4">
            <w:pPr>
              <w:rPr>
                <w:rFonts w:ascii="Times New Roman" w:eastAsia="Arial Unicode MS" w:hAnsi="Times New Roman" w:cs="Times New Roman"/>
                <w:sz w:val="28"/>
                <w:szCs w:val="28"/>
              </w:rPr>
            </w:pPr>
            <w:r w:rsidRPr="007E0946">
              <w:rPr>
                <w:rFonts w:ascii="Times New Roman" w:hAnsi="Times New Roman" w:cs="Times New Roman"/>
                <w:sz w:val="28"/>
                <w:szCs w:val="28"/>
              </w:rPr>
              <w:t>Всего – сметная стоимость с учётом НДС : 952597</w:t>
            </w:r>
          </w:p>
        </w:tc>
      </w:tr>
    </w:tbl>
    <w:p w:rsidR="002A3CC1" w:rsidRPr="007D33C5" w:rsidRDefault="002A3CC1" w:rsidP="002A3CC1">
      <w:pPr>
        <w:spacing w:after="0"/>
        <w:jc w:val="both"/>
        <w:rPr>
          <w:rFonts w:ascii="Times New Roman" w:hAnsi="Times New Roman" w:cs="Times New Roman"/>
          <w:sz w:val="28"/>
          <w:szCs w:val="28"/>
        </w:rPr>
      </w:pPr>
    </w:p>
    <w:p w:rsidR="002A3CC1" w:rsidRPr="007D33C5"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 xml:space="preserve">Капитальные затраты на </w:t>
      </w:r>
      <w:r>
        <w:rPr>
          <w:rFonts w:ascii="Times New Roman" w:hAnsi="Times New Roman" w:cs="Times New Roman"/>
          <w:sz w:val="28"/>
          <w:szCs w:val="28"/>
        </w:rPr>
        <w:t xml:space="preserve">дополнительное </w:t>
      </w:r>
      <w:r w:rsidRPr="007D33C5">
        <w:rPr>
          <w:rFonts w:ascii="Times New Roman" w:hAnsi="Times New Roman" w:cs="Times New Roman"/>
          <w:sz w:val="28"/>
          <w:szCs w:val="28"/>
        </w:rPr>
        <w:t>оборудование</w:t>
      </w:r>
    </w:p>
    <w:p w:rsidR="002A3CC1" w:rsidRPr="007D33C5"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 xml:space="preserve">Для расчета капитальных затрат используется первоначальная стоимость электрооборудования (таблица </w:t>
      </w:r>
      <w:r>
        <w:rPr>
          <w:rFonts w:ascii="Times New Roman" w:hAnsi="Times New Roman" w:cs="Times New Roman"/>
          <w:sz w:val="28"/>
          <w:szCs w:val="28"/>
        </w:rPr>
        <w:t>3</w:t>
      </w:r>
      <w:r w:rsidRPr="007D33C5">
        <w:rPr>
          <w:rFonts w:ascii="Times New Roman" w:hAnsi="Times New Roman" w:cs="Times New Roman"/>
          <w:sz w:val="28"/>
          <w:szCs w:val="28"/>
        </w:rPr>
        <w:t>.</w:t>
      </w:r>
      <w:r>
        <w:rPr>
          <w:rFonts w:ascii="Times New Roman" w:hAnsi="Times New Roman" w:cs="Times New Roman"/>
          <w:sz w:val="28"/>
          <w:szCs w:val="28"/>
        </w:rPr>
        <w:t>5</w:t>
      </w:r>
      <w:r w:rsidRPr="007D33C5">
        <w:rPr>
          <w:rFonts w:ascii="Times New Roman" w:hAnsi="Times New Roman" w:cs="Times New Roman"/>
          <w:sz w:val="28"/>
          <w:szCs w:val="28"/>
        </w:rPr>
        <w:t xml:space="preserve">) и дополнительные расходы (таблица </w:t>
      </w:r>
      <w:r>
        <w:rPr>
          <w:rFonts w:ascii="Times New Roman" w:hAnsi="Times New Roman" w:cs="Times New Roman"/>
          <w:sz w:val="28"/>
          <w:szCs w:val="28"/>
        </w:rPr>
        <w:t>3</w:t>
      </w:r>
      <w:r w:rsidRPr="007D33C5">
        <w:rPr>
          <w:rFonts w:ascii="Times New Roman" w:hAnsi="Times New Roman" w:cs="Times New Roman"/>
          <w:sz w:val="28"/>
          <w:szCs w:val="28"/>
        </w:rPr>
        <w:t>.</w:t>
      </w:r>
      <w:r>
        <w:rPr>
          <w:rFonts w:ascii="Times New Roman" w:hAnsi="Times New Roman" w:cs="Times New Roman"/>
          <w:sz w:val="28"/>
          <w:szCs w:val="28"/>
        </w:rPr>
        <w:t>6</w:t>
      </w:r>
      <w:r w:rsidRPr="007D33C5">
        <w:rPr>
          <w:rFonts w:ascii="Times New Roman" w:hAnsi="Times New Roman" w:cs="Times New Roman"/>
          <w:sz w:val="28"/>
          <w:szCs w:val="28"/>
        </w:rPr>
        <w:t>).</w:t>
      </w:r>
    </w:p>
    <w:p w:rsidR="002A3CC1" w:rsidRPr="007D33C5" w:rsidRDefault="002A3CC1" w:rsidP="002A3CC1">
      <w:pPr>
        <w:spacing w:after="0" w:line="360" w:lineRule="auto"/>
        <w:ind w:firstLine="4"/>
        <w:jc w:val="both"/>
        <w:rPr>
          <w:rFonts w:ascii="Times New Roman" w:hAnsi="Times New Roman" w:cs="Times New Roman"/>
          <w:sz w:val="28"/>
          <w:szCs w:val="28"/>
        </w:rPr>
      </w:pPr>
      <w:r>
        <w:rPr>
          <w:rFonts w:ascii="Times New Roman" w:hAnsi="Times New Roman" w:cs="Times New Roman"/>
          <w:sz w:val="28"/>
          <w:szCs w:val="28"/>
        </w:rPr>
        <w:t>Таблица 3</w:t>
      </w:r>
      <w:r w:rsidRPr="007D33C5">
        <w:rPr>
          <w:rFonts w:ascii="Times New Roman" w:hAnsi="Times New Roman" w:cs="Times New Roman"/>
          <w:sz w:val="28"/>
          <w:szCs w:val="28"/>
        </w:rPr>
        <w:t>.</w:t>
      </w:r>
      <w:r>
        <w:rPr>
          <w:rFonts w:ascii="Times New Roman" w:hAnsi="Times New Roman" w:cs="Times New Roman"/>
          <w:sz w:val="28"/>
          <w:szCs w:val="28"/>
        </w:rPr>
        <w:t>5 -</w:t>
      </w:r>
      <w:r w:rsidRPr="007D33C5">
        <w:rPr>
          <w:rFonts w:ascii="Times New Roman" w:hAnsi="Times New Roman" w:cs="Times New Roman"/>
          <w:sz w:val="28"/>
          <w:szCs w:val="28"/>
        </w:rPr>
        <w:t xml:space="preserve"> Расчёт стоимости оборудования</w:t>
      </w:r>
    </w:p>
    <w:tbl>
      <w:tblPr>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8"/>
        <w:gridCol w:w="4484"/>
      </w:tblGrid>
      <w:tr w:rsidR="002A3CC1" w:rsidRPr="007D33C5" w:rsidTr="00214EF4">
        <w:trPr>
          <w:trHeight w:val="731"/>
        </w:trPr>
        <w:tc>
          <w:tcPr>
            <w:tcW w:w="5458" w:type="dxa"/>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Наименование оборудования</w:t>
            </w:r>
          </w:p>
        </w:tc>
        <w:tc>
          <w:tcPr>
            <w:tcW w:w="4484" w:type="dxa"/>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Цена за ед. измерения, руб.</w:t>
            </w:r>
          </w:p>
        </w:tc>
      </w:tr>
      <w:tr w:rsidR="002A3CC1" w:rsidRPr="007D33C5" w:rsidTr="00214EF4">
        <w:trPr>
          <w:trHeight w:val="514"/>
        </w:trPr>
        <w:tc>
          <w:tcPr>
            <w:tcW w:w="5458"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Оборудование для производства новой линии соков</w:t>
            </w:r>
          </w:p>
        </w:tc>
        <w:tc>
          <w:tcPr>
            <w:tcW w:w="4484" w:type="dxa"/>
            <w:vAlign w:val="bottom"/>
          </w:tcPr>
          <w:p w:rsidR="002A3CC1" w:rsidRPr="00A67C3D" w:rsidRDefault="002A3CC1" w:rsidP="00214EF4">
            <w:pPr>
              <w:jc w:val="center"/>
              <w:rPr>
                <w:rFonts w:ascii="Times New Roman" w:hAnsi="Times New Roman" w:cs="Times New Roman"/>
                <w:color w:val="000000"/>
                <w:sz w:val="28"/>
                <w:szCs w:val="28"/>
              </w:rPr>
            </w:pPr>
            <w:r w:rsidRPr="00A67C3D">
              <w:rPr>
                <w:rFonts w:ascii="Times New Roman" w:hAnsi="Times New Roman" w:cs="Times New Roman"/>
                <w:color w:val="000000"/>
                <w:sz w:val="28"/>
                <w:szCs w:val="28"/>
              </w:rPr>
              <w:t>1775000</w:t>
            </w:r>
          </w:p>
        </w:tc>
      </w:tr>
      <w:tr w:rsidR="002A3CC1" w:rsidRPr="007D33C5" w:rsidTr="00214EF4">
        <w:trPr>
          <w:trHeight w:val="744"/>
        </w:trPr>
        <w:tc>
          <w:tcPr>
            <w:tcW w:w="5458"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Сырье для производства соков (фрукты, целебные травы, чаи)</w:t>
            </w:r>
          </w:p>
        </w:tc>
        <w:tc>
          <w:tcPr>
            <w:tcW w:w="4484" w:type="dxa"/>
            <w:vAlign w:val="bottom"/>
          </w:tcPr>
          <w:p w:rsidR="002A3CC1" w:rsidRPr="00A67C3D" w:rsidRDefault="002A3CC1" w:rsidP="00214EF4">
            <w:pPr>
              <w:jc w:val="center"/>
              <w:rPr>
                <w:rFonts w:ascii="Times New Roman" w:hAnsi="Times New Roman" w:cs="Times New Roman"/>
                <w:color w:val="000000"/>
                <w:sz w:val="28"/>
                <w:szCs w:val="28"/>
              </w:rPr>
            </w:pPr>
            <w:r w:rsidRPr="00A67C3D">
              <w:rPr>
                <w:rFonts w:ascii="Times New Roman" w:hAnsi="Times New Roman" w:cs="Times New Roman"/>
                <w:color w:val="000000"/>
                <w:sz w:val="28"/>
                <w:szCs w:val="28"/>
              </w:rPr>
              <w:t>1027000</w:t>
            </w:r>
          </w:p>
        </w:tc>
      </w:tr>
      <w:tr w:rsidR="002A3CC1" w:rsidRPr="007D33C5" w:rsidTr="00214EF4">
        <w:trPr>
          <w:trHeight w:val="514"/>
        </w:trPr>
        <w:tc>
          <w:tcPr>
            <w:tcW w:w="5458"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lastRenderedPageBreak/>
              <w:t>Электрооборудование</w:t>
            </w:r>
          </w:p>
        </w:tc>
        <w:tc>
          <w:tcPr>
            <w:tcW w:w="4484" w:type="dxa"/>
            <w:vAlign w:val="bottom"/>
          </w:tcPr>
          <w:p w:rsidR="002A3CC1" w:rsidRPr="00A67C3D" w:rsidRDefault="002A3CC1" w:rsidP="00214EF4">
            <w:pPr>
              <w:jc w:val="center"/>
              <w:rPr>
                <w:rFonts w:ascii="Times New Roman" w:hAnsi="Times New Roman" w:cs="Times New Roman"/>
                <w:color w:val="000000"/>
                <w:sz w:val="28"/>
                <w:szCs w:val="28"/>
              </w:rPr>
            </w:pPr>
            <w:r w:rsidRPr="00A67C3D">
              <w:rPr>
                <w:rFonts w:ascii="Times New Roman" w:hAnsi="Times New Roman" w:cs="Times New Roman"/>
                <w:color w:val="000000"/>
                <w:sz w:val="28"/>
                <w:szCs w:val="28"/>
              </w:rPr>
              <w:t>250000</w:t>
            </w:r>
          </w:p>
        </w:tc>
      </w:tr>
      <w:tr w:rsidR="002A3CC1" w:rsidRPr="007D33C5" w:rsidTr="00214EF4">
        <w:trPr>
          <w:trHeight w:val="365"/>
        </w:trPr>
        <w:tc>
          <w:tcPr>
            <w:tcW w:w="5458" w:type="dxa"/>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Итого:</w:t>
            </w:r>
          </w:p>
        </w:tc>
        <w:tc>
          <w:tcPr>
            <w:tcW w:w="4484" w:type="dxa"/>
            <w:vAlign w:val="center"/>
          </w:tcPr>
          <w:p w:rsidR="002A3CC1" w:rsidRPr="00A67C3D" w:rsidRDefault="002A3CC1" w:rsidP="00214EF4">
            <w:pPr>
              <w:spacing w:after="0"/>
              <w:jc w:val="center"/>
              <w:rPr>
                <w:rFonts w:ascii="Times New Roman" w:hAnsi="Times New Roman" w:cs="Times New Roman"/>
                <w:sz w:val="28"/>
                <w:szCs w:val="28"/>
              </w:rPr>
            </w:pPr>
            <w:r>
              <w:rPr>
                <w:rFonts w:ascii="Times New Roman" w:hAnsi="Times New Roman" w:cs="Times New Roman"/>
                <w:sz w:val="28"/>
                <w:szCs w:val="28"/>
              </w:rPr>
              <w:t>3052000</w:t>
            </w:r>
          </w:p>
        </w:tc>
      </w:tr>
    </w:tbl>
    <w:p w:rsidR="002A3CC1" w:rsidRPr="007D33C5"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Все дополнительные расходы рассчитываются в процентах от стоимости оборудования.</w:t>
      </w:r>
    </w:p>
    <w:p w:rsidR="002A3CC1" w:rsidRPr="00FF3DA2" w:rsidRDefault="002A3CC1" w:rsidP="002A3CC1">
      <w:pPr>
        <w:spacing w:after="0" w:line="360" w:lineRule="auto"/>
        <w:ind w:firstLine="709"/>
        <w:jc w:val="both"/>
        <w:rPr>
          <w:rFonts w:ascii="Times New Roman" w:hAnsi="Times New Roman" w:cs="Times New Roman"/>
          <w:sz w:val="28"/>
          <w:szCs w:val="28"/>
        </w:rPr>
      </w:pPr>
      <w:r w:rsidRPr="00FF3DA2">
        <w:rPr>
          <w:rFonts w:ascii="Times New Roman" w:hAnsi="Times New Roman" w:cs="Times New Roman"/>
          <w:sz w:val="28"/>
          <w:szCs w:val="28"/>
        </w:rPr>
        <w:t>Цена на мини линии для производства яблочного сока методом прямого отжима начинается от 1 000 000 рублей.</w:t>
      </w:r>
      <w:r>
        <w:rPr>
          <w:rFonts w:ascii="Times New Roman" w:hAnsi="Times New Roman" w:cs="Times New Roman"/>
          <w:sz w:val="28"/>
          <w:szCs w:val="28"/>
        </w:rPr>
        <w:t xml:space="preserve"> В нашем случае оборудования для производства соков стоит 1775000 руб.</w:t>
      </w:r>
    </w:p>
    <w:p w:rsidR="002A3CC1" w:rsidRDefault="002A3CC1" w:rsidP="002A3CC1">
      <w:pPr>
        <w:spacing w:after="0" w:line="360" w:lineRule="auto"/>
        <w:ind w:firstLine="709"/>
        <w:jc w:val="both"/>
        <w:rPr>
          <w:rFonts w:ascii="Times New Roman" w:hAnsi="Times New Roman" w:cs="Times New Roman"/>
          <w:sz w:val="28"/>
          <w:szCs w:val="28"/>
        </w:rPr>
      </w:pPr>
      <w:r w:rsidRPr="00FF3DA2">
        <w:rPr>
          <w:rFonts w:ascii="Times New Roman" w:hAnsi="Times New Roman" w:cs="Times New Roman"/>
          <w:sz w:val="28"/>
          <w:szCs w:val="28"/>
        </w:rPr>
        <w:t xml:space="preserve">Проблемой бизнеса </w:t>
      </w:r>
      <w:r>
        <w:rPr>
          <w:rFonts w:ascii="Times New Roman" w:hAnsi="Times New Roman" w:cs="Times New Roman"/>
          <w:sz w:val="28"/>
          <w:szCs w:val="28"/>
        </w:rPr>
        <w:t>в данной</w:t>
      </w:r>
      <w:r w:rsidRPr="00FF3DA2">
        <w:rPr>
          <w:rFonts w:ascii="Times New Roman" w:hAnsi="Times New Roman" w:cs="Times New Roman"/>
          <w:sz w:val="28"/>
          <w:szCs w:val="28"/>
        </w:rPr>
        <w:t xml:space="preserve"> отрасли является то, что чтобы производить </w:t>
      </w:r>
      <w:r>
        <w:rPr>
          <w:rFonts w:ascii="Times New Roman" w:hAnsi="Times New Roman" w:cs="Times New Roman"/>
          <w:sz w:val="28"/>
          <w:szCs w:val="28"/>
        </w:rPr>
        <w:t>огромные</w:t>
      </w:r>
      <w:r w:rsidRPr="00FF3DA2">
        <w:rPr>
          <w:rFonts w:ascii="Times New Roman" w:hAnsi="Times New Roman" w:cs="Times New Roman"/>
          <w:sz w:val="28"/>
          <w:szCs w:val="28"/>
        </w:rPr>
        <w:t xml:space="preserve"> объемы соков, </w:t>
      </w:r>
      <w:r>
        <w:rPr>
          <w:rFonts w:ascii="Times New Roman" w:hAnsi="Times New Roman" w:cs="Times New Roman"/>
          <w:sz w:val="28"/>
          <w:szCs w:val="28"/>
        </w:rPr>
        <w:t>необходимо</w:t>
      </w:r>
      <w:r w:rsidRPr="00FF3DA2">
        <w:rPr>
          <w:rFonts w:ascii="Times New Roman" w:hAnsi="Times New Roman" w:cs="Times New Roman"/>
          <w:sz w:val="28"/>
          <w:szCs w:val="28"/>
        </w:rPr>
        <w:t xml:space="preserve"> огромное количество плодов. Например, на </w:t>
      </w:r>
      <w:r>
        <w:rPr>
          <w:rFonts w:ascii="Times New Roman" w:hAnsi="Times New Roman" w:cs="Times New Roman"/>
          <w:sz w:val="28"/>
          <w:szCs w:val="28"/>
        </w:rPr>
        <w:t>производство</w:t>
      </w:r>
      <w:r w:rsidRPr="00FF3DA2">
        <w:rPr>
          <w:rFonts w:ascii="Times New Roman" w:hAnsi="Times New Roman" w:cs="Times New Roman"/>
          <w:sz w:val="28"/>
          <w:szCs w:val="28"/>
        </w:rPr>
        <w:t xml:space="preserve"> 250 мл сока уйдет 1 кг яблок, а ягод еще</w:t>
      </w:r>
      <w:r>
        <w:rPr>
          <w:rFonts w:ascii="Times New Roman" w:hAnsi="Times New Roman" w:cs="Times New Roman"/>
          <w:sz w:val="28"/>
          <w:szCs w:val="28"/>
        </w:rPr>
        <w:t xml:space="preserve"> больше – из 1 кг – 50 мл сока. Таким образом, сырье для производства соков составит 1027000 руб.</w:t>
      </w:r>
    </w:p>
    <w:p w:rsidR="002A3CC1" w:rsidRDefault="002A3CC1" w:rsidP="002A3CC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1775000+1027000+250000=3052000 руб.</w:t>
      </w:r>
    </w:p>
    <w:p w:rsidR="002A3CC1" w:rsidRPr="00FF3DA2" w:rsidRDefault="002A3CC1" w:rsidP="002A3CC1">
      <w:pPr>
        <w:spacing w:after="0" w:line="360" w:lineRule="auto"/>
        <w:ind w:firstLine="709"/>
        <w:jc w:val="both"/>
        <w:rPr>
          <w:rFonts w:ascii="Times New Roman" w:hAnsi="Times New Roman" w:cs="Times New Roman"/>
          <w:sz w:val="28"/>
          <w:szCs w:val="28"/>
        </w:rPr>
      </w:pPr>
      <w:r w:rsidRPr="007D33C5">
        <w:rPr>
          <w:rFonts w:ascii="Times New Roman" w:hAnsi="Times New Roman" w:cs="Times New Roman"/>
          <w:sz w:val="28"/>
          <w:szCs w:val="28"/>
        </w:rPr>
        <w:t xml:space="preserve">Всего: капитальные затраты на оборудование: </w:t>
      </w:r>
      <m:oMath>
        <m:r>
          <w:rPr>
            <w:rFonts w:ascii="Cambria Math" w:hAnsi="Cambria Math" w:cs="Times New Roman"/>
            <w:sz w:val="28"/>
            <w:szCs w:val="28"/>
          </w:rPr>
          <m:t>3052000 руб.</m:t>
        </m:r>
      </m:oMath>
    </w:p>
    <w:p w:rsidR="002A3CC1" w:rsidRPr="007D33C5" w:rsidRDefault="002A3CC1" w:rsidP="002A3CC1">
      <w:pPr>
        <w:pStyle w:val="ae"/>
        <w:spacing w:after="0" w:line="360" w:lineRule="auto"/>
        <w:ind w:firstLine="709"/>
        <w:jc w:val="both"/>
        <w:rPr>
          <w:sz w:val="28"/>
          <w:szCs w:val="28"/>
        </w:rPr>
      </w:pPr>
      <w:r w:rsidRPr="007D33C5">
        <w:rPr>
          <w:sz w:val="28"/>
          <w:szCs w:val="28"/>
        </w:rPr>
        <w:t>Расчет размера амортизационных отчислений</w:t>
      </w:r>
      <w:r>
        <w:rPr>
          <w:sz w:val="28"/>
          <w:szCs w:val="28"/>
        </w:rPr>
        <w:t>.</w:t>
      </w:r>
    </w:p>
    <w:p w:rsidR="002A3CC1" w:rsidRPr="007D33C5" w:rsidRDefault="002A3CC1" w:rsidP="002A3CC1">
      <w:pPr>
        <w:pStyle w:val="ae"/>
        <w:spacing w:after="0" w:line="360" w:lineRule="auto"/>
        <w:ind w:firstLine="709"/>
        <w:jc w:val="both"/>
        <w:rPr>
          <w:sz w:val="28"/>
          <w:szCs w:val="28"/>
        </w:rPr>
      </w:pPr>
      <w:r w:rsidRPr="007D33C5">
        <w:rPr>
          <w:sz w:val="28"/>
          <w:szCs w:val="28"/>
        </w:rPr>
        <w:t xml:space="preserve">Особое место в эксплуатационных затратах занимают амортизационные отчисления. В отличие от других статей они не представляют собой реальный отток денежных средств, а служат источником окупаемости инвестиций. Поэтому хотя амортизация и включается в общую сумму затрат на эксплуатацию, поскольку это необходимо для расчета прибыли, но выделяется особо. </w:t>
      </w:r>
    </w:p>
    <w:p w:rsidR="002A3CC1" w:rsidRPr="007D33C5" w:rsidRDefault="002A3CC1" w:rsidP="002A3CC1">
      <w:pPr>
        <w:pStyle w:val="ae"/>
        <w:spacing w:after="0" w:line="360" w:lineRule="auto"/>
        <w:ind w:firstLine="709"/>
        <w:jc w:val="both"/>
        <w:rPr>
          <w:sz w:val="28"/>
          <w:szCs w:val="28"/>
        </w:rPr>
      </w:pPr>
      <w:r w:rsidRPr="007D33C5">
        <w:rPr>
          <w:sz w:val="28"/>
          <w:szCs w:val="28"/>
        </w:rPr>
        <w:t>Годовая сумма амортизационных отчислений определяется исходя из первоначальной стоимости объекта и нормы амортизации, исчисленной исходя из срока полезного использования этого объекта. Первоначальная стоимость (включает в себя стоимость приобретения оборудования, транспортные расходы по доставке, хранению и стоимость монтажа). Амортизационные отчисления (А</w:t>
      </w:r>
      <w:r w:rsidRPr="007D33C5">
        <w:rPr>
          <w:sz w:val="28"/>
          <w:szCs w:val="28"/>
          <w:vertAlign w:val="subscript"/>
        </w:rPr>
        <w:t>год</w:t>
      </w:r>
      <w:r w:rsidRPr="007D33C5">
        <w:rPr>
          <w:sz w:val="28"/>
          <w:szCs w:val="28"/>
        </w:rPr>
        <w:t>) определяются в процентах стоимости по формуле:</w:t>
      </w:r>
    </w:p>
    <w:p w:rsidR="002A3CC1" w:rsidRDefault="002A3CC1" w:rsidP="002A3CC1">
      <w:pPr>
        <w:pStyle w:val="ae"/>
        <w:spacing w:after="0" w:line="360" w:lineRule="auto"/>
        <w:ind w:firstLine="709"/>
        <w:jc w:val="both"/>
        <w:rPr>
          <w:position w:val="-24"/>
          <w:sz w:val="28"/>
          <w:szCs w:val="28"/>
        </w:rPr>
      </w:pPr>
      <w:r w:rsidRPr="007D33C5">
        <w:rPr>
          <w:position w:val="-24"/>
          <w:sz w:val="28"/>
          <w:szCs w:val="28"/>
        </w:rPr>
        <w:lastRenderedPageBreak/>
        <w:t>А</w:t>
      </w:r>
      <w:r w:rsidRPr="007D33C5">
        <w:rPr>
          <w:position w:val="-24"/>
          <w:sz w:val="28"/>
          <w:szCs w:val="28"/>
          <w:vertAlign w:val="subscript"/>
        </w:rPr>
        <w:t>год</w:t>
      </w:r>
      <w:r>
        <w:rPr>
          <w:position w:val="-24"/>
          <w:sz w:val="28"/>
          <w:szCs w:val="28"/>
        </w:rPr>
        <w:t xml:space="preserve">=Стоим * </w:t>
      </w:r>
      <w:r w:rsidRPr="007D33C5">
        <w:rPr>
          <w:position w:val="-24"/>
          <w:sz w:val="28"/>
          <w:szCs w:val="28"/>
        </w:rPr>
        <w:t>Н</w:t>
      </w:r>
      <w:r w:rsidRPr="007D33C5">
        <w:rPr>
          <w:position w:val="-24"/>
          <w:sz w:val="28"/>
          <w:szCs w:val="28"/>
          <w:vertAlign w:val="subscript"/>
        </w:rPr>
        <w:t>а</w:t>
      </w:r>
      <w:r w:rsidRPr="007D33C5">
        <w:rPr>
          <w:position w:val="-24"/>
          <w:sz w:val="28"/>
          <w:szCs w:val="28"/>
        </w:rPr>
        <w:t xml:space="preserve">/100   </w:t>
      </w:r>
    </w:p>
    <w:p w:rsidR="002A3CC1" w:rsidRPr="007D33C5" w:rsidRDefault="002A3CC1" w:rsidP="002A3CC1">
      <w:pPr>
        <w:pStyle w:val="ae"/>
        <w:spacing w:after="0" w:line="360" w:lineRule="auto"/>
        <w:ind w:firstLine="709"/>
        <w:jc w:val="both"/>
        <w:rPr>
          <w:sz w:val="28"/>
          <w:szCs w:val="28"/>
        </w:rPr>
      </w:pPr>
      <w:r>
        <w:rPr>
          <w:position w:val="-24"/>
          <w:sz w:val="28"/>
          <w:szCs w:val="28"/>
        </w:rPr>
        <w:t>Амортизация электрооборудования – 10%, амортизация оборудования – 10%</w:t>
      </w:r>
    </w:p>
    <w:p w:rsidR="002A3CC1" w:rsidRPr="007D33C5" w:rsidRDefault="002A3CC1" w:rsidP="002A3CC1">
      <w:pPr>
        <w:pStyle w:val="ae"/>
        <w:spacing w:after="0" w:line="360" w:lineRule="auto"/>
        <w:ind w:firstLine="709"/>
        <w:jc w:val="both"/>
        <w:rPr>
          <w:sz w:val="28"/>
          <w:szCs w:val="28"/>
        </w:rPr>
      </w:pPr>
      <w:r w:rsidRPr="007D33C5">
        <w:rPr>
          <w:sz w:val="28"/>
          <w:szCs w:val="28"/>
        </w:rPr>
        <w:t xml:space="preserve">Расчет амортизационных отчислений выполняется по форме таблицы </w:t>
      </w:r>
      <w:r>
        <w:rPr>
          <w:sz w:val="28"/>
          <w:szCs w:val="28"/>
        </w:rPr>
        <w:t>3.7.</w:t>
      </w:r>
    </w:p>
    <w:p w:rsidR="002A3CC1" w:rsidRDefault="002A3CC1" w:rsidP="002A3CC1">
      <w:pPr>
        <w:spacing w:after="0" w:line="360" w:lineRule="auto"/>
        <w:jc w:val="both"/>
        <w:rPr>
          <w:rFonts w:ascii="Times New Roman" w:hAnsi="Times New Roman" w:cs="Times New Roman"/>
          <w:sz w:val="28"/>
          <w:szCs w:val="28"/>
        </w:rPr>
      </w:pPr>
      <w:r w:rsidRPr="007D33C5">
        <w:rPr>
          <w:rFonts w:ascii="Times New Roman" w:hAnsi="Times New Roman" w:cs="Times New Roman"/>
          <w:sz w:val="28"/>
          <w:szCs w:val="28"/>
        </w:rPr>
        <w:t xml:space="preserve">Таблица </w:t>
      </w:r>
      <w:r>
        <w:rPr>
          <w:rFonts w:ascii="Times New Roman" w:hAnsi="Times New Roman" w:cs="Times New Roman"/>
          <w:sz w:val="28"/>
          <w:szCs w:val="28"/>
        </w:rPr>
        <w:t>3.7 -</w:t>
      </w:r>
      <w:r w:rsidRPr="007D33C5">
        <w:rPr>
          <w:rFonts w:ascii="Times New Roman" w:hAnsi="Times New Roman" w:cs="Times New Roman"/>
          <w:sz w:val="28"/>
          <w:szCs w:val="28"/>
        </w:rPr>
        <w:t xml:space="preserve"> Расчет амортизационных отчислений.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2301"/>
        <w:gridCol w:w="2435"/>
      </w:tblGrid>
      <w:tr w:rsidR="002A3CC1" w:rsidRPr="007D33C5" w:rsidTr="00214EF4">
        <w:trPr>
          <w:trHeight w:val="741"/>
        </w:trPr>
        <w:tc>
          <w:tcPr>
            <w:tcW w:w="5070" w:type="dxa"/>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Наименование оборудования</w:t>
            </w:r>
          </w:p>
        </w:tc>
        <w:tc>
          <w:tcPr>
            <w:tcW w:w="2361"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Капитальные затраты</w:t>
            </w:r>
          </w:p>
        </w:tc>
        <w:tc>
          <w:tcPr>
            <w:tcW w:w="2435"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Амортизационные отчисления</w:t>
            </w:r>
          </w:p>
        </w:tc>
      </w:tr>
      <w:tr w:rsidR="002A3CC1" w:rsidRPr="007D33C5" w:rsidTr="00214EF4">
        <w:trPr>
          <w:trHeight w:val="521"/>
        </w:trPr>
        <w:tc>
          <w:tcPr>
            <w:tcW w:w="5070"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Оборудование для производства соков</w:t>
            </w:r>
          </w:p>
        </w:tc>
        <w:tc>
          <w:tcPr>
            <w:tcW w:w="2361" w:type="dxa"/>
            <w:vAlign w:val="bottom"/>
          </w:tcPr>
          <w:p w:rsidR="002A3CC1" w:rsidRPr="00A67C3D" w:rsidRDefault="002A3CC1" w:rsidP="00214EF4">
            <w:pPr>
              <w:jc w:val="center"/>
              <w:rPr>
                <w:rFonts w:ascii="Times New Roman" w:hAnsi="Times New Roman" w:cs="Times New Roman"/>
                <w:color w:val="000000"/>
                <w:sz w:val="28"/>
                <w:szCs w:val="28"/>
              </w:rPr>
            </w:pPr>
            <w:r w:rsidRPr="00A67C3D">
              <w:rPr>
                <w:rFonts w:ascii="Times New Roman" w:hAnsi="Times New Roman" w:cs="Times New Roman"/>
                <w:color w:val="000000"/>
                <w:sz w:val="28"/>
                <w:szCs w:val="28"/>
              </w:rPr>
              <w:t>1775000</w:t>
            </w:r>
          </w:p>
        </w:tc>
        <w:tc>
          <w:tcPr>
            <w:tcW w:w="2435" w:type="dxa"/>
            <w:vAlign w:val="bottom"/>
          </w:tcPr>
          <w:p w:rsidR="002A3CC1" w:rsidRPr="00A67C3D" w:rsidRDefault="002A3CC1" w:rsidP="00214EF4">
            <w:pPr>
              <w:jc w:val="center"/>
              <w:rPr>
                <w:rFonts w:ascii="Times New Roman" w:hAnsi="Times New Roman" w:cs="Times New Roman"/>
                <w:color w:val="000000"/>
                <w:sz w:val="28"/>
                <w:szCs w:val="28"/>
              </w:rPr>
            </w:pPr>
            <w:r>
              <w:rPr>
                <w:rFonts w:ascii="Times New Roman" w:hAnsi="Times New Roman" w:cs="Times New Roman"/>
                <w:color w:val="000000"/>
                <w:sz w:val="28"/>
                <w:szCs w:val="28"/>
              </w:rPr>
              <w:t>177500</w:t>
            </w:r>
          </w:p>
        </w:tc>
      </w:tr>
      <w:tr w:rsidR="002A3CC1" w:rsidRPr="007D33C5" w:rsidTr="00214EF4">
        <w:trPr>
          <w:trHeight w:val="521"/>
        </w:trPr>
        <w:tc>
          <w:tcPr>
            <w:tcW w:w="5070"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Электрооборудование</w:t>
            </w:r>
          </w:p>
        </w:tc>
        <w:tc>
          <w:tcPr>
            <w:tcW w:w="2361" w:type="dxa"/>
            <w:vAlign w:val="bottom"/>
          </w:tcPr>
          <w:p w:rsidR="002A3CC1" w:rsidRPr="00A67C3D" w:rsidRDefault="002A3CC1" w:rsidP="00214EF4">
            <w:pPr>
              <w:jc w:val="center"/>
              <w:rPr>
                <w:rFonts w:ascii="Times New Roman" w:hAnsi="Times New Roman" w:cs="Times New Roman"/>
                <w:color w:val="000000"/>
                <w:sz w:val="28"/>
                <w:szCs w:val="28"/>
              </w:rPr>
            </w:pPr>
            <w:r w:rsidRPr="00A67C3D">
              <w:rPr>
                <w:rFonts w:ascii="Times New Roman" w:hAnsi="Times New Roman" w:cs="Times New Roman"/>
                <w:color w:val="000000"/>
                <w:sz w:val="28"/>
                <w:szCs w:val="28"/>
              </w:rPr>
              <w:t>250000</w:t>
            </w:r>
          </w:p>
        </w:tc>
        <w:tc>
          <w:tcPr>
            <w:tcW w:w="2435" w:type="dxa"/>
            <w:vAlign w:val="bottom"/>
          </w:tcPr>
          <w:p w:rsidR="002A3CC1" w:rsidRPr="00A67C3D" w:rsidRDefault="002A3CC1" w:rsidP="00214EF4">
            <w:pPr>
              <w:jc w:val="center"/>
              <w:rPr>
                <w:rFonts w:ascii="Times New Roman" w:hAnsi="Times New Roman" w:cs="Times New Roman"/>
                <w:color w:val="000000"/>
                <w:sz w:val="28"/>
                <w:szCs w:val="28"/>
              </w:rPr>
            </w:pPr>
            <w:r>
              <w:rPr>
                <w:rFonts w:ascii="Times New Roman" w:hAnsi="Times New Roman" w:cs="Times New Roman"/>
                <w:color w:val="000000"/>
                <w:sz w:val="28"/>
                <w:szCs w:val="28"/>
              </w:rPr>
              <w:t>25000</w:t>
            </w:r>
          </w:p>
        </w:tc>
      </w:tr>
      <w:tr w:rsidR="002A3CC1" w:rsidRPr="007D33C5" w:rsidTr="00214EF4">
        <w:trPr>
          <w:trHeight w:val="370"/>
        </w:trPr>
        <w:tc>
          <w:tcPr>
            <w:tcW w:w="5070" w:type="dxa"/>
            <w:vAlign w:val="center"/>
          </w:tcPr>
          <w:p w:rsidR="002A3CC1" w:rsidRPr="007D33C5" w:rsidRDefault="002A3CC1" w:rsidP="00214EF4">
            <w:pPr>
              <w:spacing w:after="0"/>
              <w:jc w:val="both"/>
              <w:rPr>
                <w:rFonts w:ascii="Times New Roman" w:hAnsi="Times New Roman" w:cs="Times New Roman"/>
                <w:sz w:val="28"/>
                <w:szCs w:val="28"/>
              </w:rPr>
            </w:pPr>
            <w:r>
              <w:rPr>
                <w:rFonts w:ascii="Times New Roman" w:hAnsi="Times New Roman" w:cs="Times New Roman"/>
                <w:sz w:val="28"/>
                <w:szCs w:val="28"/>
              </w:rPr>
              <w:t>Прочее оборудование</w:t>
            </w:r>
          </w:p>
        </w:tc>
        <w:tc>
          <w:tcPr>
            <w:tcW w:w="2361" w:type="dxa"/>
            <w:vAlign w:val="center"/>
          </w:tcPr>
          <w:p w:rsidR="002A3CC1" w:rsidRPr="00A67C3D" w:rsidRDefault="002A3CC1" w:rsidP="00214EF4">
            <w:pPr>
              <w:spacing w:after="0"/>
              <w:jc w:val="center"/>
              <w:rPr>
                <w:rFonts w:ascii="Times New Roman" w:hAnsi="Times New Roman" w:cs="Times New Roman"/>
                <w:sz w:val="28"/>
                <w:szCs w:val="28"/>
              </w:rPr>
            </w:pPr>
            <w:r>
              <w:rPr>
                <w:rFonts w:ascii="Times New Roman" w:hAnsi="Times New Roman" w:cs="Times New Roman"/>
                <w:sz w:val="28"/>
                <w:szCs w:val="28"/>
              </w:rPr>
              <w:t>9873800</w:t>
            </w:r>
          </w:p>
        </w:tc>
        <w:tc>
          <w:tcPr>
            <w:tcW w:w="2435" w:type="dxa"/>
            <w:vAlign w:val="center"/>
          </w:tcPr>
          <w:p w:rsidR="002A3CC1" w:rsidRPr="00A67C3D" w:rsidRDefault="002A3CC1" w:rsidP="00214EF4">
            <w:pPr>
              <w:spacing w:after="0"/>
              <w:jc w:val="center"/>
              <w:rPr>
                <w:rFonts w:ascii="Times New Roman" w:hAnsi="Times New Roman" w:cs="Times New Roman"/>
                <w:sz w:val="28"/>
                <w:szCs w:val="28"/>
              </w:rPr>
            </w:pPr>
            <w:r>
              <w:rPr>
                <w:rFonts w:ascii="Times New Roman" w:hAnsi="Times New Roman" w:cs="Times New Roman"/>
                <w:sz w:val="28"/>
                <w:szCs w:val="28"/>
              </w:rPr>
              <w:t>535712</w:t>
            </w:r>
          </w:p>
        </w:tc>
      </w:tr>
      <w:tr w:rsidR="002A3CC1" w:rsidRPr="007D33C5" w:rsidTr="00214EF4">
        <w:trPr>
          <w:trHeight w:val="370"/>
        </w:trPr>
        <w:tc>
          <w:tcPr>
            <w:tcW w:w="5070" w:type="dxa"/>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Итого:</w:t>
            </w:r>
          </w:p>
        </w:tc>
        <w:tc>
          <w:tcPr>
            <w:tcW w:w="2361" w:type="dxa"/>
            <w:vAlign w:val="center"/>
          </w:tcPr>
          <w:p w:rsidR="002A3CC1" w:rsidRPr="00A67C3D" w:rsidRDefault="002A3CC1" w:rsidP="00214EF4">
            <w:pPr>
              <w:spacing w:after="0"/>
              <w:jc w:val="center"/>
              <w:rPr>
                <w:rFonts w:ascii="Times New Roman" w:hAnsi="Times New Roman" w:cs="Times New Roman"/>
                <w:sz w:val="28"/>
                <w:szCs w:val="28"/>
              </w:rPr>
            </w:pPr>
            <w:r>
              <w:rPr>
                <w:rFonts w:ascii="Times New Roman" w:hAnsi="Times New Roman" w:cs="Times New Roman"/>
                <w:sz w:val="28"/>
                <w:szCs w:val="28"/>
              </w:rPr>
              <w:t>11898800</w:t>
            </w:r>
          </w:p>
        </w:tc>
        <w:tc>
          <w:tcPr>
            <w:tcW w:w="2435" w:type="dxa"/>
            <w:vAlign w:val="center"/>
          </w:tcPr>
          <w:p w:rsidR="002A3CC1" w:rsidRPr="00A67C3D" w:rsidRDefault="002A3CC1" w:rsidP="00214EF4">
            <w:pPr>
              <w:spacing w:after="0"/>
              <w:jc w:val="center"/>
              <w:rPr>
                <w:rFonts w:ascii="Times New Roman" w:hAnsi="Times New Roman" w:cs="Times New Roman"/>
                <w:sz w:val="28"/>
                <w:szCs w:val="28"/>
              </w:rPr>
            </w:pPr>
            <w:r>
              <w:rPr>
                <w:rFonts w:ascii="Times New Roman" w:hAnsi="Times New Roman" w:cs="Times New Roman"/>
                <w:sz w:val="28"/>
                <w:szCs w:val="28"/>
              </w:rPr>
              <w:t>715712</w:t>
            </w:r>
          </w:p>
        </w:tc>
      </w:tr>
    </w:tbl>
    <w:p w:rsidR="002A3CC1" w:rsidRPr="00432419" w:rsidRDefault="002A3CC1" w:rsidP="002A3CC1">
      <w:pPr>
        <w:spacing w:after="0" w:line="360" w:lineRule="auto"/>
        <w:jc w:val="both"/>
        <w:rPr>
          <w:rFonts w:ascii="Times New Roman" w:hAnsi="Times New Roman" w:cs="Times New Roman"/>
          <w:sz w:val="28"/>
          <w:szCs w:val="28"/>
        </w:rPr>
      </w:pPr>
    </w:p>
    <w:p w:rsidR="002A3CC1" w:rsidRPr="00432419" w:rsidRDefault="002A3CC1" w:rsidP="002A3CC1">
      <w:pPr>
        <w:spacing w:after="0" w:line="360" w:lineRule="auto"/>
        <w:jc w:val="both"/>
        <w:rPr>
          <w:rFonts w:ascii="Times New Roman" w:hAnsi="Times New Roman" w:cs="Times New Roman"/>
          <w:bCs/>
          <w:iCs/>
          <w:kern w:val="28"/>
          <w:sz w:val="28"/>
          <w:szCs w:val="28"/>
        </w:rPr>
      </w:pPr>
      <w:r w:rsidRPr="00432419">
        <w:rPr>
          <w:rFonts w:ascii="Times New Roman" w:hAnsi="Times New Roman" w:cs="Times New Roman"/>
          <w:bCs/>
          <w:iCs/>
          <w:kern w:val="28"/>
          <w:sz w:val="28"/>
          <w:szCs w:val="28"/>
        </w:rPr>
        <w:t>Расчет годовых эксплуатационных расходов.</w:t>
      </w:r>
    </w:p>
    <w:p w:rsidR="002A3CC1" w:rsidRPr="00432419" w:rsidRDefault="002A3CC1" w:rsidP="002A3CC1">
      <w:pPr>
        <w:spacing w:after="0" w:line="360" w:lineRule="auto"/>
        <w:jc w:val="both"/>
        <w:rPr>
          <w:rFonts w:ascii="Times New Roman" w:hAnsi="Times New Roman" w:cs="Times New Roman"/>
          <w:bCs/>
          <w:iCs/>
          <w:sz w:val="28"/>
          <w:szCs w:val="28"/>
        </w:rPr>
      </w:pPr>
      <w:r w:rsidRPr="00432419">
        <w:rPr>
          <w:rFonts w:ascii="Times New Roman" w:hAnsi="Times New Roman" w:cs="Times New Roman"/>
          <w:sz w:val="28"/>
          <w:szCs w:val="28"/>
        </w:rPr>
        <w:t>Годовые эксплуатационные расходы складываются из следующих компонентов:</w:t>
      </w:r>
    </w:p>
    <w:p w:rsidR="002A3CC1" w:rsidRPr="00432419" w:rsidRDefault="002A3CC1" w:rsidP="002910B9">
      <w:pPr>
        <w:pStyle w:val="5"/>
        <w:numPr>
          <w:ilvl w:val="0"/>
          <w:numId w:val="15"/>
        </w:numPr>
        <w:tabs>
          <w:tab w:val="left" w:pos="993"/>
        </w:tabs>
        <w:spacing w:after="0" w:line="360" w:lineRule="auto"/>
        <w:ind w:left="0"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амортизационные отчисления на оборудование;</w:t>
      </w:r>
    </w:p>
    <w:p w:rsidR="002A3CC1" w:rsidRPr="00432419" w:rsidRDefault="002A3CC1" w:rsidP="002910B9">
      <w:pPr>
        <w:pStyle w:val="5"/>
        <w:numPr>
          <w:ilvl w:val="0"/>
          <w:numId w:val="15"/>
        </w:numPr>
        <w:tabs>
          <w:tab w:val="left" w:pos="993"/>
        </w:tabs>
        <w:spacing w:after="0" w:line="360" w:lineRule="auto"/>
        <w:ind w:left="0"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расходы на сырье для производства соков;</w:t>
      </w:r>
    </w:p>
    <w:p w:rsidR="002A3CC1" w:rsidRPr="00432419" w:rsidRDefault="002A3CC1" w:rsidP="002910B9">
      <w:pPr>
        <w:pStyle w:val="5"/>
        <w:numPr>
          <w:ilvl w:val="0"/>
          <w:numId w:val="15"/>
        </w:numPr>
        <w:tabs>
          <w:tab w:val="left" w:pos="993"/>
        </w:tabs>
        <w:spacing w:after="0" w:line="360" w:lineRule="auto"/>
        <w:ind w:left="0"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затраты на прочие производственные и административно хозяйственные расходы.</w:t>
      </w:r>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Эксплуатационные затраты для оборудования складываются:</w:t>
      </w:r>
    </w:p>
    <w:p w:rsidR="002A3CC1" w:rsidRPr="00432419" w:rsidRDefault="002A3CC1" w:rsidP="002A3CC1">
      <w:pPr>
        <w:pStyle w:val="5"/>
        <w:spacing w:after="0" w:line="360" w:lineRule="auto"/>
        <w:jc w:val="both"/>
        <w:rPr>
          <w:rFonts w:ascii="Times New Roman" w:hAnsi="Times New Roman" w:cs="Times New Roman"/>
          <w:bCs/>
          <w:i w:val="0"/>
          <w:sz w:val="28"/>
          <w:szCs w:val="28"/>
        </w:rPr>
      </w:pPr>
      <m:oMathPara>
        <m:oMath>
          <m:r>
            <w:rPr>
              <w:rFonts w:ascii="Cambria Math" w:hAnsi="Times New Roman" w:cs="Times New Roman"/>
              <w:sz w:val="28"/>
              <w:szCs w:val="28"/>
            </w:rPr>
            <m:t>ЭЗ</m:t>
          </m:r>
          <m:r>
            <w:rPr>
              <w:rFonts w:ascii="Cambria Math" w:hAnsi="Times New Roman" w:cs="Times New Roman"/>
              <w:sz w:val="28"/>
              <w:szCs w:val="28"/>
            </w:rPr>
            <m:t>=</m:t>
          </m:r>
          <m:r>
            <w:rPr>
              <w:rFonts w:ascii="Cambria Math" w:hAnsi="Times New Roman" w:cs="Times New Roman"/>
              <w:sz w:val="28"/>
              <w:szCs w:val="28"/>
            </w:rPr>
            <m:t>ЗП</m:t>
          </m:r>
          <m:r>
            <w:rPr>
              <w:rFonts w:ascii="Cambria Math" w:hAnsi="Times New Roman" w:cs="Times New Roman"/>
              <w:sz w:val="28"/>
              <w:szCs w:val="28"/>
            </w:rPr>
            <m:t>+</m:t>
          </m:r>
          <m:sSub>
            <m:sSubPr>
              <m:ctrlPr>
                <w:rPr>
                  <w:rFonts w:ascii="Cambria Math" w:hAnsi="Times New Roman" w:cs="Times New Roman"/>
                  <w:i w:val="0"/>
                  <w:sz w:val="28"/>
                  <w:szCs w:val="28"/>
                </w:rPr>
              </m:ctrlPr>
            </m:sSubPr>
            <m:e>
              <m:r>
                <w:rPr>
                  <w:rFonts w:ascii="Cambria Math" w:hAnsi="Times New Roman" w:cs="Times New Roman"/>
                  <w:sz w:val="28"/>
                  <w:szCs w:val="28"/>
                </w:rPr>
                <m:t>А</m:t>
              </m:r>
            </m:e>
            <m:sub>
              <m:r>
                <w:rPr>
                  <w:rFonts w:ascii="Cambria Math" w:hAnsi="Times New Roman" w:cs="Times New Roman"/>
                  <w:sz w:val="28"/>
                  <w:szCs w:val="28"/>
                </w:rPr>
                <m:t>0</m:t>
              </m:r>
            </m:sub>
          </m:sSub>
          <m:r>
            <w:rPr>
              <w:rFonts w:ascii="Cambria Math" w:hAnsi="Times New Roman" w:cs="Times New Roman"/>
              <w:sz w:val="28"/>
              <w:szCs w:val="28"/>
            </w:rPr>
            <m:t>+</m:t>
          </m:r>
          <m:sSub>
            <m:sSubPr>
              <m:ctrlPr>
                <w:rPr>
                  <w:rFonts w:ascii="Cambria Math" w:hAnsi="Times New Roman" w:cs="Times New Roman"/>
                  <w:i w:val="0"/>
                  <w:sz w:val="28"/>
                  <w:szCs w:val="28"/>
                </w:rPr>
              </m:ctrlPr>
            </m:sSubPr>
            <m:e>
              <m:r>
                <w:rPr>
                  <w:rFonts w:ascii="Cambria Math" w:hAnsi="Times New Roman" w:cs="Times New Roman"/>
                  <w:sz w:val="28"/>
                  <w:szCs w:val="28"/>
                </w:rPr>
                <m:t>Р</m:t>
              </m:r>
            </m:e>
            <m:sub>
              <m:r>
                <w:rPr>
                  <w:rFonts w:ascii="Cambria Math" w:hAnsi="Times New Roman" w:cs="Times New Roman"/>
                  <w:sz w:val="28"/>
                  <w:szCs w:val="28"/>
                </w:rPr>
                <m:t>то</m:t>
              </m:r>
            </m:sub>
          </m:sSub>
          <m:r>
            <w:rPr>
              <w:rFonts w:ascii="Cambria Math" w:hAnsi="Times New Roman" w:cs="Times New Roman"/>
              <w:sz w:val="28"/>
              <w:szCs w:val="28"/>
            </w:rPr>
            <m:t>+</m:t>
          </m:r>
          <m:sSub>
            <m:sSubPr>
              <m:ctrlPr>
                <w:rPr>
                  <w:rFonts w:ascii="Cambria Math" w:hAnsi="Times New Roman" w:cs="Times New Roman"/>
                  <w:i w:val="0"/>
                  <w:sz w:val="28"/>
                  <w:szCs w:val="28"/>
                </w:rPr>
              </m:ctrlPr>
            </m:sSubPr>
            <m:e>
              <m:r>
                <w:rPr>
                  <w:rFonts w:ascii="Cambria Math" w:hAnsi="Times New Roman" w:cs="Times New Roman"/>
                  <w:sz w:val="28"/>
                  <w:szCs w:val="28"/>
                </w:rPr>
                <m:t>П</m:t>
              </m:r>
            </m:e>
            <m:sub>
              <m:r>
                <w:rPr>
                  <w:rFonts w:ascii="Cambria Math" w:hAnsi="Times New Roman" w:cs="Times New Roman"/>
                  <w:sz w:val="28"/>
                  <w:szCs w:val="28"/>
                </w:rPr>
                <m:t>р</m:t>
              </m:r>
            </m:sub>
          </m:sSub>
        </m:oMath>
      </m:oMathPara>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где ЗП – фонд заработной платы для обслуживающего персонала, руб.;</w:t>
      </w:r>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А</w:t>
      </w:r>
      <w:r w:rsidRPr="00432419">
        <w:rPr>
          <w:rFonts w:ascii="Times New Roman" w:hAnsi="Times New Roman" w:cs="Times New Roman"/>
          <w:bCs/>
          <w:i w:val="0"/>
          <w:sz w:val="28"/>
          <w:szCs w:val="28"/>
          <w:vertAlign w:val="subscript"/>
        </w:rPr>
        <w:t>0</w:t>
      </w:r>
      <w:r w:rsidRPr="00432419">
        <w:rPr>
          <w:rFonts w:ascii="Times New Roman" w:hAnsi="Times New Roman" w:cs="Times New Roman"/>
          <w:bCs/>
          <w:i w:val="0"/>
          <w:sz w:val="28"/>
          <w:szCs w:val="28"/>
        </w:rPr>
        <w:t xml:space="preserve"> – амортизационные отчисления, руб.;</w:t>
      </w:r>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Р</w:t>
      </w:r>
      <w:r w:rsidRPr="00432419">
        <w:rPr>
          <w:rFonts w:ascii="Times New Roman" w:hAnsi="Times New Roman" w:cs="Times New Roman"/>
          <w:bCs/>
          <w:i w:val="0"/>
          <w:sz w:val="28"/>
          <w:szCs w:val="28"/>
          <w:vertAlign w:val="subscript"/>
        </w:rPr>
        <w:t>ТО</w:t>
      </w:r>
      <w:r w:rsidRPr="00432419">
        <w:rPr>
          <w:rFonts w:ascii="Times New Roman" w:hAnsi="Times New Roman" w:cs="Times New Roman"/>
          <w:bCs/>
          <w:i w:val="0"/>
          <w:sz w:val="28"/>
          <w:szCs w:val="28"/>
        </w:rPr>
        <w:t xml:space="preserve"> – расходы на ремонт и техническое обслуживание, руб., для МВ –  40 % от капитальных вложений;</w:t>
      </w:r>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П</w:t>
      </w:r>
      <w:r w:rsidRPr="00432419">
        <w:rPr>
          <w:rFonts w:ascii="Times New Roman" w:hAnsi="Times New Roman" w:cs="Times New Roman"/>
          <w:bCs/>
          <w:i w:val="0"/>
          <w:sz w:val="28"/>
          <w:szCs w:val="28"/>
          <w:vertAlign w:val="subscript"/>
        </w:rPr>
        <w:t>р</w:t>
      </w:r>
      <w:r w:rsidRPr="00432419">
        <w:rPr>
          <w:rFonts w:ascii="Times New Roman" w:hAnsi="Times New Roman" w:cs="Times New Roman"/>
          <w:bCs/>
          <w:i w:val="0"/>
          <w:sz w:val="28"/>
          <w:szCs w:val="28"/>
        </w:rPr>
        <w:t xml:space="preserve"> – прочие расходы, руб..</w:t>
      </w:r>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Так как для обслуживания оборудования необходим специалист, оклад которого составляет 13 000 рублей, то:</w:t>
      </w:r>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lastRenderedPageBreak/>
        <w:t>Часовая тарифная ставка:</w:t>
      </w:r>
    </w:p>
    <w:p w:rsidR="002A3CC1" w:rsidRPr="00432419" w:rsidRDefault="003D79C6" w:rsidP="002A3CC1">
      <w:pPr>
        <w:pStyle w:val="5"/>
        <w:spacing w:after="0" w:line="360" w:lineRule="auto"/>
        <w:ind w:firstLine="709"/>
        <w:jc w:val="both"/>
        <w:rPr>
          <w:rFonts w:ascii="Times New Roman" w:hAnsi="Times New Roman" w:cs="Times New Roman"/>
          <w:bCs/>
          <w:i w:val="0"/>
          <w:sz w:val="28"/>
          <w:szCs w:val="28"/>
        </w:rPr>
      </w:pPr>
      <m:oMathPara>
        <m:oMathParaPr>
          <m:jc m:val="left"/>
        </m:oMathParaPr>
        <m:oMath>
          <m:sSub>
            <m:sSubPr>
              <m:ctrlPr>
                <w:rPr>
                  <w:rFonts w:ascii="Cambria Math" w:hAnsi="Times New Roman" w:cs="Times New Roman"/>
                  <w:i w:val="0"/>
                  <w:sz w:val="28"/>
                  <w:szCs w:val="28"/>
                </w:rPr>
              </m:ctrlPr>
            </m:sSubPr>
            <m:e>
              <m:r>
                <w:rPr>
                  <w:rFonts w:ascii="Cambria Math" w:hAnsi="Times New Roman" w:cs="Times New Roman"/>
                  <w:sz w:val="28"/>
                  <w:szCs w:val="28"/>
                </w:rPr>
                <m:t>Ч</m:t>
              </m:r>
            </m:e>
            <m:sub>
              <m:r>
                <w:rPr>
                  <w:rFonts w:ascii="Cambria Math" w:hAnsi="Times New Roman" w:cs="Times New Roman"/>
                  <w:sz w:val="28"/>
                  <w:szCs w:val="28"/>
                </w:rPr>
                <m:t>тс</m:t>
              </m:r>
            </m:sub>
          </m:sSub>
          <m:r>
            <w:rPr>
              <w:rFonts w:ascii="Cambria Math" w:hAnsi="Times New Roman" w:cs="Times New Roman"/>
              <w:sz w:val="28"/>
              <w:szCs w:val="28"/>
            </w:rPr>
            <m:t>=</m:t>
          </m:r>
          <m:f>
            <m:fPr>
              <m:ctrlPr>
                <w:rPr>
                  <w:rFonts w:ascii="Cambria Math" w:hAnsi="Times New Roman" w:cs="Times New Roman"/>
                  <w:i w:val="0"/>
                  <w:sz w:val="28"/>
                  <w:szCs w:val="28"/>
                </w:rPr>
              </m:ctrlPr>
            </m:fPr>
            <m:num>
              <m:sSub>
                <m:sSubPr>
                  <m:ctrlPr>
                    <w:rPr>
                      <w:rFonts w:ascii="Cambria Math" w:hAnsi="Times New Roman" w:cs="Times New Roman"/>
                      <w:i w:val="0"/>
                      <w:sz w:val="28"/>
                      <w:szCs w:val="28"/>
                    </w:rPr>
                  </m:ctrlPr>
                </m:sSubPr>
                <m:e>
                  <m:r>
                    <w:rPr>
                      <w:rFonts w:ascii="Cambria Math" w:hAnsi="Times New Roman" w:cs="Times New Roman"/>
                      <w:sz w:val="28"/>
                      <w:szCs w:val="28"/>
                    </w:rPr>
                    <m:t>О</m:t>
                  </m:r>
                </m:e>
                <m:sub>
                  <m:r>
                    <w:rPr>
                      <w:rFonts w:ascii="Cambria Math" w:hAnsi="Times New Roman" w:cs="Times New Roman"/>
                      <w:sz w:val="28"/>
                      <w:szCs w:val="28"/>
                    </w:rPr>
                    <m:t>эм</m:t>
                  </m:r>
                </m:sub>
              </m:sSub>
            </m:num>
            <m:den>
              <m:r>
                <w:rPr>
                  <w:rFonts w:ascii="Cambria Math" w:hAnsi="Times New Roman" w:cs="Times New Roman"/>
                  <w:sz w:val="28"/>
                  <w:szCs w:val="28"/>
                </w:rPr>
                <m:t>176</m:t>
              </m:r>
            </m:den>
          </m:f>
        </m:oMath>
      </m:oMathPara>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где 176 – среднее число часов работы в месяц.</w:t>
      </w:r>
    </w:p>
    <w:p w:rsidR="002A3CC1" w:rsidRPr="00432419" w:rsidRDefault="003D79C6" w:rsidP="002A3CC1">
      <w:pPr>
        <w:pStyle w:val="5"/>
        <w:spacing w:after="0" w:line="360" w:lineRule="auto"/>
        <w:ind w:firstLine="709"/>
        <w:jc w:val="both"/>
        <w:rPr>
          <w:rFonts w:ascii="Times New Roman" w:hAnsi="Times New Roman" w:cs="Times New Roman"/>
          <w:bCs/>
          <w:i w:val="0"/>
          <w:sz w:val="28"/>
          <w:szCs w:val="28"/>
        </w:rPr>
      </w:pPr>
      <m:oMathPara>
        <m:oMath>
          <m:sSub>
            <m:sSubPr>
              <m:ctrlPr>
                <w:rPr>
                  <w:rFonts w:ascii="Cambria Math" w:hAnsi="Times New Roman" w:cs="Times New Roman"/>
                  <w:i w:val="0"/>
                  <w:sz w:val="28"/>
                  <w:szCs w:val="28"/>
                </w:rPr>
              </m:ctrlPr>
            </m:sSubPr>
            <m:e>
              <m:r>
                <w:rPr>
                  <w:rFonts w:ascii="Cambria Math" w:hAnsi="Times New Roman" w:cs="Times New Roman"/>
                  <w:sz w:val="28"/>
                  <w:szCs w:val="28"/>
                </w:rPr>
                <m:t>Ч</m:t>
              </m:r>
            </m:e>
            <m:sub>
              <m:r>
                <w:rPr>
                  <w:rFonts w:ascii="Cambria Math" w:hAnsi="Times New Roman" w:cs="Times New Roman"/>
                  <w:sz w:val="28"/>
                  <w:szCs w:val="28"/>
                </w:rPr>
                <m:t>тс</m:t>
              </m:r>
            </m:sub>
          </m:sSub>
          <m:r>
            <w:rPr>
              <w:rFonts w:ascii="Cambria Math" w:hAnsi="Times New Roman" w:cs="Times New Roman"/>
              <w:sz w:val="28"/>
              <w:szCs w:val="28"/>
            </w:rPr>
            <m:t>=</m:t>
          </m:r>
          <m:f>
            <m:fPr>
              <m:ctrlPr>
                <w:rPr>
                  <w:rFonts w:ascii="Cambria Math" w:hAnsi="Times New Roman" w:cs="Times New Roman"/>
                  <w:i w:val="0"/>
                  <w:sz w:val="28"/>
                  <w:szCs w:val="28"/>
                </w:rPr>
              </m:ctrlPr>
            </m:fPr>
            <m:num>
              <m:r>
                <w:rPr>
                  <w:rFonts w:ascii="Cambria Math" w:hAnsi="Times New Roman" w:cs="Times New Roman"/>
                  <w:sz w:val="28"/>
                  <w:szCs w:val="28"/>
                </w:rPr>
                <m:t>13 000</m:t>
              </m:r>
            </m:num>
            <m:den>
              <m:r>
                <w:rPr>
                  <w:rFonts w:ascii="Cambria Math" w:hAnsi="Times New Roman" w:cs="Times New Roman"/>
                  <w:sz w:val="28"/>
                  <w:szCs w:val="28"/>
                </w:rPr>
                <m:t>176</m:t>
              </m:r>
            </m:den>
          </m:f>
          <m:r>
            <w:rPr>
              <w:rFonts w:ascii="Cambria Math" w:hAnsi="Times New Roman" w:cs="Times New Roman"/>
              <w:sz w:val="28"/>
              <w:szCs w:val="28"/>
            </w:rPr>
            <m:t xml:space="preserve">=73,86 </m:t>
          </m:r>
          <m:r>
            <w:rPr>
              <w:rFonts w:ascii="Cambria Math" w:hAnsi="Times New Roman" w:cs="Times New Roman"/>
              <w:sz w:val="28"/>
              <w:szCs w:val="28"/>
            </w:rPr>
            <m:t>руб</m:t>
          </m:r>
          <m:r>
            <w:rPr>
              <w:rFonts w:ascii="Cambria Math" w:hAnsi="Times New Roman" w:cs="Times New Roman"/>
              <w:sz w:val="28"/>
              <w:szCs w:val="28"/>
            </w:rPr>
            <m:t>./</m:t>
          </m:r>
          <m:r>
            <w:rPr>
              <w:rFonts w:ascii="Cambria Math" w:hAnsi="Times New Roman" w:cs="Times New Roman"/>
              <w:sz w:val="28"/>
              <w:szCs w:val="28"/>
            </w:rPr>
            <m:t>час</m:t>
          </m:r>
        </m:oMath>
      </m:oMathPara>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Затраты труда определяем по формуле:</w:t>
      </w:r>
      <m:oMath>
        <m:r>
          <w:rPr>
            <w:rFonts w:ascii="Cambria Math" w:hAnsi="Times New Roman" w:cs="Times New Roman"/>
            <w:sz w:val="28"/>
            <w:szCs w:val="28"/>
          </w:rPr>
          <m:t>ЗТ</m:t>
        </m:r>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 xml:space="preserve">18,6                                                                                                         </m:t>
        </m:r>
      </m:oMath>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bCs/>
          <w:i w:val="0"/>
          <w:sz w:val="28"/>
          <w:szCs w:val="28"/>
        </w:rPr>
        <w:t xml:space="preserve">где </w:t>
      </w:r>
      <w:r w:rsidR="0091190D">
        <w:rPr>
          <w:rFonts w:ascii="Times New Roman" w:hAnsi="Times New Roman" w:cs="Times New Roman"/>
          <w:i w:val="0"/>
          <w:position w:val="-1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8.45pt" equationxml="&lt;">
            <v:imagedata r:id="rId19" o:title="" chromakey="white"/>
          </v:shape>
        </w:pict>
      </w:r>
      <w:r w:rsidRPr="00432419">
        <w:rPr>
          <w:rFonts w:ascii="Times New Roman" w:hAnsi="Times New Roman" w:cs="Times New Roman"/>
          <w:bCs/>
          <w:i w:val="0"/>
          <w:sz w:val="28"/>
          <w:szCs w:val="28"/>
        </w:rPr>
        <w:t>–</w:t>
      </w:r>
      <w:r w:rsidRPr="00432419">
        <w:rPr>
          <w:rFonts w:ascii="Times New Roman" w:hAnsi="Times New Roman" w:cs="Times New Roman"/>
          <w:i w:val="0"/>
          <w:sz w:val="28"/>
          <w:szCs w:val="28"/>
        </w:rPr>
        <w:t xml:space="preserve"> переводной коэффициент при обслуживании оборудования, 5,4;</w:t>
      </w:r>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 xml:space="preserve">18,6 </w:t>
      </w:r>
      <w:r w:rsidRPr="00432419">
        <w:rPr>
          <w:rFonts w:ascii="Times New Roman" w:hAnsi="Times New Roman" w:cs="Times New Roman"/>
          <w:bCs/>
          <w:i w:val="0"/>
          <w:sz w:val="28"/>
          <w:szCs w:val="28"/>
        </w:rPr>
        <w:t>–</w:t>
      </w:r>
      <w:r w:rsidRPr="00432419">
        <w:rPr>
          <w:rFonts w:ascii="Times New Roman" w:hAnsi="Times New Roman" w:cs="Times New Roman"/>
          <w:i w:val="0"/>
          <w:sz w:val="28"/>
          <w:szCs w:val="28"/>
        </w:rPr>
        <w:t xml:space="preserve"> трудоемкость обслуживания одной условной единице, чел·час.</w:t>
      </w:r>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m:oMathPara>
        <m:oMath>
          <m:r>
            <w:rPr>
              <w:rFonts w:ascii="Cambria Math" w:hAnsi="Times New Roman" w:cs="Times New Roman"/>
              <w:sz w:val="28"/>
              <w:szCs w:val="28"/>
            </w:rPr>
            <m:t>ЗТ</m:t>
          </m:r>
          <m:r>
            <w:rPr>
              <w:rFonts w:ascii="Cambria Math" w:hAnsi="Times New Roman" w:cs="Times New Roman"/>
              <w:sz w:val="28"/>
              <w:szCs w:val="28"/>
            </w:rPr>
            <m:t>=5,4</m:t>
          </m:r>
          <m:r>
            <w:rPr>
              <w:rFonts w:ascii="Cambria Math" w:hAnsi="Times New Roman" w:cs="Times New Roman"/>
              <w:sz w:val="28"/>
              <w:szCs w:val="28"/>
            </w:rPr>
            <m:t>∙</m:t>
          </m:r>
          <m:r>
            <w:rPr>
              <w:rFonts w:ascii="Cambria Math" w:hAnsi="Times New Roman" w:cs="Times New Roman"/>
              <w:sz w:val="28"/>
              <w:szCs w:val="28"/>
            </w:rPr>
            <m:t xml:space="preserve">18,6=100,44 </m:t>
          </m:r>
          <m:r>
            <w:rPr>
              <w:rFonts w:ascii="Cambria Math" w:hAnsi="Times New Roman" w:cs="Times New Roman"/>
              <w:sz w:val="28"/>
              <w:szCs w:val="28"/>
            </w:rPr>
            <m:t>чел·час</m:t>
          </m:r>
        </m:oMath>
      </m:oMathPara>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bCs/>
          <w:i w:val="0"/>
          <w:sz w:val="28"/>
          <w:szCs w:val="28"/>
        </w:rPr>
        <w:t>Тогда тарифный фонд определяется:</w:t>
      </w:r>
    </w:p>
    <w:p w:rsidR="002A3CC1" w:rsidRPr="00432419" w:rsidRDefault="003D79C6" w:rsidP="002A3CC1">
      <w:pPr>
        <w:pStyle w:val="5"/>
        <w:spacing w:after="0" w:line="360" w:lineRule="auto"/>
        <w:ind w:firstLine="709"/>
        <w:jc w:val="both"/>
        <w:rPr>
          <w:rFonts w:ascii="Times New Roman" w:hAnsi="Times New Roman" w:cs="Times New Roman"/>
          <w:bCs/>
          <w:i w:val="0"/>
          <w:sz w:val="28"/>
          <w:szCs w:val="28"/>
        </w:rPr>
      </w:pPr>
      <m:oMathPara>
        <m:oMath>
          <m:sSub>
            <m:sSubPr>
              <m:ctrlPr>
                <w:rPr>
                  <w:rFonts w:ascii="Cambria Math" w:hAnsi="Times New Roman" w:cs="Times New Roman"/>
                  <w:i w:val="0"/>
                  <w:sz w:val="28"/>
                  <w:szCs w:val="28"/>
                </w:rPr>
              </m:ctrlPr>
            </m:sSubPr>
            <m:e>
              <m:r>
                <w:rPr>
                  <w:rFonts w:ascii="Cambria Math" w:hAnsi="Times New Roman" w:cs="Times New Roman"/>
                  <w:sz w:val="28"/>
                  <w:szCs w:val="28"/>
                </w:rPr>
                <m:t>Т</m:t>
              </m:r>
            </m:e>
            <m:sub>
              <m:r>
                <w:rPr>
                  <w:rFonts w:ascii="Cambria Math" w:hAnsi="Times New Roman" w:cs="Times New Roman"/>
                  <w:sz w:val="28"/>
                  <w:szCs w:val="28"/>
                </w:rPr>
                <m:t>ф</m:t>
              </m:r>
            </m:sub>
          </m:sSub>
          <m:r>
            <w:rPr>
              <w:rFonts w:ascii="Cambria Math" w:hAnsi="Times New Roman" w:cs="Times New Roman"/>
              <w:sz w:val="28"/>
              <w:szCs w:val="28"/>
            </w:rPr>
            <m:t>=</m:t>
          </m:r>
          <m:sSub>
            <m:sSubPr>
              <m:ctrlPr>
                <w:rPr>
                  <w:rFonts w:ascii="Cambria Math" w:hAnsi="Times New Roman" w:cs="Times New Roman"/>
                  <w:i w:val="0"/>
                  <w:sz w:val="28"/>
                  <w:szCs w:val="28"/>
                </w:rPr>
              </m:ctrlPr>
            </m:sSubPr>
            <m:e>
              <m:r>
                <w:rPr>
                  <w:rFonts w:ascii="Cambria Math" w:hAnsi="Times New Roman" w:cs="Times New Roman"/>
                  <w:sz w:val="28"/>
                  <w:szCs w:val="28"/>
                </w:rPr>
                <m:t>Ч</m:t>
              </m:r>
            </m:e>
            <m:sub>
              <m:r>
                <w:rPr>
                  <w:rFonts w:ascii="Cambria Math" w:hAnsi="Times New Roman" w:cs="Times New Roman"/>
                  <w:sz w:val="28"/>
                  <w:szCs w:val="28"/>
                </w:rPr>
                <m:t>тс</m:t>
              </m:r>
            </m:sub>
          </m:sSub>
          <m:r>
            <w:rPr>
              <w:rFonts w:ascii="Cambria Math" w:hAnsi="Cambria Math" w:cs="Times New Roman"/>
              <w:sz w:val="28"/>
              <w:szCs w:val="28"/>
            </w:rPr>
            <m:t>∙</m:t>
          </m:r>
          <m:r>
            <w:rPr>
              <w:rFonts w:ascii="Cambria Math" w:hAnsi="Times New Roman" w:cs="Times New Roman"/>
              <w:sz w:val="28"/>
              <w:szCs w:val="28"/>
            </w:rPr>
            <m:t>ЗТ</m:t>
          </m:r>
        </m:oMath>
      </m:oMathPara>
    </w:p>
    <w:p w:rsidR="002A3CC1" w:rsidRPr="00432419" w:rsidRDefault="003D79C6" w:rsidP="002A3CC1">
      <w:pPr>
        <w:pStyle w:val="5"/>
        <w:spacing w:after="0" w:line="360" w:lineRule="auto"/>
        <w:ind w:firstLine="709"/>
        <w:jc w:val="both"/>
        <w:rPr>
          <w:rFonts w:ascii="Times New Roman" w:hAnsi="Times New Roman" w:cs="Times New Roman"/>
          <w:i w:val="0"/>
          <w:sz w:val="28"/>
          <w:szCs w:val="28"/>
        </w:rPr>
      </w:pPr>
      <m:oMathPara>
        <m:oMath>
          <m:sSub>
            <m:sSubPr>
              <m:ctrlPr>
                <w:rPr>
                  <w:rFonts w:ascii="Cambria Math" w:hAnsi="Times New Roman" w:cs="Times New Roman"/>
                  <w:i w:val="0"/>
                  <w:sz w:val="28"/>
                  <w:szCs w:val="28"/>
                </w:rPr>
              </m:ctrlPr>
            </m:sSubPr>
            <m:e>
              <m:r>
                <w:rPr>
                  <w:rFonts w:ascii="Cambria Math" w:hAnsi="Times New Roman" w:cs="Times New Roman"/>
                  <w:sz w:val="28"/>
                  <w:szCs w:val="28"/>
                </w:rPr>
                <m:t>Т</m:t>
              </m:r>
            </m:e>
            <m:sub>
              <m:r>
                <w:rPr>
                  <w:rFonts w:ascii="Cambria Math" w:hAnsi="Times New Roman" w:cs="Times New Roman"/>
                  <w:sz w:val="28"/>
                  <w:szCs w:val="28"/>
                </w:rPr>
                <m:t>ф</m:t>
              </m:r>
            </m:sub>
          </m:sSub>
          <m:r>
            <w:rPr>
              <w:rFonts w:ascii="Cambria Math" w:hAnsi="Times New Roman" w:cs="Times New Roman"/>
              <w:sz w:val="28"/>
              <w:szCs w:val="28"/>
            </w:rPr>
            <m:t>=73,86</m:t>
          </m:r>
          <m:r>
            <w:rPr>
              <w:rFonts w:ascii="Cambria Math" w:hAnsi="Times New Roman" w:cs="Times New Roman"/>
              <w:sz w:val="28"/>
              <w:szCs w:val="28"/>
            </w:rPr>
            <m:t>∙</m:t>
          </m:r>
          <m:r>
            <w:rPr>
              <w:rFonts w:ascii="Cambria Math" w:hAnsi="Times New Roman" w:cs="Times New Roman"/>
              <w:sz w:val="28"/>
              <w:szCs w:val="28"/>
            </w:rPr>
            <m:t>100,44=7</m:t>
          </m:r>
          <m:r>
            <w:rPr>
              <w:rFonts w:ascii="Cambria Math" w:hAnsi="Times New Roman" w:cs="Times New Roman"/>
              <w:sz w:val="28"/>
              <w:szCs w:val="28"/>
            </w:rPr>
            <m:t> </m:t>
          </m:r>
          <m:r>
            <w:rPr>
              <w:rFonts w:ascii="Cambria Math" w:hAnsi="Times New Roman" w:cs="Times New Roman"/>
              <w:sz w:val="28"/>
              <w:szCs w:val="28"/>
            </w:rPr>
            <m:t xml:space="preserve">418,86 </m:t>
          </m:r>
          <m:r>
            <w:rPr>
              <w:rFonts w:ascii="Cambria Math" w:hAnsi="Times New Roman" w:cs="Times New Roman"/>
              <w:sz w:val="28"/>
              <w:szCs w:val="28"/>
            </w:rPr>
            <m:t>руб</m:t>
          </m:r>
          <m:r>
            <w:rPr>
              <w:rFonts w:ascii="Cambria Math" w:hAnsi="Times New Roman" w:cs="Times New Roman"/>
              <w:sz w:val="28"/>
              <w:szCs w:val="28"/>
            </w:rPr>
            <m:t xml:space="preserve">.                                                                    </m:t>
          </m:r>
        </m:oMath>
      </m:oMathPara>
    </w:p>
    <w:p w:rsidR="002A3CC1" w:rsidRPr="00432419" w:rsidRDefault="002A3CC1" w:rsidP="002A3CC1">
      <w:pPr>
        <w:pStyle w:val="5"/>
        <w:spacing w:after="0" w:line="360" w:lineRule="auto"/>
        <w:ind w:firstLine="709"/>
        <w:jc w:val="both"/>
        <w:rPr>
          <w:rFonts w:ascii="Times New Roman" w:hAnsi="Times New Roman" w:cs="Times New Roman"/>
          <w:bCs/>
          <w:i w:val="0"/>
          <w:sz w:val="28"/>
          <w:szCs w:val="28"/>
        </w:rPr>
      </w:pPr>
      <w:r w:rsidRPr="00432419">
        <w:rPr>
          <w:rFonts w:ascii="Times New Roman" w:hAnsi="Times New Roman" w:cs="Times New Roman"/>
          <w:i w:val="0"/>
          <w:sz w:val="28"/>
          <w:szCs w:val="28"/>
        </w:rPr>
        <w:t xml:space="preserve">Тогда фонд заработной платы определим по формуле </w:t>
      </w:r>
    </w:p>
    <w:p w:rsidR="002A3CC1" w:rsidRPr="00432419" w:rsidRDefault="003D79C6" w:rsidP="002A3CC1">
      <w:pPr>
        <w:pStyle w:val="5"/>
        <w:spacing w:after="0" w:line="360" w:lineRule="auto"/>
        <w:ind w:firstLine="709"/>
        <w:jc w:val="both"/>
        <w:rPr>
          <w:rFonts w:ascii="Times New Roman" w:hAnsi="Times New Roman" w:cs="Times New Roman"/>
          <w:bCs/>
          <w:i w:val="0"/>
          <w:sz w:val="28"/>
          <w:szCs w:val="28"/>
        </w:rPr>
      </w:pPr>
      <m:oMathPara>
        <m:oMath>
          <m:sSub>
            <m:sSubPr>
              <m:ctrlPr>
                <w:rPr>
                  <w:rFonts w:ascii="Cambria Math" w:hAnsi="Times New Roman" w:cs="Times New Roman"/>
                  <w:i w:val="0"/>
                  <w:sz w:val="28"/>
                  <w:szCs w:val="28"/>
                </w:rPr>
              </m:ctrlPr>
            </m:sSubPr>
            <m:e>
              <m:r>
                <w:rPr>
                  <w:rFonts w:ascii="Cambria Math" w:hAnsi="Times New Roman" w:cs="Times New Roman"/>
                  <w:sz w:val="28"/>
                  <w:szCs w:val="28"/>
                </w:rPr>
                <m:t>ЗП</m:t>
              </m:r>
            </m:e>
            <m:sub/>
          </m:sSub>
          <m:r>
            <w:rPr>
              <w:rFonts w:ascii="Cambria Math" w:hAnsi="Times New Roman" w:cs="Times New Roman"/>
              <w:sz w:val="28"/>
              <w:szCs w:val="28"/>
            </w:rPr>
            <m:t>=</m:t>
          </m:r>
          <m:r>
            <m:rPr>
              <m:nor/>
            </m:rPr>
            <w:rPr>
              <w:rFonts w:ascii="Times New Roman" w:hAnsi="Times New Roman" w:cs="Times New Roman"/>
              <w:i w:val="0"/>
              <w:sz w:val="28"/>
              <w:szCs w:val="28"/>
            </w:rPr>
            <m:t>7418,86</m:t>
          </m:r>
          <m:r>
            <w:rPr>
              <w:rFonts w:ascii="Cambria Math" w:hAnsi="Cambria Math" w:cs="Times New Roman"/>
              <w:sz w:val="28"/>
              <w:szCs w:val="28"/>
            </w:rPr>
            <m:t>∙</m:t>
          </m:r>
          <m:d>
            <m:dPr>
              <m:ctrlPr>
                <w:rPr>
                  <w:rFonts w:ascii="Cambria Math" w:hAnsi="Times New Roman" w:cs="Times New Roman"/>
                  <w:i w:val="0"/>
                  <w:sz w:val="28"/>
                  <w:szCs w:val="28"/>
                </w:rPr>
              </m:ctrlPr>
            </m:dPr>
            <m:e>
              <m:r>
                <m:rPr>
                  <m:nor/>
                </m:rPr>
                <w:rPr>
                  <w:rFonts w:ascii="Times New Roman" w:hAnsi="Times New Roman" w:cs="Times New Roman"/>
                  <w:i w:val="0"/>
                  <w:sz w:val="28"/>
                  <w:szCs w:val="28"/>
                </w:rPr>
                <m:t>1</m:t>
              </m:r>
              <m:r>
                <w:rPr>
                  <w:rFonts w:ascii="Cambria Math" w:hAnsi="Times New Roman" w:cs="Times New Roman"/>
                  <w:sz w:val="28"/>
                  <w:szCs w:val="28"/>
                </w:rPr>
                <m:t>+</m:t>
              </m:r>
              <m:f>
                <m:fPr>
                  <m:ctrlPr>
                    <w:rPr>
                      <w:rFonts w:ascii="Cambria Math" w:hAnsi="Times New Roman" w:cs="Times New Roman"/>
                      <w:i w:val="0"/>
                      <w:sz w:val="28"/>
                      <w:szCs w:val="28"/>
                    </w:rPr>
                  </m:ctrlPr>
                </m:fPr>
                <m:num>
                  <m:r>
                    <m:rPr>
                      <m:nor/>
                    </m:rPr>
                    <w:rPr>
                      <w:rFonts w:ascii="Times New Roman" w:hAnsi="Times New Roman" w:cs="Times New Roman"/>
                      <w:i w:val="0"/>
                      <w:sz w:val="28"/>
                      <w:szCs w:val="28"/>
                    </w:rPr>
                    <m:t>28</m:t>
                  </m:r>
                </m:num>
                <m:den>
                  <m:r>
                    <m:rPr>
                      <m:nor/>
                    </m:rPr>
                    <w:rPr>
                      <w:rFonts w:ascii="Times New Roman" w:hAnsi="Times New Roman" w:cs="Times New Roman"/>
                      <w:i w:val="0"/>
                      <w:sz w:val="28"/>
                      <w:szCs w:val="28"/>
                    </w:rPr>
                    <m:t>100</m:t>
                  </m:r>
                </m:den>
              </m:f>
            </m:e>
          </m:d>
          <m:r>
            <w:rPr>
              <w:rFonts w:ascii="Cambria Math" w:hAnsi="Cambria Math" w:cs="Times New Roman"/>
              <w:sz w:val="28"/>
              <w:szCs w:val="28"/>
            </w:rPr>
            <m:t>∙</m:t>
          </m:r>
          <m:d>
            <m:dPr>
              <m:ctrlPr>
                <w:rPr>
                  <w:rFonts w:ascii="Cambria Math" w:hAnsi="Times New Roman" w:cs="Times New Roman"/>
                  <w:i w:val="0"/>
                  <w:sz w:val="28"/>
                  <w:szCs w:val="28"/>
                </w:rPr>
              </m:ctrlPr>
            </m:dPr>
            <m:e>
              <m:r>
                <m:rPr>
                  <m:nor/>
                </m:rPr>
                <w:rPr>
                  <w:rFonts w:ascii="Times New Roman" w:hAnsi="Times New Roman" w:cs="Times New Roman"/>
                  <w:i w:val="0"/>
                  <w:sz w:val="28"/>
                  <w:szCs w:val="28"/>
                </w:rPr>
                <m:t>1</m:t>
              </m:r>
              <m:r>
                <w:rPr>
                  <w:rFonts w:ascii="Cambria Math" w:hAnsi="Times New Roman" w:cs="Times New Roman"/>
                  <w:sz w:val="28"/>
                  <w:szCs w:val="28"/>
                </w:rPr>
                <m:t>+</m:t>
              </m:r>
              <m:f>
                <m:fPr>
                  <m:ctrlPr>
                    <w:rPr>
                      <w:rFonts w:ascii="Cambria Math" w:hAnsi="Times New Roman" w:cs="Times New Roman"/>
                      <w:i w:val="0"/>
                      <w:sz w:val="28"/>
                      <w:szCs w:val="28"/>
                    </w:rPr>
                  </m:ctrlPr>
                </m:fPr>
                <m:num>
                  <m:r>
                    <m:rPr>
                      <m:nor/>
                    </m:rPr>
                    <w:rPr>
                      <w:rFonts w:ascii="Times New Roman" w:hAnsi="Times New Roman" w:cs="Times New Roman"/>
                      <w:i w:val="0"/>
                      <w:sz w:val="28"/>
                      <w:szCs w:val="28"/>
                    </w:rPr>
                    <m:t>15</m:t>
                  </m:r>
                </m:num>
                <m:den>
                  <m:r>
                    <m:rPr>
                      <m:nor/>
                    </m:rPr>
                    <w:rPr>
                      <w:rFonts w:ascii="Times New Roman" w:hAnsi="Times New Roman" w:cs="Times New Roman"/>
                      <w:i w:val="0"/>
                      <w:sz w:val="28"/>
                      <w:szCs w:val="28"/>
                    </w:rPr>
                    <m:t>100</m:t>
                  </m:r>
                </m:den>
              </m:f>
            </m:e>
          </m:d>
          <m:r>
            <w:rPr>
              <w:rFonts w:ascii="Cambria Math" w:hAnsi="Cambria Math" w:cs="Times New Roman"/>
              <w:sz w:val="28"/>
              <w:szCs w:val="28"/>
            </w:rPr>
            <m:t>∙</m:t>
          </m:r>
          <m:d>
            <m:dPr>
              <m:ctrlPr>
                <w:rPr>
                  <w:rFonts w:ascii="Cambria Math" w:hAnsi="Times New Roman" w:cs="Times New Roman"/>
                  <w:i w:val="0"/>
                  <w:sz w:val="28"/>
                  <w:szCs w:val="28"/>
                </w:rPr>
              </m:ctrlPr>
            </m:dPr>
            <m:e>
              <m:r>
                <m:rPr>
                  <m:nor/>
                </m:rPr>
                <w:rPr>
                  <w:rFonts w:ascii="Times New Roman" w:hAnsi="Times New Roman" w:cs="Times New Roman"/>
                  <w:i w:val="0"/>
                  <w:sz w:val="28"/>
                  <w:szCs w:val="28"/>
                </w:rPr>
                <m:t>1</m:t>
              </m:r>
              <m:r>
                <w:rPr>
                  <w:rFonts w:ascii="Cambria Math" w:hAnsi="Times New Roman" w:cs="Times New Roman"/>
                  <w:sz w:val="28"/>
                  <w:szCs w:val="28"/>
                </w:rPr>
                <m:t>+</m:t>
              </m:r>
              <m:f>
                <m:fPr>
                  <m:ctrlPr>
                    <w:rPr>
                      <w:rFonts w:ascii="Cambria Math" w:hAnsi="Times New Roman" w:cs="Times New Roman"/>
                      <w:i w:val="0"/>
                      <w:sz w:val="28"/>
                      <w:szCs w:val="28"/>
                    </w:rPr>
                  </m:ctrlPr>
                </m:fPr>
                <m:num>
                  <m:r>
                    <m:rPr>
                      <m:nor/>
                    </m:rPr>
                    <w:rPr>
                      <w:rFonts w:ascii="Times New Roman" w:hAnsi="Times New Roman" w:cs="Times New Roman"/>
                      <w:i w:val="0"/>
                      <w:sz w:val="28"/>
                      <w:szCs w:val="28"/>
                    </w:rPr>
                    <m:t>30,2</m:t>
                  </m:r>
                </m:num>
                <m:den>
                  <m:r>
                    <m:rPr>
                      <m:nor/>
                    </m:rPr>
                    <w:rPr>
                      <w:rFonts w:ascii="Times New Roman" w:hAnsi="Times New Roman" w:cs="Times New Roman"/>
                      <w:i w:val="0"/>
                      <w:sz w:val="28"/>
                      <w:szCs w:val="28"/>
                    </w:rPr>
                    <m:t>100</m:t>
                  </m:r>
                </m:den>
              </m:f>
            </m:e>
          </m:d>
          <m:r>
            <w:rPr>
              <w:rFonts w:ascii="Cambria Math" w:hAnsi="Times New Roman" w:cs="Times New Roman"/>
              <w:sz w:val="28"/>
              <w:szCs w:val="28"/>
            </w:rPr>
            <m:t>=</m:t>
          </m:r>
          <m:r>
            <m:rPr>
              <m:nor/>
            </m:rPr>
            <w:rPr>
              <w:rFonts w:ascii="Times New Roman" w:hAnsi="Times New Roman" w:cs="Times New Roman"/>
              <w:i w:val="0"/>
              <w:sz w:val="28"/>
              <w:szCs w:val="28"/>
            </w:rPr>
            <m:t>14 218,57</m:t>
          </m:r>
          <m:r>
            <w:rPr>
              <w:rFonts w:ascii="Cambria Math" w:hAnsi="Times New Roman" w:cs="Times New Roman"/>
              <w:sz w:val="28"/>
              <w:szCs w:val="28"/>
            </w:rPr>
            <m:t>руб</m:t>
          </m:r>
          <m:r>
            <w:rPr>
              <w:rFonts w:ascii="Cambria Math" w:hAnsi="Times New Roman" w:cs="Times New Roman"/>
              <w:sz w:val="28"/>
              <w:szCs w:val="28"/>
            </w:rPr>
            <m:t>.</m:t>
          </m:r>
        </m:oMath>
      </m:oMathPara>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Амортизационные отчисления определяются исходя из стоимости производственных фондов, которые приравниваются к капитальным затратам, и установленной нормы амортизации, составляющей для данного оборудования 3,5 %. Таким образом:</w:t>
      </w:r>
    </w:p>
    <w:p w:rsidR="002A3CC1" w:rsidRPr="00432419" w:rsidRDefault="003D79C6" w:rsidP="002A3CC1">
      <w:pPr>
        <w:pStyle w:val="5"/>
        <w:spacing w:after="0" w:line="360" w:lineRule="auto"/>
        <w:ind w:firstLine="709"/>
        <w:jc w:val="both"/>
        <w:rPr>
          <w:rFonts w:ascii="Times New Roman" w:hAnsi="Times New Roman" w:cs="Times New Roman"/>
          <w:i w:val="0"/>
          <w:sz w:val="28"/>
          <w:szCs w:val="28"/>
        </w:rPr>
      </w:pPr>
      <m:oMath>
        <m:sSub>
          <m:sSubPr>
            <m:ctrlPr>
              <w:rPr>
                <w:rFonts w:ascii="Cambria Math" w:hAnsi="Times New Roman" w:cs="Times New Roman"/>
                <w:i w:val="0"/>
                <w:sz w:val="28"/>
                <w:szCs w:val="28"/>
              </w:rPr>
            </m:ctrlPr>
          </m:sSubPr>
          <m:e>
            <m:r>
              <w:rPr>
                <w:rFonts w:ascii="Cambria Math" w:hAnsi="Times New Roman" w:cs="Times New Roman"/>
                <w:sz w:val="28"/>
                <w:szCs w:val="28"/>
              </w:rPr>
              <m:t>А</m:t>
            </m:r>
          </m:e>
          <m:sub>
            <m:r>
              <w:rPr>
                <w:rFonts w:ascii="Cambria Math" w:hAnsi="Times New Roman" w:cs="Times New Roman"/>
                <w:sz w:val="28"/>
                <w:szCs w:val="28"/>
              </w:rPr>
              <m:t>0</m:t>
            </m:r>
          </m:sub>
        </m:sSub>
        <m:r>
          <m:rPr>
            <m:nor/>
          </m:rPr>
          <w:rPr>
            <w:rFonts w:ascii="Times New Roman" w:hAnsi="Times New Roman" w:cs="Times New Roman"/>
            <w:i w:val="0"/>
            <w:sz w:val="28"/>
            <w:szCs w:val="28"/>
          </w:rPr>
          <m:t xml:space="preserve">=0,035∙К  </m:t>
        </m:r>
      </m:oMath>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p>
    <w:p w:rsidR="002A3CC1" w:rsidRPr="00432419" w:rsidRDefault="002A3CC1" w:rsidP="002A3CC1">
      <w:pPr>
        <w:pStyle w:val="5"/>
        <w:spacing w:after="0" w:line="360" w:lineRule="auto"/>
        <w:ind w:firstLine="1"/>
        <w:jc w:val="both"/>
        <w:rPr>
          <w:rFonts w:ascii="Times New Roman" w:hAnsi="Times New Roman" w:cs="Times New Roman"/>
          <w:i w:val="0"/>
          <w:sz w:val="28"/>
          <w:szCs w:val="28"/>
        </w:rPr>
      </w:pPr>
      <w:r w:rsidRPr="00432419">
        <w:rPr>
          <w:rFonts w:ascii="Times New Roman" w:hAnsi="Times New Roman" w:cs="Times New Roman"/>
          <w:i w:val="0"/>
          <w:sz w:val="28"/>
          <w:szCs w:val="28"/>
        </w:rPr>
        <w:t>где К – капитальные затраты, 1 716 000 рублей.</w:t>
      </w:r>
    </w:p>
    <w:p w:rsidR="002A3CC1" w:rsidRPr="00432419" w:rsidRDefault="003D79C6" w:rsidP="002A3CC1">
      <w:pPr>
        <w:pStyle w:val="5"/>
        <w:spacing w:after="0" w:line="360" w:lineRule="auto"/>
        <w:ind w:firstLine="1"/>
        <w:jc w:val="both"/>
        <w:rPr>
          <w:rFonts w:ascii="Times New Roman" w:hAnsi="Times New Roman" w:cs="Times New Roman"/>
          <w:i w:val="0"/>
          <w:sz w:val="28"/>
          <w:szCs w:val="28"/>
        </w:rPr>
      </w:pPr>
      <m:oMathPara>
        <m:oMathParaPr>
          <m:jc m:val="left"/>
        </m:oMathParaPr>
        <m:oMath>
          <m:sSub>
            <m:sSubPr>
              <m:ctrlPr>
                <w:rPr>
                  <w:rFonts w:ascii="Cambria Math" w:hAnsi="Times New Roman" w:cs="Times New Roman"/>
                  <w:i w:val="0"/>
                  <w:sz w:val="28"/>
                  <w:szCs w:val="28"/>
                </w:rPr>
              </m:ctrlPr>
            </m:sSubPr>
            <m:e>
              <m:r>
                <w:rPr>
                  <w:rFonts w:ascii="Cambria Math" w:hAnsi="Times New Roman" w:cs="Times New Roman"/>
                  <w:sz w:val="28"/>
                  <w:szCs w:val="28"/>
                </w:rPr>
                <m:t>А</m:t>
              </m:r>
            </m:e>
            <m:sub>
              <m:r>
                <w:rPr>
                  <w:rFonts w:ascii="Cambria Math" w:hAnsi="Times New Roman" w:cs="Times New Roman"/>
                  <w:sz w:val="28"/>
                  <w:szCs w:val="28"/>
                </w:rPr>
                <m:t>0</m:t>
              </m:r>
            </m:sub>
          </m:sSub>
          <m:r>
            <m:rPr>
              <m:nor/>
            </m:rPr>
            <w:rPr>
              <w:rFonts w:ascii="Times New Roman" w:hAnsi="Times New Roman" w:cs="Times New Roman"/>
              <w:i w:val="0"/>
              <w:sz w:val="28"/>
              <w:szCs w:val="28"/>
            </w:rPr>
            <m:t xml:space="preserve">=0,035∙1 716 000=60060 руб. </m:t>
          </m:r>
        </m:oMath>
      </m:oMathPara>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Прочие расходы включают в себя:</w:t>
      </w:r>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расходы на страхование 0,08% от стоимости оборудования и сырья:</w:t>
      </w:r>
    </w:p>
    <w:p w:rsidR="002A3CC1" w:rsidRPr="00432419" w:rsidRDefault="003D79C6" w:rsidP="002A3CC1">
      <w:pPr>
        <w:pStyle w:val="5"/>
        <w:spacing w:after="0" w:line="360" w:lineRule="auto"/>
        <w:ind w:firstLine="709"/>
        <w:jc w:val="both"/>
        <w:rPr>
          <w:rFonts w:ascii="Times New Roman" w:hAnsi="Times New Roman" w:cs="Times New Roman"/>
          <w:i w:val="0"/>
          <w:sz w:val="28"/>
          <w:szCs w:val="28"/>
        </w:rPr>
      </w:pPr>
      <m:oMath>
        <m:sSub>
          <m:sSubPr>
            <m:ctrlPr>
              <w:rPr>
                <w:rFonts w:ascii="Cambria Math" w:hAnsi="Times New Roman" w:cs="Times New Roman"/>
                <w:i w:val="0"/>
                <w:sz w:val="28"/>
                <w:szCs w:val="28"/>
              </w:rPr>
            </m:ctrlPr>
          </m:sSubPr>
          <m:e>
            <m:r>
              <m:rPr>
                <m:nor/>
              </m:rPr>
              <w:rPr>
                <w:rFonts w:ascii="Times New Roman" w:hAnsi="Times New Roman" w:cs="Times New Roman"/>
                <w:i w:val="0"/>
                <w:sz w:val="28"/>
                <w:szCs w:val="28"/>
              </w:rPr>
              <m:t>П</m:t>
            </m:r>
          </m:e>
          <m:sub>
            <m:r>
              <w:rPr>
                <w:rFonts w:ascii="Cambria Math" w:hAnsi="Times New Roman" w:cs="Times New Roman"/>
                <w:sz w:val="28"/>
                <w:szCs w:val="28"/>
              </w:rPr>
              <m:t>р</m:t>
            </m:r>
          </m:sub>
        </m:sSub>
        <m:r>
          <m:rPr>
            <m:nor/>
          </m:rPr>
          <w:rPr>
            <w:rFonts w:ascii="Times New Roman" w:hAnsi="Times New Roman" w:cs="Times New Roman"/>
            <w:i w:val="0"/>
            <w:sz w:val="28"/>
            <w:szCs w:val="28"/>
          </w:rPr>
          <m:t>=0,0008∙1 716 000=1 372 руб.</m:t>
        </m:r>
      </m:oMath>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Расходы на ремонт и техническое обслуживание для маши и оборудования составляют 40% от капитальных вложений:</w:t>
      </w:r>
    </w:p>
    <w:p w:rsidR="002A3CC1" w:rsidRPr="00432419" w:rsidRDefault="003D79C6" w:rsidP="002A3CC1">
      <w:pPr>
        <w:pStyle w:val="5"/>
        <w:spacing w:after="0" w:line="360" w:lineRule="auto"/>
        <w:jc w:val="both"/>
        <w:rPr>
          <w:rFonts w:ascii="Times New Roman" w:eastAsia="GOST type A" w:hAnsi="Times New Roman" w:cs="Times New Roman"/>
          <w:i w:val="0"/>
          <w:sz w:val="28"/>
          <w:szCs w:val="28"/>
        </w:rPr>
      </w:pPr>
      <m:oMath>
        <m:sSub>
          <m:sSubPr>
            <m:ctrlPr>
              <w:rPr>
                <w:rFonts w:ascii="Cambria Math" w:hAnsi="Times New Roman" w:cs="Times New Roman"/>
                <w:i w:val="0"/>
                <w:sz w:val="28"/>
                <w:szCs w:val="28"/>
              </w:rPr>
            </m:ctrlPr>
          </m:sSubPr>
          <m:e>
            <m:r>
              <m:rPr>
                <m:nor/>
              </m:rPr>
              <w:rPr>
                <w:rFonts w:ascii="Times New Roman" w:hAnsi="Times New Roman" w:cs="Times New Roman"/>
                <w:i w:val="0"/>
                <w:sz w:val="28"/>
                <w:szCs w:val="28"/>
              </w:rPr>
              <m:t>Р</m:t>
            </m:r>
          </m:e>
          <m:sub>
            <m:r>
              <w:rPr>
                <w:rFonts w:ascii="Cambria Math" w:hAnsi="Times New Roman" w:cs="Times New Roman"/>
                <w:sz w:val="28"/>
                <w:szCs w:val="28"/>
              </w:rPr>
              <m:t>то</m:t>
            </m:r>
          </m:sub>
        </m:sSub>
        <m:r>
          <m:rPr>
            <m:nor/>
          </m:rPr>
          <w:rPr>
            <w:rFonts w:ascii="Times New Roman" w:hAnsi="Times New Roman" w:cs="Times New Roman"/>
            <w:i w:val="0"/>
            <w:sz w:val="28"/>
            <w:szCs w:val="28"/>
          </w:rPr>
          <m:t>=0,4∙К=0,4·1 716 000=686 000 руб.</m:t>
        </m:r>
      </m:oMath>
      <w:r w:rsidR="002A3CC1" w:rsidRPr="00432419">
        <w:rPr>
          <w:rFonts w:ascii="Times New Roman" w:eastAsia="GOST type A" w:hAnsi="Times New Roman" w:cs="Times New Roman"/>
          <w:i w:val="0"/>
          <w:sz w:val="28"/>
          <w:szCs w:val="28"/>
        </w:rPr>
        <w:tab/>
      </w:r>
      <w:r w:rsidR="002A3CC1" w:rsidRPr="00432419">
        <w:rPr>
          <w:rFonts w:ascii="Times New Roman" w:eastAsia="GOST type A"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eastAsia="GOST type A" w:hAnsi="Times New Roman" w:cs="Times New Roman"/>
          <w:i w:val="0"/>
          <w:sz w:val="28"/>
          <w:szCs w:val="28"/>
        </w:rPr>
        <w:tab/>
      </w:r>
    </w:p>
    <w:p w:rsidR="002A3CC1" w:rsidRPr="00432419" w:rsidRDefault="002A3CC1" w:rsidP="002A3CC1">
      <w:pPr>
        <w:pStyle w:val="5"/>
        <w:spacing w:after="0" w:line="360" w:lineRule="auto"/>
        <w:jc w:val="both"/>
        <w:rPr>
          <w:rFonts w:ascii="Times New Roman" w:eastAsia="GOST type A" w:hAnsi="Times New Roman" w:cs="Times New Roman"/>
          <w:i w:val="0"/>
          <w:sz w:val="28"/>
          <w:szCs w:val="28"/>
        </w:rPr>
      </w:pPr>
      <w:r w:rsidRPr="00432419">
        <w:rPr>
          <w:rFonts w:ascii="Times New Roman" w:eastAsia="GOST type A" w:hAnsi="Times New Roman" w:cs="Times New Roman"/>
          <w:i w:val="0"/>
          <w:sz w:val="28"/>
          <w:szCs w:val="28"/>
        </w:rPr>
        <w:lastRenderedPageBreak/>
        <w:t>Теперь определим эксплуатационные затраты на производственную линию.</w:t>
      </w:r>
    </w:p>
    <w:p w:rsidR="002A3CC1" w:rsidRPr="00432419" w:rsidRDefault="002A3CC1" w:rsidP="002A3CC1">
      <w:pPr>
        <w:pStyle w:val="5"/>
        <w:spacing w:after="0" w:line="360" w:lineRule="auto"/>
        <w:jc w:val="both"/>
        <w:rPr>
          <w:rFonts w:ascii="Times New Roman" w:eastAsia="GOST type A" w:hAnsi="Times New Roman" w:cs="Times New Roman"/>
          <w:i w:val="0"/>
          <w:sz w:val="28"/>
          <w:szCs w:val="28"/>
        </w:rPr>
      </w:pPr>
      <w:r w:rsidRPr="00432419">
        <w:rPr>
          <w:rFonts w:ascii="Times New Roman" w:eastAsia="GOST type A" w:hAnsi="Times New Roman" w:cs="Times New Roman"/>
          <w:i w:val="0"/>
          <w:sz w:val="28"/>
          <w:szCs w:val="28"/>
        </w:rPr>
        <w:tab/>
      </w:r>
      <m:oMath>
        <m:r>
          <w:rPr>
            <w:rFonts w:ascii="Cambria Math" w:hAnsi="Times New Roman" w:cs="Times New Roman"/>
            <w:sz w:val="28"/>
            <w:szCs w:val="28"/>
          </w:rPr>
          <m:t>ЭЗ</m:t>
        </m:r>
        <m:r>
          <w:rPr>
            <w:rFonts w:ascii="Cambria Math" w:hAnsi="Times New Roman" w:cs="Times New Roman"/>
            <w:sz w:val="28"/>
            <w:szCs w:val="28"/>
          </w:rPr>
          <m:t>=14218,57+60060+1372+686000=2</m:t>
        </m:r>
        <m:r>
          <w:rPr>
            <w:rFonts w:ascii="Cambria Math" w:hAnsi="Times New Roman" w:cs="Times New Roman"/>
            <w:sz w:val="28"/>
            <w:szCs w:val="28"/>
          </w:rPr>
          <m:t> </m:t>
        </m:r>
        <m:r>
          <w:rPr>
            <w:rFonts w:ascii="Cambria Math" w:hAnsi="Times New Roman" w:cs="Times New Roman"/>
            <w:sz w:val="28"/>
            <w:szCs w:val="28"/>
          </w:rPr>
          <m:t xml:space="preserve">169 689 </m:t>
        </m:r>
        <m:r>
          <w:rPr>
            <w:rFonts w:ascii="Cambria Math" w:hAnsi="Times New Roman" w:cs="Times New Roman"/>
            <w:sz w:val="28"/>
            <w:szCs w:val="28"/>
          </w:rPr>
          <m:t>руб</m:t>
        </m:r>
        <m:r>
          <w:rPr>
            <w:rFonts w:ascii="Cambria Math" w:hAnsi="Times New Roman" w:cs="Times New Roman"/>
            <w:sz w:val="28"/>
            <w:szCs w:val="28"/>
          </w:rPr>
          <m:t>.</m:t>
        </m:r>
      </m:oMath>
    </w:p>
    <w:p w:rsidR="002A3CC1" w:rsidRPr="007D33C5" w:rsidRDefault="002A3CC1" w:rsidP="002A3CC1">
      <w:pPr>
        <w:pStyle w:val="5"/>
        <w:spacing w:after="0" w:line="360" w:lineRule="auto"/>
        <w:ind w:firstLine="709"/>
        <w:jc w:val="both"/>
        <w:rPr>
          <w:rFonts w:ascii="Times New Roman" w:hAnsi="Times New Roman" w:cs="Times New Roman"/>
          <w:i w:val="0"/>
          <w:sz w:val="28"/>
          <w:szCs w:val="28"/>
        </w:rPr>
      </w:pPr>
      <w:r w:rsidRPr="007D33C5">
        <w:rPr>
          <w:rFonts w:ascii="Times New Roman" w:hAnsi="Times New Roman" w:cs="Times New Roman"/>
          <w:i w:val="0"/>
          <w:sz w:val="28"/>
          <w:szCs w:val="28"/>
        </w:rPr>
        <w:t xml:space="preserve">Эксплуатационные расходы </w:t>
      </w:r>
      <w:r>
        <w:rPr>
          <w:rFonts w:ascii="Times New Roman" w:hAnsi="Times New Roman" w:cs="Times New Roman"/>
          <w:i w:val="0"/>
          <w:sz w:val="28"/>
          <w:szCs w:val="28"/>
        </w:rPr>
        <w:t>на производство нового ассортимента</w:t>
      </w:r>
      <w:r w:rsidRPr="007D33C5">
        <w:rPr>
          <w:rFonts w:ascii="Times New Roman" w:hAnsi="Times New Roman" w:cs="Times New Roman"/>
          <w:i w:val="0"/>
          <w:sz w:val="28"/>
          <w:szCs w:val="28"/>
        </w:rPr>
        <w:t xml:space="preserve"> по статьям за</w:t>
      </w:r>
      <w:r>
        <w:rPr>
          <w:rFonts w:ascii="Times New Roman" w:hAnsi="Times New Roman" w:cs="Times New Roman"/>
          <w:i w:val="0"/>
          <w:sz w:val="28"/>
          <w:szCs w:val="28"/>
        </w:rPr>
        <w:t>трат сведены в итоговую таблицу.</w:t>
      </w:r>
    </w:p>
    <w:p w:rsidR="002A3CC1" w:rsidRPr="007D33C5" w:rsidRDefault="002A3CC1" w:rsidP="002A3CC1">
      <w:pPr>
        <w:pStyle w:val="5"/>
        <w:spacing w:after="0" w:line="360" w:lineRule="auto"/>
        <w:jc w:val="both"/>
        <w:rPr>
          <w:rFonts w:ascii="Times New Roman" w:hAnsi="Times New Roman" w:cs="Times New Roman"/>
          <w:i w:val="0"/>
          <w:sz w:val="28"/>
          <w:szCs w:val="28"/>
        </w:rPr>
      </w:pPr>
      <w:r w:rsidRPr="007D33C5">
        <w:rPr>
          <w:rFonts w:ascii="Times New Roman" w:hAnsi="Times New Roman" w:cs="Times New Roman"/>
          <w:i w:val="0"/>
          <w:sz w:val="28"/>
          <w:szCs w:val="28"/>
        </w:rPr>
        <w:t xml:space="preserve">Таблица </w:t>
      </w:r>
      <w:r>
        <w:rPr>
          <w:rFonts w:ascii="Times New Roman" w:hAnsi="Times New Roman" w:cs="Times New Roman"/>
          <w:i w:val="0"/>
          <w:sz w:val="28"/>
          <w:szCs w:val="28"/>
        </w:rPr>
        <w:t>3.8 -</w:t>
      </w:r>
      <w:r w:rsidRPr="007D33C5">
        <w:rPr>
          <w:rFonts w:ascii="Times New Roman" w:hAnsi="Times New Roman" w:cs="Times New Roman"/>
          <w:i w:val="0"/>
          <w:sz w:val="28"/>
          <w:szCs w:val="28"/>
        </w:rPr>
        <w:t xml:space="preserve"> Эксплуатационные расходы </w:t>
      </w:r>
    </w:p>
    <w:tbl>
      <w:tblPr>
        <w:tblW w:w="5000" w:type="pct"/>
        <w:jc w:val="center"/>
        <w:tblLook w:val="0000" w:firstRow="0" w:lastRow="0" w:firstColumn="0" w:lastColumn="0" w:noHBand="0" w:noVBand="0"/>
      </w:tblPr>
      <w:tblGrid>
        <w:gridCol w:w="4175"/>
        <w:gridCol w:w="2306"/>
        <w:gridCol w:w="3089"/>
      </w:tblGrid>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Наименований статей затрат</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Сумма затрат, руб</w:t>
            </w:r>
            <w:r>
              <w:rPr>
                <w:rFonts w:ascii="Times New Roman" w:hAnsi="Times New Roman" w:cs="Times New Roman"/>
                <w:sz w:val="28"/>
                <w:szCs w:val="28"/>
              </w:rPr>
              <w:t>.</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Структура эксплуатационных расходов, %</w:t>
            </w:r>
          </w:p>
        </w:tc>
      </w:tr>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Амортизационные отчисления</w:t>
            </w:r>
            <w:r>
              <w:rPr>
                <w:rFonts w:ascii="Times New Roman" w:hAnsi="Times New Roman" w:cs="Times New Roman"/>
                <w:sz w:val="28"/>
                <w:szCs w:val="28"/>
              </w:rPr>
              <w:t xml:space="preserve"> оборудования</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60060</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8%</w:t>
            </w:r>
          </w:p>
        </w:tc>
      </w:tr>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Страхование оборудования</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1 372</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0,2%</w:t>
            </w:r>
          </w:p>
        </w:tc>
      </w:tr>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Ремонт оборудования</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686 000</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91,3%</w:t>
            </w:r>
          </w:p>
        </w:tc>
      </w:tr>
      <w:tr w:rsidR="002A3CC1" w:rsidRPr="007D33C5" w:rsidTr="00214EF4">
        <w:trPr>
          <w:trHeight w:val="140"/>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Фонд заработной платы</w:t>
            </w:r>
            <w:r>
              <w:rPr>
                <w:rFonts w:ascii="Times New Roman" w:hAnsi="Times New Roman" w:cs="Times New Roman"/>
                <w:sz w:val="28"/>
                <w:szCs w:val="28"/>
              </w:rPr>
              <w:t xml:space="preserve"> производственных работников</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color w:val="000000"/>
                <w:sz w:val="28"/>
                <w:szCs w:val="28"/>
              </w:rPr>
            </w:pPr>
            <w:r w:rsidRPr="007D33C5">
              <w:rPr>
                <w:rFonts w:ascii="Times New Roman" w:hAnsi="Times New Roman" w:cs="Times New Roman"/>
                <w:color w:val="000000"/>
                <w:sz w:val="28"/>
                <w:szCs w:val="28"/>
              </w:rPr>
              <w:t>14 218,57</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0,5%</w:t>
            </w:r>
          </w:p>
        </w:tc>
      </w:tr>
      <w:tr w:rsidR="002A3CC1" w:rsidRPr="007D33C5" w:rsidTr="00214EF4">
        <w:trPr>
          <w:trHeight w:val="410"/>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Итого</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color w:val="000000"/>
                <w:sz w:val="28"/>
                <w:szCs w:val="28"/>
              </w:rPr>
            </w:pPr>
            <w:r w:rsidRPr="007D33C5">
              <w:rPr>
                <w:rFonts w:ascii="Times New Roman" w:hAnsi="Times New Roman" w:cs="Times New Roman"/>
                <w:color w:val="000000"/>
                <w:sz w:val="28"/>
                <w:szCs w:val="28"/>
              </w:rPr>
              <w:t>2 169 689</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100%</w:t>
            </w:r>
          </w:p>
        </w:tc>
      </w:tr>
    </w:tbl>
    <w:p w:rsidR="002A3CC1" w:rsidRPr="007D33C5" w:rsidRDefault="002A3CC1" w:rsidP="002A3CC1">
      <w:pPr>
        <w:pStyle w:val="5"/>
        <w:spacing w:after="0" w:line="360" w:lineRule="auto"/>
        <w:ind w:firstLine="709"/>
        <w:jc w:val="both"/>
        <w:rPr>
          <w:rFonts w:ascii="Times New Roman" w:hAnsi="Times New Roman" w:cs="Times New Roman"/>
          <w:i w:val="0"/>
          <w:sz w:val="28"/>
          <w:szCs w:val="28"/>
        </w:rPr>
      </w:pPr>
      <w:r w:rsidRPr="007D33C5">
        <w:rPr>
          <w:rFonts w:ascii="Times New Roman" w:hAnsi="Times New Roman" w:cs="Times New Roman"/>
          <w:i w:val="0"/>
          <w:sz w:val="28"/>
          <w:szCs w:val="28"/>
        </w:rPr>
        <w:t xml:space="preserve">Структура эксплуатационных расходов, соответствующая таблице </w:t>
      </w:r>
      <w:r>
        <w:rPr>
          <w:rFonts w:ascii="Times New Roman" w:hAnsi="Times New Roman" w:cs="Times New Roman"/>
          <w:i w:val="0"/>
          <w:sz w:val="28"/>
          <w:szCs w:val="28"/>
        </w:rPr>
        <w:t>3.8.</w:t>
      </w:r>
      <w:r w:rsidRPr="007D33C5">
        <w:rPr>
          <w:rFonts w:ascii="Times New Roman" w:hAnsi="Times New Roman" w:cs="Times New Roman"/>
          <w:i w:val="0"/>
          <w:sz w:val="28"/>
          <w:szCs w:val="28"/>
        </w:rPr>
        <w:t xml:space="preserve">, отображена в виде круговой диаграммы (см. рис. </w:t>
      </w:r>
      <w:r>
        <w:rPr>
          <w:rFonts w:ascii="Times New Roman" w:hAnsi="Times New Roman" w:cs="Times New Roman"/>
          <w:i w:val="0"/>
          <w:sz w:val="28"/>
          <w:szCs w:val="28"/>
        </w:rPr>
        <w:t>3.2</w:t>
      </w:r>
      <w:r w:rsidRPr="007D33C5">
        <w:rPr>
          <w:rFonts w:ascii="Times New Roman" w:hAnsi="Times New Roman" w:cs="Times New Roman"/>
          <w:i w:val="0"/>
          <w:sz w:val="28"/>
          <w:szCs w:val="28"/>
        </w:rPr>
        <w:t>).</w:t>
      </w:r>
    </w:p>
    <w:p w:rsidR="002A3CC1" w:rsidRPr="007D33C5" w:rsidRDefault="002A3CC1" w:rsidP="002A3CC1">
      <w:pPr>
        <w:pStyle w:val="5"/>
        <w:spacing w:after="0" w:line="360" w:lineRule="auto"/>
        <w:ind w:firstLine="709"/>
        <w:jc w:val="both"/>
        <w:rPr>
          <w:rFonts w:ascii="Times New Roman" w:hAnsi="Times New Roman" w:cs="Times New Roman"/>
          <w:i w:val="0"/>
          <w:sz w:val="28"/>
          <w:szCs w:val="28"/>
        </w:rPr>
      </w:pPr>
    </w:p>
    <w:p w:rsidR="002A3CC1" w:rsidRPr="007D33C5" w:rsidRDefault="002A3CC1" w:rsidP="002A3CC1">
      <w:pPr>
        <w:pStyle w:val="5"/>
        <w:spacing w:after="0" w:line="360" w:lineRule="auto"/>
        <w:jc w:val="both"/>
        <w:rPr>
          <w:rFonts w:ascii="Times New Roman" w:hAnsi="Times New Roman" w:cs="Times New Roman"/>
          <w:i w:val="0"/>
          <w:sz w:val="28"/>
          <w:szCs w:val="28"/>
        </w:rPr>
      </w:pPr>
      <w:r w:rsidRPr="007D33C5">
        <w:rPr>
          <w:rFonts w:ascii="Times New Roman" w:hAnsi="Times New Roman" w:cs="Times New Roman"/>
          <w:noProof/>
          <w:sz w:val="28"/>
          <w:szCs w:val="28"/>
        </w:rPr>
        <w:drawing>
          <wp:inline distT="0" distB="0" distL="0" distR="0">
            <wp:extent cx="5890134" cy="2527300"/>
            <wp:effectExtent l="0" t="0" r="15875" b="25400"/>
            <wp:docPr id="11"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A3CC1" w:rsidRPr="005A0CCD" w:rsidRDefault="002A3CC1" w:rsidP="002A3CC1">
      <w:pPr>
        <w:pStyle w:val="5"/>
        <w:spacing w:after="0" w:line="360" w:lineRule="auto"/>
        <w:ind w:firstLine="709"/>
        <w:jc w:val="center"/>
        <w:rPr>
          <w:rFonts w:ascii="Times New Roman" w:hAnsi="Times New Roman" w:cs="Times New Roman"/>
          <w:i w:val="0"/>
          <w:sz w:val="28"/>
          <w:szCs w:val="28"/>
        </w:rPr>
      </w:pPr>
      <w:r w:rsidRPr="005A0CCD">
        <w:rPr>
          <w:rFonts w:ascii="Times New Roman" w:hAnsi="Times New Roman" w:cs="Times New Roman"/>
          <w:i w:val="0"/>
          <w:sz w:val="28"/>
          <w:szCs w:val="28"/>
        </w:rPr>
        <w:t>Рисунок 3.2 – Структура эксплуатационных расходов.</w:t>
      </w:r>
    </w:p>
    <w:p w:rsidR="002A3CC1" w:rsidRPr="005A0CCD" w:rsidRDefault="002A3CC1" w:rsidP="002A3CC1">
      <w:pPr>
        <w:pStyle w:val="5"/>
        <w:spacing w:after="0" w:line="360" w:lineRule="auto"/>
        <w:ind w:firstLine="709"/>
        <w:jc w:val="both"/>
        <w:rPr>
          <w:rFonts w:ascii="Times New Roman" w:hAnsi="Times New Roman" w:cs="Times New Roman"/>
          <w:i w:val="0"/>
          <w:sz w:val="28"/>
          <w:szCs w:val="28"/>
        </w:rPr>
      </w:pPr>
      <w:r w:rsidRPr="005A0CCD">
        <w:rPr>
          <w:rFonts w:ascii="Times New Roman" w:hAnsi="Times New Roman" w:cs="Times New Roman"/>
          <w:i w:val="0"/>
          <w:sz w:val="28"/>
          <w:szCs w:val="28"/>
        </w:rPr>
        <w:t xml:space="preserve">Эксплуатационные затраты для оборудования определяются по формуле </w:t>
      </w:r>
    </w:p>
    <w:p w:rsidR="002A3CC1" w:rsidRPr="005A0CCD" w:rsidRDefault="002A3CC1" w:rsidP="002A3CC1">
      <w:pPr>
        <w:pStyle w:val="5"/>
        <w:spacing w:after="0" w:line="360" w:lineRule="auto"/>
        <w:ind w:firstLine="709"/>
        <w:jc w:val="both"/>
        <w:rPr>
          <w:rFonts w:ascii="Times New Roman" w:hAnsi="Times New Roman" w:cs="Times New Roman"/>
          <w:bCs/>
          <w:i w:val="0"/>
          <w:sz w:val="28"/>
          <w:szCs w:val="28"/>
        </w:rPr>
      </w:pPr>
      <w:r w:rsidRPr="005A0CCD">
        <w:rPr>
          <w:rFonts w:ascii="Times New Roman" w:hAnsi="Times New Roman" w:cs="Times New Roman"/>
          <w:bCs/>
          <w:i w:val="0"/>
          <w:sz w:val="28"/>
          <w:szCs w:val="28"/>
        </w:rPr>
        <w:t xml:space="preserve">Часовая тарифная ставка определена  по формуле </w:t>
      </w:r>
    </w:p>
    <w:p w:rsidR="002A3CC1" w:rsidRPr="005A0CCD" w:rsidRDefault="002A3CC1" w:rsidP="002A3CC1">
      <w:pPr>
        <w:pStyle w:val="5"/>
        <w:spacing w:after="0" w:line="360" w:lineRule="auto"/>
        <w:ind w:firstLine="709"/>
        <w:jc w:val="both"/>
        <w:rPr>
          <w:rFonts w:ascii="Times New Roman" w:hAnsi="Times New Roman" w:cs="Times New Roman"/>
          <w:bCs/>
          <w:i w:val="0"/>
          <w:sz w:val="28"/>
          <w:szCs w:val="28"/>
        </w:rPr>
      </w:pPr>
      <w:r w:rsidRPr="005A0CCD">
        <w:rPr>
          <w:rFonts w:ascii="Times New Roman" w:hAnsi="Times New Roman" w:cs="Times New Roman"/>
          <w:bCs/>
          <w:i w:val="0"/>
          <w:sz w:val="28"/>
          <w:szCs w:val="28"/>
        </w:rPr>
        <w:t>Затраты труда определяем по формуле:</w:t>
      </w:r>
    </w:p>
    <w:p w:rsidR="002A3CC1" w:rsidRPr="005A0CCD" w:rsidRDefault="002A3CC1" w:rsidP="002A3CC1">
      <w:pPr>
        <w:pStyle w:val="5"/>
        <w:spacing w:after="0" w:line="360" w:lineRule="auto"/>
        <w:ind w:firstLine="709"/>
        <w:jc w:val="both"/>
        <w:rPr>
          <w:rFonts w:ascii="Times New Roman" w:hAnsi="Times New Roman" w:cs="Times New Roman"/>
          <w:bCs/>
          <w:i w:val="0"/>
          <w:sz w:val="28"/>
          <w:szCs w:val="28"/>
        </w:rPr>
      </w:pPr>
      <m:oMathPara>
        <m:oMath>
          <m:r>
            <w:rPr>
              <w:rFonts w:ascii="Cambria Math" w:hAnsi="Cambria Math" w:cs="Times New Roman"/>
              <w:sz w:val="28"/>
              <w:szCs w:val="28"/>
            </w:rPr>
            <w:lastRenderedPageBreak/>
            <m:t>ЗТ</m:t>
          </m:r>
          <m:r>
            <w:rPr>
              <w:rFonts w:ascii="Cambria Math" w:hAnsi="Times New Roman" w:cs="Times New Roman"/>
              <w:sz w:val="28"/>
              <w:szCs w:val="28"/>
            </w:rPr>
            <m:t>=</m:t>
          </m:r>
          <m:r>
            <w:rPr>
              <w:rFonts w:ascii="Cambria Math" w:hAnsi="Cambria Math" w:cs="Times New Roman"/>
              <w:sz w:val="28"/>
              <w:szCs w:val="28"/>
            </w:rPr>
            <m:t>∑∙</m:t>
          </m:r>
          <m:r>
            <w:rPr>
              <w:rFonts w:ascii="Cambria Math" w:hAnsi="Times New Roman" w:cs="Times New Roman"/>
              <w:sz w:val="28"/>
              <w:szCs w:val="28"/>
            </w:rPr>
            <m:t xml:space="preserve">18,6                                                                                                                  </m:t>
          </m:r>
        </m:oMath>
      </m:oMathPara>
    </w:p>
    <w:p w:rsidR="002A3CC1" w:rsidRPr="005A0CCD" w:rsidRDefault="002A3CC1" w:rsidP="002A3CC1">
      <w:pPr>
        <w:pStyle w:val="5"/>
        <w:spacing w:after="0" w:line="360" w:lineRule="auto"/>
        <w:ind w:firstLine="1"/>
        <w:jc w:val="both"/>
        <w:rPr>
          <w:rFonts w:ascii="Times New Roman" w:hAnsi="Times New Roman" w:cs="Times New Roman"/>
          <w:i w:val="0"/>
          <w:sz w:val="28"/>
          <w:szCs w:val="28"/>
        </w:rPr>
      </w:pPr>
      <w:r w:rsidRPr="005A0CCD">
        <w:rPr>
          <w:rFonts w:ascii="Times New Roman" w:hAnsi="Times New Roman" w:cs="Times New Roman"/>
          <w:bCs/>
          <w:i w:val="0"/>
          <w:sz w:val="28"/>
          <w:szCs w:val="28"/>
        </w:rPr>
        <w:t xml:space="preserve">где </w:t>
      </w:r>
      <w:r w:rsidR="0091190D">
        <w:rPr>
          <w:rFonts w:ascii="Times New Roman" w:hAnsi="Times New Roman" w:cs="Times New Roman"/>
          <w:i w:val="0"/>
          <w:position w:val="-11"/>
          <w:sz w:val="28"/>
          <w:szCs w:val="28"/>
        </w:rPr>
        <w:pict>
          <v:shape id="_x0000_i1026" type="#_x0000_t75" style="width:10.15pt;height:18.45pt" equationxml="&lt;">
            <v:imagedata r:id="rId19" o:title="" chromakey="white"/>
          </v:shape>
        </w:pict>
      </w:r>
      <w:r w:rsidRPr="005A0CCD">
        <w:rPr>
          <w:rFonts w:ascii="Times New Roman" w:hAnsi="Times New Roman" w:cs="Times New Roman"/>
          <w:bCs/>
          <w:i w:val="0"/>
          <w:sz w:val="28"/>
          <w:szCs w:val="28"/>
        </w:rPr>
        <w:t>–</w:t>
      </w:r>
      <w:r w:rsidRPr="005A0CCD">
        <w:rPr>
          <w:rFonts w:ascii="Times New Roman" w:hAnsi="Times New Roman" w:cs="Times New Roman"/>
          <w:i w:val="0"/>
          <w:sz w:val="28"/>
          <w:szCs w:val="28"/>
        </w:rPr>
        <w:t xml:space="preserve"> переводной коэффициент, 3,1;</w:t>
      </w:r>
    </w:p>
    <w:p w:rsidR="002A3CC1" w:rsidRPr="005A0CCD" w:rsidRDefault="002A3CC1" w:rsidP="002A3CC1">
      <w:pPr>
        <w:pStyle w:val="5"/>
        <w:spacing w:after="0" w:line="360" w:lineRule="auto"/>
        <w:jc w:val="both"/>
        <w:rPr>
          <w:rFonts w:ascii="Times New Roman" w:hAnsi="Times New Roman" w:cs="Times New Roman"/>
          <w:bCs/>
          <w:i w:val="0"/>
          <w:sz w:val="28"/>
          <w:szCs w:val="28"/>
        </w:rPr>
      </w:pPr>
      <m:oMathPara>
        <m:oMath>
          <m:r>
            <w:rPr>
              <w:rFonts w:ascii="Cambria Math" w:hAnsi="Times New Roman" w:cs="Times New Roman"/>
              <w:sz w:val="28"/>
              <w:szCs w:val="28"/>
            </w:rPr>
            <m:t>ЗТ</m:t>
          </m:r>
          <m:r>
            <w:rPr>
              <w:rFonts w:ascii="Cambria Math" w:hAnsi="Times New Roman" w:cs="Times New Roman"/>
              <w:sz w:val="28"/>
              <w:szCs w:val="28"/>
            </w:rPr>
            <m:t>=3,1</m:t>
          </m:r>
          <m:r>
            <w:rPr>
              <w:rFonts w:ascii="Cambria Math" w:hAnsi="Times New Roman" w:cs="Times New Roman"/>
              <w:sz w:val="28"/>
              <w:szCs w:val="28"/>
            </w:rPr>
            <m:t>∙</m:t>
          </m:r>
          <m:r>
            <w:rPr>
              <w:rFonts w:ascii="Cambria Math" w:hAnsi="Times New Roman" w:cs="Times New Roman"/>
              <w:sz w:val="28"/>
              <w:szCs w:val="28"/>
            </w:rPr>
            <m:t xml:space="preserve">18,6=57,66 </m:t>
          </m:r>
          <m:r>
            <w:rPr>
              <w:rFonts w:ascii="Cambria Math" w:hAnsi="Times New Roman" w:cs="Times New Roman"/>
              <w:sz w:val="28"/>
              <w:szCs w:val="28"/>
            </w:rPr>
            <m:t>чел·час</m:t>
          </m:r>
        </m:oMath>
      </m:oMathPara>
    </w:p>
    <w:p w:rsidR="002A3CC1" w:rsidRPr="005A0CCD" w:rsidRDefault="002A3CC1" w:rsidP="002A3CC1">
      <w:pPr>
        <w:pStyle w:val="5"/>
        <w:spacing w:after="0" w:line="360" w:lineRule="auto"/>
        <w:ind w:firstLine="709"/>
        <w:jc w:val="both"/>
        <w:rPr>
          <w:rFonts w:ascii="Times New Roman" w:hAnsi="Times New Roman" w:cs="Times New Roman"/>
          <w:bCs/>
          <w:i w:val="0"/>
          <w:sz w:val="28"/>
          <w:szCs w:val="28"/>
        </w:rPr>
      </w:pPr>
      <w:r w:rsidRPr="005A0CCD">
        <w:rPr>
          <w:rFonts w:ascii="Times New Roman" w:hAnsi="Times New Roman" w:cs="Times New Roman"/>
          <w:bCs/>
          <w:i w:val="0"/>
          <w:sz w:val="28"/>
          <w:szCs w:val="28"/>
        </w:rPr>
        <w:t>Тогда тарифный фонд определяется по формуле:</w:t>
      </w:r>
    </w:p>
    <w:p w:rsidR="002A3CC1" w:rsidRPr="005A0CCD" w:rsidRDefault="003D79C6" w:rsidP="002A3CC1">
      <w:pPr>
        <w:pStyle w:val="5"/>
        <w:spacing w:after="0" w:line="360" w:lineRule="auto"/>
        <w:ind w:firstLine="709"/>
        <w:jc w:val="both"/>
        <w:rPr>
          <w:rFonts w:ascii="Times New Roman" w:hAnsi="Times New Roman" w:cs="Times New Roman"/>
          <w:bCs/>
          <w:i w:val="0"/>
          <w:sz w:val="28"/>
          <w:szCs w:val="28"/>
        </w:rPr>
      </w:pPr>
      <m:oMathPara>
        <m:oMath>
          <m:sSub>
            <m:sSubPr>
              <m:ctrlPr>
                <w:rPr>
                  <w:rFonts w:ascii="Cambria Math" w:hAnsi="Times New Roman" w:cs="Times New Roman"/>
                  <w:i w:val="0"/>
                  <w:sz w:val="28"/>
                  <w:szCs w:val="28"/>
                </w:rPr>
              </m:ctrlPr>
            </m:sSubPr>
            <m:e>
              <m:r>
                <w:rPr>
                  <w:rFonts w:ascii="Cambria Math" w:hAnsi="Times New Roman" w:cs="Times New Roman"/>
                  <w:sz w:val="28"/>
                  <w:szCs w:val="28"/>
                </w:rPr>
                <m:t>Т</m:t>
              </m:r>
            </m:e>
            <m:sub>
              <m:r>
                <w:rPr>
                  <w:rFonts w:ascii="Cambria Math" w:hAnsi="Times New Roman" w:cs="Times New Roman"/>
                  <w:sz w:val="28"/>
                  <w:szCs w:val="28"/>
                </w:rPr>
                <m:t>ф</m:t>
              </m:r>
            </m:sub>
          </m:sSub>
          <m:r>
            <w:rPr>
              <w:rFonts w:ascii="Cambria Math" w:hAnsi="Times New Roman" w:cs="Times New Roman"/>
              <w:sz w:val="28"/>
              <w:szCs w:val="28"/>
            </w:rPr>
            <m:t>=</m:t>
          </m:r>
          <m:sSub>
            <m:sSubPr>
              <m:ctrlPr>
                <w:rPr>
                  <w:rFonts w:ascii="Cambria Math" w:hAnsi="Times New Roman" w:cs="Times New Roman"/>
                  <w:i w:val="0"/>
                  <w:sz w:val="28"/>
                  <w:szCs w:val="28"/>
                </w:rPr>
              </m:ctrlPr>
            </m:sSubPr>
            <m:e>
              <m:r>
                <w:rPr>
                  <w:rFonts w:ascii="Cambria Math" w:hAnsi="Times New Roman" w:cs="Times New Roman"/>
                  <w:sz w:val="28"/>
                  <w:szCs w:val="28"/>
                </w:rPr>
                <m:t>Ч</m:t>
              </m:r>
            </m:e>
            <m:sub>
              <m:r>
                <w:rPr>
                  <w:rFonts w:ascii="Cambria Math" w:hAnsi="Times New Roman" w:cs="Times New Roman"/>
                  <w:sz w:val="28"/>
                  <w:szCs w:val="28"/>
                </w:rPr>
                <m:t>тс</m:t>
              </m:r>
            </m:sub>
          </m:sSub>
          <m:r>
            <w:rPr>
              <w:rFonts w:ascii="Cambria Math" w:hAnsi="Cambria Math" w:cs="Times New Roman"/>
              <w:sz w:val="28"/>
              <w:szCs w:val="28"/>
            </w:rPr>
            <m:t>∙</m:t>
          </m:r>
          <m:r>
            <w:rPr>
              <w:rFonts w:ascii="Cambria Math" w:hAnsi="Times New Roman" w:cs="Times New Roman"/>
              <w:sz w:val="28"/>
              <w:szCs w:val="28"/>
            </w:rPr>
            <m:t>ЗТ</m:t>
          </m:r>
          <m:r>
            <w:rPr>
              <w:rFonts w:ascii="Cambria Math" w:hAnsi="Times New Roman" w:cs="Times New Roman"/>
              <w:sz w:val="28"/>
              <w:szCs w:val="28"/>
            </w:rPr>
            <m:t>= 73,86</m:t>
          </m:r>
          <m:r>
            <w:rPr>
              <w:rFonts w:ascii="Cambria Math" w:hAnsi="Times New Roman" w:cs="Times New Roman"/>
              <w:sz w:val="28"/>
              <w:szCs w:val="28"/>
            </w:rPr>
            <m:t>·</m:t>
          </m:r>
          <m:r>
            <w:rPr>
              <w:rFonts w:ascii="Cambria Math" w:hAnsi="Times New Roman" w:cs="Times New Roman"/>
              <w:sz w:val="28"/>
              <w:szCs w:val="28"/>
            </w:rPr>
            <m:t>57,66=4</m:t>
          </m:r>
          <m:r>
            <w:rPr>
              <w:rFonts w:ascii="Cambria Math" w:hAnsi="Times New Roman" w:cs="Times New Roman"/>
              <w:sz w:val="28"/>
              <w:szCs w:val="28"/>
            </w:rPr>
            <m:t> </m:t>
          </m:r>
          <m:r>
            <w:rPr>
              <w:rFonts w:ascii="Cambria Math" w:hAnsi="Times New Roman" w:cs="Times New Roman"/>
              <w:sz w:val="28"/>
              <w:szCs w:val="28"/>
            </w:rPr>
            <m:t xml:space="preserve">258,76 </m:t>
          </m:r>
          <m:r>
            <w:rPr>
              <w:rFonts w:ascii="Cambria Math" w:hAnsi="Times New Roman" w:cs="Times New Roman"/>
              <w:sz w:val="28"/>
              <w:szCs w:val="28"/>
            </w:rPr>
            <m:t>руб</m:t>
          </m:r>
          <m:r>
            <w:rPr>
              <w:rFonts w:ascii="Cambria Math" w:hAnsi="Times New Roman" w:cs="Times New Roman"/>
              <w:sz w:val="28"/>
              <w:szCs w:val="28"/>
            </w:rPr>
            <m:t xml:space="preserve">.                                                   </m:t>
          </m:r>
        </m:oMath>
      </m:oMathPara>
    </w:p>
    <w:p w:rsidR="002A3CC1" w:rsidRPr="005A0CCD" w:rsidRDefault="002A3CC1" w:rsidP="002A3CC1">
      <w:pPr>
        <w:pStyle w:val="5"/>
        <w:spacing w:after="0" w:line="360" w:lineRule="auto"/>
        <w:ind w:firstLine="709"/>
        <w:jc w:val="both"/>
        <w:rPr>
          <w:rFonts w:ascii="Times New Roman" w:hAnsi="Times New Roman" w:cs="Times New Roman"/>
          <w:bCs/>
          <w:i w:val="0"/>
          <w:sz w:val="28"/>
          <w:szCs w:val="28"/>
        </w:rPr>
      </w:pPr>
      <w:r w:rsidRPr="005A0CCD">
        <w:rPr>
          <w:rFonts w:ascii="Times New Roman" w:hAnsi="Times New Roman" w:cs="Times New Roman"/>
          <w:i w:val="0"/>
          <w:sz w:val="28"/>
          <w:szCs w:val="28"/>
        </w:rPr>
        <w:t>Тогда фонд заработной платы определим по формуле:</w:t>
      </w:r>
    </w:p>
    <w:p w:rsidR="002A3CC1" w:rsidRPr="005A0CCD" w:rsidRDefault="003D79C6" w:rsidP="002A3CC1">
      <w:pPr>
        <w:pStyle w:val="5"/>
        <w:spacing w:after="0" w:line="360" w:lineRule="auto"/>
        <w:ind w:firstLine="709"/>
        <w:jc w:val="both"/>
        <w:rPr>
          <w:rFonts w:ascii="Times New Roman" w:hAnsi="Times New Roman" w:cs="Times New Roman"/>
          <w:bCs/>
          <w:i w:val="0"/>
          <w:sz w:val="28"/>
          <w:szCs w:val="28"/>
        </w:rPr>
      </w:pPr>
      <m:oMathPara>
        <m:oMath>
          <m:sSub>
            <m:sSubPr>
              <m:ctrlPr>
                <w:rPr>
                  <w:rFonts w:ascii="Cambria Math" w:hAnsi="Times New Roman" w:cs="Times New Roman"/>
                  <w:i w:val="0"/>
                  <w:sz w:val="28"/>
                  <w:szCs w:val="28"/>
                </w:rPr>
              </m:ctrlPr>
            </m:sSubPr>
            <m:e>
              <m:r>
                <w:rPr>
                  <w:rFonts w:ascii="Cambria Math" w:hAnsi="Times New Roman" w:cs="Times New Roman"/>
                  <w:sz w:val="28"/>
                  <w:szCs w:val="28"/>
                </w:rPr>
                <m:t>ЗП</m:t>
              </m:r>
            </m:e>
            <m:sub/>
          </m:sSub>
          <m:r>
            <w:rPr>
              <w:rFonts w:ascii="Cambria Math" w:hAnsi="Times New Roman" w:cs="Times New Roman"/>
              <w:sz w:val="28"/>
              <w:szCs w:val="28"/>
            </w:rPr>
            <m:t>=</m:t>
          </m:r>
          <m:r>
            <m:rPr>
              <m:nor/>
            </m:rPr>
            <w:rPr>
              <w:rFonts w:ascii="Times New Roman" w:hAnsi="Times New Roman" w:cs="Times New Roman"/>
              <w:i w:val="0"/>
              <w:sz w:val="28"/>
              <w:szCs w:val="28"/>
            </w:rPr>
            <m:t>4258,76</m:t>
          </m:r>
          <m:r>
            <w:rPr>
              <w:rFonts w:ascii="Cambria Math" w:hAnsi="Cambria Math" w:cs="Times New Roman"/>
              <w:sz w:val="28"/>
              <w:szCs w:val="28"/>
            </w:rPr>
            <m:t>∙</m:t>
          </m:r>
          <m:d>
            <m:dPr>
              <m:ctrlPr>
                <w:rPr>
                  <w:rFonts w:ascii="Cambria Math" w:hAnsi="Times New Roman" w:cs="Times New Roman"/>
                  <w:i w:val="0"/>
                  <w:sz w:val="28"/>
                  <w:szCs w:val="28"/>
                </w:rPr>
              </m:ctrlPr>
            </m:dPr>
            <m:e>
              <m:r>
                <m:rPr>
                  <m:nor/>
                </m:rPr>
                <w:rPr>
                  <w:rFonts w:ascii="Times New Roman" w:hAnsi="Times New Roman" w:cs="Times New Roman"/>
                  <w:i w:val="0"/>
                  <w:sz w:val="28"/>
                  <w:szCs w:val="28"/>
                </w:rPr>
                <m:t>1</m:t>
              </m:r>
              <m:r>
                <w:rPr>
                  <w:rFonts w:ascii="Cambria Math" w:hAnsi="Times New Roman" w:cs="Times New Roman"/>
                  <w:sz w:val="28"/>
                  <w:szCs w:val="28"/>
                </w:rPr>
                <m:t>+</m:t>
              </m:r>
              <m:f>
                <m:fPr>
                  <m:ctrlPr>
                    <w:rPr>
                      <w:rFonts w:ascii="Cambria Math" w:hAnsi="Times New Roman" w:cs="Times New Roman"/>
                      <w:i w:val="0"/>
                      <w:sz w:val="28"/>
                      <w:szCs w:val="28"/>
                    </w:rPr>
                  </m:ctrlPr>
                </m:fPr>
                <m:num>
                  <m:r>
                    <m:rPr>
                      <m:nor/>
                    </m:rPr>
                    <w:rPr>
                      <w:rFonts w:ascii="Times New Roman" w:hAnsi="Times New Roman" w:cs="Times New Roman"/>
                      <w:i w:val="0"/>
                      <w:sz w:val="28"/>
                      <w:szCs w:val="28"/>
                    </w:rPr>
                    <m:t>28</m:t>
                  </m:r>
                </m:num>
                <m:den>
                  <m:r>
                    <m:rPr>
                      <m:nor/>
                    </m:rPr>
                    <w:rPr>
                      <w:rFonts w:ascii="Times New Roman" w:hAnsi="Times New Roman" w:cs="Times New Roman"/>
                      <w:i w:val="0"/>
                      <w:sz w:val="28"/>
                      <w:szCs w:val="28"/>
                    </w:rPr>
                    <m:t>100</m:t>
                  </m:r>
                </m:den>
              </m:f>
            </m:e>
          </m:d>
          <m:r>
            <w:rPr>
              <w:rFonts w:ascii="Cambria Math" w:hAnsi="Cambria Math" w:cs="Times New Roman"/>
              <w:sz w:val="28"/>
              <w:szCs w:val="28"/>
            </w:rPr>
            <m:t>∙</m:t>
          </m:r>
          <m:d>
            <m:dPr>
              <m:ctrlPr>
                <w:rPr>
                  <w:rFonts w:ascii="Cambria Math" w:hAnsi="Times New Roman" w:cs="Times New Roman"/>
                  <w:i w:val="0"/>
                  <w:sz w:val="28"/>
                  <w:szCs w:val="28"/>
                </w:rPr>
              </m:ctrlPr>
            </m:dPr>
            <m:e>
              <m:r>
                <m:rPr>
                  <m:nor/>
                </m:rPr>
                <w:rPr>
                  <w:rFonts w:ascii="Times New Roman" w:hAnsi="Times New Roman" w:cs="Times New Roman"/>
                  <w:i w:val="0"/>
                  <w:sz w:val="28"/>
                  <w:szCs w:val="28"/>
                </w:rPr>
                <m:t>1</m:t>
              </m:r>
              <m:r>
                <w:rPr>
                  <w:rFonts w:ascii="Cambria Math" w:hAnsi="Times New Roman" w:cs="Times New Roman"/>
                  <w:sz w:val="28"/>
                  <w:szCs w:val="28"/>
                </w:rPr>
                <m:t>+</m:t>
              </m:r>
              <m:f>
                <m:fPr>
                  <m:ctrlPr>
                    <w:rPr>
                      <w:rFonts w:ascii="Cambria Math" w:hAnsi="Times New Roman" w:cs="Times New Roman"/>
                      <w:i w:val="0"/>
                      <w:sz w:val="28"/>
                      <w:szCs w:val="28"/>
                    </w:rPr>
                  </m:ctrlPr>
                </m:fPr>
                <m:num>
                  <m:r>
                    <m:rPr>
                      <m:nor/>
                    </m:rPr>
                    <w:rPr>
                      <w:rFonts w:ascii="Times New Roman" w:hAnsi="Times New Roman" w:cs="Times New Roman"/>
                      <w:i w:val="0"/>
                      <w:sz w:val="28"/>
                      <w:szCs w:val="28"/>
                    </w:rPr>
                    <m:t>15</m:t>
                  </m:r>
                </m:num>
                <m:den>
                  <m:r>
                    <m:rPr>
                      <m:nor/>
                    </m:rPr>
                    <w:rPr>
                      <w:rFonts w:ascii="Times New Roman" w:hAnsi="Times New Roman" w:cs="Times New Roman"/>
                      <w:i w:val="0"/>
                      <w:sz w:val="28"/>
                      <w:szCs w:val="28"/>
                    </w:rPr>
                    <m:t>100</m:t>
                  </m:r>
                </m:den>
              </m:f>
            </m:e>
          </m:d>
          <m:r>
            <w:rPr>
              <w:rFonts w:ascii="Cambria Math" w:hAnsi="Cambria Math" w:cs="Times New Roman"/>
              <w:sz w:val="28"/>
              <w:szCs w:val="28"/>
            </w:rPr>
            <m:t>∙</m:t>
          </m:r>
          <m:d>
            <m:dPr>
              <m:ctrlPr>
                <w:rPr>
                  <w:rFonts w:ascii="Cambria Math" w:hAnsi="Times New Roman" w:cs="Times New Roman"/>
                  <w:i w:val="0"/>
                  <w:sz w:val="28"/>
                  <w:szCs w:val="28"/>
                </w:rPr>
              </m:ctrlPr>
            </m:dPr>
            <m:e>
              <m:r>
                <m:rPr>
                  <m:nor/>
                </m:rPr>
                <w:rPr>
                  <w:rFonts w:ascii="Times New Roman" w:hAnsi="Times New Roman" w:cs="Times New Roman"/>
                  <w:i w:val="0"/>
                  <w:sz w:val="28"/>
                  <w:szCs w:val="28"/>
                </w:rPr>
                <m:t>1</m:t>
              </m:r>
              <m:r>
                <w:rPr>
                  <w:rFonts w:ascii="Cambria Math" w:hAnsi="Times New Roman" w:cs="Times New Roman"/>
                  <w:sz w:val="28"/>
                  <w:szCs w:val="28"/>
                </w:rPr>
                <m:t>+</m:t>
              </m:r>
              <m:f>
                <m:fPr>
                  <m:ctrlPr>
                    <w:rPr>
                      <w:rFonts w:ascii="Cambria Math" w:hAnsi="Times New Roman" w:cs="Times New Roman"/>
                      <w:i w:val="0"/>
                      <w:sz w:val="28"/>
                      <w:szCs w:val="28"/>
                    </w:rPr>
                  </m:ctrlPr>
                </m:fPr>
                <m:num>
                  <m:r>
                    <m:rPr>
                      <m:nor/>
                    </m:rPr>
                    <w:rPr>
                      <w:rFonts w:ascii="Times New Roman" w:hAnsi="Times New Roman" w:cs="Times New Roman"/>
                      <w:i w:val="0"/>
                      <w:sz w:val="28"/>
                      <w:szCs w:val="28"/>
                    </w:rPr>
                    <m:t>30,2</m:t>
                  </m:r>
                </m:num>
                <m:den>
                  <m:r>
                    <m:rPr>
                      <m:nor/>
                    </m:rPr>
                    <w:rPr>
                      <w:rFonts w:ascii="Times New Roman" w:hAnsi="Times New Roman" w:cs="Times New Roman"/>
                      <w:i w:val="0"/>
                      <w:sz w:val="28"/>
                      <w:szCs w:val="28"/>
                    </w:rPr>
                    <m:t>100</m:t>
                  </m:r>
                </m:den>
              </m:f>
            </m:e>
          </m:d>
          <m:r>
            <w:rPr>
              <w:rFonts w:ascii="Cambria Math" w:hAnsi="Times New Roman" w:cs="Times New Roman"/>
              <w:sz w:val="28"/>
              <w:szCs w:val="28"/>
            </w:rPr>
            <m:t>=</m:t>
          </m:r>
          <m:r>
            <m:rPr>
              <m:nor/>
            </m:rPr>
            <w:rPr>
              <w:rFonts w:ascii="Times New Roman" w:hAnsi="Times New Roman" w:cs="Times New Roman"/>
              <w:i w:val="0"/>
              <w:sz w:val="28"/>
              <w:szCs w:val="28"/>
            </w:rPr>
            <m:t>8 162,1</m:t>
          </m:r>
          <m:r>
            <w:rPr>
              <w:rFonts w:ascii="Cambria Math" w:hAnsi="Times New Roman" w:cs="Times New Roman"/>
              <w:sz w:val="28"/>
              <w:szCs w:val="28"/>
            </w:rPr>
            <m:t>руб</m:t>
          </m:r>
          <m:r>
            <w:rPr>
              <w:rFonts w:ascii="Cambria Math" w:hAnsi="Times New Roman" w:cs="Times New Roman"/>
              <w:sz w:val="28"/>
              <w:szCs w:val="28"/>
            </w:rPr>
            <m:t>.</m:t>
          </m:r>
        </m:oMath>
      </m:oMathPara>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Амортизационные отчисления на оборудование определяются исходя из стоимости производственных фондов, которые приравниваются к капитальным затратам, и установленной нормы амортизации, составляющей для данного оборудования 3,5 %. Таким образом:</w:t>
      </w:r>
    </w:p>
    <w:p w:rsidR="002A3CC1" w:rsidRPr="00432419" w:rsidRDefault="003D79C6" w:rsidP="002A3CC1">
      <w:pPr>
        <w:pStyle w:val="5"/>
        <w:spacing w:after="0" w:line="360" w:lineRule="auto"/>
        <w:ind w:firstLine="709"/>
        <w:jc w:val="both"/>
        <w:rPr>
          <w:rFonts w:ascii="Times New Roman" w:hAnsi="Times New Roman" w:cs="Times New Roman"/>
          <w:i w:val="0"/>
          <w:sz w:val="28"/>
          <w:szCs w:val="28"/>
        </w:rPr>
      </w:pPr>
      <m:oMath>
        <m:sSub>
          <m:sSubPr>
            <m:ctrlPr>
              <w:rPr>
                <w:rFonts w:ascii="Cambria Math" w:hAnsi="Times New Roman" w:cs="Times New Roman"/>
                <w:i w:val="0"/>
                <w:sz w:val="28"/>
                <w:szCs w:val="28"/>
              </w:rPr>
            </m:ctrlPr>
          </m:sSubPr>
          <m:e>
            <m:r>
              <w:rPr>
                <w:rFonts w:ascii="Cambria Math" w:hAnsi="Times New Roman" w:cs="Times New Roman"/>
                <w:sz w:val="28"/>
                <w:szCs w:val="28"/>
              </w:rPr>
              <m:t>А</m:t>
            </m:r>
          </m:e>
          <m:sub>
            <m:r>
              <w:rPr>
                <w:rFonts w:ascii="Cambria Math" w:hAnsi="Times New Roman" w:cs="Times New Roman"/>
                <w:sz w:val="28"/>
                <w:szCs w:val="28"/>
              </w:rPr>
              <m:t>0</m:t>
            </m:r>
          </m:sub>
        </m:sSub>
        <m:r>
          <m:rPr>
            <m:nor/>
          </m:rPr>
          <w:rPr>
            <w:rFonts w:ascii="Times New Roman" w:hAnsi="Times New Roman" w:cs="Times New Roman"/>
            <w:i w:val="0"/>
            <w:sz w:val="28"/>
            <w:szCs w:val="28"/>
          </w:rPr>
          <m:t xml:space="preserve">=0,035∙К  </m:t>
        </m:r>
      </m:oMath>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p>
    <w:p w:rsidR="002A3CC1" w:rsidRPr="00432419" w:rsidRDefault="002A3CC1" w:rsidP="002A3CC1">
      <w:pPr>
        <w:pStyle w:val="5"/>
        <w:spacing w:after="0" w:line="360" w:lineRule="auto"/>
        <w:ind w:firstLine="1"/>
        <w:jc w:val="both"/>
        <w:rPr>
          <w:rFonts w:ascii="Times New Roman" w:hAnsi="Times New Roman" w:cs="Times New Roman"/>
          <w:i w:val="0"/>
          <w:sz w:val="28"/>
          <w:szCs w:val="28"/>
        </w:rPr>
      </w:pPr>
      <w:r w:rsidRPr="00432419">
        <w:rPr>
          <w:rFonts w:ascii="Times New Roman" w:hAnsi="Times New Roman" w:cs="Times New Roman"/>
          <w:i w:val="0"/>
          <w:sz w:val="28"/>
          <w:szCs w:val="28"/>
        </w:rPr>
        <w:t>где К – капитальные затраты при ремонте</w:t>
      </w:r>
      <w:r>
        <w:rPr>
          <w:rFonts w:ascii="Times New Roman" w:hAnsi="Times New Roman" w:cs="Times New Roman"/>
          <w:i w:val="0"/>
          <w:sz w:val="28"/>
          <w:szCs w:val="28"/>
        </w:rPr>
        <w:t xml:space="preserve"> </w:t>
      </w:r>
      <w:r w:rsidRPr="00432419">
        <w:rPr>
          <w:rFonts w:ascii="Times New Roman" w:hAnsi="Times New Roman" w:cs="Times New Roman"/>
          <w:i w:val="0"/>
          <w:sz w:val="28"/>
          <w:szCs w:val="28"/>
        </w:rPr>
        <w:t>оборудования, 18 150 000 рублей.</w:t>
      </w:r>
    </w:p>
    <w:p w:rsidR="002A3CC1" w:rsidRPr="00432419" w:rsidRDefault="003D79C6" w:rsidP="002A3CC1">
      <w:pPr>
        <w:pStyle w:val="5"/>
        <w:spacing w:after="0" w:line="360" w:lineRule="auto"/>
        <w:ind w:firstLine="1"/>
        <w:jc w:val="both"/>
        <w:rPr>
          <w:rFonts w:ascii="Times New Roman" w:hAnsi="Times New Roman" w:cs="Times New Roman"/>
          <w:i w:val="0"/>
          <w:sz w:val="28"/>
          <w:szCs w:val="28"/>
        </w:rPr>
      </w:pPr>
      <m:oMathPara>
        <m:oMathParaPr>
          <m:jc m:val="left"/>
        </m:oMathParaPr>
        <m:oMath>
          <m:sSub>
            <m:sSubPr>
              <m:ctrlPr>
                <w:rPr>
                  <w:rFonts w:ascii="Cambria Math" w:hAnsi="Times New Roman" w:cs="Times New Roman"/>
                  <w:i w:val="0"/>
                  <w:sz w:val="28"/>
                  <w:szCs w:val="28"/>
                </w:rPr>
              </m:ctrlPr>
            </m:sSubPr>
            <m:e>
              <m:r>
                <w:rPr>
                  <w:rFonts w:ascii="Cambria Math" w:hAnsi="Times New Roman" w:cs="Times New Roman"/>
                  <w:sz w:val="28"/>
                  <w:szCs w:val="28"/>
                </w:rPr>
                <m:t>А</m:t>
              </m:r>
            </m:e>
            <m:sub>
              <m:r>
                <w:rPr>
                  <w:rFonts w:ascii="Cambria Math" w:hAnsi="Times New Roman" w:cs="Times New Roman"/>
                  <w:sz w:val="28"/>
                  <w:szCs w:val="28"/>
                </w:rPr>
                <m:t>0</m:t>
              </m:r>
            </m:sub>
          </m:sSub>
          <m:r>
            <m:rPr>
              <m:nor/>
            </m:rPr>
            <w:rPr>
              <w:rFonts w:ascii="Times New Roman" w:hAnsi="Times New Roman" w:cs="Times New Roman"/>
              <w:i w:val="0"/>
              <w:sz w:val="28"/>
              <w:szCs w:val="28"/>
            </w:rPr>
            <m:t xml:space="preserve">=0,035∙18150000=635 250 руб. </m:t>
          </m:r>
        </m:oMath>
      </m:oMathPara>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Прочие расходы включают в себя:</w:t>
      </w:r>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расходы на страхование 0,08% от стоимости оборудования и материалов по формуле.</w:t>
      </w:r>
    </w:p>
    <w:p w:rsidR="002A3CC1" w:rsidRPr="00432419" w:rsidRDefault="003D79C6" w:rsidP="002A3CC1">
      <w:pPr>
        <w:pStyle w:val="5"/>
        <w:spacing w:after="0" w:line="360" w:lineRule="auto"/>
        <w:ind w:firstLine="709"/>
        <w:jc w:val="both"/>
        <w:rPr>
          <w:rFonts w:ascii="Times New Roman" w:hAnsi="Times New Roman" w:cs="Times New Roman"/>
          <w:i w:val="0"/>
          <w:sz w:val="28"/>
          <w:szCs w:val="28"/>
        </w:rPr>
      </w:pPr>
      <m:oMath>
        <m:sSub>
          <m:sSubPr>
            <m:ctrlPr>
              <w:rPr>
                <w:rFonts w:ascii="Cambria Math" w:hAnsi="Times New Roman" w:cs="Times New Roman"/>
                <w:i w:val="0"/>
                <w:sz w:val="28"/>
                <w:szCs w:val="28"/>
              </w:rPr>
            </m:ctrlPr>
          </m:sSubPr>
          <m:e>
            <m:r>
              <m:rPr>
                <m:nor/>
              </m:rPr>
              <w:rPr>
                <w:rFonts w:ascii="Times New Roman" w:hAnsi="Times New Roman" w:cs="Times New Roman"/>
                <w:i w:val="0"/>
                <w:sz w:val="28"/>
                <w:szCs w:val="28"/>
              </w:rPr>
              <m:t>П</m:t>
            </m:r>
          </m:e>
          <m:sub>
            <m:r>
              <w:rPr>
                <w:rFonts w:ascii="Cambria Math" w:hAnsi="Times New Roman" w:cs="Times New Roman"/>
                <w:sz w:val="28"/>
                <w:szCs w:val="28"/>
              </w:rPr>
              <m:t>р</m:t>
            </m:r>
          </m:sub>
        </m:sSub>
        <m:r>
          <m:rPr>
            <m:nor/>
          </m:rPr>
          <w:rPr>
            <w:rFonts w:ascii="Times New Roman" w:hAnsi="Times New Roman" w:cs="Times New Roman"/>
            <w:i w:val="0"/>
            <w:sz w:val="28"/>
            <w:szCs w:val="28"/>
          </w:rPr>
          <m:t>=0,0008∙18150000=14 520 руб.</m:t>
        </m:r>
      </m:oMath>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r w:rsidR="002A3CC1" w:rsidRPr="00432419">
        <w:rPr>
          <w:rFonts w:ascii="Times New Roman" w:hAnsi="Times New Roman" w:cs="Times New Roman"/>
          <w:i w:val="0"/>
          <w:sz w:val="28"/>
          <w:szCs w:val="28"/>
        </w:rPr>
        <w:tab/>
      </w:r>
    </w:p>
    <w:p w:rsidR="002A3CC1" w:rsidRPr="00432419" w:rsidRDefault="002A3CC1" w:rsidP="002A3CC1">
      <w:pPr>
        <w:pStyle w:val="5"/>
        <w:spacing w:after="0" w:line="360" w:lineRule="auto"/>
        <w:ind w:firstLine="709"/>
        <w:jc w:val="both"/>
        <w:rPr>
          <w:rFonts w:ascii="Times New Roman" w:hAnsi="Times New Roman" w:cs="Times New Roman"/>
          <w:i w:val="0"/>
          <w:sz w:val="28"/>
          <w:szCs w:val="28"/>
        </w:rPr>
      </w:pPr>
      <w:r w:rsidRPr="00432419">
        <w:rPr>
          <w:rFonts w:ascii="Times New Roman" w:hAnsi="Times New Roman" w:cs="Times New Roman"/>
          <w:i w:val="0"/>
          <w:sz w:val="28"/>
          <w:szCs w:val="28"/>
        </w:rPr>
        <w:t>Расходы на ремонт и техническое обслуживание оборудования составляют 5% от капитальных вложений:</w:t>
      </w:r>
    </w:p>
    <w:p w:rsidR="002A3CC1" w:rsidRDefault="003D79C6" w:rsidP="002A3CC1">
      <w:pPr>
        <w:pStyle w:val="5"/>
        <w:spacing w:after="0" w:line="360" w:lineRule="auto"/>
        <w:jc w:val="both"/>
        <w:rPr>
          <w:rFonts w:ascii="Times New Roman" w:hAnsi="Times New Roman" w:cs="Times New Roman"/>
          <w:i w:val="0"/>
          <w:sz w:val="28"/>
          <w:szCs w:val="28"/>
        </w:rPr>
      </w:pPr>
      <m:oMath>
        <m:sSub>
          <m:sSubPr>
            <m:ctrlPr>
              <w:rPr>
                <w:rFonts w:ascii="Cambria Math" w:hAnsi="Times New Roman" w:cs="Times New Roman"/>
                <w:i w:val="0"/>
                <w:sz w:val="28"/>
                <w:szCs w:val="28"/>
              </w:rPr>
            </m:ctrlPr>
          </m:sSubPr>
          <m:e>
            <m:r>
              <m:rPr>
                <m:nor/>
              </m:rPr>
              <w:rPr>
                <w:rFonts w:ascii="Times New Roman" w:hAnsi="Times New Roman" w:cs="Times New Roman"/>
                <w:i w:val="0"/>
                <w:sz w:val="28"/>
                <w:szCs w:val="28"/>
              </w:rPr>
              <m:t>Р</m:t>
            </m:r>
          </m:e>
          <m:sub>
            <m:r>
              <w:rPr>
                <w:rFonts w:ascii="Cambria Math" w:hAnsi="Times New Roman" w:cs="Times New Roman"/>
                <w:sz w:val="28"/>
                <w:szCs w:val="28"/>
              </w:rPr>
              <m:t>то</m:t>
            </m:r>
          </m:sub>
        </m:sSub>
        <m:r>
          <m:rPr>
            <m:nor/>
          </m:rPr>
          <w:rPr>
            <w:rFonts w:ascii="Times New Roman" w:hAnsi="Times New Roman" w:cs="Times New Roman"/>
            <w:i w:val="0"/>
            <w:sz w:val="28"/>
            <w:szCs w:val="28"/>
          </w:rPr>
          <m:t>=0,4∙К=0,05·18150000=907 500 руб.</m:t>
        </m:r>
      </m:oMath>
      <w:r w:rsidR="002A3CC1" w:rsidRPr="00432419">
        <w:rPr>
          <w:rFonts w:ascii="Times New Roman" w:eastAsia="GOST type A" w:hAnsi="Times New Roman" w:cs="Times New Roman"/>
          <w:i w:val="0"/>
          <w:sz w:val="28"/>
          <w:szCs w:val="28"/>
        </w:rPr>
        <w:tab/>
      </w:r>
      <w:r w:rsidR="002A3CC1" w:rsidRPr="007D33C5">
        <w:rPr>
          <w:rFonts w:ascii="Times New Roman" w:hAnsi="Times New Roman" w:cs="Times New Roman"/>
          <w:i w:val="0"/>
          <w:sz w:val="28"/>
          <w:szCs w:val="28"/>
        </w:rPr>
        <w:tab/>
      </w:r>
    </w:p>
    <w:p w:rsidR="002A3CC1" w:rsidRPr="007D33C5" w:rsidRDefault="002A3CC1" w:rsidP="002A3CC1">
      <w:pPr>
        <w:pStyle w:val="5"/>
        <w:spacing w:after="0" w:line="360" w:lineRule="auto"/>
        <w:jc w:val="both"/>
        <w:rPr>
          <w:rFonts w:ascii="Times New Roman" w:eastAsia="GOST type A" w:hAnsi="Times New Roman" w:cs="Times New Roman"/>
          <w:i w:val="0"/>
          <w:sz w:val="28"/>
          <w:szCs w:val="28"/>
        </w:rPr>
      </w:pPr>
      <w:r w:rsidRPr="007D33C5">
        <w:rPr>
          <w:rFonts w:ascii="Times New Roman" w:hAnsi="Times New Roman" w:cs="Times New Roman"/>
          <w:i w:val="0"/>
          <w:sz w:val="28"/>
          <w:szCs w:val="28"/>
        </w:rPr>
        <w:tab/>
      </w:r>
      <w:r w:rsidRPr="007D33C5">
        <w:rPr>
          <w:rFonts w:ascii="Times New Roman" w:eastAsia="GOST type A" w:hAnsi="Times New Roman" w:cs="Times New Roman"/>
          <w:i w:val="0"/>
          <w:sz w:val="28"/>
          <w:szCs w:val="28"/>
        </w:rPr>
        <w:t xml:space="preserve">Теперь определим эксплуатационные затраты </w:t>
      </w:r>
      <w:r>
        <w:rPr>
          <w:rFonts w:ascii="Times New Roman" w:eastAsia="GOST type A" w:hAnsi="Times New Roman" w:cs="Times New Roman"/>
          <w:i w:val="0"/>
          <w:sz w:val="28"/>
          <w:szCs w:val="28"/>
        </w:rPr>
        <w:t>на производство</w:t>
      </w:r>
      <w:r w:rsidRPr="007D33C5">
        <w:rPr>
          <w:rFonts w:ascii="Times New Roman" w:eastAsia="GOST type A" w:hAnsi="Times New Roman" w:cs="Times New Roman"/>
          <w:i w:val="0"/>
          <w:sz w:val="28"/>
          <w:szCs w:val="28"/>
        </w:rPr>
        <w:t>.</w:t>
      </w:r>
    </w:p>
    <w:p w:rsidR="002A3CC1" w:rsidRPr="007D33C5" w:rsidRDefault="002A3CC1" w:rsidP="002A3CC1">
      <w:pPr>
        <w:pStyle w:val="5"/>
        <w:spacing w:after="0" w:line="360" w:lineRule="auto"/>
        <w:jc w:val="both"/>
        <w:rPr>
          <w:rFonts w:ascii="Times New Roman" w:eastAsia="GOST type A" w:hAnsi="Times New Roman" w:cs="Times New Roman"/>
          <w:i w:val="0"/>
          <w:sz w:val="28"/>
          <w:szCs w:val="28"/>
        </w:rPr>
      </w:pPr>
      <w:r w:rsidRPr="007D33C5">
        <w:rPr>
          <w:rFonts w:ascii="Times New Roman" w:eastAsia="GOST type A" w:hAnsi="Times New Roman" w:cs="Times New Roman"/>
          <w:i w:val="0"/>
          <w:sz w:val="28"/>
          <w:szCs w:val="28"/>
        </w:rPr>
        <w:tab/>
      </w:r>
      <m:oMath>
        <m:r>
          <w:rPr>
            <w:rFonts w:ascii="Cambria Math" w:hAnsi="Times New Roman" w:cs="Times New Roman"/>
            <w:sz w:val="28"/>
            <w:szCs w:val="28"/>
          </w:rPr>
          <m:t>ЭЗ</m:t>
        </m:r>
        <m:r>
          <w:rPr>
            <w:rFonts w:ascii="Cambria Math" w:hAnsi="Times New Roman" w:cs="Times New Roman"/>
            <w:sz w:val="28"/>
            <w:szCs w:val="28"/>
          </w:rPr>
          <m:t>=8162,1+635250+14520+907500=1</m:t>
        </m:r>
        <m:r>
          <w:rPr>
            <w:rFonts w:ascii="Cambria Math" w:hAnsi="Times New Roman" w:cs="Times New Roman"/>
            <w:sz w:val="28"/>
            <w:szCs w:val="28"/>
          </w:rPr>
          <m:t> </m:t>
        </m:r>
        <m:r>
          <w:rPr>
            <w:rFonts w:ascii="Cambria Math" w:hAnsi="Times New Roman" w:cs="Times New Roman"/>
            <w:sz w:val="28"/>
            <w:szCs w:val="28"/>
          </w:rPr>
          <m:t>565</m:t>
        </m:r>
        <m:r>
          <w:rPr>
            <w:rFonts w:ascii="Cambria Math" w:hAnsi="Times New Roman" w:cs="Times New Roman"/>
            <w:sz w:val="28"/>
            <w:szCs w:val="28"/>
          </w:rPr>
          <m:t> </m:t>
        </m:r>
        <m:r>
          <w:rPr>
            <w:rFonts w:ascii="Cambria Math" w:hAnsi="Times New Roman" w:cs="Times New Roman"/>
            <w:sz w:val="28"/>
            <w:szCs w:val="28"/>
          </w:rPr>
          <m:t xml:space="preserve">432,1 </m:t>
        </m:r>
        <m:r>
          <w:rPr>
            <w:rFonts w:ascii="Cambria Math" w:hAnsi="Times New Roman" w:cs="Times New Roman"/>
            <w:sz w:val="28"/>
            <w:szCs w:val="28"/>
          </w:rPr>
          <m:t>руб</m:t>
        </m:r>
        <m:r>
          <w:rPr>
            <w:rFonts w:ascii="Cambria Math" w:hAnsi="Times New Roman" w:cs="Times New Roman"/>
            <w:sz w:val="28"/>
            <w:szCs w:val="28"/>
          </w:rPr>
          <m:t>.</m:t>
        </m:r>
      </m:oMath>
    </w:p>
    <w:p w:rsidR="002A3CC1" w:rsidRPr="007D33C5" w:rsidRDefault="002A3CC1" w:rsidP="002A3CC1">
      <w:pPr>
        <w:pStyle w:val="5"/>
        <w:spacing w:after="0" w:line="360" w:lineRule="auto"/>
        <w:ind w:firstLine="709"/>
        <w:jc w:val="both"/>
        <w:rPr>
          <w:rFonts w:ascii="Times New Roman" w:hAnsi="Times New Roman" w:cs="Times New Roman"/>
          <w:i w:val="0"/>
          <w:sz w:val="28"/>
          <w:szCs w:val="28"/>
        </w:rPr>
      </w:pPr>
      <w:r w:rsidRPr="007D33C5">
        <w:rPr>
          <w:rFonts w:ascii="Times New Roman" w:hAnsi="Times New Roman" w:cs="Times New Roman"/>
          <w:i w:val="0"/>
          <w:sz w:val="28"/>
          <w:szCs w:val="28"/>
        </w:rPr>
        <w:t xml:space="preserve">Эксплуатационные расходы при обслуживании </w:t>
      </w:r>
      <w:r>
        <w:rPr>
          <w:rFonts w:ascii="Times New Roman" w:hAnsi="Times New Roman" w:cs="Times New Roman"/>
          <w:i w:val="0"/>
          <w:sz w:val="28"/>
          <w:szCs w:val="28"/>
        </w:rPr>
        <w:t>производства</w:t>
      </w:r>
      <w:r w:rsidRPr="007D33C5">
        <w:rPr>
          <w:rFonts w:ascii="Times New Roman" w:hAnsi="Times New Roman" w:cs="Times New Roman"/>
          <w:i w:val="0"/>
          <w:sz w:val="28"/>
          <w:szCs w:val="28"/>
        </w:rPr>
        <w:t xml:space="preserve"> в итоговую таблицу </w:t>
      </w:r>
      <w:r>
        <w:rPr>
          <w:rFonts w:ascii="Times New Roman" w:hAnsi="Times New Roman" w:cs="Times New Roman"/>
          <w:i w:val="0"/>
          <w:sz w:val="28"/>
          <w:szCs w:val="28"/>
        </w:rPr>
        <w:t>3.9</w:t>
      </w:r>
    </w:p>
    <w:p w:rsidR="002A3CC1" w:rsidRPr="007D33C5" w:rsidRDefault="002A3CC1" w:rsidP="002A3CC1">
      <w:pPr>
        <w:pStyle w:val="5"/>
        <w:spacing w:after="0" w:line="360" w:lineRule="auto"/>
        <w:jc w:val="both"/>
        <w:rPr>
          <w:rFonts w:ascii="Times New Roman" w:hAnsi="Times New Roman" w:cs="Times New Roman"/>
          <w:i w:val="0"/>
          <w:sz w:val="28"/>
          <w:szCs w:val="28"/>
        </w:rPr>
      </w:pPr>
      <w:r w:rsidRPr="007D33C5">
        <w:rPr>
          <w:rFonts w:ascii="Times New Roman" w:hAnsi="Times New Roman" w:cs="Times New Roman"/>
          <w:i w:val="0"/>
          <w:sz w:val="28"/>
          <w:szCs w:val="28"/>
        </w:rPr>
        <w:t xml:space="preserve">Таблица </w:t>
      </w:r>
      <w:r>
        <w:rPr>
          <w:rFonts w:ascii="Times New Roman" w:hAnsi="Times New Roman" w:cs="Times New Roman"/>
          <w:i w:val="0"/>
          <w:sz w:val="28"/>
          <w:szCs w:val="28"/>
        </w:rPr>
        <w:t>3.9 -</w:t>
      </w:r>
      <w:r w:rsidRPr="007D33C5">
        <w:rPr>
          <w:rFonts w:ascii="Times New Roman" w:hAnsi="Times New Roman" w:cs="Times New Roman"/>
          <w:i w:val="0"/>
          <w:sz w:val="28"/>
          <w:szCs w:val="28"/>
        </w:rPr>
        <w:t xml:space="preserve"> Эксплуатационные расходы при обслуживании </w:t>
      </w:r>
      <w:r>
        <w:rPr>
          <w:rFonts w:ascii="Times New Roman" w:hAnsi="Times New Roman" w:cs="Times New Roman"/>
          <w:i w:val="0"/>
          <w:sz w:val="28"/>
          <w:szCs w:val="28"/>
        </w:rPr>
        <w:t>строительства</w:t>
      </w:r>
    </w:p>
    <w:tbl>
      <w:tblPr>
        <w:tblW w:w="5000" w:type="pct"/>
        <w:jc w:val="center"/>
        <w:tblLook w:val="0000" w:firstRow="0" w:lastRow="0" w:firstColumn="0" w:lastColumn="0" w:noHBand="0" w:noVBand="0"/>
      </w:tblPr>
      <w:tblGrid>
        <w:gridCol w:w="4175"/>
        <w:gridCol w:w="2306"/>
        <w:gridCol w:w="3089"/>
      </w:tblGrid>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Наименований статей затрат</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Сумма затрат, руб</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 xml:space="preserve">Структура эксплуатационных </w:t>
            </w:r>
            <w:r w:rsidRPr="007D33C5">
              <w:rPr>
                <w:rFonts w:ascii="Times New Roman" w:hAnsi="Times New Roman" w:cs="Times New Roman"/>
                <w:sz w:val="28"/>
                <w:szCs w:val="28"/>
              </w:rPr>
              <w:lastRenderedPageBreak/>
              <w:t>расходов, %</w:t>
            </w:r>
          </w:p>
        </w:tc>
      </w:tr>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lastRenderedPageBreak/>
              <w:t>Амортизационные отчисления</w:t>
            </w:r>
            <w:r>
              <w:rPr>
                <w:rFonts w:ascii="Times New Roman" w:hAnsi="Times New Roman" w:cs="Times New Roman"/>
                <w:sz w:val="28"/>
                <w:szCs w:val="28"/>
              </w:rPr>
              <w:t xml:space="preserve"> на оборудование</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635 250</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40,58%</w:t>
            </w:r>
          </w:p>
        </w:tc>
      </w:tr>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Страхование оборудования</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14 520</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0,9%</w:t>
            </w:r>
          </w:p>
        </w:tc>
      </w:tr>
      <w:tr w:rsidR="002A3CC1" w:rsidRPr="007D33C5" w:rsidTr="00214EF4">
        <w:trPr>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Ремонт оборудования</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907 500</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58%</w:t>
            </w:r>
          </w:p>
        </w:tc>
      </w:tr>
      <w:tr w:rsidR="002A3CC1" w:rsidRPr="007D33C5" w:rsidTr="00214EF4">
        <w:trPr>
          <w:trHeight w:val="140"/>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Фонд заработной платы</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color w:val="000000"/>
                <w:sz w:val="28"/>
                <w:szCs w:val="28"/>
              </w:rPr>
            </w:pPr>
            <w:r w:rsidRPr="007D33C5">
              <w:rPr>
                <w:rFonts w:ascii="Times New Roman" w:hAnsi="Times New Roman" w:cs="Times New Roman"/>
                <w:color w:val="000000"/>
                <w:sz w:val="28"/>
                <w:szCs w:val="28"/>
              </w:rPr>
              <w:t>8 162,1</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0,52%</w:t>
            </w:r>
          </w:p>
        </w:tc>
      </w:tr>
      <w:tr w:rsidR="002A3CC1" w:rsidRPr="007D33C5" w:rsidTr="00214EF4">
        <w:trPr>
          <w:trHeight w:val="140"/>
          <w:jc w:val="center"/>
        </w:trPr>
        <w:tc>
          <w:tcPr>
            <w:tcW w:w="2181"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Итого</w:t>
            </w:r>
          </w:p>
        </w:tc>
        <w:tc>
          <w:tcPr>
            <w:tcW w:w="1205" w:type="pct"/>
            <w:tcBorders>
              <w:top w:val="single" w:sz="4" w:space="0" w:color="000000"/>
              <w:left w:val="single" w:sz="4" w:space="0" w:color="000000"/>
              <w:bottom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color w:val="000000"/>
                <w:sz w:val="28"/>
                <w:szCs w:val="28"/>
              </w:rPr>
            </w:pPr>
            <w:r w:rsidRPr="007D33C5">
              <w:rPr>
                <w:rFonts w:ascii="Times New Roman" w:hAnsi="Times New Roman" w:cs="Times New Roman"/>
                <w:color w:val="000000"/>
                <w:sz w:val="28"/>
                <w:szCs w:val="28"/>
              </w:rPr>
              <w:t>1 565 432,1</w:t>
            </w:r>
          </w:p>
        </w:tc>
        <w:tc>
          <w:tcPr>
            <w:tcW w:w="16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A3CC1" w:rsidRPr="007D33C5" w:rsidRDefault="002A3CC1" w:rsidP="00214EF4">
            <w:pPr>
              <w:spacing w:after="0"/>
              <w:jc w:val="both"/>
              <w:rPr>
                <w:rFonts w:ascii="Times New Roman" w:hAnsi="Times New Roman" w:cs="Times New Roman"/>
                <w:sz w:val="28"/>
                <w:szCs w:val="28"/>
              </w:rPr>
            </w:pPr>
            <w:r w:rsidRPr="007D33C5">
              <w:rPr>
                <w:rFonts w:ascii="Times New Roman" w:hAnsi="Times New Roman" w:cs="Times New Roman"/>
                <w:sz w:val="28"/>
                <w:szCs w:val="28"/>
              </w:rPr>
              <w:t>100%</w:t>
            </w:r>
          </w:p>
        </w:tc>
      </w:tr>
    </w:tbl>
    <w:p w:rsidR="002A3CC1" w:rsidRPr="007D33C5" w:rsidRDefault="002A3CC1" w:rsidP="002A3CC1">
      <w:pPr>
        <w:pStyle w:val="5"/>
        <w:spacing w:after="0" w:line="360" w:lineRule="auto"/>
        <w:ind w:firstLine="709"/>
        <w:jc w:val="both"/>
        <w:rPr>
          <w:rFonts w:ascii="Times New Roman" w:hAnsi="Times New Roman" w:cs="Times New Roman"/>
          <w:i w:val="0"/>
          <w:sz w:val="28"/>
          <w:szCs w:val="28"/>
        </w:rPr>
      </w:pPr>
      <w:r w:rsidRPr="007D33C5">
        <w:rPr>
          <w:rFonts w:ascii="Times New Roman" w:hAnsi="Times New Roman" w:cs="Times New Roman"/>
          <w:i w:val="0"/>
          <w:sz w:val="28"/>
          <w:szCs w:val="28"/>
        </w:rPr>
        <w:t>Структура эксплуатационных расхо</w:t>
      </w:r>
      <w:r>
        <w:rPr>
          <w:rFonts w:ascii="Times New Roman" w:hAnsi="Times New Roman" w:cs="Times New Roman"/>
          <w:i w:val="0"/>
          <w:sz w:val="28"/>
          <w:szCs w:val="28"/>
        </w:rPr>
        <w:t>дов</w:t>
      </w:r>
    </w:p>
    <w:p w:rsidR="002A3CC1" w:rsidRPr="007D33C5" w:rsidRDefault="002A3CC1" w:rsidP="002A3CC1">
      <w:pPr>
        <w:pStyle w:val="5"/>
        <w:spacing w:after="0" w:line="360" w:lineRule="auto"/>
        <w:ind w:firstLine="709"/>
        <w:jc w:val="both"/>
        <w:rPr>
          <w:rFonts w:ascii="Times New Roman" w:hAnsi="Times New Roman" w:cs="Times New Roman"/>
          <w:i w:val="0"/>
          <w:sz w:val="28"/>
          <w:szCs w:val="28"/>
        </w:rPr>
      </w:pPr>
    </w:p>
    <w:p w:rsidR="002A3CC1" w:rsidRPr="007D33C5" w:rsidRDefault="002A3CC1" w:rsidP="002A3CC1">
      <w:pPr>
        <w:pStyle w:val="5"/>
        <w:spacing w:after="0" w:line="360" w:lineRule="auto"/>
        <w:jc w:val="both"/>
        <w:rPr>
          <w:rFonts w:ascii="Times New Roman" w:hAnsi="Times New Roman" w:cs="Times New Roman"/>
          <w:i w:val="0"/>
          <w:sz w:val="28"/>
          <w:szCs w:val="28"/>
        </w:rPr>
      </w:pPr>
      <w:r w:rsidRPr="007D33C5">
        <w:rPr>
          <w:rFonts w:ascii="Times New Roman" w:hAnsi="Times New Roman" w:cs="Times New Roman"/>
          <w:noProof/>
          <w:sz w:val="28"/>
          <w:szCs w:val="28"/>
        </w:rPr>
        <w:drawing>
          <wp:inline distT="0" distB="0" distL="0" distR="0">
            <wp:extent cx="5879350" cy="2976245"/>
            <wp:effectExtent l="38100" t="0" r="26670" b="14605"/>
            <wp:docPr id="15"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A3CC1" w:rsidRPr="005A0CCD" w:rsidRDefault="002A3CC1" w:rsidP="002A3CC1">
      <w:pPr>
        <w:pStyle w:val="5"/>
        <w:spacing w:after="0" w:line="360" w:lineRule="auto"/>
        <w:ind w:firstLine="709"/>
        <w:jc w:val="center"/>
        <w:rPr>
          <w:rFonts w:ascii="Times New Roman" w:hAnsi="Times New Roman" w:cs="Times New Roman"/>
          <w:i w:val="0"/>
          <w:color w:val="000000"/>
          <w:sz w:val="28"/>
          <w:szCs w:val="28"/>
        </w:rPr>
      </w:pPr>
      <w:r w:rsidRPr="00432419">
        <w:rPr>
          <w:rFonts w:ascii="Times New Roman" w:hAnsi="Times New Roman" w:cs="Times New Roman"/>
          <w:i w:val="0"/>
          <w:color w:val="000000"/>
          <w:sz w:val="28"/>
          <w:szCs w:val="28"/>
        </w:rPr>
        <w:t>Р</w:t>
      </w:r>
      <w:r w:rsidRPr="005A0CCD">
        <w:rPr>
          <w:rFonts w:ascii="Times New Roman" w:hAnsi="Times New Roman" w:cs="Times New Roman"/>
          <w:i w:val="0"/>
          <w:color w:val="000000"/>
          <w:sz w:val="28"/>
          <w:szCs w:val="28"/>
        </w:rPr>
        <w:t>исунок 3.3 – Структура эксплуатационных расходов.</w:t>
      </w:r>
    </w:p>
    <w:p w:rsidR="002A3CC1" w:rsidRPr="005A0CCD" w:rsidRDefault="002A3CC1" w:rsidP="002A3CC1">
      <w:pPr>
        <w:pStyle w:val="5"/>
        <w:spacing w:after="0" w:line="360" w:lineRule="auto"/>
        <w:ind w:firstLine="709"/>
        <w:jc w:val="both"/>
        <w:rPr>
          <w:rFonts w:ascii="Times New Roman" w:hAnsi="Times New Roman" w:cs="Times New Roman"/>
          <w:i w:val="0"/>
          <w:color w:val="000000"/>
          <w:sz w:val="28"/>
          <w:szCs w:val="28"/>
        </w:rPr>
      </w:pPr>
      <w:r w:rsidRPr="005A0CCD">
        <w:rPr>
          <w:rFonts w:ascii="Times New Roman" w:hAnsi="Times New Roman" w:cs="Times New Roman"/>
          <w:i w:val="0"/>
          <w:color w:val="000000"/>
          <w:sz w:val="28"/>
          <w:szCs w:val="28"/>
        </w:rPr>
        <w:t>Таким образом можно сказать о том, что за счет проведения данной линии по расширению ассортимента нового продукта, снизятся эксплуатационные затраты на 1 063 586,47 рублей:</w:t>
      </w:r>
    </w:p>
    <w:p w:rsidR="002A3CC1" w:rsidRPr="005A0CCD" w:rsidRDefault="002A3CC1" w:rsidP="002A3CC1">
      <w:pPr>
        <w:pStyle w:val="5"/>
        <w:spacing w:after="0" w:line="360" w:lineRule="auto"/>
        <w:ind w:firstLine="709"/>
        <w:jc w:val="both"/>
        <w:rPr>
          <w:rFonts w:ascii="Times New Roman" w:hAnsi="Times New Roman" w:cs="Times New Roman"/>
          <w:i w:val="0"/>
          <w:color w:val="000000"/>
          <w:sz w:val="28"/>
          <w:szCs w:val="28"/>
        </w:rPr>
      </w:pPr>
      <m:oMathPara>
        <m:oMathParaPr>
          <m:jc m:val="left"/>
        </m:oMathParaPr>
        <m:oMath>
          <m:r>
            <w:rPr>
              <w:rFonts w:ascii="Cambria Math" w:hAnsi="Times New Roman" w:cs="Times New Roman"/>
              <w:color w:val="000000"/>
              <w:sz w:val="28"/>
              <w:szCs w:val="28"/>
            </w:rPr>
            <m:t>Δ</m:t>
          </m:r>
          <m:r>
            <w:rPr>
              <w:rFonts w:ascii="Cambria Math" w:hAnsi="Cambria Math" w:cs="Times New Roman"/>
              <w:color w:val="000000"/>
              <w:sz w:val="28"/>
              <w:szCs w:val="28"/>
            </w:rPr>
            <m:t>ЭЗ</m:t>
          </m:r>
          <m:r>
            <w:rPr>
              <w:rFonts w:ascii="Cambria Math" w:hAnsi="Times New Roman" w:cs="Times New Roman"/>
              <w:color w:val="000000"/>
              <w:sz w:val="28"/>
              <w:szCs w:val="28"/>
            </w:rPr>
            <m:t>=</m:t>
          </m:r>
          <m:sSub>
            <m:sSubPr>
              <m:ctrlPr>
                <w:rPr>
                  <w:rFonts w:ascii="Cambria Math" w:hAnsi="Times New Roman" w:cs="Times New Roman"/>
                  <w:i w:val="0"/>
                  <w:color w:val="000000"/>
                  <w:sz w:val="28"/>
                  <w:szCs w:val="28"/>
                </w:rPr>
              </m:ctrlPr>
            </m:sSubPr>
            <m:e>
              <m:r>
                <w:rPr>
                  <w:rFonts w:ascii="Cambria Math" w:hAnsi="Cambria Math" w:cs="Times New Roman"/>
                  <w:color w:val="000000"/>
                  <w:sz w:val="28"/>
                  <w:szCs w:val="28"/>
                </w:rPr>
                <m:t>ЭЗ</m:t>
              </m:r>
            </m:e>
            <m:sub>
              <m:r>
                <w:rPr>
                  <w:rFonts w:ascii="Cambria Math" w:hAnsi="Cambria Math" w:cs="Times New Roman"/>
                  <w:color w:val="000000"/>
                  <w:sz w:val="28"/>
                  <w:szCs w:val="28"/>
                </w:rPr>
                <m:t>мв</m:t>
              </m:r>
            </m:sub>
          </m:sSub>
          <m:r>
            <w:rPr>
              <w:rFonts w:ascii="Cambria Math" w:hAnsi="Cambria Math" w:cs="Times New Roman"/>
              <w:color w:val="000000"/>
              <w:sz w:val="28"/>
              <w:szCs w:val="28"/>
            </w:rPr>
            <m:t>-</m:t>
          </m:r>
          <m:sSub>
            <m:sSubPr>
              <m:ctrlPr>
                <w:rPr>
                  <w:rFonts w:ascii="Cambria Math" w:hAnsi="Times New Roman" w:cs="Times New Roman"/>
                  <w:i w:val="0"/>
                  <w:color w:val="000000"/>
                  <w:sz w:val="28"/>
                  <w:szCs w:val="28"/>
                </w:rPr>
              </m:ctrlPr>
            </m:sSubPr>
            <m:e>
              <m:r>
                <w:rPr>
                  <w:rFonts w:ascii="Cambria Math" w:hAnsi="Cambria Math" w:cs="Times New Roman"/>
                  <w:color w:val="000000"/>
                  <w:sz w:val="28"/>
                  <w:szCs w:val="28"/>
                </w:rPr>
                <m:t>ЭЗ</m:t>
              </m:r>
            </m:e>
            <m:sub>
              <m:r>
                <w:rPr>
                  <w:rFonts w:ascii="Cambria Math" w:hAnsi="Cambria Math" w:cs="Times New Roman"/>
                  <w:color w:val="000000"/>
                  <w:sz w:val="28"/>
                  <w:szCs w:val="28"/>
                </w:rPr>
                <m:t>вв</m:t>
              </m:r>
            </m:sub>
          </m:sSub>
          <m:r>
            <w:rPr>
              <w:rFonts w:ascii="Cambria Math" w:hAnsi="Times New Roman" w:cs="Times New Roman"/>
              <w:color w:val="000000"/>
              <w:sz w:val="28"/>
              <w:szCs w:val="28"/>
            </w:rPr>
            <m:t>=2169689</m:t>
          </m:r>
          <m:r>
            <w:rPr>
              <w:rFonts w:ascii="Cambria Math" w:hAnsi="Cambria Math" w:cs="Times New Roman"/>
              <w:color w:val="000000"/>
              <w:sz w:val="28"/>
              <w:szCs w:val="28"/>
            </w:rPr>
            <m:t>-</m:t>
          </m:r>
          <m:r>
            <w:rPr>
              <w:rFonts w:ascii="Cambria Math" w:hAnsi="Times New Roman" w:cs="Times New Roman"/>
              <w:color w:val="000000"/>
              <w:sz w:val="28"/>
              <w:szCs w:val="28"/>
            </w:rPr>
            <m:t>1565432,1=1 063</m:t>
          </m:r>
          <m:r>
            <w:rPr>
              <w:rFonts w:ascii="Cambria Math" w:hAnsi="Cambria Math" w:cs="Times New Roman"/>
              <w:color w:val="000000"/>
              <w:sz w:val="28"/>
              <w:szCs w:val="28"/>
            </w:rPr>
            <m:t> </m:t>
          </m:r>
          <m:r>
            <w:rPr>
              <w:rFonts w:ascii="Cambria Math" w:hAnsi="Times New Roman" w:cs="Times New Roman"/>
              <w:color w:val="000000"/>
              <w:sz w:val="28"/>
              <w:szCs w:val="28"/>
            </w:rPr>
            <m:t xml:space="preserve">586,47 </m:t>
          </m:r>
          <m:r>
            <w:rPr>
              <w:rFonts w:ascii="Cambria Math" w:hAnsi="Cambria Math" w:cs="Times New Roman"/>
              <w:color w:val="000000"/>
              <w:sz w:val="28"/>
              <w:szCs w:val="28"/>
            </w:rPr>
            <m:t>руб</m:t>
          </m:r>
          <m:r>
            <w:rPr>
              <w:rFonts w:ascii="Cambria Math" w:hAnsi="Times New Roman" w:cs="Times New Roman"/>
              <w:color w:val="000000"/>
              <w:sz w:val="28"/>
              <w:szCs w:val="28"/>
            </w:rPr>
            <m:t xml:space="preserve">.     </m:t>
          </m:r>
        </m:oMath>
      </m:oMathPara>
    </w:p>
    <w:p w:rsidR="002A3CC1" w:rsidRPr="005A0CCD" w:rsidRDefault="002A3CC1" w:rsidP="002A3CC1">
      <w:pPr>
        <w:pStyle w:val="5"/>
        <w:spacing w:after="0" w:line="360" w:lineRule="auto"/>
        <w:jc w:val="both"/>
        <w:rPr>
          <w:rFonts w:ascii="Times New Roman" w:hAnsi="Times New Roman" w:cs="Times New Roman"/>
          <w:i w:val="0"/>
          <w:color w:val="000000"/>
          <w:sz w:val="28"/>
          <w:szCs w:val="28"/>
        </w:rPr>
      </w:pPr>
      <w:r w:rsidRPr="005A0CCD">
        <w:rPr>
          <w:rFonts w:ascii="Times New Roman" w:hAnsi="Times New Roman" w:cs="Times New Roman"/>
          <w:i w:val="0"/>
          <w:color w:val="000000"/>
          <w:sz w:val="28"/>
          <w:szCs w:val="28"/>
        </w:rPr>
        <w:tab/>
        <w:t>Определим относительное снижение эксплуатационных затрат:</w:t>
      </w:r>
    </w:p>
    <w:p w:rsidR="002A3CC1" w:rsidRPr="005A0CCD" w:rsidRDefault="002A3CC1" w:rsidP="002A3CC1">
      <w:pPr>
        <w:pStyle w:val="5"/>
        <w:spacing w:after="0" w:line="360" w:lineRule="auto"/>
        <w:jc w:val="both"/>
        <w:rPr>
          <w:rFonts w:ascii="Times New Roman" w:hAnsi="Times New Roman" w:cs="Times New Roman"/>
          <w:i w:val="0"/>
          <w:color w:val="000000"/>
          <w:sz w:val="28"/>
          <w:szCs w:val="28"/>
        </w:rPr>
      </w:pPr>
      <m:oMath>
        <m:r>
          <w:rPr>
            <w:rFonts w:ascii="Cambria Math" w:hAnsi="Times New Roman" w:cs="Times New Roman"/>
            <w:color w:val="000000"/>
            <w:sz w:val="28"/>
            <w:szCs w:val="28"/>
          </w:rPr>
          <m:t>δ</m:t>
        </m:r>
        <m:r>
          <w:rPr>
            <w:rFonts w:ascii="Cambria Math" w:hAnsi="Cambria Math" w:cs="Times New Roman"/>
            <w:color w:val="000000"/>
            <w:sz w:val="28"/>
            <w:szCs w:val="28"/>
          </w:rPr>
          <m:t>ЭЗ</m:t>
        </m:r>
        <m:r>
          <w:rPr>
            <w:rFonts w:ascii="Cambria Math" w:hAnsi="Times New Roman" w:cs="Times New Roman"/>
            <w:color w:val="000000"/>
            <w:sz w:val="28"/>
            <w:szCs w:val="28"/>
          </w:rPr>
          <m:t>=</m:t>
        </m:r>
        <m:f>
          <m:fPr>
            <m:ctrlPr>
              <w:rPr>
                <w:rFonts w:ascii="Cambria Math" w:hAnsi="Times New Roman" w:cs="Times New Roman"/>
                <w:i w:val="0"/>
                <w:color w:val="000000"/>
                <w:sz w:val="28"/>
                <w:szCs w:val="28"/>
              </w:rPr>
            </m:ctrlPr>
          </m:fPr>
          <m:num>
            <m:r>
              <w:rPr>
                <w:rFonts w:ascii="Cambria Math" w:hAnsi="Times New Roman" w:cs="Times New Roman"/>
                <w:color w:val="000000"/>
                <w:sz w:val="28"/>
                <w:szCs w:val="28"/>
              </w:rPr>
              <m:t>Δ</m:t>
            </m:r>
            <m:r>
              <w:rPr>
                <w:rFonts w:ascii="Cambria Math" w:hAnsi="Cambria Math" w:cs="Times New Roman"/>
                <w:color w:val="000000"/>
                <w:sz w:val="28"/>
                <w:szCs w:val="28"/>
              </w:rPr>
              <m:t>ЭЗ</m:t>
            </m:r>
          </m:num>
          <m:den>
            <m:sSub>
              <m:sSubPr>
                <m:ctrlPr>
                  <w:rPr>
                    <w:rFonts w:ascii="Cambria Math" w:hAnsi="Times New Roman" w:cs="Times New Roman"/>
                    <w:i w:val="0"/>
                    <w:color w:val="000000"/>
                    <w:sz w:val="28"/>
                    <w:szCs w:val="28"/>
                  </w:rPr>
                </m:ctrlPr>
              </m:sSubPr>
              <m:e>
                <m:r>
                  <w:rPr>
                    <w:rFonts w:ascii="Cambria Math" w:hAnsi="Cambria Math" w:cs="Times New Roman"/>
                    <w:color w:val="000000"/>
                    <w:sz w:val="28"/>
                    <w:szCs w:val="28"/>
                  </w:rPr>
                  <m:t>ЭЗ</m:t>
                </m:r>
              </m:e>
              <m:sub>
                <m:r>
                  <w:rPr>
                    <w:rFonts w:ascii="Cambria Math" w:hAnsi="Cambria Math" w:cs="Times New Roman"/>
                    <w:color w:val="000000"/>
                    <w:sz w:val="28"/>
                    <w:szCs w:val="28"/>
                  </w:rPr>
                  <m:t>мв</m:t>
                </m:r>
              </m:sub>
            </m:sSub>
          </m:den>
        </m:f>
        <m:r>
          <w:rPr>
            <w:rFonts w:ascii="Cambria Math" w:hAnsi="Cambria Math" w:cs="Times New Roman"/>
            <w:color w:val="000000"/>
            <w:sz w:val="28"/>
            <w:szCs w:val="28"/>
          </w:rPr>
          <m:t>·</m:t>
        </m:r>
        <m:r>
          <w:rPr>
            <w:rFonts w:ascii="Cambria Math" w:hAnsi="Times New Roman" w:cs="Times New Roman"/>
            <w:color w:val="000000"/>
            <w:sz w:val="28"/>
            <w:szCs w:val="28"/>
          </w:rPr>
          <m:t>100%=</m:t>
        </m:r>
        <m:f>
          <m:fPr>
            <m:ctrlPr>
              <w:rPr>
                <w:rFonts w:ascii="Cambria Math" w:hAnsi="Times New Roman" w:cs="Times New Roman"/>
                <w:i w:val="0"/>
                <w:color w:val="000000"/>
                <w:sz w:val="28"/>
                <w:szCs w:val="28"/>
              </w:rPr>
            </m:ctrlPr>
          </m:fPr>
          <m:num>
            <m:r>
              <w:rPr>
                <w:rFonts w:ascii="Cambria Math" w:hAnsi="Times New Roman" w:cs="Times New Roman"/>
                <w:color w:val="000000"/>
                <w:sz w:val="28"/>
                <w:szCs w:val="28"/>
              </w:rPr>
              <m:t xml:space="preserve">1063586,47 </m:t>
            </m:r>
          </m:num>
          <m:den>
            <m:r>
              <w:rPr>
                <w:rFonts w:ascii="Cambria Math" w:hAnsi="Times New Roman" w:cs="Times New Roman"/>
                <w:color w:val="000000"/>
                <w:sz w:val="28"/>
                <w:szCs w:val="28"/>
              </w:rPr>
              <m:t>2629018,57</m:t>
            </m:r>
          </m:den>
        </m:f>
        <m:r>
          <w:rPr>
            <w:rFonts w:ascii="Cambria Math" w:hAnsi="Cambria Math" w:cs="Times New Roman"/>
            <w:color w:val="000000"/>
            <w:sz w:val="28"/>
            <w:szCs w:val="28"/>
          </w:rPr>
          <m:t>·</m:t>
        </m:r>
        <m:r>
          <w:rPr>
            <w:rFonts w:ascii="Cambria Math" w:hAnsi="Times New Roman" w:cs="Times New Roman"/>
            <w:color w:val="000000"/>
            <w:sz w:val="28"/>
            <w:szCs w:val="28"/>
          </w:rPr>
          <m:t>100%=40,45%</m:t>
        </m:r>
      </m:oMath>
      <w:r w:rsidRPr="005A0CCD">
        <w:rPr>
          <w:rFonts w:ascii="Times New Roman" w:hAnsi="Times New Roman" w:cs="Times New Roman"/>
          <w:i w:val="0"/>
          <w:color w:val="000000"/>
          <w:sz w:val="28"/>
          <w:szCs w:val="28"/>
        </w:rPr>
        <w:tab/>
      </w:r>
      <w:r w:rsidRPr="005A0CCD">
        <w:rPr>
          <w:rFonts w:ascii="Times New Roman" w:hAnsi="Times New Roman" w:cs="Times New Roman"/>
          <w:i w:val="0"/>
          <w:color w:val="000000"/>
          <w:sz w:val="28"/>
          <w:szCs w:val="28"/>
        </w:rPr>
        <w:tab/>
      </w:r>
      <w:r w:rsidRPr="005A0CCD">
        <w:rPr>
          <w:rFonts w:ascii="Times New Roman" w:hAnsi="Times New Roman" w:cs="Times New Roman"/>
          <w:i w:val="0"/>
          <w:color w:val="000000"/>
          <w:sz w:val="28"/>
          <w:szCs w:val="28"/>
        </w:rPr>
        <w:tab/>
      </w:r>
      <w:r w:rsidRPr="005A0CCD">
        <w:rPr>
          <w:rFonts w:ascii="Times New Roman" w:hAnsi="Times New Roman" w:cs="Times New Roman"/>
          <w:i w:val="0"/>
          <w:color w:val="000000"/>
          <w:sz w:val="28"/>
          <w:szCs w:val="28"/>
        </w:rPr>
        <w:tab/>
      </w:r>
    </w:p>
    <w:p w:rsidR="002A3CC1" w:rsidRPr="005A0CCD" w:rsidRDefault="002A3CC1" w:rsidP="002A3CC1">
      <w:pPr>
        <w:pStyle w:val="5"/>
        <w:spacing w:after="0" w:line="360" w:lineRule="auto"/>
        <w:jc w:val="both"/>
        <w:rPr>
          <w:rFonts w:ascii="Times New Roman" w:hAnsi="Times New Roman" w:cs="Times New Roman"/>
          <w:i w:val="0"/>
          <w:color w:val="000000"/>
          <w:sz w:val="28"/>
          <w:szCs w:val="28"/>
        </w:rPr>
      </w:pPr>
      <w:r w:rsidRPr="005A0CCD">
        <w:rPr>
          <w:rFonts w:ascii="Times New Roman" w:hAnsi="Times New Roman" w:cs="Times New Roman"/>
          <w:i w:val="0"/>
          <w:color w:val="000000"/>
          <w:sz w:val="28"/>
          <w:szCs w:val="28"/>
        </w:rPr>
        <w:tab/>
        <w:t xml:space="preserve">Таким образом делаем вывод, что производство данного ассортимента позволит снизить ежегодные эксплуатационные затраты на 40 %. </w:t>
      </w:r>
      <w:bookmarkStart w:id="6" w:name="_Toc137827945"/>
      <w:bookmarkStart w:id="7" w:name="_Toc325736509"/>
      <w:bookmarkStart w:id="8" w:name="_Toc325886240"/>
      <w:bookmarkStart w:id="9" w:name="_Toc326139280"/>
    </w:p>
    <w:p w:rsidR="002A3CC1" w:rsidRPr="005A0CCD" w:rsidRDefault="002A3CC1" w:rsidP="002A3CC1">
      <w:pPr>
        <w:pStyle w:val="5"/>
        <w:spacing w:after="0" w:line="360" w:lineRule="auto"/>
        <w:ind w:firstLine="709"/>
        <w:jc w:val="both"/>
        <w:rPr>
          <w:rFonts w:ascii="Times New Roman" w:hAnsi="Times New Roman" w:cs="Times New Roman"/>
          <w:i w:val="0"/>
          <w:color w:val="000000"/>
          <w:sz w:val="28"/>
          <w:szCs w:val="28"/>
        </w:rPr>
      </w:pPr>
      <w:r>
        <w:rPr>
          <w:rFonts w:ascii="Times New Roman" w:hAnsi="Times New Roman" w:cs="Times New Roman"/>
          <w:i w:val="0"/>
          <w:color w:val="000000"/>
          <w:sz w:val="28"/>
          <w:szCs w:val="28"/>
        </w:rPr>
        <w:t>Построим диаграмму Г</w:t>
      </w:r>
      <w:r w:rsidRPr="005A0CCD">
        <w:rPr>
          <w:rFonts w:ascii="Times New Roman" w:hAnsi="Times New Roman" w:cs="Times New Roman"/>
          <w:i w:val="0"/>
          <w:color w:val="000000"/>
          <w:sz w:val="28"/>
          <w:szCs w:val="28"/>
        </w:rPr>
        <w:t>анта  в таблице 3.10.</w:t>
      </w:r>
    </w:p>
    <w:p w:rsidR="002A3CC1" w:rsidRDefault="002A3CC1" w:rsidP="002A3CC1">
      <w:pPr>
        <w:pStyle w:val="5"/>
        <w:spacing w:after="0" w:line="360" w:lineRule="auto"/>
        <w:ind w:firstLine="709"/>
        <w:jc w:val="both"/>
        <w:rPr>
          <w:rFonts w:ascii="Times New Roman" w:hAnsi="Times New Roman" w:cs="Times New Roman"/>
          <w:i w:val="0"/>
          <w:color w:val="000000"/>
          <w:sz w:val="28"/>
          <w:szCs w:val="28"/>
        </w:rPr>
      </w:pPr>
      <w:r>
        <w:rPr>
          <w:rFonts w:ascii="Times New Roman" w:hAnsi="Times New Roman" w:cs="Times New Roman"/>
          <w:i w:val="0"/>
          <w:color w:val="000000"/>
          <w:sz w:val="28"/>
          <w:szCs w:val="28"/>
        </w:rPr>
        <w:t>Таблица 3.10 – Диаграмма Ганта</w:t>
      </w:r>
    </w:p>
    <w:tbl>
      <w:tblPr>
        <w:tblStyle w:val="af0"/>
        <w:tblW w:w="9747" w:type="dxa"/>
        <w:tblLayout w:type="fixed"/>
        <w:tblLook w:val="0000" w:firstRow="0" w:lastRow="0" w:firstColumn="0" w:lastColumn="0" w:noHBand="0" w:noVBand="0"/>
      </w:tblPr>
      <w:tblGrid>
        <w:gridCol w:w="591"/>
        <w:gridCol w:w="2352"/>
        <w:gridCol w:w="972"/>
        <w:gridCol w:w="972"/>
        <w:gridCol w:w="972"/>
        <w:gridCol w:w="972"/>
        <w:gridCol w:w="972"/>
        <w:gridCol w:w="972"/>
        <w:gridCol w:w="972"/>
      </w:tblGrid>
      <w:tr w:rsidR="002A3CC1" w:rsidRPr="0069221E" w:rsidTr="00214EF4">
        <w:trPr>
          <w:trHeight w:val="331"/>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lastRenderedPageBreak/>
              <w:t>№ п/п</w:t>
            </w:r>
          </w:p>
        </w:tc>
        <w:tc>
          <w:tcPr>
            <w:tcW w:w="2352"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Наименование</w:t>
            </w:r>
            <w:r>
              <w:rPr>
                <w:rFonts w:ascii="Times New Roman" w:hAnsi="Times New Roman" w:cs="Times New Roman"/>
                <w:sz w:val="24"/>
                <w:szCs w:val="24"/>
              </w:rPr>
              <w:t xml:space="preserve"> </w:t>
            </w:r>
            <w:r w:rsidRPr="00AC3672">
              <w:rPr>
                <w:rFonts w:ascii="Times New Roman" w:hAnsi="Times New Roman" w:cs="Times New Roman"/>
                <w:sz w:val="24"/>
                <w:szCs w:val="24"/>
              </w:rPr>
              <w:t>этапа</w:t>
            </w:r>
          </w:p>
        </w:tc>
        <w:tc>
          <w:tcPr>
            <w:tcW w:w="972" w:type="dxa"/>
            <w:noWrap/>
            <w:vAlign w:val="center"/>
          </w:tcPr>
          <w:p w:rsidR="002A3CC1" w:rsidRPr="00AC3672" w:rsidRDefault="002A3CC1" w:rsidP="00214EF4">
            <w:pPr>
              <w:rPr>
                <w:rFonts w:ascii="Times New Roman" w:hAnsi="Times New Roman" w:cs="Times New Roman"/>
                <w:color w:val="000000"/>
                <w:sz w:val="24"/>
                <w:szCs w:val="24"/>
              </w:rPr>
            </w:pPr>
            <w:r>
              <w:rPr>
                <w:rFonts w:ascii="Times New Roman" w:hAnsi="Times New Roman" w:cs="Times New Roman"/>
                <w:color w:val="000000"/>
                <w:sz w:val="24"/>
                <w:szCs w:val="24"/>
              </w:rPr>
              <w:t>01.01</w:t>
            </w:r>
            <w:r w:rsidRPr="00AC3672">
              <w:rPr>
                <w:rFonts w:ascii="Times New Roman" w:hAnsi="Times New Roman" w:cs="Times New Roman"/>
                <w:color w:val="000000"/>
                <w:sz w:val="24"/>
                <w:szCs w:val="24"/>
              </w:rPr>
              <w:t>. 17</w:t>
            </w:r>
          </w:p>
        </w:tc>
        <w:tc>
          <w:tcPr>
            <w:tcW w:w="972" w:type="dxa"/>
            <w:vAlign w:val="center"/>
          </w:tcPr>
          <w:p w:rsidR="002A3CC1" w:rsidRPr="00AC3672" w:rsidRDefault="002A3CC1" w:rsidP="00214EF4">
            <w:pPr>
              <w:rPr>
                <w:rFonts w:ascii="Times New Roman" w:hAnsi="Times New Roman" w:cs="Times New Roman"/>
                <w:color w:val="000000"/>
                <w:sz w:val="24"/>
                <w:szCs w:val="24"/>
              </w:rPr>
            </w:pP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2</w:t>
            </w:r>
            <w:r w:rsidRPr="00AC3672">
              <w:rPr>
                <w:rFonts w:ascii="Times New Roman" w:hAnsi="Times New Roman" w:cs="Times New Roman"/>
                <w:color w:val="000000"/>
                <w:sz w:val="24"/>
                <w:szCs w:val="24"/>
              </w:rPr>
              <w:t>. 17</w:t>
            </w:r>
          </w:p>
        </w:tc>
        <w:tc>
          <w:tcPr>
            <w:tcW w:w="972" w:type="dxa"/>
            <w:vAlign w:val="center"/>
          </w:tcPr>
          <w:p w:rsidR="002A3CC1" w:rsidRPr="00AC3672" w:rsidRDefault="002A3CC1" w:rsidP="00214EF4">
            <w:pPr>
              <w:rPr>
                <w:rFonts w:ascii="Times New Roman" w:hAnsi="Times New Roman" w:cs="Times New Roman"/>
                <w:color w:val="000000"/>
                <w:sz w:val="24"/>
                <w:szCs w:val="24"/>
              </w:rPr>
            </w:pP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1.03</w:t>
            </w:r>
            <w:r w:rsidRPr="00AC3672">
              <w:rPr>
                <w:rFonts w:ascii="Times New Roman" w:hAnsi="Times New Roman" w:cs="Times New Roman"/>
                <w:color w:val="000000"/>
                <w:sz w:val="24"/>
                <w:szCs w:val="24"/>
              </w:rPr>
              <w:t>. 17</w:t>
            </w:r>
          </w:p>
        </w:tc>
        <w:tc>
          <w:tcPr>
            <w:tcW w:w="972" w:type="dxa"/>
            <w:vAlign w:val="center"/>
          </w:tcPr>
          <w:p w:rsidR="002A3CC1" w:rsidRPr="00AC3672" w:rsidRDefault="002A3CC1" w:rsidP="00214EF4">
            <w:pPr>
              <w:rPr>
                <w:rFonts w:ascii="Times New Roman" w:hAnsi="Times New Roman" w:cs="Times New Roman"/>
                <w:color w:val="000000"/>
                <w:sz w:val="24"/>
                <w:szCs w:val="24"/>
              </w:rPr>
            </w:pP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1.04</w:t>
            </w:r>
            <w:r w:rsidRPr="00AC3672">
              <w:rPr>
                <w:rFonts w:ascii="Times New Roman" w:hAnsi="Times New Roman" w:cs="Times New Roman"/>
                <w:color w:val="000000"/>
                <w:sz w:val="24"/>
                <w:szCs w:val="24"/>
              </w:rPr>
              <w:t>.17</w:t>
            </w:r>
          </w:p>
        </w:tc>
        <w:tc>
          <w:tcPr>
            <w:tcW w:w="972" w:type="dxa"/>
            <w:vAlign w:val="center"/>
          </w:tcPr>
          <w:p w:rsidR="002A3CC1" w:rsidRPr="00AC3672" w:rsidRDefault="002A3CC1" w:rsidP="00214EF4">
            <w:pPr>
              <w:rPr>
                <w:rFonts w:ascii="Times New Roman" w:hAnsi="Times New Roman" w:cs="Times New Roman"/>
                <w:color w:val="000000"/>
                <w:sz w:val="24"/>
                <w:szCs w:val="24"/>
              </w:rPr>
            </w:pP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5</w:t>
            </w:r>
            <w:r w:rsidRPr="00AC3672">
              <w:rPr>
                <w:rFonts w:ascii="Times New Roman" w:hAnsi="Times New Roman" w:cs="Times New Roman"/>
                <w:color w:val="000000"/>
                <w:sz w:val="24"/>
                <w:szCs w:val="24"/>
              </w:rPr>
              <w:t>. 17</w:t>
            </w:r>
          </w:p>
        </w:tc>
        <w:tc>
          <w:tcPr>
            <w:tcW w:w="972" w:type="dxa"/>
            <w:vAlign w:val="center"/>
          </w:tcPr>
          <w:p w:rsidR="002A3CC1" w:rsidRPr="00AC3672" w:rsidRDefault="002A3CC1" w:rsidP="00214EF4">
            <w:pPr>
              <w:rPr>
                <w:rFonts w:ascii="Times New Roman" w:hAnsi="Times New Roman" w:cs="Times New Roman"/>
                <w:color w:val="000000"/>
                <w:sz w:val="24"/>
                <w:szCs w:val="24"/>
              </w:rPr>
            </w:pP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6</w:t>
            </w:r>
            <w:r w:rsidRPr="00AC3672">
              <w:rPr>
                <w:rFonts w:ascii="Times New Roman" w:hAnsi="Times New Roman" w:cs="Times New Roman"/>
                <w:color w:val="000000"/>
                <w:sz w:val="24"/>
                <w:szCs w:val="24"/>
              </w:rPr>
              <w:t>. 17</w:t>
            </w:r>
          </w:p>
        </w:tc>
        <w:tc>
          <w:tcPr>
            <w:tcW w:w="972" w:type="dxa"/>
            <w:vAlign w:val="center"/>
          </w:tcPr>
          <w:p w:rsidR="002A3CC1" w:rsidRPr="00AC3672" w:rsidRDefault="002A3CC1" w:rsidP="00214EF4">
            <w:pPr>
              <w:rPr>
                <w:rFonts w:ascii="Times New Roman" w:hAnsi="Times New Roman" w:cs="Times New Roman"/>
                <w:color w:val="000000"/>
                <w:sz w:val="24"/>
                <w:szCs w:val="24"/>
              </w:rPr>
            </w:pP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1</w:t>
            </w:r>
            <w:r w:rsidRPr="00AC3672">
              <w:rPr>
                <w:rFonts w:ascii="Times New Roman" w:hAnsi="Times New Roman" w:cs="Times New Roman"/>
                <w:color w:val="000000"/>
                <w:sz w:val="24"/>
                <w:szCs w:val="24"/>
              </w:rPr>
              <w:t>.0</w:t>
            </w:r>
            <w:r>
              <w:rPr>
                <w:rFonts w:ascii="Times New Roman" w:hAnsi="Times New Roman" w:cs="Times New Roman"/>
                <w:color w:val="000000"/>
                <w:sz w:val="24"/>
                <w:szCs w:val="24"/>
              </w:rPr>
              <w:t>7</w:t>
            </w:r>
            <w:r w:rsidRPr="00AC3672">
              <w:rPr>
                <w:rFonts w:ascii="Times New Roman" w:hAnsi="Times New Roman" w:cs="Times New Roman"/>
                <w:color w:val="000000"/>
                <w:sz w:val="24"/>
                <w:szCs w:val="24"/>
              </w:rPr>
              <w:t>. 17</w:t>
            </w:r>
          </w:p>
        </w:tc>
      </w:tr>
      <w:tr w:rsidR="002A3CC1" w:rsidRPr="0069221E" w:rsidTr="00214EF4">
        <w:trPr>
          <w:trHeight w:val="314"/>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1</w:t>
            </w:r>
          </w:p>
        </w:tc>
        <w:tc>
          <w:tcPr>
            <w:tcW w:w="2352" w:type="dxa"/>
            <w:noWrap/>
          </w:tcPr>
          <w:p w:rsidR="002A3CC1" w:rsidRPr="00AC3672" w:rsidRDefault="002A3CC1" w:rsidP="00214EF4">
            <w:pPr>
              <w:rPr>
                <w:rFonts w:ascii="Times New Roman" w:hAnsi="Times New Roman" w:cs="Times New Roman"/>
                <w:sz w:val="24"/>
                <w:szCs w:val="24"/>
              </w:rPr>
            </w:pPr>
            <w:r>
              <w:rPr>
                <w:rFonts w:ascii="Times New Roman" w:hAnsi="Times New Roman" w:cs="Times New Roman"/>
                <w:sz w:val="24"/>
                <w:szCs w:val="24"/>
              </w:rPr>
              <w:t>Разработка технологий и технологических карт продуктов</w:t>
            </w:r>
          </w:p>
        </w:tc>
        <w:tc>
          <w:tcPr>
            <w:tcW w:w="972" w:type="dxa"/>
            <w:shd w:val="clear" w:color="auto" w:fill="548DD4" w:themeFill="text2" w:themeFillTint="99"/>
            <w:noWrap/>
          </w:tcPr>
          <w:p w:rsidR="002A3CC1" w:rsidRPr="00E2529B"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2</w:t>
            </w:r>
          </w:p>
        </w:tc>
        <w:tc>
          <w:tcPr>
            <w:tcW w:w="2352"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 </w:t>
            </w:r>
            <w:r>
              <w:rPr>
                <w:rFonts w:ascii="Times New Roman" w:hAnsi="Times New Roman" w:cs="Times New Roman"/>
                <w:sz w:val="24"/>
                <w:szCs w:val="24"/>
              </w:rPr>
              <w:t>Закупка технологического оборудования</w:t>
            </w:r>
          </w:p>
        </w:tc>
        <w:tc>
          <w:tcPr>
            <w:tcW w:w="972" w:type="dxa"/>
            <w:shd w:val="clear" w:color="auto" w:fill="548DD4" w:themeFill="text2" w:themeFillTint="99"/>
            <w:noWrap/>
          </w:tcPr>
          <w:p w:rsidR="002A3CC1" w:rsidRPr="00AC3672" w:rsidRDefault="002A3CC1" w:rsidP="00214EF4">
            <w:pPr>
              <w:rPr>
                <w:rFonts w:ascii="Times New Roman" w:hAnsi="Times New Roman" w:cs="Times New Roman"/>
                <w:color w:val="7F7F7F" w:themeColor="text1" w:themeTint="80"/>
                <w:sz w:val="24"/>
                <w:szCs w:val="24"/>
                <w:highlight w:val="darkGray"/>
              </w:rPr>
            </w:pPr>
          </w:p>
        </w:tc>
        <w:tc>
          <w:tcPr>
            <w:tcW w:w="972" w:type="dxa"/>
            <w:shd w:val="clear" w:color="auto" w:fill="auto"/>
          </w:tcPr>
          <w:p w:rsidR="002A3CC1" w:rsidRPr="00AC3672" w:rsidRDefault="002A3CC1" w:rsidP="00214EF4">
            <w:pPr>
              <w:rPr>
                <w:rFonts w:ascii="Times New Roman" w:hAnsi="Times New Roman" w:cs="Times New Roman"/>
                <w:color w:val="7F7F7F" w:themeColor="text1" w:themeTint="80"/>
                <w:sz w:val="24"/>
                <w:szCs w:val="24"/>
                <w:highlight w:val="darkGray"/>
              </w:rPr>
            </w:pPr>
          </w:p>
        </w:tc>
        <w:tc>
          <w:tcPr>
            <w:tcW w:w="972" w:type="dxa"/>
          </w:tcPr>
          <w:p w:rsidR="002A3CC1" w:rsidRPr="00AC3672" w:rsidRDefault="002A3CC1" w:rsidP="00214EF4">
            <w:pPr>
              <w:rPr>
                <w:rFonts w:ascii="Times New Roman" w:hAnsi="Times New Roman" w:cs="Times New Roman"/>
                <w:sz w:val="24"/>
                <w:szCs w:val="24"/>
              </w:rPr>
            </w:pPr>
          </w:p>
        </w:tc>
        <w:tc>
          <w:tcPr>
            <w:tcW w:w="972" w:type="dxa"/>
          </w:tcPr>
          <w:p w:rsidR="002A3CC1" w:rsidRPr="00AC3672" w:rsidRDefault="002A3CC1" w:rsidP="00214EF4">
            <w:pPr>
              <w:rPr>
                <w:rFonts w:ascii="Times New Roman" w:hAnsi="Times New Roman" w:cs="Times New Roman"/>
                <w:sz w:val="24"/>
                <w:szCs w:val="24"/>
              </w:rPr>
            </w:pPr>
          </w:p>
        </w:tc>
        <w:tc>
          <w:tcPr>
            <w:tcW w:w="972" w:type="dxa"/>
          </w:tcPr>
          <w:p w:rsidR="002A3CC1" w:rsidRPr="00AC3672" w:rsidRDefault="002A3CC1" w:rsidP="00214EF4">
            <w:pPr>
              <w:rPr>
                <w:rFonts w:ascii="Times New Roman" w:hAnsi="Times New Roman" w:cs="Times New Roman"/>
                <w:sz w:val="24"/>
                <w:szCs w:val="24"/>
              </w:rPr>
            </w:pPr>
          </w:p>
        </w:tc>
        <w:tc>
          <w:tcPr>
            <w:tcW w:w="972" w:type="dxa"/>
          </w:tcPr>
          <w:p w:rsidR="002A3CC1" w:rsidRPr="00AC3672" w:rsidRDefault="002A3CC1" w:rsidP="00214EF4">
            <w:pPr>
              <w:rPr>
                <w:rFonts w:ascii="Times New Roman" w:hAnsi="Times New Roman" w:cs="Times New Roman"/>
                <w:sz w:val="24"/>
                <w:szCs w:val="24"/>
              </w:rPr>
            </w:pPr>
          </w:p>
        </w:tc>
        <w:tc>
          <w:tcPr>
            <w:tcW w:w="972" w:type="dxa"/>
          </w:tcPr>
          <w:p w:rsidR="002A3CC1" w:rsidRPr="00AC3672"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3</w:t>
            </w:r>
          </w:p>
        </w:tc>
        <w:tc>
          <w:tcPr>
            <w:tcW w:w="2352" w:type="dxa"/>
            <w:noWrap/>
          </w:tcPr>
          <w:p w:rsidR="002A3CC1" w:rsidRPr="00923514" w:rsidRDefault="002A3CC1" w:rsidP="00214EF4">
            <w:pPr>
              <w:rPr>
                <w:rFonts w:ascii="Times New Roman" w:hAnsi="Times New Roman" w:cs="Times New Roman"/>
                <w:sz w:val="24"/>
                <w:szCs w:val="24"/>
              </w:rPr>
            </w:pPr>
            <w:r>
              <w:rPr>
                <w:rFonts w:ascii="Times New Roman" w:hAnsi="Times New Roman" w:cs="Times New Roman"/>
                <w:sz w:val="24"/>
                <w:szCs w:val="24"/>
              </w:rPr>
              <w:t>Разработка дизайна упаковки, этикетки</w:t>
            </w:r>
          </w:p>
        </w:tc>
        <w:tc>
          <w:tcPr>
            <w:tcW w:w="972" w:type="dxa"/>
            <w:shd w:val="clear" w:color="auto" w:fill="548DD4" w:themeFill="text2" w:themeFillTint="99"/>
            <w:noWrap/>
          </w:tcPr>
          <w:p w:rsidR="002A3CC1" w:rsidRPr="00AC3672" w:rsidRDefault="002A3CC1" w:rsidP="00214EF4">
            <w:pPr>
              <w:rPr>
                <w:rFonts w:ascii="Times New Roman" w:hAnsi="Times New Roman" w:cs="Times New Roman"/>
                <w:sz w:val="24"/>
                <w:szCs w:val="24"/>
              </w:rPr>
            </w:pPr>
          </w:p>
        </w:tc>
        <w:tc>
          <w:tcPr>
            <w:tcW w:w="972" w:type="dxa"/>
            <w:shd w:val="clear" w:color="auto" w:fill="auto"/>
          </w:tcPr>
          <w:p w:rsidR="002A3CC1" w:rsidRPr="00AC3672" w:rsidRDefault="002A3CC1" w:rsidP="00214EF4">
            <w:pPr>
              <w:rPr>
                <w:rFonts w:ascii="Times New Roman" w:hAnsi="Times New Roman" w:cs="Times New Roman"/>
                <w:sz w:val="24"/>
                <w:szCs w:val="24"/>
              </w:rPr>
            </w:pPr>
          </w:p>
        </w:tc>
        <w:tc>
          <w:tcPr>
            <w:tcW w:w="972" w:type="dxa"/>
            <w:shd w:val="clear" w:color="auto" w:fill="auto"/>
          </w:tcPr>
          <w:p w:rsidR="002A3CC1" w:rsidRPr="00AC3672" w:rsidRDefault="002A3CC1" w:rsidP="00214EF4">
            <w:pPr>
              <w:rPr>
                <w:rFonts w:ascii="Times New Roman" w:hAnsi="Times New Roman" w:cs="Times New Roman"/>
                <w:sz w:val="24"/>
                <w:szCs w:val="24"/>
              </w:rPr>
            </w:pPr>
          </w:p>
        </w:tc>
        <w:tc>
          <w:tcPr>
            <w:tcW w:w="972" w:type="dxa"/>
            <w:shd w:val="clear" w:color="auto" w:fill="auto"/>
          </w:tcPr>
          <w:p w:rsidR="002A3CC1" w:rsidRPr="00AC3672" w:rsidRDefault="002A3CC1" w:rsidP="00214EF4">
            <w:pPr>
              <w:rPr>
                <w:rFonts w:ascii="Times New Roman" w:hAnsi="Times New Roman" w:cs="Times New Roman"/>
                <w:sz w:val="24"/>
                <w:szCs w:val="24"/>
              </w:rPr>
            </w:pPr>
          </w:p>
        </w:tc>
        <w:tc>
          <w:tcPr>
            <w:tcW w:w="972" w:type="dxa"/>
            <w:shd w:val="clear" w:color="auto" w:fill="auto"/>
          </w:tcPr>
          <w:p w:rsidR="002A3CC1" w:rsidRPr="00AC3672" w:rsidRDefault="002A3CC1" w:rsidP="00214EF4">
            <w:pPr>
              <w:rPr>
                <w:rFonts w:ascii="Times New Roman" w:hAnsi="Times New Roman" w:cs="Times New Roman"/>
                <w:sz w:val="24"/>
                <w:szCs w:val="24"/>
              </w:rPr>
            </w:pPr>
          </w:p>
        </w:tc>
        <w:tc>
          <w:tcPr>
            <w:tcW w:w="972" w:type="dxa"/>
          </w:tcPr>
          <w:p w:rsidR="002A3CC1" w:rsidRPr="00AC3672" w:rsidRDefault="002A3CC1" w:rsidP="00214EF4">
            <w:pPr>
              <w:rPr>
                <w:rFonts w:ascii="Times New Roman" w:hAnsi="Times New Roman" w:cs="Times New Roman"/>
                <w:sz w:val="24"/>
                <w:szCs w:val="24"/>
              </w:rPr>
            </w:pPr>
          </w:p>
        </w:tc>
        <w:tc>
          <w:tcPr>
            <w:tcW w:w="972" w:type="dxa"/>
          </w:tcPr>
          <w:p w:rsidR="002A3CC1" w:rsidRPr="00AC3672"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4</w:t>
            </w:r>
          </w:p>
        </w:tc>
        <w:tc>
          <w:tcPr>
            <w:tcW w:w="2352" w:type="dxa"/>
            <w:noWrap/>
          </w:tcPr>
          <w:p w:rsidR="002A3CC1" w:rsidRPr="00AC3672" w:rsidRDefault="002A3CC1" w:rsidP="00214EF4">
            <w:pPr>
              <w:rPr>
                <w:rFonts w:ascii="Times New Roman" w:hAnsi="Times New Roman" w:cs="Times New Roman"/>
                <w:sz w:val="24"/>
                <w:szCs w:val="24"/>
              </w:rPr>
            </w:pPr>
            <w:r>
              <w:rPr>
                <w:rFonts w:ascii="Times New Roman" w:hAnsi="Times New Roman" w:cs="Times New Roman"/>
                <w:sz w:val="24"/>
                <w:szCs w:val="24"/>
              </w:rPr>
              <w:t>Подбор дополнительного персонала</w:t>
            </w:r>
          </w:p>
        </w:tc>
        <w:tc>
          <w:tcPr>
            <w:tcW w:w="972" w:type="dxa"/>
            <w:noWrap/>
          </w:tcPr>
          <w:p w:rsidR="002A3CC1" w:rsidRPr="007217FC"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7217FC" w:rsidRDefault="002A3CC1" w:rsidP="00214EF4">
            <w:pPr>
              <w:rPr>
                <w:rFonts w:ascii="Times New Roman" w:hAnsi="Times New Roman" w:cs="Times New Roman"/>
                <w:sz w:val="24"/>
                <w:szCs w:val="24"/>
              </w:rPr>
            </w:pPr>
          </w:p>
        </w:tc>
        <w:tc>
          <w:tcPr>
            <w:tcW w:w="972" w:type="dxa"/>
            <w:shd w:val="clear" w:color="auto" w:fill="auto"/>
          </w:tcPr>
          <w:p w:rsidR="002A3CC1" w:rsidRPr="007217FC" w:rsidRDefault="002A3CC1" w:rsidP="00214EF4">
            <w:pPr>
              <w:rPr>
                <w:rFonts w:ascii="Times New Roman" w:hAnsi="Times New Roman" w:cs="Times New Roman"/>
                <w:sz w:val="24"/>
                <w:szCs w:val="24"/>
              </w:rPr>
            </w:pPr>
          </w:p>
        </w:tc>
        <w:tc>
          <w:tcPr>
            <w:tcW w:w="972" w:type="dxa"/>
            <w:shd w:val="clear" w:color="auto" w:fill="auto"/>
          </w:tcPr>
          <w:p w:rsidR="002A3CC1" w:rsidRPr="007217FC" w:rsidRDefault="002A3CC1" w:rsidP="00214EF4">
            <w:pPr>
              <w:rPr>
                <w:rFonts w:ascii="Times New Roman" w:hAnsi="Times New Roman" w:cs="Times New Roman"/>
                <w:sz w:val="24"/>
                <w:szCs w:val="24"/>
              </w:rPr>
            </w:pPr>
          </w:p>
        </w:tc>
        <w:tc>
          <w:tcPr>
            <w:tcW w:w="972" w:type="dxa"/>
            <w:shd w:val="clear" w:color="auto" w:fill="auto"/>
          </w:tcPr>
          <w:p w:rsidR="002A3CC1" w:rsidRPr="007217FC" w:rsidRDefault="002A3CC1" w:rsidP="00214EF4">
            <w:pPr>
              <w:rPr>
                <w:rFonts w:ascii="Times New Roman" w:hAnsi="Times New Roman" w:cs="Times New Roman"/>
                <w:sz w:val="24"/>
                <w:szCs w:val="24"/>
              </w:rPr>
            </w:pPr>
          </w:p>
        </w:tc>
        <w:tc>
          <w:tcPr>
            <w:tcW w:w="972" w:type="dxa"/>
          </w:tcPr>
          <w:p w:rsidR="002A3CC1" w:rsidRPr="007217FC" w:rsidRDefault="002A3CC1" w:rsidP="00214EF4">
            <w:pPr>
              <w:rPr>
                <w:rFonts w:ascii="Times New Roman" w:hAnsi="Times New Roman" w:cs="Times New Roman"/>
                <w:sz w:val="24"/>
                <w:szCs w:val="24"/>
              </w:rPr>
            </w:pPr>
          </w:p>
        </w:tc>
        <w:tc>
          <w:tcPr>
            <w:tcW w:w="972" w:type="dxa"/>
          </w:tcPr>
          <w:p w:rsidR="002A3CC1" w:rsidRPr="007217FC"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5</w:t>
            </w:r>
          </w:p>
        </w:tc>
        <w:tc>
          <w:tcPr>
            <w:tcW w:w="2352" w:type="dxa"/>
            <w:noWrap/>
          </w:tcPr>
          <w:p w:rsidR="002A3CC1" w:rsidRPr="00AC3672" w:rsidRDefault="002A3CC1" w:rsidP="00214EF4">
            <w:pPr>
              <w:rPr>
                <w:rFonts w:ascii="Times New Roman" w:hAnsi="Times New Roman" w:cs="Times New Roman"/>
                <w:sz w:val="24"/>
                <w:szCs w:val="24"/>
              </w:rPr>
            </w:pPr>
            <w:r>
              <w:rPr>
                <w:rFonts w:ascii="Times New Roman" w:hAnsi="Times New Roman" w:cs="Times New Roman"/>
                <w:sz w:val="24"/>
                <w:szCs w:val="24"/>
              </w:rPr>
              <w:t>Разработка медио-плана (релама, стимулирование сбыта)</w:t>
            </w:r>
          </w:p>
        </w:tc>
        <w:tc>
          <w:tcPr>
            <w:tcW w:w="972" w:type="dxa"/>
            <w:noWrap/>
          </w:tcPr>
          <w:p w:rsidR="002A3CC1" w:rsidRPr="00923514"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923514"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shd w:val="clear" w:color="auto" w:fill="auto"/>
          </w:tcPr>
          <w:p w:rsidR="002A3CC1" w:rsidRPr="00923514" w:rsidRDefault="002A3CC1" w:rsidP="00214EF4">
            <w:pPr>
              <w:rPr>
                <w:rFonts w:ascii="Times New Roman" w:hAnsi="Times New Roman" w:cs="Times New Roman"/>
                <w:sz w:val="24"/>
                <w:szCs w:val="24"/>
              </w:rPr>
            </w:pPr>
          </w:p>
        </w:tc>
        <w:tc>
          <w:tcPr>
            <w:tcW w:w="972" w:type="dxa"/>
            <w:shd w:val="clear" w:color="auto" w:fill="auto"/>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6</w:t>
            </w:r>
          </w:p>
        </w:tc>
        <w:tc>
          <w:tcPr>
            <w:tcW w:w="2352" w:type="dxa"/>
            <w:noWrap/>
          </w:tcPr>
          <w:p w:rsidR="002A3CC1" w:rsidRPr="00AC3672" w:rsidRDefault="002A3CC1" w:rsidP="00214EF4">
            <w:pPr>
              <w:rPr>
                <w:rFonts w:ascii="Times New Roman" w:hAnsi="Times New Roman" w:cs="Times New Roman"/>
                <w:sz w:val="24"/>
                <w:szCs w:val="24"/>
              </w:rPr>
            </w:pPr>
            <w:r w:rsidRPr="00AC3672">
              <w:rPr>
                <w:rFonts w:ascii="Times New Roman" w:hAnsi="Times New Roman" w:cs="Times New Roman"/>
                <w:sz w:val="24"/>
                <w:szCs w:val="24"/>
              </w:rPr>
              <w:t> </w:t>
            </w:r>
            <w:r>
              <w:rPr>
                <w:rFonts w:ascii="Times New Roman" w:hAnsi="Times New Roman" w:cs="Times New Roman"/>
                <w:sz w:val="24"/>
                <w:szCs w:val="24"/>
              </w:rPr>
              <w:t>Заключение договором с поставщиками сырья</w:t>
            </w:r>
          </w:p>
        </w:tc>
        <w:tc>
          <w:tcPr>
            <w:tcW w:w="972" w:type="dxa"/>
            <w:noWrap/>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923514"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tcPr>
          <w:p w:rsidR="002A3CC1" w:rsidRPr="00923514" w:rsidRDefault="002A3CC1" w:rsidP="00214EF4">
            <w:pPr>
              <w:rPr>
                <w:rFonts w:ascii="Times New Roman" w:hAnsi="Times New Roman" w:cs="Times New Roman"/>
                <w:sz w:val="24"/>
                <w:szCs w:val="24"/>
              </w:rPr>
            </w:pPr>
          </w:p>
        </w:tc>
        <w:tc>
          <w:tcPr>
            <w:tcW w:w="972" w:type="dxa"/>
            <w:shd w:val="clear" w:color="auto" w:fill="auto"/>
          </w:tcPr>
          <w:p w:rsidR="002A3CC1" w:rsidRPr="00923514"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923514" w:rsidRDefault="002A3CC1" w:rsidP="00214EF4">
            <w:pPr>
              <w:rPr>
                <w:rFonts w:ascii="Times New Roman" w:hAnsi="Times New Roman" w:cs="Times New Roman"/>
                <w:sz w:val="24"/>
                <w:szCs w:val="24"/>
              </w:rPr>
            </w:pPr>
            <w:r>
              <w:rPr>
                <w:rFonts w:ascii="Times New Roman" w:hAnsi="Times New Roman" w:cs="Times New Roman"/>
                <w:sz w:val="24"/>
                <w:szCs w:val="24"/>
              </w:rPr>
              <w:t>7</w:t>
            </w:r>
          </w:p>
        </w:tc>
        <w:tc>
          <w:tcPr>
            <w:tcW w:w="2352"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Заключение договоров с розничными магазинами</w:t>
            </w:r>
          </w:p>
        </w:tc>
        <w:tc>
          <w:tcPr>
            <w:tcW w:w="972" w:type="dxa"/>
            <w:noWrap/>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auto"/>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auto"/>
          </w:tcPr>
          <w:p w:rsidR="002A3CC1" w:rsidRPr="004D6F3E"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8</w:t>
            </w:r>
          </w:p>
        </w:tc>
        <w:tc>
          <w:tcPr>
            <w:tcW w:w="2352"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Заключение договоров с логистическими компаниями</w:t>
            </w:r>
          </w:p>
        </w:tc>
        <w:tc>
          <w:tcPr>
            <w:tcW w:w="972" w:type="dxa"/>
            <w:noWrap/>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auto"/>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auto"/>
          </w:tcPr>
          <w:p w:rsidR="002A3CC1" w:rsidRPr="004D6F3E"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9</w:t>
            </w:r>
          </w:p>
        </w:tc>
        <w:tc>
          <w:tcPr>
            <w:tcW w:w="2352"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Система контроля над каналами сбыта и партнерами</w:t>
            </w:r>
          </w:p>
        </w:tc>
        <w:tc>
          <w:tcPr>
            <w:tcW w:w="972" w:type="dxa"/>
            <w:noWrap/>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auto"/>
          </w:tcPr>
          <w:p w:rsidR="002A3CC1" w:rsidRPr="004D6F3E"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10</w:t>
            </w:r>
          </w:p>
        </w:tc>
        <w:tc>
          <w:tcPr>
            <w:tcW w:w="2352"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Составление графиков производственной поставки и продукции</w:t>
            </w:r>
          </w:p>
        </w:tc>
        <w:tc>
          <w:tcPr>
            <w:tcW w:w="972" w:type="dxa"/>
            <w:noWrap/>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c>
          <w:tcPr>
            <w:tcW w:w="972" w:type="dxa"/>
            <w:shd w:val="clear" w:color="auto" w:fill="auto"/>
          </w:tcPr>
          <w:p w:rsidR="002A3CC1" w:rsidRPr="004D6F3E" w:rsidRDefault="002A3CC1" w:rsidP="00214EF4">
            <w:pPr>
              <w:rPr>
                <w:rFonts w:ascii="Times New Roman" w:hAnsi="Times New Roman" w:cs="Times New Roman"/>
                <w:sz w:val="24"/>
                <w:szCs w:val="24"/>
              </w:rPr>
            </w:pPr>
          </w:p>
        </w:tc>
      </w:tr>
      <w:tr w:rsidR="002A3CC1" w:rsidRPr="0069221E" w:rsidTr="00214EF4">
        <w:trPr>
          <w:trHeight w:val="314"/>
        </w:trPr>
        <w:tc>
          <w:tcPr>
            <w:tcW w:w="591"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11</w:t>
            </w:r>
          </w:p>
        </w:tc>
        <w:tc>
          <w:tcPr>
            <w:tcW w:w="2352" w:type="dxa"/>
            <w:noWrap/>
          </w:tcPr>
          <w:p w:rsidR="002A3CC1" w:rsidRPr="004D6F3E" w:rsidRDefault="002A3CC1" w:rsidP="00214EF4">
            <w:pPr>
              <w:rPr>
                <w:rFonts w:ascii="Times New Roman" w:hAnsi="Times New Roman" w:cs="Times New Roman"/>
                <w:sz w:val="24"/>
                <w:szCs w:val="24"/>
              </w:rPr>
            </w:pPr>
            <w:r>
              <w:rPr>
                <w:rFonts w:ascii="Times New Roman" w:hAnsi="Times New Roman" w:cs="Times New Roman"/>
                <w:sz w:val="24"/>
                <w:szCs w:val="24"/>
              </w:rPr>
              <w:t>Начала операционной деятельности</w:t>
            </w:r>
          </w:p>
        </w:tc>
        <w:tc>
          <w:tcPr>
            <w:tcW w:w="972" w:type="dxa"/>
            <w:noWrap/>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tcPr>
          <w:p w:rsidR="002A3CC1" w:rsidRPr="004D6F3E" w:rsidRDefault="002A3CC1" w:rsidP="00214EF4">
            <w:pPr>
              <w:rPr>
                <w:rFonts w:ascii="Times New Roman" w:hAnsi="Times New Roman" w:cs="Times New Roman"/>
                <w:sz w:val="24"/>
                <w:szCs w:val="24"/>
              </w:rPr>
            </w:pPr>
          </w:p>
        </w:tc>
        <w:tc>
          <w:tcPr>
            <w:tcW w:w="972" w:type="dxa"/>
            <w:shd w:val="clear" w:color="auto" w:fill="548DD4" w:themeFill="text2" w:themeFillTint="99"/>
          </w:tcPr>
          <w:p w:rsidR="002A3CC1" w:rsidRPr="004D6F3E" w:rsidRDefault="002A3CC1" w:rsidP="00214EF4">
            <w:pPr>
              <w:rPr>
                <w:rFonts w:ascii="Times New Roman" w:hAnsi="Times New Roman" w:cs="Times New Roman"/>
                <w:sz w:val="24"/>
                <w:szCs w:val="24"/>
              </w:rPr>
            </w:pPr>
          </w:p>
        </w:tc>
      </w:tr>
    </w:tbl>
    <w:p w:rsidR="002A3CC1" w:rsidRDefault="002A3CC1" w:rsidP="002A3CC1">
      <w:pPr>
        <w:pStyle w:val="5"/>
        <w:spacing w:after="0" w:line="360" w:lineRule="auto"/>
        <w:ind w:firstLine="709"/>
        <w:jc w:val="both"/>
        <w:rPr>
          <w:rFonts w:ascii="Times New Roman" w:hAnsi="Times New Roman" w:cs="Times New Roman"/>
          <w:i w:val="0"/>
          <w:color w:val="000000"/>
          <w:sz w:val="28"/>
          <w:szCs w:val="28"/>
        </w:rPr>
      </w:pPr>
    </w:p>
    <w:p w:rsidR="002A3CC1" w:rsidRDefault="002A3CC1" w:rsidP="002A3CC1">
      <w:pPr>
        <w:pStyle w:val="5"/>
        <w:spacing w:after="0" w:line="360" w:lineRule="auto"/>
        <w:ind w:firstLine="709"/>
        <w:jc w:val="both"/>
        <w:rPr>
          <w:rFonts w:ascii="Times New Roman" w:hAnsi="Times New Roman" w:cs="Times New Roman"/>
          <w:i w:val="0"/>
          <w:color w:val="000000"/>
          <w:sz w:val="28"/>
          <w:szCs w:val="28"/>
        </w:rPr>
      </w:pPr>
      <w:r>
        <w:rPr>
          <w:rFonts w:ascii="Times New Roman" w:hAnsi="Times New Roman" w:cs="Times New Roman"/>
          <w:i w:val="0"/>
          <w:color w:val="000000"/>
          <w:sz w:val="28"/>
          <w:szCs w:val="28"/>
        </w:rPr>
        <w:t>Утверждение проекта приходится в течение 7 месяцев. На каждом этапе будет отслеживаться четкое выполнение.</w:t>
      </w:r>
    </w:p>
    <w:bookmarkEnd w:id="6"/>
    <w:bookmarkEnd w:id="7"/>
    <w:bookmarkEnd w:id="8"/>
    <w:bookmarkEnd w:id="9"/>
    <w:p w:rsidR="002A3CC1" w:rsidRDefault="002A3CC1" w:rsidP="002A3CC1">
      <w:pPr>
        <w:pStyle w:val="FR1"/>
        <w:spacing w:line="360" w:lineRule="auto"/>
        <w:ind w:firstLine="709"/>
        <w:jc w:val="both"/>
        <w:rPr>
          <w:rFonts w:ascii="Times New Roman" w:hAnsi="Times New Roman" w:cs="Times New Roman"/>
          <w:sz w:val="28"/>
          <w:szCs w:val="28"/>
        </w:rPr>
      </w:pPr>
    </w:p>
    <w:p w:rsidR="002A3CC1" w:rsidRDefault="002A3CC1" w:rsidP="002A3CC1">
      <w:pPr>
        <w:pStyle w:val="FR1"/>
        <w:spacing w:line="360" w:lineRule="auto"/>
        <w:ind w:firstLine="709"/>
        <w:jc w:val="both"/>
        <w:rPr>
          <w:rFonts w:ascii="Times New Roman" w:hAnsi="Times New Roman" w:cs="Times New Roman"/>
          <w:sz w:val="28"/>
          <w:szCs w:val="28"/>
        </w:rPr>
      </w:pPr>
    </w:p>
    <w:p w:rsidR="002A3CC1" w:rsidRDefault="002A3CC1" w:rsidP="002A3CC1">
      <w:pPr>
        <w:pStyle w:val="FR1"/>
        <w:spacing w:line="360" w:lineRule="auto"/>
        <w:ind w:firstLine="709"/>
        <w:jc w:val="both"/>
        <w:rPr>
          <w:rFonts w:ascii="Times New Roman" w:hAnsi="Times New Roman" w:cs="Times New Roman"/>
          <w:sz w:val="28"/>
          <w:szCs w:val="28"/>
        </w:rPr>
      </w:pPr>
    </w:p>
    <w:p w:rsidR="002A3CC1" w:rsidRDefault="002A3CC1" w:rsidP="002A3CC1">
      <w:pPr>
        <w:pStyle w:val="FR1"/>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3.3. Расчет экономической эффективности от внедрения мероприятия</w:t>
      </w:r>
    </w:p>
    <w:p w:rsidR="002A3CC1" w:rsidRDefault="002A3CC1" w:rsidP="002A3CC1">
      <w:pPr>
        <w:pStyle w:val="FR1"/>
        <w:spacing w:line="360" w:lineRule="auto"/>
        <w:ind w:firstLine="709"/>
        <w:jc w:val="both"/>
        <w:rPr>
          <w:rFonts w:ascii="Times New Roman" w:hAnsi="Times New Roman" w:cs="Times New Roman"/>
          <w:sz w:val="28"/>
          <w:szCs w:val="28"/>
        </w:rPr>
      </w:pPr>
    </w:p>
    <w:p w:rsidR="002A3CC1" w:rsidRPr="007D33C5" w:rsidRDefault="002A3CC1" w:rsidP="002A3CC1">
      <w:pPr>
        <w:pStyle w:val="FR1"/>
        <w:spacing w:line="360" w:lineRule="auto"/>
        <w:ind w:firstLine="709"/>
        <w:jc w:val="both"/>
        <w:rPr>
          <w:rFonts w:ascii="Times New Roman" w:hAnsi="Times New Roman" w:cs="Times New Roman"/>
          <w:i/>
          <w:sz w:val="28"/>
          <w:szCs w:val="28"/>
        </w:rPr>
      </w:pPr>
      <w:r w:rsidRPr="007D33C5">
        <w:rPr>
          <w:rFonts w:ascii="Times New Roman" w:hAnsi="Times New Roman" w:cs="Times New Roman"/>
          <w:sz w:val="28"/>
          <w:szCs w:val="28"/>
        </w:rPr>
        <w:t xml:space="preserve">Чтобы произвести ориентировочный расчет экономической результативности необходимо установить все факторы предстоящих </w:t>
      </w:r>
      <w:r>
        <w:rPr>
          <w:rFonts w:ascii="Times New Roman" w:hAnsi="Times New Roman" w:cs="Times New Roman"/>
          <w:sz w:val="28"/>
          <w:szCs w:val="28"/>
        </w:rPr>
        <w:t>затрат</w:t>
      </w:r>
      <w:r w:rsidRPr="007D33C5">
        <w:rPr>
          <w:rFonts w:ascii="Times New Roman" w:hAnsi="Times New Roman" w:cs="Times New Roman"/>
          <w:sz w:val="28"/>
          <w:szCs w:val="28"/>
        </w:rPr>
        <w:t>, связанных с введением</w:t>
      </w:r>
      <w:r>
        <w:rPr>
          <w:rFonts w:ascii="Times New Roman" w:hAnsi="Times New Roman" w:cs="Times New Roman"/>
          <w:sz w:val="28"/>
          <w:szCs w:val="28"/>
        </w:rPr>
        <w:t xml:space="preserve"> мероприятия</w:t>
      </w:r>
      <w:r w:rsidRPr="007D33C5">
        <w:rPr>
          <w:rFonts w:ascii="Times New Roman" w:hAnsi="Times New Roman" w:cs="Times New Roman"/>
          <w:sz w:val="28"/>
          <w:szCs w:val="28"/>
        </w:rPr>
        <w:t xml:space="preserve"> и </w:t>
      </w:r>
      <w:r>
        <w:rPr>
          <w:rFonts w:ascii="Times New Roman" w:hAnsi="Times New Roman" w:cs="Times New Roman"/>
          <w:sz w:val="28"/>
          <w:szCs w:val="28"/>
        </w:rPr>
        <w:t>возможных</w:t>
      </w:r>
      <w:r w:rsidRPr="007D33C5">
        <w:rPr>
          <w:rFonts w:ascii="Times New Roman" w:hAnsi="Times New Roman" w:cs="Times New Roman"/>
          <w:sz w:val="28"/>
          <w:szCs w:val="28"/>
        </w:rPr>
        <w:t xml:space="preserve"> экономий.</w:t>
      </w:r>
    </w:p>
    <w:p w:rsidR="002A3CC1" w:rsidRPr="007D33C5" w:rsidRDefault="002A3CC1" w:rsidP="002A3CC1">
      <w:pPr>
        <w:pStyle w:val="FR1"/>
        <w:spacing w:line="360" w:lineRule="auto"/>
        <w:ind w:firstLine="709"/>
        <w:jc w:val="both"/>
        <w:rPr>
          <w:rFonts w:ascii="Times New Roman" w:hAnsi="Times New Roman" w:cs="Times New Roman"/>
          <w:i/>
          <w:sz w:val="28"/>
          <w:szCs w:val="28"/>
        </w:rPr>
      </w:pPr>
      <w:r w:rsidRPr="007D33C5">
        <w:rPr>
          <w:rFonts w:ascii="Times New Roman" w:hAnsi="Times New Roman" w:cs="Times New Roman"/>
          <w:sz w:val="28"/>
          <w:szCs w:val="28"/>
        </w:rPr>
        <w:t xml:space="preserve">Экономия будет реализована за счет </w:t>
      </w:r>
      <w:r>
        <w:rPr>
          <w:rFonts w:ascii="Times New Roman" w:hAnsi="Times New Roman" w:cs="Times New Roman"/>
          <w:sz w:val="28"/>
          <w:szCs w:val="28"/>
        </w:rPr>
        <w:t>по</w:t>
      </w:r>
      <w:r w:rsidRPr="007D33C5">
        <w:rPr>
          <w:rFonts w:ascii="Times New Roman" w:hAnsi="Times New Roman" w:cs="Times New Roman"/>
          <w:sz w:val="28"/>
          <w:szCs w:val="28"/>
        </w:rPr>
        <w:t xml:space="preserve">нижения эксплуатационных затрат, проанализированных выше, а так же за счет </w:t>
      </w:r>
      <w:r>
        <w:rPr>
          <w:rFonts w:ascii="Times New Roman" w:hAnsi="Times New Roman" w:cs="Times New Roman"/>
          <w:sz w:val="28"/>
          <w:szCs w:val="28"/>
        </w:rPr>
        <w:t>продажи продукции</w:t>
      </w:r>
      <w:r w:rsidRPr="007D33C5">
        <w:rPr>
          <w:rFonts w:ascii="Times New Roman" w:hAnsi="Times New Roman" w:cs="Times New Roman"/>
          <w:sz w:val="28"/>
          <w:szCs w:val="28"/>
        </w:rPr>
        <w:t>:</w:t>
      </w:r>
    </w:p>
    <w:p w:rsidR="002A3CC1" w:rsidRPr="007D33C5" w:rsidRDefault="002A3CC1" w:rsidP="002A3CC1">
      <w:pPr>
        <w:pStyle w:val="FR1"/>
        <w:spacing w:line="360" w:lineRule="auto"/>
        <w:ind w:firstLine="709"/>
        <w:jc w:val="both"/>
        <w:rPr>
          <w:rFonts w:ascii="Times New Roman" w:hAnsi="Times New Roman" w:cs="Times New Roman"/>
          <w:i/>
          <w:sz w:val="28"/>
          <w:szCs w:val="28"/>
        </w:rPr>
      </w:pPr>
      <w:r w:rsidRPr="007D33C5">
        <w:rPr>
          <w:rFonts w:ascii="Times New Roman" w:hAnsi="Times New Roman" w:cs="Times New Roman"/>
          <w:sz w:val="28"/>
          <w:szCs w:val="28"/>
        </w:rPr>
        <w:t>Экономия за год Э</w:t>
      </w:r>
      <w:r w:rsidRPr="007D33C5">
        <w:rPr>
          <w:rFonts w:ascii="Times New Roman" w:hAnsi="Times New Roman" w:cs="Times New Roman"/>
          <w:sz w:val="28"/>
          <w:szCs w:val="28"/>
          <w:vertAlign w:val="subscript"/>
        </w:rPr>
        <w:t>год</w:t>
      </w:r>
      <w:r w:rsidRPr="007D33C5">
        <w:rPr>
          <w:rFonts w:ascii="Times New Roman" w:hAnsi="Times New Roman" w:cs="Times New Roman"/>
          <w:sz w:val="28"/>
          <w:szCs w:val="28"/>
        </w:rPr>
        <w:t xml:space="preserve">  составит:</w:t>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Э</w:t>
      </w:r>
      <w:r w:rsidRPr="00432419">
        <w:rPr>
          <w:rFonts w:ascii="Times New Roman" w:hAnsi="Times New Roman" w:cs="Times New Roman"/>
          <w:sz w:val="28"/>
          <w:szCs w:val="28"/>
          <w:vertAlign w:val="subscript"/>
        </w:rPr>
        <w:t>год</w:t>
      </w:r>
      <w:r w:rsidRPr="00432419">
        <w:rPr>
          <w:rFonts w:ascii="Times New Roman" w:hAnsi="Times New Roman" w:cs="Times New Roman"/>
          <w:sz w:val="28"/>
          <w:szCs w:val="28"/>
        </w:rPr>
        <w:t xml:space="preserve">=ΔЭЗ+НП=604256 + 210000 = 814256 руб. </w:t>
      </w:r>
      <w:r w:rsidRPr="00432419">
        <w:rPr>
          <w:rFonts w:ascii="Times New Roman" w:hAnsi="Times New Roman" w:cs="Times New Roman"/>
          <w:sz w:val="28"/>
          <w:szCs w:val="28"/>
        </w:rPr>
        <w:tab/>
      </w:r>
      <w:bookmarkStart w:id="10" w:name="_Toc200100217"/>
      <w:bookmarkStart w:id="11" w:name="_Toc387168323"/>
      <w:bookmarkStart w:id="12" w:name="_Ref387967354"/>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Расчёт основных показателей.</w:t>
      </w:r>
      <w:bookmarkEnd w:id="10"/>
      <w:bookmarkEnd w:id="11"/>
      <w:bookmarkEnd w:id="12"/>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Чтобы просчитать насколько результативен данный проект необходимо рассчитать чистый дисконтированный доход (ЧДД), индекс дох</w:t>
      </w:r>
      <w:bookmarkStart w:id="13" w:name="_Toc387168324"/>
      <w:bookmarkStart w:id="14" w:name="_Ref387967363"/>
      <w:r w:rsidRPr="00432419">
        <w:rPr>
          <w:rFonts w:ascii="Times New Roman" w:hAnsi="Times New Roman" w:cs="Times New Roman"/>
          <w:sz w:val="28"/>
          <w:szCs w:val="28"/>
        </w:rPr>
        <w:t>одности (ИД), период окупаемости.</w:t>
      </w:r>
    </w:p>
    <w:bookmarkEnd w:id="13"/>
    <w:bookmarkEnd w:id="14"/>
    <w:p w:rsidR="002A3CC1" w:rsidRPr="00432419" w:rsidRDefault="002A3CC1" w:rsidP="002A3CC1">
      <w:pPr>
        <w:spacing w:after="0" w:line="360" w:lineRule="auto"/>
        <w:ind w:firstLine="720"/>
        <w:jc w:val="both"/>
        <w:rPr>
          <w:rFonts w:ascii="Times New Roman" w:hAnsi="Times New Roman" w:cs="Times New Roman"/>
          <w:sz w:val="28"/>
          <w:szCs w:val="28"/>
        </w:rPr>
      </w:pPr>
      <w:r w:rsidRPr="00432419">
        <w:rPr>
          <w:rFonts w:ascii="Times New Roman" w:hAnsi="Times New Roman" w:cs="Times New Roman"/>
          <w:bCs/>
          <w:sz w:val="28"/>
          <w:szCs w:val="28"/>
        </w:rPr>
        <w:t>Чистый дисконтированный</w:t>
      </w:r>
      <w:r w:rsidRPr="00432419">
        <w:rPr>
          <w:rFonts w:ascii="Times New Roman" w:hAnsi="Times New Roman" w:cs="Times New Roman"/>
          <w:sz w:val="28"/>
          <w:szCs w:val="28"/>
        </w:rPr>
        <w:t xml:space="preserve"> доход предполагает чистую текущую стоимость и определяется, как сумма текущих результатов завесь расчётный период</w:t>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position w:val="-24"/>
          <w:sz w:val="28"/>
          <w:szCs w:val="28"/>
        </w:rPr>
        <w:object w:dxaOrig="1880" w:dyaOrig="960">
          <v:shape id="_x0000_i1027" type="#_x0000_t75" style="width:102pt;height:52.15pt" o:ole="">
            <v:imagedata r:id="rId22" o:title=""/>
          </v:shape>
          <o:OLEObject Type="Embed" ProgID="Equation.3" ShapeID="_x0000_i1027" DrawAspect="Content" ObjectID="_1560000153" r:id="rId23"/>
        </w:object>
      </w:r>
      <w:r w:rsidRPr="00432419">
        <w:rPr>
          <w:rFonts w:ascii="Times New Roman" w:hAnsi="Times New Roman" w:cs="Times New Roman"/>
          <w:sz w:val="28"/>
          <w:szCs w:val="28"/>
        </w:rPr>
        <w:t xml:space="preserve"> ,</w:t>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p>
    <w:p w:rsidR="002A3CC1" w:rsidRPr="00432419" w:rsidRDefault="002A3CC1" w:rsidP="002A3CC1">
      <w:pPr>
        <w:tabs>
          <w:tab w:val="left" w:pos="7770"/>
        </w:tabs>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где P</w:t>
      </w:r>
      <w:r w:rsidRPr="00432419">
        <w:rPr>
          <w:rFonts w:ascii="Times New Roman" w:hAnsi="Times New Roman" w:cs="Times New Roman"/>
          <w:sz w:val="28"/>
          <w:szCs w:val="28"/>
          <w:vertAlign w:val="subscript"/>
          <w:lang w:val="en-US"/>
        </w:rPr>
        <w:t>t</w:t>
      </w:r>
      <w:r w:rsidRPr="00432419">
        <w:rPr>
          <w:rFonts w:ascii="Times New Roman" w:hAnsi="Times New Roman" w:cs="Times New Roman"/>
          <w:noProof/>
          <w:sz w:val="28"/>
          <w:szCs w:val="28"/>
        </w:rPr>
        <w:t>-</w:t>
      </w:r>
      <w:r w:rsidRPr="00432419">
        <w:rPr>
          <w:rFonts w:ascii="Times New Roman" w:hAnsi="Times New Roman" w:cs="Times New Roman"/>
          <w:sz w:val="28"/>
          <w:szCs w:val="28"/>
        </w:rPr>
        <w:t xml:space="preserve"> результаты (доход)</w:t>
      </w:r>
      <w:r w:rsidRPr="00432419">
        <w:rPr>
          <w:rFonts w:ascii="Times New Roman" w:hAnsi="Times New Roman" w:cs="Times New Roman"/>
          <w:noProof/>
          <w:sz w:val="28"/>
          <w:szCs w:val="28"/>
        </w:rPr>
        <w:t xml:space="preserve"> нa t-м</w:t>
      </w:r>
      <w:r w:rsidRPr="00432419">
        <w:rPr>
          <w:rFonts w:ascii="Times New Roman" w:hAnsi="Times New Roman" w:cs="Times New Roman"/>
          <w:sz w:val="28"/>
          <w:szCs w:val="28"/>
        </w:rPr>
        <w:t>шаге;</w:t>
      </w:r>
      <w:r w:rsidRPr="00432419">
        <w:rPr>
          <w:rFonts w:ascii="Times New Roman" w:hAnsi="Times New Roman" w:cs="Times New Roman"/>
          <w:sz w:val="28"/>
          <w:szCs w:val="28"/>
        </w:rPr>
        <w:tab/>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iCs/>
          <w:noProof/>
          <w:sz w:val="28"/>
          <w:szCs w:val="28"/>
        </w:rPr>
        <w:t>З</w:t>
      </w:r>
      <w:r w:rsidRPr="00432419">
        <w:rPr>
          <w:rFonts w:ascii="Times New Roman" w:hAnsi="Times New Roman" w:cs="Times New Roman"/>
          <w:iCs/>
          <w:noProof/>
          <w:sz w:val="28"/>
          <w:szCs w:val="28"/>
          <w:vertAlign w:val="subscript"/>
          <w:lang w:val="en-US"/>
        </w:rPr>
        <w:t>t</w:t>
      </w:r>
      <w:r w:rsidRPr="00432419">
        <w:rPr>
          <w:rFonts w:ascii="Times New Roman" w:hAnsi="Times New Roman" w:cs="Times New Roman"/>
          <w:noProof/>
          <w:sz w:val="28"/>
          <w:szCs w:val="28"/>
        </w:rPr>
        <w:t xml:space="preserve"> -</w:t>
      </w:r>
      <w:r w:rsidRPr="00432419">
        <w:rPr>
          <w:rFonts w:ascii="Times New Roman" w:hAnsi="Times New Roman" w:cs="Times New Roman"/>
          <w:sz w:val="28"/>
          <w:szCs w:val="28"/>
        </w:rPr>
        <w:t xml:space="preserve"> затраты</w:t>
      </w:r>
      <w:r w:rsidRPr="00432419">
        <w:rPr>
          <w:rFonts w:ascii="Times New Roman" w:hAnsi="Times New Roman" w:cs="Times New Roman"/>
          <w:noProof/>
          <w:sz w:val="28"/>
          <w:szCs w:val="28"/>
        </w:rPr>
        <w:t xml:space="preserve"> нa t-м</w:t>
      </w:r>
      <w:r w:rsidRPr="00432419">
        <w:rPr>
          <w:rFonts w:ascii="Times New Roman" w:hAnsi="Times New Roman" w:cs="Times New Roman"/>
          <w:sz w:val="28"/>
          <w:szCs w:val="28"/>
        </w:rPr>
        <w:t>шаге;</w:t>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sym w:font="Symbol" w:char="F061"/>
      </w:r>
      <w:r w:rsidRPr="00432419">
        <w:rPr>
          <w:rFonts w:ascii="Times New Roman" w:hAnsi="Times New Roman" w:cs="Times New Roman"/>
          <w:noProof/>
          <w:sz w:val="28"/>
          <w:szCs w:val="28"/>
        </w:rPr>
        <w:t xml:space="preserve"> -</w:t>
      </w:r>
      <w:r w:rsidRPr="00432419">
        <w:rPr>
          <w:rFonts w:ascii="Times New Roman" w:hAnsi="Times New Roman" w:cs="Times New Roman"/>
          <w:sz w:val="28"/>
          <w:szCs w:val="28"/>
        </w:rPr>
        <w:t xml:space="preserve"> коэффициент дисконтирования</w:t>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position w:val="-30"/>
          <w:sz w:val="28"/>
          <w:szCs w:val="28"/>
        </w:rPr>
        <w:object w:dxaOrig="1240" w:dyaOrig="680">
          <v:shape id="_x0000_i1028" type="#_x0000_t75" style="width:61.85pt;height:33.25pt" o:ole="">
            <v:imagedata r:id="rId24" o:title=""/>
          </v:shape>
          <o:OLEObject Type="Embed" ProgID="Equation.3" ShapeID="_x0000_i1028" DrawAspect="Content" ObjectID="_1560000154" r:id="rId25"/>
        </w:object>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где Е-ставка процента (норма дисконта).</w:t>
      </w:r>
    </w:p>
    <w:p w:rsidR="002A3CC1" w:rsidRPr="00432419" w:rsidRDefault="002A3CC1" w:rsidP="002A3CC1">
      <w:pPr>
        <w:shd w:val="clear" w:color="auto" w:fill="FFFFFF"/>
        <w:tabs>
          <w:tab w:val="left" w:pos="5245"/>
        </w:tabs>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position w:val="-26"/>
          <w:sz w:val="28"/>
          <w:szCs w:val="28"/>
        </w:rPr>
        <w:object w:dxaOrig="2140" w:dyaOrig="600">
          <v:shape id="_x0000_i1029" type="#_x0000_t75" style="width:108.45pt;height:30.45pt" o:ole="">
            <v:imagedata r:id="rId26" o:title=""/>
          </v:shape>
          <o:OLEObject Type="Embed" ProgID="Equation.3" ShapeID="_x0000_i1029" DrawAspect="Content" ObjectID="_1560000155" r:id="rId27"/>
        </w:object>
      </w:r>
      <w:r w:rsidRPr="00432419">
        <w:rPr>
          <w:rFonts w:ascii="Times New Roman" w:hAnsi="Times New Roman" w:cs="Times New Roman"/>
          <w:sz w:val="28"/>
          <w:szCs w:val="28"/>
        </w:rPr>
        <w:tab/>
      </w:r>
      <w:r w:rsidRPr="00432419">
        <w:rPr>
          <w:rFonts w:ascii="Times New Roman" w:hAnsi="Times New Roman" w:cs="Times New Roman"/>
          <w:sz w:val="28"/>
          <w:szCs w:val="28"/>
        </w:rPr>
        <w:tab/>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 xml:space="preserve">где </w:t>
      </w:r>
      <w:r w:rsidRPr="00432419">
        <w:rPr>
          <w:rFonts w:ascii="Times New Roman" w:hAnsi="Times New Roman" w:cs="Times New Roman"/>
          <w:sz w:val="28"/>
          <w:szCs w:val="28"/>
          <w:lang w:val="en-US"/>
        </w:rPr>
        <w:t>r</w:t>
      </w:r>
      <w:r w:rsidRPr="00432419">
        <w:rPr>
          <w:rFonts w:ascii="Times New Roman" w:hAnsi="Times New Roman" w:cs="Times New Roman"/>
          <w:sz w:val="28"/>
          <w:szCs w:val="28"/>
        </w:rPr>
        <w:t xml:space="preserve"> - ставка рефинансирования, объявленная ЦБ Российской Федерации на данный период; </w:t>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lang w:val="en-US"/>
        </w:rPr>
        <w:lastRenderedPageBreak/>
        <w:t>j</w:t>
      </w:r>
      <w:r w:rsidRPr="00432419">
        <w:rPr>
          <w:rFonts w:ascii="Times New Roman" w:hAnsi="Times New Roman" w:cs="Times New Roman"/>
          <w:sz w:val="28"/>
          <w:szCs w:val="28"/>
        </w:rPr>
        <w:t xml:space="preserve">- темп инфляции, объявленный Правительством Российской Федерации на данный период; </w:t>
      </w:r>
    </w:p>
    <w:p w:rsidR="002A3CC1" w:rsidRPr="00432419" w:rsidRDefault="002A3CC1" w:rsidP="002A3CC1">
      <w:pPr>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lang w:val="en-US"/>
        </w:rPr>
        <w:t>p</w:t>
      </w:r>
      <w:r w:rsidRPr="00432419">
        <w:rPr>
          <w:rFonts w:ascii="Times New Roman" w:hAnsi="Times New Roman" w:cs="Times New Roman"/>
          <w:sz w:val="28"/>
          <w:szCs w:val="28"/>
        </w:rPr>
        <w:t xml:space="preserve"> - поправка на предпринимательский риск в зависимости от целей проекта. </w:t>
      </w:r>
    </w:p>
    <w:p w:rsidR="002A3CC1" w:rsidRPr="00432419" w:rsidRDefault="002A3CC1" w:rsidP="002A3CC1">
      <w:pPr>
        <w:shd w:val="clear" w:color="auto" w:fill="FFFFFF"/>
        <w:tabs>
          <w:tab w:val="left" w:pos="9600"/>
        </w:tabs>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На данный период ставка рефинансирования составляет 11%, а темп инфляции объявленный Правительством Российской Федерации равен 12%.</w:t>
      </w:r>
    </w:p>
    <w:p w:rsidR="002A3CC1" w:rsidRPr="00432419" w:rsidRDefault="002A3CC1" w:rsidP="002A3CC1">
      <w:pPr>
        <w:shd w:val="clear" w:color="auto" w:fill="FFFFFF"/>
        <w:tabs>
          <w:tab w:val="left" w:pos="9600"/>
        </w:tabs>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Норма дисконта равна:</w:t>
      </w:r>
      <w:r w:rsidRPr="00432419">
        <w:rPr>
          <w:rFonts w:ascii="Times New Roman" w:hAnsi="Times New Roman" w:cs="Times New Roman"/>
          <w:position w:val="-28"/>
          <w:sz w:val="28"/>
          <w:szCs w:val="28"/>
        </w:rPr>
        <w:object w:dxaOrig="3159" w:dyaOrig="660">
          <v:shape id="_x0000_i1030" type="#_x0000_t75" style="width:186.9pt;height:39.25pt" o:ole="">
            <v:imagedata r:id="rId28" o:title=""/>
          </v:shape>
          <o:OLEObject Type="Embed" ProgID="Equation.DSMT4" ShapeID="_x0000_i1030" DrawAspect="Content" ObjectID="_1560000156" r:id="rId29"/>
        </w:object>
      </w:r>
    </w:p>
    <w:p w:rsidR="002A3CC1" w:rsidRPr="00432419" w:rsidRDefault="002A3CC1" w:rsidP="002A3CC1">
      <w:pPr>
        <w:shd w:val="clear" w:color="auto" w:fill="FFFFFF"/>
        <w:tabs>
          <w:tab w:val="left" w:pos="9600"/>
        </w:tabs>
        <w:spacing w:after="0" w:line="360" w:lineRule="auto"/>
        <w:ind w:firstLine="709"/>
        <w:jc w:val="both"/>
        <w:rPr>
          <w:rFonts w:ascii="Times New Roman" w:hAnsi="Times New Roman" w:cs="Times New Roman"/>
          <w:sz w:val="28"/>
          <w:szCs w:val="28"/>
        </w:rPr>
      </w:pPr>
      <w:r w:rsidRPr="00432419">
        <w:rPr>
          <w:rFonts w:ascii="Times New Roman" w:hAnsi="Times New Roman" w:cs="Times New Roman"/>
          <w:sz w:val="28"/>
          <w:szCs w:val="28"/>
        </w:rPr>
        <w:t>Результативность проекта анализируется при данной норме дисконта Е на основании значений ЧДД: чем оно больше, тем результативнее проект.</w:t>
      </w:r>
    </w:p>
    <w:p w:rsidR="002A3CC1" w:rsidRPr="00432419" w:rsidRDefault="002A3CC1" w:rsidP="002A3CC1">
      <w:pPr>
        <w:spacing w:after="0" w:line="360" w:lineRule="auto"/>
        <w:ind w:firstLine="720"/>
        <w:jc w:val="both"/>
        <w:rPr>
          <w:rFonts w:ascii="Times New Roman" w:hAnsi="Times New Roman" w:cs="Times New Roman"/>
          <w:sz w:val="28"/>
          <w:szCs w:val="28"/>
        </w:rPr>
      </w:pPr>
      <w:r w:rsidRPr="00432419">
        <w:rPr>
          <w:rFonts w:ascii="Times New Roman" w:hAnsi="Times New Roman" w:cs="Times New Roman"/>
          <w:bCs/>
          <w:sz w:val="28"/>
          <w:szCs w:val="28"/>
        </w:rPr>
        <w:t>Индекс доходности</w:t>
      </w:r>
      <w:r w:rsidRPr="00432419">
        <w:rPr>
          <w:rFonts w:ascii="Times New Roman" w:hAnsi="Times New Roman" w:cs="Times New Roman"/>
          <w:sz w:val="28"/>
          <w:szCs w:val="28"/>
        </w:rPr>
        <w:t xml:space="preserve"> это отношение суммы приведённых результатов к величине приведенных  инвестиций:</w:t>
      </w:r>
    </w:p>
    <w:p w:rsidR="002A3CC1" w:rsidRPr="00432419" w:rsidRDefault="002A3CC1" w:rsidP="002A3CC1">
      <w:pPr>
        <w:spacing w:after="0" w:line="360" w:lineRule="auto"/>
        <w:ind w:firstLine="482"/>
        <w:jc w:val="both"/>
        <w:rPr>
          <w:rFonts w:ascii="Times New Roman" w:hAnsi="Times New Roman" w:cs="Times New Roman"/>
          <w:sz w:val="28"/>
          <w:szCs w:val="28"/>
        </w:rPr>
      </w:pPr>
      <w:r w:rsidRPr="00432419">
        <w:rPr>
          <w:rFonts w:ascii="Times New Roman" w:hAnsi="Times New Roman" w:cs="Times New Roman"/>
          <w:position w:val="-30"/>
          <w:sz w:val="28"/>
          <w:szCs w:val="28"/>
        </w:rPr>
        <w:object w:dxaOrig="1660" w:dyaOrig="1380">
          <v:shape id="_x0000_i1031" type="#_x0000_t75" style="width:82.6pt;height:68.75pt" o:ole="">
            <v:imagedata r:id="rId30" o:title=""/>
          </v:shape>
          <o:OLEObject Type="Embed" ProgID="Equation.3" ShapeID="_x0000_i1031" DrawAspect="Content" ObjectID="_1560000157" r:id="rId31"/>
        </w:object>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r w:rsidRPr="00432419">
        <w:rPr>
          <w:rFonts w:ascii="Times New Roman" w:hAnsi="Times New Roman" w:cs="Times New Roman"/>
          <w:sz w:val="28"/>
          <w:szCs w:val="28"/>
        </w:rPr>
        <w:tab/>
      </w:r>
    </w:p>
    <w:p w:rsidR="002A3CC1" w:rsidRPr="00432419" w:rsidRDefault="002A3CC1" w:rsidP="002A3CC1">
      <w:pPr>
        <w:pStyle w:val="FR1"/>
        <w:spacing w:line="360" w:lineRule="auto"/>
        <w:ind w:firstLine="720"/>
        <w:jc w:val="both"/>
        <w:rPr>
          <w:rFonts w:ascii="Times New Roman" w:hAnsi="Times New Roman" w:cs="Times New Roman"/>
          <w:sz w:val="28"/>
          <w:szCs w:val="28"/>
        </w:rPr>
      </w:pPr>
      <w:r w:rsidRPr="00432419">
        <w:rPr>
          <w:rFonts w:ascii="Times New Roman" w:hAnsi="Times New Roman" w:cs="Times New Roman"/>
          <w:sz w:val="28"/>
          <w:szCs w:val="28"/>
        </w:rPr>
        <w:t>Если индекс доходности больше единицы, то проект рентабелен:</w:t>
      </w:r>
    </w:p>
    <w:p w:rsidR="002A3CC1" w:rsidRPr="00432419" w:rsidRDefault="002A3CC1" w:rsidP="002A3CC1">
      <w:pPr>
        <w:pStyle w:val="FR1"/>
        <w:spacing w:line="360" w:lineRule="auto"/>
        <w:ind w:firstLine="720"/>
        <w:jc w:val="both"/>
        <w:rPr>
          <w:rFonts w:ascii="Times New Roman" w:hAnsi="Times New Roman" w:cs="Times New Roman"/>
          <w:sz w:val="28"/>
          <w:szCs w:val="28"/>
        </w:rPr>
      </w:pPr>
      <w:r w:rsidRPr="00432419">
        <w:rPr>
          <w:rFonts w:ascii="Times New Roman" w:hAnsi="Times New Roman" w:cs="Times New Roman"/>
          <w:sz w:val="28"/>
          <w:szCs w:val="28"/>
        </w:rPr>
        <w:t>Если он меньше единицы, то проект не эффективен.</w:t>
      </w:r>
    </w:p>
    <w:p w:rsidR="002A3CC1" w:rsidRPr="00432419" w:rsidRDefault="002A3CC1" w:rsidP="002A3CC1">
      <w:pPr>
        <w:pStyle w:val="FR1"/>
        <w:spacing w:line="360" w:lineRule="auto"/>
        <w:ind w:firstLine="720"/>
        <w:jc w:val="both"/>
        <w:rPr>
          <w:rFonts w:ascii="Times New Roman" w:hAnsi="Times New Roman" w:cs="Times New Roman"/>
          <w:noProof/>
          <w:sz w:val="28"/>
          <w:szCs w:val="28"/>
        </w:rPr>
      </w:pPr>
      <w:r w:rsidRPr="00432419">
        <w:rPr>
          <w:rFonts w:ascii="Times New Roman" w:hAnsi="Times New Roman" w:cs="Times New Roman"/>
          <w:sz w:val="28"/>
          <w:szCs w:val="28"/>
        </w:rPr>
        <w:t>Чтобы подсчитать ЧДД и ИД необходимо определить все капитальные затраты, для этого составили сводную таблицу</w:t>
      </w:r>
      <w:r w:rsidRPr="00432419">
        <w:rPr>
          <w:rFonts w:ascii="Times New Roman" w:hAnsi="Times New Roman" w:cs="Times New Roman"/>
          <w:noProof/>
          <w:sz w:val="28"/>
          <w:szCs w:val="28"/>
        </w:rPr>
        <w:t>3.11.</w:t>
      </w:r>
    </w:p>
    <w:p w:rsidR="002A3CC1" w:rsidRPr="00432419" w:rsidRDefault="002A3CC1" w:rsidP="002A3CC1">
      <w:pPr>
        <w:pStyle w:val="FR1"/>
        <w:spacing w:line="360" w:lineRule="auto"/>
        <w:jc w:val="both"/>
        <w:rPr>
          <w:rFonts w:ascii="Times New Roman" w:hAnsi="Times New Roman" w:cs="Times New Roman"/>
          <w:sz w:val="28"/>
          <w:szCs w:val="28"/>
        </w:rPr>
      </w:pPr>
      <w:r w:rsidRPr="00432419">
        <w:rPr>
          <w:rFonts w:ascii="Times New Roman" w:hAnsi="Times New Roman" w:cs="Times New Roman"/>
          <w:sz w:val="28"/>
          <w:szCs w:val="28"/>
        </w:rPr>
        <w:t>Таблица 3.11 - Сводная таблица расчетов</w:t>
      </w:r>
    </w:p>
    <w:tbl>
      <w:tblPr>
        <w:tblStyle w:val="af0"/>
        <w:tblW w:w="10197" w:type="dxa"/>
        <w:tblLayout w:type="fixed"/>
        <w:tblLook w:val="0000" w:firstRow="0" w:lastRow="0" w:firstColumn="0" w:lastColumn="0" w:noHBand="0" w:noVBand="0"/>
      </w:tblPr>
      <w:tblGrid>
        <w:gridCol w:w="675"/>
        <w:gridCol w:w="1589"/>
        <w:gridCol w:w="1246"/>
        <w:gridCol w:w="1843"/>
        <w:gridCol w:w="1418"/>
        <w:gridCol w:w="1701"/>
        <w:gridCol w:w="1725"/>
      </w:tblGrid>
      <w:tr w:rsidR="002A3CC1" w:rsidRPr="004A284A" w:rsidTr="00214EF4">
        <w:trPr>
          <w:trHeight w:hRule="exact" w:val="2070"/>
        </w:trPr>
        <w:tc>
          <w:tcPr>
            <w:tcW w:w="675"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Год</w:t>
            </w:r>
          </w:p>
        </w:tc>
        <w:tc>
          <w:tcPr>
            <w:tcW w:w="1589"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Платежи по инвестициям,</w:t>
            </w:r>
          </w:p>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руб.</w:t>
            </w:r>
          </w:p>
          <w:p w:rsidR="002A3CC1" w:rsidRPr="004A284A" w:rsidRDefault="002A3CC1" w:rsidP="00214EF4">
            <w:pPr>
              <w:jc w:val="both"/>
              <w:rPr>
                <w:rFonts w:ascii="Times New Roman" w:hAnsi="Times New Roman" w:cs="Times New Roman"/>
                <w:color w:val="000000"/>
                <w:sz w:val="28"/>
                <w:szCs w:val="28"/>
              </w:rPr>
            </w:pPr>
          </w:p>
        </w:tc>
        <w:tc>
          <w:tcPr>
            <w:tcW w:w="1246"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Эффект, руб.</w:t>
            </w:r>
          </w:p>
        </w:tc>
        <w:tc>
          <w:tcPr>
            <w:tcW w:w="1843"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Поток платежей и поступлени,</w:t>
            </w:r>
          </w:p>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руб.</w:t>
            </w:r>
          </w:p>
        </w:tc>
        <w:tc>
          <w:tcPr>
            <w:tcW w:w="1418"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Коэффициент дисконтирова-ния, при. Е=0.21%</w:t>
            </w:r>
          </w:p>
        </w:tc>
        <w:tc>
          <w:tcPr>
            <w:tcW w:w="1701"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Текущийдисконтированный</w:t>
            </w:r>
          </w:p>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доход, руб.</w:t>
            </w:r>
          </w:p>
        </w:tc>
        <w:tc>
          <w:tcPr>
            <w:tcW w:w="1725"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Чистый дисконтированный доход, руб.</w:t>
            </w:r>
          </w:p>
        </w:tc>
      </w:tr>
      <w:tr w:rsidR="002A3CC1" w:rsidRPr="004A284A" w:rsidTr="00214EF4">
        <w:trPr>
          <w:trHeight w:val="560"/>
        </w:trPr>
        <w:tc>
          <w:tcPr>
            <w:tcW w:w="675" w:type="dxa"/>
          </w:tcPr>
          <w:p w:rsidR="002A3CC1" w:rsidRPr="004A284A" w:rsidRDefault="002A3CC1" w:rsidP="00214EF4">
            <w:pPr>
              <w:spacing w:line="360" w:lineRule="auto"/>
              <w:jc w:val="both"/>
              <w:rPr>
                <w:rFonts w:ascii="Times New Roman" w:hAnsi="Times New Roman" w:cs="Times New Roman"/>
                <w:color w:val="000000"/>
                <w:sz w:val="28"/>
                <w:szCs w:val="28"/>
              </w:rPr>
            </w:pPr>
            <w:r w:rsidRPr="004A284A">
              <w:rPr>
                <w:rFonts w:ascii="Times New Roman" w:hAnsi="Times New Roman" w:cs="Times New Roman"/>
                <w:noProof/>
                <w:color w:val="000000"/>
                <w:sz w:val="28"/>
                <w:szCs w:val="28"/>
              </w:rPr>
              <w:t>0</w:t>
            </w:r>
          </w:p>
        </w:tc>
        <w:tc>
          <w:tcPr>
            <w:tcW w:w="1589"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-1 851 397</w:t>
            </w:r>
          </w:p>
        </w:tc>
        <w:tc>
          <w:tcPr>
            <w:tcW w:w="1246"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w:t>
            </w:r>
          </w:p>
        </w:tc>
        <w:tc>
          <w:tcPr>
            <w:tcW w:w="1843"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-1 851 397</w:t>
            </w:r>
          </w:p>
        </w:tc>
        <w:tc>
          <w:tcPr>
            <w:tcW w:w="1418"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w:t>
            </w:r>
          </w:p>
        </w:tc>
        <w:tc>
          <w:tcPr>
            <w:tcW w:w="1701"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-1851397</w:t>
            </w:r>
          </w:p>
        </w:tc>
        <w:tc>
          <w:tcPr>
            <w:tcW w:w="1725"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-1851397</w:t>
            </w:r>
          </w:p>
        </w:tc>
      </w:tr>
      <w:tr w:rsidR="002A3CC1" w:rsidRPr="004A284A" w:rsidTr="00214EF4">
        <w:trPr>
          <w:trHeight w:val="560"/>
        </w:trPr>
        <w:tc>
          <w:tcPr>
            <w:tcW w:w="675" w:type="dxa"/>
          </w:tcPr>
          <w:p w:rsidR="002A3CC1" w:rsidRPr="004A284A" w:rsidRDefault="002A3CC1" w:rsidP="00214EF4">
            <w:pPr>
              <w:spacing w:line="360" w:lineRule="auto"/>
              <w:jc w:val="both"/>
              <w:rPr>
                <w:rFonts w:ascii="Times New Roman" w:hAnsi="Times New Roman" w:cs="Times New Roman"/>
                <w:color w:val="000000"/>
                <w:sz w:val="28"/>
                <w:szCs w:val="28"/>
              </w:rPr>
            </w:pPr>
            <w:r w:rsidRPr="004A284A">
              <w:rPr>
                <w:rFonts w:ascii="Times New Roman" w:hAnsi="Times New Roman" w:cs="Times New Roman"/>
                <w:noProof/>
                <w:color w:val="000000"/>
                <w:sz w:val="28"/>
                <w:szCs w:val="28"/>
              </w:rPr>
              <w:t>1</w:t>
            </w:r>
          </w:p>
        </w:tc>
        <w:tc>
          <w:tcPr>
            <w:tcW w:w="1589"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 </w:t>
            </w:r>
          </w:p>
        </w:tc>
        <w:tc>
          <w:tcPr>
            <w:tcW w:w="1246"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843"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418"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0,912</w:t>
            </w:r>
          </w:p>
        </w:tc>
        <w:tc>
          <w:tcPr>
            <w:tcW w:w="1701"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892 824,56</w:t>
            </w:r>
          </w:p>
        </w:tc>
        <w:tc>
          <w:tcPr>
            <w:tcW w:w="1725"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-958 572,44</w:t>
            </w:r>
          </w:p>
        </w:tc>
      </w:tr>
      <w:tr w:rsidR="002A3CC1" w:rsidRPr="004A284A" w:rsidTr="00214EF4">
        <w:trPr>
          <w:trHeight w:val="560"/>
        </w:trPr>
        <w:tc>
          <w:tcPr>
            <w:tcW w:w="675" w:type="dxa"/>
          </w:tcPr>
          <w:p w:rsidR="002A3CC1" w:rsidRPr="004A284A" w:rsidRDefault="002A3CC1" w:rsidP="00214EF4">
            <w:pPr>
              <w:spacing w:line="360" w:lineRule="auto"/>
              <w:jc w:val="both"/>
              <w:rPr>
                <w:rFonts w:ascii="Times New Roman" w:hAnsi="Times New Roman" w:cs="Times New Roman"/>
                <w:color w:val="000000"/>
                <w:sz w:val="28"/>
                <w:szCs w:val="28"/>
              </w:rPr>
            </w:pPr>
            <w:r w:rsidRPr="004A284A">
              <w:rPr>
                <w:rFonts w:ascii="Times New Roman" w:hAnsi="Times New Roman" w:cs="Times New Roman"/>
                <w:noProof/>
                <w:color w:val="000000"/>
                <w:sz w:val="28"/>
                <w:szCs w:val="28"/>
              </w:rPr>
              <w:t>2</w:t>
            </w:r>
          </w:p>
        </w:tc>
        <w:tc>
          <w:tcPr>
            <w:tcW w:w="1589" w:type="dxa"/>
            <w:vAlign w:val="center"/>
          </w:tcPr>
          <w:p w:rsidR="002A3CC1" w:rsidRPr="004A284A" w:rsidRDefault="002A3CC1" w:rsidP="00214EF4">
            <w:pPr>
              <w:rPr>
                <w:rFonts w:ascii="Times New Roman" w:hAnsi="Times New Roman" w:cs="Times New Roman"/>
                <w:color w:val="000000"/>
                <w:sz w:val="28"/>
                <w:szCs w:val="28"/>
              </w:rPr>
            </w:pPr>
          </w:p>
        </w:tc>
        <w:tc>
          <w:tcPr>
            <w:tcW w:w="1246"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843"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418"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0,832</w:t>
            </w:r>
          </w:p>
        </w:tc>
        <w:tc>
          <w:tcPr>
            <w:tcW w:w="1701"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978 673,08</w:t>
            </w:r>
          </w:p>
        </w:tc>
        <w:tc>
          <w:tcPr>
            <w:tcW w:w="1725"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20 100,64</w:t>
            </w:r>
          </w:p>
        </w:tc>
      </w:tr>
      <w:tr w:rsidR="002A3CC1" w:rsidRPr="004A284A" w:rsidTr="00214EF4">
        <w:trPr>
          <w:trHeight w:val="560"/>
        </w:trPr>
        <w:tc>
          <w:tcPr>
            <w:tcW w:w="675" w:type="dxa"/>
          </w:tcPr>
          <w:p w:rsidR="002A3CC1" w:rsidRPr="004A284A" w:rsidRDefault="002A3CC1" w:rsidP="00214EF4">
            <w:pPr>
              <w:spacing w:line="360" w:lineRule="auto"/>
              <w:jc w:val="both"/>
              <w:rPr>
                <w:rFonts w:ascii="Times New Roman" w:hAnsi="Times New Roman" w:cs="Times New Roman"/>
                <w:color w:val="000000"/>
                <w:sz w:val="28"/>
                <w:szCs w:val="28"/>
              </w:rPr>
            </w:pPr>
            <w:r w:rsidRPr="004A284A">
              <w:rPr>
                <w:rFonts w:ascii="Times New Roman" w:hAnsi="Times New Roman" w:cs="Times New Roman"/>
                <w:noProof/>
                <w:color w:val="000000"/>
                <w:sz w:val="28"/>
                <w:szCs w:val="28"/>
              </w:rPr>
              <w:t>3</w:t>
            </w:r>
          </w:p>
        </w:tc>
        <w:tc>
          <w:tcPr>
            <w:tcW w:w="1589" w:type="dxa"/>
          </w:tcPr>
          <w:p w:rsidR="002A3CC1" w:rsidRPr="004A284A" w:rsidRDefault="002A3CC1" w:rsidP="00214EF4">
            <w:pPr>
              <w:jc w:val="both"/>
              <w:rPr>
                <w:rFonts w:ascii="Times New Roman" w:hAnsi="Times New Roman" w:cs="Times New Roman"/>
                <w:color w:val="000000"/>
                <w:sz w:val="28"/>
                <w:szCs w:val="28"/>
              </w:rPr>
            </w:pPr>
          </w:p>
        </w:tc>
        <w:tc>
          <w:tcPr>
            <w:tcW w:w="1246"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843"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418"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0,76</w:t>
            </w:r>
          </w:p>
        </w:tc>
        <w:tc>
          <w:tcPr>
            <w:tcW w:w="1701"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1 071 389,47</w:t>
            </w:r>
          </w:p>
        </w:tc>
        <w:tc>
          <w:tcPr>
            <w:tcW w:w="1725"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1 091 490,11</w:t>
            </w:r>
          </w:p>
        </w:tc>
      </w:tr>
      <w:tr w:rsidR="002A3CC1" w:rsidRPr="004A284A" w:rsidTr="00214EF4">
        <w:trPr>
          <w:trHeight w:val="560"/>
        </w:trPr>
        <w:tc>
          <w:tcPr>
            <w:tcW w:w="675" w:type="dxa"/>
          </w:tcPr>
          <w:p w:rsidR="002A3CC1" w:rsidRPr="004A284A" w:rsidRDefault="002A3CC1" w:rsidP="00214EF4">
            <w:pPr>
              <w:spacing w:line="360" w:lineRule="auto"/>
              <w:jc w:val="both"/>
              <w:rPr>
                <w:rFonts w:ascii="Times New Roman" w:hAnsi="Times New Roman" w:cs="Times New Roman"/>
                <w:color w:val="000000"/>
                <w:sz w:val="28"/>
                <w:szCs w:val="28"/>
              </w:rPr>
            </w:pPr>
            <w:r w:rsidRPr="004A284A">
              <w:rPr>
                <w:rFonts w:ascii="Times New Roman" w:hAnsi="Times New Roman" w:cs="Times New Roman"/>
                <w:noProof/>
                <w:color w:val="000000"/>
                <w:sz w:val="28"/>
                <w:szCs w:val="28"/>
              </w:rPr>
              <w:lastRenderedPageBreak/>
              <w:t>4</w:t>
            </w:r>
          </w:p>
        </w:tc>
        <w:tc>
          <w:tcPr>
            <w:tcW w:w="1589" w:type="dxa"/>
          </w:tcPr>
          <w:p w:rsidR="002A3CC1" w:rsidRPr="004A284A" w:rsidRDefault="002A3CC1" w:rsidP="00214EF4">
            <w:pPr>
              <w:jc w:val="both"/>
              <w:rPr>
                <w:rFonts w:ascii="Times New Roman" w:hAnsi="Times New Roman" w:cs="Times New Roman"/>
                <w:sz w:val="28"/>
                <w:szCs w:val="28"/>
              </w:rPr>
            </w:pPr>
          </w:p>
        </w:tc>
        <w:tc>
          <w:tcPr>
            <w:tcW w:w="1246"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843"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814256</w:t>
            </w:r>
          </w:p>
        </w:tc>
        <w:tc>
          <w:tcPr>
            <w:tcW w:w="1418"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0,693</w:t>
            </w:r>
          </w:p>
        </w:tc>
        <w:tc>
          <w:tcPr>
            <w:tcW w:w="1701"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1 174 972,58</w:t>
            </w:r>
          </w:p>
        </w:tc>
        <w:tc>
          <w:tcPr>
            <w:tcW w:w="1725" w:type="dxa"/>
            <w:vAlign w:val="center"/>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2 266 462,69</w:t>
            </w:r>
          </w:p>
        </w:tc>
      </w:tr>
      <w:tr w:rsidR="002A3CC1" w:rsidRPr="004A284A" w:rsidTr="00214EF4">
        <w:trPr>
          <w:trHeight w:val="560"/>
        </w:trPr>
        <w:tc>
          <w:tcPr>
            <w:tcW w:w="675" w:type="dxa"/>
          </w:tcPr>
          <w:p w:rsidR="002A3CC1" w:rsidRPr="004A284A" w:rsidRDefault="002A3CC1" w:rsidP="00214EF4">
            <w:pPr>
              <w:spacing w:line="360" w:lineRule="auto"/>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Итого</w:t>
            </w:r>
          </w:p>
        </w:tc>
        <w:tc>
          <w:tcPr>
            <w:tcW w:w="1589"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-12851397</w:t>
            </w:r>
          </w:p>
        </w:tc>
        <w:tc>
          <w:tcPr>
            <w:tcW w:w="1246"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3257054</w:t>
            </w:r>
          </w:p>
          <w:p w:rsidR="002A3CC1" w:rsidRPr="004A284A" w:rsidRDefault="002A3CC1" w:rsidP="00214EF4">
            <w:pPr>
              <w:jc w:val="both"/>
              <w:rPr>
                <w:rFonts w:ascii="Times New Roman" w:hAnsi="Times New Roman" w:cs="Times New Roman"/>
                <w:color w:val="000000"/>
                <w:sz w:val="28"/>
                <w:szCs w:val="28"/>
              </w:rPr>
            </w:pPr>
          </w:p>
        </w:tc>
        <w:tc>
          <w:tcPr>
            <w:tcW w:w="1843" w:type="dxa"/>
          </w:tcPr>
          <w:p w:rsidR="002A3CC1" w:rsidRPr="004A284A" w:rsidRDefault="002A3CC1" w:rsidP="00214EF4">
            <w:pPr>
              <w:jc w:val="both"/>
              <w:rPr>
                <w:rFonts w:ascii="Times New Roman" w:hAnsi="Times New Roman" w:cs="Times New Roman"/>
                <w:color w:val="000000"/>
                <w:sz w:val="28"/>
                <w:szCs w:val="28"/>
              </w:rPr>
            </w:pPr>
            <w:r w:rsidRPr="004A284A">
              <w:rPr>
                <w:rFonts w:ascii="Times New Roman" w:hAnsi="Times New Roman" w:cs="Times New Roman"/>
                <w:color w:val="000000"/>
                <w:sz w:val="28"/>
                <w:szCs w:val="28"/>
              </w:rPr>
              <w:t>12 540 033,00</w:t>
            </w:r>
          </w:p>
          <w:p w:rsidR="002A3CC1" w:rsidRPr="004A284A" w:rsidRDefault="002A3CC1" w:rsidP="00214EF4">
            <w:pPr>
              <w:jc w:val="both"/>
              <w:rPr>
                <w:rFonts w:ascii="Times New Roman" w:hAnsi="Times New Roman" w:cs="Times New Roman"/>
                <w:color w:val="000000"/>
                <w:sz w:val="28"/>
                <w:szCs w:val="28"/>
              </w:rPr>
            </w:pPr>
          </w:p>
        </w:tc>
        <w:tc>
          <w:tcPr>
            <w:tcW w:w="1418" w:type="dxa"/>
          </w:tcPr>
          <w:p w:rsidR="002A3CC1" w:rsidRPr="004A284A" w:rsidRDefault="002A3CC1" w:rsidP="00214EF4">
            <w:pPr>
              <w:spacing w:line="360" w:lineRule="auto"/>
              <w:jc w:val="both"/>
              <w:rPr>
                <w:rFonts w:ascii="Times New Roman" w:hAnsi="Times New Roman" w:cs="Times New Roman"/>
                <w:noProof/>
                <w:color w:val="000000"/>
                <w:sz w:val="28"/>
                <w:szCs w:val="28"/>
              </w:rPr>
            </w:pPr>
          </w:p>
        </w:tc>
        <w:tc>
          <w:tcPr>
            <w:tcW w:w="1701" w:type="dxa"/>
          </w:tcPr>
          <w:p w:rsidR="002A3CC1" w:rsidRPr="004A284A" w:rsidRDefault="002A3CC1" w:rsidP="00214EF4">
            <w:pPr>
              <w:spacing w:line="360" w:lineRule="auto"/>
              <w:jc w:val="both"/>
              <w:rPr>
                <w:rFonts w:ascii="Times New Roman" w:hAnsi="Times New Roman" w:cs="Times New Roman"/>
                <w:noProof/>
                <w:color w:val="000000"/>
                <w:sz w:val="28"/>
                <w:szCs w:val="28"/>
              </w:rPr>
            </w:pPr>
          </w:p>
        </w:tc>
        <w:tc>
          <w:tcPr>
            <w:tcW w:w="1725" w:type="dxa"/>
          </w:tcPr>
          <w:p w:rsidR="002A3CC1" w:rsidRPr="004A284A" w:rsidRDefault="002A3CC1" w:rsidP="00214EF4">
            <w:pPr>
              <w:spacing w:line="360" w:lineRule="auto"/>
              <w:jc w:val="both"/>
              <w:rPr>
                <w:rFonts w:ascii="Times New Roman" w:hAnsi="Times New Roman" w:cs="Times New Roman"/>
                <w:noProof/>
                <w:color w:val="000000"/>
                <w:sz w:val="28"/>
                <w:szCs w:val="28"/>
              </w:rPr>
            </w:pPr>
          </w:p>
        </w:tc>
      </w:tr>
    </w:tbl>
    <w:p w:rsidR="002A3CC1" w:rsidRPr="007D33C5" w:rsidRDefault="002A3CC1" w:rsidP="002A3CC1">
      <w:pPr>
        <w:tabs>
          <w:tab w:val="left" w:pos="7920"/>
          <w:tab w:val="left" w:pos="9637"/>
        </w:tabs>
        <w:spacing w:after="0" w:line="360" w:lineRule="auto"/>
        <w:ind w:firstLine="584"/>
        <w:jc w:val="both"/>
        <w:rPr>
          <w:rFonts w:ascii="Times New Roman" w:hAnsi="Times New Roman" w:cs="Times New Roman"/>
          <w:noProof/>
          <w:color w:val="000000"/>
          <w:sz w:val="28"/>
          <w:szCs w:val="28"/>
        </w:rPr>
      </w:pPr>
    </w:p>
    <w:p w:rsidR="002A3CC1" w:rsidRPr="00432419" w:rsidRDefault="002A3CC1" w:rsidP="002A3CC1">
      <w:pPr>
        <w:tabs>
          <w:tab w:val="left" w:pos="7920"/>
          <w:tab w:val="left" w:pos="9637"/>
        </w:tabs>
        <w:spacing w:after="0" w:line="360" w:lineRule="auto"/>
        <w:ind w:firstLine="584"/>
        <w:jc w:val="both"/>
        <w:rPr>
          <w:rFonts w:ascii="Times New Roman" w:hAnsi="Times New Roman" w:cs="Times New Roman"/>
          <w:noProof/>
          <w:color w:val="000000"/>
          <w:sz w:val="28"/>
          <w:szCs w:val="28"/>
        </w:rPr>
      </w:pPr>
      <w:r w:rsidRPr="00432419">
        <w:rPr>
          <w:rFonts w:ascii="Times New Roman" w:hAnsi="Times New Roman" w:cs="Times New Roman"/>
          <w:noProof/>
          <w:color w:val="000000"/>
          <w:sz w:val="28"/>
          <w:szCs w:val="28"/>
        </w:rPr>
        <w:t xml:space="preserve">Чистый дисконтированный доход за расчетный промежуток времени составил  </w:t>
      </w:r>
      <w:r w:rsidRPr="00432419">
        <w:rPr>
          <w:rFonts w:ascii="Times New Roman" w:hAnsi="Times New Roman" w:cs="Times New Roman"/>
          <w:color w:val="000000"/>
          <w:sz w:val="28"/>
          <w:szCs w:val="28"/>
        </w:rPr>
        <w:t>2266462,7</w:t>
      </w:r>
      <w:r w:rsidRPr="00432419">
        <w:rPr>
          <w:rFonts w:ascii="Times New Roman" w:hAnsi="Times New Roman" w:cs="Times New Roman"/>
          <w:noProof/>
          <w:color w:val="000000"/>
          <w:sz w:val="28"/>
          <w:szCs w:val="28"/>
        </w:rPr>
        <w:t>руб. Индекс доходности согласно формуле составит:</w:t>
      </w:r>
    </w:p>
    <w:p w:rsidR="002A3CC1" w:rsidRPr="00432419" w:rsidRDefault="002A3CC1" w:rsidP="002A3CC1">
      <w:pPr>
        <w:tabs>
          <w:tab w:val="left" w:pos="7920"/>
          <w:tab w:val="left" w:pos="9637"/>
        </w:tabs>
        <w:spacing w:after="0" w:line="360" w:lineRule="auto"/>
        <w:ind w:firstLine="582"/>
        <w:jc w:val="both"/>
        <w:rPr>
          <w:rFonts w:ascii="Times New Roman" w:hAnsi="Times New Roman" w:cs="Times New Roman"/>
          <w:noProof/>
          <w:color w:val="000000"/>
          <w:sz w:val="28"/>
          <w:szCs w:val="28"/>
        </w:rPr>
      </w:pPr>
      <m:oMathPara>
        <m:oMath>
          <m:r>
            <m:rPr>
              <m:sty m:val="p"/>
            </m:rPr>
            <w:rPr>
              <w:rFonts w:ascii="Cambria Math" w:hAnsi="Times New Roman" w:cs="Times New Roman"/>
              <w:sz w:val="28"/>
              <w:szCs w:val="28"/>
            </w:rPr>
            <m:t>ИД</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Times New Roman" w:cs="Times New Roman"/>
                  <w:sz w:val="28"/>
                  <w:szCs w:val="28"/>
                </w:rPr>
                <m:t>2266462,7+1851397</m:t>
              </m:r>
            </m:num>
            <m:den>
              <m:r>
                <m:rPr>
                  <m:sty m:val="p"/>
                </m:rPr>
                <w:rPr>
                  <w:rFonts w:ascii="Cambria Math" w:hAnsi="Times New Roman" w:cs="Times New Roman"/>
                  <w:sz w:val="28"/>
                  <w:szCs w:val="28"/>
                </w:rPr>
                <m:t>1851397</m:t>
              </m:r>
            </m:den>
          </m:f>
          <m:r>
            <m:rPr>
              <m:sty m:val="p"/>
            </m:rPr>
            <w:rPr>
              <w:rFonts w:ascii="Cambria Math" w:hAnsi="Times New Roman" w:cs="Times New Roman"/>
              <w:sz w:val="28"/>
              <w:szCs w:val="28"/>
            </w:rPr>
            <m:t>=2,1</m:t>
          </m:r>
        </m:oMath>
      </m:oMathPara>
    </w:p>
    <w:p w:rsidR="002A3CC1" w:rsidRPr="00432419" w:rsidRDefault="002A3CC1" w:rsidP="002A3CC1">
      <w:pPr>
        <w:spacing w:after="0" w:line="360" w:lineRule="auto"/>
        <w:ind w:firstLine="796"/>
        <w:jc w:val="both"/>
        <w:rPr>
          <w:rFonts w:ascii="Times New Roman" w:hAnsi="Times New Roman" w:cs="Times New Roman"/>
          <w:sz w:val="28"/>
          <w:szCs w:val="28"/>
        </w:rPr>
      </w:pPr>
      <w:r w:rsidRPr="00432419">
        <w:rPr>
          <w:rFonts w:ascii="Times New Roman" w:hAnsi="Times New Roman" w:cs="Times New Roman"/>
          <w:sz w:val="28"/>
          <w:szCs w:val="28"/>
        </w:rPr>
        <w:t>Согласно расчётам и графику окупаемость капитальных вложений составит 2,1 года.</w:t>
      </w:r>
      <w:bookmarkStart w:id="15" w:name="_Toc387168326"/>
      <w:bookmarkStart w:id="16" w:name="_Ref387967381"/>
    </w:p>
    <w:p w:rsidR="002A3CC1" w:rsidRPr="007D33C5" w:rsidRDefault="002A3CC1" w:rsidP="002A3CC1">
      <w:pPr>
        <w:tabs>
          <w:tab w:val="left" w:pos="9600"/>
        </w:tabs>
        <w:spacing w:after="0" w:line="360" w:lineRule="auto"/>
        <w:ind w:firstLine="720"/>
        <w:jc w:val="both"/>
        <w:rPr>
          <w:rFonts w:ascii="Times New Roman" w:hAnsi="Times New Roman" w:cs="Times New Roman"/>
          <w:sz w:val="28"/>
          <w:szCs w:val="28"/>
        </w:rPr>
      </w:pPr>
      <w:r w:rsidRPr="007D33C5">
        <w:rPr>
          <w:rFonts w:ascii="Times New Roman" w:hAnsi="Times New Roman" w:cs="Times New Roman"/>
          <w:sz w:val="28"/>
          <w:szCs w:val="28"/>
        </w:rPr>
        <w:t xml:space="preserve">Результаты расчёта показателей эффективности проекта сведём в таблицу </w:t>
      </w:r>
      <w:r>
        <w:rPr>
          <w:rFonts w:ascii="Times New Roman" w:hAnsi="Times New Roman" w:cs="Times New Roman"/>
          <w:sz w:val="28"/>
          <w:szCs w:val="28"/>
        </w:rPr>
        <w:t>3.12.</w:t>
      </w:r>
    </w:p>
    <w:p w:rsidR="002A3CC1" w:rsidRPr="007D33C5" w:rsidRDefault="002A3CC1" w:rsidP="002A3CC1">
      <w:pPr>
        <w:tabs>
          <w:tab w:val="left" w:pos="9600"/>
        </w:tabs>
        <w:spacing w:after="0" w:line="360" w:lineRule="auto"/>
        <w:jc w:val="both"/>
        <w:rPr>
          <w:rFonts w:ascii="Times New Roman" w:hAnsi="Times New Roman" w:cs="Times New Roman"/>
          <w:sz w:val="28"/>
          <w:szCs w:val="28"/>
        </w:rPr>
      </w:pPr>
      <w:r w:rsidRPr="007D33C5">
        <w:rPr>
          <w:rFonts w:ascii="Times New Roman" w:hAnsi="Times New Roman" w:cs="Times New Roman"/>
          <w:sz w:val="28"/>
          <w:szCs w:val="28"/>
        </w:rPr>
        <w:t xml:space="preserve">Таблица </w:t>
      </w:r>
      <w:r>
        <w:rPr>
          <w:rFonts w:ascii="Times New Roman" w:hAnsi="Times New Roman" w:cs="Times New Roman"/>
          <w:sz w:val="28"/>
          <w:szCs w:val="28"/>
        </w:rPr>
        <w:t>3.12 -</w:t>
      </w:r>
      <w:r w:rsidRPr="007D33C5">
        <w:rPr>
          <w:rFonts w:ascii="Times New Roman" w:hAnsi="Times New Roman" w:cs="Times New Roman"/>
          <w:sz w:val="28"/>
          <w:szCs w:val="28"/>
        </w:rPr>
        <w:t xml:space="preserve"> Показатели эффективности проекта</w:t>
      </w:r>
    </w:p>
    <w:tbl>
      <w:tblPr>
        <w:tblW w:w="97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3139"/>
        <w:gridCol w:w="3124"/>
      </w:tblGrid>
      <w:tr w:rsidR="002A3CC1" w:rsidRPr="007D33C5" w:rsidTr="00214EF4">
        <w:trPr>
          <w:trHeight w:val="961"/>
        </w:trPr>
        <w:tc>
          <w:tcPr>
            <w:tcW w:w="3512"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Наименование показателей</w:t>
            </w:r>
          </w:p>
        </w:tc>
        <w:tc>
          <w:tcPr>
            <w:tcW w:w="3139"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Единица измерения</w:t>
            </w:r>
          </w:p>
        </w:tc>
        <w:tc>
          <w:tcPr>
            <w:tcW w:w="3124"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Величина</w:t>
            </w:r>
          </w:p>
        </w:tc>
      </w:tr>
      <w:tr w:rsidR="002A3CC1" w:rsidRPr="007D33C5" w:rsidTr="00214EF4">
        <w:trPr>
          <w:trHeight w:val="755"/>
        </w:trPr>
        <w:tc>
          <w:tcPr>
            <w:tcW w:w="3512"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Инвестиции в реализацию проекта</w:t>
            </w:r>
          </w:p>
        </w:tc>
        <w:tc>
          <w:tcPr>
            <w:tcW w:w="3139"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 xml:space="preserve">          руб.</w:t>
            </w:r>
          </w:p>
        </w:tc>
        <w:tc>
          <w:tcPr>
            <w:tcW w:w="3124"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Pr="007D33C5">
              <w:rPr>
                <w:rFonts w:ascii="Times New Roman" w:hAnsi="Times New Roman" w:cs="Times New Roman"/>
                <w:sz w:val="28"/>
                <w:szCs w:val="28"/>
              </w:rPr>
              <w:t xml:space="preserve"> 851 397</w:t>
            </w:r>
          </w:p>
        </w:tc>
      </w:tr>
      <w:tr w:rsidR="002A3CC1" w:rsidRPr="007D33C5" w:rsidTr="00214EF4">
        <w:trPr>
          <w:trHeight w:val="487"/>
        </w:trPr>
        <w:tc>
          <w:tcPr>
            <w:tcW w:w="3512"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Экономия от реализации проекта</w:t>
            </w:r>
          </w:p>
        </w:tc>
        <w:tc>
          <w:tcPr>
            <w:tcW w:w="3139"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 xml:space="preserve">          руб.</w:t>
            </w:r>
          </w:p>
        </w:tc>
        <w:tc>
          <w:tcPr>
            <w:tcW w:w="3124"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814256</w:t>
            </w:r>
          </w:p>
        </w:tc>
      </w:tr>
      <w:tr w:rsidR="002A3CC1" w:rsidRPr="007D33C5" w:rsidTr="00214EF4">
        <w:trPr>
          <w:trHeight w:val="143"/>
        </w:trPr>
        <w:tc>
          <w:tcPr>
            <w:tcW w:w="3512"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ЧДД за 3 года</w:t>
            </w:r>
          </w:p>
        </w:tc>
        <w:tc>
          <w:tcPr>
            <w:tcW w:w="3139"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noProof/>
                <w:color w:val="000000"/>
                <w:sz w:val="28"/>
                <w:szCs w:val="28"/>
              </w:rPr>
              <w:t>&gt; 0</w:t>
            </w:r>
          </w:p>
        </w:tc>
        <w:tc>
          <w:tcPr>
            <w:tcW w:w="3124"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Pr>
                <w:rFonts w:ascii="Times New Roman" w:hAnsi="Times New Roman" w:cs="Times New Roman"/>
                <w:noProof/>
                <w:color w:val="000000"/>
                <w:sz w:val="28"/>
                <w:szCs w:val="28"/>
              </w:rPr>
              <w:t>2266462,7</w:t>
            </w:r>
          </w:p>
        </w:tc>
      </w:tr>
      <w:tr w:rsidR="002A3CC1" w:rsidRPr="007D33C5" w:rsidTr="00214EF4">
        <w:trPr>
          <w:trHeight w:val="143"/>
        </w:trPr>
        <w:tc>
          <w:tcPr>
            <w:tcW w:w="3512"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ИД</w:t>
            </w:r>
          </w:p>
        </w:tc>
        <w:tc>
          <w:tcPr>
            <w:tcW w:w="3139"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noProof/>
                <w:color w:val="000000"/>
                <w:sz w:val="28"/>
                <w:szCs w:val="28"/>
              </w:rPr>
              <w:t>&gt; 1</w:t>
            </w:r>
          </w:p>
        </w:tc>
        <w:tc>
          <w:tcPr>
            <w:tcW w:w="3124"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1,25</w:t>
            </w:r>
          </w:p>
        </w:tc>
      </w:tr>
      <w:tr w:rsidR="002A3CC1" w:rsidRPr="007D33C5" w:rsidTr="00214EF4">
        <w:trPr>
          <w:trHeight w:val="143"/>
        </w:trPr>
        <w:tc>
          <w:tcPr>
            <w:tcW w:w="3512"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Срок окупаемости</w:t>
            </w:r>
          </w:p>
        </w:tc>
        <w:tc>
          <w:tcPr>
            <w:tcW w:w="3139"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 xml:space="preserve">            лет</w:t>
            </w:r>
          </w:p>
        </w:tc>
        <w:tc>
          <w:tcPr>
            <w:tcW w:w="3124" w:type="dxa"/>
            <w:vAlign w:val="center"/>
          </w:tcPr>
          <w:p w:rsidR="002A3CC1" w:rsidRPr="007D33C5" w:rsidRDefault="002A3CC1" w:rsidP="00214EF4">
            <w:pPr>
              <w:tabs>
                <w:tab w:val="left" w:pos="8364"/>
                <w:tab w:val="left" w:pos="9600"/>
              </w:tabs>
              <w:spacing w:after="0" w:line="360" w:lineRule="auto"/>
              <w:contextualSpacing/>
              <w:jc w:val="both"/>
              <w:rPr>
                <w:rFonts w:ascii="Times New Roman" w:hAnsi="Times New Roman" w:cs="Times New Roman"/>
                <w:sz w:val="28"/>
                <w:szCs w:val="28"/>
              </w:rPr>
            </w:pPr>
            <w:r w:rsidRPr="007D33C5">
              <w:rPr>
                <w:rFonts w:ascii="Times New Roman" w:hAnsi="Times New Roman" w:cs="Times New Roman"/>
                <w:sz w:val="28"/>
                <w:szCs w:val="28"/>
              </w:rPr>
              <w:t>2,</w:t>
            </w:r>
            <w:r>
              <w:rPr>
                <w:rFonts w:ascii="Times New Roman" w:hAnsi="Times New Roman" w:cs="Times New Roman"/>
                <w:sz w:val="28"/>
                <w:szCs w:val="28"/>
              </w:rPr>
              <w:t>1</w:t>
            </w:r>
          </w:p>
        </w:tc>
      </w:tr>
    </w:tbl>
    <w:p w:rsidR="002A3CC1" w:rsidRPr="007D33C5" w:rsidRDefault="002A3CC1" w:rsidP="002A3CC1">
      <w:pPr>
        <w:spacing w:after="0" w:line="360" w:lineRule="auto"/>
        <w:jc w:val="both"/>
        <w:rPr>
          <w:rFonts w:ascii="Times New Roman" w:hAnsi="Times New Roman" w:cs="Times New Roman"/>
          <w:sz w:val="28"/>
          <w:szCs w:val="28"/>
        </w:rPr>
      </w:pPr>
    </w:p>
    <w:bookmarkEnd w:id="15"/>
    <w:bookmarkEnd w:id="16"/>
    <w:p w:rsidR="002A3CC1" w:rsidRPr="007D33C5"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sidRPr="007D33C5">
        <w:rPr>
          <w:rFonts w:ascii="Times New Roman" w:hAnsi="Times New Roman" w:cs="Times New Roman"/>
          <w:noProof/>
          <w:color w:val="000000"/>
          <w:sz w:val="28"/>
          <w:szCs w:val="28"/>
        </w:rPr>
        <w:t xml:space="preserve">В данной главе была рассмотрена экономическая эффективность </w:t>
      </w:r>
      <w:r>
        <w:rPr>
          <w:rFonts w:ascii="Times New Roman" w:hAnsi="Times New Roman" w:cs="Times New Roman"/>
          <w:noProof/>
          <w:color w:val="000000"/>
          <w:sz w:val="28"/>
          <w:szCs w:val="28"/>
        </w:rPr>
        <w:t>линии по производству новых напитков</w:t>
      </w:r>
      <w:r w:rsidRPr="007D33C5">
        <w:rPr>
          <w:rFonts w:ascii="Times New Roman" w:hAnsi="Times New Roman" w:cs="Times New Roman"/>
          <w:noProof/>
          <w:color w:val="000000"/>
          <w:sz w:val="28"/>
          <w:szCs w:val="28"/>
        </w:rPr>
        <w:t>. Результаты показали, что вложенные средства на внедрение системы будут возмещены за 2,</w:t>
      </w:r>
      <w:r>
        <w:rPr>
          <w:rFonts w:ascii="Times New Roman" w:hAnsi="Times New Roman" w:cs="Times New Roman"/>
          <w:noProof/>
          <w:color w:val="000000"/>
          <w:sz w:val="28"/>
          <w:szCs w:val="28"/>
        </w:rPr>
        <w:t>1</w:t>
      </w:r>
      <w:r w:rsidRPr="007D33C5">
        <w:rPr>
          <w:rFonts w:ascii="Times New Roman" w:hAnsi="Times New Roman" w:cs="Times New Roman"/>
          <w:noProof/>
          <w:color w:val="000000"/>
          <w:sz w:val="28"/>
          <w:szCs w:val="28"/>
        </w:rPr>
        <w:t xml:space="preserve"> года.  ЧДД &gt; 0; ИД  &gt; 1.</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sidRPr="007D33C5">
        <w:rPr>
          <w:rFonts w:ascii="Times New Roman" w:hAnsi="Times New Roman" w:cs="Times New Roman"/>
          <w:noProof/>
          <w:color w:val="000000"/>
          <w:sz w:val="28"/>
          <w:szCs w:val="28"/>
        </w:rPr>
        <w:t>Срок окупаемости 2,</w:t>
      </w:r>
      <w:r>
        <w:rPr>
          <w:rFonts w:ascii="Times New Roman" w:hAnsi="Times New Roman" w:cs="Times New Roman"/>
          <w:noProof/>
          <w:color w:val="000000"/>
          <w:sz w:val="28"/>
          <w:szCs w:val="28"/>
        </w:rPr>
        <w:t>1</w:t>
      </w:r>
      <w:r w:rsidRPr="007D33C5">
        <w:rPr>
          <w:rFonts w:ascii="Times New Roman" w:hAnsi="Times New Roman" w:cs="Times New Roman"/>
          <w:noProof/>
          <w:color w:val="000000"/>
          <w:sz w:val="28"/>
          <w:szCs w:val="28"/>
        </w:rPr>
        <w:t xml:space="preserve"> года. Следовательно наш проект эффективен и предлагается к внедрению.</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lastRenderedPageBreak/>
        <w:t>На предприятии иммется резерв за счет чего будет происходить внедрение данного прокта. Далее рассчитаем эффективность данного мероприятия: доход составит за 3 года 2266462,7 руб., за минусом затрат. Инвестиции 1851397 руб. Тогда эффективность проекта  составит 22,4%:</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2266462,7*100/1851397 = 122,4% </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sidRPr="00FF3DA2">
        <w:rPr>
          <w:rFonts w:ascii="Times New Roman" w:hAnsi="Times New Roman" w:cs="Times New Roman"/>
          <w:noProof/>
          <w:color w:val="000000"/>
          <w:sz w:val="28"/>
          <w:szCs w:val="28"/>
        </w:rPr>
        <w:t xml:space="preserve">Так как </w:t>
      </w:r>
      <w:r>
        <w:rPr>
          <w:rFonts w:ascii="Times New Roman" w:hAnsi="Times New Roman" w:cs="Times New Roman"/>
          <w:noProof/>
          <w:color w:val="000000"/>
          <w:sz w:val="28"/>
          <w:szCs w:val="28"/>
        </w:rPr>
        <w:t>период</w:t>
      </w:r>
      <w:r w:rsidRPr="00FF3DA2">
        <w:rPr>
          <w:rFonts w:ascii="Times New Roman" w:hAnsi="Times New Roman" w:cs="Times New Roman"/>
          <w:noProof/>
          <w:color w:val="000000"/>
          <w:sz w:val="28"/>
          <w:szCs w:val="28"/>
        </w:rPr>
        <w:t xml:space="preserve"> окупаемости составит 2,</w:t>
      </w:r>
      <w:r>
        <w:rPr>
          <w:rFonts w:ascii="Times New Roman" w:hAnsi="Times New Roman" w:cs="Times New Roman"/>
          <w:noProof/>
          <w:color w:val="000000"/>
          <w:sz w:val="28"/>
          <w:szCs w:val="28"/>
        </w:rPr>
        <w:t>1</w:t>
      </w:r>
      <w:r w:rsidRPr="00FF3DA2">
        <w:rPr>
          <w:rFonts w:ascii="Times New Roman" w:hAnsi="Times New Roman" w:cs="Times New Roman"/>
          <w:noProof/>
          <w:color w:val="000000"/>
          <w:sz w:val="28"/>
          <w:szCs w:val="28"/>
        </w:rPr>
        <w:t xml:space="preserve"> года, поэтому по расчетам видим,</w:t>
      </w:r>
      <w:r>
        <w:rPr>
          <w:rFonts w:ascii="Times New Roman" w:hAnsi="Times New Roman" w:cs="Times New Roman"/>
          <w:noProof/>
          <w:color w:val="000000"/>
          <w:sz w:val="28"/>
          <w:szCs w:val="28"/>
        </w:rPr>
        <w:t xml:space="preserve"> что к данному сроку (3 год) у компании появится прибыль в размере 2266462,7 руб.</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Таким образом, </w:t>
      </w:r>
      <w:r>
        <w:rPr>
          <w:rFonts w:ascii="Times New Roman" w:hAnsi="Times New Roman" w:cs="Times New Roman"/>
          <w:sz w:val="28"/>
          <w:szCs w:val="28"/>
        </w:rPr>
        <w:t>ООО «МВК»</w:t>
      </w:r>
      <w:r>
        <w:rPr>
          <w:rFonts w:ascii="Times New Roman" w:hAnsi="Times New Roman" w:cs="Times New Roman"/>
          <w:noProof/>
          <w:color w:val="000000"/>
          <w:sz w:val="28"/>
          <w:szCs w:val="28"/>
        </w:rPr>
        <w:t xml:space="preserve"> при внедрении  данного меропритяия увеличит свою выручку до 22,4%. Проект является эффективный.</w:t>
      </w:r>
    </w:p>
    <w:p w:rsidR="002A3CC1" w:rsidRPr="007D33C5" w:rsidRDefault="002A3CC1" w:rsidP="002A3CC1">
      <w:pPr>
        <w:tabs>
          <w:tab w:val="left" w:pos="7920"/>
          <w:tab w:val="left" w:pos="9600"/>
          <w:tab w:val="left" w:pos="9637"/>
        </w:tabs>
        <w:spacing w:after="0" w:line="360" w:lineRule="auto"/>
        <w:jc w:val="both"/>
        <w:rPr>
          <w:rFonts w:ascii="Times New Roman" w:hAnsi="Times New Roman" w:cs="Times New Roman"/>
          <w:noProof/>
          <w:color w:val="000000"/>
          <w:sz w:val="28"/>
          <w:szCs w:val="28"/>
        </w:rPr>
      </w:pPr>
    </w:p>
    <w:p w:rsidR="002A3CC1" w:rsidRDefault="002A3CC1" w:rsidP="002A3CC1">
      <w:r>
        <w:br w:type="page"/>
      </w:r>
    </w:p>
    <w:p w:rsidR="002A3CC1" w:rsidRPr="003D0482" w:rsidRDefault="002A3CC1" w:rsidP="002A3CC1">
      <w:pPr>
        <w:spacing w:after="0" w:line="360" w:lineRule="auto"/>
        <w:jc w:val="center"/>
        <w:rPr>
          <w:rFonts w:ascii="Times New Roman" w:hAnsi="Times New Roman" w:cs="Times New Roman"/>
          <w:b/>
          <w:sz w:val="32"/>
          <w:szCs w:val="32"/>
        </w:rPr>
      </w:pPr>
      <w:r w:rsidRPr="003D0482">
        <w:rPr>
          <w:rFonts w:ascii="Times New Roman" w:hAnsi="Times New Roman" w:cs="Times New Roman"/>
          <w:b/>
          <w:sz w:val="32"/>
          <w:szCs w:val="32"/>
        </w:rPr>
        <w:lastRenderedPageBreak/>
        <w:t>З</w:t>
      </w:r>
      <w:r>
        <w:rPr>
          <w:rFonts w:ascii="Times New Roman" w:hAnsi="Times New Roman" w:cs="Times New Roman"/>
          <w:b/>
          <w:sz w:val="32"/>
          <w:szCs w:val="32"/>
        </w:rPr>
        <w:t>а</w:t>
      </w:r>
      <w:r w:rsidRPr="003D0482">
        <w:rPr>
          <w:rFonts w:ascii="Times New Roman" w:hAnsi="Times New Roman" w:cs="Times New Roman"/>
          <w:b/>
          <w:sz w:val="32"/>
          <w:szCs w:val="32"/>
        </w:rPr>
        <w:t>ключение</w:t>
      </w:r>
    </w:p>
    <w:p w:rsidR="002A3CC1" w:rsidRPr="00FB7BBA" w:rsidRDefault="002A3CC1" w:rsidP="002A3CC1">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FB7BBA">
        <w:rPr>
          <w:rFonts w:ascii="Times New Roman" w:hAnsi="Times New Roman" w:cs="Times New Roman"/>
          <w:sz w:val="28"/>
          <w:szCs w:val="28"/>
        </w:rPr>
        <w:t>М</w:t>
      </w:r>
      <w:r>
        <w:rPr>
          <w:rFonts w:ascii="Times New Roman" w:hAnsi="Times New Roman" w:cs="Times New Roman"/>
          <w:sz w:val="28"/>
          <w:szCs w:val="28"/>
        </w:rPr>
        <w:t>а</w:t>
      </w:r>
      <w:r w:rsidRPr="00FB7BBA">
        <w:rPr>
          <w:rFonts w:ascii="Times New Roman" w:hAnsi="Times New Roman" w:cs="Times New Roman"/>
          <w:sz w:val="28"/>
          <w:szCs w:val="28"/>
        </w:rPr>
        <w:t>ркетинг является одной из с</w:t>
      </w:r>
      <w:r>
        <w:rPr>
          <w:rFonts w:ascii="Times New Roman" w:hAnsi="Times New Roman" w:cs="Times New Roman"/>
          <w:sz w:val="28"/>
          <w:szCs w:val="28"/>
        </w:rPr>
        <w:t>а</w:t>
      </w:r>
      <w:r w:rsidRPr="00FB7BBA">
        <w:rPr>
          <w:rFonts w:ascii="Times New Roman" w:hAnsi="Times New Roman" w:cs="Times New Roman"/>
          <w:sz w:val="28"/>
          <w:szCs w:val="28"/>
        </w:rPr>
        <w:t>мых в</w:t>
      </w:r>
      <w:r>
        <w:rPr>
          <w:rFonts w:ascii="Times New Roman" w:hAnsi="Times New Roman" w:cs="Times New Roman"/>
          <w:sz w:val="28"/>
          <w:szCs w:val="28"/>
        </w:rPr>
        <w:t>а</w:t>
      </w:r>
      <w:r w:rsidRPr="00FB7BBA">
        <w:rPr>
          <w:rFonts w:ascii="Times New Roman" w:hAnsi="Times New Roman" w:cs="Times New Roman"/>
          <w:sz w:val="28"/>
          <w:szCs w:val="28"/>
        </w:rPr>
        <w:t>жных р</w:t>
      </w:r>
      <w:r>
        <w:rPr>
          <w:rFonts w:ascii="Times New Roman" w:hAnsi="Times New Roman" w:cs="Times New Roman"/>
          <w:sz w:val="28"/>
          <w:szCs w:val="28"/>
        </w:rPr>
        <w:t>а</w:t>
      </w:r>
      <w:r w:rsidRPr="00FB7BBA">
        <w:rPr>
          <w:rFonts w:ascii="Times New Roman" w:hAnsi="Times New Roman" w:cs="Times New Roman"/>
          <w:sz w:val="28"/>
          <w:szCs w:val="28"/>
        </w:rPr>
        <w:t>зновидностей экономической и общественной деятельности, но его очень ч</w:t>
      </w:r>
      <w:r>
        <w:rPr>
          <w:rFonts w:ascii="Times New Roman" w:hAnsi="Times New Roman" w:cs="Times New Roman"/>
          <w:sz w:val="28"/>
          <w:szCs w:val="28"/>
        </w:rPr>
        <w:t>а</w:t>
      </w:r>
      <w:r w:rsidRPr="00FB7BBA">
        <w:rPr>
          <w:rFonts w:ascii="Times New Roman" w:hAnsi="Times New Roman" w:cs="Times New Roman"/>
          <w:sz w:val="28"/>
          <w:szCs w:val="28"/>
        </w:rPr>
        <w:t>сто непр</w:t>
      </w:r>
      <w:r>
        <w:rPr>
          <w:rFonts w:ascii="Times New Roman" w:hAnsi="Times New Roman" w:cs="Times New Roman"/>
          <w:sz w:val="28"/>
          <w:szCs w:val="28"/>
        </w:rPr>
        <w:t>а</w:t>
      </w:r>
      <w:r w:rsidRPr="00FB7BBA">
        <w:rPr>
          <w:rFonts w:ascii="Times New Roman" w:hAnsi="Times New Roman" w:cs="Times New Roman"/>
          <w:sz w:val="28"/>
          <w:szCs w:val="28"/>
        </w:rPr>
        <w:t>вильно восприним</w:t>
      </w:r>
      <w:r>
        <w:rPr>
          <w:rFonts w:ascii="Times New Roman" w:hAnsi="Times New Roman" w:cs="Times New Roman"/>
          <w:sz w:val="28"/>
          <w:szCs w:val="28"/>
        </w:rPr>
        <w:t>а</w:t>
      </w:r>
      <w:r w:rsidRPr="00FB7BBA">
        <w:rPr>
          <w:rFonts w:ascii="Times New Roman" w:hAnsi="Times New Roman" w:cs="Times New Roman"/>
          <w:sz w:val="28"/>
          <w:szCs w:val="28"/>
        </w:rPr>
        <w:t>ют.</w:t>
      </w:r>
      <w:r>
        <w:rPr>
          <w:rFonts w:ascii="Times New Roman" w:hAnsi="Times New Roman" w:cs="Times New Roman"/>
          <w:sz w:val="28"/>
          <w:szCs w:val="28"/>
        </w:rPr>
        <w:t xml:space="preserve"> </w:t>
      </w:r>
      <w:r w:rsidRPr="00FB7BBA">
        <w:rPr>
          <w:rFonts w:ascii="Times New Roman" w:eastAsia="Times New Roman" w:hAnsi="Times New Roman" w:cs="Times New Roman"/>
          <w:color w:val="000000"/>
          <w:sz w:val="28"/>
          <w:szCs w:val="28"/>
        </w:rPr>
        <w:t>Целью любой орг</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ции является рост, 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звитие и м</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ксимиз</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ция ее экономических результ</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тов. Для этого необходимо постоянное повышение эффективности упр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вления. 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xml:space="preserve"> к</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чество упр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вления орг</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цией влияют множество к</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к объективных, т</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к и субъективных ф</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кторов. Одними из с</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мых в</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жных являются пр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вильно построенн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я структур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xml:space="preserve"> и 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зделение труд</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личие всех необходимых ресурсов, современные технологии. 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xml:space="preserve"> эффективность упр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вления влияет отношение персон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л</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xml:space="preserve"> к 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боте, руководителю и орг</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низ</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ции. Большое зн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чение имеют т</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кже к</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честв</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xml:space="preserve"> и способности с</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 xml:space="preserve">мого руководителя, его </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вторитет, способность н</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йти с подчиненными общий язык и орг</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низов</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ть р</w:t>
      </w:r>
      <w:r>
        <w:rPr>
          <w:rFonts w:ascii="Times New Roman" w:eastAsia="Times New Roman" w:hAnsi="Times New Roman" w:cs="Times New Roman"/>
          <w:color w:val="000000"/>
          <w:sz w:val="28"/>
          <w:szCs w:val="28"/>
        </w:rPr>
        <w:t>а</w:t>
      </w:r>
      <w:r w:rsidRPr="00FB7BBA">
        <w:rPr>
          <w:rFonts w:ascii="Times New Roman" w:eastAsia="Times New Roman" w:hAnsi="Times New Roman" w:cs="Times New Roman"/>
          <w:color w:val="000000"/>
          <w:sz w:val="28"/>
          <w:szCs w:val="28"/>
        </w:rPr>
        <w:t>бочий процесс.</w:t>
      </w:r>
    </w:p>
    <w:p w:rsidR="002A3CC1" w:rsidRPr="00FB7BBA" w:rsidRDefault="002A3CC1" w:rsidP="002A3CC1">
      <w:pPr>
        <w:spacing w:after="0" w:line="360" w:lineRule="auto"/>
        <w:ind w:firstLine="709"/>
        <w:contextualSpacing/>
        <w:jc w:val="both"/>
        <w:rPr>
          <w:rFonts w:ascii="Times New Roman" w:hAnsi="Times New Roman" w:cs="Times New Roman"/>
          <w:sz w:val="28"/>
          <w:szCs w:val="28"/>
        </w:rPr>
      </w:pPr>
      <w:r w:rsidRPr="00FB7BBA">
        <w:rPr>
          <w:rFonts w:ascii="Times New Roman" w:hAnsi="Times New Roman" w:cs="Times New Roman"/>
          <w:sz w:val="28"/>
          <w:szCs w:val="28"/>
        </w:rPr>
        <w:t>Стр</w:t>
      </w:r>
      <w:r>
        <w:rPr>
          <w:rFonts w:ascii="Times New Roman" w:hAnsi="Times New Roman" w:cs="Times New Roman"/>
          <w:sz w:val="28"/>
          <w:szCs w:val="28"/>
        </w:rPr>
        <w:t>а</w:t>
      </w:r>
      <w:r w:rsidRPr="00FB7BBA">
        <w:rPr>
          <w:rFonts w:ascii="Times New Roman" w:hAnsi="Times New Roman" w:cs="Times New Roman"/>
          <w:sz w:val="28"/>
          <w:szCs w:val="28"/>
        </w:rPr>
        <w:t>тегия — общий, не дет</w:t>
      </w:r>
      <w:r>
        <w:rPr>
          <w:rFonts w:ascii="Times New Roman" w:hAnsi="Times New Roman" w:cs="Times New Roman"/>
          <w:sz w:val="28"/>
          <w:szCs w:val="28"/>
        </w:rPr>
        <w:t>а</w:t>
      </w:r>
      <w:r w:rsidRPr="00FB7BBA">
        <w:rPr>
          <w:rFonts w:ascii="Times New Roman" w:hAnsi="Times New Roman" w:cs="Times New Roman"/>
          <w:sz w:val="28"/>
          <w:szCs w:val="28"/>
        </w:rPr>
        <w:t>лизиров</w:t>
      </w:r>
      <w:r>
        <w:rPr>
          <w:rFonts w:ascii="Times New Roman" w:hAnsi="Times New Roman" w:cs="Times New Roman"/>
          <w:sz w:val="28"/>
          <w:szCs w:val="28"/>
        </w:rPr>
        <w:t>а</w:t>
      </w:r>
      <w:r w:rsidRPr="00FB7BBA">
        <w:rPr>
          <w:rFonts w:ascii="Times New Roman" w:hAnsi="Times New Roman" w:cs="Times New Roman"/>
          <w:sz w:val="28"/>
          <w:szCs w:val="28"/>
        </w:rPr>
        <w:t>нный пл</w:t>
      </w:r>
      <w:r>
        <w:rPr>
          <w:rFonts w:ascii="Times New Roman" w:hAnsi="Times New Roman" w:cs="Times New Roman"/>
          <w:sz w:val="28"/>
          <w:szCs w:val="28"/>
        </w:rPr>
        <w:t>а</w:t>
      </w:r>
      <w:r w:rsidRPr="00FB7BBA">
        <w:rPr>
          <w:rFonts w:ascii="Times New Roman" w:hAnsi="Times New Roman" w:cs="Times New Roman"/>
          <w:sz w:val="28"/>
          <w:szCs w:val="28"/>
        </w:rPr>
        <w:t>н к</w:t>
      </w:r>
      <w:r>
        <w:rPr>
          <w:rFonts w:ascii="Times New Roman" w:hAnsi="Times New Roman" w:cs="Times New Roman"/>
          <w:sz w:val="28"/>
          <w:szCs w:val="28"/>
        </w:rPr>
        <w:t>а</w:t>
      </w:r>
      <w:r w:rsidRPr="00FB7BBA">
        <w:rPr>
          <w:rFonts w:ascii="Times New Roman" w:hAnsi="Times New Roman" w:cs="Times New Roman"/>
          <w:sz w:val="28"/>
          <w:szCs w:val="28"/>
        </w:rPr>
        <w:t>кой-либо деятельности, охв</w:t>
      </w:r>
      <w:r>
        <w:rPr>
          <w:rFonts w:ascii="Times New Roman" w:hAnsi="Times New Roman" w:cs="Times New Roman"/>
          <w:sz w:val="28"/>
          <w:szCs w:val="28"/>
        </w:rPr>
        <w:t>а</w:t>
      </w:r>
      <w:r w:rsidRPr="00FB7BBA">
        <w:rPr>
          <w:rFonts w:ascii="Times New Roman" w:hAnsi="Times New Roman" w:cs="Times New Roman"/>
          <w:sz w:val="28"/>
          <w:szCs w:val="28"/>
        </w:rPr>
        <w:t>тыв</w:t>
      </w:r>
      <w:r>
        <w:rPr>
          <w:rFonts w:ascii="Times New Roman" w:hAnsi="Times New Roman" w:cs="Times New Roman"/>
          <w:sz w:val="28"/>
          <w:szCs w:val="28"/>
        </w:rPr>
        <w:t>а</w:t>
      </w:r>
      <w:r w:rsidRPr="00FB7BBA">
        <w:rPr>
          <w:rFonts w:ascii="Times New Roman" w:hAnsi="Times New Roman" w:cs="Times New Roman"/>
          <w:sz w:val="28"/>
          <w:szCs w:val="28"/>
        </w:rPr>
        <w:t>ющий   длительный   период   времени,   способ   достижения   сложной   цели, являющейся   неопределённой   и   гл</w:t>
      </w:r>
      <w:r>
        <w:rPr>
          <w:rFonts w:ascii="Times New Roman" w:hAnsi="Times New Roman" w:cs="Times New Roman"/>
          <w:sz w:val="28"/>
          <w:szCs w:val="28"/>
        </w:rPr>
        <w:t>а</w:t>
      </w:r>
      <w:r w:rsidRPr="00FB7BBA">
        <w:rPr>
          <w:rFonts w:ascii="Times New Roman" w:hAnsi="Times New Roman" w:cs="Times New Roman"/>
          <w:sz w:val="28"/>
          <w:szCs w:val="28"/>
        </w:rPr>
        <w:t>вной   для   упр</w:t>
      </w:r>
      <w:r>
        <w:rPr>
          <w:rFonts w:ascii="Times New Roman" w:hAnsi="Times New Roman" w:cs="Times New Roman"/>
          <w:sz w:val="28"/>
          <w:szCs w:val="28"/>
        </w:rPr>
        <w:t>а</w:t>
      </w:r>
      <w:r w:rsidRPr="00FB7BBA">
        <w:rPr>
          <w:rFonts w:ascii="Times New Roman" w:hAnsi="Times New Roman" w:cs="Times New Roman"/>
          <w:sz w:val="28"/>
          <w:szCs w:val="28"/>
        </w:rPr>
        <w:t>вленц</w:t>
      </w:r>
      <w:r>
        <w:rPr>
          <w:rFonts w:ascii="Times New Roman" w:hAnsi="Times New Roman" w:cs="Times New Roman"/>
          <w:sz w:val="28"/>
          <w:szCs w:val="28"/>
        </w:rPr>
        <w:t>а</w:t>
      </w:r>
      <w:r w:rsidRPr="00FB7BBA">
        <w:rPr>
          <w:rFonts w:ascii="Times New Roman" w:hAnsi="Times New Roman" w:cs="Times New Roman"/>
          <w:sz w:val="28"/>
          <w:szCs w:val="28"/>
        </w:rPr>
        <w:t xml:space="preserve">   н</w:t>
      </w:r>
      <w:r>
        <w:rPr>
          <w:rFonts w:ascii="Times New Roman" w:hAnsi="Times New Roman" w:cs="Times New Roman"/>
          <w:sz w:val="28"/>
          <w:szCs w:val="28"/>
        </w:rPr>
        <w:t>а</w:t>
      </w:r>
      <w:r w:rsidRPr="00FB7BBA">
        <w:rPr>
          <w:rFonts w:ascii="Times New Roman" w:hAnsi="Times New Roman" w:cs="Times New Roman"/>
          <w:sz w:val="28"/>
          <w:szCs w:val="28"/>
        </w:rPr>
        <w:t xml:space="preserve">   д</w:t>
      </w:r>
      <w:r>
        <w:rPr>
          <w:rFonts w:ascii="Times New Roman" w:hAnsi="Times New Roman" w:cs="Times New Roman"/>
          <w:sz w:val="28"/>
          <w:szCs w:val="28"/>
        </w:rPr>
        <w:t>а</w:t>
      </w:r>
      <w:r w:rsidRPr="00FB7BBA">
        <w:rPr>
          <w:rFonts w:ascii="Times New Roman" w:hAnsi="Times New Roman" w:cs="Times New Roman"/>
          <w:sz w:val="28"/>
          <w:szCs w:val="28"/>
        </w:rPr>
        <w:t>нный   момент,   в д</w:t>
      </w:r>
      <w:r>
        <w:rPr>
          <w:rFonts w:ascii="Times New Roman" w:hAnsi="Times New Roman" w:cs="Times New Roman"/>
          <w:sz w:val="28"/>
          <w:szCs w:val="28"/>
        </w:rPr>
        <w:t>а</w:t>
      </w:r>
      <w:r w:rsidRPr="00FB7BBA">
        <w:rPr>
          <w:rFonts w:ascii="Times New Roman" w:hAnsi="Times New Roman" w:cs="Times New Roman"/>
          <w:sz w:val="28"/>
          <w:szCs w:val="28"/>
        </w:rPr>
        <w:t>льнейшем   корректируемой   под   изменившиеся   условия   существов</w:t>
      </w:r>
      <w:r>
        <w:rPr>
          <w:rFonts w:ascii="Times New Roman" w:hAnsi="Times New Roman" w:cs="Times New Roman"/>
          <w:sz w:val="28"/>
          <w:szCs w:val="28"/>
        </w:rPr>
        <w:t>а</w:t>
      </w:r>
      <w:r w:rsidRPr="00FB7BBA">
        <w:rPr>
          <w:rFonts w:ascii="Times New Roman" w:hAnsi="Times New Roman" w:cs="Times New Roman"/>
          <w:sz w:val="28"/>
          <w:szCs w:val="28"/>
        </w:rPr>
        <w:t>ния упр</w:t>
      </w:r>
      <w:r>
        <w:rPr>
          <w:rFonts w:ascii="Times New Roman" w:hAnsi="Times New Roman" w:cs="Times New Roman"/>
          <w:sz w:val="28"/>
          <w:szCs w:val="28"/>
        </w:rPr>
        <w:t>а</w:t>
      </w:r>
      <w:r w:rsidRPr="00FB7BBA">
        <w:rPr>
          <w:rFonts w:ascii="Times New Roman" w:hAnsi="Times New Roman" w:cs="Times New Roman"/>
          <w:sz w:val="28"/>
          <w:szCs w:val="28"/>
        </w:rPr>
        <w:t>вленц</w:t>
      </w:r>
      <w:r>
        <w:rPr>
          <w:rFonts w:ascii="Times New Roman" w:hAnsi="Times New Roman" w:cs="Times New Roman"/>
          <w:sz w:val="28"/>
          <w:szCs w:val="28"/>
        </w:rPr>
        <w:t>а</w:t>
      </w:r>
      <w:r w:rsidRPr="00FB7BBA">
        <w:rPr>
          <w:rFonts w:ascii="Times New Roman" w:hAnsi="Times New Roman" w:cs="Times New Roman"/>
          <w:sz w:val="28"/>
          <w:szCs w:val="28"/>
        </w:rPr>
        <w:t>-стр</w:t>
      </w:r>
      <w:r>
        <w:rPr>
          <w:rFonts w:ascii="Times New Roman" w:hAnsi="Times New Roman" w:cs="Times New Roman"/>
          <w:sz w:val="28"/>
          <w:szCs w:val="28"/>
        </w:rPr>
        <w:t>а</w:t>
      </w:r>
      <w:r w:rsidRPr="00FB7BBA">
        <w:rPr>
          <w:rFonts w:ascii="Times New Roman" w:hAnsi="Times New Roman" w:cs="Times New Roman"/>
          <w:sz w:val="28"/>
          <w:szCs w:val="28"/>
        </w:rPr>
        <w:t>тег</w:t>
      </w:r>
      <w:r>
        <w:rPr>
          <w:rFonts w:ascii="Times New Roman" w:hAnsi="Times New Roman" w:cs="Times New Roman"/>
          <w:sz w:val="28"/>
          <w:szCs w:val="28"/>
        </w:rPr>
        <w:t>а</w:t>
      </w:r>
      <w:r w:rsidRPr="00FB7BBA">
        <w:rPr>
          <w:rFonts w:ascii="Times New Roman" w:hAnsi="Times New Roman" w:cs="Times New Roman"/>
          <w:sz w:val="28"/>
          <w:szCs w:val="28"/>
        </w:rPr>
        <w:t>.   З</w:t>
      </w:r>
      <w:r>
        <w:rPr>
          <w:rFonts w:ascii="Times New Roman" w:hAnsi="Times New Roman" w:cs="Times New Roman"/>
          <w:sz w:val="28"/>
          <w:szCs w:val="28"/>
        </w:rPr>
        <w:t>а</w:t>
      </w:r>
      <w:r w:rsidRPr="00FB7BBA">
        <w:rPr>
          <w:rFonts w:ascii="Times New Roman" w:hAnsi="Times New Roman" w:cs="Times New Roman"/>
          <w:sz w:val="28"/>
          <w:szCs w:val="28"/>
        </w:rPr>
        <w:t>д</w:t>
      </w:r>
      <w:r>
        <w:rPr>
          <w:rFonts w:ascii="Times New Roman" w:hAnsi="Times New Roman" w:cs="Times New Roman"/>
          <w:sz w:val="28"/>
          <w:szCs w:val="28"/>
        </w:rPr>
        <w:t>а</w:t>
      </w:r>
      <w:r w:rsidRPr="00FB7BBA">
        <w:rPr>
          <w:rFonts w:ascii="Times New Roman" w:hAnsi="Times New Roman" w:cs="Times New Roman"/>
          <w:sz w:val="28"/>
          <w:szCs w:val="28"/>
        </w:rPr>
        <w:t>чей   стр</w:t>
      </w:r>
      <w:r>
        <w:rPr>
          <w:rFonts w:ascii="Times New Roman" w:hAnsi="Times New Roman" w:cs="Times New Roman"/>
          <w:sz w:val="28"/>
          <w:szCs w:val="28"/>
        </w:rPr>
        <w:t>а</w:t>
      </w:r>
      <w:r w:rsidRPr="00FB7BBA">
        <w:rPr>
          <w:rFonts w:ascii="Times New Roman" w:hAnsi="Times New Roman" w:cs="Times New Roman"/>
          <w:sz w:val="28"/>
          <w:szCs w:val="28"/>
        </w:rPr>
        <w:t>тегии   является   эффективное   использов</w:t>
      </w:r>
      <w:r>
        <w:rPr>
          <w:rFonts w:ascii="Times New Roman" w:hAnsi="Times New Roman" w:cs="Times New Roman"/>
          <w:sz w:val="28"/>
          <w:szCs w:val="28"/>
        </w:rPr>
        <w:t>а</w:t>
      </w:r>
      <w:r w:rsidRPr="00FB7BBA">
        <w:rPr>
          <w:rFonts w:ascii="Times New Roman" w:hAnsi="Times New Roman" w:cs="Times New Roman"/>
          <w:sz w:val="28"/>
          <w:szCs w:val="28"/>
        </w:rPr>
        <w:t>ние н</w:t>
      </w:r>
      <w:r>
        <w:rPr>
          <w:rFonts w:ascii="Times New Roman" w:hAnsi="Times New Roman" w:cs="Times New Roman"/>
          <w:sz w:val="28"/>
          <w:szCs w:val="28"/>
        </w:rPr>
        <w:t>а</w:t>
      </w:r>
      <w:r w:rsidRPr="00FB7BBA">
        <w:rPr>
          <w:rFonts w:ascii="Times New Roman" w:hAnsi="Times New Roman" w:cs="Times New Roman"/>
          <w:sz w:val="28"/>
          <w:szCs w:val="28"/>
        </w:rPr>
        <w:t>личных   ресурсов   для   достижения   пост</w:t>
      </w:r>
      <w:r>
        <w:rPr>
          <w:rFonts w:ascii="Times New Roman" w:hAnsi="Times New Roman" w:cs="Times New Roman"/>
          <w:sz w:val="28"/>
          <w:szCs w:val="28"/>
        </w:rPr>
        <w:t>а</w:t>
      </w:r>
      <w:r w:rsidRPr="00FB7BBA">
        <w:rPr>
          <w:rFonts w:ascii="Times New Roman" w:hAnsi="Times New Roman" w:cs="Times New Roman"/>
          <w:sz w:val="28"/>
          <w:szCs w:val="28"/>
        </w:rPr>
        <w:t>вленной   цели.   Т</w:t>
      </w:r>
      <w:r>
        <w:rPr>
          <w:rFonts w:ascii="Times New Roman" w:hAnsi="Times New Roman" w:cs="Times New Roman"/>
          <w:sz w:val="28"/>
          <w:szCs w:val="28"/>
        </w:rPr>
        <w:t>а</w:t>
      </w:r>
      <w:r w:rsidRPr="00FB7BBA">
        <w:rPr>
          <w:rFonts w:ascii="Times New Roman" w:hAnsi="Times New Roman" w:cs="Times New Roman"/>
          <w:sz w:val="28"/>
          <w:szCs w:val="28"/>
        </w:rPr>
        <w:t>ктик</w:t>
      </w:r>
      <w:r>
        <w:rPr>
          <w:rFonts w:ascii="Times New Roman" w:hAnsi="Times New Roman" w:cs="Times New Roman"/>
          <w:sz w:val="28"/>
          <w:szCs w:val="28"/>
        </w:rPr>
        <w:t>а</w:t>
      </w:r>
      <w:r w:rsidRPr="00FB7BBA">
        <w:rPr>
          <w:rFonts w:ascii="Times New Roman" w:hAnsi="Times New Roman" w:cs="Times New Roman"/>
          <w:sz w:val="28"/>
          <w:szCs w:val="28"/>
        </w:rPr>
        <w:t xml:space="preserve">   является инструментом ре</w:t>
      </w:r>
      <w:r>
        <w:rPr>
          <w:rFonts w:ascii="Times New Roman" w:hAnsi="Times New Roman" w:cs="Times New Roman"/>
          <w:sz w:val="28"/>
          <w:szCs w:val="28"/>
        </w:rPr>
        <w:t>а</w:t>
      </w:r>
      <w:r w:rsidRPr="00FB7BBA">
        <w:rPr>
          <w:rFonts w:ascii="Times New Roman" w:hAnsi="Times New Roman" w:cs="Times New Roman"/>
          <w:sz w:val="28"/>
          <w:szCs w:val="28"/>
        </w:rPr>
        <w:t>лиз</w:t>
      </w:r>
      <w:r>
        <w:rPr>
          <w:rFonts w:ascii="Times New Roman" w:hAnsi="Times New Roman" w:cs="Times New Roman"/>
          <w:sz w:val="28"/>
          <w:szCs w:val="28"/>
        </w:rPr>
        <w:t>а</w:t>
      </w:r>
      <w:r w:rsidRPr="00FB7BBA">
        <w:rPr>
          <w:rFonts w:ascii="Times New Roman" w:hAnsi="Times New Roman" w:cs="Times New Roman"/>
          <w:sz w:val="28"/>
          <w:szCs w:val="28"/>
        </w:rPr>
        <w:t>ции стр</w:t>
      </w:r>
      <w:r>
        <w:rPr>
          <w:rFonts w:ascii="Times New Roman" w:hAnsi="Times New Roman" w:cs="Times New Roman"/>
          <w:sz w:val="28"/>
          <w:szCs w:val="28"/>
        </w:rPr>
        <w:t>а</w:t>
      </w:r>
      <w:r w:rsidRPr="00FB7BBA">
        <w:rPr>
          <w:rFonts w:ascii="Times New Roman" w:hAnsi="Times New Roman" w:cs="Times New Roman"/>
          <w:sz w:val="28"/>
          <w:szCs w:val="28"/>
        </w:rPr>
        <w:t>тегии и подчинен</w:t>
      </w:r>
      <w:r>
        <w:rPr>
          <w:rFonts w:ascii="Times New Roman" w:hAnsi="Times New Roman" w:cs="Times New Roman"/>
          <w:sz w:val="28"/>
          <w:szCs w:val="28"/>
        </w:rPr>
        <w:t>а</w:t>
      </w:r>
      <w:r w:rsidRPr="00FB7BBA">
        <w:rPr>
          <w:rFonts w:ascii="Times New Roman" w:hAnsi="Times New Roman" w:cs="Times New Roman"/>
          <w:sz w:val="28"/>
          <w:szCs w:val="28"/>
        </w:rPr>
        <w:t xml:space="preserve"> основной цели стр</w:t>
      </w:r>
      <w:r>
        <w:rPr>
          <w:rFonts w:ascii="Times New Roman" w:hAnsi="Times New Roman" w:cs="Times New Roman"/>
          <w:sz w:val="28"/>
          <w:szCs w:val="28"/>
        </w:rPr>
        <w:t>а</w:t>
      </w:r>
      <w:r w:rsidRPr="00FB7BBA">
        <w:rPr>
          <w:rFonts w:ascii="Times New Roman" w:hAnsi="Times New Roman" w:cs="Times New Roman"/>
          <w:sz w:val="28"/>
          <w:szCs w:val="28"/>
        </w:rPr>
        <w:t>тегии</w:t>
      </w:r>
      <w:r>
        <w:rPr>
          <w:rFonts w:ascii="Times New Roman" w:hAnsi="Times New Roman" w:cs="Times New Roman"/>
          <w:sz w:val="28"/>
          <w:szCs w:val="28"/>
        </w:rPr>
        <w:t>.</w:t>
      </w:r>
    </w:p>
    <w:p w:rsidR="002A3CC1" w:rsidRPr="00FB7BBA" w:rsidRDefault="002A3CC1" w:rsidP="002A3CC1">
      <w:pPr>
        <w:spacing w:after="0" w:line="360" w:lineRule="auto"/>
        <w:ind w:firstLine="709"/>
        <w:contextualSpacing/>
        <w:jc w:val="both"/>
        <w:rPr>
          <w:rFonts w:ascii="Times New Roman" w:hAnsi="Times New Roman" w:cs="Times New Roman"/>
          <w:sz w:val="28"/>
          <w:szCs w:val="28"/>
        </w:rPr>
      </w:pPr>
      <w:r w:rsidRPr="00FB7BBA">
        <w:rPr>
          <w:rFonts w:ascii="Times New Roman" w:hAnsi="Times New Roman" w:cs="Times New Roman"/>
          <w:sz w:val="28"/>
          <w:szCs w:val="28"/>
        </w:rPr>
        <w:t>Стр</w:t>
      </w:r>
      <w:r>
        <w:rPr>
          <w:rFonts w:ascii="Times New Roman" w:hAnsi="Times New Roman" w:cs="Times New Roman"/>
          <w:sz w:val="28"/>
          <w:szCs w:val="28"/>
        </w:rPr>
        <w:t>а</w:t>
      </w:r>
      <w:r w:rsidRPr="00FB7BBA">
        <w:rPr>
          <w:rFonts w:ascii="Times New Roman" w:hAnsi="Times New Roman" w:cs="Times New Roman"/>
          <w:sz w:val="28"/>
          <w:szCs w:val="28"/>
        </w:rPr>
        <w:t>тегия – это инструмент менеджер</w:t>
      </w:r>
      <w:r>
        <w:rPr>
          <w:rFonts w:ascii="Times New Roman" w:hAnsi="Times New Roman" w:cs="Times New Roman"/>
          <w:sz w:val="28"/>
          <w:szCs w:val="28"/>
        </w:rPr>
        <w:t>а</w:t>
      </w:r>
      <w:r w:rsidRPr="00FB7BBA">
        <w:rPr>
          <w:rFonts w:ascii="Times New Roman" w:hAnsi="Times New Roman" w:cs="Times New Roman"/>
          <w:sz w:val="28"/>
          <w:szCs w:val="28"/>
        </w:rPr>
        <w:t xml:space="preserve"> для выполнения определенных з</w:t>
      </w:r>
      <w:r>
        <w:rPr>
          <w:rFonts w:ascii="Times New Roman" w:hAnsi="Times New Roman" w:cs="Times New Roman"/>
          <w:sz w:val="28"/>
          <w:szCs w:val="28"/>
        </w:rPr>
        <w:t>а</w:t>
      </w:r>
      <w:r w:rsidRPr="00FB7BBA">
        <w:rPr>
          <w:rFonts w:ascii="Times New Roman" w:hAnsi="Times New Roman" w:cs="Times New Roman"/>
          <w:sz w:val="28"/>
          <w:szCs w:val="28"/>
        </w:rPr>
        <w:t>д</w:t>
      </w:r>
      <w:r>
        <w:rPr>
          <w:rFonts w:ascii="Times New Roman" w:hAnsi="Times New Roman" w:cs="Times New Roman"/>
          <w:sz w:val="28"/>
          <w:szCs w:val="28"/>
        </w:rPr>
        <w:t>а</w:t>
      </w:r>
      <w:r w:rsidRPr="00FB7BBA">
        <w:rPr>
          <w:rFonts w:ascii="Times New Roman" w:hAnsi="Times New Roman" w:cs="Times New Roman"/>
          <w:sz w:val="28"/>
          <w:szCs w:val="28"/>
        </w:rPr>
        <w:t>ч, к</w:t>
      </w:r>
      <w:r>
        <w:rPr>
          <w:rFonts w:ascii="Times New Roman" w:hAnsi="Times New Roman" w:cs="Times New Roman"/>
          <w:sz w:val="28"/>
          <w:szCs w:val="28"/>
        </w:rPr>
        <w:t>а</w:t>
      </w:r>
      <w:r w:rsidRPr="00FB7BBA">
        <w:rPr>
          <w:rFonts w:ascii="Times New Roman" w:hAnsi="Times New Roman" w:cs="Times New Roman"/>
          <w:sz w:val="28"/>
          <w:szCs w:val="28"/>
        </w:rPr>
        <w:t>к   стр</w:t>
      </w:r>
      <w:r>
        <w:rPr>
          <w:rFonts w:ascii="Times New Roman" w:hAnsi="Times New Roman" w:cs="Times New Roman"/>
          <w:sz w:val="28"/>
          <w:szCs w:val="28"/>
        </w:rPr>
        <w:t>а</w:t>
      </w:r>
      <w:r w:rsidRPr="00FB7BBA">
        <w:rPr>
          <w:rFonts w:ascii="Times New Roman" w:hAnsi="Times New Roman" w:cs="Times New Roman"/>
          <w:sz w:val="28"/>
          <w:szCs w:val="28"/>
        </w:rPr>
        <w:t>тегических,   т</w:t>
      </w:r>
      <w:r>
        <w:rPr>
          <w:rFonts w:ascii="Times New Roman" w:hAnsi="Times New Roman" w:cs="Times New Roman"/>
          <w:sz w:val="28"/>
          <w:szCs w:val="28"/>
        </w:rPr>
        <w:t>а</w:t>
      </w:r>
      <w:r w:rsidRPr="00FB7BBA">
        <w:rPr>
          <w:rFonts w:ascii="Times New Roman" w:hAnsi="Times New Roman" w:cs="Times New Roman"/>
          <w:sz w:val="28"/>
          <w:szCs w:val="28"/>
        </w:rPr>
        <w:t>к   и   фин</w:t>
      </w:r>
      <w:r>
        <w:rPr>
          <w:rFonts w:ascii="Times New Roman" w:hAnsi="Times New Roman" w:cs="Times New Roman"/>
          <w:sz w:val="28"/>
          <w:szCs w:val="28"/>
        </w:rPr>
        <w:t>а</w:t>
      </w:r>
      <w:r w:rsidRPr="00FB7BBA">
        <w:rPr>
          <w:rFonts w:ascii="Times New Roman" w:hAnsi="Times New Roman" w:cs="Times New Roman"/>
          <w:sz w:val="28"/>
          <w:szCs w:val="28"/>
        </w:rPr>
        <w:t>нсовых.   Он</w:t>
      </w:r>
      <w:r>
        <w:rPr>
          <w:rFonts w:ascii="Times New Roman" w:hAnsi="Times New Roman" w:cs="Times New Roman"/>
          <w:sz w:val="28"/>
          <w:szCs w:val="28"/>
        </w:rPr>
        <w:t>а</w:t>
      </w:r>
      <w:r w:rsidRPr="00FB7BBA">
        <w:rPr>
          <w:rFonts w:ascii="Times New Roman" w:hAnsi="Times New Roman" w:cs="Times New Roman"/>
          <w:sz w:val="28"/>
          <w:szCs w:val="28"/>
        </w:rPr>
        <w:t xml:space="preserve">   состоит   из   продум</w:t>
      </w:r>
      <w:r>
        <w:rPr>
          <w:rFonts w:ascii="Times New Roman" w:hAnsi="Times New Roman" w:cs="Times New Roman"/>
          <w:sz w:val="28"/>
          <w:szCs w:val="28"/>
        </w:rPr>
        <w:t>а</w:t>
      </w:r>
      <w:r w:rsidRPr="00FB7BBA">
        <w:rPr>
          <w:rFonts w:ascii="Times New Roman" w:hAnsi="Times New Roman" w:cs="Times New Roman"/>
          <w:sz w:val="28"/>
          <w:szCs w:val="28"/>
        </w:rPr>
        <w:t>нных целен</w:t>
      </w:r>
      <w:r>
        <w:rPr>
          <w:rFonts w:ascii="Times New Roman" w:hAnsi="Times New Roman" w:cs="Times New Roman"/>
          <w:sz w:val="28"/>
          <w:szCs w:val="28"/>
        </w:rPr>
        <w:t>а</w:t>
      </w:r>
      <w:r w:rsidRPr="00FB7BBA">
        <w:rPr>
          <w:rFonts w:ascii="Times New Roman" w:hAnsi="Times New Roman" w:cs="Times New Roman"/>
          <w:sz w:val="28"/>
          <w:szCs w:val="28"/>
        </w:rPr>
        <w:t>пр</w:t>
      </w:r>
      <w:r>
        <w:rPr>
          <w:rFonts w:ascii="Times New Roman" w:hAnsi="Times New Roman" w:cs="Times New Roman"/>
          <w:sz w:val="28"/>
          <w:szCs w:val="28"/>
        </w:rPr>
        <w:t>а</w:t>
      </w:r>
      <w:r w:rsidRPr="00FB7BBA">
        <w:rPr>
          <w:rFonts w:ascii="Times New Roman" w:hAnsi="Times New Roman" w:cs="Times New Roman"/>
          <w:sz w:val="28"/>
          <w:szCs w:val="28"/>
        </w:rPr>
        <w:t>вленных действий и ре</w:t>
      </w:r>
      <w:r>
        <w:rPr>
          <w:rFonts w:ascii="Times New Roman" w:hAnsi="Times New Roman" w:cs="Times New Roman"/>
          <w:sz w:val="28"/>
          <w:szCs w:val="28"/>
        </w:rPr>
        <w:t>а</w:t>
      </w:r>
      <w:r w:rsidRPr="00FB7BBA">
        <w:rPr>
          <w:rFonts w:ascii="Times New Roman" w:hAnsi="Times New Roman" w:cs="Times New Roman"/>
          <w:sz w:val="28"/>
          <w:szCs w:val="28"/>
        </w:rPr>
        <w:t>кции н</w:t>
      </w:r>
      <w:r>
        <w:rPr>
          <w:rFonts w:ascii="Times New Roman" w:hAnsi="Times New Roman" w:cs="Times New Roman"/>
          <w:sz w:val="28"/>
          <w:szCs w:val="28"/>
        </w:rPr>
        <w:t>а</w:t>
      </w:r>
      <w:r w:rsidRPr="00FB7BBA">
        <w:rPr>
          <w:rFonts w:ascii="Times New Roman" w:hAnsi="Times New Roman" w:cs="Times New Roman"/>
          <w:sz w:val="28"/>
          <w:szCs w:val="28"/>
        </w:rPr>
        <w:t xml:space="preserve"> непредвиденное р</w:t>
      </w:r>
      <w:r>
        <w:rPr>
          <w:rFonts w:ascii="Times New Roman" w:hAnsi="Times New Roman" w:cs="Times New Roman"/>
          <w:sz w:val="28"/>
          <w:szCs w:val="28"/>
        </w:rPr>
        <w:t>а</w:t>
      </w:r>
      <w:r w:rsidRPr="00FB7BBA">
        <w:rPr>
          <w:rFonts w:ascii="Times New Roman" w:hAnsi="Times New Roman" w:cs="Times New Roman"/>
          <w:sz w:val="28"/>
          <w:szCs w:val="28"/>
        </w:rPr>
        <w:t>звитие событий и н</w:t>
      </w:r>
      <w:r>
        <w:rPr>
          <w:rFonts w:ascii="Times New Roman" w:hAnsi="Times New Roman" w:cs="Times New Roman"/>
          <w:sz w:val="28"/>
          <w:szCs w:val="28"/>
        </w:rPr>
        <w:t>а</w:t>
      </w:r>
      <w:r w:rsidRPr="00FB7BBA">
        <w:rPr>
          <w:rFonts w:ascii="Times New Roman" w:hAnsi="Times New Roman" w:cs="Times New Roman"/>
          <w:sz w:val="28"/>
          <w:szCs w:val="28"/>
        </w:rPr>
        <w:t xml:space="preserve"> усилившуюся конкурентную борьбу.</w:t>
      </w:r>
    </w:p>
    <w:p w:rsidR="002A3CC1" w:rsidRPr="00FB7BBA" w:rsidRDefault="002A3CC1" w:rsidP="002A3CC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Исследованию подлежит компания ООО «МВК». </w:t>
      </w:r>
      <w:r w:rsidRPr="00FB7BBA">
        <w:rPr>
          <w:rFonts w:ascii="Times New Roman" w:hAnsi="Times New Roman" w:cs="Times New Roman"/>
          <w:sz w:val="28"/>
          <w:szCs w:val="28"/>
        </w:rPr>
        <w:t>Р</w:t>
      </w:r>
      <w:r>
        <w:rPr>
          <w:rFonts w:ascii="Times New Roman" w:hAnsi="Times New Roman" w:cs="Times New Roman"/>
          <w:sz w:val="28"/>
          <w:szCs w:val="28"/>
        </w:rPr>
        <w:t>а</w:t>
      </w:r>
      <w:r w:rsidRPr="00FB7BBA">
        <w:rPr>
          <w:rFonts w:ascii="Times New Roman" w:hAnsi="Times New Roman" w:cs="Times New Roman"/>
          <w:sz w:val="28"/>
          <w:szCs w:val="28"/>
        </w:rPr>
        <w:t>сположен</w:t>
      </w:r>
      <w:r>
        <w:rPr>
          <w:rFonts w:ascii="Times New Roman" w:hAnsi="Times New Roman" w:cs="Times New Roman"/>
          <w:sz w:val="28"/>
          <w:szCs w:val="28"/>
        </w:rPr>
        <w:t>а</w:t>
      </w:r>
      <w:r w:rsidRPr="00FB7BBA">
        <w:rPr>
          <w:rFonts w:ascii="Times New Roman" w:hAnsi="Times New Roman" w:cs="Times New Roman"/>
          <w:sz w:val="28"/>
          <w:szCs w:val="28"/>
        </w:rPr>
        <w:t xml:space="preserve"> д</w:t>
      </w:r>
      <w:r>
        <w:rPr>
          <w:rFonts w:ascii="Times New Roman" w:hAnsi="Times New Roman" w:cs="Times New Roman"/>
          <w:sz w:val="28"/>
          <w:szCs w:val="28"/>
        </w:rPr>
        <w:t>а</w:t>
      </w:r>
      <w:r w:rsidRPr="00FB7BBA">
        <w:rPr>
          <w:rFonts w:ascii="Times New Roman" w:hAnsi="Times New Roman" w:cs="Times New Roman"/>
          <w:sz w:val="28"/>
          <w:szCs w:val="28"/>
        </w:rPr>
        <w:t>нн</w:t>
      </w:r>
      <w:r>
        <w:rPr>
          <w:rFonts w:ascii="Times New Roman" w:hAnsi="Times New Roman" w:cs="Times New Roman"/>
          <w:sz w:val="28"/>
          <w:szCs w:val="28"/>
        </w:rPr>
        <w:t>а</w:t>
      </w:r>
      <w:r w:rsidRPr="00FB7BBA">
        <w:rPr>
          <w:rFonts w:ascii="Times New Roman" w:hAnsi="Times New Roman" w:cs="Times New Roman"/>
          <w:sz w:val="28"/>
          <w:szCs w:val="28"/>
        </w:rPr>
        <w:t>я орг</w:t>
      </w:r>
      <w:r>
        <w:rPr>
          <w:rFonts w:ascii="Times New Roman" w:hAnsi="Times New Roman" w:cs="Times New Roman"/>
          <w:sz w:val="28"/>
          <w:szCs w:val="28"/>
        </w:rPr>
        <w:t>а</w:t>
      </w:r>
      <w:r w:rsidRPr="00FB7BBA">
        <w:rPr>
          <w:rFonts w:ascii="Times New Roman" w:hAnsi="Times New Roman" w:cs="Times New Roman"/>
          <w:sz w:val="28"/>
          <w:szCs w:val="28"/>
        </w:rPr>
        <w:t>низ</w:t>
      </w:r>
      <w:r>
        <w:rPr>
          <w:rFonts w:ascii="Times New Roman" w:hAnsi="Times New Roman" w:cs="Times New Roman"/>
          <w:sz w:val="28"/>
          <w:szCs w:val="28"/>
        </w:rPr>
        <w:t>а</w:t>
      </w:r>
      <w:r w:rsidRPr="00FB7BBA">
        <w:rPr>
          <w:rFonts w:ascii="Times New Roman" w:hAnsi="Times New Roman" w:cs="Times New Roman"/>
          <w:sz w:val="28"/>
          <w:szCs w:val="28"/>
        </w:rPr>
        <w:t>ция в двухэт</w:t>
      </w:r>
      <w:r>
        <w:rPr>
          <w:rFonts w:ascii="Times New Roman" w:hAnsi="Times New Roman" w:cs="Times New Roman"/>
          <w:sz w:val="28"/>
          <w:szCs w:val="28"/>
        </w:rPr>
        <w:t>а</w:t>
      </w:r>
      <w:r w:rsidRPr="00FB7BBA">
        <w:rPr>
          <w:rFonts w:ascii="Times New Roman" w:hAnsi="Times New Roman" w:cs="Times New Roman"/>
          <w:sz w:val="28"/>
          <w:szCs w:val="28"/>
        </w:rPr>
        <w:t>жном зд</w:t>
      </w:r>
      <w:r>
        <w:rPr>
          <w:rFonts w:ascii="Times New Roman" w:hAnsi="Times New Roman" w:cs="Times New Roman"/>
          <w:sz w:val="28"/>
          <w:szCs w:val="28"/>
        </w:rPr>
        <w:t>а</w:t>
      </w:r>
      <w:r w:rsidRPr="00FB7BBA">
        <w:rPr>
          <w:rFonts w:ascii="Times New Roman" w:hAnsi="Times New Roman" w:cs="Times New Roman"/>
          <w:sz w:val="28"/>
          <w:szCs w:val="28"/>
        </w:rPr>
        <w:t>нии и специ</w:t>
      </w:r>
      <w:r>
        <w:rPr>
          <w:rFonts w:ascii="Times New Roman" w:hAnsi="Times New Roman" w:cs="Times New Roman"/>
          <w:sz w:val="28"/>
          <w:szCs w:val="28"/>
        </w:rPr>
        <w:t>а</w:t>
      </w:r>
      <w:r w:rsidRPr="00FB7BBA">
        <w:rPr>
          <w:rFonts w:ascii="Times New Roman" w:hAnsi="Times New Roman" w:cs="Times New Roman"/>
          <w:sz w:val="28"/>
          <w:szCs w:val="28"/>
        </w:rPr>
        <w:t>лизируется н</w:t>
      </w:r>
      <w:r>
        <w:rPr>
          <w:rFonts w:ascii="Times New Roman" w:hAnsi="Times New Roman" w:cs="Times New Roman"/>
          <w:sz w:val="28"/>
          <w:szCs w:val="28"/>
        </w:rPr>
        <w:t>а</w:t>
      </w:r>
      <w:r w:rsidRPr="00FB7BBA">
        <w:rPr>
          <w:rFonts w:ascii="Times New Roman" w:hAnsi="Times New Roman" w:cs="Times New Roman"/>
          <w:sz w:val="28"/>
          <w:szCs w:val="28"/>
        </w:rPr>
        <w:t xml:space="preserve"> ре</w:t>
      </w:r>
      <w:r>
        <w:rPr>
          <w:rFonts w:ascii="Times New Roman" w:hAnsi="Times New Roman" w:cs="Times New Roman"/>
          <w:sz w:val="28"/>
          <w:szCs w:val="28"/>
        </w:rPr>
        <w:t>а</w:t>
      </w:r>
      <w:r w:rsidRPr="00FB7BBA">
        <w:rPr>
          <w:rFonts w:ascii="Times New Roman" w:hAnsi="Times New Roman" w:cs="Times New Roman"/>
          <w:sz w:val="28"/>
          <w:szCs w:val="28"/>
        </w:rPr>
        <w:t>лиз</w:t>
      </w:r>
      <w:r>
        <w:rPr>
          <w:rFonts w:ascii="Times New Roman" w:hAnsi="Times New Roman" w:cs="Times New Roman"/>
          <w:sz w:val="28"/>
          <w:szCs w:val="28"/>
        </w:rPr>
        <w:t>а</w:t>
      </w:r>
      <w:r w:rsidRPr="00FB7BBA">
        <w:rPr>
          <w:rFonts w:ascii="Times New Roman" w:hAnsi="Times New Roman" w:cs="Times New Roman"/>
          <w:sz w:val="28"/>
          <w:szCs w:val="28"/>
        </w:rPr>
        <w:t>ции и производстве питьевой воды и без</w:t>
      </w:r>
      <w:r>
        <w:rPr>
          <w:rFonts w:ascii="Times New Roman" w:hAnsi="Times New Roman" w:cs="Times New Roman"/>
          <w:sz w:val="28"/>
          <w:szCs w:val="28"/>
        </w:rPr>
        <w:t>а</w:t>
      </w:r>
      <w:r w:rsidRPr="00FB7BBA">
        <w:rPr>
          <w:rFonts w:ascii="Times New Roman" w:hAnsi="Times New Roman" w:cs="Times New Roman"/>
          <w:sz w:val="28"/>
          <w:szCs w:val="28"/>
        </w:rPr>
        <w:t>лкогольных н</w:t>
      </w:r>
      <w:r>
        <w:rPr>
          <w:rFonts w:ascii="Times New Roman" w:hAnsi="Times New Roman" w:cs="Times New Roman"/>
          <w:sz w:val="28"/>
          <w:szCs w:val="28"/>
        </w:rPr>
        <w:t>а</w:t>
      </w:r>
      <w:r w:rsidRPr="00FB7BBA">
        <w:rPr>
          <w:rFonts w:ascii="Times New Roman" w:hAnsi="Times New Roman" w:cs="Times New Roman"/>
          <w:sz w:val="28"/>
          <w:szCs w:val="28"/>
        </w:rPr>
        <w:t>питков.</w:t>
      </w:r>
    </w:p>
    <w:p w:rsidR="002A3CC1" w:rsidRDefault="002A3CC1" w:rsidP="002A3CC1">
      <w:pPr>
        <w:spacing w:after="0" w:line="360" w:lineRule="auto"/>
        <w:ind w:firstLine="709"/>
        <w:contextualSpacing/>
        <w:jc w:val="both"/>
        <w:rPr>
          <w:rFonts w:ascii="Times New Roman CYR" w:hAnsi="Times New Roman CYR" w:cs="Times New Roman CYR"/>
          <w:sz w:val="28"/>
          <w:szCs w:val="28"/>
        </w:rPr>
      </w:pPr>
      <w:r w:rsidRPr="00FB7BBA">
        <w:rPr>
          <w:rFonts w:ascii="Times New Roman" w:hAnsi="Times New Roman" w:cs="Times New Roman"/>
          <w:sz w:val="28"/>
          <w:szCs w:val="28"/>
        </w:rPr>
        <w:lastRenderedPageBreak/>
        <w:t>Основную р</w:t>
      </w:r>
      <w:r>
        <w:rPr>
          <w:rFonts w:ascii="Times New Roman" w:hAnsi="Times New Roman" w:cs="Times New Roman"/>
          <w:sz w:val="28"/>
          <w:szCs w:val="28"/>
        </w:rPr>
        <w:t>а</w:t>
      </w:r>
      <w:r w:rsidRPr="00FB7BBA">
        <w:rPr>
          <w:rFonts w:ascii="Times New Roman" w:hAnsi="Times New Roman" w:cs="Times New Roman"/>
          <w:sz w:val="28"/>
          <w:szCs w:val="28"/>
        </w:rPr>
        <w:t>боту предприятие ведет с 2001 год</w:t>
      </w:r>
      <w:r>
        <w:rPr>
          <w:rFonts w:ascii="Times New Roman" w:hAnsi="Times New Roman" w:cs="Times New Roman"/>
          <w:sz w:val="28"/>
          <w:szCs w:val="28"/>
        </w:rPr>
        <w:t>а</w:t>
      </w:r>
      <w:r w:rsidRPr="00FB7BBA">
        <w:rPr>
          <w:rFonts w:ascii="Times New Roman" w:hAnsi="Times New Roman" w:cs="Times New Roman"/>
          <w:sz w:val="28"/>
          <w:szCs w:val="28"/>
        </w:rPr>
        <w:t xml:space="preserve">, </w:t>
      </w:r>
      <w:r>
        <w:rPr>
          <w:rFonts w:ascii="Times New Roman" w:hAnsi="Times New Roman" w:cs="Times New Roman"/>
          <w:sz w:val="28"/>
          <w:szCs w:val="28"/>
        </w:rPr>
        <w:t>а</w:t>
      </w:r>
      <w:r w:rsidRPr="00FB7BBA">
        <w:rPr>
          <w:rFonts w:ascii="Times New Roman" w:hAnsi="Times New Roman" w:cs="Times New Roman"/>
          <w:sz w:val="28"/>
          <w:szCs w:val="28"/>
        </w:rPr>
        <w:t xml:space="preserve"> с 2015 год</w:t>
      </w:r>
      <w:r>
        <w:rPr>
          <w:rFonts w:ascii="Times New Roman" w:hAnsi="Times New Roman" w:cs="Times New Roman"/>
          <w:sz w:val="28"/>
          <w:szCs w:val="28"/>
        </w:rPr>
        <w:t>а</w:t>
      </w:r>
      <w:r w:rsidRPr="00FB7BBA">
        <w:rPr>
          <w:rFonts w:ascii="Times New Roman" w:hAnsi="Times New Roman" w:cs="Times New Roman"/>
          <w:sz w:val="28"/>
          <w:szCs w:val="28"/>
        </w:rPr>
        <w:t xml:space="preserve"> з</w:t>
      </w:r>
      <w:r>
        <w:rPr>
          <w:rFonts w:ascii="Times New Roman" w:hAnsi="Times New Roman" w:cs="Times New Roman"/>
          <w:sz w:val="28"/>
          <w:szCs w:val="28"/>
        </w:rPr>
        <w:t>а</w:t>
      </w:r>
      <w:r w:rsidRPr="00FB7BBA">
        <w:rPr>
          <w:rFonts w:ascii="Times New Roman" w:hAnsi="Times New Roman" w:cs="Times New Roman"/>
          <w:sz w:val="28"/>
          <w:szCs w:val="28"/>
        </w:rPr>
        <w:t>купили оборудов</w:t>
      </w:r>
      <w:r>
        <w:rPr>
          <w:rFonts w:ascii="Times New Roman" w:hAnsi="Times New Roman" w:cs="Times New Roman"/>
          <w:sz w:val="28"/>
          <w:szCs w:val="28"/>
        </w:rPr>
        <w:t>а</w:t>
      </w:r>
      <w:r w:rsidRPr="00FB7BBA">
        <w:rPr>
          <w:rFonts w:ascii="Times New Roman" w:hAnsi="Times New Roman" w:cs="Times New Roman"/>
          <w:sz w:val="28"/>
          <w:szCs w:val="28"/>
        </w:rPr>
        <w:t>ние по производству корейских с</w:t>
      </w:r>
      <w:r>
        <w:rPr>
          <w:rFonts w:ascii="Times New Roman" w:hAnsi="Times New Roman" w:cs="Times New Roman"/>
          <w:sz w:val="28"/>
          <w:szCs w:val="28"/>
        </w:rPr>
        <w:t>а</w:t>
      </w:r>
      <w:r w:rsidRPr="00FB7BBA">
        <w:rPr>
          <w:rFonts w:ascii="Times New Roman" w:hAnsi="Times New Roman" w:cs="Times New Roman"/>
          <w:sz w:val="28"/>
          <w:szCs w:val="28"/>
        </w:rPr>
        <w:t>л</w:t>
      </w:r>
      <w:r>
        <w:rPr>
          <w:rFonts w:ascii="Times New Roman" w:hAnsi="Times New Roman" w:cs="Times New Roman"/>
          <w:sz w:val="28"/>
          <w:szCs w:val="28"/>
        </w:rPr>
        <w:t>а</w:t>
      </w:r>
      <w:r w:rsidRPr="00FB7BBA">
        <w:rPr>
          <w:rFonts w:ascii="Times New Roman" w:hAnsi="Times New Roman" w:cs="Times New Roman"/>
          <w:sz w:val="28"/>
          <w:szCs w:val="28"/>
        </w:rPr>
        <w:t>тов.</w:t>
      </w:r>
      <w:r>
        <w:rPr>
          <w:rFonts w:ascii="Times New Roman" w:hAnsi="Times New Roman" w:cs="Times New Roman"/>
          <w:sz w:val="28"/>
          <w:szCs w:val="28"/>
        </w:rPr>
        <w:t xml:space="preserve"> </w:t>
      </w:r>
      <w:r w:rsidRPr="00FB7BBA">
        <w:rPr>
          <w:rFonts w:ascii="Times New Roman CYR" w:hAnsi="Times New Roman CYR" w:cs="Times New Roman CYR"/>
          <w:sz w:val="28"/>
          <w:szCs w:val="28"/>
        </w:rPr>
        <w:t>Х</w:t>
      </w:r>
      <w:r>
        <w:rPr>
          <w:rFonts w:ascii="Times New Roman CYR" w:hAnsi="Times New Roman CYR" w:cs="Times New Roman CYR"/>
          <w:sz w:val="28"/>
          <w:szCs w:val="28"/>
        </w:rPr>
        <w:t>а</w:t>
      </w:r>
      <w:r w:rsidRPr="00FB7BBA">
        <w:rPr>
          <w:rFonts w:ascii="Times New Roman CYR" w:hAnsi="Times New Roman CYR" w:cs="Times New Roman CYR"/>
          <w:sz w:val="28"/>
          <w:szCs w:val="28"/>
        </w:rPr>
        <w:t>р</w:t>
      </w:r>
      <w:r>
        <w:rPr>
          <w:rFonts w:ascii="Times New Roman CYR" w:hAnsi="Times New Roman CYR" w:cs="Times New Roman CYR"/>
          <w:sz w:val="28"/>
          <w:szCs w:val="28"/>
        </w:rPr>
        <w:t>а</w:t>
      </w:r>
      <w:r w:rsidRPr="00FB7BBA">
        <w:rPr>
          <w:rFonts w:ascii="Times New Roman CYR" w:hAnsi="Times New Roman CYR" w:cs="Times New Roman CYR"/>
          <w:sz w:val="28"/>
          <w:szCs w:val="28"/>
        </w:rPr>
        <w:t>ктеристики упр</w:t>
      </w:r>
      <w:r>
        <w:rPr>
          <w:rFonts w:ascii="Times New Roman CYR" w:hAnsi="Times New Roman CYR" w:cs="Times New Roman CYR"/>
          <w:sz w:val="28"/>
          <w:szCs w:val="28"/>
        </w:rPr>
        <w:t>а</w:t>
      </w:r>
      <w:r w:rsidRPr="00FB7BBA">
        <w:rPr>
          <w:rFonts w:ascii="Times New Roman CYR" w:hAnsi="Times New Roman CYR" w:cs="Times New Roman CYR"/>
          <w:sz w:val="28"/>
          <w:szCs w:val="28"/>
        </w:rPr>
        <w:t>вляющей подсистемы комп</w:t>
      </w:r>
      <w:r>
        <w:rPr>
          <w:rFonts w:ascii="Times New Roman CYR" w:hAnsi="Times New Roman CYR" w:cs="Times New Roman CYR"/>
          <w:sz w:val="28"/>
          <w:szCs w:val="28"/>
        </w:rPr>
        <w:t>а</w:t>
      </w:r>
      <w:r w:rsidRPr="00FB7BBA">
        <w:rPr>
          <w:rFonts w:ascii="Times New Roman CYR" w:hAnsi="Times New Roman CYR" w:cs="Times New Roman CYR"/>
          <w:sz w:val="28"/>
          <w:szCs w:val="28"/>
        </w:rPr>
        <w:t>нии ООО «МВК» в целом соответствуют р</w:t>
      </w:r>
      <w:r>
        <w:rPr>
          <w:rFonts w:ascii="Times New Roman CYR" w:hAnsi="Times New Roman CYR" w:cs="Times New Roman CYR"/>
          <w:sz w:val="28"/>
          <w:szCs w:val="28"/>
        </w:rPr>
        <w:t>а</w:t>
      </w:r>
      <w:r w:rsidRPr="00FB7BBA">
        <w:rPr>
          <w:rFonts w:ascii="Times New Roman CYR" w:hAnsi="Times New Roman CYR" w:cs="Times New Roman CYR"/>
          <w:sz w:val="28"/>
          <w:szCs w:val="28"/>
        </w:rPr>
        <w:t>змеру комп</w:t>
      </w:r>
      <w:r>
        <w:rPr>
          <w:rFonts w:ascii="Times New Roman CYR" w:hAnsi="Times New Roman CYR" w:cs="Times New Roman CYR"/>
          <w:sz w:val="28"/>
          <w:szCs w:val="28"/>
        </w:rPr>
        <w:t>а</w:t>
      </w:r>
      <w:r w:rsidRPr="00FB7BBA">
        <w:rPr>
          <w:rFonts w:ascii="Times New Roman CYR" w:hAnsi="Times New Roman CYR" w:cs="Times New Roman CYR"/>
          <w:sz w:val="28"/>
          <w:szCs w:val="28"/>
        </w:rPr>
        <w:t>нии  и специфике ее бизнес</w:t>
      </w:r>
      <w:r>
        <w:rPr>
          <w:rFonts w:ascii="Times New Roman CYR" w:hAnsi="Times New Roman CYR" w:cs="Times New Roman CYR"/>
          <w:sz w:val="28"/>
          <w:szCs w:val="28"/>
        </w:rPr>
        <w:t>а</w:t>
      </w:r>
      <w:r w:rsidRPr="00FB7BBA">
        <w:rPr>
          <w:rFonts w:ascii="Times New Roman CYR" w:hAnsi="Times New Roman CYR" w:cs="Times New Roman CYR"/>
          <w:sz w:val="28"/>
          <w:szCs w:val="28"/>
        </w:rPr>
        <w:t>, в комп</w:t>
      </w:r>
      <w:r>
        <w:rPr>
          <w:rFonts w:ascii="Times New Roman CYR" w:hAnsi="Times New Roman CYR" w:cs="Times New Roman CYR"/>
          <w:sz w:val="28"/>
          <w:szCs w:val="28"/>
        </w:rPr>
        <w:t>а</w:t>
      </w:r>
      <w:r w:rsidRPr="00FB7BBA">
        <w:rPr>
          <w:rFonts w:ascii="Times New Roman CYR" w:hAnsi="Times New Roman CYR" w:cs="Times New Roman CYR"/>
          <w:sz w:val="28"/>
          <w:szCs w:val="28"/>
        </w:rPr>
        <w:t>нии н</w:t>
      </w:r>
      <w:r>
        <w:rPr>
          <w:rFonts w:ascii="Times New Roman CYR" w:hAnsi="Times New Roman CYR" w:cs="Times New Roman CYR"/>
          <w:sz w:val="28"/>
          <w:szCs w:val="28"/>
        </w:rPr>
        <w:t>а</w:t>
      </w:r>
      <w:r w:rsidRPr="00FB7BBA">
        <w:rPr>
          <w:rFonts w:ascii="Times New Roman CYR" w:hAnsi="Times New Roman CYR" w:cs="Times New Roman CYR"/>
          <w:sz w:val="28"/>
          <w:szCs w:val="28"/>
        </w:rPr>
        <w:t>блюд</w:t>
      </w:r>
      <w:r>
        <w:rPr>
          <w:rFonts w:ascii="Times New Roman CYR" w:hAnsi="Times New Roman CYR" w:cs="Times New Roman CYR"/>
          <w:sz w:val="28"/>
          <w:szCs w:val="28"/>
        </w:rPr>
        <w:t>а</w:t>
      </w:r>
      <w:r w:rsidRPr="00FB7BBA">
        <w:rPr>
          <w:rFonts w:ascii="Times New Roman CYR" w:hAnsi="Times New Roman CYR" w:cs="Times New Roman CYR"/>
          <w:sz w:val="28"/>
          <w:szCs w:val="28"/>
        </w:rPr>
        <w:t xml:space="preserve">ется отсутствие </w:t>
      </w:r>
      <w:r>
        <w:rPr>
          <w:rFonts w:ascii="Times New Roman CYR" w:hAnsi="Times New Roman CYR" w:cs="Times New Roman CYR"/>
          <w:sz w:val="28"/>
          <w:szCs w:val="28"/>
        </w:rPr>
        <w:t>а</w:t>
      </w:r>
      <w:r w:rsidRPr="00FB7BBA">
        <w:rPr>
          <w:rFonts w:ascii="Times New Roman CYR" w:hAnsi="Times New Roman CYR" w:cs="Times New Roman CYR"/>
          <w:sz w:val="28"/>
          <w:szCs w:val="28"/>
        </w:rPr>
        <w:t>втом</w:t>
      </w:r>
      <w:r>
        <w:rPr>
          <w:rFonts w:ascii="Times New Roman CYR" w:hAnsi="Times New Roman CYR" w:cs="Times New Roman CYR"/>
          <w:sz w:val="28"/>
          <w:szCs w:val="28"/>
        </w:rPr>
        <w:t>а</w:t>
      </w:r>
      <w:r w:rsidRPr="00FB7BBA">
        <w:rPr>
          <w:rFonts w:ascii="Times New Roman CYR" w:hAnsi="Times New Roman CYR" w:cs="Times New Roman CYR"/>
          <w:sz w:val="28"/>
          <w:szCs w:val="28"/>
        </w:rPr>
        <w:t>тизиров</w:t>
      </w:r>
      <w:r>
        <w:rPr>
          <w:rFonts w:ascii="Times New Roman CYR" w:hAnsi="Times New Roman CYR" w:cs="Times New Roman CYR"/>
          <w:sz w:val="28"/>
          <w:szCs w:val="28"/>
        </w:rPr>
        <w:t>а</w:t>
      </w:r>
      <w:r w:rsidRPr="00FB7BBA">
        <w:rPr>
          <w:rFonts w:ascii="Times New Roman CYR" w:hAnsi="Times New Roman CYR" w:cs="Times New Roman CYR"/>
          <w:sz w:val="28"/>
          <w:szCs w:val="28"/>
        </w:rPr>
        <w:t>нных систем упр</w:t>
      </w:r>
      <w:r>
        <w:rPr>
          <w:rFonts w:ascii="Times New Roman CYR" w:hAnsi="Times New Roman CYR" w:cs="Times New Roman CYR"/>
          <w:sz w:val="28"/>
          <w:szCs w:val="28"/>
        </w:rPr>
        <w:t>а</w:t>
      </w:r>
      <w:r w:rsidRPr="00FB7BBA">
        <w:rPr>
          <w:rFonts w:ascii="Times New Roman CYR" w:hAnsi="Times New Roman CYR" w:cs="Times New Roman CYR"/>
          <w:sz w:val="28"/>
          <w:szCs w:val="28"/>
        </w:rPr>
        <w:t>вления и технологий упр</w:t>
      </w:r>
      <w:r>
        <w:rPr>
          <w:rFonts w:ascii="Times New Roman CYR" w:hAnsi="Times New Roman CYR" w:cs="Times New Roman CYR"/>
          <w:sz w:val="28"/>
          <w:szCs w:val="28"/>
        </w:rPr>
        <w:t>а</w:t>
      </w:r>
      <w:r w:rsidRPr="00FB7BBA">
        <w:rPr>
          <w:rFonts w:ascii="Times New Roman CYR" w:hAnsi="Times New Roman CYR" w:cs="Times New Roman CYR"/>
          <w:sz w:val="28"/>
          <w:szCs w:val="28"/>
        </w:rPr>
        <w:t>вления, высокий уровень центр</w:t>
      </w:r>
      <w:r>
        <w:rPr>
          <w:rFonts w:ascii="Times New Roman CYR" w:hAnsi="Times New Roman CYR" w:cs="Times New Roman CYR"/>
          <w:sz w:val="28"/>
          <w:szCs w:val="28"/>
        </w:rPr>
        <w:t>а</w:t>
      </w:r>
      <w:r w:rsidRPr="00FB7BBA">
        <w:rPr>
          <w:rFonts w:ascii="Times New Roman CYR" w:hAnsi="Times New Roman CYR" w:cs="Times New Roman CYR"/>
          <w:sz w:val="28"/>
          <w:szCs w:val="28"/>
        </w:rPr>
        <w:t>лиз</w:t>
      </w:r>
      <w:r>
        <w:rPr>
          <w:rFonts w:ascii="Times New Roman CYR" w:hAnsi="Times New Roman CYR" w:cs="Times New Roman CYR"/>
          <w:sz w:val="28"/>
          <w:szCs w:val="28"/>
        </w:rPr>
        <w:t>а</w:t>
      </w:r>
      <w:r w:rsidRPr="00FB7BBA">
        <w:rPr>
          <w:rFonts w:ascii="Times New Roman CYR" w:hAnsi="Times New Roman CYR" w:cs="Times New Roman CYR"/>
          <w:sz w:val="28"/>
          <w:szCs w:val="28"/>
        </w:rPr>
        <w:t xml:space="preserve">ции решений, </w:t>
      </w:r>
      <w:r>
        <w:rPr>
          <w:rFonts w:ascii="Times New Roman CYR" w:hAnsi="Times New Roman CYR" w:cs="Times New Roman CYR"/>
          <w:sz w:val="28"/>
          <w:szCs w:val="28"/>
        </w:rPr>
        <w:t>а</w:t>
      </w:r>
      <w:r w:rsidRPr="00FB7BBA">
        <w:rPr>
          <w:rFonts w:ascii="Times New Roman CYR" w:hAnsi="Times New Roman CYR" w:cs="Times New Roman CYR"/>
          <w:sz w:val="28"/>
          <w:szCs w:val="28"/>
        </w:rPr>
        <w:t>вторит</w:t>
      </w:r>
      <w:r>
        <w:rPr>
          <w:rFonts w:ascii="Times New Roman CYR" w:hAnsi="Times New Roman CYR" w:cs="Times New Roman CYR"/>
          <w:sz w:val="28"/>
          <w:szCs w:val="28"/>
        </w:rPr>
        <w:t>а</w:t>
      </w:r>
      <w:r w:rsidRPr="00FB7BBA">
        <w:rPr>
          <w:rFonts w:ascii="Times New Roman CYR" w:hAnsi="Times New Roman CYR" w:cs="Times New Roman CYR"/>
          <w:sz w:val="28"/>
          <w:szCs w:val="28"/>
        </w:rPr>
        <w:t>рный стиль упр</w:t>
      </w:r>
      <w:r>
        <w:rPr>
          <w:rFonts w:ascii="Times New Roman CYR" w:hAnsi="Times New Roman CYR" w:cs="Times New Roman CYR"/>
          <w:sz w:val="28"/>
          <w:szCs w:val="28"/>
        </w:rPr>
        <w:t>а</w:t>
      </w:r>
      <w:r w:rsidRPr="00FB7BBA">
        <w:rPr>
          <w:rFonts w:ascii="Times New Roman CYR" w:hAnsi="Times New Roman CYR" w:cs="Times New Roman CYR"/>
          <w:sz w:val="28"/>
          <w:szCs w:val="28"/>
        </w:rPr>
        <w:t>вления, неполн</w:t>
      </w:r>
      <w:r>
        <w:rPr>
          <w:rFonts w:ascii="Times New Roman CYR" w:hAnsi="Times New Roman CYR" w:cs="Times New Roman CYR"/>
          <w:sz w:val="28"/>
          <w:szCs w:val="28"/>
        </w:rPr>
        <w:t>а</w:t>
      </w:r>
      <w:r w:rsidRPr="00FB7BBA">
        <w:rPr>
          <w:rFonts w:ascii="Times New Roman CYR" w:hAnsi="Times New Roman CYR" w:cs="Times New Roman CYR"/>
          <w:sz w:val="28"/>
          <w:szCs w:val="28"/>
        </w:rPr>
        <w:t>я регл</w:t>
      </w:r>
      <w:r>
        <w:rPr>
          <w:rFonts w:ascii="Times New Roman CYR" w:hAnsi="Times New Roman CYR" w:cs="Times New Roman CYR"/>
          <w:sz w:val="28"/>
          <w:szCs w:val="28"/>
        </w:rPr>
        <w:t>а</w:t>
      </w:r>
      <w:r w:rsidRPr="00FB7BBA">
        <w:rPr>
          <w:rFonts w:ascii="Times New Roman CYR" w:hAnsi="Times New Roman CYR" w:cs="Times New Roman CYR"/>
          <w:sz w:val="28"/>
          <w:szCs w:val="28"/>
        </w:rPr>
        <w:t>мент</w:t>
      </w:r>
      <w:r>
        <w:rPr>
          <w:rFonts w:ascii="Times New Roman CYR" w:hAnsi="Times New Roman CYR" w:cs="Times New Roman CYR"/>
          <w:sz w:val="28"/>
          <w:szCs w:val="28"/>
        </w:rPr>
        <w:t>а</w:t>
      </w:r>
      <w:r w:rsidRPr="00FB7BBA">
        <w:rPr>
          <w:rFonts w:ascii="Times New Roman CYR" w:hAnsi="Times New Roman CYR" w:cs="Times New Roman CYR"/>
          <w:sz w:val="28"/>
          <w:szCs w:val="28"/>
        </w:rPr>
        <w:t>ция информ</w:t>
      </w:r>
      <w:r>
        <w:rPr>
          <w:rFonts w:ascii="Times New Roman CYR" w:hAnsi="Times New Roman CYR" w:cs="Times New Roman CYR"/>
          <w:sz w:val="28"/>
          <w:szCs w:val="28"/>
        </w:rPr>
        <w:t>а</w:t>
      </w:r>
      <w:r w:rsidRPr="00FB7BBA">
        <w:rPr>
          <w:rFonts w:ascii="Times New Roman CYR" w:hAnsi="Times New Roman CYR" w:cs="Times New Roman CYR"/>
          <w:sz w:val="28"/>
          <w:szCs w:val="28"/>
        </w:rPr>
        <w:t>ционных потоков, связей между подр</w:t>
      </w:r>
      <w:r>
        <w:rPr>
          <w:rFonts w:ascii="Times New Roman CYR" w:hAnsi="Times New Roman CYR" w:cs="Times New Roman CYR"/>
          <w:sz w:val="28"/>
          <w:szCs w:val="28"/>
        </w:rPr>
        <w:t>а</w:t>
      </w:r>
      <w:r w:rsidRPr="00FB7BBA">
        <w:rPr>
          <w:rFonts w:ascii="Times New Roman CYR" w:hAnsi="Times New Roman CYR" w:cs="Times New Roman CYR"/>
          <w:sz w:val="28"/>
          <w:szCs w:val="28"/>
        </w:rPr>
        <w:t>зделениями, решения приним</w:t>
      </w:r>
      <w:r>
        <w:rPr>
          <w:rFonts w:ascii="Times New Roman CYR" w:hAnsi="Times New Roman CYR" w:cs="Times New Roman CYR"/>
          <w:sz w:val="28"/>
          <w:szCs w:val="28"/>
        </w:rPr>
        <w:t>а</w:t>
      </w:r>
      <w:r w:rsidRPr="00FB7BBA">
        <w:rPr>
          <w:rFonts w:ascii="Times New Roman CYR" w:hAnsi="Times New Roman CYR" w:cs="Times New Roman CYR"/>
          <w:sz w:val="28"/>
          <w:szCs w:val="28"/>
        </w:rPr>
        <w:t>ются по большей ч</w:t>
      </w:r>
      <w:r>
        <w:rPr>
          <w:rFonts w:ascii="Times New Roman CYR" w:hAnsi="Times New Roman CYR" w:cs="Times New Roman CYR"/>
          <w:sz w:val="28"/>
          <w:szCs w:val="28"/>
        </w:rPr>
        <w:t>а</w:t>
      </w:r>
      <w:r w:rsidRPr="00FB7BBA">
        <w:rPr>
          <w:rFonts w:ascii="Times New Roman CYR" w:hAnsi="Times New Roman CYR" w:cs="Times New Roman CYR"/>
          <w:sz w:val="28"/>
          <w:szCs w:val="28"/>
        </w:rPr>
        <w:t xml:space="preserve">сти интуитивно, </w:t>
      </w:r>
      <w:r>
        <w:rPr>
          <w:rFonts w:ascii="Times New Roman CYR" w:hAnsi="Times New Roman CYR" w:cs="Times New Roman CYR"/>
          <w:sz w:val="28"/>
          <w:szCs w:val="28"/>
        </w:rPr>
        <w:t>а</w:t>
      </w:r>
      <w:r w:rsidRPr="00FB7BBA">
        <w:rPr>
          <w:rFonts w:ascii="Times New Roman CYR" w:hAnsi="Times New Roman CYR" w:cs="Times New Roman CYR"/>
          <w:sz w:val="28"/>
          <w:szCs w:val="28"/>
        </w:rPr>
        <w:t xml:space="preserve"> с</w:t>
      </w:r>
      <w:r>
        <w:rPr>
          <w:rFonts w:ascii="Times New Roman CYR" w:hAnsi="Times New Roman CYR" w:cs="Times New Roman CYR"/>
          <w:sz w:val="28"/>
          <w:szCs w:val="28"/>
        </w:rPr>
        <w:t>а</w:t>
      </w:r>
      <w:r w:rsidRPr="00FB7BBA">
        <w:rPr>
          <w:rFonts w:ascii="Times New Roman CYR" w:hAnsi="Times New Roman CYR" w:cs="Times New Roman CYR"/>
          <w:sz w:val="28"/>
          <w:szCs w:val="28"/>
        </w:rPr>
        <w:t>м</w:t>
      </w:r>
      <w:r>
        <w:rPr>
          <w:rFonts w:ascii="Times New Roman CYR" w:hAnsi="Times New Roman CYR" w:cs="Times New Roman CYR"/>
          <w:sz w:val="28"/>
          <w:szCs w:val="28"/>
        </w:rPr>
        <w:t>а</w:t>
      </w:r>
      <w:r w:rsidRPr="00FB7BBA">
        <w:rPr>
          <w:rFonts w:ascii="Times New Roman CYR" w:hAnsi="Times New Roman CYR" w:cs="Times New Roman CYR"/>
          <w:sz w:val="28"/>
          <w:szCs w:val="28"/>
        </w:rPr>
        <w:t xml:space="preserve"> структур</w:t>
      </w:r>
      <w:r>
        <w:rPr>
          <w:rFonts w:ascii="Times New Roman CYR" w:hAnsi="Times New Roman CYR" w:cs="Times New Roman CYR"/>
          <w:sz w:val="28"/>
          <w:szCs w:val="28"/>
        </w:rPr>
        <w:t>а</w:t>
      </w:r>
      <w:r w:rsidRPr="00FB7BBA">
        <w:rPr>
          <w:rFonts w:ascii="Times New Roman CYR" w:hAnsi="Times New Roman CYR" w:cs="Times New Roman CYR"/>
          <w:sz w:val="28"/>
          <w:szCs w:val="28"/>
        </w:rPr>
        <w:t xml:space="preserve"> упр</w:t>
      </w:r>
      <w:r>
        <w:rPr>
          <w:rFonts w:ascii="Times New Roman CYR" w:hAnsi="Times New Roman CYR" w:cs="Times New Roman CYR"/>
          <w:sz w:val="28"/>
          <w:szCs w:val="28"/>
        </w:rPr>
        <w:t>а</w:t>
      </w:r>
      <w:r w:rsidRPr="00FB7BBA">
        <w:rPr>
          <w:rFonts w:ascii="Times New Roman CYR" w:hAnsi="Times New Roman CYR" w:cs="Times New Roman CYR"/>
          <w:sz w:val="28"/>
          <w:szCs w:val="28"/>
        </w:rPr>
        <w:t>вления орг</w:t>
      </w:r>
      <w:r>
        <w:rPr>
          <w:rFonts w:ascii="Times New Roman CYR" w:hAnsi="Times New Roman CYR" w:cs="Times New Roman CYR"/>
          <w:sz w:val="28"/>
          <w:szCs w:val="28"/>
        </w:rPr>
        <w:t>а</w:t>
      </w:r>
      <w:r w:rsidRPr="00FB7BBA">
        <w:rPr>
          <w:rFonts w:ascii="Times New Roman CYR" w:hAnsi="Times New Roman CYR" w:cs="Times New Roman CYR"/>
          <w:sz w:val="28"/>
          <w:szCs w:val="28"/>
        </w:rPr>
        <w:t>низ</w:t>
      </w:r>
      <w:r>
        <w:rPr>
          <w:rFonts w:ascii="Times New Roman CYR" w:hAnsi="Times New Roman CYR" w:cs="Times New Roman CYR"/>
          <w:sz w:val="28"/>
          <w:szCs w:val="28"/>
        </w:rPr>
        <w:t>а</w:t>
      </w:r>
      <w:r w:rsidRPr="00FB7BBA">
        <w:rPr>
          <w:rFonts w:ascii="Times New Roman CYR" w:hAnsi="Times New Roman CYR" w:cs="Times New Roman CYR"/>
          <w:sz w:val="28"/>
          <w:szCs w:val="28"/>
        </w:rPr>
        <w:t>цией недост</w:t>
      </w:r>
      <w:r>
        <w:rPr>
          <w:rFonts w:ascii="Times New Roman CYR" w:hAnsi="Times New Roman CYR" w:cs="Times New Roman CYR"/>
          <w:sz w:val="28"/>
          <w:szCs w:val="28"/>
        </w:rPr>
        <w:t>а</w:t>
      </w:r>
      <w:r w:rsidRPr="00FB7BBA">
        <w:rPr>
          <w:rFonts w:ascii="Times New Roman CYR" w:hAnsi="Times New Roman CYR" w:cs="Times New Roman CYR"/>
          <w:sz w:val="28"/>
          <w:szCs w:val="28"/>
        </w:rPr>
        <w:t>точно сб</w:t>
      </w:r>
      <w:r>
        <w:rPr>
          <w:rFonts w:ascii="Times New Roman CYR" w:hAnsi="Times New Roman CYR" w:cs="Times New Roman CYR"/>
          <w:sz w:val="28"/>
          <w:szCs w:val="28"/>
        </w:rPr>
        <w:t>а</w:t>
      </w:r>
      <w:r w:rsidRPr="00FB7BBA">
        <w:rPr>
          <w:rFonts w:ascii="Times New Roman CYR" w:hAnsi="Times New Roman CYR" w:cs="Times New Roman CYR"/>
          <w:sz w:val="28"/>
          <w:szCs w:val="28"/>
        </w:rPr>
        <w:t>л</w:t>
      </w:r>
      <w:r>
        <w:rPr>
          <w:rFonts w:ascii="Times New Roman CYR" w:hAnsi="Times New Roman CYR" w:cs="Times New Roman CYR"/>
          <w:sz w:val="28"/>
          <w:szCs w:val="28"/>
        </w:rPr>
        <w:t>а</w:t>
      </w:r>
      <w:r w:rsidRPr="00FB7BBA">
        <w:rPr>
          <w:rFonts w:ascii="Times New Roman CYR" w:hAnsi="Times New Roman CYR" w:cs="Times New Roman CYR"/>
          <w:sz w:val="28"/>
          <w:szCs w:val="28"/>
        </w:rPr>
        <w:t>нсиров</w:t>
      </w:r>
      <w:r>
        <w:rPr>
          <w:rFonts w:ascii="Times New Roman CYR" w:hAnsi="Times New Roman CYR" w:cs="Times New Roman CYR"/>
          <w:sz w:val="28"/>
          <w:szCs w:val="28"/>
        </w:rPr>
        <w:t>а</w:t>
      </w:r>
      <w:r w:rsidRPr="00FB7BBA">
        <w:rPr>
          <w:rFonts w:ascii="Times New Roman CYR" w:hAnsi="Times New Roman CYR" w:cs="Times New Roman CYR"/>
          <w:sz w:val="28"/>
          <w:szCs w:val="28"/>
        </w:rPr>
        <w:t>н</w:t>
      </w:r>
      <w:r>
        <w:rPr>
          <w:rFonts w:ascii="Times New Roman CYR" w:hAnsi="Times New Roman CYR" w:cs="Times New Roman CYR"/>
          <w:sz w:val="28"/>
          <w:szCs w:val="28"/>
        </w:rPr>
        <w:t>а.</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Определяем стратегию дифференцирования с выходом на рынки Красноярского края.</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Фактор уникальности: расширение ассортимента на основе использования натуральных ягод, фруктов, лекарственных растений.</w:t>
      </w:r>
    </w:p>
    <w:p w:rsidR="002A3CC1" w:rsidRDefault="002A3CC1" w:rsidP="002A3CC1">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Расширение ассортимента:</w:t>
      </w:r>
    </w:p>
    <w:p w:rsidR="002A3CC1" w:rsidRDefault="002A3CC1" w:rsidP="002A3CC1">
      <w:pPr>
        <w:spacing w:after="0" w:line="360" w:lineRule="auto"/>
        <w:ind w:firstLine="720"/>
        <w:jc w:val="both"/>
        <w:rPr>
          <w:rFonts w:ascii="Times New Roman" w:hAnsi="Times New Roman" w:cs="Times New Roman"/>
          <w:sz w:val="28"/>
          <w:szCs w:val="28"/>
        </w:rPr>
      </w:pPr>
      <w:r w:rsidRPr="00832170">
        <w:rPr>
          <w:rFonts w:ascii="Times New Roman" w:hAnsi="Times New Roman" w:cs="Times New Roman"/>
          <w:sz w:val="28"/>
          <w:szCs w:val="28"/>
        </w:rPr>
        <w:t xml:space="preserve">Определим потребность фирм в данном мероприятии, которые будут заинтересованы </w:t>
      </w:r>
      <w:r>
        <w:rPr>
          <w:rFonts w:ascii="Times New Roman" w:hAnsi="Times New Roman" w:cs="Times New Roman"/>
          <w:sz w:val="28"/>
          <w:szCs w:val="28"/>
        </w:rPr>
        <w:t>расширением данного ассортимента</w:t>
      </w:r>
      <w:r w:rsidRPr="00832170">
        <w:rPr>
          <w:rFonts w:ascii="Times New Roman" w:hAnsi="Times New Roman" w:cs="Times New Roman"/>
          <w:sz w:val="28"/>
          <w:szCs w:val="28"/>
        </w:rPr>
        <w:t xml:space="preserve"> в городе Красноярск</w:t>
      </w:r>
      <w:r>
        <w:rPr>
          <w:rFonts w:ascii="Times New Roman" w:hAnsi="Times New Roman" w:cs="Times New Roman"/>
          <w:sz w:val="28"/>
          <w:szCs w:val="28"/>
        </w:rPr>
        <w:t xml:space="preserve">. Для этого проведем свое  исследования, по объявлениям города Красноярска на сайтах и газетные исследования и т.д., сравним с общим объемом предприятий. </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sidRPr="00E554C6">
        <w:rPr>
          <w:rFonts w:ascii="Times New Roman" w:hAnsi="Times New Roman" w:cs="Times New Roman"/>
          <w:sz w:val="28"/>
          <w:szCs w:val="28"/>
        </w:rPr>
        <w:t>Ре</w:t>
      </w:r>
      <w:r>
        <w:rPr>
          <w:rFonts w:ascii="Times New Roman" w:hAnsi="Times New Roman" w:cs="Times New Roman"/>
          <w:sz w:val="28"/>
          <w:szCs w:val="28"/>
        </w:rPr>
        <w:t>а</w:t>
      </w:r>
      <w:r w:rsidRPr="00E554C6">
        <w:rPr>
          <w:rFonts w:ascii="Times New Roman" w:hAnsi="Times New Roman" w:cs="Times New Roman"/>
          <w:sz w:val="28"/>
          <w:szCs w:val="28"/>
        </w:rPr>
        <w:t>лиз</w:t>
      </w:r>
      <w:r>
        <w:rPr>
          <w:rFonts w:ascii="Times New Roman" w:hAnsi="Times New Roman" w:cs="Times New Roman"/>
          <w:sz w:val="28"/>
          <w:szCs w:val="28"/>
        </w:rPr>
        <w:t>а</w:t>
      </w:r>
      <w:r w:rsidRPr="00E554C6">
        <w:rPr>
          <w:rFonts w:ascii="Times New Roman" w:hAnsi="Times New Roman" w:cs="Times New Roman"/>
          <w:sz w:val="28"/>
          <w:szCs w:val="28"/>
        </w:rPr>
        <w:t xml:space="preserve">ция </w:t>
      </w:r>
      <w:r>
        <w:rPr>
          <w:rFonts w:ascii="Times New Roman" w:hAnsi="Times New Roman" w:cs="Times New Roman"/>
          <w:sz w:val="28"/>
          <w:szCs w:val="28"/>
        </w:rPr>
        <w:t>данных</w:t>
      </w:r>
      <w:r w:rsidRPr="00E554C6">
        <w:rPr>
          <w:rFonts w:ascii="Times New Roman" w:hAnsi="Times New Roman" w:cs="Times New Roman"/>
          <w:sz w:val="28"/>
          <w:szCs w:val="28"/>
        </w:rPr>
        <w:t xml:space="preserve"> мероприятий разрешит </w:t>
      </w:r>
      <w:r>
        <w:rPr>
          <w:rFonts w:ascii="Times New Roman" w:hAnsi="Times New Roman" w:cs="Times New Roman"/>
          <w:sz w:val="28"/>
          <w:szCs w:val="28"/>
        </w:rPr>
        <w:t>предприятию</w:t>
      </w:r>
      <w:r w:rsidRPr="00E554C6">
        <w:rPr>
          <w:rFonts w:ascii="Times New Roman" w:hAnsi="Times New Roman" w:cs="Times New Roman"/>
          <w:sz w:val="28"/>
          <w:szCs w:val="28"/>
        </w:rPr>
        <w:t xml:space="preserve"> получить экономический </w:t>
      </w:r>
      <w:r>
        <w:rPr>
          <w:rFonts w:ascii="Times New Roman" w:hAnsi="Times New Roman" w:cs="Times New Roman"/>
          <w:sz w:val="28"/>
          <w:szCs w:val="28"/>
        </w:rPr>
        <w:t xml:space="preserve">результат </w:t>
      </w:r>
      <w:r>
        <w:rPr>
          <w:rFonts w:ascii="Times New Roman" w:hAnsi="Times New Roman" w:cs="Times New Roman"/>
          <w:noProof/>
          <w:color w:val="000000"/>
          <w:sz w:val="28"/>
          <w:szCs w:val="28"/>
        </w:rPr>
        <w:t>за 3 года в размере 2266462,7 руб., за минусом затрат. Инвестиции 1851397 руб. Тогда эффективность проекта  составит 22,4%:</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Таким образом, </w:t>
      </w:r>
      <w:r>
        <w:rPr>
          <w:rFonts w:ascii="Times New Roman" w:hAnsi="Times New Roman" w:cs="Times New Roman"/>
          <w:sz w:val="28"/>
          <w:szCs w:val="28"/>
        </w:rPr>
        <w:t>ООО «МВК»</w:t>
      </w:r>
      <w:r>
        <w:rPr>
          <w:rFonts w:ascii="Times New Roman" w:hAnsi="Times New Roman" w:cs="Times New Roman"/>
          <w:noProof/>
          <w:color w:val="000000"/>
          <w:sz w:val="28"/>
          <w:szCs w:val="28"/>
        </w:rPr>
        <w:t xml:space="preserve"> при внедрении  данного меропритяия увеличит свою выручку до 22,4%. Проект является эффективный.</w:t>
      </w:r>
    </w:p>
    <w:p w:rsidR="002A3CC1" w:rsidRDefault="002A3CC1" w:rsidP="002A3CC1">
      <w:pPr>
        <w:tabs>
          <w:tab w:val="left" w:pos="7920"/>
          <w:tab w:val="left" w:pos="9600"/>
          <w:tab w:val="left" w:pos="9637"/>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w:t>
      </w:r>
    </w:p>
    <w:p w:rsidR="002A3CC1" w:rsidRPr="00E554C6" w:rsidRDefault="002A3CC1" w:rsidP="002A3CC1">
      <w:pPr>
        <w:spacing w:after="0" w:line="360" w:lineRule="auto"/>
        <w:ind w:firstLine="709"/>
        <w:jc w:val="both"/>
        <w:rPr>
          <w:rFonts w:ascii="Times New Roman" w:hAnsi="Times New Roman" w:cs="Times New Roman"/>
          <w:sz w:val="28"/>
          <w:szCs w:val="28"/>
        </w:rPr>
      </w:pPr>
    </w:p>
    <w:p w:rsidR="002A3CC1" w:rsidRDefault="002A3CC1" w:rsidP="002A3CC1">
      <w:pPr>
        <w:spacing w:after="0"/>
        <w:ind w:firstLine="709"/>
      </w:pPr>
      <w:r>
        <w:br w:type="page"/>
      </w:r>
    </w:p>
    <w:p w:rsidR="002A3CC1" w:rsidRPr="003D0482" w:rsidRDefault="002A3CC1" w:rsidP="002A3CC1">
      <w:pPr>
        <w:spacing w:after="0" w:line="360" w:lineRule="auto"/>
        <w:ind w:firstLine="709"/>
        <w:jc w:val="center"/>
        <w:rPr>
          <w:rFonts w:ascii="Times New Roman" w:hAnsi="Times New Roman" w:cs="Times New Roman"/>
          <w:b/>
          <w:sz w:val="32"/>
          <w:szCs w:val="32"/>
        </w:rPr>
      </w:pPr>
      <w:r w:rsidRPr="003D0482">
        <w:rPr>
          <w:rFonts w:ascii="Times New Roman" w:hAnsi="Times New Roman" w:cs="Times New Roman"/>
          <w:b/>
          <w:sz w:val="32"/>
          <w:szCs w:val="32"/>
        </w:rPr>
        <w:lastRenderedPageBreak/>
        <w:t>Список использов</w:t>
      </w:r>
      <w:r>
        <w:rPr>
          <w:rFonts w:ascii="Times New Roman" w:hAnsi="Times New Roman" w:cs="Times New Roman"/>
          <w:b/>
          <w:sz w:val="32"/>
          <w:szCs w:val="32"/>
        </w:rPr>
        <w:t>а</w:t>
      </w:r>
      <w:r w:rsidRPr="003D0482">
        <w:rPr>
          <w:rFonts w:ascii="Times New Roman" w:hAnsi="Times New Roman" w:cs="Times New Roman"/>
          <w:b/>
          <w:sz w:val="32"/>
          <w:szCs w:val="32"/>
        </w:rPr>
        <w:t>нных источников</w:t>
      </w:r>
    </w:p>
    <w:p w:rsidR="002A3CC1" w:rsidRPr="00443C34"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Александрова, А.В. Стратегический менеджмент: Учебник / Н.А. Казакова, А.В. Александрова, С.А. Курашова, Н.Н. Кондрашева. - М.: НИЦ ИНФРА-М, 2013. - 320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Андрейчиков, А.В. Стратегический менеджмент в инновационных организациях. Системный анализ и принятие решений: Учебник / А.В. Андрейчиков, О.Н. Андрейчикова. - М.: Вузовский учебник, НИЦ ИНФРА-М, 2013. - 396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Агарков, А.П. Экономика и управление на предприятии / А.П. Агарков [и др.]. - М.: Дашков и Ко, 2013. - 400.</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Баринов, В.А. Стратегический менеджмент: Учебное пособие / В.А. Баринов, В.Л. Харченко. - М.: ИНФРА-М, 2013. - 285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Басовский, Л.Е. Стратегический менеджмент: Учебник / Л.Е. Басовский. - М.: НИЦ ИНФРА-М, 2013. - 365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Бабук, И.М. Экономика промышленного предприятия / И.М. Бабук, Т.А. Сахнович. - М.: ИНФРА-М, 2013. - 439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Баскакова, О.В. Экономика предприятия (организации) / О.В. Баскакова, Л.Ф. Сейко. - М: Дашков и К, 2013. - 372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Горфинкель, В.Я. Экономика предприятия / В.Я. Горфинкель. - М.: ЮНИТИ-ДАНА, 2013. - 663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Волкогонова, О.Д. Стратегический менеджмент: Учебник / О.Д. Волкогонова, А.Т. Зуб. - М.: ИД ФОРУМ, НИЦ ИНФРА-М, 2013. - 256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Глумаков, В.Н. Стратегический менеджмент: Практикум / В.Н. Глумаков, М.М. Максимцов, Н.И. Малышев. - М.: Вузовский учебник, 2010. - 186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Гуськов, Ю.В. Стратегический менеджмент: Учебное пособие / Ю.В. Гуськов. - М.: Альфа-М, ИНФРА-М, 2011. - 192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Зайцев, Л.Г. Стратегический менеджмент: Учебник / Л.Г. Зайцев, М.И. Соколова. - М.: Магистр, 2013. - 528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lastRenderedPageBreak/>
        <w:t>Зуб, А.Т. Стратегический менеджмент: Учебник для бакалавров / А.Т. Зуб. - М.: Юрайт, 2013. - 375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Комаров, Е.И. Стратегический менеджмент: Учебное пособие / Е.И. Комаров. - М.: ИЦ РИОР, ИНФРА-М, 2010. - 233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Купцов, М.М. Стратегический менеджмент: Учебное пособие / М.М. Купцов. - М.: ИЦ РИОР, ИНФРА-М, 2011. - 184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Курлыкова, А.В. Стратегический менеджмент: Учебное пособие / А.В. Курлыкова. - М.: ИЦ РИОР, НИЦ ИНФРА-М, 2013. - 176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Лапыгин, Ю.Н. Стратегический менеджмент: Учебное пособие / Ю.Н. Лапыгин. - М.: ИНФРА-М, 2011. - 236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Литвак, Б.Г. Стратегический менеджмент: Учебник для бакалавров / Б.Г. Литвак. - М.: Юрайт, 2013. - 507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Ляско, А.К. Стратегический менеджмент: Современный учебник / А.К. Ляско. - М.: ИД Дело РАНХиГС, 2013. - 488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Маленков, Ю.А. Стратегический менеджмент: Учебник / Ю.А. Маленков. - М.: Проспект, 2011. - 224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Маркова, В.Д. Стратегический менеджмент. Курс лекций: Учебное пособие / В.Д. Маркова, С.А. Кузнецова. - М.: НИЦ ИНФРА-М, 2013. - 288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Маркова, В.Д. Стратегический менеджмент: понятия, концепции, инструменты принятия решений: Справочное пособие / В.Д. Маркова, С.А. Кузнецова. - М.: ИНФРА-М, 2012. - 320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Парахина, В.Н. Стратегический менеджмент.: Учебник / В.Н. Парахина, Л.С. Максименко, С.В. Панасенко. - М.: КноРус, 2012. - 496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Пирс, II Д. Стратегический менеджмент / Д. Пирс II, Р. Робинсон; Пер. с англ. Е. Милютин. - СПб.: Питер, 2013. - 560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Романов, Е.В. Стратегический менеджмент: Учебное пособие / Е.В. Романов. - М.: НИЦ ИНФРА-М, 2013. - 160 c.</w:t>
      </w:r>
      <w:r w:rsidRPr="00443C34">
        <w:rPr>
          <w:rFonts w:ascii="Times New Roman" w:hAnsi="Times New Roman" w:cs="Times New Roman"/>
          <w:sz w:val="28"/>
          <w:szCs w:val="28"/>
        </w:rPr>
        <w:br/>
      </w:r>
      <w:r w:rsidRPr="00443C34">
        <w:rPr>
          <w:rFonts w:ascii="Times New Roman" w:hAnsi="Times New Roman" w:cs="Times New Roman"/>
          <w:sz w:val="28"/>
          <w:szCs w:val="28"/>
        </w:rPr>
        <w:lastRenderedPageBreak/>
        <w:t>22. Тебекин, А.В. Стратегический менеджмент: Учебник для бакалавров / А.В. Тебекин. - М.: Юрайт, 2012. - 320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Томпсон, А.А. Стратегический менеджмент: концепции и ситуации для анализа / А.А. Томпсон, А.Д. Стрикленд; Пер. с англ. А.Р. Ганиева, Э.В. Кондукова. - М.: Вильямс, 2013. - 928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Шестопал, Ю.Т. Стратегический менеджмент: Учебное пособие / Ю.Т. Шестопал, В.Д. Дорофеев, В.А. Дресвянников. - М.: КноРус, 2013. - 320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Шилков, В.И. Стратегический менеджмент: Учебное пособие / В.И. Шилков. - М.: Форум, 2013. - 304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Шифрин, М.Б. Стратегический менеджмент / М.Б. Шифрин. - СПб.: Питер, 201</w:t>
      </w:r>
      <w:r>
        <w:rPr>
          <w:rFonts w:ascii="Times New Roman" w:hAnsi="Times New Roman" w:cs="Times New Roman"/>
          <w:sz w:val="28"/>
          <w:szCs w:val="28"/>
        </w:rPr>
        <w:t>1</w:t>
      </w:r>
      <w:r w:rsidRPr="00443C34">
        <w:rPr>
          <w:rFonts w:ascii="Times New Roman" w:hAnsi="Times New Roman" w:cs="Times New Roman"/>
          <w:sz w:val="28"/>
          <w:szCs w:val="28"/>
        </w:rPr>
        <w:t>. - 240 c.</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организация и управление на предприятии: учебное пособие / [А. В. Тычинский и др.]. – Ростов–на–Дону: Феникс, 201</w:t>
      </w:r>
      <w:r>
        <w:rPr>
          <w:rFonts w:ascii="Times New Roman" w:hAnsi="Times New Roman" w:cs="Times New Roman"/>
          <w:sz w:val="28"/>
          <w:szCs w:val="28"/>
        </w:rPr>
        <w:t>1</w:t>
      </w:r>
      <w:r w:rsidRPr="00443C34">
        <w:rPr>
          <w:rFonts w:ascii="Times New Roman" w:hAnsi="Times New Roman" w:cs="Times New Roman"/>
          <w:sz w:val="28"/>
          <w:szCs w:val="28"/>
        </w:rPr>
        <w:t>. – 475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организация и управление на предприятии / под ред. М.Я. Боровской. - Спб: Феникс, 201</w:t>
      </w:r>
      <w:r>
        <w:rPr>
          <w:rFonts w:ascii="Times New Roman" w:hAnsi="Times New Roman" w:cs="Times New Roman"/>
          <w:sz w:val="28"/>
          <w:szCs w:val="28"/>
        </w:rPr>
        <w:t>1</w:t>
      </w:r>
      <w:r w:rsidRPr="00443C34">
        <w:rPr>
          <w:rFonts w:ascii="Times New Roman" w:hAnsi="Times New Roman" w:cs="Times New Roman"/>
          <w:sz w:val="28"/>
          <w:szCs w:val="28"/>
        </w:rPr>
        <w:t>. - 480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предприятий (организаций): учебник / А. И. Нечитайло, А. Е. Карлик. – Москва: Проспект: Кнорус, 201</w:t>
      </w:r>
      <w:r>
        <w:rPr>
          <w:rFonts w:ascii="Times New Roman" w:hAnsi="Times New Roman" w:cs="Times New Roman"/>
          <w:sz w:val="28"/>
          <w:szCs w:val="28"/>
        </w:rPr>
        <w:t>1</w:t>
      </w:r>
      <w:r w:rsidRPr="00443C34">
        <w:rPr>
          <w:rFonts w:ascii="Times New Roman" w:hAnsi="Times New Roman" w:cs="Times New Roman"/>
          <w:sz w:val="28"/>
          <w:szCs w:val="28"/>
        </w:rPr>
        <w:t>. – 304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предприятия: учебник / [В. М. Семенов и др.]. – Санкт-Петербург: Питер, 201</w:t>
      </w:r>
      <w:r>
        <w:rPr>
          <w:rFonts w:ascii="Times New Roman" w:hAnsi="Times New Roman" w:cs="Times New Roman"/>
          <w:sz w:val="28"/>
          <w:szCs w:val="28"/>
        </w:rPr>
        <w:t>1</w:t>
      </w:r>
      <w:r w:rsidRPr="00443C34">
        <w:rPr>
          <w:rFonts w:ascii="Times New Roman" w:hAnsi="Times New Roman" w:cs="Times New Roman"/>
          <w:sz w:val="28"/>
          <w:szCs w:val="28"/>
        </w:rPr>
        <w:t>. – 416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предприятия: учебный комплекс / Л. А. Лобан, В. Т. Пыко. – Минск: Современная школа, 201</w:t>
      </w:r>
      <w:r>
        <w:rPr>
          <w:rFonts w:ascii="Times New Roman" w:hAnsi="Times New Roman" w:cs="Times New Roman"/>
          <w:sz w:val="28"/>
          <w:szCs w:val="28"/>
        </w:rPr>
        <w:t>2</w:t>
      </w:r>
      <w:r w:rsidRPr="00443C34">
        <w:rPr>
          <w:rFonts w:ascii="Times New Roman" w:hAnsi="Times New Roman" w:cs="Times New Roman"/>
          <w:sz w:val="28"/>
          <w:szCs w:val="28"/>
        </w:rPr>
        <w:t xml:space="preserve"> – 429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предприятия (организации): учебник / [Н. Б. Акуленко и др.]. – Москва: Инфра–М, 2011. – 638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предприятия: учебник / [А. П. Аксенов и др.]. – Москва: КноРус, 2011. – 346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фирмы: учебник / [А. С. Арзямов и др.]. – Москва: Инфра-М: Национальный фонд подготовки кадров, 2010. – 526, [1]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lastRenderedPageBreak/>
        <w:t>Экономика фирмы: учебник для вузов / [В. Я. Горфинкель и др.]. – Москва: ИД Юрайт, 2011. – 678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предприятия: учебник / [А. П. Аксенов и др.]. – Москва: КноРус, 2014. – 346 Экономика и финансы предприятия / под ред. Т.С. Новашиной. - М.: Синергия, 2014. - 344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предприятия: учебник / В. Д. Грибов, В. П. Грузинов. – Москва: КУРС: Инфра-М, 2015. – 445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и управление организацией (предприятием): учебное пособие / И. П. Воробьев, Е. И. Сидорова, А. Т. Глаз. – Минск: Квилория В. Т., 2014. – 371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организации: учебное пособие / Л. Н. Чечевицына, Е. В. Хачадурова. – Ростов-на-Дону: Феникс, 2015. – 382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организации (предприятия): учебник / Н. А. Сафронов. – Москва: Магистр: Инфра-М, 2014. – 253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Экономика организации: учебное пособие / В. П. Самарина, Г. В. Черезов, Э. А. Карпов. – Москва: КноРус, 2014. – 318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 xml:space="preserve">Экономика организации (предприятия): учебник и практикум для прикладного бакалавриата / И. В. Сергеев, И. И. Веретенникова. – Москва: Юрайт, 2015. – 510 </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 xml:space="preserve">Экономическая теория. Задачи, логические схемы, методические материалы. Под ред.А.И. Добрынина, Л.С. Тарасевича. — СПб: Питер Ком. — </w:t>
      </w:r>
      <w:r>
        <w:rPr>
          <w:rFonts w:ascii="Times New Roman" w:hAnsi="Times New Roman" w:cs="Times New Roman"/>
          <w:sz w:val="28"/>
          <w:szCs w:val="28"/>
        </w:rPr>
        <w:t>2011</w:t>
      </w:r>
      <w:r w:rsidRPr="00443C34">
        <w:rPr>
          <w:rFonts w:ascii="Times New Roman" w:hAnsi="Times New Roman" w:cs="Times New Roman"/>
          <w:sz w:val="28"/>
          <w:szCs w:val="28"/>
        </w:rPr>
        <w:t>.</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Экономическая теория. Практикум /Под ред.Н.И. Базылева, Л.В.Воробьевой. 3-е изд. – Мн.: БГЭУ. — 20</w:t>
      </w:r>
      <w:r>
        <w:rPr>
          <w:rFonts w:ascii="Times New Roman" w:hAnsi="Times New Roman" w:cs="Times New Roman"/>
          <w:sz w:val="28"/>
          <w:szCs w:val="28"/>
        </w:rPr>
        <w:t>1</w:t>
      </w:r>
      <w:r w:rsidRPr="00443C34">
        <w:rPr>
          <w:rFonts w:ascii="Times New Roman" w:hAnsi="Times New Roman" w:cs="Times New Roman"/>
          <w:sz w:val="28"/>
          <w:szCs w:val="28"/>
        </w:rPr>
        <w:t>1. — 240с.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Экономическая теория. Практикум. /Е.Л. Дугина. — Улан-Удэ: ИПК ВСГАКИ. — 20</w:t>
      </w:r>
      <w:r>
        <w:rPr>
          <w:rFonts w:ascii="Times New Roman" w:hAnsi="Times New Roman" w:cs="Times New Roman"/>
          <w:sz w:val="28"/>
          <w:szCs w:val="28"/>
        </w:rPr>
        <w:t>1</w:t>
      </w:r>
      <w:r w:rsidRPr="00443C34">
        <w:rPr>
          <w:rFonts w:ascii="Times New Roman" w:hAnsi="Times New Roman" w:cs="Times New Roman"/>
          <w:sz w:val="28"/>
          <w:szCs w:val="28"/>
        </w:rPr>
        <w:t>4. 37 с.</w:t>
      </w:r>
    </w:p>
    <w:p w:rsidR="002A3CC1"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t>Экономическая теория: вопросы и ответы, задачи и решения. Учебное пособие. /Под ред. В.Я Иохина. — М. : Экономист. — 20</w:t>
      </w:r>
      <w:r>
        <w:rPr>
          <w:rFonts w:ascii="Times New Roman" w:hAnsi="Times New Roman" w:cs="Times New Roman"/>
          <w:sz w:val="28"/>
          <w:szCs w:val="28"/>
        </w:rPr>
        <w:t>1</w:t>
      </w:r>
      <w:r w:rsidRPr="00443C34">
        <w:rPr>
          <w:rFonts w:ascii="Times New Roman" w:hAnsi="Times New Roman" w:cs="Times New Roman"/>
          <w:sz w:val="28"/>
          <w:szCs w:val="28"/>
        </w:rPr>
        <w:t>4. — 559 с.</w:t>
      </w:r>
    </w:p>
    <w:p w:rsidR="002A3CC1" w:rsidRPr="00443C34" w:rsidRDefault="002A3CC1" w:rsidP="002910B9">
      <w:pPr>
        <w:pStyle w:val="a8"/>
        <w:numPr>
          <w:ilvl w:val="0"/>
          <w:numId w:val="16"/>
        </w:numPr>
        <w:tabs>
          <w:tab w:val="left" w:pos="993"/>
        </w:tabs>
        <w:spacing w:after="0" w:line="360" w:lineRule="auto"/>
        <w:ind w:left="0" w:firstLine="709"/>
        <w:jc w:val="both"/>
        <w:rPr>
          <w:rFonts w:ascii="Times New Roman" w:hAnsi="Times New Roman" w:cs="Times New Roman"/>
          <w:sz w:val="28"/>
          <w:szCs w:val="28"/>
        </w:rPr>
      </w:pPr>
      <w:r w:rsidRPr="00443C34">
        <w:rPr>
          <w:rFonts w:ascii="Times New Roman" w:hAnsi="Times New Roman" w:cs="Times New Roman"/>
          <w:sz w:val="28"/>
          <w:szCs w:val="28"/>
        </w:rPr>
        <w:lastRenderedPageBreak/>
        <w:t>Экономический словарь /Е.Г. Багудина и др.; отв. ред. А.И.Архипов. – М.: ТК Велби, изд-во Проспект. — 20</w:t>
      </w:r>
      <w:r>
        <w:rPr>
          <w:rFonts w:ascii="Times New Roman" w:hAnsi="Times New Roman" w:cs="Times New Roman"/>
          <w:sz w:val="28"/>
          <w:szCs w:val="28"/>
        </w:rPr>
        <w:t>1</w:t>
      </w:r>
      <w:r w:rsidRPr="00443C34">
        <w:rPr>
          <w:rFonts w:ascii="Times New Roman" w:hAnsi="Times New Roman" w:cs="Times New Roman"/>
          <w:sz w:val="28"/>
          <w:szCs w:val="28"/>
        </w:rPr>
        <w:t>5. — 624 с.</w:t>
      </w:r>
    </w:p>
    <w:p w:rsidR="002A3CC1" w:rsidRPr="00443C34" w:rsidRDefault="002A3CC1" w:rsidP="002A3CC1">
      <w:pPr>
        <w:spacing w:after="0" w:line="360" w:lineRule="auto"/>
        <w:ind w:firstLine="709"/>
        <w:jc w:val="both"/>
        <w:rPr>
          <w:rFonts w:ascii="Times New Roman" w:hAnsi="Times New Roman" w:cs="Times New Roman"/>
          <w:sz w:val="28"/>
          <w:szCs w:val="28"/>
        </w:rPr>
      </w:pPr>
    </w:p>
    <w:p w:rsidR="002A3CC1" w:rsidRDefault="002A3CC1" w:rsidP="002A3CC1">
      <w:pPr>
        <w:spacing w:after="0" w:line="360" w:lineRule="auto"/>
        <w:ind w:firstLine="720"/>
        <w:jc w:val="both"/>
        <w:rPr>
          <w:rFonts w:ascii="Times New Roman" w:hAnsi="Times New Roman" w:cs="Times New Roman"/>
          <w:sz w:val="28"/>
          <w:szCs w:val="28"/>
        </w:rPr>
      </w:pPr>
    </w:p>
    <w:p w:rsidR="002A3CC1" w:rsidRDefault="002A3CC1" w:rsidP="00026EFA">
      <w:pPr>
        <w:rPr>
          <w:rFonts w:ascii="Times New Roman" w:hAnsi="Times New Roman" w:cs="Times New Roman"/>
          <w:b/>
          <w:sz w:val="32"/>
          <w:szCs w:val="32"/>
        </w:rPr>
      </w:pPr>
    </w:p>
    <w:sectPr w:rsidR="002A3CC1" w:rsidSect="00023DE2">
      <w:footerReference w:type="default" r:id="rId32"/>
      <w:pgSz w:w="11906" w:h="16838"/>
      <w:pgMar w:top="1418" w:right="851" w:bottom="1134" w:left="1701" w:header="709" w:footer="709" w:gutter="0"/>
      <w:pgNumType w:start="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9C6" w:rsidRDefault="003D79C6" w:rsidP="003D0482">
      <w:pPr>
        <w:spacing w:after="0" w:line="240" w:lineRule="auto"/>
      </w:pPr>
      <w:r>
        <w:separator/>
      </w:r>
    </w:p>
  </w:endnote>
  <w:endnote w:type="continuationSeparator" w:id="0">
    <w:p w:rsidR="003D79C6" w:rsidRDefault="003D79C6" w:rsidP="003D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OST type A">
    <w:altName w:val="Arial"/>
    <w:charset w:val="CC"/>
    <w:family w:val="swiss"/>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98920"/>
      <w:docPartObj>
        <w:docPartGallery w:val="Page Numbers (Bottom of Page)"/>
        <w:docPartUnique/>
      </w:docPartObj>
    </w:sdtPr>
    <w:sdtEndPr/>
    <w:sdtContent>
      <w:p w:rsidR="00210F2F" w:rsidRDefault="00CF29C9">
        <w:pPr>
          <w:pStyle w:val="a6"/>
          <w:jc w:val="right"/>
        </w:pPr>
        <w:r>
          <w:fldChar w:fldCharType="begin"/>
        </w:r>
        <w:r>
          <w:instrText xml:space="preserve"> PAGE   \* MERGEFORMAT </w:instrText>
        </w:r>
        <w:r>
          <w:fldChar w:fldCharType="separate"/>
        </w:r>
        <w:r w:rsidR="0091190D">
          <w:rPr>
            <w:noProof/>
          </w:rPr>
          <w:t>2</w:t>
        </w:r>
        <w:r>
          <w:rPr>
            <w:noProof/>
          </w:rPr>
          <w:fldChar w:fldCharType="end"/>
        </w:r>
      </w:p>
    </w:sdtContent>
  </w:sdt>
  <w:p w:rsidR="00210F2F" w:rsidRDefault="00210F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F2F" w:rsidRDefault="00CF29C9">
    <w:pPr>
      <w:pStyle w:val="a6"/>
      <w:jc w:val="right"/>
    </w:pPr>
    <w:r>
      <w:fldChar w:fldCharType="begin"/>
    </w:r>
    <w:r>
      <w:instrText xml:space="preserve"> PAGE   \* MERGEFORMAT </w:instrText>
    </w:r>
    <w:r>
      <w:fldChar w:fldCharType="separate"/>
    </w:r>
    <w:r w:rsidR="0091190D">
      <w:rPr>
        <w:noProof/>
      </w:rPr>
      <w:t>88</w:t>
    </w:r>
    <w:r>
      <w:rPr>
        <w:noProof/>
      </w:rPr>
      <w:fldChar w:fldCharType="end"/>
    </w:r>
  </w:p>
  <w:p w:rsidR="00210F2F" w:rsidRDefault="00210F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9C6" w:rsidRDefault="003D79C6" w:rsidP="003D0482">
      <w:pPr>
        <w:spacing w:after="0" w:line="240" w:lineRule="auto"/>
      </w:pPr>
      <w:r>
        <w:separator/>
      </w:r>
    </w:p>
  </w:footnote>
  <w:footnote w:type="continuationSeparator" w:id="0">
    <w:p w:rsidR="003D79C6" w:rsidRDefault="003D79C6" w:rsidP="003D04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505"/>
    <w:multiLevelType w:val="hybridMultilevel"/>
    <w:tmpl w:val="B2CCDC96"/>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7D5629"/>
    <w:multiLevelType w:val="hybridMultilevel"/>
    <w:tmpl w:val="57A84670"/>
    <w:lvl w:ilvl="0" w:tplc="04190005">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07271674"/>
    <w:multiLevelType w:val="hybridMultilevel"/>
    <w:tmpl w:val="FFDAE9AA"/>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FB41EEC"/>
    <w:multiLevelType w:val="hybridMultilevel"/>
    <w:tmpl w:val="93AE13A2"/>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A684031"/>
    <w:multiLevelType w:val="hybridMultilevel"/>
    <w:tmpl w:val="CA9439EC"/>
    <w:lvl w:ilvl="0" w:tplc="53B819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C813C07"/>
    <w:multiLevelType w:val="hybridMultilevel"/>
    <w:tmpl w:val="BA12F03A"/>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C57CA4"/>
    <w:multiLevelType w:val="hybridMultilevel"/>
    <w:tmpl w:val="DE920C30"/>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FC4626"/>
    <w:multiLevelType w:val="hybridMultilevel"/>
    <w:tmpl w:val="95D47CBA"/>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3631384"/>
    <w:multiLevelType w:val="hybridMultilevel"/>
    <w:tmpl w:val="CDE6777A"/>
    <w:lvl w:ilvl="0" w:tplc="53B819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E4E6FAE"/>
    <w:multiLevelType w:val="hybridMultilevel"/>
    <w:tmpl w:val="0FCEADE0"/>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E6F7B5F"/>
    <w:multiLevelType w:val="hybridMultilevel"/>
    <w:tmpl w:val="82764674"/>
    <w:lvl w:ilvl="0" w:tplc="53B8192A">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A6A0E51"/>
    <w:multiLevelType w:val="hybridMultilevel"/>
    <w:tmpl w:val="047C82CC"/>
    <w:lvl w:ilvl="0" w:tplc="53B819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E167854"/>
    <w:multiLevelType w:val="hybridMultilevel"/>
    <w:tmpl w:val="E898A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B677DB"/>
    <w:multiLevelType w:val="hybridMultilevel"/>
    <w:tmpl w:val="7CF67DD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4">
    <w:nsid w:val="5D903065"/>
    <w:multiLevelType w:val="hybridMultilevel"/>
    <w:tmpl w:val="A05C638A"/>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28004D1"/>
    <w:multiLevelType w:val="hybridMultilevel"/>
    <w:tmpl w:val="ED1CD30A"/>
    <w:lvl w:ilvl="0" w:tplc="53B819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88D2F46"/>
    <w:multiLevelType w:val="hybridMultilevel"/>
    <w:tmpl w:val="714282B2"/>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8FE2E35"/>
    <w:multiLevelType w:val="hybridMultilevel"/>
    <w:tmpl w:val="C1A0BB16"/>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3CE71AD"/>
    <w:multiLevelType w:val="hybridMultilevel"/>
    <w:tmpl w:val="436610B6"/>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C5635BF"/>
    <w:multiLevelType w:val="hybridMultilevel"/>
    <w:tmpl w:val="7AC43A6C"/>
    <w:lvl w:ilvl="0" w:tplc="0A3A95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EBE211A"/>
    <w:multiLevelType w:val="hybridMultilevel"/>
    <w:tmpl w:val="AABED2D0"/>
    <w:lvl w:ilvl="0" w:tplc="53B819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0"/>
  </w:num>
  <w:num w:numId="3">
    <w:abstractNumId w:val="8"/>
  </w:num>
  <w:num w:numId="4">
    <w:abstractNumId w:val="10"/>
  </w:num>
  <w:num w:numId="5">
    <w:abstractNumId w:val="11"/>
  </w:num>
  <w:num w:numId="6">
    <w:abstractNumId w:val="15"/>
  </w:num>
  <w:num w:numId="7">
    <w:abstractNumId w:val="18"/>
  </w:num>
  <w:num w:numId="8">
    <w:abstractNumId w:val="19"/>
  </w:num>
  <w:num w:numId="9">
    <w:abstractNumId w:val="9"/>
  </w:num>
  <w:num w:numId="10">
    <w:abstractNumId w:val="17"/>
  </w:num>
  <w:num w:numId="11">
    <w:abstractNumId w:val="7"/>
  </w:num>
  <w:num w:numId="12">
    <w:abstractNumId w:val="2"/>
  </w:num>
  <w:num w:numId="13">
    <w:abstractNumId w:val="0"/>
  </w:num>
  <w:num w:numId="14">
    <w:abstractNumId w:val="5"/>
  </w:num>
  <w:num w:numId="15">
    <w:abstractNumId w:val="4"/>
  </w:num>
  <w:num w:numId="16">
    <w:abstractNumId w:val="12"/>
  </w:num>
  <w:num w:numId="17">
    <w:abstractNumId w:val="3"/>
  </w:num>
  <w:num w:numId="18">
    <w:abstractNumId w:val="13"/>
  </w:num>
  <w:num w:numId="19">
    <w:abstractNumId w:val="6"/>
  </w:num>
  <w:num w:numId="20">
    <w:abstractNumId w:val="14"/>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BBA"/>
    <w:rsid w:val="00000998"/>
    <w:rsid w:val="000012C0"/>
    <w:rsid w:val="00006E69"/>
    <w:rsid w:val="00023ADB"/>
    <w:rsid w:val="00023DE2"/>
    <w:rsid w:val="00026EFA"/>
    <w:rsid w:val="00034752"/>
    <w:rsid w:val="000433F3"/>
    <w:rsid w:val="0008576E"/>
    <w:rsid w:val="00095E0B"/>
    <w:rsid w:val="000C023D"/>
    <w:rsid w:val="000D4958"/>
    <w:rsid w:val="00101C42"/>
    <w:rsid w:val="00111852"/>
    <w:rsid w:val="00120AC3"/>
    <w:rsid w:val="00123CEE"/>
    <w:rsid w:val="00135DD9"/>
    <w:rsid w:val="001623CB"/>
    <w:rsid w:val="001655BF"/>
    <w:rsid w:val="00176F02"/>
    <w:rsid w:val="001879FE"/>
    <w:rsid w:val="001956A1"/>
    <w:rsid w:val="001B71B0"/>
    <w:rsid w:val="001C4597"/>
    <w:rsid w:val="001C5F1B"/>
    <w:rsid w:val="001F693F"/>
    <w:rsid w:val="0020306D"/>
    <w:rsid w:val="00210F2F"/>
    <w:rsid w:val="002276BD"/>
    <w:rsid w:val="00234693"/>
    <w:rsid w:val="002416F5"/>
    <w:rsid w:val="0027119C"/>
    <w:rsid w:val="0027366F"/>
    <w:rsid w:val="002910B9"/>
    <w:rsid w:val="002968C0"/>
    <w:rsid w:val="002A3CC1"/>
    <w:rsid w:val="002A77F9"/>
    <w:rsid w:val="002C24BA"/>
    <w:rsid w:val="002C3656"/>
    <w:rsid w:val="002D49B7"/>
    <w:rsid w:val="002F1A8D"/>
    <w:rsid w:val="002F422E"/>
    <w:rsid w:val="0032668B"/>
    <w:rsid w:val="003273D2"/>
    <w:rsid w:val="003300A9"/>
    <w:rsid w:val="003428AE"/>
    <w:rsid w:val="0034438D"/>
    <w:rsid w:val="0039074A"/>
    <w:rsid w:val="00396E21"/>
    <w:rsid w:val="003D0482"/>
    <w:rsid w:val="003D79C6"/>
    <w:rsid w:val="003F2C4B"/>
    <w:rsid w:val="0041245E"/>
    <w:rsid w:val="00424831"/>
    <w:rsid w:val="00425F96"/>
    <w:rsid w:val="00426680"/>
    <w:rsid w:val="00433BA8"/>
    <w:rsid w:val="00435947"/>
    <w:rsid w:val="00440212"/>
    <w:rsid w:val="004507CB"/>
    <w:rsid w:val="00450B2A"/>
    <w:rsid w:val="004644A5"/>
    <w:rsid w:val="00465F41"/>
    <w:rsid w:val="004711AF"/>
    <w:rsid w:val="004A41F7"/>
    <w:rsid w:val="004A6C79"/>
    <w:rsid w:val="004C52CD"/>
    <w:rsid w:val="004D6FC8"/>
    <w:rsid w:val="00532AC9"/>
    <w:rsid w:val="00545324"/>
    <w:rsid w:val="00546B20"/>
    <w:rsid w:val="00551BB4"/>
    <w:rsid w:val="00594950"/>
    <w:rsid w:val="00596EDF"/>
    <w:rsid w:val="005973D6"/>
    <w:rsid w:val="005A08DB"/>
    <w:rsid w:val="005A1F56"/>
    <w:rsid w:val="005A77DA"/>
    <w:rsid w:val="005B35AB"/>
    <w:rsid w:val="005B3821"/>
    <w:rsid w:val="005C557A"/>
    <w:rsid w:val="005D05F7"/>
    <w:rsid w:val="005E7C73"/>
    <w:rsid w:val="005F4C6D"/>
    <w:rsid w:val="006000E7"/>
    <w:rsid w:val="006310B6"/>
    <w:rsid w:val="0063766F"/>
    <w:rsid w:val="00640323"/>
    <w:rsid w:val="00652EDF"/>
    <w:rsid w:val="006568E0"/>
    <w:rsid w:val="00667131"/>
    <w:rsid w:val="006737B0"/>
    <w:rsid w:val="00685EF7"/>
    <w:rsid w:val="006900F0"/>
    <w:rsid w:val="0069357C"/>
    <w:rsid w:val="006970BB"/>
    <w:rsid w:val="006A200B"/>
    <w:rsid w:val="006B5B31"/>
    <w:rsid w:val="006B6DD8"/>
    <w:rsid w:val="00735271"/>
    <w:rsid w:val="00776893"/>
    <w:rsid w:val="00791365"/>
    <w:rsid w:val="007C0C85"/>
    <w:rsid w:val="007F58A2"/>
    <w:rsid w:val="0080250B"/>
    <w:rsid w:val="008034F7"/>
    <w:rsid w:val="008056CC"/>
    <w:rsid w:val="00814003"/>
    <w:rsid w:val="00815D78"/>
    <w:rsid w:val="0084331B"/>
    <w:rsid w:val="00843932"/>
    <w:rsid w:val="0085301E"/>
    <w:rsid w:val="00872E40"/>
    <w:rsid w:val="00876619"/>
    <w:rsid w:val="00877660"/>
    <w:rsid w:val="0088579E"/>
    <w:rsid w:val="00893191"/>
    <w:rsid w:val="008A1B49"/>
    <w:rsid w:val="008B090C"/>
    <w:rsid w:val="008B5B24"/>
    <w:rsid w:val="008B5DDC"/>
    <w:rsid w:val="008E0FBC"/>
    <w:rsid w:val="008F52B0"/>
    <w:rsid w:val="008F6A42"/>
    <w:rsid w:val="00910652"/>
    <w:rsid w:val="0091190D"/>
    <w:rsid w:val="00916CAF"/>
    <w:rsid w:val="00923D76"/>
    <w:rsid w:val="009351FC"/>
    <w:rsid w:val="00937703"/>
    <w:rsid w:val="009545E2"/>
    <w:rsid w:val="00955AA2"/>
    <w:rsid w:val="00961136"/>
    <w:rsid w:val="00962D97"/>
    <w:rsid w:val="009B7FC4"/>
    <w:rsid w:val="009C438A"/>
    <w:rsid w:val="009D279F"/>
    <w:rsid w:val="009D5045"/>
    <w:rsid w:val="009E62DF"/>
    <w:rsid w:val="009F2154"/>
    <w:rsid w:val="00A05DB9"/>
    <w:rsid w:val="00A066DF"/>
    <w:rsid w:val="00A22432"/>
    <w:rsid w:val="00A45C7F"/>
    <w:rsid w:val="00A5578C"/>
    <w:rsid w:val="00A94F1F"/>
    <w:rsid w:val="00AA4F1C"/>
    <w:rsid w:val="00AB34A3"/>
    <w:rsid w:val="00AB438A"/>
    <w:rsid w:val="00AC02A6"/>
    <w:rsid w:val="00AD2DBA"/>
    <w:rsid w:val="00AE01F6"/>
    <w:rsid w:val="00B04AC4"/>
    <w:rsid w:val="00B05BC5"/>
    <w:rsid w:val="00B14872"/>
    <w:rsid w:val="00B20B01"/>
    <w:rsid w:val="00B339A7"/>
    <w:rsid w:val="00B40B16"/>
    <w:rsid w:val="00B436E1"/>
    <w:rsid w:val="00B56E85"/>
    <w:rsid w:val="00B7095F"/>
    <w:rsid w:val="00B75574"/>
    <w:rsid w:val="00B76429"/>
    <w:rsid w:val="00B8280A"/>
    <w:rsid w:val="00BC03B8"/>
    <w:rsid w:val="00BF3EA6"/>
    <w:rsid w:val="00C11F5D"/>
    <w:rsid w:val="00C17FEF"/>
    <w:rsid w:val="00C35B5E"/>
    <w:rsid w:val="00C36AE6"/>
    <w:rsid w:val="00C43F6A"/>
    <w:rsid w:val="00C4484B"/>
    <w:rsid w:val="00C46D2F"/>
    <w:rsid w:val="00C70024"/>
    <w:rsid w:val="00C72774"/>
    <w:rsid w:val="00C8645A"/>
    <w:rsid w:val="00C90928"/>
    <w:rsid w:val="00C932BF"/>
    <w:rsid w:val="00CA74E9"/>
    <w:rsid w:val="00CF29C9"/>
    <w:rsid w:val="00CF3A6D"/>
    <w:rsid w:val="00D12367"/>
    <w:rsid w:val="00D30C50"/>
    <w:rsid w:val="00D36245"/>
    <w:rsid w:val="00D36CCF"/>
    <w:rsid w:val="00D52913"/>
    <w:rsid w:val="00D55644"/>
    <w:rsid w:val="00D56E92"/>
    <w:rsid w:val="00D628EB"/>
    <w:rsid w:val="00D665CF"/>
    <w:rsid w:val="00D74612"/>
    <w:rsid w:val="00D77820"/>
    <w:rsid w:val="00D8524D"/>
    <w:rsid w:val="00D871C6"/>
    <w:rsid w:val="00DB3789"/>
    <w:rsid w:val="00DD14E1"/>
    <w:rsid w:val="00DD4B0C"/>
    <w:rsid w:val="00DE098C"/>
    <w:rsid w:val="00DE6E41"/>
    <w:rsid w:val="00E141B2"/>
    <w:rsid w:val="00E1483B"/>
    <w:rsid w:val="00E530E1"/>
    <w:rsid w:val="00E554C6"/>
    <w:rsid w:val="00E76B01"/>
    <w:rsid w:val="00E967F0"/>
    <w:rsid w:val="00EA0F86"/>
    <w:rsid w:val="00EB2563"/>
    <w:rsid w:val="00EB4B29"/>
    <w:rsid w:val="00EB52C1"/>
    <w:rsid w:val="00EE756A"/>
    <w:rsid w:val="00F00499"/>
    <w:rsid w:val="00F16E56"/>
    <w:rsid w:val="00F37382"/>
    <w:rsid w:val="00F42424"/>
    <w:rsid w:val="00F4749C"/>
    <w:rsid w:val="00F64091"/>
    <w:rsid w:val="00F66988"/>
    <w:rsid w:val="00F90B5D"/>
    <w:rsid w:val="00F954B0"/>
    <w:rsid w:val="00FB7BBA"/>
    <w:rsid w:val="00FC7038"/>
    <w:rsid w:val="00FD04AE"/>
    <w:rsid w:val="00FD59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7B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FB7B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03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03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B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FB7BBA"/>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FB7BB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FB7B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7BBA"/>
  </w:style>
  <w:style w:type="paragraph" w:styleId="a6">
    <w:name w:val="footer"/>
    <w:basedOn w:val="a"/>
    <w:link w:val="a7"/>
    <w:uiPriority w:val="99"/>
    <w:unhideWhenUsed/>
    <w:rsid w:val="00FB7B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7BBA"/>
  </w:style>
  <w:style w:type="paragraph" w:styleId="a8">
    <w:name w:val="List Paragraph"/>
    <w:basedOn w:val="a"/>
    <w:uiPriority w:val="34"/>
    <w:qFormat/>
    <w:rsid w:val="00FB7BBA"/>
    <w:pPr>
      <w:ind w:left="720"/>
      <w:contextualSpacing/>
    </w:pPr>
  </w:style>
  <w:style w:type="paragraph" w:styleId="a9">
    <w:name w:val="Balloon Text"/>
    <w:basedOn w:val="a"/>
    <w:link w:val="aa"/>
    <w:uiPriority w:val="99"/>
    <w:semiHidden/>
    <w:unhideWhenUsed/>
    <w:rsid w:val="00FB7B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B7BBA"/>
    <w:rPr>
      <w:rFonts w:ascii="Tahoma" w:hAnsi="Tahoma" w:cs="Tahoma"/>
      <w:sz w:val="16"/>
      <w:szCs w:val="16"/>
    </w:rPr>
  </w:style>
  <w:style w:type="character" w:styleId="ab">
    <w:name w:val="Strong"/>
    <w:basedOn w:val="a0"/>
    <w:uiPriority w:val="22"/>
    <w:qFormat/>
    <w:rsid w:val="00FB7BBA"/>
    <w:rPr>
      <w:b/>
      <w:bCs/>
    </w:rPr>
  </w:style>
  <w:style w:type="character" w:customStyle="1" w:styleId="apple-converted-space">
    <w:name w:val="apple-converted-space"/>
    <w:basedOn w:val="a0"/>
    <w:rsid w:val="00FB7BBA"/>
  </w:style>
  <w:style w:type="paragraph" w:styleId="ac">
    <w:name w:val="caption"/>
    <w:basedOn w:val="a"/>
    <w:next w:val="a"/>
    <w:uiPriority w:val="35"/>
    <w:unhideWhenUsed/>
    <w:qFormat/>
    <w:rsid w:val="00FB7BBA"/>
    <w:pPr>
      <w:spacing w:line="240" w:lineRule="auto"/>
    </w:pPr>
    <w:rPr>
      <w:b/>
      <w:bCs/>
      <w:color w:val="4F81BD" w:themeColor="accent1"/>
      <w:sz w:val="18"/>
      <w:szCs w:val="18"/>
    </w:rPr>
  </w:style>
  <w:style w:type="paragraph" w:customStyle="1" w:styleId="Standard">
    <w:name w:val="Standard"/>
    <w:rsid w:val="00FB7BBA"/>
    <w:pPr>
      <w:suppressAutoHyphens/>
      <w:autoSpaceDN w:val="0"/>
      <w:textAlignment w:val="baseline"/>
    </w:pPr>
    <w:rPr>
      <w:rFonts w:ascii="Calibri" w:eastAsia="Times New Roman" w:hAnsi="Calibri" w:cs="Times New Roman"/>
      <w:kern w:val="3"/>
      <w:lang w:val="en-US"/>
    </w:rPr>
  </w:style>
  <w:style w:type="paragraph" w:styleId="ad">
    <w:name w:val="Subtitle"/>
    <w:basedOn w:val="a"/>
    <w:next w:val="ae"/>
    <w:link w:val="af"/>
    <w:qFormat/>
    <w:rsid w:val="00FB7BBA"/>
    <w:pPr>
      <w:suppressAutoHyphens/>
      <w:spacing w:after="0" w:line="240" w:lineRule="auto"/>
      <w:ind w:firstLine="567"/>
      <w:jc w:val="both"/>
    </w:pPr>
    <w:rPr>
      <w:rFonts w:ascii="Times New Roman" w:eastAsia="Times New Roman" w:hAnsi="Times New Roman" w:cs="Times New Roman"/>
      <w:sz w:val="28"/>
      <w:szCs w:val="20"/>
      <w:lang w:eastAsia="ar-SA"/>
    </w:rPr>
  </w:style>
  <w:style w:type="character" w:customStyle="1" w:styleId="af">
    <w:name w:val="Подзаголовок Знак"/>
    <w:basedOn w:val="a0"/>
    <w:link w:val="ad"/>
    <w:rsid w:val="00FB7BBA"/>
    <w:rPr>
      <w:rFonts w:ascii="Times New Roman" w:eastAsia="Times New Roman" w:hAnsi="Times New Roman" w:cs="Times New Roman"/>
      <w:sz w:val="28"/>
      <w:szCs w:val="20"/>
      <w:lang w:eastAsia="ar-SA"/>
    </w:rPr>
  </w:style>
  <w:style w:type="paragraph" w:customStyle="1" w:styleId="21">
    <w:name w:val="Обычный (веб)2"/>
    <w:basedOn w:val="a"/>
    <w:rsid w:val="00FB7BBA"/>
    <w:pPr>
      <w:spacing w:before="100" w:after="100" w:line="240" w:lineRule="auto"/>
    </w:pPr>
    <w:rPr>
      <w:rFonts w:ascii="Times New Roman" w:eastAsia="Times New Roman" w:hAnsi="Times New Roman" w:cs="Times New Roman"/>
      <w:sz w:val="24"/>
      <w:szCs w:val="20"/>
      <w:lang w:val="en-US"/>
    </w:rPr>
  </w:style>
  <w:style w:type="table" w:styleId="af0">
    <w:name w:val="Table Grid"/>
    <w:basedOn w:val="a1"/>
    <w:rsid w:val="00FB7BBA"/>
    <w:pPr>
      <w:spacing w:after="0" w:line="240" w:lineRule="auto"/>
      <w:jc w:val="center"/>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1"/>
    <w:uiPriority w:val="99"/>
    <w:unhideWhenUsed/>
    <w:rsid w:val="00FB7BBA"/>
    <w:pPr>
      <w:spacing w:after="120"/>
    </w:pPr>
  </w:style>
  <w:style w:type="character" w:customStyle="1" w:styleId="af1">
    <w:name w:val="Основной текст Знак"/>
    <w:basedOn w:val="a0"/>
    <w:link w:val="ae"/>
    <w:uiPriority w:val="99"/>
    <w:rsid w:val="00FB7BBA"/>
  </w:style>
  <w:style w:type="character" w:styleId="af2">
    <w:name w:val="Placeholder Text"/>
    <w:basedOn w:val="a0"/>
    <w:uiPriority w:val="99"/>
    <w:semiHidden/>
    <w:rsid w:val="00006E69"/>
    <w:rPr>
      <w:color w:val="808080"/>
    </w:rPr>
  </w:style>
  <w:style w:type="character" w:styleId="af3">
    <w:name w:val="Emphasis"/>
    <w:basedOn w:val="a0"/>
    <w:uiPriority w:val="20"/>
    <w:qFormat/>
    <w:rsid w:val="00424831"/>
    <w:rPr>
      <w:i/>
      <w:iCs/>
    </w:rPr>
  </w:style>
  <w:style w:type="character" w:styleId="af4">
    <w:name w:val="line number"/>
    <w:basedOn w:val="a0"/>
    <w:uiPriority w:val="99"/>
    <w:semiHidden/>
    <w:unhideWhenUsed/>
    <w:rsid w:val="0034438D"/>
  </w:style>
  <w:style w:type="table" w:styleId="-3">
    <w:name w:val="Light List Accent 3"/>
    <w:basedOn w:val="a1"/>
    <w:uiPriority w:val="61"/>
    <w:rsid w:val="0064032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30">
    <w:name w:val="Заголовок 3 Знак"/>
    <w:basedOn w:val="a0"/>
    <w:link w:val="3"/>
    <w:uiPriority w:val="9"/>
    <w:rsid w:val="0064032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40323"/>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rsid w:val="00640323"/>
    <w:pPr>
      <w:tabs>
        <w:tab w:val="right" w:leader="dot" w:pos="9344"/>
      </w:tabs>
      <w:spacing w:after="0" w:line="360" w:lineRule="auto"/>
      <w:ind w:firstLine="709"/>
      <w:jc w:val="both"/>
    </w:pPr>
    <w:rPr>
      <w:rFonts w:ascii="Times New Roman" w:eastAsia="Times New Roman" w:hAnsi="Times New Roman" w:cs="Times New Roman"/>
      <w:sz w:val="28"/>
      <w:szCs w:val="28"/>
    </w:rPr>
  </w:style>
  <w:style w:type="character" w:styleId="af5">
    <w:name w:val="Hyperlink"/>
    <w:basedOn w:val="a0"/>
    <w:uiPriority w:val="99"/>
    <w:rsid w:val="00640323"/>
    <w:rPr>
      <w:color w:val="0000FF"/>
      <w:u w:val="single"/>
    </w:rPr>
  </w:style>
  <w:style w:type="paragraph" w:customStyle="1" w:styleId="FR1">
    <w:name w:val="FR1"/>
    <w:rsid w:val="004644A5"/>
    <w:pPr>
      <w:widowControl w:val="0"/>
      <w:autoSpaceDE w:val="0"/>
      <w:autoSpaceDN w:val="0"/>
      <w:adjustRightInd w:val="0"/>
      <w:spacing w:after="0" w:line="240" w:lineRule="auto"/>
    </w:pPr>
    <w:rPr>
      <w:rFonts w:ascii="Arial" w:eastAsia="Times New Roman" w:hAnsi="Arial" w:cs="Arial"/>
      <w:sz w:val="16"/>
      <w:szCs w:val="16"/>
    </w:rPr>
  </w:style>
  <w:style w:type="paragraph" w:customStyle="1" w:styleId="5">
    <w:name w:val="ГОСТ шр.5"/>
    <w:basedOn w:val="af6"/>
    <w:rsid w:val="004644A5"/>
    <w:pPr>
      <w:suppressLineNumbers/>
      <w:suppressAutoHyphens/>
    </w:pPr>
    <w:rPr>
      <w:rFonts w:ascii="GOST type A" w:eastAsia="Calibri" w:hAnsi="GOST type A" w:cs="GOST type A"/>
      <w:i/>
      <w:kern w:val="1"/>
      <w:sz w:val="36"/>
    </w:rPr>
  </w:style>
  <w:style w:type="paragraph" w:styleId="af6">
    <w:name w:val="Salutation"/>
    <w:basedOn w:val="a"/>
    <w:next w:val="a"/>
    <w:link w:val="af7"/>
    <w:uiPriority w:val="99"/>
    <w:semiHidden/>
    <w:unhideWhenUsed/>
    <w:rsid w:val="004644A5"/>
  </w:style>
  <w:style w:type="character" w:customStyle="1" w:styleId="af7">
    <w:name w:val="Приветствие Знак"/>
    <w:basedOn w:val="a0"/>
    <w:link w:val="af6"/>
    <w:uiPriority w:val="99"/>
    <w:semiHidden/>
    <w:rsid w:val="004644A5"/>
  </w:style>
  <w:style w:type="table" w:styleId="22">
    <w:name w:val="Medium Shading 2"/>
    <w:basedOn w:val="a1"/>
    <w:uiPriority w:val="64"/>
    <w:rsid w:val="004644A5"/>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0">
    <w:name w:val="Средняя заливка 21"/>
    <w:basedOn w:val="a1"/>
    <w:uiPriority w:val="64"/>
    <w:rsid w:val="002A3CC1"/>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8">
    <w:name w:val="ната"/>
    <w:basedOn w:val="a"/>
    <w:rsid w:val="0091190D"/>
    <w:pPr>
      <w:spacing w:after="0" w:line="280" w:lineRule="exact"/>
      <w:ind w:firstLine="720"/>
      <w:jc w:val="both"/>
    </w:pPr>
    <w:rPr>
      <w:rFonts w:ascii="Times New Roman" w:eastAsia="Times New Roman" w:hAnsi="Times New Roman" w:cs="Times New Roman"/>
      <w:snapToGrid w:val="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B7B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nhideWhenUsed/>
    <w:qFormat/>
    <w:rsid w:val="00FB7B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403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403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7BB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FB7BBA"/>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FB7BB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FB7B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B7BBA"/>
  </w:style>
  <w:style w:type="paragraph" w:styleId="a6">
    <w:name w:val="footer"/>
    <w:basedOn w:val="a"/>
    <w:link w:val="a7"/>
    <w:uiPriority w:val="99"/>
    <w:unhideWhenUsed/>
    <w:rsid w:val="00FB7B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B7BBA"/>
  </w:style>
  <w:style w:type="paragraph" w:styleId="a8">
    <w:name w:val="List Paragraph"/>
    <w:basedOn w:val="a"/>
    <w:uiPriority w:val="34"/>
    <w:qFormat/>
    <w:rsid w:val="00FB7BBA"/>
    <w:pPr>
      <w:ind w:left="720"/>
      <w:contextualSpacing/>
    </w:pPr>
  </w:style>
  <w:style w:type="paragraph" w:styleId="a9">
    <w:name w:val="Balloon Text"/>
    <w:basedOn w:val="a"/>
    <w:link w:val="aa"/>
    <w:uiPriority w:val="99"/>
    <w:semiHidden/>
    <w:unhideWhenUsed/>
    <w:rsid w:val="00FB7BB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B7BBA"/>
    <w:rPr>
      <w:rFonts w:ascii="Tahoma" w:hAnsi="Tahoma" w:cs="Tahoma"/>
      <w:sz w:val="16"/>
      <w:szCs w:val="16"/>
    </w:rPr>
  </w:style>
  <w:style w:type="character" w:styleId="ab">
    <w:name w:val="Strong"/>
    <w:basedOn w:val="a0"/>
    <w:uiPriority w:val="22"/>
    <w:qFormat/>
    <w:rsid w:val="00FB7BBA"/>
    <w:rPr>
      <w:b/>
      <w:bCs/>
    </w:rPr>
  </w:style>
  <w:style w:type="character" w:customStyle="1" w:styleId="apple-converted-space">
    <w:name w:val="apple-converted-space"/>
    <w:basedOn w:val="a0"/>
    <w:rsid w:val="00FB7BBA"/>
  </w:style>
  <w:style w:type="paragraph" w:styleId="ac">
    <w:name w:val="caption"/>
    <w:basedOn w:val="a"/>
    <w:next w:val="a"/>
    <w:uiPriority w:val="35"/>
    <w:unhideWhenUsed/>
    <w:qFormat/>
    <w:rsid w:val="00FB7BBA"/>
    <w:pPr>
      <w:spacing w:line="240" w:lineRule="auto"/>
    </w:pPr>
    <w:rPr>
      <w:b/>
      <w:bCs/>
      <w:color w:val="4F81BD" w:themeColor="accent1"/>
      <w:sz w:val="18"/>
      <w:szCs w:val="18"/>
    </w:rPr>
  </w:style>
  <w:style w:type="paragraph" w:customStyle="1" w:styleId="Standard">
    <w:name w:val="Standard"/>
    <w:rsid w:val="00FB7BBA"/>
    <w:pPr>
      <w:suppressAutoHyphens/>
      <w:autoSpaceDN w:val="0"/>
      <w:textAlignment w:val="baseline"/>
    </w:pPr>
    <w:rPr>
      <w:rFonts w:ascii="Calibri" w:eastAsia="Times New Roman" w:hAnsi="Calibri" w:cs="Times New Roman"/>
      <w:kern w:val="3"/>
      <w:lang w:val="en-US"/>
    </w:rPr>
  </w:style>
  <w:style w:type="paragraph" w:styleId="ad">
    <w:name w:val="Subtitle"/>
    <w:basedOn w:val="a"/>
    <w:next w:val="ae"/>
    <w:link w:val="af"/>
    <w:qFormat/>
    <w:rsid w:val="00FB7BBA"/>
    <w:pPr>
      <w:suppressAutoHyphens/>
      <w:spacing w:after="0" w:line="240" w:lineRule="auto"/>
      <w:ind w:firstLine="567"/>
      <w:jc w:val="both"/>
    </w:pPr>
    <w:rPr>
      <w:rFonts w:ascii="Times New Roman" w:eastAsia="Times New Roman" w:hAnsi="Times New Roman" w:cs="Times New Roman"/>
      <w:sz w:val="28"/>
      <w:szCs w:val="20"/>
      <w:lang w:eastAsia="ar-SA"/>
    </w:rPr>
  </w:style>
  <w:style w:type="character" w:customStyle="1" w:styleId="af">
    <w:name w:val="Подзаголовок Знак"/>
    <w:basedOn w:val="a0"/>
    <w:link w:val="ad"/>
    <w:rsid w:val="00FB7BBA"/>
    <w:rPr>
      <w:rFonts w:ascii="Times New Roman" w:eastAsia="Times New Roman" w:hAnsi="Times New Roman" w:cs="Times New Roman"/>
      <w:sz w:val="28"/>
      <w:szCs w:val="20"/>
      <w:lang w:eastAsia="ar-SA"/>
    </w:rPr>
  </w:style>
  <w:style w:type="paragraph" w:customStyle="1" w:styleId="21">
    <w:name w:val="Обычный (веб)2"/>
    <w:basedOn w:val="a"/>
    <w:rsid w:val="00FB7BBA"/>
    <w:pPr>
      <w:spacing w:before="100" w:after="100" w:line="240" w:lineRule="auto"/>
    </w:pPr>
    <w:rPr>
      <w:rFonts w:ascii="Times New Roman" w:eastAsia="Times New Roman" w:hAnsi="Times New Roman" w:cs="Times New Roman"/>
      <w:sz w:val="24"/>
      <w:szCs w:val="20"/>
      <w:lang w:val="en-US"/>
    </w:rPr>
  </w:style>
  <w:style w:type="table" w:styleId="af0">
    <w:name w:val="Table Grid"/>
    <w:basedOn w:val="a1"/>
    <w:rsid w:val="00FB7BBA"/>
    <w:pPr>
      <w:spacing w:after="0" w:line="240" w:lineRule="auto"/>
      <w:jc w:val="center"/>
    </w:pPr>
    <w:rPr>
      <w:rFonts w:ascii="Arial" w:hAnsi="Ari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1"/>
    <w:uiPriority w:val="99"/>
    <w:unhideWhenUsed/>
    <w:rsid w:val="00FB7BBA"/>
    <w:pPr>
      <w:spacing w:after="120"/>
    </w:pPr>
  </w:style>
  <w:style w:type="character" w:customStyle="1" w:styleId="af1">
    <w:name w:val="Основной текст Знак"/>
    <w:basedOn w:val="a0"/>
    <w:link w:val="ae"/>
    <w:uiPriority w:val="99"/>
    <w:rsid w:val="00FB7BBA"/>
  </w:style>
  <w:style w:type="character" w:styleId="af2">
    <w:name w:val="Placeholder Text"/>
    <w:basedOn w:val="a0"/>
    <w:uiPriority w:val="99"/>
    <w:semiHidden/>
    <w:rsid w:val="00006E69"/>
    <w:rPr>
      <w:color w:val="808080"/>
    </w:rPr>
  </w:style>
  <w:style w:type="character" w:styleId="af3">
    <w:name w:val="Emphasis"/>
    <w:basedOn w:val="a0"/>
    <w:uiPriority w:val="20"/>
    <w:qFormat/>
    <w:rsid w:val="00424831"/>
    <w:rPr>
      <w:i/>
      <w:iCs/>
    </w:rPr>
  </w:style>
  <w:style w:type="character" w:styleId="af4">
    <w:name w:val="line number"/>
    <w:basedOn w:val="a0"/>
    <w:uiPriority w:val="99"/>
    <w:semiHidden/>
    <w:unhideWhenUsed/>
    <w:rsid w:val="0034438D"/>
  </w:style>
  <w:style w:type="table" w:styleId="-3">
    <w:name w:val="Light List Accent 3"/>
    <w:basedOn w:val="a1"/>
    <w:uiPriority w:val="61"/>
    <w:rsid w:val="00640323"/>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30">
    <w:name w:val="Заголовок 3 Знак"/>
    <w:basedOn w:val="a0"/>
    <w:link w:val="3"/>
    <w:uiPriority w:val="9"/>
    <w:rsid w:val="0064032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40323"/>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rsid w:val="00640323"/>
    <w:pPr>
      <w:tabs>
        <w:tab w:val="right" w:leader="dot" w:pos="9344"/>
      </w:tabs>
      <w:spacing w:after="0" w:line="360" w:lineRule="auto"/>
      <w:ind w:firstLine="709"/>
      <w:jc w:val="both"/>
    </w:pPr>
    <w:rPr>
      <w:rFonts w:ascii="Times New Roman" w:eastAsia="Times New Roman" w:hAnsi="Times New Roman" w:cs="Times New Roman"/>
      <w:sz w:val="28"/>
      <w:szCs w:val="28"/>
    </w:rPr>
  </w:style>
  <w:style w:type="character" w:styleId="af5">
    <w:name w:val="Hyperlink"/>
    <w:basedOn w:val="a0"/>
    <w:uiPriority w:val="99"/>
    <w:rsid w:val="00640323"/>
    <w:rPr>
      <w:color w:val="0000FF"/>
      <w:u w:val="single"/>
    </w:rPr>
  </w:style>
  <w:style w:type="paragraph" w:customStyle="1" w:styleId="FR1">
    <w:name w:val="FR1"/>
    <w:rsid w:val="004644A5"/>
    <w:pPr>
      <w:widowControl w:val="0"/>
      <w:autoSpaceDE w:val="0"/>
      <w:autoSpaceDN w:val="0"/>
      <w:adjustRightInd w:val="0"/>
      <w:spacing w:after="0" w:line="240" w:lineRule="auto"/>
    </w:pPr>
    <w:rPr>
      <w:rFonts w:ascii="Arial" w:eastAsia="Times New Roman" w:hAnsi="Arial" w:cs="Arial"/>
      <w:sz w:val="16"/>
      <w:szCs w:val="16"/>
    </w:rPr>
  </w:style>
  <w:style w:type="paragraph" w:customStyle="1" w:styleId="5">
    <w:name w:val="ГОСТ шр.5"/>
    <w:basedOn w:val="af6"/>
    <w:rsid w:val="004644A5"/>
    <w:pPr>
      <w:suppressLineNumbers/>
      <w:suppressAutoHyphens/>
    </w:pPr>
    <w:rPr>
      <w:rFonts w:ascii="GOST type A" w:eastAsia="Calibri" w:hAnsi="GOST type A" w:cs="GOST type A"/>
      <w:i/>
      <w:kern w:val="1"/>
      <w:sz w:val="36"/>
    </w:rPr>
  </w:style>
  <w:style w:type="paragraph" w:styleId="af6">
    <w:name w:val="Salutation"/>
    <w:basedOn w:val="a"/>
    <w:next w:val="a"/>
    <w:link w:val="af7"/>
    <w:uiPriority w:val="99"/>
    <w:semiHidden/>
    <w:unhideWhenUsed/>
    <w:rsid w:val="004644A5"/>
  </w:style>
  <w:style w:type="character" w:customStyle="1" w:styleId="af7">
    <w:name w:val="Приветствие Знак"/>
    <w:basedOn w:val="a0"/>
    <w:link w:val="af6"/>
    <w:uiPriority w:val="99"/>
    <w:semiHidden/>
    <w:rsid w:val="004644A5"/>
  </w:style>
  <w:style w:type="table" w:styleId="22">
    <w:name w:val="Medium Shading 2"/>
    <w:basedOn w:val="a1"/>
    <w:uiPriority w:val="64"/>
    <w:rsid w:val="004644A5"/>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0">
    <w:name w:val="Средняя заливка 21"/>
    <w:basedOn w:val="a1"/>
    <w:uiPriority w:val="64"/>
    <w:rsid w:val="002A3CC1"/>
    <w:pPr>
      <w:spacing w:after="0" w:line="240" w:lineRule="auto"/>
    </w:pPr>
    <w:rPr>
      <w:lang w:val="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8">
    <w:name w:val="ната"/>
    <w:basedOn w:val="a"/>
    <w:rsid w:val="0091190D"/>
    <w:pPr>
      <w:spacing w:after="0" w:line="280" w:lineRule="exact"/>
      <w:ind w:firstLine="720"/>
      <w:jc w:val="both"/>
    </w:pPr>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33567">
      <w:bodyDiv w:val="1"/>
      <w:marLeft w:val="0"/>
      <w:marRight w:val="0"/>
      <w:marTop w:val="0"/>
      <w:marBottom w:val="0"/>
      <w:divBdr>
        <w:top w:val="none" w:sz="0" w:space="0" w:color="auto"/>
        <w:left w:val="none" w:sz="0" w:space="0" w:color="auto"/>
        <w:bottom w:val="none" w:sz="0" w:space="0" w:color="auto"/>
        <w:right w:val="none" w:sz="0" w:space="0" w:color="auto"/>
      </w:divBdr>
    </w:div>
    <w:div w:id="749890157">
      <w:bodyDiv w:val="1"/>
      <w:marLeft w:val="0"/>
      <w:marRight w:val="0"/>
      <w:marTop w:val="0"/>
      <w:marBottom w:val="0"/>
      <w:divBdr>
        <w:top w:val="none" w:sz="0" w:space="0" w:color="auto"/>
        <w:left w:val="none" w:sz="0" w:space="0" w:color="auto"/>
        <w:bottom w:val="none" w:sz="0" w:space="0" w:color="auto"/>
        <w:right w:val="none" w:sz="0" w:space="0" w:color="auto"/>
      </w:divBdr>
    </w:div>
    <w:div w:id="854999476">
      <w:bodyDiv w:val="1"/>
      <w:marLeft w:val="0"/>
      <w:marRight w:val="0"/>
      <w:marTop w:val="0"/>
      <w:marBottom w:val="0"/>
      <w:divBdr>
        <w:top w:val="none" w:sz="0" w:space="0" w:color="auto"/>
        <w:left w:val="none" w:sz="0" w:space="0" w:color="auto"/>
        <w:bottom w:val="none" w:sz="0" w:space="0" w:color="auto"/>
        <w:right w:val="none" w:sz="0" w:space="0" w:color="auto"/>
      </w:divBdr>
    </w:div>
    <w:div w:id="1164975377">
      <w:bodyDiv w:val="1"/>
      <w:marLeft w:val="0"/>
      <w:marRight w:val="0"/>
      <w:marTop w:val="0"/>
      <w:marBottom w:val="0"/>
      <w:divBdr>
        <w:top w:val="none" w:sz="0" w:space="0" w:color="auto"/>
        <w:left w:val="none" w:sz="0" w:space="0" w:color="auto"/>
        <w:bottom w:val="none" w:sz="0" w:space="0" w:color="auto"/>
        <w:right w:val="none" w:sz="0" w:space="0" w:color="auto"/>
      </w:divBdr>
    </w:div>
    <w:div w:id="1408502553">
      <w:bodyDiv w:val="1"/>
      <w:marLeft w:val="0"/>
      <w:marRight w:val="0"/>
      <w:marTop w:val="0"/>
      <w:marBottom w:val="0"/>
      <w:divBdr>
        <w:top w:val="none" w:sz="0" w:space="0" w:color="auto"/>
        <w:left w:val="none" w:sz="0" w:space="0" w:color="auto"/>
        <w:bottom w:val="none" w:sz="0" w:space="0" w:color="auto"/>
        <w:right w:val="none" w:sz="0" w:space="0" w:color="auto"/>
      </w:divBdr>
    </w:div>
    <w:div w:id="1451902085">
      <w:bodyDiv w:val="1"/>
      <w:marLeft w:val="0"/>
      <w:marRight w:val="0"/>
      <w:marTop w:val="0"/>
      <w:marBottom w:val="0"/>
      <w:divBdr>
        <w:top w:val="none" w:sz="0" w:space="0" w:color="auto"/>
        <w:left w:val="none" w:sz="0" w:space="0" w:color="auto"/>
        <w:bottom w:val="none" w:sz="0" w:space="0" w:color="auto"/>
        <w:right w:val="none" w:sz="0" w:space="0" w:color="auto"/>
      </w:divBdr>
    </w:div>
    <w:div w:id="1556354939">
      <w:bodyDiv w:val="1"/>
      <w:marLeft w:val="0"/>
      <w:marRight w:val="0"/>
      <w:marTop w:val="0"/>
      <w:marBottom w:val="0"/>
      <w:divBdr>
        <w:top w:val="none" w:sz="0" w:space="0" w:color="auto"/>
        <w:left w:val="none" w:sz="0" w:space="0" w:color="auto"/>
        <w:bottom w:val="none" w:sz="0" w:space="0" w:color="auto"/>
        <w:right w:val="none" w:sz="0" w:space="0" w:color="auto"/>
      </w:divBdr>
    </w:div>
    <w:div w:id="19546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chart" Target="charts/chart2.xml"/><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png"/><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3.xml"/><Relationship Id="rId29"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0.wmf"/><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oleObject" Target="embeddings/oleObject1.bin"/><Relationship Id="rId28" Type="http://schemas.openxmlformats.org/officeDocument/2006/relationships/image" Target="media/image12.wmf"/><Relationship Id="rId10" Type="http://schemas.openxmlformats.org/officeDocument/2006/relationships/image" Target="media/image2.png"/><Relationship Id="rId19" Type="http://schemas.openxmlformats.org/officeDocument/2006/relationships/image" Target="media/image8.png"/><Relationship Id="rId31"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9.wmf"/><Relationship Id="rId27" Type="http://schemas.openxmlformats.org/officeDocument/2006/relationships/oleObject" Target="embeddings/oleObject3.bin"/><Relationship Id="rId30" Type="http://schemas.openxmlformats.org/officeDocument/2006/relationships/image" Target="media/image13.wmf"/></Relationships>
</file>

<file path=word/charts/_rels/chart1.xml.rels><?xml version="1.0" encoding="UTF-8" standalone="yes"?>
<Relationships xmlns="http://schemas.openxmlformats.org/package/2006/relationships"><Relationship Id="rId2" Type="http://schemas.openxmlformats.org/officeDocument/2006/relationships/oleObject" Target="file:///C:\Users\&#1070;&#1083;&#1080;&#1103;\Desktop\&#1051;&#1080;&#1089;&#1090;%20Microsoft%20Office%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oleObject" Target="file:///F:\&#1059;&#1063;&#1045;&#1041;&#1040;\&#1044;&#1048;&#1055;&#1051;&#1054;&#1052;\&#1044;&#1048;&#1055;&#1051;&#1054;&#1052;\&#1069;&#1050;&#1054;&#1053;&#1054;&#1052;&#1048;&#1050;&#1040;\&#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59;&#1063;&#1045;&#1041;&#1040;\&#1044;&#1048;&#1055;&#1051;&#1054;&#1052;\&#1044;&#1048;&#1055;&#1051;&#1054;&#1052;\&#1069;&#1050;&#1054;&#1053;&#1054;&#1052;&#1048;&#1050;&#1040;\&#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radarChart>
        <c:radarStyle val="marker"/>
        <c:varyColors val="0"/>
        <c:ser>
          <c:idx val="0"/>
          <c:order val="0"/>
          <c:tx>
            <c:strRef>
              <c:f>Лист1!$A$2</c:f>
              <c:strCache>
                <c:ptCount val="1"/>
                <c:pt idx="0">
                  <c:v>Минусинская водяная компания</c:v>
                </c:pt>
              </c:strCache>
            </c:strRef>
          </c:tx>
          <c:cat>
            <c:strRef>
              <c:f>Лист1!$B$1:$E$1</c:f>
              <c:strCache>
                <c:ptCount val="4"/>
                <c:pt idx="0">
                  <c:v>Ассортимент</c:v>
                </c:pt>
                <c:pt idx="1">
                  <c:v>Цена</c:v>
                </c:pt>
                <c:pt idx="2">
                  <c:v>Преимущество</c:v>
                </c:pt>
                <c:pt idx="3">
                  <c:v>Обслуживание</c:v>
                </c:pt>
              </c:strCache>
            </c:strRef>
          </c:cat>
          <c:val>
            <c:numRef>
              <c:f>Лист1!$B$2:$E$2</c:f>
              <c:numCache>
                <c:formatCode>General</c:formatCode>
                <c:ptCount val="4"/>
                <c:pt idx="0">
                  <c:v>5</c:v>
                </c:pt>
                <c:pt idx="1">
                  <c:v>3</c:v>
                </c:pt>
                <c:pt idx="2">
                  <c:v>4</c:v>
                </c:pt>
                <c:pt idx="3">
                  <c:v>5</c:v>
                </c:pt>
              </c:numCache>
            </c:numRef>
          </c:val>
        </c:ser>
        <c:ser>
          <c:idx val="1"/>
          <c:order val="1"/>
          <c:tx>
            <c:strRef>
              <c:f>Лист1!$A$3</c:f>
              <c:strCache>
                <c:ptCount val="1"/>
                <c:pt idx="0">
                  <c:v>Минусинские напитки</c:v>
                </c:pt>
              </c:strCache>
            </c:strRef>
          </c:tx>
          <c:cat>
            <c:strRef>
              <c:f>Лист1!$B$1:$E$1</c:f>
              <c:strCache>
                <c:ptCount val="4"/>
                <c:pt idx="0">
                  <c:v>Ассортимент</c:v>
                </c:pt>
                <c:pt idx="1">
                  <c:v>Цена</c:v>
                </c:pt>
                <c:pt idx="2">
                  <c:v>Преимущество</c:v>
                </c:pt>
                <c:pt idx="3">
                  <c:v>Обслуживание</c:v>
                </c:pt>
              </c:strCache>
            </c:strRef>
          </c:cat>
          <c:val>
            <c:numRef>
              <c:f>Лист1!$B$3:$E$3</c:f>
              <c:numCache>
                <c:formatCode>General</c:formatCode>
                <c:ptCount val="4"/>
                <c:pt idx="0">
                  <c:v>5</c:v>
                </c:pt>
                <c:pt idx="1">
                  <c:v>5</c:v>
                </c:pt>
                <c:pt idx="2">
                  <c:v>3</c:v>
                </c:pt>
                <c:pt idx="3">
                  <c:v>5</c:v>
                </c:pt>
              </c:numCache>
            </c:numRef>
          </c:val>
        </c:ser>
        <c:ser>
          <c:idx val="2"/>
          <c:order val="2"/>
          <c:tx>
            <c:strRef>
              <c:f>Лист1!$A$4</c:f>
              <c:strCache>
                <c:ptCount val="1"/>
                <c:pt idx="0">
                  <c:v>АЯН</c:v>
                </c:pt>
              </c:strCache>
            </c:strRef>
          </c:tx>
          <c:cat>
            <c:strRef>
              <c:f>Лист1!$B$1:$E$1</c:f>
              <c:strCache>
                <c:ptCount val="4"/>
                <c:pt idx="0">
                  <c:v>Ассортимент</c:v>
                </c:pt>
                <c:pt idx="1">
                  <c:v>Цена</c:v>
                </c:pt>
                <c:pt idx="2">
                  <c:v>Преимущество</c:v>
                </c:pt>
                <c:pt idx="3">
                  <c:v>Обслуживание</c:v>
                </c:pt>
              </c:strCache>
            </c:strRef>
          </c:cat>
          <c:val>
            <c:numRef>
              <c:f>Лист1!$B$4:$E$4</c:f>
              <c:numCache>
                <c:formatCode>General</c:formatCode>
                <c:ptCount val="4"/>
                <c:pt idx="0">
                  <c:v>4</c:v>
                </c:pt>
                <c:pt idx="1">
                  <c:v>4</c:v>
                </c:pt>
                <c:pt idx="2">
                  <c:v>4</c:v>
                </c:pt>
                <c:pt idx="3">
                  <c:v>5</c:v>
                </c:pt>
              </c:numCache>
            </c:numRef>
          </c:val>
        </c:ser>
        <c:dLbls>
          <c:showLegendKey val="0"/>
          <c:showVal val="0"/>
          <c:showCatName val="0"/>
          <c:showSerName val="0"/>
          <c:showPercent val="0"/>
          <c:showBubbleSize val="0"/>
        </c:dLbls>
        <c:axId val="102524800"/>
        <c:axId val="102526336"/>
      </c:radarChart>
      <c:catAx>
        <c:axId val="102524800"/>
        <c:scaling>
          <c:orientation val="minMax"/>
        </c:scaling>
        <c:delete val="0"/>
        <c:axPos val="b"/>
        <c:majorGridlines/>
        <c:majorTickMark val="out"/>
        <c:minorTickMark val="none"/>
        <c:tickLblPos val="nextTo"/>
        <c:crossAx val="102526336"/>
        <c:crosses val="autoZero"/>
        <c:auto val="1"/>
        <c:lblAlgn val="ctr"/>
        <c:lblOffset val="100"/>
        <c:noMultiLvlLbl val="0"/>
      </c:catAx>
      <c:valAx>
        <c:axId val="102526336"/>
        <c:scaling>
          <c:orientation val="minMax"/>
        </c:scaling>
        <c:delete val="0"/>
        <c:axPos val="l"/>
        <c:majorGridlines/>
        <c:numFmt formatCode="General" sourceLinked="1"/>
        <c:majorTickMark val="cross"/>
        <c:minorTickMark val="none"/>
        <c:tickLblPos val="nextTo"/>
        <c:crossAx val="10252480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barChart>
        <c:barDir val="col"/>
        <c:grouping val="clustered"/>
        <c:varyColors val="0"/>
        <c:ser>
          <c:idx val="0"/>
          <c:order val="0"/>
          <c:invertIfNegative val="0"/>
          <c:cat>
            <c:strRef>
              <c:f>Лист1!$A$1:$D$1</c:f>
              <c:strCache>
                <c:ptCount val="4"/>
                <c:pt idx="0">
                  <c:v>2013</c:v>
                </c:pt>
                <c:pt idx="1">
                  <c:v>2014</c:v>
                </c:pt>
                <c:pt idx="2">
                  <c:v>2015</c:v>
                </c:pt>
                <c:pt idx="3">
                  <c:v>2016</c:v>
                </c:pt>
              </c:strCache>
            </c:strRef>
          </c:cat>
          <c:val>
            <c:numRef>
              <c:f>Лист1!$A$2:$D$2</c:f>
              <c:numCache>
                <c:formatCode>General</c:formatCode>
                <c:ptCount val="4"/>
              </c:numCache>
            </c:numRef>
          </c:val>
        </c:ser>
        <c:ser>
          <c:idx val="1"/>
          <c:order val="1"/>
          <c:invertIfNegative val="0"/>
          <c:cat>
            <c:strRef>
              <c:f>Лист1!$A$1:$D$1</c:f>
              <c:strCache>
                <c:ptCount val="4"/>
                <c:pt idx="0">
                  <c:v>2013</c:v>
                </c:pt>
                <c:pt idx="1">
                  <c:v>2014</c:v>
                </c:pt>
                <c:pt idx="2">
                  <c:v>2015</c:v>
                </c:pt>
                <c:pt idx="3">
                  <c:v>2016</c:v>
                </c:pt>
              </c:strCache>
            </c:strRef>
          </c:cat>
          <c:val>
            <c:numRef>
              <c:f>Лист1!$A$3:$D$3</c:f>
              <c:numCache>
                <c:formatCode>General</c:formatCode>
                <c:ptCount val="4"/>
                <c:pt idx="0">
                  <c:v>2.9899999999999998</c:v>
                </c:pt>
                <c:pt idx="1">
                  <c:v>2.9</c:v>
                </c:pt>
                <c:pt idx="2">
                  <c:v>2.94</c:v>
                </c:pt>
                <c:pt idx="3">
                  <c:v>3.01</c:v>
                </c:pt>
              </c:numCache>
            </c:numRef>
          </c:val>
        </c:ser>
        <c:ser>
          <c:idx val="2"/>
          <c:order val="2"/>
          <c:invertIfNegative val="0"/>
          <c:cat>
            <c:strRef>
              <c:f>Лист1!$A$1:$D$1</c:f>
              <c:strCache>
                <c:ptCount val="4"/>
                <c:pt idx="0">
                  <c:v>2013</c:v>
                </c:pt>
                <c:pt idx="1">
                  <c:v>2014</c:v>
                </c:pt>
                <c:pt idx="2">
                  <c:v>2015</c:v>
                </c:pt>
                <c:pt idx="3">
                  <c:v>2016</c:v>
                </c:pt>
              </c:strCache>
            </c:strRef>
          </c:cat>
          <c:val>
            <c:numRef>
              <c:f>Лист1!$A$4:$D$4</c:f>
              <c:numCache>
                <c:formatCode>General</c:formatCode>
                <c:ptCount val="4"/>
              </c:numCache>
            </c:numRef>
          </c:val>
        </c:ser>
        <c:ser>
          <c:idx val="3"/>
          <c:order val="3"/>
          <c:invertIfNegative val="0"/>
          <c:cat>
            <c:strRef>
              <c:f>Лист1!$A$1:$D$1</c:f>
              <c:strCache>
                <c:ptCount val="4"/>
                <c:pt idx="0">
                  <c:v>2013</c:v>
                </c:pt>
                <c:pt idx="1">
                  <c:v>2014</c:v>
                </c:pt>
                <c:pt idx="2">
                  <c:v>2015</c:v>
                </c:pt>
                <c:pt idx="3">
                  <c:v>2016</c:v>
                </c:pt>
              </c:strCache>
            </c:strRef>
          </c:cat>
          <c:val>
            <c:numRef>
              <c:f>Лист1!$A$5:$D$5</c:f>
              <c:numCache>
                <c:formatCode>General</c:formatCode>
                <c:ptCount val="4"/>
              </c:numCache>
            </c:numRef>
          </c:val>
        </c:ser>
        <c:dLbls>
          <c:showLegendKey val="0"/>
          <c:showVal val="0"/>
          <c:showCatName val="0"/>
          <c:showSerName val="0"/>
          <c:showPercent val="0"/>
          <c:showBubbleSize val="0"/>
        </c:dLbls>
        <c:gapWidth val="0"/>
        <c:axId val="104118144"/>
        <c:axId val="104132608"/>
      </c:barChart>
      <c:catAx>
        <c:axId val="104118144"/>
        <c:scaling>
          <c:orientation val="minMax"/>
        </c:scaling>
        <c:delete val="0"/>
        <c:axPos val="b"/>
        <c:title>
          <c:tx>
            <c:rich>
              <a:bodyPr/>
              <a:lstStyle/>
              <a:p>
                <a:pPr>
                  <a:defRPr/>
                </a:pPr>
                <a:r>
                  <a:rPr lang="ru-RU"/>
                  <a:t>Год</a:t>
                </a:r>
              </a:p>
            </c:rich>
          </c:tx>
          <c:overlay val="0"/>
        </c:title>
        <c:numFmt formatCode="General" sourceLinked="1"/>
        <c:majorTickMark val="none"/>
        <c:minorTickMark val="none"/>
        <c:tickLblPos val="nextTo"/>
        <c:crossAx val="104132608"/>
        <c:crosses val="autoZero"/>
        <c:auto val="1"/>
        <c:lblAlgn val="ctr"/>
        <c:lblOffset val="100"/>
        <c:noMultiLvlLbl val="0"/>
      </c:catAx>
      <c:valAx>
        <c:axId val="104132608"/>
        <c:scaling>
          <c:orientation val="minMax"/>
        </c:scaling>
        <c:delete val="0"/>
        <c:axPos val="l"/>
        <c:title>
          <c:tx>
            <c:rich>
              <a:bodyPr/>
              <a:lstStyle/>
              <a:p>
                <a:pPr>
                  <a:defRPr/>
                </a:pPr>
                <a:r>
                  <a:rPr lang="ru-RU"/>
                  <a:t>Млрд.л.</a:t>
                </a:r>
              </a:p>
            </c:rich>
          </c:tx>
          <c:overlay val="0"/>
        </c:title>
        <c:numFmt formatCode="General" sourceLinked="1"/>
        <c:majorTickMark val="out"/>
        <c:minorTickMark val="none"/>
        <c:tickLblPos val="nextTo"/>
        <c:crossAx val="10411814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7304757286085998E-2"/>
          <c:y val="0.13916491283911522"/>
          <c:w val="0.53778320534972424"/>
          <c:h val="0.72167017432176961"/>
        </c:manualLayout>
      </c:layout>
      <c:pie3DChart>
        <c:varyColors val="1"/>
        <c:ser>
          <c:idx val="0"/>
          <c:order val="0"/>
          <c:explosion val="25"/>
          <c:cat>
            <c:strRef>
              <c:f>Лист1!$B$34:$B$37</c:f>
              <c:strCache>
                <c:ptCount val="4"/>
                <c:pt idx="0">
                  <c:v>Амортизационные отчисления</c:v>
                </c:pt>
                <c:pt idx="1">
                  <c:v>Страхование оборудования</c:v>
                </c:pt>
                <c:pt idx="2">
                  <c:v>Ремонт оборудования</c:v>
                </c:pt>
                <c:pt idx="3">
                  <c:v>Фонд заработной платы</c:v>
                </c:pt>
              </c:strCache>
            </c:strRef>
          </c:cat>
          <c:val>
            <c:numRef>
              <c:f>Лист1!$E$34:$E$37</c:f>
              <c:numCache>
                <c:formatCode>0.0%</c:formatCode>
                <c:ptCount val="4"/>
                <c:pt idx="0" formatCode="0%">
                  <c:v>7.9877716497072912E-2</c:v>
                </c:pt>
                <c:pt idx="1">
                  <c:v>1.825776377075953E-3</c:v>
                </c:pt>
                <c:pt idx="2">
                  <c:v>0.91288818853797549</c:v>
                </c:pt>
                <c:pt idx="3">
                  <c:v>5.4083185878751909E-3</c:v>
                </c:pt>
              </c:numCache>
            </c:numRef>
          </c:val>
        </c:ser>
        <c:ser>
          <c:idx val="1"/>
          <c:order val="1"/>
          <c:explosion val="25"/>
          <c:cat>
            <c:strRef>
              <c:f>Лист1!$B$34:$B$37</c:f>
              <c:strCache>
                <c:ptCount val="4"/>
                <c:pt idx="0">
                  <c:v>Амортизационные отчисления</c:v>
                </c:pt>
                <c:pt idx="1">
                  <c:v>Страхование оборудования</c:v>
                </c:pt>
                <c:pt idx="2">
                  <c:v>Ремонт оборудования</c:v>
                </c:pt>
                <c:pt idx="3">
                  <c:v>Фонд заработной платы</c:v>
                </c:pt>
              </c:strCache>
            </c:strRef>
          </c:cat>
          <c:val>
            <c:numRef>
              <c:f>Лист1!$C$34:$C$37</c:f>
              <c:numCache>
                <c:formatCode>General</c:formatCode>
                <c:ptCount val="4"/>
                <c:pt idx="0">
                  <c:v>1</c:v>
                </c:pt>
                <c:pt idx="1">
                  <c:v>2</c:v>
                </c:pt>
                <c:pt idx="2">
                  <c:v>3</c:v>
                </c:pt>
                <c:pt idx="3">
                  <c:v>4</c:v>
                </c:pt>
              </c:numCache>
            </c:numRef>
          </c:val>
        </c:ser>
        <c:dLbls>
          <c:showLegendKey val="0"/>
          <c:showVal val="0"/>
          <c:showCatName val="0"/>
          <c:showSerName val="0"/>
          <c:showPercent val="1"/>
          <c:showBubbleSize val="0"/>
          <c:showLeaderLines val="0"/>
        </c:dLbls>
      </c:pie3DChart>
    </c:plotArea>
    <c:legend>
      <c:legendPos val="r"/>
      <c:layout>
        <c:manualLayout>
          <c:xMode val="edge"/>
          <c:yMode val="edge"/>
          <c:x val="0.54379457859033764"/>
          <c:y val="0.3240266600080694"/>
          <c:w val="0.44324591705458039"/>
          <c:h val="0.37285486539659596"/>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7304757286085952E-2"/>
          <c:y val="0.13916491283911522"/>
          <c:w val="0.53778320534972424"/>
          <c:h val="0.72167017432176961"/>
        </c:manualLayout>
      </c:layout>
      <c:pie3DChart>
        <c:varyColors val="1"/>
        <c:ser>
          <c:idx val="0"/>
          <c:order val="0"/>
          <c:explosion val="25"/>
          <c:cat>
            <c:strRef>
              <c:f>Лист1!$B$34:$B$37</c:f>
              <c:strCache>
                <c:ptCount val="4"/>
                <c:pt idx="0">
                  <c:v>Амортизационные отчисления</c:v>
                </c:pt>
                <c:pt idx="1">
                  <c:v>Страхование оборудования</c:v>
                </c:pt>
                <c:pt idx="2">
                  <c:v>Ремонт оборудования</c:v>
                </c:pt>
                <c:pt idx="3">
                  <c:v>Фонд заработной платы</c:v>
                </c:pt>
              </c:strCache>
            </c:strRef>
          </c:cat>
          <c:val>
            <c:numRef>
              <c:f>Лист1!$E$46:$E$49</c:f>
              <c:numCache>
                <c:formatCode>0.0%</c:formatCode>
                <c:ptCount val="4"/>
                <c:pt idx="0" formatCode="0.00%">
                  <c:v>0.40579850125725814</c:v>
                </c:pt>
                <c:pt idx="1">
                  <c:v>9.275394314451622E-3</c:v>
                </c:pt>
                <c:pt idx="2">
                  <c:v>0.57971214465322352</c:v>
                </c:pt>
                <c:pt idx="3" formatCode="0.00%">
                  <c:v>5.2139597750678725E-3</c:v>
                </c:pt>
              </c:numCache>
            </c:numRef>
          </c:val>
        </c:ser>
        <c:ser>
          <c:idx val="1"/>
          <c:order val="1"/>
          <c:explosion val="25"/>
          <c:cat>
            <c:strRef>
              <c:f>Лист1!$B$34:$B$37</c:f>
              <c:strCache>
                <c:ptCount val="4"/>
                <c:pt idx="0">
                  <c:v>Амортизационные отчисления</c:v>
                </c:pt>
                <c:pt idx="1">
                  <c:v>Страхование оборудования</c:v>
                </c:pt>
                <c:pt idx="2">
                  <c:v>Ремонт оборудования</c:v>
                </c:pt>
                <c:pt idx="3">
                  <c:v>Фонд заработной платы</c:v>
                </c:pt>
              </c:strCache>
            </c:strRef>
          </c:cat>
          <c:val>
            <c:numRef>
              <c:f>Лист1!$C$46:$C$49</c:f>
              <c:numCache>
                <c:formatCode>General</c:formatCode>
                <c:ptCount val="4"/>
                <c:pt idx="0">
                  <c:v>1</c:v>
                </c:pt>
                <c:pt idx="1">
                  <c:v>2</c:v>
                </c:pt>
                <c:pt idx="2">
                  <c:v>3</c:v>
                </c:pt>
                <c:pt idx="3">
                  <c:v>4</c:v>
                </c:pt>
              </c:numCache>
            </c:numRef>
          </c:val>
        </c:ser>
        <c:dLbls>
          <c:showLegendKey val="0"/>
          <c:showVal val="0"/>
          <c:showCatName val="0"/>
          <c:showSerName val="0"/>
          <c:showPercent val="1"/>
          <c:showBubbleSize val="0"/>
          <c:showLeaderLines val="0"/>
        </c:dLbls>
      </c:pie3DChart>
    </c:plotArea>
    <c:legend>
      <c:legendPos val="r"/>
      <c:layout>
        <c:manualLayout>
          <c:xMode val="edge"/>
          <c:yMode val="edge"/>
          <c:x val="0.54379457859033764"/>
          <c:y val="0.3240266600080694"/>
          <c:w val="0.44324591705458016"/>
          <c:h val="0.37285486539659596"/>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26832-939A-4BE5-9749-19021EAE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86</Pages>
  <Words>17056</Words>
  <Characters>97220</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Пользователь</cp:lastModifiedBy>
  <cp:revision>5</cp:revision>
  <dcterms:created xsi:type="dcterms:W3CDTF">2017-06-21T12:46:00Z</dcterms:created>
  <dcterms:modified xsi:type="dcterms:W3CDTF">2017-06-26T12:36:00Z</dcterms:modified>
</cp:coreProperties>
</file>