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B1A" w:rsidRPr="00200B1A" w:rsidRDefault="00200B1A" w:rsidP="00200B1A">
      <w:pPr>
        <w:spacing w:after="0"/>
        <w:ind w:left="-567"/>
        <w:jc w:val="center"/>
        <w:rPr>
          <w:rFonts w:ascii="Times New Roman" w:hAnsi="Times New Roman" w:cs="Times New Roman"/>
        </w:rPr>
      </w:pPr>
      <w:r w:rsidRPr="00200B1A">
        <w:rPr>
          <w:rFonts w:ascii="Times New Roman" w:hAnsi="Times New Roman" w:cs="Times New Roman"/>
          <w:b/>
        </w:rPr>
        <w:t>МИНИСТЕРСТВО ОБРАЗОВАНИЯ И НАУКИ РФ</w:t>
      </w:r>
      <w:r w:rsidRPr="00200B1A">
        <w:rPr>
          <w:rFonts w:ascii="Times New Roman" w:hAnsi="Times New Roman" w:cs="Times New Roman"/>
        </w:rPr>
        <w:br/>
      </w:r>
      <w:r w:rsidRPr="00200B1A">
        <w:rPr>
          <w:rFonts w:ascii="Times New Roman" w:hAnsi="Times New Roman" w:cs="Times New Roman"/>
          <w:sz w:val="20"/>
        </w:rPr>
        <w:t>федеральное государственное бюджетное образовательное учреждение высшего образования</w:t>
      </w:r>
      <w:r w:rsidRPr="00200B1A">
        <w:rPr>
          <w:rFonts w:ascii="Times New Roman" w:hAnsi="Times New Roman" w:cs="Times New Roman"/>
        </w:rPr>
        <w:br/>
      </w:r>
      <w:r w:rsidRPr="00200B1A">
        <w:rPr>
          <w:rFonts w:ascii="Times New Roman" w:hAnsi="Times New Roman" w:cs="Times New Roman"/>
          <w:b/>
          <w:sz w:val="20"/>
        </w:rPr>
        <w:t>КРАСНОЯРСКИЙ ГОСУДАРСТВЕННЫЙ ПЕДАГОГИЧЕСКИЙ УНИВЕРСИТЕТ им. В.П.АСТАФЬЕВА</w:t>
      </w:r>
      <w:r w:rsidRPr="00200B1A">
        <w:rPr>
          <w:rFonts w:ascii="Times New Roman" w:hAnsi="Times New Roman" w:cs="Times New Roman"/>
        </w:rPr>
        <w:br/>
      </w:r>
      <w:r w:rsidRPr="00200B1A">
        <w:rPr>
          <w:rFonts w:ascii="Times New Roman" w:hAnsi="Times New Roman" w:cs="Times New Roman"/>
          <w:sz w:val="20"/>
        </w:rPr>
        <w:t xml:space="preserve">(КГПУ </w:t>
      </w:r>
      <w:proofErr w:type="spellStart"/>
      <w:r w:rsidRPr="00200B1A">
        <w:rPr>
          <w:rFonts w:ascii="Times New Roman" w:hAnsi="Times New Roman" w:cs="Times New Roman"/>
          <w:sz w:val="20"/>
        </w:rPr>
        <w:t>им.В.П.Астафьева</w:t>
      </w:r>
      <w:proofErr w:type="spellEnd"/>
      <w:r w:rsidRPr="00200B1A">
        <w:rPr>
          <w:rFonts w:ascii="Times New Roman" w:hAnsi="Times New Roman" w:cs="Times New Roman"/>
          <w:sz w:val="20"/>
        </w:rPr>
        <w:t>)</w:t>
      </w:r>
    </w:p>
    <w:p w:rsidR="00200B1A" w:rsidRPr="00200B1A" w:rsidRDefault="00200B1A" w:rsidP="00200B1A">
      <w:pPr>
        <w:spacing w:after="0"/>
        <w:rPr>
          <w:rFonts w:ascii="Times New Roman" w:hAnsi="Times New Roman" w:cs="Times New Roman"/>
        </w:rPr>
      </w:pPr>
    </w:p>
    <w:tbl>
      <w:tblPr>
        <w:tblW w:w="0" w:type="auto"/>
        <w:tblLook w:val="01E0" w:firstRow="1" w:lastRow="1" w:firstColumn="1" w:lastColumn="1" w:noHBand="0" w:noVBand="0"/>
      </w:tblPr>
      <w:tblGrid>
        <w:gridCol w:w="2204"/>
        <w:gridCol w:w="4812"/>
      </w:tblGrid>
      <w:tr w:rsidR="00200B1A" w:rsidRPr="00200B1A" w:rsidTr="00ED0909">
        <w:trPr>
          <w:trHeight w:val="335"/>
        </w:trPr>
        <w:tc>
          <w:tcPr>
            <w:tcW w:w="2204" w:type="dxa"/>
          </w:tcPr>
          <w:p w:rsidR="00200B1A" w:rsidRPr="00200B1A" w:rsidRDefault="00200B1A" w:rsidP="00200B1A">
            <w:pPr>
              <w:spacing w:after="0" w:line="240" w:lineRule="auto"/>
              <w:contextualSpacing/>
              <w:rPr>
                <w:rFonts w:ascii="Times New Roman" w:hAnsi="Times New Roman" w:cs="Times New Roman"/>
                <w:sz w:val="24"/>
              </w:rPr>
            </w:pPr>
            <w:r w:rsidRPr="00200B1A">
              <w:rPr>
                <w:rFonts w:ascii="Times New Roman" w:hAnsi="Times New Roman" w:cs="Times New Roman"/>
                <w:sz w:val="24"/>
              </w:rPr>
              <w:t>Факультет</w:t>
            </w:r>
          </w:p>
        </w:tc>
        <w:tc>
          <w:tcPr>
            <w:tcW w:w="4812" w:type="dxa"/>
            <w:tcBorders>
              <w:bottom w:val="single" w:sz="4" w:space="0" w:color="auto"/>
            </w:tcBorders>
            <w:vAlign w:val="bottom"/>
          </w:tcPr>
          <w:p w:rsidR="00200B1A" w:rsidRPr="00200B1A" w:rsidRDefault="00200B1A" w:rsidP="00200B1A">
            <w:pPr>
              <w:spacing w:after="0" w:line="240" w:lineRule="auto"/>
              <w:contextualSpacing/>
              <w:jc w:val="center"/>
              <w:rPr>
                <w:rFonts w:ascii="Times New Roman" w:hAnsi="Times New Roman" w:cs="Times New Roman"/>
                <w:sz w:val="24"/>
                <w:szCs w:val="24"/>
              </w:rPr>
            </w:pPr>
            <w:r w:rsidRPr="00200B1A">
              <w:rPr>
                <w:rFonts w:ascii="Times New Roman" w:hAnsi="Times New Roman" w:cs="Times New Roman"/>
                <w:sz w:val="24"/>
                <w:szCs w:val="24"/>
              </w:rPr>
              <w:t>Исторический факультет</w:t>
            </w:r>
          </w:p>
        </w:tc>
      </w:tr>
      <w:tr w:rsidR="00200B1A" w:rsidRPr="00200B1A" w:rsidTr="00ED0909">
        <w:trPr>
          <w:trHeight w:val="102"/>
        </w:trPr>
        <w:tc>
          <w:tcPr>
            <w:tcW w:w="2204" w:type="dxa"/>
          </w:tcPr>
          <w:p w:rsidR="00200B1A" w:rsidRPr="00200B1A" w:rsidRDefault="00200B1A" w:rsidP="00200B1A">
            <w:pPr>
              <w:spacing w:after="0" w:line="240" w:lineRule="auto"/>
              <w:contextualSpacing/>
              <w:rPr>
                <w:rFonts w:ascii="Times New Roman" w:hAnsi="Times New Roman" w:cs="Times New Roman"/>
                <w:sz w:val="24"/>
              </w:rPr>
            </w:pPr>
          </w:p>
        </w:tc>
        <w:tc>
          <w:tcPr>
            <w:tcW w:w="4812" w:type="dxa"/>
            <w:tcBorders>
              <w:top w:val="single" w:sz="4" w:space="0" w:color="auto"/>
            </w:tcBorders>
          </w:tcPr>
          <w:p w:rsidR="00200B1A" w:rsidRPr="00200B1A" w:rsidRDefault="00200B1A" w:rsidP="00200B1A">
            <w:pPr>
              <w:spacing w:after="0" w:line="240" w:lineRule="auto"/>
              <w:contextualSpacing/>
              <w:jc w:val="center"/>
              <w:rPr>
                <w:rFonts w:ascii="Times New Roman" w:hAnsi="Times New Roman" w:cs="Times New Roman"/>
                <w:sz w:val="20"/>
              </w:rPr>
            </w:pPr>
            <w:r w:rsidRPr="00200B1A">
              <w:rPr>
                <w:rFonts w:ascii="Times New Roman" w:hAnsi="Times New Roman" w:cs="Times New Roman"/>
                <w:sz w:val="20"/>
              </w:rPr>
              <w:t>(</w:t>
            </w:r>
            <w:proofErr w:type="gramStart"/>
            <w:r w:rsidRPr="00200B1A">
              <w:rPr>
                <w:rFonts w:ascii="Times New Roman" w:hAnsi="Times New Roman" w:cs="Times New Roman"/>
                <w:sz w:val="20"/>
              </w:rPr>
              <w:t>полное</w:t>
            </w:r>
            <w:proofErr w:type="gramEnd"/>
            <w:r w:rsidRPr="00200B1A">
              <w:rPr>
                <w:rFonts w:ascii="Times New Roman" w:hAnsi="Times New Roman" w:cs="Times New Roman"/>
                <w:sz w:val="20"/>
              </w:rPr>
              <w:t xml:space="preserve"> наименование института/факультета)</w:t>
            </w:r>
          </w:p>
        </w:tc>
      </w:tr>
      <w:tr w:rsidR="00200B1A" w:rsidRPr="00200B1A" w:rsidTr="00ED0909">
        <w:trPr>
          <w:trHeight w:val="235"/>
        </w:trPr>
        <w:tc>
          <w:tcPr>
            <w:tcW w:w="2204" w:type="dxa"/>
          </w:tcPr>
          <w:p w:rsidR="00200B1A" w:rsidRPr="00200B1A" w:rsidRDefault="00200B1A" w:rsidP="00200B1A">
            <w:pPr>
              <w:spacing w:after="0" w:line="240" w:lineRule="auto"/>
              <w:contextualSpacing/>
              <w:rPr>
                <w:rFonts w:ascii="Times New Roman" w:hAnsi="Times New Roman" w:cs="Times New Roman"/>
                <w:sz w:val="24"/>
              </w:rPr>
            </w:pPr>
            <w:r w:rsidRPr="00200B1A">
              <w:rPr>
                <w:rFonts w:ascii="Times New Roman" w:hAnsi="Times New Roman" w:cs="Times New Roman"/>
                <w:sz w:val="24"/>
              </w:rPr>
              <w:t>Кафедра</w:t>
            </w:r>
          </w:p>
        </w:tc>
        <w:tc>
          <w:tcPr>
            <w:tcW w:w="4812" w:type="dxa"/>
            <w:tcBorders>
              <w:bottom w:val="single" w:sz="4" w:space="0" w:color="auto"/>
            </w:tcBorders>
            <w:vAlign w:val="bottom"/>
          </w:tcPr>
          <w:p w:rsidR="00200B1A" w:rsidRPr="00200B1A" w:rsidRDefault="00200B1A" w:rsidP="00200B1A">
            <w:pPr>
              <w:spacing w:after="0" w:line="240" w:lineRule="auto"/>
              <w:contextualSpacing/>
              <w:jc w:val="center"/>
              <w:rPr>
                <w:rFonts w:ascii="Times New Roman" w:hAnsi="Times New Roman" w:cs="Times New Roman"/>
                <w:sz w:val="24"/>
                <w:szCs w:val="24"/>
              </w:rPr>
            </w:pPr>
            <w:r w:rsidRPr="00200B1A">
              <w:rPr>
                <w:rFonts w:ascii="Times New Roman" w:hAnsi="Times New Roman" w:cs="Times New Roman"/>
                <w:sz w:val="24"/>
                <w:szCs w:val="24"/>
              </w:rPr>
              <w:t>Отечественной истории</w:t>
            </w:r>
          </w:p>
        </w:tc>
      </w:tr>
      <w:tr w:rsidR="00200B1A" w:rsidRPr="00200B1A" w:rsidTr="00ED0909">
        <w:trPr>
          <w:trHeight w:val="242"/>
        </w:trPr>
        <w:tc>
          <w:tcPr>
            <w:tcW w:w="2204" w:type="dxa"/>
          </w:tcPr>
          <w:p w:rsidR="00200B1A" w:rsidRPr="00200B1A" w:rsidRDefault="00200B1A" w:rsidP="00200B1A">
            <w:pPr>
              <w:spacing w:after="0" w:line="240" w:lineRule="auto"/>
              <w:contextualSpacing/>
              <w:rPr>
                <w:rFonts w:ascii="Times New Roman" w:hAnsi="Times New Roman" w:cs="Times New Roman"/>
                <w:sz w:val="24"/>
              </w:rPr>
            </w:pPr>
          </w:p>
        </w:tc>
        <w:tc>
          <w:tcPr>
            <w:tcW w:w="4812" w:type="dxa"/>
          </w:tcPr>
          <w:p w:rsidR="00200B1A" w:rsidRPr="00200B1A" w:rsidRDefault="00200B1A" w:rsidP="00200B1A">
            <w:pPr>
              <w:spacing w:after="0" w:line="240" w:lineRule="auto"/>
              <w:contextualSpacing/>
              <w:jc w:val="center"/>
              <w:rPr>
                <w:rFonts w:ascii="Times New Roman" w:hAnsi="Times New Roman" w:cs="Times New Roman"/>
              </w:rPr>
            </w:pPr>
            <w:r w:rsidRPr="00200B1A">
              <w:rPr>
                <w:rFonts w:ascii="Times New Roman" w:hAnsi="Times New Roman" w:cs="Times New Roman"/>
                <w:sz w:val="20"/>
              </w:rPr>
              <w:t>(</w:t>
            </w:r>
            <w:proofErr w:type="gramStart"/>
            <w:r w:rsidRPr="00200B1A">
              <w:rPr>
                <w:rFonts w:ascii="Times New Roman" w:hAnsi="Times New Roman" w:cs="Times New Roman"/>
                <w:sz w:val="20"/>
              </w:rPr>
              <w:t>полное</w:t>
            </w:r>
            <w:proofErr w:type="gramEnd"/>
            <w:r w:rsidRPr="00200B1A">
              <w:rPr>
                <w:rFonts w:ascii="Times New Roman" w:hAnsi="Times New Roman" w:cs="Times New Roman"/>
                <w:sz w:val="20"/>
              </w:rPr>
              <w:t xml:space="preserve"> наименование кафедры)</w:t>
            </w:r>
          </w:p>
        </w:tc>
      </w:tr>
      <w:tr w:rsidR="00200B1A" w:rsidRPr="00200B1A" w:rsidTr="00ED0909">
        <w:trPr>
          <w:trHeight w:val="537"/>
        </w:trPr>
        <w:tc>
          <w:tcPr>
            <w:tcW w:w="2204" w:type="dxa"/>
          </w:tcPr>
          <w:p w:rsidR="00200B1A" w:rsidRPr="00200B1A" w:rsidRDefault="00200B1A" w:rsidP="00200B1A">
            <w:pPr>
              <w:spacing w:after="0" w:line="240" w:lineRule="auto"/>
              <w:contextualSpacing/>
              <w:rPr>
                <w:rFonts w:ascii="Times New Roman" w:hAnsi="Times New Roman" w:cs="Times New Roman"/>
                <w:sz w:val="24"/>
              </w:rPr>
            </w:pPr>
            <w:r w:rsidRPr="00200B1A">
              <w:rPr>
                <w:rFonts w:ascii="Times New Roman" w:hAnsi="Times New Roman" w:cs="Times New Roman"/>
                <w:sz w:val="24"/>
              </w:rPr>
              <w:t>Специальность</w:t>
            </w:r>
          </w:p>
        </w:tc>
        <w:tc>
          <w:tcPr>
            <w:tcW w:w="4812" w:type="dxa"/>
            <w:tcBorders>
              <w:bottom w:val="single" w:sz="4" w:space="0" w:color="auto"/>
            </w:tcBorders>
            <w:vAlign w:val="bottom"/>
          </w:tcPr>
          <w:p w:rsidR="00200B1A" w:rsidRPr="00200B1A" w:rsidRDefault="00200B1A" w:rsidP="00200B1A">
            <w:pPr>
              <w:spacing w:after="0" w:line="240" w:lineRule="auto"/>
              <w:contextualSpacing/>
              <w:jc w:val="center"/>
              <w:rPr>
                <w:rFonts w:ascii="Times New Roman" w:hAnsi="Times New Roman" w:cs="Times New Roman"/>
              </w:rPr>
            </w:pPr>
            <w:r w:rsidRPr="00200B1A">
              <w:rPr>
                <w:rFonts w:ascii="Times New Roman" w:hAnsi="Times New Roman" w:cs="Times New Roman"/>
                <w:sz w:val="24"/>
              </w:rPr>
              <w:t>44.03.05. Педагогическое образование, профиль «история и право»</w:t>
            </w:r>
          </w:p>
        </w:tc>
      </w:tr>
      <w:tr w:rsidR="00200B1A" w:rsidRPr="00200B1A" w:rsidTr="00ED0909">
        <w:trPr>
          <w:trHeight w:val="484"/>
        </w:trPr>
        <w:tc>
          <w:tcPr>
            <w:tcW w:w="2204" w:type="dxa"/>
          </w:tcPr>
          <w:p w:rsidR="00200B1A" w:rsidRPr="00200B1A" w:rsidRDefault="00200B1A" w:rsidP="00200B1A">
            <w:pPr>
              <w:spacing w:after="0" w:line="240" w:lineRule="auto"/>
              <w:contextualSpacing/>
              <w:rPr>
                <w:rFonts w:ascii="Times New Roman" w:hAnsi="Times New Roman" w:cs="Times New Roman"/>
              </w:rPr>
            </w:pPr>
          </w:p>
        </w:tc>
        <w:tc>
          <w:tcPr>
            <w:tcW w:w="4812" w:type="dxa"/>
            <w:tcBorders>
              <w:top w:val="single" w:sz="4" w:space="0" w:color="auto"/>
            </w:tcBorders>
          </w:tcPr>
          <w:p w:rsidR="00200B1A" w:rsidRPr="00200B1A" w:rsidRDefault="00200B1A" w:rsidP="00200B1A">
            <w:pPr>
              <w:spacing w:after="0" w:line="240" w:lineRule="auto"/>
              <w:contextualSpacing/>
              <w:jc w:val="center"/>
              <w:rPr>
                <w:rFonts w:ascii="Times New Roman" w:hAnsi="Times New Roman" w:cs="Times New Roman"/>
              </w:rPr>
            </w:pPr>
            <w:r w:rsidRPr="00200B1A">
              <w:rPr>
                <w:rFonts w:ascii="Times New Roman" w:hAnsi="Times New Roman" w:cs="Times New Roman"/>
                <w:sz w:val="20"/>
              </w:rPr>
              <w:t>(</w:t>
            </w:r>
            <w:proofErr w:type="gramStart"/>
            <w:r w:rsidRPr="00200B1A">
              <w:rPr>
                <w:rFonts w:ascii="Times New Roman" w:hAnsi="Times New Roman" w:cs="Times New Roman"/>
                <w:sz w:val="20"/>
              </w:rPr>
              <w:t>код</w:t>
            </w:r>
            <w:proofErr w:type="gramEnd"/>
            <w:r w:rsidRPr="00200B1A">
              <w:rPr>
                <w:rFonts w:ascii="Times New Roman" w:hAnsi="Times New Roman" w:cs="Times New Roman"/>
                <w:sz w:val="20"/>
              </w:rPr>
              <w:t xml:space="preserve"> ОКСО и наименование специальности)</w:t>
            </w:r>
          </w:p>
        </w:tc>
      </w:tr>
    </w:tbl>
    <w:p w:rsidR="00200B1A" w:rsidRPr="00200B1A" w:rsidRDefault="00200B1A" w:rsidP="00200B1A">
      <w:pPr>
        <w:spacing w:after="0"/>
        <w:rPr>
          <w:rFonts w:ascii="Times New Roman" w:hAnsi="Times New Roman" w:cs="Times New Roman"/>
        </w:rPr>
      </w:pPr>
    </w:p>
    <w:tbl>
      <w:tblPr>
        <w:tblW w:w="6243" w:type="dxa"/>
        <w:tblInd w:w="3936" w:type="dxa"/>
        <w:tblLayout w:type="fixed"/>
        <w:tblLook w:val="01E0" w:firstRow="1" w:lastRow="1" w:firstColumn="1" w:lastColumn="1" w:noHBand="0" w:noVBand="0"/>
      </w:tblPr>
      <w:tblGrid>
        <w:gridCol w:w="2126"/>
        <w:gridCol w:w="142"/>
        <w:gridCol w:w="94"/>
        <w:gridCol w:w="3881"/>
      </w:tblGrid>
      <w:tr w:rsidR="00200B1A" w:rsidRPr="00200B1A" w:rsidTr="00ED0909">
        <w:trPr>
          <w:trHeight w:val="82"/>
        </w:trPr>
        <w:tc>
          <w:tcPr>
            <w:tcW w:w="6243" w:type="dxa"/>
            <w:gridSpan w:val="4"/>
          </w:tcPr>
          <w:p w:rsidR="00200B1A" w:rsidRPr="00200B1A" w:rsidRDefault="00200B1A" w:rsidP="00200B1A">
            <w:pPr>
              <w:spacing w:after="0" w:line="240" w:lineRule="auto"/>
              <w:contextualSpacing/>
              <w:rPr>
                <w:rFonts w:ascii="Times New Roman" w:hAnsi="Times New Roman" w:cs="Times New Roman"/>
                <w:sz w:val="24"/>
                <w:szCs w:val="24"/>
              </w:rPr>
            </w:pPr>
          </w:p>
          <w:p w:rsidR="00200B1A" w:rsidRPr="00200B1A" w:rsidRDefault="00F00D9F" w:rsidP="00200B1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ДОПУСКАЮ</w:t>
            </w:r>
            <w:r w:rsidR="00200B1A" w:rsidRPr="00200B1A">
              <w:rPr>
                <w:rFonts w:ascii="Times New Roman" w:hAnsi="Times New Roman" w:cs="Times New Roman"/>
                <w:sz w:val="24"/>
                <w:szCs w:val="24"/>
              </w:rPr>
              <w:t xml:space="preserve"> К ЗАЩИТЕ</w:t>
            </w:r>
          </w:p>
        </w:tc>
      </w:tr>
      <w:tr w:rsidR="00200B1A" w:rsidRPr="00200B1A" w:rsidTr="00ED0909">
        <w:trPr>
          <w:trHeight w:val="402"/>
        </w:trPr>
        <w:tc>
          <w:tcPr>
            <w:tcW w:w="2268" w:type="dxa"/>
            <w:gridSpan w:val="2"/>
          </w:tcPr>
          <w:p w:rsidR="00200B1A" w:rsidRPr="00200B1A" w:rsidRDefault="00200B1A" w:rsidP="00200B1A">
            <w:pPr>
              <w:spacing w:after="0" w:line="240" w:lineRule="auto"/>
              <w:contextualSpacing/>
              <w:rPr>
                <w:rFonts w:ascii="Times New Roman" w:hAnsi="Times New Roman" w:cs="Times New Roman"/>
                <w:sz w:val="24"/>
                <w:szCs w:val="24"/>
              </w:rPr>
            </w:pPr>
            <w:r w:rsidRPr="00200B1A">
              <w:rPr>
                <w:rFonts w:ascii="Times New Roman" w:hAnsi="Times New Roman" w:cs="Times New Roman"/>
                <w:sz w:val="24"/>
                <w:szCs w:val="24"/>
              </w:rPr>
              <w:t>Зав. кафедрой:</w:t>
            </w:r>
          </w:p>
        </w:tc>
        <w:tc>
          <w:tcPr>
            <w:tcW w:w="3975" w:type="dxa"/>
            <w:gridSpan w:val="2"/>
            <w:tcBorders>
              <w:bottom w:val="single" w:sz="4" w:space="0" w:color="auto"/>
            </w:tcBorders>
          </w:tcPr>
          <w:p w:rsidR="00200B1A" w:rsidRPr="00200B1A" w:rsidRDefault="00200B1A" w:rsidP="00200B1A">
            <w:pPr>
              <w:spacing w:after="0" w:line="240" w:lineRule="auto"/>
              <w:contextualSpacing/>
              <w:jc w:val="center"/>
              <w:rPr>
                <w:rFonts w:ascii="Times New Roman" w:hAnsi="Times New Roman" w:cs="Times New Roman"/>
                <w:sz w:val="24"/>
                <w:szCs w:val="24"/>
              </w:rPr>
            </w:pPr>
            <w:r w:rsidRPr="00200B1A">
              <w:rPr>
                <w:rFonts w:ascii="Times New Roman" w:hAnsi="Times New Roman" w:cs="Times New Roman"/>
                <w:sz w:val="24"/>
                <w:szCs w:val="24"/>
              </w:rPr>
              <w:t>Отечественной истории</w:t>
            </w:r>
          </w:p>
        </w:tc>
      </w:tr>
      <w:tr w:rsidR="00200B1A" w:rsidRPr="00200B1A" w:rsidTr="00ED0909">
        <w:trPr>
          <w:trHeight w:val="262"/>
        </w:trPr>
        <w:tc>
          <w:tcPr>
            <w:tcW w:w="2268" w:type="dxa"/>
            <w:gridSpan w:val="2"/>
          </w:tcPr>
          <w:p w:rsidR="00200B1A" w:rsidRPr="00200B1A" w:rsidRDefault="00200B1A" w:rsidP="00200B1A">
            <w:pPr>
              <w:spacing w:after="0" w:line="240" w:lineRule="auto"/>
              <w:contextualSpacing/>
              <w:rPr>
                <w:rFonts w:ascii="Times New Roman" w:hAnsi="Times New Roman" w:cs="Times New Roman"/>
              </w:rPr>
            </w:pPr>
          </w:p>
        </w:tc>
        <w:tc>
          <w:tcPr>
            <w:tcW w:w="3975" w:type="dxa"/>
            <w:gridSpan w:val="2"/>
          </w:tcPr>
          <w:p w:rsidR="00200B1A" w:rsidRPr="00200B1A" w:rsidRDefault="00200B1A" w:rsidP="00200B1A">
            <w:pPr>
              <w:spacing w:after="0" w:line="240" w:lineRule="auto"/>
              <w:contextualSpacing/>
              <w:jc w:val="center"/>
              <w:rPr>
                <w:rFonts w:ascii="Times New Roman" w:hAnsi="Times New Roman" w:cs="Times New Roman"/>
              </w:rPr>
            </w:pPr>
            <w:r w:rsidRPr="00200B1A">
              <w:rPr>
                <w:rFonts w:ascii="Times New Roman" w:hAnsi="Times New Roman" w:cs="Times New Roman"/>
              </w:rPr>
              <w:t>(</w:t>
            </w:r>
            <w:proofErr w:type="gramStart"/>
            <w:r w:rsidRPr="00200B1A">
              <w:rPr>
                <w:rFonts w:ascii="Times New Roman" w:hAnsi="Times New Roman" w:cs="Times New Roman"/>
              </w:rPr>
              <w:t>полное</w:t>
            </w:r>
            <w:proofErr w:type="gramEnd"/>
            <w:r w:rsidRPr="00200B1A">
              <w:rPr>
                <w:rFonts w:ascii="Times New Roman" w:hAnsi="Times New Roman" w:cs="Times New Roman"/>
              </w:rPr>
              <w:t xml:space="preserve"> наименование кафедры)</w:t>
            </w:r>
          </w:p>
        </w:tc>
      </w:tr>
      <w:tr w:rsidR="00200B1A" w:rsidRPr="00200B1A" w:rsidTr="00ED0909">
        <w:trPr>
          <w:trHeight w:val="277"/>
        </w:trPr>
        <w:tc>
          <w:tcPr>
            <w:tcW w:w="2126" w:type="dxa"/>
            <w:tcBorders>
              <w:bottom w:val="single" w:sz="4" w:space="0" w:color="auto"/>
            </w:tcBorders>
          </w:tcPr>
          <w:p w:rsidR="00200B1A" w:rsidRPr="00200B1A" w:rsidRDefault="00200B1A" w:rsidP="00200B1A">
            <w:pPr>
              <w:spacing w:after="0" w:line="240" w:lineRule="auto"/>
              <w:contextualSpacing/>
              <w:jc w:val="center"/>
              <w:rPr>
                <w:rFonts w:ascii="Times New Roman" w:hAnsi="Times New Roman" w:cs="Times New Roman"/>
              </w:rPr>
            </w:pPr>
          </w:p>
        </w:tc>
        <w:tc>
          <w:tcPr>
            <w:tcW w:w="236" w:type="dxa"/>
            <w:gridSpan w:val="2"/>
          </w:tcPr>
          <w:p w:rsidR="00200B1A" w:rsidRPr="00200B1A" w:rsidRDefault="00200B1A" w:rsidP="00200B1A">
            <w:pPr>
              <w:spacing w:after="0" w:line="240" w:lineRule="auto"/>
              <w:contextualSpacing/>
              <w:jc w:val="center"/>
              <w:rPr>
                <w:rFonts w:ascii="Times New Roman" w:hAnsi="Times New Roman" w:cs="Times New Roman"/>
              </w:rPr>
            </w:pPr>
          </w:p>
        </w:tc>
        <w:tc>
          <w:tcPr>
            <w:tcW w:w="3881" w:type="dxa"/>
            <w:tcBorders>
              <w:bottom w:val="single" w:sz="4" w:space="0" w:color="auto"/>
            </w:tcBorders>
          </w:tcPr>
          <w:p w:rsidR="00200B1A" w:rsidRPr="00200B1A" w:rsidRDefault="00200B1A" w:rsidP="00200B1A">
            <w:pPr>
              <w:spacing w:after="0" w:line="240" w:lineRule="auto"/>
              <w:contextualSpacing/>
              <w:jc w:val="center"/>
              <w:rPr>
                <w:rFonts w:ascii="Times New Roman" w:hAnsi="Times New Roman" w:cs="Times New Roman"/>
                <w:sz w:val="24"/>
                <w:szCs w:val="24"/>
              </w:rPr>
            </w:pPr>
            <w:proofErr w:type="spellStart"/>
            <w:r w:rsidRPr="00200B1A">
              <w:rPr>
                <w:rFonts w:ascii="Times New Roman" w:hAnsi="Times New Roman" w:cs="Times New Roman"/>
                <w:sz w:val="24"/>
                <w:szCs w:val="24"/>
              </w:rPr>
              <w:t>к.и.н</w:t>
            </w:r>
            <w:proofErr w:type="spellEnd"/>
            <w:r w:rsidRPr="00200B1A">
              <w:rPr>
                <w:rFonts w:ascii="Times New Roman" w:hAnsi="Times New Roman" w:cs="Times New Roman"/>
                <w:sz w:val="24"/>
                <w:szCs w:val="24"/>
              </w:rPr>
              <w:t xml:space="preserve">., доцент И.Н. </w:t>
            </w:r>
            <w:proofErr w:type="spellStart"/>
            <w:r w:rsidRPr="00200B1A">
              <w:rPr>
                <w:rFonts w:ascii="Times New Roman" w:hAnsi="Times New Roman" w:cs="Times New Roman"/>
                <w:sz w:val="24"/>
                <w:szCs w:val="24"/>
              </w:rPr>
              <w:t>Ценюга</w:t>
            </w:r>
            <w:proofErr w:type="spellEnd"/>
          </w:p>
        </w:tc>
      </w:tr>
      <w:tr w:rsidR="00200B1A" w:rsidRPr="00200B1A" w:rsidTr="00ED0909">
        <w:trPr>
          <w:trHeight w:val="277"/>
        </w:trPr>
        <w:tc>
          <w:tcPr>
            <w:tcW w:w="2268" w:type="dxa"/>
            <w:gridSpan w:val="2"/>
          </w:tcPr>
          <w:p w:rsidR="00200B1A" w:rsidRPr="00200B1A" w:rsidRDefault="00200B1A" w:rsidP="00200B1A">
            <w:pPr>
              <w:spacing w:after="0" w:line="240" w:lineRule="auto"/>
              <w:contextualSpacing/>
              <w:jc w:val="center"/>
              <w:rPr>
                <w:rFonts w:ascii="Times New Roman" w:hAnsi="Times New Roman" w:cs="Times New Roman"/>
              </w:rPr>
            </w:pPr>
            <w:r w:rsidRPr="00200B1A">
              <w:rPr>
                <w:rFonts w:ascii="Times New Roman" w:hAnsi="Times New Roman" w:cs="Times New Roman"/>
              </w:rPr>
              <w:t>(</w:t>
            </w:r>
            <w:proofErr w:type="gramStart"/>
            <w:r w:rsidRPr="00200B1A">
              <w:rPr>
                <w:rFonts w:ascii="Times New Roman" w:hAnsi="Times New Roman" w:cs="Times New Roman"/>
              </w:rPr>
              <w:t>подпись</w:t>
            </w:r>
            <w:proofErr w:type="gramEnd"/>
            <w:r w:rsidRPr="00200B1A">
              <w:rPr>
                <w:rFonts w:ascii="Times New Roman" w:hAnsi="Times New Roman" w:cs="Times New Roman"/>
              </w:rPr>
              <w:t>)</w:t>
            </w:r>
          </w:p>
        </w:tc>
        <w:tc>
          <w:tcPr>
            <w:tcW w:w="3975" w:type="dxa"/>
            <w:gridSpan w:val="2"/>
            <w:tcBorders>
              <w:top w:val="single" w:sz="4" w:space="0" w:color="auto"/>
            </w:tcBorders>
          </w:tcPr>
          <w:p w:rsidR="00200B1A" w:rsidRPr="00200B1A" w:rsidRDefault="00200B1A" w:rsidP="00200B1A">
            <w:pPr>
              <w:spacing w:after="0" w:line="240" w:lineRule="auto"/>
              <w:contextualSpacing/>
              <w:jc w:val="center"/>
              <w:rPr>
                <w:rFonts w:ascii="Times New Roman" w:hAnsi="Times New Roman" w:cs="Times New Roman"/>
              </w:rPr>
            </w:pPr>
            <w:r w:rsidRPr="00200B1A">
              <w:rPr>
                <w:rFonts w:ascii="Times New Roman" w:hAnsi="Times New Roman" w:cs="Times New Roman"/>
              </w:rPr>
              <w:t>(</w:t>
            </w:r>
            <w:proofErr w:type="spellStart"/>
            <w:r w:rsidRPr="00200B1A">
              <w:rPr>
                <w:rFonts w:ascii="Times New Roman" w:hAnsi="Times New Roman" w:cs="Times New Roman"/>
              </w:rPr>
              <w:t>И.О.Фамилия</w:t>
            </w:r>
            <w:proofErr w:type="spellEnd"/>
            <w:r w:rsidRPr="00200B1A">
              <w:rPr>
                <w:rFonts w:ascii="Times New Roman" w:hAnsi="Times New Roman" w:cs="Times New Roman"/>
              </w:rPr>
              <w:t>)</w:t>
            </w:r>
          </w:p>
        </w:tc>
      </w:tr>
      <w:tr w:rsidR="00200B1A" w:rsidRPr="00200B1A" w:rsidTr="00ED0909">
        <w:trPr>
          <w:trHeight w:val="540"/>
        </w:trPr>
        <w:tc>
          <w:tcPr>
            <w:tcW w:w="6243" w:type="dxa"/>
            <w:gridSpan w:val="4"/>
          </w:tcPr>
          <w:p w:rsidR="00200B1A" w:rsidRPr="00200B1A" w:rsidRDefault="00200B1A" w:rsidP="00200B1A">
            <w:pPr>
              <w:spacing w:after="0" w:line="240" w:lineRule="auto"/>
              <w:contextualSpacing/>
              <w:rPr>
                <w:rFonts w:ascii="Times New Roman" w:hAnsi="Times New Roman" w:cs="Times New Roman"/>
              </w:rPr>
            </w:pPr>
            <w:r w:rsidRPr="00200B1A">
              <w:rPr>
                <w:rFonts w:ascii="Times New Roman" w:hAnsi="Times New Roman" w:cs="Times New Roman"/>
              </w:rPr>
              <w:t xml:space="preserve">  «________»   ______________ 2017 г.</w:t>
            </w:r>
          </w:p>
        </w:tc>
      </w:tr>
    </w:tbl>
    <w:p w:rsidR="00200B1A" w:rsidRPr="00200B1A" w:rsidRDefault="00200B1A" w:rsidP="00200B1A">
      <w:pPr>
        <w:spacing w:after="0"/>
        <w:jc w:val="center"/>
        <w:rPr>
          <w:rFonts w:ascii="Times New Roman" w:hAnsi="Times New Roman" w:cs="Times New Roman"/>
          <w:sz w:val="28"/>
          <w:szCs w:val="28"/>
        </w:rPr>
      </w:pPr>
    </w:p>
    <w:p w:rsidR="00200B1A" w:rsidRPr="00200B1A" w:rsidRDefault="00200B1A" w:rsidP="00200B1A">
      <w:pPr>
        <w:spacing w:after="0"/>
        <w:jc w:val="center"/>
        <w:rPr>
          <w:rFonts w:ascii="Times New Roman" w:hAnsi="Times New Roman" w:cs="Times New Roman"/>
          <w:sz w:val="28"/>
          <w:szCs w:val="28"/>
        </w:rPr>
      </w:pPr>
    </w:p>
    <w:p w:rsidR="00200B1A" w:rsidRPr="00200B1A" w:rsidRDefault="00200B1A" w:rsidP="00200B1A">
      <w:pPr>
        <w:spacing w:after="0"/>
        <w:jc w:val="center"/>
        <w:rPr>
          <w:rFonts w:ascii="Times New Roman" w:hAnsi="Times New Roman" w:cs="Times New Roman"/>
          <w:sz w:val="28"/>
          <w:szCs w:val="28"/>
        </w:rPr>
      </w:pPr>
      <w:r w:rsidRPr="00200B1A">
        <w:rPr>
          <w:rFonts w:ascii="Times New Roman" w:hAnsi="Times New Roman" w:cs="Times New Roman"/>
          <w:sz w:val="28"/>
          <w:szCs w:val="28"/>
        </w:rPr>
        <w:t>Выпускная квалификационная работа</w:t>
      </w:r>
    </w:p>
    <w:p w:rsidR="00200B1A" w:rsidRPr="00200B1A" w:rsidRDefault="00200B1A" w:rsidP="00200B1A">
      <w:pPr>
        <w:spacing w:after="0"/>
        <w:jc w:val="center"/>
        <w:rPr>
          <w:rFonts w:ascii="Times New Roman" w:hAnsi="Times New Roman" w:cs="Times New Roman"/>
          <w:b/>
          <w:sz w:val="28"/>
          <w:szCs w:val="24"/>
        </w:rPr>
      </w:pPr>
      <w:r w:rsidRPr="00200B1A">
        <w:rPr>
          <w:rFonts w:ascii="Times New Roman" w:hAnsi="Times New Roman" w:cs="Times New Roman"/>
          <w:b/>
          <w:sz w:val="28"/>
          <w:szCs w:val="24"/>
        </w:rPr>
        <w:t>Интерактивные методы обучения на уроках истории как способ повышения учебной мотивации и познавательной активности учащихся 6 класса</w:t>
      </w:r>
    </w:p>
    <w:p w:rsidR="00200B1A" w:rsidRPr="00200B1A" w:rsidRDefault="00200B1A" w:rsidP="00200B1A">
      <w:pPr>
        <w:spacing w:after="0"/>
        <w:jc w:val="center"/>
        <w:rPr>
          <w:rFonts w:ascii="Times New Roman" w:hAnsi="Times New Roman" w:cs="Times New Roman"/>
          <w:b/>
          <w:sz w:val="28"/>
          <w:szCs w:val="24"/>
        </w:rPr>
      </w:pPr>
    </w:p>
    <w:p w:rsidR="00200B1A" w:rsidRPr="00200B1A" w:rsidRDefault="00200B1A" w:rsidP="00200B1A">
      <w:pPr>
        <w:spacing w:after="0"/>
        <w:jc w:val="center"/>
        <w:rPr>
          <w:rFonts w:ascii="Times New Roman" w:hAnsi="Times New Roman" w:cs="Times New Roman"/>
          <w:b/>
          <w:sz w:val="28"/>
          <w:szCs w:val="24"/>
        </w:rPr>
      </w:pPr>
    </w:p>
    <w:p w:rsidR="00200B1A" w:rsidRPr="00200B1A" w:rsidRDefault="00200B1A" w:rsidP="00200B1A">
      <w:pPr>
        <w:spacing w:after="0"/>
        <w:jc w:val="center"/>
        <w:rPr>
          <w:rFonts w:ascii="Times New Roman" w:hAnsi="Times New Roman" w:cs="Times New Roman"/>
          <w:b/>
          <w:sz w:val="28"/>
          <w:szCs w:val="24"/>
        </w:rPr>
      </w:pPr>
    </w:p>
    <w:p w:rsidR="00200B1A" w:rsidRPr="00200B1A" w:rsidRDefault="00200B1A" w:rsidP="00200B1A">
      <w:pPr>
        <w:spacing w:after="0"/>
        <w:jc w:val="center"/>
        <w:rPr>
          <w:rFonts w:ascii="Times New Roman" w:hAnsi="Times New Roman" w:cs="Times New Roman"/>
          <w:b/>
          <w:sz w:val="28"/>
          <w:szCs w:val="24"/>
        </w:rPr>
      </w:pPr>
    </w:p>
    <w:p w:rsidR="00200B1A" w:rsidRPr="00200B1A" w:rsidRDefault="00200B1A" w:rsidP="00200B1A">
      <w:pPr>
        <w:spacing w:after="0"/>
        <w:jc w:val="center"/>
        <w:rPr>
          <w:rFonts w:ascii="Times New Roman" w:hAnsi="Times New Roman" w:cs="Times New Roman"/>
          <w:sz w:val="28"/>
          <w:szCs w:val="24"/>
        </w:rPr>
      </w:pPr>
    </w:p>
    <w:p w:rsidR="00200B1A" w:rsidRPr="00200B1A" w:rsidRDefault="00200B1A" w:rsidP="00200B1A">
      <w:pPr>
        <w:spacing w:after="0"/>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677"/>
        <w:gridCol w:w="236"/>
        <w:gridCol w:w="63"/>
        <w:gridCol w:w="850"/>
        <w:gridCol w:w="1701"/>
      </w:tblGrid>
      <w:tr w:rsidR="00200B1A" w:rsidRPr="00200B1A" w:rsidTr="00ED0909">
        <w:tc>
          <w:tcPr>
            <w:tcW w:w="3652" w:type="dxa"/>
            <w:gridSpan w:val="5"/>
          </w:tcPr>
          <w:p w:rsidR="00200B1A" w:rsidRPr="00200B1A" w:rsidRDefault="00200B1A" w:rsidP="00200B1A">
            <w:pPr>
              <w:rPr>
                <w:rFonts w:ascii="Times New Roman" w:hAnsi="Times New Roman" w:cs="Times New Roman"/>
                <w:sz w:val="24"/>
                <w:szCs w:val="24"/>
              </w:rPr>
            </w:pPr>
            <w:r w:rsidRPr="00200B1A">
              <w:rPr>
                <w:rFonts w:ascii="Times New Roman" w:hAnsi="Times New Roman" w:cs="Times New Roman"/>
                <w:sz w:val="24"/>
                <w:szCs w:val="24"/>
              </w:rPr>
              <w:t>Выполнил студент группы</w:t>
            </w:r>
          </w:p>
        </w:tc>
        <w:tc>
          <w:tcPr>
            <w:tcW w:w="1701" w:type="dxa"/>
            <w:tcBorders>
              <w:bottom w:val="single" w:sz="4" w:space="0" w:color="auto"/>
            </w:tcBorders>
          </w:tcPr>
          <w:p w:rsidR="00200B1A" w:rsidRPr="00A01E63" w:rsidRDefault="00A01E63" w:rsidP="00200B1A">
            <w:pPr>
              <w:rPr>
                <w:rFonts w:ascii="Times New Roman" w:hAnsi="Times New Roman" w:cs="Times New Roman"/>
                <w:sz w:val="24"/>
                <w:szCs w:val="24"/>
                <w:lang w:val="en-US"/>
              </w:rPr>
            </w:pPr>
            <w:r>
              <w:rPr>
                <w:rFonts w:ascii="Times New Roman" w:hAnsi="Times New Roman" w:cs="Times New Roman"/>
                <w:sz w:val="24"/>
                <w:szCs w:val="24"/>
                <w:lang w:val="en-US"/>
              </w:rPr>
              <w:t>GO-</w:t>
            </w:r>
            <w:r>
              <w:rPr>
                <w:rFonts w:ascii="Times New Roman" w:hAnsi="Times New Roman" w:cs="Times New Roman"/>
                <w:sz w:val="24"/>
                <w:szCs w:val="24"/>
              </w:rPr>
              <w:t>Б12</w:t>
            </w:r>
            <w:r>
              <w:rPr>
                <w:rFonts w:ascii="Times New Roman" w:hAnsi="Times New Roman" w:cs="Times New Roman"/>
                <w:sz w:val="24"/>
                <w:szCs w:val="24"/>
                <w:lang w:val="en-US"/>
              </w:rPr>
              <w:t>H-01</w:t>
            </w:r>
          </w:p>
        </w:tc>
      </w:tr>
      <w:tr w:rsidR="00200B1A" w:rsidRPr="00200B1A" w:rsidTr="00ED0909">
        <w:tc>
          <w:tcPr>
            <w:tcW w:w="3652" w:type="dxa"/>
            <w:gridSpan w:val="5"/>
          </w:tcPr>
          <w:p w:rsidR="00200B1A" w:rsidRPr="00200B1A" w:rsidRDefault="00200B1A" w:rsidP="00200B1A">
            <w:pPr>
              <w:rPr>
                <w:rFonts w:ascii="Times New Roman" w:hAnsi="Times New Roman" w:cs="Times New Roman"/>
                <w:sz w:val="18"/>
                <w:szCs w:val="24"/>
              </w:rPr>
            </w:pPr>
          </w:p>
        </w:tc>
        <w:tc>
          <w:tcPr>
            <w:tcW w:w="1701" w:type="dxa"/>
            <w:tcBorders>
              <w:top w:val="single" w:sz="4" w:space="0" w:color="auto"/>
            </w:tcBorders>
          </w:tcPr>
          <w:p w:rsidR="00200B1A" w:rsidRPr="00200B1A" w:rsidRDefault="00200B1A" w:rsidP="00200B1A">
            <w:pPr>
              <w:rPr>
                <w:rFonts w:ascii="Times New Roman" w:hAnsi="Times New Roman" w:cs="Times New Roman"/>
                <w:sz w:val="18"/>
                <w:szCs w:val="24"/>
              </w:rPr>
            </w:pPr>
            <w:r w:rsidRPr="00200B1A">
              <w:rPr>
                <w:rFonts w:ascii="Times New Roman" w:hAnsi="Times New Roman" w:cs="Times New Roman"/>
                <w:sz w:val="18"/>
                <w:szCs w:val="24"/>
              </w:rPr>
              <w:t>(</w:t>
            </w:r>
            <w:proofErr w:type="gramStart"/>
            <w:r w:rsidRPr="00200B1A">
              <w:rPr>
                <w:rFonts w:ascii="Times New Roman" w:hAnsi="Times New Roman" w:cs="Times New Roman"/>
                <w:sz w:val="18"/>
                <w:szCs w:val="24"/>
              </w:rPr>
              <w:t>номер</w:t>
            </w:r>
            <w:proofErr w:type="gramEnd"/>
            <w:r w:rsidRPr="00200B1A">
              <w:rPr>
                <w:rFonts w:ascii="Times New Roman" w:hAnsi="Times New Roman" w:cs="Times New Roman"/>
                <w:sz w:val="18"/>
                <w:szCs w:val="24"/>
              </w:rPr>
              <w:t xml:space="preserve"> группы)</w:t>
            </w:r>
          </w:p>
        </w:tc>
      </w:tr>
      <w:tr w:rsidR="00200B1A" w:rsidRPr="00200B1A" w:rsidTr="00ED0909">
        <w:tc>
          <w:tcPr>
            <w:tcW w:w="2503" w:type="dxa"/>
            <w:gridSpan w:val="2"/>
            <w:tcBorders>
              <w:bottom w:val="single" w:sz="4" w:space="0" w:color="auto"/>
            </w:tcBorders>
          </w:tcPr>
          <w:p w:rsidR="00200B1A" w:rsidRPr="00200B1A" w:rsidRDefault="00200B1A" w:rsidP="00200B1A">
            <w:pPr>
              <w:rPr>
                <w:rFonts w:ascii="Times New Roman" w:hAnsi="Times New Roman" w:cs="Times New Roman"/>
                <w:sz w:val="24"/>
                <w:szCs w:val="24"/>
              </w:rPr>
            </w:pPr>
            <w:r w:rsidRPr="00200B1A">
              <w:rPr>
                <w:rFonts w:ascii="Times New Roman" w:hAnsi="Times New Roman" w:cs="Times New Roman"/>
                <w:sz w:val="24"/>
                <w:szCs w:val="24"/>
              </w:rPr>
              <w:t>К.Б. Иващенко</w:t>
            </w:r>
          </w:p>
        </w:tc>
        <w:tc>
          <w:tcPr>
            <w:tcW w:w="236" w:type="dxa"/>
          </w:tcPr>
          <w:p w:rsidR="00200B1A" w:rsidRPr="00200B1A" w:rsidRDefault="00200B1A" w:rsidP="00200B1A">
            <w:pPr>
              <w:rPr>
                <w:rFonts w:ascii="Times New Roman" w:hAnsi="Times New Roman" w:cs="Times New Roman"/>
                <w:sz w:val="24"/>
                <w:szCs w:val="24"/>
              </w:rPr>
            </w:pPr>
          </w:p>
        </w:tc>
        <w:tc>
          <w:tcPr>
            <w:tcW w:w="913" w:type="dxa"/>
            <w:gridSpan w:val="2"/>
          </w:tcPr>
          <w:p w:rsidR="00200B1A" w:rsidRPr="00200B1A" w:rsidRDefault="00200B1A" w:rsidP="00200B1A">
            <w:pPr>
              <w:rPr>
                <w:rFonts w:ascii="Times New Roman" w:hAnsi="Times New Roman" w:cs="Times New Roman"/>
                <w:sz w:val="24"/>
                <w:szCs w:val="24"/>
              </w:rPr>
            </w:pPr>
          </w:p>
        </w:tc>
        <w:tc>
          <w:tcPr>
            <w:tcW w:w="1701" w:type="dxa"/>
            <w:tcBorders>
              <w:bottom w:val="single" w:sz="4" w:space="0" w:color="auto"/>
            </w:tcBorders>
          </w:tcPr>
          <w:p w:rsidR="00200B1A" w:rsidRPr="00200B1A" w:rsidRDefault="00200B1A" w:rsidP="00200B1A">
            <w:pPr>
              <w:rPr>
                <w:rFonts w:ascii="Times New Roman" w:hAnsi="Times New Roman" w:cs="Times New Roman"/>
                <w:sz w:val="24"/>
                <w:szCs w:val="24"/>
              </w:rPr>
            </w:pPr>
          </w:p>
        </w:tc>
      </w:tr>
      <w:tr w:rsidR="00200B1A" w:rsidRPr="00200B1A" w:rsidTr="00ED0909">
        <w:tc>
          <w:tcPr>
            <w:tcW w:w="3652" w:type="dxa"/>
            <w:gridSpan w:val="5"/>
          </w:tcPr>
          <w:p w:rsidR="00200B1A" w:rsidRPr="00200B1A" w:rsidRDefault="00200B1A" w:rsidP="00200B1A">
            <w:pPr>
              <w:rPr>
                <w:rFonts w:ascii="Times New Roman" w:hAnsi="Times New Roman" w:cs="Times New Roman"/>
                <w:sz w:val="18"/>
                <w:szCs w:val="24"/>
              </w:rPr>
            </w:pPr>
            <w:r w:rsidRPr="00200B1A">
              <w:rPr>
                <w:rFonts w:ascii="Times New Roman" w:hAnsi="Times New Roman" w:cs="Times New Roman"/>
                <w:sz w:val="18"/>
                <w:szCs w:val="24"/>
              </w:rPr>
              <w:t>(</w:t>
            </w:r>
            <w:proofErr w:type="spellStart"/>
            <w:r w:rsidRPr="00200B1A">
              <w:rPr>
                <w:rFonts w:ascii="Times New Roman" w:hAnsi="Times New Roman" w:cs="Times New Roman"/>
                <w:sz w:val="18"/>
                <w:szCs w:val="24"/>
              </w:rPr>
              <w:t>И.О.Фамилия</w:t>
            </w:r>
            <w:proofErr w:type="spellEnd"/>
            <w:r w:rsidRPr="00200B1A">
              <w:rPr>
                <w:rFonts w:ascii="Times New Roman" w:hAnsi="Times New Roman" w:cs="Times New Roman"/>
                <w:sz w:val="18"/>
                <w:szCs w:val="24"/>
              </w:rPr>
              <w:t>)</w:t>
            </w:r>
          </w:p>
        </w:tc>
        <w:tc>
          <w:tcPr>
            <w:tcW w:w="1701" w:type="dxa"/>
            <w:tcBorders>
              <w:top w:val="single" w:sz="4" w:space="0" w:color="auto"/>
            </w:tcBorders>
          </w:tcPr>
          <w:p w:rsidR="00200B1A" w:rsidRPr="00200B1A" w:rsidRDefault="00200B1A" w:rsidP="00200B1A">
            <w:pPr>
              <w:rPr>
                <w:rFonts w:ascii="Times New Roman" w:hAnsi="Times New Roman" w:cs="Times New Roman"/>
                <w:sz w:val="18"/>
                <w:szCs w:val="24"/>
              </w:rPr>
            </w:pPr>
            <w:r w:rsidRPr="00200B1A">
              <w:rPr>
                <w:rFonts w:ascii="Times New Roman" w:hAnsi="Times New Roman" w:cs="Times New Roman"/>
                <w:sz w:val="18"/>
                <w:szCs w:val="24"/>
              </w:rPr>
              <w:t>(</w:t>
            </w:r>
            <w:proofErr w:type="gramStart"/>
            <w:r w:rsidRPr="00200B1A">
              <w:rPr>
                <w:rFonts w:ascii="Times New Roman" w:hAnsi="Times New Roman" w:cs="Times New Roman"/>
                <w:sz w:val="18"/>
                <w:szCs w:val="24"/>
              </w:rPr>
              <w:t>подпись</w:t>
            </w:r>
            <w:proofErr w:type="gramEnd"/>
            <w:r w:rsidRPr="00200B1A">
              <w:rPr>
                <w:rFonts w:ascii="Times New Roman" w:hAnsi="Times New Roman" w:cs="Times New Roman"/>
                <w:sz w:val="18"/>
                <w:szCs w:val="24"/>
              </w:rPr>
              <w:t>, дата)</w:t>
            </w:r>
          </w:p>
        </w:tc>
      </w:tr>
      <w:tr w:rsidR="00200B1A" w:rsidRPr="00200B1A" w:rsidTr="00ED0909">
        <w:tc>
          <w:tcPr>
            <w:tcW w:w="3652" w:type="dxa"/>
            <w:gridSpan w:val="5"/>
          </w:tcPr>
          <w:p w:rsidR="00200B1A" w:rsidRPr="00200B1A" w:rsidRDefault="00200B1A" w:rsidP="00200B1A">
            <w:pPr>
              <w:rPr>
                <w:rFonts w:ascii="Times New Roman" w:hAnsi="Times New Roman" w:cs="Times New Roman"/>
                <w:sz w:val="24"/>
                <w:szCs w:val="24"/>
              </w:rPr>
            </w:pPr>
            <w:r w:rsidRPr="00200B1A">
              <w:rPr>
                <w:rFonts w:ascii="Times New Roman" w:hAnsi="Times New Roman" w:cs="Times New Roman"/>
                <w:sz w:val="24"/>
                <w:szCs w:val="24"/>
              </w:rPr>
              <w:t>Форма обучения</w:t>
            </w:r>
          </w:p>
        </w:tc>
        <w:tc>
          <w:tcPr>
            <w:tcW w:w="1701" w:type="dxa"/>
            <w:tcBorders>
              <w:bottom w:val="single" w:sz="4" w:space="0" w:color="auto"/>
            </w:tcBorders>
          </w:tcPr>
          <w:p w:rsidR="00200B1A" w:rsidRPr="00200B1A" w:rsidRDefault="00200B1A" w:rsidP="00200B1A">
            <w:pPr>
              <w:rPr>
                <w:rFonts w:ascii="Times New Roman" w:hAnsi="Times New Roman" w:cs="Times New Roman"/>
                <w:sz w:val="24"/>
                <w:szCs w:val="24"/>
              </w:rPr>
            </w:pPr>
            <w:r w:rsidRPr="00200B1A">
              <w:rPr>
                <w:rFonts w:ascii="Times New Roman" w:hAnsi="Times New Roman" w:cs="Times New Roman"/>
                <w:sz w:val="24"/>
                <w:szCs w:val="24"/>
              </w:rPr>
              <w:t>Очная</w:t>
            </w:r>
          </w:p>
        </w:tc>
      </w:tr>
      <w:tr w:rsidR="00200B1A" w:rsidRPr="00200B1A" w:rsidTr="00ED0909">
        <w:tc>
          <w:tcPr>
            <w:tcW w:w="2802" w:type="dxa"/>
            <w:gridSpan w:val="4"/>
            <w:tcBorders>
              <w:bottom w:val="single" w:sz="4" w:space="0" w:color="auto"/>
            </w:tcBorders>
          </w:tcPr>
          <w:p w:rsidR="00200B1A" w:rsidRPr="00200B1A" w:rsidRDefault="00200B1A" w:rsidP="00200B1A">
            <w:pPr>
              <w:rPr>
                <w:rFonts w:ascii="Times New Roman" w:hAnsi="Times New Roman" w:cs="Times New Roman"/>
                <w:sz w:val="24"/>
                <w:szCs w:val="24"/>
              </w:rPr>
            </w:pPr>
            <w:r w:rsidRPr="00200B1A">
              <w:rPr>
                <w:rFonts w:ascii="Times New Roman" w:hAnsi="Times New Roman" w:cs="Times New Roman"/>
                <w:sz w:val="24"/>
                <w:szCs w:val="24"/>
              </w:rPr>
              <w:t>Научный руководитель:</w:t>
            </w:r>
          </w:p>
          <w:p w:rsidR="00200B1A" w:rsidRPr="00200B1A" w:rsidRDefault="00200B1A" w:rsidP="00200B1A">
            <w:pPr>
              <w:rPr>
                <w:rFonts w:ascii="Times New Roman" w:hAnsi="Times New Roman" w:cs="Times New Roman"/>
                <w:sz w:val="24"/>
                <w:szCs w:val="24"/>
              </w:rPr>
            </w:pPr>
            <w:proofErr w:type="spellStart"/>
            <w:r w:rsidRPr="00200B1A">
              <w:rPr>
                <w:rFonts w:ascii="Times New Roman" w:hAnsi="Times New Roman" w:cs="Times New Roman"/>
                <w:sz w:val="24"/>
                <w:szCs w:val="24"/>
              </w:rPr>
              <w:t>к.и.н</w:t>
            </w:r>
            <w:proofErr w:type="spellEnd"/>
            <w:r w:rsidRPr="00200B1A">
              <w:rPr>
                <w:rFonts w:ascii="Times New Roman" w:hAnsi="Times New Roman" w:cs="Times New Roman"/>
                <w:sz w:val="24"/>
                <w:szCs w:val="24"/>
              </w:rPr>
              <w:t xml:space="preserve">., доцент </w:t>
            </w:r>
            <w:r w:rsidRPr="00200B1A">
              <w:rPr>
                <w:rFonts w:ascii="Times New Roman" w:hAnsi="Times New Roman" w:cs="Times New Roman"/>
                <w:sz w:val="24"/>
                <w:szCs w:val="24"/>
              </w:rPr>
              <w:br/>
              <w:t xml:space="preserve">Л.Э. </w:t>
            </w:r>
            <w:proofErr w:type="spellStart"/>
            <w:r w:rsidRPr="00200B1A">
              <w:rPr>
                <w:rFonts w:ascii="Times New Roman" w:hAnsi="Times New Roman" w:cs="Times New Roman"/>
                <w:sz w:val="24"/>
                <w:szCs w:val="24"/>
              </w:rPr>
              <w:t>Мезит</w:t>
            </w:r>
            <w:proofErr w:type="spellEnd"/>
          </w:p>
        </w:tc>
        <w:tc>
          <w:tcPr>
            <w:tcW w:w="850" w:type="dxa"/>
          </w:tcPr>
          <w:p w:rsidR="00200B1A" w:rsidRPr="00200B1A" w:rsidRDefault="00200B1A" w:rsidP="00200B1A">
            <w:pPr>
              <w:rPr>
                <w:rFonts w:ascii="Times New Roman" w:hAnsi="Times New Roman" w:cs="Times New Roman"/>
                <w:sz w:val="24"/>
                <w:szCs w:val="24"/>
              </w:rPr>
            </w:pPr>
          </w:p>
        </w:tc>
        <w:tc>
          <w:tcPr>
            <w:tcW w:w="1701" w:type="dxa"/>
            <w:tcBorders>
              <w:top w:val="single" w:sz="4" w:space="0" w:color="auto"/>
              <w:bottom w:val="single" w:sz="4" w:space="0" w:color="auto"/>
            </w:tcBorders>
          </w:tcPr>
          <w:p w:rsidR="00200B1A" w:rsidRPr="00200B1A" w:rsidRDefault="00200B1A" w:rsidP="00200B1A">
            <w:pPr>
              <w:rPr>
                <w:rFonts w:ascii="Times New Roman" w:hAnsi="Times New Roman" w:cs="Times New Roman"/>
                <w:sz w:val="24"/>
                <w:szCs w:val="24"/>
              </w:rPr>
            </w:pPr>
          </w:p>
        </w:tc>
      </w:tr>
      <w:tr w:rsidR="00200B1A" w:rsidRPr="00200B1A" w:rsidTr="00ED0909">
        <w:tc>
          <w:tcPr>
            <w:tcW w:w="3652" w:type="dxa"/>
            <w:gridSpan w:val="5"/>
          </w:tcPr>
          <w:p w:rsidR="00200B1A" w:rsidRPr="00200B1A" w:rsidRDefault="00200B1A" w:rsidP="00200B1A">
            <w:pPr>
              <w:rPr>
                <w:rFonts w:ascii="Times New Roman" w:hAnsi="Times New Roman" w:cs="Times New Roman"/>
                <w:sz w:val="18"/>
                <w:szCs w:val="24"/>
              </w:rPr>
            </w:pPr>
            <w:r w:rsidRPr="00200B1A">
              <w:rPr>
                <w:rFonts w:ascii="Times New Roman" w:hAnsi="Times New Roman" w:cs="Times New Roman"/>
                <w:sz w:val="18"/>
                <w:szCs w:val="24"/>
              </w:rPr>
              <w:t>(</w:t>
            </w:r>
            <w:proofErr w:type="gramStart"/>
            <w:r w:rsidRPr="00200B1A">
              <w:rPr>
                <w:rFonts w:ascii="Times New Roman" w:hAnsi="Times New Roman" w:cs="Times New Roman"/>
                <w:sz w:val="18"/>
                <w:szCs w:val="24"/>
              </w:rPr>
              <w:t>ученая</w:t>
            </w:r>
            <w:proofErr w:type="gramEnd"/>
            <w:r w:rsidRPr="00200B1A">
              <w:rPr>
                <w:rFonts w:ascii="Times New Roman" w:hAnsi="Times New Roman" w:cs="Times New Roman"/>
                <w:sz w:val="18"/>
                <w:szCs w:val="24"/>
              </w:rPr>
              <w:t xml:space="preserve"> степень, должность, </w:t>
            </w:r>
            <w:proofErr w:type="spellStart"/>
            <w:r w:rsidRPr="00200B1A">
              <w:rPr>
                <w:rFonts w:ascii="Times New Roman" w:hAnsi="Times New Roman" w:cs="Times New Roman"/>
                <w:sz w:val="18"/>
                <w:szCs w:val="24"/>
              </w:rPr>
              <w:t>И.О.Фамилия</w:t>
            </w:r>
            <w:proofErr w:type="spellEnd"/>
            <w:r w:rsidRPr="00200B1A">
              <w:rPr>
                <w:rFonts w:ascii="Times New Roman" w:hAnsi="Times New Roman" w:cs="Times New Roman"/>
                <w:sz w:val="18"/>
                <w:szCs w:val="24"/>
              </w:rPr>
              <w:t>)</w:t>
            </w:r>
          </w:p>
        </w:tc>
        <w:tc>
          <w:tcPr>
            <w:tcW w:w="1701" w:type="dxa"/>
            <w:tcBorders>
              <w:top w:val="single" w:sz="4" w:space="0" w:color="auto"/>
            </w:tcBorders>
          </w:tcPr>
          <w:p w:rsidR="00200B1A" w:rsidRPr="00200B1A" w:rsidRDefault="00200B1A" w:rsidP="00200B1A">
            <w:pPr>
              <w:rPr>
                <w:rFonts w:ascii="Times New Roman" w:hAnsi="Times New Roman" w:cs="Times New Roman"/>
                <w:sz w:val="18"/>
                <w:szCs w:val="24"/>
              </w:rPr>
            </w:pPr>
            <w:r w:rsidRPr="00200B1A">
              <w:rPr>
                <w:rFonts w:ascii="Times New Roman" w:hAnsi="Times New Roman" w:cs="Times New Roman"/>
                <w:sz w:val="18"/>
                <w:szCs w:val="24"/>
              </w:rPr>
              <w:t>(</w:t>
            </w:r>
            <w:proofErr w:type="gramStart"/>
            <w:r w:rsidRPr="00200B1A">
              <w:rPr>
                <w:rFonts w:ascii="Times New Roman" w:hAnsi="Times New Roman" w:cs="Times New Roman"/>
                <w:sz w:val="18"/>
                <w:szCs w:val="24"/>
              </w:rPr>
              <w:t>подпись</w:t>
            </w:r>
            <w:proofErr w:type="gramEnd"/>
            <w:r w:rsidRPr="00200B1A">
              <w:rPr>
                <w:rFonts w:ascii="Times New Roman" w:hAnsi="Times New Roman" w:cs="Times New Roman"/>
                <w:sz w:val="18"/>
                <w:szCs w:val="24"/>
              </w:rPr>
              <w:t>, дата)</w:t>
            </w:r>
          </w:p>
        </w:tc>
      </w:tr>
      <w:tr w:rsidR="00200B1A" w:rsidRPr="00200B1A" w:rsidTr="00ED0909">
        <w:tc>
          <w:tcPr>
            <w:tcW w:w="1826" w:type="dxa"/>
          </w:tcPr>
          <w:p w:rsidR="00200B1A" w:rsidRPr="00200B1A" w:rsidRDefault="002315FE" w:rsidP="00200B1A">
            <w:pPr>
              <w:rPr>
                <w:rFonts w:ascii="Times New Roman" w:hAnsi="Times New Roman" w:cs="Times New Roman"/>
                <w:sz w:val="24"/>
                <w:szCs w:val="24"/>
              </w:rPr>
            </w:pPr>
            <w:r>
              <w:rPr>
                <w:rFonts w:ascii="Times New Roman" w:hAnsi="Times New Roman" w:cs="Times New Roman"/>
                <w:sz w:val="24"/>
                <w:szCs w:val="24"/>
              </w:rPr>
              <w:t>Дата защиты</w:t>
            </w:r>
          </w:p>
        </w:tc>
        <w:tc>
          <w:tcPr>
            <w:tcW w:w="1826" w:type="dxa"/>
            <w:gridSpan w:val="4"/>
            <w:tcBorders>
              <w:bottom w:val="single" w:sz="4" w:space="0" w:color="auto"/>
            </w:tcBorders>
          </w:tcPr>
          <w:p w:rsidR="00200B1A" w:rsidRPr="00200B1A" w:rsidRDefault="00200B1A" w:rsidP="00200B1A">
            <w:pPr>
              <w:rPr>
                <w:rFonts w:ascii="Times New Roman" w:hAnsi="Times New Roman" w:cs="Times New Roman"/>
                <w:sz w:val="24"/>
                <w:szCs w:val="24"/>
              </w:rPr>
            </w:pPr>
          </w:p>
        </w:tc>
        <w:tc>
          <w:tcPr>
            <w:tcW w:w="1701" w:type="dxa"/>
          </w:tcPr>
          <w:p w:rsidR="00200B1A" w:rsidRPr="00200B1A" w:rsidRDefault="00200B1A" w:rsidP="00200B1A">
            <w:pPr>
              <w:rPr>
                <w:rFonts w:ascii="Times New Roman" w:hAnsi="Times New Roman" w:cs="Times New Roman"/>
                <w:sz w:val="24"/>
                <w:szCs w:val="24"/>
              </w:rPr>
            </w:pPr>
          </w:p>
        </w:tc>
      </w:tr>
      <w:tr w:rsidR="00200B1A" w:rsidRPr="00200B1A" w:rsidTr="00ED0909">
        <w:tc>
          <w:tcPr>
            <w:tcW w:w="1826" w:type="dxa"/>
          </w:tcPr>
          <w:p w:rsidR="00200B1A" w:rsidRPr="00200B1A" w:rsidRDefault="00200B1A" w:rsidP="00200B1A">
            <w:pPr>
              <w:rPr>
                <w:rFonts w:ascii="Times New Roman" w:hAnsi="Times New Roman" w:cs="Times New Roman"/>
                <w:sz w:val="24"/>
                <w:szCs w:val="24"/>
              </w:rPr>
            </w:pPr>
            <w:r w:rsidRPr="00200B1A">
              <w:rPr>
                <w:rFonts w:ascii="Times New Roman" w:hAnsi="Times New Roman" w:cs="Times New Roman"/>
                <w:sz w:val="24"/>
                <w:szCs w:val="24"/>
              </w:rPr>
              <w:t>Оценка</w:t>
            </w:r>
          </w:p>
        </w:tc>
        <w:tc>
          <w:tcPr>
            <w:tcW w:w="1826" w:type="dxa"/>
            <w:gridSpan w:val="4"/>
            <w:tcBorders>
              <w:top w:val="single" w:sz="4" w:space="0" w:color="auto"/>
              <w:bottom w:val="single" w:sz="4" w:space="0" w:color="auto"/>
            </w:tcBorders>
          </w:tcPr>
          <w:p w:rsidR="00200B1A" w:rsidRPr="00200B1A" w:rsidRDefault="00200B1A" w:rsidP="00200B1A">
            <w:pPr>
              <w:rPr>
                <w:rFonts w:ascii="Times New Roman" w:hAnsi="Times New Roman" w:cs="Times New Roman"/>
                <w:sz w:val="24"/>
                <w:szCs w:val="24"/>
              </w:rPr>
            </w:pPr>
          </w:p>
        </w:tc>
        <w:tc>
          <w:tcPr>
            <w:tcW w:w="1701" w:type="dxa"/>
          </w:tcPr>
          <w:p w:rsidR="00200B1A" w:rsidRPr="00200B1A" w:rsidRDefault="00200B1A" w:rsidP="00200B1A">
            <w:pPr>
              <w:rPr>
                <w:rFonts w:ascii="Times New Roman" w:hAnsi="Times New Roman" w:cs="Times New Roman"/>
                <w:sz w:val="24"/>
                <w:szCs w:val="24"/>
              </w:rPr>
            </w:pPr>
          </w:p>
        </w:tc>
      </w:tr>
    </w:tbl>
    <w:p w:rsidR="00200B1A" w:rsidRPr="00200B1A" w:rsidRDefault="00200B1A" w:rsidP="00200B1A">
      <w:pPr>
        <w:spacing w:after="0"/>
        <w:jc w:val="center"/>
        <w:rPr>
          <w:rFonts w:ascii="Times New Roman" w:hAnsi="Times New Roman" w:cs="Times New Roman"/>
          <w:sz w:val="24"/>
          <w:szCs w:val="24"/>
        </w:rPr>
      </w:pPr>
      <w:r w:rsidRPr="00200B1A">
        <w:rPr>
          <w:rFonts w:ascii="Times New Roman" w:hAnsi="Times New Roman" w:cs="Times New Roman"/>
          <w:sz w:val="24"/>
          <w:szCs w:val="24"/>
        </w:rPr>
        <w:br/>
      </w:r>
      <w:r w:rsidRPr="00200B1A">
        <w:rPr>
          <w:rFonts w:ascii="Times New Roman" w:hAnsi="Times New Roman" w:cs="Times New Roman"/>
          <w:sz w:val="24"/>
          <w:szCs w:val="24"/>
        </w:rPr>
        <w:br/>
      </w:r>
    </w:p>
    <w:p w:rsidR="00200B1A" w:rsidRPr="00200B1A" w:rsidRDefault="00200B1A" w:rsidP="00200B1A">
      <w:pPr>
        <w:spacing w:after="0"/>
        <w:jc w:val="center"/>
        <w:rPr>
          <w:rFonts w:ascii="Times New Roman" w:hAnsi="Times New Roman" w:cs="Times New Roman"/>
          <w:sz w:val="24"/>
          <w:szCs w:val="24"/>
        </w:rPr>
      </w:pPr>
      <w:r w:rsidRPr="00200B1A">
        <w:rPr>
          <w:rFonts w:ascii="Times New Roman" w:hAnsi="Times New Roman" w:cs="Times New Roman"/>
          <w:sz w:val="24"/>
          <w:szCs w:val="24"/>
        </w:rPr>
        <w:t>Красноярск 2017</w:t>
      </w:r>
    </w:p>
    <w:p w:rsidR="00200B1A" w:rsidRPr="00200B1A" w:rsidRDefault="00200B1A" w:rsidP="00200B1A">
      <w:pPr>
        <w:spacing w:after="0"/>
        <w:jc w:val="center"/>
        <w:rPr>
          <w:rFonts w:ascii="Times New Roman" w:hAnsi="Times New Roman" w:cs="Times New Roman"/>
          <w:b/>
          <w:sz w:val="28"/>
          <w:szCs w:val="24"/>
        </w:rPr>
      </w:pPr>
    </w:p>
    <w:p w:rsidR="00200B1A" w:rsidRPr="00200B1A" w:rsidRDefault="00200B1A" w:rsidP="00200B1A">
      <w:pPr>
        <w:spacing w:after="0"/>
        <w:jc w:val="center"/>
        <w:rPr>
          <w:rFonts w:ascii="Times New Roman" w:hAnsi="Times New Roman" w:cs="Times New Roman"/>
          <w:b/>
          <w:sz w:val="28"/>
          <w:szCs w:val="24"/>
        </w:rPr>
      </w:pPr>
      <w:r w:rsidRPr="00200B1A">
        <w:rPr>
          <w:rFonts w:ascii="Times New Roman" w:hAnsi="Times New Roman" w:cs="Times New Roman"/>
          <w:b/>
          <w:sz w:val="28"/>
          <w:szCs w:val="24"/>
        </w:rPr>
        <w:t>Оглавление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200B1A" w:rsidRPr="00200B1A" w:rsidTr="00ED0909">
        <w:tc>
          <w:tcPr>
            <w:tcW w:w="8897" w:type="dxa"/>
          </w:tcPr>
          <w:p w:rsidR="00200B1A" w:rsidRPr="00200B1A" w:rsidRDefault="00200B1A" w:rsidP="00200B1A">
            <w:pPr>
              <w:spacing w:line="360" w:lineRule="auto"/>
              <w:jc w:val="both"/>
              <w:rPr>
                <w:rFonts w:ascii="Times New Roman" w:hAnsi="Times New Roman" w:cs="Times New Roman"/>
                <w:sz w:val="28"/>
                <w:szCs w:val="24"/>
              </w:rPr>
            </w:pPr>
            <w:r w:rsidRPr="00200B1A">
              <w:rPr>
                <w:rFonts w:ascii="Times New Roman" w:hAnsi="Times New Roman" w:cs="Times New Roman"/>
                <w:sz w:val="28"/>
                <w:szCs w:val="24"/>
              </w:rPr>
              <w:t>Введение …………………………………………………………………….</w:t>
            </w:r>
          </w:p>
        </w:tc>
        <w:tc>
          <w:tcPr>
            <w:tcW w:w="674" w:type="dxa"/>
          </w:tcPr>
          <w:p w:rsidR="00200B1A" w:rsidRPr="00200B1A" w:rsidRDefault="00200B1A" w:rsidP="00200B1A">
            <w:pPr>
              <w:spacing w:line="360" w:lineRule="auto"/>
              <w:jc w:val="both"/>
              <w:rPr>
                <w:rFonts w:ascii="Times New Roman" w:hAnsi="Times New Roman" w:cs="Times New Roman"/>
                <w:sz w:val="28"/>
                <w:szCs w:val="24"/>
              </w:rPr>
            </w:pPr>
            <w:r w:rsidRPr="00200B1A">
              <w:rPr>
                <w:rFonts w:ascii="Times New Roman" w:hAnsi="Times New Roman" w:cs="Times New Roman"/>
                <w:sz w:val="28"/>
                <w:szCs w:val="24"/>
              </w:rPr>
              <w:t>3</w:t>
            </w:r>
          </w:p>
        </w:tc>
      </w:tr>
      <w:tr w:rsidR="00200B1A" w:rsidRPr="00200B1A" w:rsidTr="00ED0909">
        <w:tc>
          <w:tcPr>
            <w:tcW w:w="8897" w:type="dxa"/>
          </w:tcPr>
          <w:p w:rsidR="00200B1A" w:rsidRPr="00200B1A" w:rsidRDefault="00200B1A" w:rsidP="00200B1A">
            <w:pPr>
              <w:spacing w:line="360" w:lineRule="auto"/>
              <w:jc w:val="both"/>
              <w:rPr>
                <w:rFonts w:ascii="Times New Roman" w:hAnsi="Times New Roman" w:cs="Times New Roman"/>
                <w:sz w:val="28"/>
                <w:szCs w:val="24"/>
              </w:rPr>
            </w:pPr>
            <w:r w:rsidRPr="00200B1A">
              <w:rPr>
                <w:rFonts w:ascii="Times New Roman" w:hAnsi="Times New Roman" w:cs="Times New Roman"/>
                <w:sz w:val="28"/>
                <w:szCs w:val="24"/>
              </w:rPr>
              <w:t>Глава 1. ТЕОРЕТИЧЕСКИЙ АНАЛИЗ ВНЕДРЕНИЯ ИНТЕРАКТИВНЫХ МЕТОДОВ В УЧЕБНЫЙ ПРОЦЕСС…</w:t>
            </w:r>
            <w:proofErr w:type="gramStart"/>
            <w:r w:rsidRPr="00200B1A">
              <w:rPr>
                <w:rFonts w:ascii="Times New Roman" w:hAnsi="Times New Roman" w:cs="Times New Roman"/>
                <w:sz w:val="28"/>
                <w:szCs w:val="24"/>
              </w:rPr>
              <w:t>…….</w:t>
            </w:r>
            <w:proofErr w:type="gramEnd"/>
            <w:r w:rsidRPr="00200B1A">
              <w:rPr>
                <w:rFonts w:ascii="Times New Roman" w:hAnsi="Times New Roman" w:cs="Times New Roman"/>
                <w:sz w:val="28"/>
                <w:szCs w:val="24"/>
              </w:rPr>
              <w:t>.…….</w:t>
            </w:r>
          </w:p>
        </w:tc>
        <w:tc>
          <w:tcPr>
            <w:tcW w:w="674" w:type="dxa"/>
          </w:tcPr>
          <w:p w:rsidR="00200B1A" w:rsidRPr="00200B1A" w:rsidRDefault="00200B1A" w:rsidP="00200B1A">
            <w:pPr>
              <w:spacing w:line="360" w:lineRule="auto"/>
              <w:jc w:val="both"/>
              <w:rPr>
                <w:rFonts w:ascii="Times New Roman" w:hAnsi="Times New Roman" w:cs="Times New Roman"/>
                <w:sz w:val="28"/>
                <w:szCs w:val="24"/>
              </w:rPr>
            </w:pPr>
          </w:p>
          <w:p w:rsidR="00200B1A" w:rsidRPr="00200B1A" w:rsidRDefault="00200B1A" w:rsidP="00200B1A">
            <w:pPr>
              <w:spacing w:line="360" w:lineRule="auto"/>
              <w:jc w:val="both"/>
              <w:rPr>
                <w:rFonts w:ascii="Times New Roman" w:hAnsi="Times New Roman" w:cs="Times New Roman"/>
                <w:sz w:val="28"/>
                <w:szCs w:val="24"/>
              </w:rPr>
            </w:pPr>
            <w:r w:rsidRPr="00200B1A">
              <w:rPr>
                <w:rFonts w:ascii="Times New Roman" w:hAnsi="Times New Roman" w:cs="Times New Roman"/>
                <w:sz w:val="28"/>
                <w:szCs w:val="24"/>
              </w:rPr>
              <w:t>9</w:t>
            </w:r>
          </w:p>
        </w:tc>
      </w:tr>
      <w:tr w:rsidR="00200B1A" w:rsidRPr="00200B1A" w:rsidTr="00ED0909">
        <w:tc>
          <w:tcPr>
            <w:tcW w:w="8897" w:type="dxa"/>
          </w:tcPr>
          <w:p w:rsidR="00200B1A" w:rsidRPr="00200B1A" w:rsidRDefault="00200B1A" w:rsidP="00200B1A">
            <w:pPr>
              <w:numPr>
                <w:ilvl w:val="1"/>
                <w:numId w:val="3"/>
              </w:numPr>
              <w:spacing w:line="360" w:lineRule="auto"/>
              <w:contextualSpacing/>
              <w:jc w:val="both"/>
              <w:rPr>
                <w:rFonts w:ascii="Times New Roman" w:hAnsi="Times New Roman" w:cs="Times New Roman"/>
                <w:sz w:val="28"/>
                <w:szCs w:val="24"/>
              </w:rPr>
            </w:pPr>
            <w:r w:rsidRPr="00200B1A">
              <w:rPr>
                <w:rFonts w:ascii="Times New Roman" w:hAnsi="Times New Roman" w:cs="Times New Roman"/>
                <w:sz w:val="28"/>
                <w:szCs w:val="24"/>
              </w:rPr>
              <w:t>Понятие и сущность технологии интерактивного обучения ………</w:t>
            </w:r>
          </w:p>
        </w:tc>
        <w:tc>
          <w:tcPr>
            <w:tcW w:w="674" w:type="dxa"/>
          </w:tcPr>
          <w:p w:rsidR="00200B1A" w:rsidRPr="00200B1A" w:rsidRDefault="00200B1A" w:rsidP="00200B1A">
            <w:pPr>
              <w:spacing w:line="360" w:lineRule="auto"/>
              <w:jc w:val="both"/>
              <w:rPr>
                <w:rFonts w:ascii="Times New Roman" w:hAnsi="Times New Roman" w:cs="Times New Roman"/>
                <w:sz w:val="28"/>
                <w:szCs w:val="24"/>
              </w:rPr>
            </w:pPr>
            <w:r w:rsidRPr="00200B1A">
              <w:rPr>
                <w:rFonts w:ascii="Times New Roman" w:hAnsi="Times New Roman" w:cs="Times New Roman"/>
                <w:sz w:val="28"/>
                <w:szCs w:val="24"/>
              </w:rPr>
              <w:t>9</w:t>
            </w:r>
          </w:p>
        </w:tc>
      </w:tr>
      <w:tr w:rsidR="00200B1A" w:rsidRPr="00200B1A" w:rsidTr="00ED0909">
        <w:tc>
          <w:tcPr>
            <w:tcW w:w="8897" w:type="dxa"/>
          </w:tcPr>
          <w:p w:rsidR="00200B1A" w:rsidRPr="00200B1A" w:rsidRDefault="00200B1A" w:rsidP="00200B1A">
            <w:pPr>
              <w:numPr>
                <w:ilvl w:val="1"/>
                <w:numId w:val="3"/>
              </w:numPr>
              <w:spacing w:line="360" w:lineRule="auto"/>
              <w:contextualSpacing/>
              <w:jc w:val="both"/>
              <w:rPr>
                <w:rFonts w:ascii="Times New Roman" w:hAnsi="Times New Roman" w:cs="Times New Roman"/>
                <w:sz w:val="28"/>
                <w:szCs w:val="24"/>
              </w:rPr>
            </w:pPr>
            <w:r w:rsidRPr="00200B1A">
              <w:rPr>
                <w:rFonts w:ascii="Times New Roman" w:hAnsi="Times New Roman" w:cs="Times New Roman"/>
                <w:sz w:val="28"/>
                <w:szCs w:val="24"/>
              </w:rPr>
              <w:t>Реализация требований ФГОС второго поколения через использование интерактивных методов обучения на уроках истории ……………………………………………………………….</w:t>
            </w:r>
          </w:p>
        </w:tc>
        <w:tc>
          <w:tcPr>
            <w:tcW w:w="674" w:type="dxa"/>
          </w:tcPr>
          <w:p w:rsidR="00200B1A" w:rsidRPr="00200B1A" w:rsidRDefault="00200B1A" w:rsidP="00200B1A">
            <w:pPr>
              <w:spacing w:line="360" w:lineRule="auto"/>
              <w:jc w:val="both"/>
              <w:rPr>
                <w:rFonts w:ascii="Times New Roman" w:hAnsi="Times New Roman" w:cs="Times New Roman"/>
                <w:sz w:val="28"/>
                <w:szCs w:val="24"/>
              </w:rPr>
            </w:pPr>
          </w:p>
          <w:p w:rsidR="00200B1A" w:rsidRPr="00200B1A" w:rsidRDefault="00200B1A" w:rsidP="00200B1A">
            <w:pPr>
              <w:spacing w:line="360" w:lineRule="auto"/>
              <w:jc w:val="both"/>
              <w:rPr>
                <w:rFonts w:ascii="Times New Roman" w:hAnsi="Times New Roman" w:cs="Times New Roman"/>
                <w:sz w:val="28"/>
                <w:szCs w:val="24"/>
              </w:rPr>
            </w:pPr>
          </w:p>
          <w:p w:rsidR="00200B1A" w:rsidRPr="00200B1A" w:rsidRDefault="00A67CB2" w:rsidP="00200B1A">
            <w:pPr>
              <w:spacing w:line="360" w:lineRule="auto"/>
              <w:jc w:val="both"/>
              <w:rPr>
                <w:rFonts w:ascii="Times New Roman" w:hAnsi="Times New Roman" w:cs="Times New Roman"/>
                <w:sz w:val="28"/>
                <w:szCs w:val="24"/>
              </w:rPr>
            </w:pPr>
            <w:r>
              <w:rPr>
                <w:rFonts w:ascii="Times New Roman" w:hAnsi="Times New Roman" w:cs="Times New Roman"/>
                <w:sz w:val="28"/>
                <w:szCs w:val="24"/>
              </w:rPr>
              <w:t>22</w:t>
            </w:r>
          </w:p>
        </w:tc>
      </w:tr>
      <w:tr w:rsidR="00200B1A" w:rsidRPr="00200B1A" w:rsidTr="00ED0909">
        <w:tc>
          <w:tcPr>
            <w:tcW w:w="8897" w:type="dxa"/>
          </w:tcPr>
          <w:p w:rsidR="00200B1A" w:rsidRPr="00200B1A" w:rsidRDefault="00200B1A" w:rsidP="00200B1A">
            <w:pPr>
              <w:numPr>
                <w:ilvl w:val="1"/>
                <w:numId w:val="3"/>
              </w:numPr>
              <w:spacing w:line="360" w:lineRule="auto"/>
              <w:contextualSpacing/>
              <w:jc w:val="both"/>
              <w:rPr>
                <w:rFonts w:ascii="Times New Roman" w:hAnsi="Times New Roman" w:cs="Times New Roman"/>
                <w:sz w:val="28"/>
                <w:szCs w:val="24"/>
              </w:rPr>
            </w:pPr>
            <w:r w:rsidRPr="00200B1A">
              <w:rPr>
                <w:rFonts w:ascii="Times New Roman" w:hAnsi="Times New Roman" w:cs="Times New Roman"/>
                <w:sz w:val="28"/>
                <w:szCs w:val="24"/>
              </w:rPr>
              <w:t>Учет педагогом психологических особенностей младших подростков при проведении урока ……………………………….</w:t>
            </w:r>
          </w:p>
        </w:tc>
        <w:tc>
          <w:tcPr>
            <w:tcW w:w="674" w:type="dxa"/>
          </w:tcPr>
          <w:p w:rsidR="00200B1A" w:rsidRPr="00200B1A" w:rsidRDefault="00200B1A" w:rsidP="00200B1A">
            <w:pPr>
              <w:spacing w:line="360" w:lineRule="auto"/>
              <w:jc w:val="both"/>
              <w:rPr>
                <w:rFonts w:ascii="Times New Roman" w:hAnsi="Times New Roman" w:cs="Times New Roman"/>
                <w:sz w:val="28"/>
                <w:szCs w:val="24"/>
              </w:rPr>
            </w:pPr>
          </w:p>
          <w:p w:rsidR="00200B1A" w:rsidRPr="00200B1A" w:rsidRDefault="00A67CB2" w:rsidP="00200B1A">
            <w:pPr>
              <w:spacing w:line="360" w:lineRule="auto"/>
              <w:jc w:val="both"/>
              <w:rPr>
                <w:rFonts w:ascii="Times New Roman" w:hAnsi="Times New Roman" w:cs="Times New Roman"/>
                <w:sz w:val="28"/>
                <w:szCs w:val="24"/>
              </w:rPr>
            </w:pPr>
            <w:r>
              <w:rPr>
                <w:rFonts w:ascii="Times New Roman" w:hAnsi="Times New Roman" w:cs="Times New Roman"/>
                <w:sz w:val="28"/>
                <w:szCs w:val="24"/>
              </w:rPr>
              <w:t>32</w:t>
            </w:r>
          </w:p>
        </w:tc>
      </w:tr>
      <w:tr w:rsidR="00200B1A" w:rsidRPr="00200B1A" w:rsidTr="00ED0909">
        <w:tc>
          <w:tcPr>
            <w:tcW w:w="8897" w:type="dxa"/>
          </w:tcPr>
          <w:p w:rsidR="00200B1A" w:rsidRPr="00200B1A" w:rsidRDefault="00200B1A" w:rsidP="00200B1A">
            <w:pPr>
              <w:spacing w:line="360" w:lineRule="auto"/>
              <w:jc w:val="both"/>
              <w:rPr>
                <w:rFonts w:ascii="Times New Roman" w:hAnsi="Times New Roman" w:cs="Times New Roman"/>
                <w:sz w:val="28"/>
                <w:szCs w:val="24"/>
              </w:rPr>
            </w:pPr>
            <w:r w:rsidRPr="00200B1A">
              <w:rPr>
                <w:rFonts w:ascii="Times New Roman" w:hAnsi="Times New Roman" w:cs="Times New Roman"/>
                <w:sz w:val="28"/>
                <w:szCs w:val="24"/>
              </w:rPr>
              <w:t>Глава 2.  ЭМПИРИЧЕСКИЙ АНАЛИЗ РЕЗУЛЬТАТИВНОСТИ ПРИМЕНЕНИЯ ИНТЕРАКТИВНЫХ МЕТОДОВ ОБУЧЕНИЯ В 6 КЛАССЕ НА УРОКАХ ИСТОРИИ…………………………………</w:t>
            </w:r>
            <w:proofErr w:type="gramStart"/>
            <w:r w:rsidRPr="00200B1A">
              <w:rPr>
                <w:rFonts w:ascii="Times New Roman" w:hAnsi="Times New Roman" w:cs="Times New Roman"/>
                <w:sz w:val="28"/>
                <w:szCs w:val="24"/>
              </w:rPr>
              <w:t>…….</w:t>
            </w:r>
            <w:proofErr w:type="gramEnd"/>
            <w:r w:rsidRPr="00200B1A">
              <w:rPr>
                <w:rFonts w:ascii="Times New Roman" w:hAnsi="Times New Roman" w:cs="Times New Roman"/>
                <w:sz w:val="28"/>
                <w:szCs w:val="24"/>
              </w:rPr>
              <w:t>.</w:t>
            </w:r>
          </w:p>
        </w:tc>
        <w:tc>
          <w:tcPr>
            <w:tcW w:w="674" w:type="dxa"/>
          </w:tcPr>
          <w:p w:rsidR="00200B1A" w:rsidRPr="00200B1A" w:rsidRDefault="00200B1A" w:rsidP="00200B1A">
            <w:pPr>
              <w:spacing w:line="360" w:lineRule="auto"/>
              <w:jc w:val="both"/>
              <w:rPr>
                <w:rFonts w:ascii="Times New Roman" w:hAnsi="Times New Roman" w:cs="Times New Roman"/>
                <w:sz w:val="28"/>
                <w:szCs w:val="24"/>
              </w:rPr>
            </w:pPr>
          </w:p>
          <w:p w:rsidR="00200B1A" w:rsidRPr="00200B1A" w:rsidRDefault="00200B1A" w:rsidP="00200B1A">
            <w:pPr>
              <w:spacing w:line="360" w:lineRule="auto"/>
              <w:jc w:val="both"/>
              <w:rPr>
                <w:rFonts w:ascii="Times New Roman" w:hAnsi="Times New Roman" w:cs="Times New Roman"/>
                <w:sz w:val="28"/>
                <w:szCs w:val="24"/>
              </w:rPr>
            </w:pPr>
          </w:p>
          <w:p w:rsidR="00200B1A" w:rsidRPr="00200B1A" w:rsidRDefault="00A67CB2" w:rsidP="00200B1A">
            <w:pPr>
              <w:spacing w:line="360" w:lineRule="auto"/>
              <w:jc w:val="both"/>
              <w:rPr>
                <w:rFonts w:ascii="Times New Roman" w:hAnsi="Times New Roman" w:cs="Times New Roman"/>
                <w:sz w:val="28"/>
                <w:szCs w:val="24"/>
              </w:rPr>
            </w:pPr>
            <w:r>
              <w:rPr>
                <w:rFonts w:ascii="Times New Roman" w:hAnsi="Times New Roman" w:cs="Times New Roman"/>
                <w:sz w:val="28"/>
                <w:szCs w:val="24"/>
              </w:rPr>
              <w:t>38</w:t>
            </w:r>
          </w:p>
        </w:tc>
      </w:tr>
      <w:tr w:rsidR="00200B1A" w:rsidRPr="00200B1A" w:rsidTr="00ED0909">
        <w:tc>
          <w:tcPr>
            <w:tcW w:w="8897" w:type="dxa"/>
          </w:tcPr>
          <w:p w:rsidR="00200B1A" w:rsidRPr="00200B1A" w:rsidRDefault="00200B1A" w:rsidP="00200B1A">
            <w:pPr>
              <w:numPr>
                <w:ilvl w:val="1"/>
                <w:numId w:val="4"/>
              </w:numPr>
              <w:spacing w:line="360" w:lineRule="auto"/>
              <w:contextualSpacing/>
              <w:jc w:val="both"/>
              <w:rPr>
                <w:rFonts w:ascii="Times New Roman" w:hAnsi="Times New Roman" w:cs="Times New Roman"/>
                <w:sz w:val="28"/>
                <w:szCs w:val="24"/>
              </w:rPr>
            </w:pPr>
            <w:r w:rsidRPr="00200B1A">
              <w:rPr>
                <w:rFonts w:ascii="Times New Roman" w:hAnsi="Times New Roman" w:cs="Times New Roman"/>
                <w:sz w:val="28"/>
                <w:szCs w:val="24"/>
              </w:rPr>
              <w:t>Урок с использованием метода малых групп и анализ его проведения……………………………………………………………</w:t>
            </w:r>
          </w:p>
        </w:tc>
        <w:tc>
          <w:tcPr>
            <w:tcW w:w="674" w:type="dxa"/>
          </w:tcPr>
          <w:p w:rsidR="00200B1A" w:rsidRPr="00200B1A" w:rsidRDefault="00200B1A" w:rsidP="00200B1A">
            <w:pPr>
              <w:spacing w:line="360" w:lineRule="auto"/>
              <w:jc w:val="both"/>
              <w:rPr>
                <w:rFonts w:ascii="Times New Roman" w:hAnsi="Times New Roman" w:cs="Times New Roman"/>
                <w:sz w:val="28"/>
                <w:szCs w:val="24"/>
              </w:rPr>
            </w:pPr>
          </w:p>
          <w:p w:rsidR="00200B1A" w:rsidRPr="00200B1A" w:rsidRDefault="00A67CB2" w:rsidP="00200B1A">
            <w:pPr>
              <w:spacing w:line="360" w:lineRule="auto"/>
              <w:jc w:val="both"/>
              <w:rPr>
                <w:rFonts w:ascii="Times New Roman" w:hAnsi="Times New Roman" w:cs="Times New Roman"/>
                <w:sz w:val="28"/>
                <w:szCs w:val="24"/>
              </w:rPr>
            </w:pPr>
            <w:r>
              <w:rPr>
                <w:rFonts w:ascii="Times New Roman" w:hAnsi="Times New Roman" w:cs="Times New Roman"/>
                <w:sz w:val="28"/>
                <w:szCs w:val="24"/>
              </w:rPr>
              <w:t>38</w:t>
            </w:r>
          </w:p>
        </w:tc>
      </w:tr>
      <w:tr w:rsidR="00200B1A" w:rsidRPr="00200B1A" w:rsidTr="00ED0909">
        <w:tc>
          <w:tcPr>
            <w:tcW w:w="8897" w:type="dxa"/>
          </w:tcPr>
          <w:p w:rsidR="00200B1A" w:rsidRPr="00200B1A" w:rsidRDefault="00200B1A" w:rsidP="00200B1A">
            <w:pPr>
              <w:numPr>
                <w:ilvl w:val="1"/>
                <w:numId w:val="4"/>
              </w:numPr>
              <w:spacing w:line="360" w:lineRule="auto"/>
              <w:contextualSpacing/>
              <w:jc w:val="both"/>
              <w:rPr>
                <w:rFonts w:ascii="Times New Roman" w:hAnsi="Times New Roman" w:cs="Times New Roman"/>
                <w:sz w:val="28"/>
                <w:szCs w:val="24"/>
              </w:rPr>
            </w:pPr>
            <w:r w:rsidRPr="00200B1A">
              <w:rPr>
                <w:rFonts w:ascii="Times New Roman" w:hAnsi="Times New Roman" w:cs="Times New Roman"/>
                <w:sz w:val="28"/>
                <w:szCs w:val="24"/>
              </w:rPr>
              <w:t>Урок с использованием метода «мозгового штурма» и анализ его проведения ……………………………………………………</w:t>
            </w:r>
            <w:proofErr w:type="gramStart"/>
            <w:r w:rsidRPr="00200B1A">
              <w:rPr>
                <w:rFonts w:ascii="Times New Roman" w:hAnsi="Times New Roman" w:cs="Times New Roman"/>
                <w:sz w:val="28"/>
                <w:szCs w:val="24"/>
              </w:rPr>
              <w:t>…….</w:t>
            </w:r>
            <w:proofErr w:type="gramEnd"/>
            <w:r w:rsidRPr="00200B1A">
              <w:rPr>
                <w:rFonts w:ascii="Times New Roman" w:hAnsi="Times New Roman" w:cs="Times New Roman"/>
                <w:sz w:val="28"/>
                <w:szCs w:val="24"/>
              </w:rPr>
              <w:t>.</w:t>
            </w:r>
          </w:p>
        </w:tc>
        <w:tc>
          <w:tcPr>
            <w:tcW w:w="674" w:type="dxa"/>
          </w:tcPr>
          <w:p w:rsidR="00200B1A" w:rsidRPr="00200B1A" w:rsidRDefault="00200B1A" w:rsidP="00200B1A">
            <w:pPr>
              <w:spacing w:line="360" w:lineRule="auto"/>
              <w:jc w:val="both"/>
              <w:rPr>
                <w:rFonts w:ascii="Times New Roman" w:hAnsi="Times New Roman" w:cs="Times New Roman"/>
                <w:sz w:val="28"/>
                <w:szCs w:val="24"/>
              </w:rPr>
            </w:pPr>
          </w:p>
          <w:p w:rsidR="00200B1A" w:rsidRPr="00200B1A" w:rsidRDefault="00A67CB2" w:rsidP="00200B1A">
            <w:pPr>
              <w:spacing w:line="360" w:lineRule="auto"/>
              <w:jc w:val="both"/>
              <w:rPr>
                <w:rFonts w:ascii="Times New Roman" w:hAnsi="Times New Roman" w:cs="Times New Roman"/>
                <w:sz w:val="28"/>
                <w:szCs w:val="24"/>
              </w:rPr>
            </w:pPr>
            <w:r>
              <w:rPr>
                <w:rFonts w:ascii="Times New Roman" w:hAnsi="Times New Roman" w:cs="Times New Roman"/>
                <w:sz w:val="28"/>
                <w:szCs w:val="24"/>
              </w:rPr>
              <w:t>49</w:t>
            </w:r>
          </w:p>
        </w:tc>
      </w:tr>
      <w:tr w:rsidR="00200B1A" w:rsidRPr="00200B1A" w:rsidTr="00ED0909">
        <w:tc>
          <w:tcPr>
            <w:tcW w:w="8897" w:type="dxa"/>
          </w:tcPr>
          <w:p w:rsidR="00200B1A" w:rsidRPr="00200B1A" w:rsidRDefault="00200B1A" w:rsidP="00200B1A">
            <w:pPr>
              <w:numPr>
                <w:ilvl w:val="1"/>
                <w:numId w:val="4"/>
              </w:numPr>
              <w:spacing w:line="360" w:lineRule="auto"/>
              <w:contextualSpacing/>
              <w:jc w:val="both"/>
              <w:rPr>
                <w:rFonts w:ascii="Times New Roman" w:hAnsi="Times New Roman" w:cs="Times New Roman"/>
                <w:sz w:val="28"/>
                <w:szCs w:val="24"/>
              </w:rPr>
            </w:pPr>
            <w:r w:rsidRPr="00200B1A">
              <w:rPr>
                <w:rFonts w:ascii="Times New Roman" w:hAnsi="Times New Roman" w:cs="Times New Roman"/>
                <w:sz w:val="28"/>
                <w:szCs w:val="24"/>
              </w:rPr>
              <w:t xml:space="preserve">Урок с использованием технологии </w:t>
            </w:r>
            <w:r w:rsidRPr="00200B1A">
              <w:rPr>
                <w:rFonts w:ascii="Times New Roman" w:hAnsi="Times New Roman" w:cs="Times New Roman"/>
                <w:sz w:val="28"/>
                <w:szCs w:val="24"/>
                <w:lang w:val="en-US"/>
              </w:rPr>
              <w:t>case</w:t>
            </w:r>
            <w:r w:rsidRPr="00200B1A">
              <w:rPr>
                <w:rFonts w:ascii="Times New Roman" w:hAnsi="Times New Roman" w:cs="Times New Roman"/>
                <w:sz w:val="28"/>
                <w:szCs w:val="24"/>
              </w:rPr>
              <w:t xml:space="preserve"> </w:t>
            </w:r>
            <w:r w:rsidRPr="00200B1A">
              <w:rPr>
                <w:rFonts w:ascii="Times New Roman" w:hAnsi="Times New Roman" w:cs="Times New Roman"/>
                <w:sz w:val="28"/>
                <w:szCs w:val="24"/>
                <w:lang w:val="en-US"/>
              </w:rPr>
              <w:t>study</w:t>
            </w:r>
            <w:r w:rsidRPr="00200B1A">
              <w:rPr>
                <w:rFonts w:ascii="Times New Roman" w:hAnsi="Times New Roman" w:cs="Times New Roman"/>
                <w:sz w:val="28"/>
                <w:szCs w:val="24"/>
              </w:rPr>
              <w:t xml:space="preserve"> и анализ его </w:t>
            </w:r>
            <w:proofErr w:type="gramStart"/>
            <w:r w:rsidRPr="00200B1A">
              <w:rPr>
                <w:rFonts w:ascii="Times New Roman" w:hAnsi="Times New Roman" w:cs="Times New Roman"/>
                <w:sz w:val="28"/>
                <w:szCs w:val="24"/>
              </w:rPr>
              <w:t>проведения  …</w:t>
            </w:r>
            <w:proofErr w:type="gramEnd"/>
            <w:r w:rsidRPr="00200B1A">
              <w:rPr>
                <w:rFonts w:ascii="Times New Roman" w:hAnsi="Times New Roman" w:cs="Times New Roman"/>
                <w:sz w:val="28"/>
                <w:szCs w:val="24"/>
              </w:rPr>
              <w:t>………………………………………………………..</w:t>
            </w:r>
          </w:p>
        </w:tc>
        <w:tc>
          <w:tcPr>
            <w:tcW w:w="674" w:type="dxa"/>
          </w:tcPr>
          <w:p w:rsidR="00200B1A" w:rsidRPr="00200B1A" w:rsidRDefault="00200B1A" w:rsidP="00200B1A">
            <w:pPr>
              <w:spacing w:line="360" w:lineRule="auto"/>
              <w:jc w:val="both"/>
              <w:rPr>
                <w:rFonts w:ascii="Times New Roman" w:hAnsi="Times New Roman" w:cs="Times New Roman"/>
                <w:sz w:val="28"/>
                <w:szCs w:val="24"/>
              </w:rPr>
            </w:pPr>
          </w:p>
          <w:p w:rsidR="00200B1A" w:rsidRPr="00200B1A" w:rsidRDefault="00A67CB2" w:rsidP="00200B1A">
            <w:pPr>
              <w:spacing w:line="360" w:lineRule="auto"/>
              <w:jc w:val="both"/>
              <w:rPr>
                <w:rFonts w:ascii="Times New Roman" w:hAnsi="Times New Roman" w:cs="Times New Roman"/>
                <w:sz w:val="28"/>
                <w:szCs w:val="24"/>
              </w:rPr>
            </w:pPr>
            <w:r>
              <w:rPr>
                <w:rFonts w:ascii="Times New Roman" w:hAnsi="Times New Roman" w:cs="Times New Roman"/>
                <w:sz w:val="28"/>
                <w:szCs w:val="24"/>
              </w:rPr>
              <w:t>60</w:t>
            </w:r>
          </w:p>
        </w:tc>
      </w:tr>
      <w:tr w:rsidR="00200B1A" w:rsidRPr="00200B1A" w:rsidTr="00ED0909">
        <w:tc>
          <w:tcPr>
            <w:tcW w:w="8897" w:type="dxa"/>
          </w:tcPr>
          <w:p w:rsidR="00200B1A" w:rsidRPr="00200B1A" w:rsidRDefault="00200B1A" w:rsidP="00200B1A">
            <w:pPr>
              <w:spacing w:line="360" w:lineRule="auto"/>
              <w:jc w:val="both"/>
              <w:rPr>
                <w:rFonts w:ascii="Times New Roman" w:hAnsi="Times New Roman" w:cs="Times New Roman"/>
                <w:sz w:val="28"/>
                <w:szCs w:val="24"/>
              </w:rPr>
            </w:pPr>
            <w:r w:rsidRPr="00200B1A">
              <w:rPr>
                <w:rFonts w:ascii="Times New Roman" w:hAnsi="Times New Roman" w:cs="Times New Roman"/>
                <w:sz w:val="28"/>
                <w:szCs w:val="24"/>
              </w:rPr>
              <w:t>Заключение ………………………………………………………………….</w:t>
            </w:r>
          </w:p>
        </w:tc>
        <w:tc>
          <w:tcPr>
            <w:tcW w:w="674" w:type="dxa"/>
          </w:tcPr>
          <w:p w:rsidR="00200B1A" w:rsidRPr="00200B1A" w:rsidRDefault="00A67CB2" w:rsidP="00200B1A">
            <w:pPr>
              <w:spacing w:line="360" w:lineRule="auto"/>
              <w:jc w:val="both"/>
              <w:rPr>
                <w:rFonts w:ascii="Times New Roman" w:hAnsi="Times New Roman" w:cs="Times New Roman"/>
                <w:sz w:val="28"/>
                <w:szCs w:val="24"/>
              </w:rPr>
            </w:pPr>
            <w:r>
              <w:rPr>
                <w:rFonts w:ascii="Times New Roman" w:hAnsi="Times New Roman" w:cs="Times New Roman"/>
                <w:sz w:val="28"/>
                <w:szCs w:val="24"/>
              </w:rPr>
              <w:t>72</w:t>
            </w:r>
          </w:p>
        </w:tc>
      </w:tr>
      <w:tr w:rsidR="00200B1A" w:rsidRPr="00200B1A" w:rsidTr="00ED0909">
        <w:tc>
          <w:tcPr>
            <w:tcW w:w="8897" w:type="dxa"/>
          </w:tcPr>
          <w:p w:rsidR="00200B1A" w:rsidRPr="00200B1A" w:rsidRDefault="00200B1A" w:rsidP="00200B1A">
            <w:pPr>
              <w:spacing w:line="360" w:lineRule="auto"/>
              <w:jc w:val="both"/>
              <w:rPr>
                <w:rFonts w:ascii="Times New Roman" w:hAnsi="Times New Roman" w:cs="Times New Roman"/>
                <w:sz w:val="28"/>
                <w:szCs w:val="24"/>
              </w:rPr>
            </w:pPr>
            <w:r w:rsidRPr="00200B1A">
              <w:rPr>
                <w:rFonts w:ascii="Times New Roman" w:hAnsi="Times New Roman" w:cs="Times New Roman"/>
                <w:sz w:val="28"/>
                <w:szCs w:val="24"/>
              </w:rPr>
              <w:t>Список используемой литературы …………………………………</w:t>
            </w:r>
            <w:proofErr w:type="gramStart"/>
            <w:r w:rsidRPr="00200B1A">
              <w:rPr>
                <w:rFonts w:ascii="Times New Roman" w:hAnsi="Times New Roman" w:cs="Times New Roman"/>
                <w:sz w:val="28"/>
                <w:szCs w:val="24"/>
              </w:rPr>
              <w:t>…….</w:t>
            </w:r>
            <w:proofErr w:type="gramEnd"/>
            <w:r w:rsidRPr="00200B1A">
              <w:rPr>
                <w:rFonts w:ascii="Times New Roman" w:hAnsi="Times New Roman" w:cs="Times New Roman"/>
                <w:sz w:val="28"/>
                <w:szCs w:val="24"/>
              </w:rPr>
              <w:t>.</w:t>
            </w:r>
          </w:p>
        </w:tc>
        <w:tc>
          <w:tcPr>
            <w:tcW w:w="674" w:type="dxa"/>
          </w:tcPr>
          <w:p w:rsidR="00200B1A" w:rsidRPr="00200B1A" w:rsidRDefault="00200B1A" w:rsidP="00200B1A">
            <w:pPr>
              <w:spacing w:line="360" w:lineRule="auto"/>
              <w:jc w:val="both"/>
              <w:rPr>
                <w:rFonts w:ascii="Times New Roman" w:hAnsi="Times New Roman" w:cs="Times New Roman"/>
                <w:sz w:val="28"/>
                <w:szCs w:val="24"/>
              </w:rPr>
            </w:pPr>
          </w:p>
        </w:tc>
      </w:tr>
      <w:tr w:rsidR="00200B1A" w:rsidRPr="00200B1A" w:rsidTr="00ED0909">
        <w:tc>
          <w:tcPr>
            <w:tcW w:w="8897" w:type="dxa"/>
          </w:tcPr>
          <w:p w:rsidR="00200B1A" w:rsidRPr="00200B1A" w:rsidRDefault="00200B1A" w:rsidP="00200B1A">
            <w:pPr>
              <w:spacing w:line="360" w:lineRule="auto"/>
              <w:jc w:val="both"/>
              <w:rPr>
                <w:rFonts w:ascii="Times New Roman" w:hAnsi="Times New Roman" w:cs="Times New Roman"/>
                <w:sz w:val="28"/>
                <w:szCs w:val="24"/>
              </w:rPr>
            </w:pPr>
            <w:r w:rsidRPr="00200B1A">
              <w:rPr>
                <w:rFonts w:ascii="Times New Roman" w:hAnsi="Times New Roman" w:cs="Times New Roman"/>
                <w:sz w:val="28"/>
                <w:szCs w:val="24"/>
              </w:rPr>
              <w:t>Приложение ………………………………………………………………….</w:t>
            </w:r>
          </w:p>
        </w:tc>
        <w:tc>
          <w:tcPr>
            <w:tcW w:w="674" w:type="dxa"/>
          </w:tcPr>
          <w:p w:rsidR="00200B1A" w:rsidRPr="00200B1A" w:rsidRDefault="00200B1A" w:rsidP="00200B1A">
            <w:pPr>
              <w:spacing w:line="360" w:lineRule="auto"/>
              <w:jc w:val="both"/>
              <w:rPr>
                <w:rFonts w:ascii="Times New Roman" w:hAnsi="Times New Roman" w:cs="Times New Roman"/>
                <w:sz w:val="28"/>
                <w:szCs w:val="24"/>
              </w:rPr>
            </w:pPr>
          </w:p>
        </w:tc>
      </w:tr>
    </w:tbl>
    <w:p w:rsidR="00200B1A" w:rsidRPr="00200B1A" w:rsidRDefault="00200B1A" w:rsidP="00200B1A">
      <w:pPr>
        <w:spacing w:after="0" w:line="360" w:lineRule="auto"/>
        <w:jc w:val="both"/>
        <w:rPr>
          <w:rFonts w:ascii="Times New Roman" w:hAnsi="Times New Roman" w:cs="Times New Roman"/>
          <w:sz w:val="24"/>
          <w:szCs w:val="24"/>
        </w:rPr>
      </w:pPr>
    </w:p>
    <w:p w:rsidR="00200B1A" w:rsidRPr="00200B1A" w:rsidRDefault="00200B1A" w:rsidP="00200B1A">
      <w:pPr>
        <w:spacing w:after="0" w:line="360" w:lineRule="auto"/>
        <w:jc w:val="center"/>
        <w:rPr>
          <w:rFonts w:ascii="Times New Roman" w:hAnsi="Times New Roman" w:cs="Times New Roman"/>
          <w:sz w:val="24"/>
          <w:szCs w:val="24"/>
        </w:rPr>
      </w:pPr>
    </w:p>
    <w:p w:rsidR="00200B1A" w:rsidRPr="00200B1A" w:rsidRDefault="00200B1A" w:rsidP="00200B1A">
      <w:pPr>
        <w:spacing w:after="0" w:line="360" w:lineRule="auto"/>
        <w:jc w:val="center"/>
        <w:rPr>
          <w:rFonts w:ascii="Times New Roman" w:hAnsi="Times New Roman" w:cs="Times New Roman"/>
          <w:sz w:val="24"/>
          <w:szCs w:val="24"/>
        </w:rPr>
      </w:pPr>
    </w:p>
    <w:p w:rsidR="00200B1A" w:rsidRPr="00200B1A" w:rsidRDefault="00200B1A" w:rsidP="00200B1A">
      <w:pPr>
        <w:spacing w:after="0" w:line="360" w:lineRule="auto"/>
        <w:jc w:val="center"/>
        <w:rPr>
          <w:rFonts w:ascii="Times New Roman" w:hAnsi="Times New Roman" w:cs="Times New Roman"/>
          <w:sz w:val="24"/>
          <w:szCs w:val="24"/>
        </w:rPr>
      </w:pPr>
    </w:p>
    <w:p w:rsidR="00200B1A" w:rsidRPr="00200B1A" w:rsidRDefault="00200B1A" w:rsidP="00200B1A">
      <w:pPr>
        <w:spacing w:after="0" w:line="360" w:lineRule="auto"/>
        <w:jc w:val="center"/>
        <w:rPr>
          <w:rFonts w:ascii="Times New Roman" w:hAnsi="Times New Roman" w:cs="Times New Roman"/>
          <w:sz w:val="24"/>
          <w:szCs w:val="24"/>
        </w:rPr>
      </w:pPr>
    </w:p>
    <w:p w:rsidR="00200B1A" w:rsidRPr="00200B1A" w:rsidRDefault="00200B1A" w:rsidP="00200B1A">
      <w:pPr>
        <w:spacing w:after="0" w:line="360" w:lineRule="auto"/>
        <w:jc w:val="center"/>
        <w:rPr>
          <w:rFonts w:ascii="Times New Roman" w:hAnsi="Times New Roman" w:cs="Times New Roman"/>
          <w:sz w:val="24"/>
          <w:szCs w:val="24"/>
        </w:rPr>
      </w:pPr>
    </w:p>
    <w:p w:rsidR="00200B1A" w:rsidRPr="00200B1A" w:rsidRDefault="00200B1A" w:rsidP="00200B1A">
      <w:pPr>
        <w:spacing w:after="0" w:line="360" w:lineRule="auto"/>
        <w:ind w:firstLine="709"/>
        <w:jc w:val="center"/>
        <w:rPr>
          <w:rFonts w:ascii="Times New Roman" w:hAnsi="Times New Roman" w:cs="Times New Roman"/>
          <w:b/>
          <w:sz w:val="24"/>
          <w:szCs w:val="24"/>
        </w:rPr>
      </w:pPr>
    </w:p>
    <w:p w:rsidR="00200B1A" w:rsidRPr="00200B1A" w:rsidRDefault="00200B1A" w:rsidP="00200B1A">
      <w:pPr>
        <w:spacing w:after="0" w:line="360" w:lineRule="auto"/>
        <w:ind w:firstLine="709"/>
        <w:jc w:val="both"/>
        <w:rPr>
          <w:rFonts w:ascii="Times New Roman" w:hAnsi="Times New Roman" w:cs="Times New Roman"/>
          <w:b/>
          <w:sz w:val="28"/>
          <w:szCs w:val="28"/>
        </w:rPr>
      </w:pPr>
    </w:p>
    <w:p w:rsidR="00200B1A" w:rsidRPr="00200B1A" w:rsidRDefault="00200B1A" w:rsidP="00200B1A">
      <w:pPr>
        <w:spacing w:after="0" w:line="360" w:lineRule="auto"/>
        <w:ind w:firstLine="709"/>
        <w:jc w:val="center"/>
        <w:rPr>
          <w:rFonts w:ascii="Times New Roman" w:hAnsi="Times New Roman" w:cs="Times New Roman"/>
          <w:b/>
          <w:sz w:val="28"/>
          <w:szCs w:val="28"/>
        </w:rPr>
      </w:pPr>
      <w:r w:rsidRPr="00200B1A">
        <w:rPr>
          <w:rFonts w:ascii="Times New Roman" w:hAnsi="Times New Roman" w:cs="Times New Roman"/>
          <w:b/>
          <w:sz w:val="28"/>
          <w:szCs w:val="28"/>
        </w:rPr>
        <w:lastRenderedPageBreak/>
        <w:t>Введение</w:t>
      </w:r>
    </w:p>
    <w:p w:rsidR="00200B1A" w:rsidRPr="00200B1A" w:rsidRDefault="00200B1A" w:rsidP="00200B1A">
      <w:pPr>
        <w:spacing w:after="0" w:line="360" w:lineRule="auto"/>
        <w:ind w:firstLine="709"/>
        <w:jc w:val="both"/>
        <w:rPr>
          <w:rFonts w:ascii="Times New Roman" w:hAnsi="Times New Roman" w:cs="Times New Roman"/>
          <w:color w:val="000000"/>
          <w:sz w:val="28"/>
          <w:szCs w:val="28"/>
          <w:shd w:val="clear" w:color="auto" w:fill="FFFFFF"/>
        </w:rPr>
      </w:pPr>
      <w:r w:rsidRPr="00200B1A">
        <w:rPr>
          <w:rFonts w:ascii="Times New Roman" w:hAnsi="Times New Roman" w:cs="Times New Roman"/>
          <w:color w:val="000000"/>
          <w:sz w:val="28"/>
          <w:szCs w:val="28"/>
          <w:shd w:val="clear" w:color="auto" w:fill="FFFFFF"/>
        </w:rPr>
        <w:t>Современный подход к обучению ориентирован на внесение в процесс обучения новизны, что вызвано особенностями динамики развития жизни и деятельности, спецификой различных технологий обучения и потребностями личности, общества и государства в выработке у обучаемых социально полезных знаний, убеждений, черт и качеств характера.</w:t>
      </w:r>
    </w:p>
    <w:p w:rsidR="00200B1A" w:rsidRPr="00200B1A" w:rsidRDefault="00200B1A" w:rsidP="00200B1A">
      <w:pPr>
        <w:spacing w:after="0" w:line="360" w:lineRule="auto"/>
        <w:ind w:firstLine="709"/>
        <w:jc w:val="both"/>
        <w:rPr>
          <w:rFonts w:ascii="Times New Roman" w:hAnsi="Times New Roman" w:cs="Times New Roman"/>
          <w:color w:val="000000"/>
          <w:sz w:val="28"/>
          <w:szCs w:val="28"/>
          <w:shd w:val="clear" w:color="auto" w:fill="FFFFFF"/>
        </w:rPr>
      </w:pPr>
      <w:r w:rsidRPr="00200B1A">
        <w:rPr>
          <w:rFonts w:ascii="Times New Roman" w:hAnsi="Times New Roman" w:cs="Times New Roman"/>
          <w:sz w:val="28"/>
          <w:szCs w:val="28"/>
        </w:rPr>
        <w:t>Многолетняя практика свидетельствует, что обучение с помощью традиционных технологий не позволяет развить ключевые, базовые компетентности, поэтому нужна решительная перестройка учебного процесса.</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В процессе обучения необходимо обращать внимание в первую очередь на те методы, при которых все учащиеся активно включаются в поисковую образовательную деятельность, организованную на основе внутренней мотивации, побуждаются к активным действиям; при которых организовывается совместная деятельность, устанавливаются партнерские отношения между педагогом и учащимися и обеспечивается интенсивное межличностное общение в атмосфере сотрудничества, доверия и взаимопомощи. Всем этим требованиям в наибольшей степени отвечают интерактивные методы обучения.</w:t>
      </w:r>
    </w:p>
    <w:p w:rsidR="00200B1A" w:rsidRPr="00200B1A" w:rsidRDefault="00200B1A" w:rsidP="00200B1A">
      <w:pPr>
        <w:spacing w:after="0" w:line="360" w:lineRule="auto"/>
        <w:ind w:firstLine="709"/>
        <w:jc w:val="both"/>
        <w:rPr>
          <w:rFonts w:ascii="Times New Roman" w:eastAsia="Calibri" w:hAnsi="Times New Roman"/>
          <w:color w:val="000000"/>
          <w:sz w:val="28"/>
          <w:szCs w:val="28"/>
        </w:rPr>
      </w:pPr>
      <w:r w:rsidRPr="00200B1A">
        <w:rPr>
          <w:rFonts w:ascii="Times New Roman" w:eastAsia="Calibri" w:hAnsi="Times New Roman"/>
          <w:sz w:val="28"/>
          <w:szCs w:val="28"/>
        </w:rPr>
        <w:t xml:space="preserve">Актуальность и целесообразность применения на уроках технологии интерактивного обучения исходит из того, что новые запросы и требования ФГОС второго поколения невозможно удовлетворить, основываясь только на традиционных педагогических технологиях. Необходимы новые подходы к организации обучения, которые будут направлены на развитие личности ученика и с помощью которых ученик сможет стать </w:t>
      </w:r>
      <w:r w:rsidRPr="00200B1A">
        <w:rPr>
          <w:rFonts w:ascii="Times New Roman" w:eastAsia="Calibri" w:hAnsi="Times New Roman"/>
          <w:color w:val="000000"/>
          <w:sz w:val="28"/>
          <w:szCs w:val="28"/>
        </w:rPr>
        <w:t xml:space="preserve">живым участником образовательного процесса. </w:t>
      </w:r>
    </w:p>
    <w:p w:rsidR="00200B1A" w:rsidRPr="00200B1A" w:rsidRDefault="00200B1A" w:rsidP="00200B1A">
      <w:pPr>
        <w:spacing w:after="0" w:line="360" w:lineRule="auto"/>
        <w:ind w:firstLine="709"/>
        <w:jc w:val="both"/>
        <w:rPr>
          <w:rFonts w:ascii="Times New Roman" w:hAnsi="Times New Roman" w:cs="Times New Roman"/>
          <w:sz w:val="28"/>
          <w:szCs w:val="28"/>
          <w:shd w:val="clear" w:color="auto" w:fill="FFFFFF"/>
        </w:rPr>
      </w:pPr>
      <w:r w:rsidRPr="00200B1A">
        <w:rPr>
          <w:rFonts w:ascii="Times New Roman" w:hAnsi="Times New Roman" w:cs="Times New Roman"/>
          <w:sz w:val="28"/>
          <w:szCs w:val="28"/>
          <w:shd w:val="clear" w:color="auto" w:fill="FFFFFF"/>
        </w:rPr>
        <w:t xml:space="preserve">Необходимость внедрения интерактивного обучения в практику обусловлена определенными тенденциями. Первая вытекает из общей направленности развития образования, его ориентации не столько на получение конкретных знаний, сколько на формирование умений и навыков мыслительной деятельности, способности к обучению, умению перерабатывать огромные массивы информации. Вторая вытекает из развития требований к качествам </w:t>
      </w:r>
      <w:r w:rsidRPr="00200B1A">
        <w:rPr>
          <w:rFonts w:ascii="Times New Roman" w:hAnsi="Times New Roman" w:cs="Times New Roman"/>
          <w:sz w:val="28"/>
          <w:szCs w:val="28"/>
          <w:shd w:val="clear" w:color="auto" w:fill="FFFFFF"/>
        </w:rPr>
        <w:lastRenderedPageBreak/>
        <w:t>личности самого выпускника, который должен обладать также способностью оптимального поведения в различных ситуациях в профессиональной сфере.</w:t>
      </w:r>
    </w:p>
    <w:p w:rsidR="00200B1A" w:rsidRPr="00200B1A" w:rsidRDefault="00200B1A" w:rsidP="00200B1A">
      <w:pPr>
        <w:spacing w:after="0" w:line="360" w:lineRule="auto"/>
        <w:ind w:firstLine="709"/>
        <w:jc w:val="both"/>
        <w:rPr>
          <w:rFonts w:ascii="Times New Roman" w:hAnsi="Times New Roman" w:cs="Times New Roman"/>
          <w:sz w:val="28"/>
          <w:szCs w:val="28"/>
          <w:shd w:val="clear" w:color="auto" w:fill="FFFFFF"/>
        </w:rPr>
      </w:pPr>
      <w:r w:rsidRPr="00200B1A">
        <w:rPr>
          <w:rFonts w:ascii="Times New Roman" w:hAnsi="Times New Roman" w:cs="Times New Roman"/>
          <w:sz w:val="28"/>
          <w:szCs w:val="28"/>
          <w:shd w:val="clear" w:color="auto" w:fill="FFFFFF"/>
        </w:rPr>
        <w:t xml:space="preserve">Актуальность изучения и применения интерактивных технологий на уроках истории обусловлена еще и тем фактором, что в настоящее время учителя зачастую сталкиваются с проблемой снижения уровня познавательной активности учащихся на уроке. Среди причин того, что дети теряют интерес к занятиям, надо назвать однообразие уроков. </w:t>
      </w:r>
      <w:r w:rsidRPr="00200B1A">
        <w:rPr>
          <w:rFonts w:ascii="Times New Roman" w:hAnsi="Times New Roman" w:cs="Times New Roman"/>
          <w:color w:val="000000"/>
          <w:sz w:val="28"/>
          <w:szCs w:val="28"/>
          <w:shd w:val="clear" w:color="auto" w:fill="FFFFFF"/>
        </w:rPr>
        <w:t xml:space="preserve">Увлечь учеников своим предметом, сегодня очень сложно без применения новых интерактивных технологий, так как односторонняя коммуникация оправдана лишь в случае недостатка информации, невозможности ее получения другим способом, кроме как из рассказа учителя. </w:t>
      </w:r>
      <w:r w:rsidRPr="00200B1A">
        <w:rPr>
          <w:rFonts w:ascii="Times New Roman" w:hAnsi="Times New Roman" w:cs="Times New Roman"/>
          <w:sz w:val="28"/>
          <w:szCs w:val="28"/>
          <w:shd w:val="clear" w:color="auto" w:fill="FFFFFF"/>
        </w:rPr>
        <w:t>Только новые творческие подходы к построению урока, его неповторимость, насыщенность многообразие приемов, методов и форм могут обеспечить эффективность.</w:t>
      </w:r>
    </w:p>
    <w:p w:rsidR="00200B1A" w:rsidRPr="00200B1A" w:rsidRDefault="00200B1A" w:rsidP="00200B1A">
      <w:pPr>
        <w:spacing w:after="0" w:line="360" w:lineRule="auto"/>
        <w:ind w:firstLine="709"/>
        <w:jc w:val="both"/>
        <w:rPr>
          <w:rFonts w:ascii="Times New Roman" w:hAnsi="Times New Roman" w:cs="Times New Roman"/>
          <w:sz w:val="28"/>
          <w:szCs w:val="28"/>
          <w:shd w:val="clear" w:color="auto" w:fill="FFFFFF"/>
        </w:rPr>
      </w:pPr>
      <w:r w:rsidRPr="00200B1A">
        <w:rPr>
          <w:rFonts w:ascii="Times New Roman" w:hAnsi="Times New Roman" w:cs="Times New Roman"/>
          <w:b/>
          <w:bCs/>
          <w:color w:val="000000"/>
          <w:sz w:val="28"/>
          <w:szCs w:val="28"/>
        </w:rPr>
        <w:t>Объектом</w:t>
      </w:r>
      <w:r w:rsidRPr="00200B1A">
        <w:rPr>
          <w:rFonts w:ascii="Times New Roman" w:hAnsi="Times New Roman" w:cs="Times New Roman"/>
          <w:bCs/>
          <w:color w:val="000000"/>
          <w:sz w:val="28"/>
          <w:szCs w:val="28"/>
        </w:rPr>
        <w:t xml:space="preserve"> моего исследования</w:t>
      </w:r>
      <w:r w:rsidRPr="00200B1A">
        <w:rPr>
          <w:rFonts w:ascii="Times New Roman" w:hAnsi="Times New Roman" w:cs="Times New Roman"/>
          <w:color w:val="000000"/>
          <w:sz w:val="28"/>
          <w:szCs w:val="28"/>
        </w:rPr>
        <w:t xml:space="preserve"> будут являться методы обучения истории. </w:t>
      </w:r>
      <w:r w:rsidRPr="00200B1A">
        <w:rPr>
          <w:rFonts w:ascii="Times New Roman" w:hAnsi="Times New Roman" w:cs="Times New Roman"/>
          <w:b/>
          <w:color w:val="000000"/>
          <w:sz w:val="28"/>
          <w:szCs w:val="28"/>
        </w:rPr>
        <w:t>Предметом</w:t>
      </w:r>
      <w:r w:rsidRPr="00200B1A">
        <w:rPr>
          <w:rFonts w:ascii="Times New Roman" w:hAnsi="Times New Roman" w:cs="Times New Roman"/>
          <w:color w:val="000000"/>
          <w:sz w:val="28"/>
          <w:szCs w:val="28"/>
        </w:rPr>
        <w:t xml:space="preserve"> – влияние интерактивных методов обучения на мотивацию и познавательную активность учащихся 6 класса.</w:t>
      </w:r>
    </w:p>
    <w:p w:rsidR="00A67027" w:rsidRDefault="00200B1A" w:rsidP="00A67027">
      <w:pPr>
        <w:spacing w:after="0" w:line="360" w:lineRule="auto"/>
        <w:ind w:firstLine="709"/>
        <w:jc w:val="both"/>
        <w:rPr>
          <w:rFonts w:ascii="Times New Roman" w:hAnsi="Times New Roman" w:cs="Times New Roman"/>
          <w:sz w:val="28"/>
          <w:szCs w:val="28"/>
          <w:shd w:val="clear" w:color="auto" w:fill="FFFFFF"/>
        </w:rPr>
      </w:pPr>
      <w:r w:rsidRPr="00200B1A">
        <w:rPr>
          <w:rFonts w:ascii="Times New Roman" w:hAnsi="Times New Roman" w:cs="Times New Roman"/>
          <w:b/>
          <w:sz w:val="28"/>
          <w:szCs w:val="28"/>
          <w:shd w:val="clear" w:color="auto" w:fill="FFFFFF"/>
        </w:rPr>
        <w:t>Цель</w:t>
      </w:r>
      <w:r w:rsidRPr="00200B1A">
        <w:rPr>
          <w:rFonts w:ascii="Times New Roman" w:hAnsi="Times New Roman" w:cs="Times New Roman"/>
          <w:sz w:val="28"/>
          <w:szCs w:val="28"/>
          <w:shd w:val="clear" w:color="auto" w:fill="FFFFFF"/>
        </w:rPr>
        <w:t xml:space="preserve"> работы заключается в выявлении эффективности интерактивных методов обучения и их влиянии на мотивацию и познавательную деятельность учащихся 6 класса на уроках истории. Исходя из этого, передо мной стоят следующие </w:t>
      </w:r>
      <w:r w:rsidRPr="00200B1A">
        <w:rPr>
          <w:rFonts w:ascii="Times New Roman" w:hAnsi="Times New Roman" w:cs="Times New Roman"/>
          <w:b/>
          <w:sz w:val="28"/>
          <w:szCs w:val="28"/>
          <w:shd w:val="clear" w:color="auto" w:fill="FFFFFF"/>
        </w:rPr>
        <w:t>задачи</w:t>
      </w:r>
      <w:r w:rsidR="00A67027">
        <w:rPr>
          <w:rFonts w:ascii="Times New Roman" w:hAnsi="Times New Roman" w:cs="Times New Roman"/>
          <w:sz w:val="28"/>
          <w:szCs w:val="28"/>
          <w:shd w:val="clear" w:color="auto" w:fill="FFFFFF"/>
        </w:rPr>
        <w:t>:</w:t>
      </w:r>
    </w:p>
    <w:p w:rsidR="00A67027" w:rsidRPr="00A67027" w:rsidRDefault="00200B1A" w:rsidP="00A67027">
      <w:pPr>
        <w:pStyle w:val="ad"/>
        <w:numPr>
          <w:ilvl w:val="0"/>
          <w:numId w:val="1"/>
        </w:numPr>
        <w:spacing w:after="0" w:line="360" w:lineRule="auto"/>
        <w:jc w:val="both"/>
        <w:rPr>
          <w:rFonts w:ascii="Times New Roman" w:hAnsi="Times New Roman" w:cs="Times New Roman"/>
          <w:sz w:val="28"/>
          <w:szCs w:val="28"/>
          <w:shd w:val="clear" w:color="auto" w:fill="FFFFFF"/>
        </w:rPr>
      </w:pPr>
      <w:r w:rsidRPr="00A67027">
        <w:rPr>
          <w:rFonts w:ascii="Times New Roman" w:hAnsi="Times New Roman" w:cs="Times New Roman"/>
          <w:sz w:val="28"/>
          <w:szCs w:val="28"/>
        </w:rPr>
        <w:t>Рассмотреть понятие, сущность и особенности технологии интерактивного обучения;</w:t>
      </w:r>
    </w:p>
    <w:p w:rsidR="00A67027" w:rsidRPr="00A67027" w:rsidRDefault="00200B1A" w:rsidP="00A67027">
      <w:pPr>
        <w:pStyle w:val="ad"/>
        <w:numPr>
          <w:ilvl w:val="0"/>
          <w:numId w:val="1"/>
        </w:numPr>
        <w:spacing w:after="0" w:line="360" w:lineRule="auto"/>
        <w:jc w:val="both"/>
        <w:rPr>
          <w:rFonts w:ascii="Times New Roman" w:hAnsi="Times New Roman" w:cs="Times New Roman"/>
          <w:sz w:val="28"/>
          <w:szCs w:val="28"/>
          <w:shd w:val="clear" w:color="auto" w:fill="FFFFFF"/>
        </w:rPr>
      </w:pPr>
      <w:r w:rsidRPr="00A67027">
        <w:rPr>
          <w:rFonts w:ascii="Times New Roman" w:hAnsi="Times New Roman" w:cs="Times New Roman"/>
          <w:sz w:val="28"/>
          <w:szCs w:val="28"/>
        </w:rPr>
        <w:t>Проанализировать, как применение интерактивных технологий на уроках способствует реализации требований ФГОС основного общего образования;</w:t>
      </w:r>
    </w:p>
    <w:p w:rsidR="00A67027" w:rsidRPr="00A67027" w:rsidRDefault="00200B1A" w:rsidP="00A67027">
      <w:pPr>
        <w:pStyle w:val="ad"/>
        <w:numPr>
          <w:ilvl w:val="0"/>
          <w:numId w:val="1"/>
        </w:numPr>
        <w:spacing w:after="0" w:line="360" w:lineRule="auto"/>
        <w:jc w:val="both"/>
        <w:rPr>
          <w:rFonts w:ascii="Times New Roman" w:hAnsi="Times New Roman" w:cs="Times New Roman"/>
          <w:sz w:val="28"/>
          <w:szCs w:val="28"/>
          <w:shd w:val="clear" w:color="auto" w:fill="FFFFFF"/>
        </w:rPr>
      </w:pPr>
      <w:r w:rsidRPr="00A67027">
        <w:rPr>
          <w:rFonts w:ascii="Times New Roman" w:hAnsi="Times New Roman" w:cs="Times New Roman"/>
          <w:sz w:val="28"/>
          <w:szCs w:val="28"/>
        </w:rPr>
        <w:t>Выделить основные психологические особенности детей младшего подросткового возраста, которые педагог должен учитывать при проведении урока;</w:t>
      </w:r>
    </w:p>
    <w:p w:rsidR="00A67027" w:rsidRPr="00A67027" w:rsidRDefault="00200B1A" w:rsidP="00A67027">
      <w:pPr>
        <w:pStyle w:val="ad"/>
        <w:numPr>
          <w:ilvl w:val="0"/>
          <w:numId w:val="1"/>
        </w:numPr>
        <w:spacing w:after="0" w:line="360" w:lineRule="auto"/>
        <w:jc w:val="both"/>
        <w:rPr>
          <w:rFonts w:ascii="Times New Roman" w:hAnsi="Times New Roman" w:cs="Times New Roman"/>
          <w:sz w:val="28"/>
          <w:szCs w:val="28"/>
          <w:shd w:val="clear" w:color="auto" w:fill="FFFFFF"/>
        </w:rPr>
      </w:pPr>
      <w:r w:rsidRPr="00A67027">
        <w:rPr>
          <w:rFonts w:ascii="Times New Roman" w:hAnsi="Times New Roman" w:cs="Times New Roman"/>
          <w:sz w:val="28"/>
          <w:szCs w:val="28"/>
        </w:rPr>
        <w:lastRenderedPageBreak/>
        <w:t>Представить технологические карты уроков истории в 6 классе с применением таких интерактивных методов как «мозговой штурм», метод малых групп и кейс-</w:t>
      </w:r>
      <w:proofErr w:type="spellStart"/>
      <w:r w:rsidRPr="00A67027">
        <w:rPr>
          <w:rFonts w:ascii="Times New Roman" w:hAnsi="Times New Roman" w:cs="Times New Roman"/>
          <w:sz w:val="28"/>
          <w:szCs w:val="28"/>
        </w:rPr>
        <w:t>стади</w:t>
      </w:r>
      <w:proofErr w:type="spellEnd"/>
      <w:r w:rsidRPr="00A67027">
        <w:rPr>
          <w:rFonts w:ascii="Times New Roman" w:hAnsi="Times New Roman" w:cs="Times New Roman"/>
          <w:sz w:val="28"/>
          <w:szCs w:val="28"/>
        </w:rPr>
        <w:t xml:space="preserve"> (</w:t>
      </w:r>
      <w:proofErr w:type="spellStart"/>
      <w:r w:rsidRPr="00A67027">
        <w:rPr>
          <w:rFonts w:ascii="Times New Roman" w:hAnsi="Times New Roman" w:cs="Times New Roman"/>
          <w:bCs/>
          <w:sz w:val="28"/>
          <w:szCs w:val="28"/>
          <w:shd w:val="clear" w:color="auto" w:fill="FFFFFF"/>
        </w:rPr>
        <w:t>case</w:t>
      </w:r>
      <w:proofErr w:type="spellEnd"/>
      <w:r w:rsidRPr="00A67027">
        <w:rPr>
          <w:rFonts w:ascii="Times New Roman" w:hAnsi="Times New Roman" w:cs="Times New Roman"/>
          <w:sz w:val="28"/>
          <w:szCs w:val="28"/>
          <w:shd w:val="clear" w:color="auto" w:fill="FFFFFF"/>
        </w:rPr>
        <w:t> </w:t>
      </w:r>
      <w:proofErr w:type="spellStart"/>
      <w:r w:rsidRPr="00A67027">
        <w:rPr>
          <w:rFonts w:ascii="Times New Roman" w:hAnsi="Times New Roman" w:cs="Times New Roman"/>
          <w:bCs/>
          <w:sz w:val="28"/>
          <w:szCs w:val="28"/>
          <w:shd w:val="clear" w:color="auto" w:fill="FFFFFF"/>
        </w:rPr>
        <w:t>study</w:t>
      </w:r>
      <w:proofErr w:type="spellEnd"/>
      <w:r w:rsidRPr="00A67027">
        <w:rPr>
          <w:rFonts w:ascii="Times New Roman" w:hAnsi="Times New Roman" w:cs="Times New Roman"/>
          <w:bCs/>
          <w:sz w:val="28"/>
          <w:szCs w:val="28"/>
          <w:shd w:val="clear" w:color="auto" w:fill="FFFFFF"/>
        </w:rPr>
        <w:t>)</w:t>
      </w:r>
      <w:r w:rsidRPr="00A67027">
        <w:rPr>
          <w:rFonts w:ascii="Times New Roman" w:hAnsi="Times New Roman" w:cs="Times New Roman"/>
          <w:sz w:val="28"/>
          <w:szCs w:val="28"/>
        </w:rPr>
        <w:t>;</w:t>
      </w:r>
    </w:p>
    <w:p w:rsidR="00200B1A" w:rsidRPr="00A67027" w:rsidRDefault="00200B1A" w:rsidP="00A67027">
      <w:pPr>
        <w:pStyle w:val="ad"/>
        <w:numPr>
          <w:ilvl w:val="0"/>
          <w:numId w:val="1"/>
        </w:numPr>
        <w:spacing w:after="0" w:line="360" w:lineRule="auto"/>
        <w:jc w:val="both"/>
        <w:rPr>
          <w:rFonts w:ascii="Times New Roman" w:hAnsi="Times New Roman" w:cs="Times New Roman"/>
          <w:sz w:val="28"/>
          <w:szCs w:val="28"/>
          <w:shd w:val="clear" w:color="auto" w:fill="FFFFFF"/>
        </w:rPr>
      </w:pPr>
      <w:r w:rsidRPr="00A67027">
        <w:rPr>
          <w:rFonts w:ascii="Times New Roman" w:hAnsi="Times New Roman" w:cs="Times New Roman"/>
          <w:sz w:val="28"/>
          <w:szCs w:val="28"/>
        </w:rPr>
        <w:t>Проанализировать результативность применения этих интерактивных методов, и выявить их эффективность и влияние на мотивацию учащихся и их познавательную деятельность.</w:t>
      </w:r>
    </w:p>
    <w:p w:rsidR="00200B1A" w:rsidRPr="00200B1A" w:rsidRDefault="00200B1A" w:rsidP="00200B1A">
      <w:pPr>
        <w:spacing w:after="0" w:line="360" w:lineRule="auto"/>
        <w:ind w:firstLine="709"/>
        <w:contextualSpacing/>
        <w:jc w:val="both"/>
        <w:rPr>
          <w:rFonts w:ascii="Times New Roman" w:hAnsi="Times New Roman" w:cs="Times New Roman"/>
          <w:sz w:val="28"/>
          <w:szCs w:val="28"/>
        </w:rPr>
      </w:pPr>
      <w:r w:rsidRPr="00200B1A">
        <w:rPr>
          <w:rFonts w:ascii="Times New Roman" w:hAnsi="Times New Roman" w:cs="Times New Roman"/>
          <w:b/>
          <w:sz w:val="28"/>
          <w:szCs w:val="28"/>
        </w:rPr>
        <w:t xml:space="preserve">Методы исследования: </w:t>
      </w:r>
      <w:r w:rsidRPr="00200B1A">
        <w:rPr>
          <w:rFonts w:ascii="Times New Roman" w:hAnsi="Times New Roman" w:cs="Times New Roman"/>
          <w:sz w:val="28"/>
          <w:szCs w:val="28"/>
        </w:rPr>
        <w:t>общенаучные (метода анализа, наблюдения, индуктивный метод).</w:t>
      </w:r>
    </w:p>
    <w:p w:rsidR="00200B1A" w:rsidRPr="00200B1A" w:rsidRDefault="00200B1A" w:rsidP="00200B1A">
      <w:pPr>
        <w:spacing w:after="0" w:line="360" w:lineRule="auto"/>
        <w:ind w:firstLine="709"/>
        <w:contextualSpacing/>
        <w:jc w:val="both"/>
        <w:rPr>
          <w:rFonts w:ascii="Times New Roman" w:hAnsi="Times New Roman" w:cs="Times New Roman"/>
          <w:sz w:val="28"/>
          <w:szCs w:val="28"/>
        </w:rPr>
      </w:pPr>
      <w:proofErr w:type="spellStart"/>
      <w:r w:rsidRPr="00200B1A">
        <w:rPr>
          <w:rFonts w:ascii="Times New Roman" w:hAnsi="Times New Roman" w:cs="Times New Roman"/>
          <w:b/>
          <w:sz w:val="28"/>
          <w:szCs w:val="28"/>
        </w:rPr>
        <w:t>Источниковой</w:t>
      </w:r>
      <w:proofErr w:type="spellEnd"/>
      <w:r w:rsidRPr="00200B1A">
        <w:rPr>
          <w:rFonts w:ascii="Times New Roman" w:hAnsi="Times New Roman" w:cs="Times New Roman"/>
          <w:b/>
          <w:sz w:val="28"/>
          <w:szCs w:val="28"/>
        </w:rPr>
        <w:t xml:space="preserve"> базой</w:t>
      </w:r>
      <w:r w:rsidRPr="00200B1A">
        <w:rPr>
          <w:rFonts w:ascii="Times New Roman" w:hAnsi="Times New Roman" w:cs="Times New Roman"/>
          <w:sz w:val="28"/>
          <w:szCs w:val="28"/>
        </w:rPr>
        <w:t xml:space="preserve"> данного исследования являются Федеральный закон «Об образовании в РФ»</w:t>
      </w:r>
      <w:r w:rsidRPr="00200B1A">
        <w:rPr>
          <w:rFonts w:ascii="Times New Roman" w:hAnsi="Times New Roman" w:cs="Times New Roman"/>
          <w:sz w:val="28"/>
          <w:szCs w:val="28"/>
          <w:vertAlign w:val="superscript"/>
        </w:rPr>
        <w:footnoteReference w:id="1"/>
      </w:r>
      <w:r w:rsidRPr="00200B1A">
        <w:rPr>
          <w:rFonts w:ascii="Times New Roman" w:hAnsi="Times New Roman" w:cs="Times New Roman"/>
          <w:sz w:val="28"/>
          <w:szCs w:val="28"/>
        </w:rPr>
        <w:t>, Федеральный государственный образовательный стандарт основного общего образования</w:t>
      </w:r>
      <w:r w:rsidRPr="00200B1A">
        <w:rPr>
          <w:rFonts w:ascii="Times New Roman" w:hAnsi="Times New Roman" w:cs="Times New Roman"/>
          <w:sz w:val="28"/>
          <w:szCs w:val="28"/>
          <w:vertAlign w:val="superscript"/>
        </w:rPr>
        <w:footnoteReference w:id="2"/>
      </w:r>
      <w:r w:rsidRPr="00200B1A">
        <w:rPr>
          <w:rFonts w:ascii="Times New Roman" w:hAnsi="Times New Roman" w:cs="Times New Roman"/>
          <w:sz w:val="28"/>
          <w:szCs w:val="28"/>
        </w:rPr>
        <w:t>, Историко-культурный стандарт</w:t>
      </w:r>
      <w:r w:rsidRPr="00200B1A">
        <w:rPr>
          <w:rFonts w:ascii="Times New Roman" w:hAnsi="Times New Roman" w:cs="Times New Roman"/>
          <w:sz w:val="28"/>
          <w:szCs w:val="28"/>
          <w:vertAlign w:val="superscript"/>
        </w:rPr>
        <w:footnoteReference w:id="3"/>
      </w:r>
      <w:r w:rsidRPr="00200B1A">
        <w:rPr>
          <w:rFonts w:ascii="Times New Roman" w:hAnsi="Times New Roman" w:cs="Times New Roman"/>
          <w:sz w:val="28"/>
          <w:szCs w:val="28"/>
        </w:rPr>
        <w:t xml:space="preserve">, концепция нового </w:t>
      </w:r>
      <w:proofErr w:type="spellStart"/>
      <w:r w:rsidRPr="00200B1A">
        <w:rPr>
          <w:rFonts w:ascii="Times New Roman" w:hAnsi="Times New Roman" w:cs="Times New Roman"/>
          <w:sz w:val="28"/>
          <w:szCs w:val="28"/>
        </w:rPr>
        <w:t>учебно</w:t>
      </w:r>
      <w:proofErr w:type="spellEnd"/>
      <w:r w:rsidRPr="00200B1A">
        <w:rPr>
          <w:rFonts w:ascii="Times New Roman" w:hAnsi="Times New Roman" w:cs="Times New Roman"/>
          <w:sz w:val="28"/>
          <w:szCs w:val="28"/>
        </w:rPr>
        <w:t xml:space="preserve"> – методического комплекса по отечественной истории</w:t>
      </w:r>
      <w:r w:rsidRPr="00200B1A">
        <w:rPr>
          <w:rFonts w:ascii="Times New Roman" w:hAnsi="Times New Roman" w:cs="Times New Roman"/>
          <w:sz w:val="28"/>
          <w:szCs w:val="28"/>
          <w:vertAlign w:val="superscript"/>
        </w:rPr>
        <w:footnoteReference w:id="4"/>
      </w:r>
      <w:r w:rsidRPr="00200B1A">
        <w:rPr>
          <w:rFonts w:ascii="Times New Roman" w:hAnsi="Times New Roman" w:cs="Times New Roman"/>
          <w:sz w:val="28"/>
          <w:szCs w:val="28"/>
        </w:rPr>
        <w:t>.</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 xml:space="preserve">Сейчас тема интерактивных технологий обучения довольно активно исследуется. Так, вопросам интерактивного обучения посвятили свои статьи Н. </w:t>
      </w:r>
      <w:proofErr w:type="gramStart"/>
      <w:r w:rsidRPr="00200B1A">
        <w:rPr>
          <w:rFonts w:ascii="Times New Roman" w:hAnsi="Times New Roman" w:cs="Times New Roman"/>
          <w:sz w:val="28"/>
          <w:szCs w:val="28"/>
        </w:rPr>
        <w:t xml:space="preserve">Суворова </w:t>
      </w:r>
      <w:r w:rsidRPr="00200B1A">
        <w:rPr>
          <w:rFonts w:ascii="Times New Roman" w:hAnsi="Times New Roman" w:cs="Times New Roman"/>
          <w:sz w:val="28"/>
          <w:szCs w:val="28"/>
          <w:vertAlign w:val="superscript"/>
        </w:rPr>
        <w:footnoteReference w:id="5"/>
      </w:r>
      <w:r w:rsidRPr="00200B1A">
        <w:rPr>
          <w:rFonts w:ascii="Times New Roman" w:hAnsi="Times New Roman" w:cs="Times New Roman"/>
          <w:sz w:val="28"/>
          <w:szCs w:val="28"/>
        </w:rPr>
        <w:t>,</w:t>
      </w:r>
      <w:proofErr w:type="gramEnd"/>
      <w:r w:rsidRPr="00200B1A">
        <w:rPr>
          <w:rFonts w:ascii="Times New Roman" w:hAnsi="Times New Roman" w:cs="Times New Roman"/>
          <w:sz w:val="28"/>
          <w:szCs w:val="28"/>
        </w:rPr>
        <w:t xml:space="preserve"> Е.А. Реутова </w:t>
      </w:r>
      <w:r w:rsidRPr="00200B1A">
        <w:rPr>
          <w:rFonts w:ascii="Times New Roman" w:hAnsi="Times New Roman" w:cs="Times New Roman"/>
          <w:sz w:val="28"/>
          <w:szCs w:val="28"/>
          <w:vertAlign w:val="superscript"/>
        </w:rPr>
        <w:footnoteReference w:id="6"/>
      </w:r>
      <w:r w:rsidRPr="00200B1A">
        <w:rPr>
          <w:rFonts w:ascii="Times New Roman" w:hAnsi="Times New Roman" w:cs="Times New Roman"/>
          <w:sz w:val="28"/>
          <w:szCs w:val="28"/>
        </w:rPr>
        <w:t xml:space="preserve">, Е.В. </w:t>
      </w:r>
      <w:proofErr w:type="spellStart"/>
      <w:r w:rsidRPr="00200B1A">
        <w:rPr>
          <w:rFonts w:ascii="Times New Roman" w:hAnsi="Times New Roman" w:cs="Times New Roman"/>
          <w:sz w:val="28"/>
          <w:szCs w:val="28"/>
        </w:rPr>
        <w:t>Коротаева</w:t>
      </w:r>
      <w:proofErr w:type="spellEnd"/>
      <w:r w:rsidRPr="00200B1A">
        <w:rPr>
          <w:rFonts w:ascii="Times New Roman" w:hAnsi="Times New Roman" w:cs="Times New Roman"/>
          <w:sz w:val="28"/>
          <w:szCs w:val="28"/>
        </w:rPr>
        <w:t xml:space="preserve"> </w:t>
      </w:r>
      <w:r w:rsidRPr="00200B1A">
        <w:rPr>
          <w:rFonts w:ascii="Times New Roman" w:hAnsi="Times New Roman" w:cs="Times New Roman"/>
          <w:sz w:val="28"/>
          <w:szCs w:val="28"/>
          <w:vertAlign w:val="superscript"/>
        </w:rPr>
        <w:footnoteReference w:id="7"/>
      </w:r>
      <w:r w:rsidRPr="00200B1A">
        <w:rPr>
          <w:rFonts w:ascii="Times New Roman" w:hAnsi="Times New Roman" w:cs="Times New Roman"/>
          <w:sz w:val="28"/>
          <w:szCs w:val="28"/>
        </w:rPr>
        <w:t xml:space="preserve">, М.И. </w:t>
      </w:r>
      <w:proofErr w:type="spellStart"/>
      <w:r w:rsidRPr="00200B1A">
        <w:rPr>
          <w:rFonts w:ascii="Times New Roman" w:hAnsi="Times New Roman" w:cs="Times New Roman"/>
          <w:sz w:val="28"/>
          <w:szCs w:val="28"/>
        </w:rPr>
        <w:t>Ставицкая</w:t>
      </w:r>
      <w:proofErr w:type="spellEnd"/>
      <w:r w:rsidRPr="00200B1A">
        <w:rPr>
          <w:rFonts w:ascii="Times New Roman" w:hAnsi="Times New Roman" w:cs="Times New Roman"/>
          <w:sz w:val="28"/>
          <w:szCs w:val="28"/>
        </w:rPr>
        <w:t xml:space="preserve"> </w:t>
      </w:r>
      <w:r w:rsidRPr="00200B1A">
        <w:rPr>
          <w:rFonts w:ascii="Times New Roman" w:hAnsi="Times New Roman" w:cs="Times New Roman"/>
          <w:sz w:val="28"/>
          <w:szCs w:val="28"/>
          <w:vertAlign w:val="superscript"/>
        </w:rPr>
        <w:footnoteReference w:id="8"/>
      </w:r>
      <w:r w:rsidRPr="00200B1A">
        <w:rPr>
          <w:rFonts w:ascii="Times New Roman" w:hAnsi="Times New Roman" w:cs="Times New Roman"/>
          <w:sz w:val="28"/>
          <w:szCs w:val="28"/>
        </w:rPr>
        <w:t>, Т.А. Мясоед</w:t>
      </w:r>
      <w:r w:rsidRPr="00200B1A">
        <w:rPr>
          <w:rFonts w:ascii="Times New Roman" w:hAnsi="Times New Roman" w:cs="Times New Roman"/>
          <w:sz w:val="28"/>
          <w:szCs w:val="28"/>
          <w:vertAlign w:val="superscript"/>
        </w:rPr>
        <w:footnoteReference w:id="9"/>
      </w:r>
      <w:r w:rsidRPr="00200B1A">
        <w:rPr>
          <w:rFonts w:ascii="Times New Roman" w:hAnsi="Times New Roman" w:cs="Times New Roman"/>
          <w:sz w:val="28"/>
          <w:szCs w:val="28"/>
        </w:rPr>
        <w:t xml:space="preserve">, Н.Н. </w:t>
      </w:r>
      <w:proofErr w:type="spellStart"/>
      <w:r w:rsidRPr="00200B1A">
        <w:rPr>
          <w:rFonts w:ascii="Times New Roman" w:hAnsi="Times New Roman" w:cs="Times New Roman"/>
          <w:sz w:val="28"/>
          <w:szCs w:val="28"/>
        </w:rPr>
        <w:t>Двуличанская</w:t>
      </w:r>
      <w:proofErr w:type="spellEnd"/>
      <w:r w:rsidRPr="00200B1A">
        <w:rPr>
          <w:rFonts w:ascii="Times New Roman" w:hAnsi="Times New Roman" w:cs="Times New Roman"/>
          <w:sz w:val="28"/>
          <w:szCs w:val="28"/>
          <w:vertAlign w:val="superscript"/>
        </w:rPr>
        <w:footnoteReference w:id="10"/>
      </w:r>
      <w:r w:rsidRPr="00200B1A">
        <w:rPr>
          <w:rFonts w:ascii="Times New Roman" w:hAnsi="Times New Roman" w:cs="Times New Roman"/>
          <w:sz w:val="28"/>
          <w:szCs w:val="28"/>
        </w:rPr>
        <w:t xml:space="preserve"> и др.</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Хуторской А.В. в своем сборнике «Практикум по дидактике и современным методикам обучения</w:t>
      </w:r>
      <w:r w:rsidRPr="00200B1A">
        <w:rPr>
          <w:rFonts w:ascii="Times New Roman" w:hAnsi="Times New Roman" w:cs="Times New Roman"/>
          <w:sz w:val="28"/>
          <w:szCs w:val="28"/>
          <w:vertAlign w:val="superscript"/>
        </w:rPr>
        <w:footnoteReference w:id="11"/>
      </w:r>
      <w:r w:rsidRPr="00200B1A">
        <w:rPr>
          <w:rFonts w:ascii="Times New Roman" w:hAnsi="Times New Roman" w:cs="Times New Roman"/>
          <w:sz w:val="28"/>
          <w:szCs w:val="28"/>
        </w:rPr>
        <w:t xml:space="preserve">» представил различные методологические </w:t>
      </w:r>
      <w:r w:rsidRPr="00200B1A">
        <w:rPr>
          <w:rFonts w:ascii="Times New Roman" w:hAnsi="Times New Roman" w:cs="Times New Roman"/>
          <w:sz w:val="28"/>
          <w:szCs w:val="28"/>
        </w:rPr>
        <w:lastRenderedPageBreak/>
        <w:t>системы, современные методы и формы обучения, в том числе и интерактивные, новейшие технологии, а также показал примеры проведения занятий.</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 xml:space="preserve">В книге «Методика проведения игр и дискуссий на уроках </w:t>
      </w:r>
      <w:proofErr w:type="gramStart"/>
      <w:r w:rsidRPr="00200B1A">
        <w:rPr>
          <w:rFonts w:ascii="Times New Roman" w:hAnsi="Times New Roman" w:cs="Times New Roman"/>
          <w:sz w:val="28"/>
          <w:szCs w:val="28"/>
        </w:rPr>
        <w:t xml:space="preserve">истории </w:t>
      </w:r>
      <w:r w:rsidRPr="00200B1A">
        <w:rPr>
          <w:rFonts w:ascii="Times New Roman" w:hAnsi="Times New Roman" w:cs="Times New Roman"/>
          <w:sz w:val="28"/>
          <w:szCs w:val="28"/>
          <w:vertAlign w:val="superscript"/>
        </w:rPr>
        <w:footnoteReference w:id="12"/>
      </w:r>
      <w:r w:rsidRPr="00200B1A">
        <w:rPr>
          <w:rFonts w:ascii="Times New Roman" w:hAnsi="Times New Roman" w:cs="Times New Roman"/>
          <w:sz w:val="28"/>
          <w:szCs w:val="28"/>
        </w:rPr>
        <w:t>»</w:t>
      </w:r>
      <w:proofErr w:type="gramEnd"/>
      <w:r w:rsidRPr="00200B1A">
        <w:rPr>
          <w:rFonts w:ascii="Times New Roman" w:hAnsi="Times New Roman" w:cs="Times New Roman"/>
          <w:sz w:val="28"/>
          <w:szCs w:val="28"/>
        </w:rPr>
        <w:t xml:space="preserve"> М.В. Короткова описывает два ведущих интерактивных метода – игровой и дискуссионный. Автор представляет современные методики проведения нетрадиционных уроков, типологии и сценарии игр и дискуссий, которые можно проводить с учащимися 5 – 11 классов.</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 xml:space="preserve">Изучению и анализу кейс-метода посвящены работы Б.Е. </w:t>
      </w:r>
      <w:proofErr w:type="spellStart"/>
      <w:r w:rsidRPr="00200B1A">
        <w:rPr>
          <w:rFonts w:ascii="Times New Roman" w:hAnsi="Times New Roman" w:cs="Times New Roman"/>
          <w:sz w:val="28"/>
          <w:szCs w:val="28"/>
        </w:rPr>
        <w:t>Андюсева</w:t>
      </w:r>
      <w:proofErr w:type="spellEnd"/>
      <w:r w:rsidRPr="00200B1A">
        <w:rPr>
          <w:rFonts w:ascii="Times New Roman" w:hAnsi="Times New Roman" w:cs="Times New Roman"/>
          <w:sz w:val="28"/>
          <w:szCs w:val="28"/>
          <w:vertAlign w:val="superscript"/>
        </w:rPr>
        <w:footnoteReference w:id="13"/>
      </w:r>
      <w:r w:rsidRPr="00200B1A">
        <w:rPr>
          <w:rFonts w:ascii="Times New Roman" w:hAnsi="Times New Roman" w:cs="Times New Roman"/>
          <w:sz w:val="28"/>
          <w:szCs w:val="28"/>
        </w:rPr>
        <w:t xml:space="preserve">, Ю.П. </w:t>
      </w:r>
      <w:proofErr w:type="spellStart"/>
      <w:r w:rsidRPr="00200B1A">
        <w:rPr>
          <w:rFonts w:ascii="Times New Roman" w:hAnsi="Times New Roman" w:cs="Times New Roman"/>
          <w:sz w:val="28"/>
          <w:szCs w:val="28"/>
        </w:rPr>
        <w:t>Сурмина</w:t>
      </w:r>
      <w:proofErr w:type="spellEnd"/>
      <w:r w:rsidRPr="00200B1A">
        <w:rPr>
          <w:rFonts w:ascii="Times New Roman" w:hAnsi="Times New Roman" w:cs="Times New Roman"/>
          <w:sz w:val="28"/>
          <w:szCs w:val="28"/>
          <w:vertAlign w:val="superscript"/>
        </w:rPr>
        <w:footnoteReference w:id="14"/>
      </w:r>
      <w:r w:rsidRPr="00200B1A">
        <w:rPr>
          <w:rFonts w:ascii="Times New Roman" w:hAnsi="Times New Roman" w:cs="Times New Roman"/>
          <w:sz w:val="28"/>
          <w:szCs w:val="28"/>
        </w:rPr>
        <w:t>.</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Инновационным педагогическим технологиям посвящена книга А.П. Панфиловой</w:t>
      </w:r>
      <w:r w:rsidRPr="00200B1A">
        <w:rPr>
          <w:rFonts w:ascii="Times New Roman" w:hAnsi="Times New Roman" w:cs="Times New Roman"/>
          <w:sz w:val="28"/>
          <w:szCs w:val="28"/>
          <w:vertAlign w:val="superscript"/>
        </w:rPr>
        <w:footnoteReference w:id="15"/>
      </w:r>
      <w:r w:rsidRPr="00200B1A">
        <w:rPr>
          <w:rFonts w:ascii="Times New Roman" w:hAnsi="Times New Roman" w:cs="Times New Roman"/>
          <w:sz w:val="28"/>
          <w:szCs w:val="28"/>
        </w:rPr>
        <w:t xml:space="preserve">. </w:t>
      </w:r>
      <w:r w:rsidRPr="00200B1A">
        <w:rPr>
          <w:rFonts w:ascii="Times New Roman" w:hAnsi="Times New Roman" w:cs="Times New Roman"/>
          <w:color w:val="000000"/>
          <w:sz w:val="28"/>
          <w:szCs w:val="28"/>
        </w:rPr>
        <w:t xml:space="preserve">Здесь представлено большинство интенсивных обучающих технологий интерактивного характера, активизирующих учебный процесс (имитационные, ролевые игры, тренинги и </w:t>
      </w:r>
      <w:proofErr w:type="spellStart"/>
      <w:r w:rsidRPr="00200B1A">
        <w:rPr>
          <w:rFonts w:ascii="Times New Roman" w:hAnsi="Times New Roman" w:cs="Times New Roman"/>
          <w:color w:val="000000"/>
          <w:sz w:val="28"/>
          <w:szCs w:val="28"/>
        </w:rPr>
        <w:t>неимитационные</w:t>
      </w:r>
      <w:proofErr w:type="spellEnd"/>
      <w:r w:rsidRPr="00200B1A">
        <w:rPr>
          <w:rFonts w:ascii="Times New Roman" w:hAnsi="Times New Roman" w:cs="Times New Roman"/>
          <w:color w:val="000000"/>
          <w:sz w:val="28"/>
          <w:szCs w:val="28"/>
        </w:rPr>
        <w:t xml:space="preserve"> технологии: игровое проектирование, кейс-</w:t>
      </w:r>
      <w:proofErr w:type="spellStart"/>
      <w:r w:rsidRPr="00200B1A">
        <w:rPr>
          <w:rFonts w:ascii="Times New Roman" w:hAnsi="Times New Roman" w:cs="Times New Roman"/>
          <w:color w:val="000000"/>
          <w:sz w:val="28"/>
          <w:szCs w:val="28"/>
        </w:rPr>
        <w:t>стади</w:t>
      </w:r>
      <w:proofErr w:type="spellEnd"/>
      <w:r w:rsidRPr="00200B1A">
        <w:rPr>
          <w:rFonts w:ascii="Times New Roman" w:hAnsi="Times New Roman" w:cs="Times New Roman"/>
          <w:color w:val="000000"/>
          <w:sz w:val="28"/>
          <w:szCs w:val="28"/>
        </w:rPr>
        <w:t xml:space="preserve">, мозговой штурм, творческие мастерские, мастер-классы, дискуссии и др.); показана их специфика и особенности проведения. Отдельное издание Панфиловой посвящено </w:t>
      </w:r>
      <w:r w:rsidRPr="00200B1A">
        <w:rPr>
          <w:rFonts w:ascii="Times New Roman" w:hAnsi="Times New Roman" w:cs="Times New Roman"/>
          <w:sz w:val="28"/>
          <w:szCs w:val="28"/>
        </w:rPr>
        <w:t>интерактивной технологии «мозгового штурма»</w:t>
      </w:r>
      <w:r w:rsidRPr="00200B1A">
        <w:rPr>
          <w:rFonts w:ascii="Times New Roman" w:hAnsi="Times New Roman" w:cs="Times New Roman"/>
          <w:sz w:val="28"/>
          <w:szCs w:val="28"/>
          <w:vertAlign w:val="superscript"/>
        </w:rPr>
        <w:footnoteReference w:id="16"/>
      </w:r>
      <w:r w:rsidRPr="00200B1A">
        <w:rPr>
          <w:rFonts w:ascii="Times New Roman" w:hAnsi="Times New Roman" w:cs="Times New Roman"/>
          <w:sz w:val="28"/>
          <w:szCs w:val="28"/>
        </w:rPr>
        <w:t>.</w:t>
      </w:r>
    </w:p>
    <w:p w:rsidR="00200B1A" w:rsidRPr="00200B1A" w:rsidRDefault="00A01E63" w:rsidP="00200B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Стоит</w:t>
      </w:r>
      <w:r w:rsidR="00200B1A" w:rsidRPr="00200B1A">
        <w:rPr>
          <w:rFonts w:ascii="Times New Roman" w:hAnsi="Times New Roman" w:cs="Times New Roman"/>
          <w:sz w:val="28"/>
          <w:szCs w:val="28"/>
        </w:rPr>
        <w:t xml:space="preserve"> отметить, что большое количество работ и статей по теме интерактивных методов обучения направлены, прежде всего, на их теоретическое изучение. Вопросам же практического применения этих технологий посвящено крайне мало работ. Одной из таких работ является статья Л. Дудоровой</w:t>
      </w:r>
      <w:r w:rsidR="00200B1A" w:rsidRPr="00200B1A">
        <w:rPr>
          <w:rFonts w:ascii="Times New Roman" w:hAnsi="Times New Roman" w:cs="Times New Roman"/>
          <w:sz w:val="28"/>
          <w:szCs w:val="28"/>
          <w:vertAlign w:val="superscript"/>
        </w:rPr>
        <w:footnoteReference w:id="17"/>
      </w:r>
      <w:r w:rsidR="00200B1A" w:rsidRPr="00200B1A">
        <w:rPr>
          <w:rFonts w:ascii="Times New Roman" w:hAnsi="Times New Roman" w:cs="Times New Roman"/>
          <w:sz w:val="28"/>
          <w:szCs w:val="28"/>
        </w:rPr>
        <w:t>.</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Теме возрастных особенностей школьников, которая также рассмотрена в работе, посвящен ряд работ, в частности это книги Л.С. Выготского</w:t>
      </w:r>
      <w:r w:rsidRPr="00200B1A">
        <w:rPr>
          <w:rFonts w:ascii="Times New Roman" w:hAnsi="Times New Roman" w:cs="Times New Roman"/>
          <w:sz w:val="28"/>
          <w:szCs w:val="28"/>
          <w:vertAlign w:val="superscript"/>
        </w:rPr>
        <w:footnoteReference w:id="18"/>
      </w:r>
      <w:r w:rsidRPr="00200B1A">
        <w:rPr>
          <w:rFonts w:ascii="Times New Roman" w:hAnsi="Times New Roman" w:cs="Times New Roman"/>
          <w:sz w:val="28"/>
          <w:szCs w:val="28"/>
        </w:rPr>
        <w:t xml:space="preserve">, В.С. </w:t>
      </w:r>
      <w:r w:rsidRPr="00200B1A">
        <w:rPr>
          <w:rFonts w:ascii="Times New Roman" w:hAnsi="Times New Roman" w:cs="Times New Roman"/>
          <w:sz w:val="28"/>
          <w:szCs w:val="28"/>
        </w:rPr>
        <w:lastRenderedPageBreak/>
        <w:t>Мухиной</w:t>
      </w:r>
      <w:r w:rsidRPr="00200B1A">
        <w:rPr>
          <w:rFonts w:ascii="Times New Roman" w:hAnsi="Times New Roman" w:cs="Times New Roman"/>
          <w:sz w:val="28"/>
          <w:szCs w:val="28"/>
          <w:vertAlign w:val="superscript"/>
        </w:rPr>
        <w:footnoteReference w:id="19"/>
      </w:r>
      <w:r w:rsidRPr="00200B1A">
        <w:rPr>
          <w:rFonts w:ascii="Times New Roman" w:hAnsi="Times New Roman" w:cs="Times New Roman"/>
          <w:sz w:val="28"/>
          <w:szCs w:val="28"/>
        </w:rPr>
        <w:t>, Г.С. Абрамовой</w:t>
      </w:r>
      <w:r w:rsidRPr="00200B1A">
        <w:rPr>
          <w:rFonts w:ascii="Times New Roman" w:hAnsi="Times New Roman" w:cs="Times New Roman"/>
          <w:sz w:val="28"/>
          <w:szCs w:val="28"/>
          <w:vertAlign w:val="superscript"/>
        </w:rPr>
        <w:footnoteReference w:id="20"/>
      </w:r>
      <w:r w:rsidRPr="00200B1A">
        <w:rPr>
          <w:rFonts w:ascii="Times New Roman" w:hAnsi="Times New Roman" w:cs="Times New Roman"/>
          <w:sz w:val="28"/>
          <w:szCs w:val="28"/>
        </w:rPr>
        <w:t>, А.В. Петровского</w:t>
      </w:r>
      <w:r w:rsidRPr="00200B1A">
        <w:rPr>
          <w:rFonts w:ascii="Times New Roman" w:hAnsi="Times New Roman" w:cs="Times New Roman"/>
          <w:sz w:val="28"/>
          <w:szCs w:val="28"/>
          <w:vertAlign w:val="superscript"/>
        </w:rPr>
        <w:footnoteReference w:id="21"/>
      </w:r>
      <w:r w:rsidRPr="00200B1A">
        <w:rPr>
          <w:rFonts w:ascii="Times New Roman" w:hAnsi="Times New Roman" w:cs="Times New Roman"/>
          <w:sz w:val="28"/>
          <w:szCs w:val="28"/>
        </w:rPr>
        <w:t xml:space="preserve"> и др. В книге «Педагогика</w:t>
      </w:r>
      <w:r w:rsidRPr="00200B1A">
        <w:rPr>
          <w:rFonts w:ascii="Times New Roman" w:hAnsi="Times New Roman" w:cs="Times New Roman"/>
          <w:sz w:val="28"/>
          <w:szCs w:val="28"/>
          <w:vertAlign w:val="superscript"/>
        </w:rPr>
        <w:footnoteReference w:id="22"/>
      </w:r>
      <w:r w:rsidRPr="00200B1A">
        <w:rPr>
          <w:rFonts w:ascii="Times New Roman" w:hAnsi="Times New Roman" w:cs="Times New Roman"/>
          <w:sz w:val="28"/>
          <w:szCs w:val="28"/>
        </w:rPr>
        <w:t xml:space="preserve">» И.П. </w:t>
      </w:r>
      <w:proofErr w:type="spellStart"/>
      <w:r w:rsidRPr="00200B1A">
        <w:rPr>
          <w:rFonts w:ascii="Times New Roman" w:hAnsi="Times New Roman" w:cs="Times New Roman"/>
          <w:sz w:val="28"/>
          <w:szCs w:val="28"/>
        </w:rPr>
        <w:t>Подласый</w:t>
      </w:r>
      <w:proofErr w:type="spellEnd"/>
      <w:r w:rsidRPr="00200B1A">
        <w:rPr>
          <w:rFonts w:ascii="Times New Roman" w:hAnsi="Times New Roman" w:cs="Times New Roman"/>
          <w:sz w:val="28"/>
          <w:szCs w:val="28"/>
        </w:rPr>
        <w:t xml:space="preserve"> раскрыл общие основы педагогики, теории воспитания с учетом достижения современных наук и педагогического опыта, рассмотрел принципы организации педагогического процесса в школе.</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 xml:space="preserve">Вопросу реализации требований ФГОС основного общего образования через применение интерактивных методов практически не посвящено никаких </w:t>
      </w:r>
      <w:r w:rsidR="00A01E63">
        <w:rPr>
          <w:rFonts w:ascii="Times New Roman" w:hAnsi="Times New Roman" w:cs="Times New Roman"/>
          <w:sz w:val="28"/>
          <w:szCs w:val="28"/>
        </w:rPr>
        <w:t xml:space="preserve">обобщающих </w:t>
      </w:r>
      <w:r w:rsidRPr="00200B1A">
        <w:rPr>
          <w:rFonts w:ascii="Times New Roman" w:hAnsi="Times New Roman" w:cs="Times New Roman"/>
          <w:sz w:val="28"/>
          <w:szCs w:val="28"/>
        </w:rPr>
        <w:t xml:space="preserve">исследований. Л.Н. </w:t>
      </w:r>
      <w:proofErr w:type="spellStart"/>
      <w:r w:rsidRPr="00200B1A">
        <w:rPr>
          <w:rFonts w:ascii="Times New Roman" w:hAnsi="Times New Roman" w:cs="Times New Roman"/>
          <w:sz w:val="28"/>
          <w:szCs w:val="28"/>
        </w:rPr>
        <w:t>Медовикова</w:t>
      </w:r>
      <w:proofErr w:type="spellEnd"/>
      <w:r w:rsidRPr="00200B1A">
        <w:rPr>
          <w:rFonts w:ascii="Times New Roman" w:hAnsi="Times New Roman" w:cs="Times New Roman"/>
          <w:sz w:val="28"/>
          <w:szCs w:val="28"/>
          <w:vertAlign w:val="superscript"/>
        </w:rPr>
        <w:footnoteReference w:id="23"/>
      </w:r>
      <w:r w:rsidRPr="00200B1A">
        <w:rPr>
          <w:rFonts w:ascii="Times New Roman" w:hAnsi="Times New Roman" w:cs="Times New Roman"/>
          <w:sz w:val="28"/>
          <w:szCs w:val="28"/>
        </w:rPr>
        <w:t xml:space="preserve"> в своей статье предприняла попытку рассмотреть интерактивное обучение как средство реализации системно – </w:t>
      </w:r>
      <w:proofErr w:type="spellStart"/>
      <w:r w:rsidRPr="00200B1A">
        <w:rPr>
          <w:rFonts w:ascii="Times New Roman" w:hAnsi="Times New Roman" w:cs="Times New Roman"/>
          <w:sz w:val="28"/>
          <w:szCs w:val="28"/>
        </w:rPr>
        <w:t>деятельностного</w:t>
      </w:r>
      <w:proofErr w:type="spellEnd"/>
      <w:r w:rsidRPr="00200B1A">
        <w:rPr>
          <w:rFonts w:ascii="Times New Roman" w:hAnsi="Times New Roman" w:cs="Times New Roman"/>
          <w:sz w:val="28"/>
          <w:szCs w:val="28"/>
        </w:rPr>
        <w:t xml:space="preserve"> подхода. Отдельно </w:t>
      </w:r>
      <w:proofErr w:type="spellStart"/>
      <w:r w:rsidRPr="00200B1A">
        <w:rPr>
          <w:rFonts w:ascii="Times New Roman" w:hAnsi="Times New Roman" w:cs="Times New Roman"/>
          <w:sz w:val="28"/>
          <w:szCs w:val="28"/>
        </w:rPr>
        <w:t>деятельностному</w:t>
      </w:r>
      <w:proofErr w:type="spellEnd"/>
      <w:r w:rsidRPr="00200B1A">
        <w:rPr>
          <w:rFonts w:ascii="Times New Roman" w:hAnsi="Times New Roman" w:cs="Times New Roman"/>
          <w:sz w:val="28"/>
          <w:szCs w:val="28"/>
        </w:rPr>
        <w:t xml:space="preserve"> подходу в изучении истории в школе посвящена статья Л.Н. Алексашкиной</w:t>
      </w:r>
      <w:r w:rsidRPr="00200B1A">
        <w:rPr>
          <w:rFonts w:ascii="Times New Roman" w:hAnsi="Times New Roman" w:cs="Times New Roman"/>
          <w:sz w:val="28"/>
          <w:szCs w:val="28"/>
          <w:vertAlign w:val="superscript"/>
        </w:rPr>
        <w:footnoteReference w:id="24"/>
      </w:r>
      <w:r w:rsidRPr="00200B1A">
        <w:rPr>
          <w:rFonts w:ascii="Times New Roman" w:hAnsi="Times New Roman" w:cs="Times New Roman"/>
          <w:sz w:val="28"/>
          <w:szCs w:val="28"/>
        </w:rPr>
        <w:t>.</w:t>
      </w:r>
    </w:p>
    <w:p w:rsidR="00200B1A" w:rsidRPr="00200B1A" w:rsidRDefault="00200B1A" w:rsidP="00200B1A">
      <w:pPr>
        <w:spacing w:after="0" w:line="360" w:lineRule="auto"/>
        <w:ind w:firstLine="709"/>
        <w:jc w:val="both"/>
        <w:rPr>
          <w:rFonts w:ascii="Times New Roman" w:hAnsi="Times New Roman" w:cs="Times New Roman"/>
          <w:sz w:val="28"/>
          <w:szCs w:val="28"/>
          <w:shd w:val="clear" w:color="auto" w:fill="FFFFFF"/>
        </w:rPr>
      </w:pPr>
      <w:r w:rsidRPr="00200B1A">
        <w:rPr>
          <w:rFonts w:ascii="Times New Roman" w:hAnsi="Times New Roman" w:cs="Times New Roman"/>
          <w:sz w:val="28"/>
          <w:szCs w:val="28"/>
          <w:shd w:val="clear" w:color="auto" w:fill="FFFFFF"/>
        </w:rPr>
        <w:t xml:space="preserve">Работы перечисленных авторов явились теоретической основой для написания </w:t>
      </w:r>
      <w:r w:rsidR="00A01E63">
        <w:rPr>
          <w:rFonts w:ascii="Times New Roman" w:hAnsi="Times New Roman" w:cs="Times New Roman"/>
          <w:sz w:val="28"/>
          <w:szCs w:val="28"/>
          <w:shd w:val="clear" w:color="auto" w:fill="FFFFFF"/>
        </w:rPr>
        <w:t>выпускной квалификационной работы</w:t>
      </w:r>
      <w:r w:rsidRPr="00200B1A">
        <w:rPr>
          <w:rFonts w:ascii="Times New Roman" w:hAnsi="Times New Roman" w:cs="Times New Roman"/>
          <w:sz w:val="28"/>
          <w:szCs w:val="28"/>
          <w:shd w:val="clear" w:color="auto" w:fill="FFFFFF"/>
        </w:rPr>
        <w:t>.</w:t>
      </w:r>
    </w:p>
    <w:p w:rsidR="00200B1A" w:rsidRPr="00200B1A" w:rsidRDefault="00200B1A" w:rsidP="00200B1A">
      <w:pPr>
        <w:spacing w:after="0" w:line="360" w:lineRule="auto"/>
        <w:ind w:firstLine="709"/>
        <w:jc w:val="both"/>
        <w:rPr>
          <w:rFonts w:ascii="Times New Roman" w:hAnsi="Times New Roman" w:cs="Times New Roman"/>
          <w:bCs/>
          <w:iCs/>
          <w:sz w:val="28"/>
          <w:szCs w:val="28"/>
        </w:rPr>
      </w:pPr>
      <w:r w:rsidRPr="00200B1A">
        <w:rPr>
          <w:rFonts w:ascii="Times New Roman" w:hAnsi="Times New Roman" w:cs="Times New Roman"/>
          <w:bCs/>
          <w:iCs/>
          <w:sz w:val="28"/>
          <w:szCs w:val="28"/>
        </w:rPr>
        <w:t xml:space="preserve">Несмотря на то, что тема интерактивных методов активно исследуется, тем не менее, она сохраняет свою актуальность, прежде всего потому, что, как уже упоминалось, основные исследования </w:t>
      </w:r>
      <w:r w:rsidR="00A01E63">
        <w:rPr>
          <w:rFonts w:ascii="Times New Roman" w:hAnsi="Times New Roman" w:cs="Times New Roman"/>
          <w:bCs/>
          <w:iCs/>
          <w:sz w:val="28"/>
          <w:szCs w:val="28"/>
        </w:rPr>
        <w:t>по</w:t>
      </w:r>
      <w:r w:rsidRPr="00200B1A">
        <w:rPr>
          <w:rFonts w:ascii="Times New Roman" w:hAnsi="Times New Roman" w:cs="Times New Roman"/>
          <w:bCs/>
          <w:iCs/>
          <w:sz w:val="28"/>
          <w:szCs w:val="28"/>
        </w:rPr>
        <w:t xml:space="preserve"> данной теме направлены на теоретическое изучение интерактивных методик.  В нашей выпускной квалификационной работе основной упор сделан на практическое исследование результатов внедрения интерактивных методик в ход урока истории в 6 классе, выявлены достоинства и недостатки тех или иных методик при практическом их использовании, а также выделены некоторые рекомендации учителям по подготовке к интерактивному уроку и его успешной реализации. В этом и </w:t>
      </w:r>
      <w:r w:rsidRPr="00200B1A">
        <w:rPr>
          <w:rFonts w:ascii="Times New Roman" w:hAnsi="Times New Roman" w:cs="Times New Roman"/>
          <w:bCs/>
          <w:iCs/>
          <w:sz w:val="28"/>
          <w:szCs w:val="28"/>
        </w:rPr>
        <w:lastRenderedPageBreak/>
        <w:t xml:space="preserve">заключается </w:t>
      </w:r>
      <w:r w:rsidRPr="00200B1A">
        <w:rPr>
          <w:rFonts w:ascii="Times New Roman" w:hAnsi="Times New Roman" w:cs="Times New Roman"/>
          <w:b/>
          <w:bCs/>
          <w:iCs/>
          <w:sz w:val="28"/>
          <w:szCs w:val="28"/>
        </w:rPr>
        <w:t>практическая значимость</w:t>
      </w:r>
      <w:r w:rsidRPr="00200B1A">
        <w:rPr>
          <w:rFonts w:ascii="Times New Roman" w:hAnsi="Times New Roman" w:cs="Times New Roman"/>
          <w:bCs/>
          <w:iCs/>
          <w:sz w:val="28"/>
          <w:szCs w:val="28"/>
        </w:rPr>
        <w:t xml:space="preserve"> данной выпускной квалификационной работы.</w:t>
      </w:r>
    </w:p>
    <w:p w:rsidR="00200B1A" w:rsidRPr="00200B1A" w:rsidRDefault="00200B1A" w:rsidP="00200B1A">
      <w:pPr>
        <w:spacing w:after="0" w:line="360" w:lineRule="auto"/>
        <w:ind w:firstLine="709"/>
        <w:jc w:val="both"/>
        <w:rPr>
          <w:rFonts w:ascii="Times New Roman" w:hAnsi="Times New Roman" w:cs="Times New Roman"/>
          <w:sz w:val="28"/>
          <w:szCs w:val="28"/>
          <w:shd w:val="clear" w:color="auto" w:fill="FFFFFF"/>
        </w:rPr>
      </w:pPr>
      <w:r w:rsidRPr="00200B1A">
        <w:rPr>
          <w:rFonts w:ascii="Times New Roman" w:hAnsi="Times New Roman" w:cs="Times New Roman"/>
          <w:i/>
          <w:sz w:val="28"/>
          <w:szCs w:val="28"/>
          <w:shd w:val="clear" w:color="auto" w:fill="FFFFFF"/>
        </w:rPr>
        <w:t>Эмпирическая база исследования</w:t>
      </w:r>
      <w:r w:rsidRPr="00200B1A">
        <w:rPr>
          <w:rFonts w:ascii="Times New Roman" w:hAnsi="Times New Roman" w:cs="Times New Roman"/>
          <w:sz w:val="28"/>
          <w:szCs w:val="28"/>
          <w:shd w:val="clear" w:color="auto" w:fill="FFFFFF"/>
        </w:rPr>
        <w:t>: МБОУ «Гимназия №16» г. Красноярска. В исследовании приняли участие 25 учащихся 6 класса.</w:t>
      </w:r>
    </w:p>
    <w:p w:rsidR="00200B1A" w:rsidRPr="00200B1A" w:rsidRDefault="00200B1A" w:rsidP="00200B1A">
      <w:pPr>
        <w:spacing w:after="0" w:line="360" w:lineRule="auto"/>
        <w:ind w:firstLine="709"/>
        <w:jc w:val="both"/>
        <w:rPr>
          <w:rFonts w:ascii="Times New Roman" w:hAnsi="Times New Roman" w:cs="Times New Roman"/>
          <w:sz w:val="28"/>
          <w:szCs w:val="28"/>
          <w:shd w:val="clear" w:color="auto" w:fill="FFFFFF"/>
        </w:rPr>
      </w:pPr>
      <w:r w:rsidRPr="00200B1A">
        <w:rPr>
          <w:rFonts w:ascii="Times New Roman" w:hAnsi="Times New Roman" w:cs="Times New Roman"/>
          <w:i/>
          <w:sz w:val="28"/>
          <w:szCs w:val="28"/>
          <w:shd w:val="clear" w:color="auto" w:fill="FFFFFF"/>
        </w:rPr>
        <w:t>Апробация работы</w:t>
      </w:r>
      <w:r w:rsidRPr="00200B1A">
        <w:rPr>
          <w:rFonts w:ascii="Times New Roman" w:hAnsi="Times New Roman" w:cs="Times New Roman"/>
          <w:sz w:val="28"/>
          <w:szCs w:val="28"/>
          <w:shd w:val="clear" w:color="auto" w:fill="FFFFFF"/>
        </w:rPr>
        <w:t xml:space="preserve">: результаты исследования были представлены на </w:t>
      </w:r>
      <w:r w:rsidRPr="00200B1A">
        <w:rPr>
          <w:rFonts w:ascii="Times New Roman" w:hAnsi="Times New Roman" w:cs="Times New Roman"/>
          <w:sz w:val="28"/>
          <w:szCs w:val="28"/>
          <w:shd w:val="clear" w:color="auto" w:fill="FFFFFF"/>
          <w:lang w:val="en-US"/>
        </w:rPr>
        <w:t>IV</w:t>
      </w:r>
      <w:r w:rsidRPr="00200B1A">
        <w:rPr>
          <w:rFonts w:ascii="Times New Roman" w:hAnsi="Times New Roman" w:cs="Times New Roman"/>
          <w:sz w:val="28"/>
          <w:szCs w:val="28"/>
          <w:shd w:val="clear" w:color="auto" w:fill="FFFFFF"/>
        </w:rPr>
        <w:t xml:space="preserve"> Международной научно – практической конференции </w:t>
      </w:r>
      <w:r w:rsidRPr="00200B1A">
        <w:rPr>
          <w:rFonts w:ascii="Times New Roman" w:hAnsi="Times New Roman" w:cs="Times New Roman"/>
          <w:sz w:val="28"/>
          <w:szCs w:val="33"/>
          <w:shd w:val="clear" w:color="auto" w:fill="FFFFFF"/>
        </w:rPr>
        <w:t xml:space="preserve">«Основные вопросы </w:t>
      </w:r>
      <w:r w:rsidRPr="00200B1A">
        <w:rPr>
          <w:rFonts w:ascii="Times New Roman" w:hAnsi="Times New Roman" w:cs="Times New Roman"/>
          <w:sz w:val="28"/>
          <w:szCs w:val="28"/>
          <w:shd w:val="clear" w:color="auto" w:fill="FFFFFF"/>
        </w:rPr>
        <w:t>теории и практики педагогики и психологии», г. Омск.</w:t>
      </w:r>
    </w:p>
    <w:p w:rsidR="00200B1A" w:rsidRPr="00200B1A" w:rsidRDefault="00200B1A" w:rsidP="00200B1A">
      <w:pPr>
        <w:spacing w:after="0" w:line="360" w:lineRule="auto"/>
        <w:ind w:firstLine="709"/>
        <w:jc w:val="both"/>
        <w:rPr>
          <w:rFonts w:ascii="Times New Roman" w:hAnsi="Times New Roman" w:cs="Times New Roman"/>
          <w:sz w:val="28"/>
          <w:szCs w:val="28"/>
          <w:shd w:val="clear" w:color="auto" w:fill="FFFFFF"/>
        </w:rPr>
      </w:pPr>
      <w:r w:rsidRPr="00200B1A">
        <w:rPr>
          <w:rFonts w:ascii="Times New Roman" w:hAnsi="Times New Roman" w:cs="Times New Roman"/>
          <w:sz w:val="28"/>
          <w:szCs w:val="28"/>
          <w:shd w:val="clear" w:color="auto" w:fill="FFFFFF"/>
        </w:rPr>
        <w:t>Тезисы по теме исследования опубликованы в сборнике «</w:t>
      </w:r>
      <w:r w:rsidRPr="00200B1A">
        <w:rPr>
          <w:rFonts w:ascii="Times New Roman" w:hAnsi="Times New Roman" w:cs="Times New Roman"/>
          <w:bCs/>
          <w:sz w:val="28"/>
          <w:szCs w:val="28"/>
        </w:rPr>
        <w:t xml:space="preserve">Основные вопросы теории и практики педагогики и психологии» </w:t>
      </w:r>
      <w:r w:rsidRPr="00200B1A">
        <w:rPr>
          <w:rFonts w:ascii="Times New Roman" w:hAnsi="Times New Roman" w:cs="Times New Roman"/>
          <w:sz w:val="28"/>
          <w:szCs w:val="28"/>
        </w:rPr>
        <w:t xml:space="preserve">/ Сборник научных трудов по итогам международной научно-практической конференции. № 4. </w:t>
      </w:r>
      <w:r w:rsidRPr="00200B1A">
        <w:rPr>
          <w:rFonts w:ascii="Times New Roman" w:hAnsi="Times New Roman" w:cs="Times New Roman"/>
          <w:bCs/>
          <w:sz w:val="28"/>
          <w:szCs w:val="28"/>
        </w:rPr>
        <w:t>г.</w:t>
      </w:r>
      <w:r w:rsidRPr="00200B1A">
        <w:rPr>
          <w:rFonts w:ascii="Times New Roman" w:hAnsi="Times New Roman" w:cs="Times New Roman"/>
          <w:sz w:val="28"/>
          <w:szCs w:val="28"/>
        </w:rPr>
        <w:t xml:space="preserve"> </w:t>
      </w:r>
      <w:r w:rsidRPr="00200B1A">
        <w:rPr>
          <w:rFonts w:ascii="Times New Roman" w:hAnsi="Times New Roman" w:cs="Times New Roman"/>
          <w:bCs/>
          <w:sz w:val="28"/>
          <w:szCs w:val="28"/>
        </w:rPr>
        <w:t>Омск</w:t>
      </w:r>
      <w:r w:rsidRPr="00200B1A">
        <w:rPr>
          <w:rFonts w:ascii="Times New Roman" w:hAnsi="Times New Roman" w:cs="Times New Roman"/>
          <w:sz w:val="28"/>
          <w:szCs w:val="28"/>
        </w:rPr>
        <w:t>, 2017. 58 c.</w:t>
      </w:r>
    </w:p>
    <w:p w:rsidR="00200B1A" w:rsidRPr="00200B1A" w:rsidRDefault="00200B1A" w:rsidP="00200B1A">
      <w:pPr>
        <w:spacing w:after="0" w:line="360" w:lineRule="auto"/>
        <w:ind w:firstLine="709"/>
        <w:jc w:val="both"/>
        <w:rPr>
          <w:rFonts w:ascii="Times New Roman" w:hAnsi="Times New Roman" w:cs="Times New Roman"/>
          <w:sz w:val="28"/>
          <w:szCs w:val="28"/>
          <w:shd w:val="clear" w:color="auto" w:fill="FFFFFF"/>
        </w:rPr>
      </w:pPr>
      <w:r w:rsidRPr="00200B1A">
        <w:rPr>
          <w:rFonts w:ascii="Times New Roman" w:hAnsi="Times New Roman" w:cs="Times New Roman"/>
          <w:sz w:val="28"/>
          <w:szCs w:val="28"/>
          <w:shd w:val="clear" w:color="auto" w:fill="FFFFFF"/>
        </w:rPr>
        <w:t>Выпускная квалификационная работа состоит из введения; двух основных частей – в первой представлен теоретический анализ внедрения интерактивных методов в учебный процесс, а во второй – эмпирический анализ результативности применения интерактивных методов обучения в 6 классе; а также заключения, списка используемой литературы и приложений. В приложения я вынесла схемы методов обучения, которые отличают их друг от друга, а также те задания из эмпирической части своего исследования, которые были использованы на уроках истории в 6 классе с применением интерактивных методов обучения. Приложения были взяты из различных методических материалов.</w:t>
      </w:r>
    </w:p>
    <w:p w:rsidR="00200B1A" w:rsidRPr="00200B1A" w:rsidRDefault="00200B1A" w:rsidP="00200B1A">
      <w:pPr>
        <w:spacing w:after="0" w:line="360" w:lineRule="auto"/>
        <w:ind w:firstLine="709"/>
        <w:jc w:val="both"/>
        <w:rPr>
          <w:rFonts w:ascii="Times New Roman" w:hAnsi="Times New Roman" w:cs="Times New Roman"/>
          <w:sz w:val="28"/>
          <w:szCs w:val="28"/>
          <w:shd w:val="clear" w:color="auto" w:fill="FFFFFF"/>
        </w:rPr>
      </w:pPr>
    </w:p>
    <w:p w:rsidR="00200B1A" w:rsidRPr="00200B1A" w:rsidRDefault="00200B1A" w:rsidP="00200B1A">
      <w:pPr>
        <w:spacing w:after="0" w:line="360" w:lineRule="auto"/>
        <w:ind w:firstLine="709"/>
        <w:jc w:val="both"/>
        <w:rPr>
          <w:rFonts w:ascii="Times New Roman" w:hAnsi="Times New Roman" w:cs="Times New Roman"/>
          <w:sz w:val="28"/>
          <w:szCs w:val="28"/>
          <w:shd w:val="clear" w:color="auto" w:fill="FFFFFF"/>
        </w:rPr>
      </w:pPr>
    </w:p>
    <w:p w:rsidR="00200B1A" w:rsidRPr="00200B1A" w:rsidRDefault="00200B1A" w:rsidP="00200B1A">
      <w:pPr>
        <w:spacing w:after="0" w:line="360" w:lineRule="auto"/>
        <w:ind w:firstLine="709"/>
        <w:jc w:val="both"/>
        <w:rPr>
          <w:rFonts w:ascii="Times New Roman" w:hAnsi="Times New Roman" w:cs="Times New Roman"/>
          <w:sz w:val="28"/>
          <w:szCs w:val="28"/>
          <w:shd w:val="clear" w:color="auto" w:fill="FFFFFF"/>
        </w:rPr>
      </w:pPr>
    </w:p>
    <w:p w:rsidR="00200B1A" w:rsidRPr="00200B1A" w:rsidRDefault="00200B1A" w:rsidP="00200B1A">
      <w:pPr>
        <w:spacing w:after="0" w:line="360" w:lineRule="auto"/>
        <w:ind w:firstLine="709"/>
        <w:jc w:val="both"/>
        <w:rPr>
          <w:rFonts w:ascii="Times New Roman" w:hAnsi="Times New Roman" w:cs="Times New Roman"/>
          <w:sz w:val="28"/>
          <w:szCs w:val="28"/>
          <w:shd w:val="clear" w:color="auto" w:fill="FFFFFF"/>
        </w:rPr>
      </w:pPr>
    </w:p>
    <w:p w:rsidR="00200B1A" w:rsidRPr="00200B1A" w:rsidRDefault="00200B1A" w:rsidP="00200B1A">
      <w:pPr>
        <w:spacing w:after="0" w:line="360" w:lineRule="auto"/>
        <w:ind w:firstLine="709"/>
        <w:jc w:val="both"/>
        <w:rPr>
          <w:rFonts w:ascii="Times New Roman" w:hAnsi="Times New Roman" w:cs="Times New Roman"/>
          <w:sz w:val="28"/>
          <w:szCs w:val="28"/>
          <w:shd w:val="clear" w:color="auto" w:fill="FFFFFF"/>
        </w:rPr>
      </w:pPr>
    </w:p>
    <w:p w:rsidR="00200B1A" w:rsidRPr="00200B1A" w:rsidRDefault="00200B1A" w:rsidP="00200B1A">
      <w:pPr>
        <w:spacing w:after="0" w:line="360" w:lineRule="auto"/>
        <w:jc w:val="both"/>
        <w:rPr>
          <w:rFonts w:ascii="Times New Roman" w:hAnsi="Times New Roman" w:cs="Times New Roman"/>
          <w:sz w:val="28"/>
          <w:szCs w:val="28"/>
          <w:shd w:val="clear" w:color="auto" w:fill="FFFFFF"/>
        </w:rPr>
      </w:pPr>
    </w:p>
    <w:p w:rsidR="00200B1A" w:rsidRPr="00200B1A" w:rsidRDefault="00200B1A" w:rsidP="00200B1A">
      <w:pPr>
        <w:spacing w:after="0" w:line="360" w:lineRule="auto"/>
        <w:jc w:val="both"/>
        <w:rPr>
          <w:rFonts w:ascii="Times New Roman" w:hAnsi="Times New Roman" w:cs="Times New Roman"/>
          <w:sz w:val="28"/>
          <w:szCs w:val="28"/>
          <w:shd w:val="clear" w:color="auto" w:fill="FFFFFF"/>
        </w:rPr>
      </w:pPr>
    </w:p>
    <w:p w:rsidR="00200B1A" w:rsidRPr="00200B1A" w:rsidRDefault="00200B1A" w:rsidP="00200B1A">
      <w:pPr>
        <w:spacing w:after="0" w:line="360" w:lineRule="auto"/>
        <w:ind w:firstLine="709"/>
        <w:jc w:val="both"/>
        <w:rPr>
          <w:rFonts w:ascii="Times New Roman" w:hAnsi="Times New Roman" w:cs="Times New Roman"/>
          <w:sz w:val="28"/>
          <w:szCs w:val="28"/>
          <w:shd w:val="clear" w:color="auto" w:fill="FFFFFF"/>
        </w:rPr>
      </w:pPr>
    </w:p>
    <w:p w:rsidR="00200B1A" w:rsidRPr="00200B1A" w:rsidRDefault="00200B1A" w:rsidP="00200B1A">
      <w:pPr>
        <w:spacing w:after="0" w:line="360" w:lineRule="auto"/>
        <w:ind w:firstLine="709"/>
        <w:jc w:val="center"/>
        <w:rPr>
          <w:rFonts w:ascii="Times New Roman" w:hAnsi="Times New Roman" w:cs="Times New Roman"/>
          <w:b/>
          <w:sz w:val="28"/>
          <w:szCs w:val="28"/>
        </w:rPr>
      </w:pPr>
      <w:r w:rsidRPr="00200B1A">
        <w:rPr>
          <w:rFonts w:ascii="Times New Roman" w:hAnsi="Times New Roman" w:cs="Times New Roman"/>
          <w:b/>
          <w:sz w:val="28"/>
          <w:szCs w:val="28"/>
        </w:rPr>
        <w:lastRenderedPageBreak/>
        <w:t xml:space="preserve">Глава 1. </w:t>
      </w:r>
      <w:r w:rsidRPr="00200B1A">
        <w:rPr>
          <w:rFonts w:ascii="Times New Roman" w:hAnsi="Times New Roman" w:cs="Times New Roman"/>
          <w:b/>
          <w:sz w:val="28"/>
          <w:szCs w:val="24"/>
        </w:rPr>
        <w:t>ТЕОРЕТИЧЕСКИЙ АНАЛИЗ ВНЕДРЕНИЯ ИНТЕРАКТИВНЫХ МЕТОДОВ В УЧЕБНЫЙ ПРОЦЕСС</w:t>
      </w:r>
    </w:p>
    <w:p w:rsidR="00200B1A" w:rsidRPr="00200B1A" w:rsidRDefault="00200B1A" w:rsidP="00200B1A">
      <w:pPr>
        <w:spacing w:after="0" w:line="360" w:lineRule="auto"/>
        <w:jc w:val="center"/>
        <w:rPr>
          <w:rFonts w:ascii="Times New Roman" w:hAnsi="Times New Roman" w:cs="Times New Roman"/>
          <w:b/>
          <w:sz w:val="28"/>
          <w:szCs w:val="28"/>
        </w:rPr>
      </w:pPr>
      <w:r w:rsidRPr="00200B1A">
        <w:rPr>
          <w:rFonts w:ascii="Times New Roman" w:hAnsi="Times New Roman" w:cs="Times New Roman"/>
          <w:b/>
          <w:sz w:val="28"/>
          <w:szCs w:val="28"/>
        </w:rPr>
        <w:t>1.1.Понятие и сущность технологии интерактивного обучения</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В школьном образовании существует множество методов обучения, разные типы уроков, которые преследуют единую цель – усвоение знаний учащимися. Поощрительным является внедрение новшеств и их гармоничное вливание в устоявшуюся структуру урока. Среди моделей обучения выделяют: пассивную, активную и интерактивную.</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 xml:space="preserve">При использовании пассивных методов педагог на уроке играет центральную роль. Здесь преобладает </w:t>
      </w:r>
      <w:proofErr w:type="spellStart"/>
      <w:r w:rsidRPr="00200B1A">
        <w:rPr>
          <w:rFonts w:ascii="Times New Roman" w:hAnsi="Times New Roman" w:cs="Times New Roman"/>
          <w:sz w:val="28"/>
          <w:szCs w:val="28"/>
        </w:rPr>
        <w:t>монологовый</w:t>
      </w:r>
      <w:proofErr w:type="spellEnd"/>
      <w:r w:rsidRPr="00200B1A">
        <w:rPr>
          <w:rFonts w:ascii="Times New Roman" w:hAnsi="Times New Roman" w:cs="Times New Roman"/>
          <w:sz w:val="28"/>
          <w:szCs w:val="28"/>
        </w:rPr>
        <w:t xml:space="preserve"> режим общения. Педагог сам распределяет работу и необходимую информацию, предлагает на уроке заранее составленный план. Любая попытка ученика проявить самостоятельность, инициативу и творчество рассматривается как отход от заранее намеченного и единственно верного плана работы. Дети на таких уроках являются только объектом воздействия учителя, то есть они </w:t>
      </w:r>
      <w:r w:rsidRPr="00200B1A">
        <w:rPr>
          <w:rFonts w:ascii="Times New Roman" w:eastAsia="Times New Roman" w:hAnsi="Times New Roman" w:cs="Times New Roman"/>
          <w:sz w:val="28"/>
          <w:szCs w:val="28"/>
        </w:rPr>
        <w:t>должны усвоить и воспроизвести материал, который передается учителем - источником знаний. В таком случае ученик слушает, смотрит и запоминает. (Приложение 1).</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 xml:space="preserve">При использовании активных методов обучения на уроке используется метод обсуждения проблем, устанавливается диалоговый режим, но роль педагога по - прежнему остаётся центральной. Ученики уже не являются пассивными слушателями, они могут задавать вопросы, предлагать собственные решения. Они выступают в роли субъекта обучения. На таких уроках формулирование тем и проблем происходит в форме совместного обсуждения </w:t>
      </w:r>
      <w:r w:rsidRPr="00200B1A">
        <w:rPr>
          <w:rFonts w:ascii="Times New Roman" w:eastAsia="Times New Roman" w:hAnsi="Times New Roman" w:cs="Times New Roman"/>
          <w:sz w:val="28"/>
          <w:szCs w:val="28"/>
        </w:rPr>
        <w:t>(Приложение 2).</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И только использование интерактивных методов обучения позволяет организовать самостоятельную познавательную деятельность в процессе урока (Приложение 3).</w:t>
      </w:r>
      <w:r w:rsidRPr="00200B1A">
        <w:rPr>
          <w:rFonts w:ascii="Times New Roman" w:eastAsia="Times New Roman" w:hAnsi="Times New Roman" w:cs="Times New Roman"/>
          <w:color w:val="252525"/>
          <w:sz w:val="28"/>
          <w:szCs w:val="28"/>
          <w:lang w:eastAsia="ru-RU"/>
        </w:rPr>
        <w:t xml:space="preserve"> </w:t>
      </w:r>
      <w:r w:rsidRPr="00200B1A">
        <w:rPr>
          <w:rFonts w:ascii="Times New Roman" w:eastAsia="Times New Roman" w:hAnsi="Times New Roman" w:cs="Times New Roman"/>
          <w:sz w:val="28"/>
          <w:szCs w:val="28"/>
          <w:lang w:eastAsia="ru-RU"/>
        </w:rPr>
        <w:t>Основные методические инновации связаны сегодня именно с применением интерактивных методов обучения.</w:t>
      </w:r>
    </w:p>
    <w:p w:rsidR="00200B1A" w:rsidRPr="00200B1A" w:rsidRDefault="00200B1A" w:rsidP="00200B1A">
      <w:pPr>
        <w:autoSpaceDE w:val="0"/>
        <w:autoSpaceDN w:val="0"/>
        <w:adjustRightInd w:val="0"/>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 xml:space="preserve">Понятие </w:t>
      </w:r>
      <w:r w:rsidRPr="00200B1A">
        <w:rPr>
          <w:rFonts w:ascii="Times New Roman" w:hAnsi="Times New Roman" w:cs="Times New Roman"/>
          <w:iCs/>
          <w:sz w:val="28"/>
          <w:szCs w:val="28"/>
        </w:rPr>
        <w:t>«интеракция»</w:t>
      </w:r>
      <w:r w:rsidRPr="00200B1A">
        <w:rPr>
          <w:rFonts w:ascii="Times New Roman" w:hAnsi="Times New Roman" w:cs="Times New Roman"/>
          <w:i/>
          <w:iCs/>
          <w:sz w:val="28"/>
          <w:szCs w:val="28"/>
        </w:rPr>
        <w:t xml:space="preserve"> </w:t>
      </w:r>
      <w:r w:rsidRPr="00200B1A">
        <w:rPr>
          <w:rFonts w:ascii="Times New Roman" w:hAnsi="Times New Roman" w:cs="Times New Roman"/>
          <w:sz w:val="28"/>
          <w:szCs w:val="28"/>
        </w:rPr>
        <w:t xml:space="preserve">(от англ. </w:t>
      </w:r>
      <w:proofErr w:type="spellStart"/>
      <w:r w:rsidRPr="00200B1A">
        <w:rPr>
          <w:rFonts w:ascii="Times New Roman" w:hAnsi="Times New Roman" w:cs="Times New Roman"/>
          <w:i/>
          <w:iCs/>
          <w:sz w:val="28"/>
          <w:szCs w:val="28"/>
        </w:rPr>
        <w:t>Interaction</w:t>
      </w:r>
      <w:proofErr w:type="spellEnd"/>
      <w:r w:rsidRPr="00200B1A">
        <w:rPr>
          <w:rFonts w:ascii="Times New Roman" w:hAnsi="Times New Roman" w:cs="Times New Roman"/>
          <w:i/>
          <w:iCs/>
          <w:sz w:val="28"/>
          <w:szCs w:val="28"/>
        </w:rPr>
        <w:t xml:space="preserve"> – </w:t>
      </w:r>
      <w:r w:rsidRPr="00200B1A">
        <w:rPr>
          <w:rFonts w:ascii="Times New Roman" w:hAnsi="Times New Roman" w:cs="Times New Roman"/>
          <w:sz w:val="28"/>
          <w:szCs w:val="28"/>
        </w:rPr>
        <w:t>взаимо</w:t>
      </w:r>
      <w:r w:rsidRPr="00200B1A">
        <w:rPr>
          <w:rFonts w:ascii="Times New Roman" w:hAnsi="Times New Roman" w:cs="Times New Roman"/>
          <w:sz w:val="28"/>
          <w:szCs w:val="28"/>
        </w:rPr>
        <w:softHyphen/>
        <w:t xml:space="preserve">действие) возникло впервые в социологии и социальной психологии. Для теории символического </w:t>
      </w:r>
      <w:proofErr w:type="spellStart"/>
      <w:r w:rsidRPr="00200B1A">
        <w:rPr>
          <w:rFonts w:ascii="Times New Roman" w:hAnsi="Times New Roman" w:cs="Times New Roman"/>
          <w:sz w:val="28"/>
          <w:szCs w:val="28"/>
        </w:rPr>
        <w:lastRenderedPageBreak/>
        <w:t>интеракционизма</w:t>
      </w:r>
      <w:proofErr w:type="spellEnd"/>
      <w:r w:rsidRPr="00200B1A">
        <w:rPr>
          <w:rFonts w:ascii="Times New Roman" w:hAnsi="Times New Roman" w:cs="Times New Roman"/>
          <w:sz w:val="28"/>
          <w:szCs w:val="28"/>
        </w:rPr>
        <w:t xml:space="preserve">, основоположником которой является американский философ Джордж </w:t>
      </w:r>
      <w:proofErr w:type="spellStart"/>
      <w:r w:rsidRPr="00200B1A">
        <w:rPr>
          <w:rFonts w:ascii="Times New Roman" w:hAnsi="Times New Roman" w:cs="Times New Roman"/>
          <w:sz w:val="28"/>
          <w:szCs w:val="28"/>
        </w:rPr>
        <w:t>Мид</w:t>
      </w:r>
      <w:proofErr w:type="spellEnd"/>
      <w:r w:rsidRPr="00200B1A">
        <w:rPr>
          <w:rFonts w:ascii="Times New Roman" w:hAnsi="Times New Roman" w:cs="Times New Roman"/>
          <w:sz w:val="28"/>
          <w:szCs w:val="28"/>
        </w:rPr>
        <w:t>, ха</w:t>
      </w:r>
      <w:r w:rsidRPr="00200B1A">
        <w:rPr>
          <w:rFonts w:ascii="Times New Roman" w:hAnsi="Times New Roman" w:cs="Times New Roman"/>
          <w:sz w:val="28"/>
          <w:szCs w:val="28"/>
        </w:rPr>
        <w:softHyphen/>
        <w:t>рактерно рассмотрение развития и жизнедеятельности лич</w:t>
      </w:r>
      <w:r w:rsidRPr="00200B1A">
        <w:rPr>
          <w:rFonts w:ascii="Times New Roman" w:hAnsi="Times New Roman" w:cs="Times New Roman"/>
          <w:sz w:val="28"/>
          <w:szCs w:val="28"/>
        </w:rPr>
        <w:softHyphen/>
        <w:t>ности, созидания человеком своего «Я» в ситуациях обще</w:t>
      </w:r>
      <w:r w:rsidRPr="00200B1A">
        <w:rPr>
          <w:rFonts w:ascii="Times New Roman" w:hAnsi="Times New Roman" w:cs="Times New Roman"/>
          <w:sz w:val="28"/>
          <w:szCs w:val="28"/>
        </w:rPr>
        <w:softHyphen/>
        <w:t xml:space="preserve">ния и взаимодействия с другими людьми. В психологии </w:t>
      </w:r>
      <w:r w:rsidRPr="00200B1A">
        <w:rPr>
          <w:rFonts w:ascii="Times New Roman" w:hAnsi="Times New Roman" w:cs="Times New Roman"/>
          <w:iCs/>
          <w:sz w:val="28"/>
          <w:szCs w:val="28"/>
        </w:rPr>
        <w:t>интеракция</w:t>
      </w:r>
      <w:r w:rsidRPr="00200B1A">
        <w:rPr>
          <w:rFonts w:ascii="Times New Roman" w:hAnsi="Times New Roman" w:cs="Times New Roman"/>
          <w:i/>
          <w:iCs/>
          <w:sz w:val="28"/>
          <w:szCs w:val="28"/>
        </w:rPr>
        <w:t xml:space="preserve"> – </w:t>
      </w:r>
      <w:r w:rsidRPr="00200B1A">
        <w:rPr>
          <w:rFonts w:ascii="Times New Roman" w:hAnsi="Times New Roman" w:cs="Times New Roman"/>
          <w:sz w:val="28"/>
          <w:szCs w:val="28"/>
        </w:rPr>
        <w:t>это процесс взаимодействия, диалога с чем-либо (например, с компьютером) или кем-либо (человеком</w:t>
      </w:r>
      <w:proofErr w:type="gramStart"/>
      <w:r w:rsidRPr="00200B1A">
        <w:rPr>
          <w:rFonts w:ascii="Times New Roman" w:hAnsi="Times New Roman" w:cs="Times New Roman"/>
          <w:sz w:val="28"/>
          <w:szCs w:val="28"/>
        </w:rPr>
        <w:t xml:space="preserve">) </w:t>
      </w:r>
      <w:r w:rsidRPr="00200B1A">
        <w:rPr>
          <w:rFonts w:ascii="Times New Roman" w:hAnsi="Times New Roman" w:cs="Times New Roman"/>
          <w:sz w:val="28"/>
          <w:szCs w:val="28"/>
          <w:vertAlign w:val="superscript"/>
        </w:rPr>
        <w:footnoteReference w:id="25"/>
      </w:r>
      <w:r w:rsidRPr="00200B1A">
        <w:rPr>
          <w:rFonts w:ascii="Times New Roman" w:hAnsi="Times New Roman" w:cs="Times New Roman"/>
          <w:sz w:val="28"/>
          <w:szCs w:val="28"/>
        </w:rPr>
        <w:t>.</w:t>
      </w:r>
      <w:proofErr w:type="gramEnd"/>
    </w:p>
    <w:p w:rsidR="00200B1A" w:rsidRPr="00200B1A" w:rsidRDefault="00200B1A" w:rsidP="00200B1A">
      <w:pPr>
        <w:autoSpaceDE w:val="0"/>
        <w:autoSpaceDN w:val="0"/>
        <w:adjustRightInd w:val="0"/>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 xml:space="preserve">Понятие </w:t>
      </w:r>
      <w:r w:rsidRPr="00200B1A">
        <w:rPr>
          <w:rFonts w:ascii="Times New Roman" w:hAnsi="Times New Roman" w:cs="Times New Roman"/>
          <w:iCs/>
          <w:sz w:val="28"/>
          <w:szCs w:val="28"/>
        </w:rPr>
        <w:t xml:space="preserve">«интерактивный» </w:t>
      </w:r>
      <w:r w:rsidRPr="00200B1A">
        <w:rPr>
          <w:rFonts w:ascii="Times New Roman" w:hAnsi="Times New Roman" w:cs="Times New Roman"/>
          <w:sz w:val="28"/>
          <w:szCs w:val="28"/>
        </w:rPr>
        <w:t>происходит от английско</w:t>
      </w:r>
      <w:r w:rsidRPr="00200B1A">
        <w:rPr>
          <w:rFonts w:ascii="Times New Roman" w:hAnsi="Times New Roman" w:cs="Times New Roman"/>
          <w:sz w:val="28"/>
          <w:szCs w:val="28"/>
        </w:rPr>
        <w:softHyphen/>
        <w:t xml:space="preserve">го </w:t>
      </w:r>
      <w:r w:rsidRPr="00200B1A">
        <w:rPr>
          <w:rFonts w:ascii="Times New Roman" w:hAnsi="Times New Roman" w:cs="Times New Roman"/>
          <w:iCs/>
          <w:sz w:val="28"/>
          <w:szCs w:val="28"/>
        </w:rPr>
        <w:t>«</w:t>
      </w:r>
      <w:proofErr w:type="spellStart"/>
      <w:r w:rsidRPr="00200B1A">
        <w:rPr>
          <w:rFonts w:ascii="Times New Roman" w:hAnsi="Times New Roman" w:cs="Times New Roman"/>
          <w:iCs/>
          <w:sz w:val="28"/>
          <w:szCs w:val="28"/>
        </w:rPr>
        <w:t>interact</w:t>
      </w:r>
      <w:proofErr w:type="spellEnd"/>
      <w:r w:rsidRPr="00200B1A">
        <w:rPr>
          <w:rFonts w:ascii="Times New Roman" w:hAnsi="Times New Roman" w:cs="Times New Roman"/>
          <w:iCs/>
          <w:sz w:val="28"/>
          <w:szCs w:val="28"/>
        </w:rPr>
        <w:t xml:space="preserve">» </w:t>
      </w:r>
      <w:r w:rsidRPr="00200B1A">
        <w:rPr>
          <w:rFonts w:ascii="Times New Roman" w:hAnsi="Times New Roman" w:cs="Times New Roman"/>
          <w:sz w:val="28"/>
          <w:szCs w:val="28"/>
        </w:rPr>
        <w:t>(</w:t>
      </w:r>
      <w:r w:rsidRPr="00200B1A">
        <w:rPr>
          <w:rFonts w:ascii="Times New Roman" w:hAnsi="Times New Roman" w:cs="Times New Roman"/>
          <w:iCs/>
          <w:sz w:val="28"/>
          <w:szCs w:val="28"/>
        </w:rPr>
        <w:t>«</w:t>
      </w:r>
      <w:proofErr w:type="spellStart"/>
      <w:r w:rsidRPr="00200B1A">
        <w:rPr>
          <w:rFonts w:ascii="Times New Roman" w:hAnsi="Times New Roman" w:cs="Times New Roman"/>
          <w:iCs/>
          <w:sz w:val="28"/>
          <w:szCs w:val="28"/>
        </w:rPr>
        <w:t>inter</w:t>
      </w:r>
      <w:proofErr w:type="spellEnd"/>
      <w:r w:rsidRPr="00200B1A">
        <w:rPr>
          <w:rFonts w:ascii="Times New Roman" w:hAnsi="Times New Roman" w:cs="Times New Roman"/>
          <w:iCs/>
          <w:sz w:val="28"/>
          <w:szCs w:val="28"/>
        </w:rPr>
        <w:t xml:space="preserve">» – </w:t>
      </w:r>
      <w:r w:rsidRPr="00200B1A">
        <w:rPr>
          <w:rFonts w:ascii="Times New Roman" w:hAnsi="Times New Roman" w:cs="Times New Roman"/>
          <w:sz w:val="28"/>
          <w:szCs w:val="28"/>
        </w:rPr>
        <w:t xml:space="preserve">«взаимный», </w:t>
      </w:r>
      <w:r w:rsidRPr="00200B1A">
        <w:rPr>
          <w:rFonts w:ascii="Times New Roman" w:hAnsi="Times New Roman" w:cs="Times New Roman"/>
          <w:iCs/>
          <w:sz w:val="28"/>
          <w:szCs w:val="28"/>
        </w:rPr>
        <w:t>«</w:t>
      </w:r>
      <w:proofErr w:type="spellStart"/>
      <w:r w:rsidRPr="00200B1A">
        <w:rPr>
          <w:rFonts w:ascii="Times New Roman" w:hAnsi="Times New Roman" w:cs="Times New Roman"/>
          <w:iCs/>
          <w:sz w:val="28"/>
          <w:szCs w:val="28"/>
        </w:rPr>
        <w:t>act</w:t>
      </w:r>
      <w:proofErr w:type="spellEnd"/>
      <w:r w:rsidRPr="00200B1A">
        <w:rPr>
          <w:rFonts w:ascii="Times New Roman" w:hAnsi="Times New Roman" w:cs="Times New Roman"/>
          <w:iCs/>
          <w:sz w:val="28"/>
          <w:szCs w:val="28"/>
        </w:rPr>
        <w:t xml:space="preserve">» – </w:t>
      </w:r>
      <w:r w:rsidRPr="00200B1A">
        <w:rPr>
          <w:rFonts w:ascii="Times New Roman" w:hAnsi="Times New Roman" w:cs="Times New Roman"/>
          <w:sz w:val="28"/>
          <w:szCs w:val="28"/>
        </w:rPr>
        <w:t>«действовать»), что означает взаимодействовать, находится в режиме беседы, диалога с кем-либо.</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eastAsia="Times New Roman" w:hAnsi="Times New Roman" w:cs="Times New Roman"/>
          <w:sz w:val="28"/>
          <w:szCs w:val="28"/>
          <w:lang w:eastAsia="ru-RU"/>
        </w:rPr>
        <w:t>Существует определенная закономерность обучения, описанная американскими исследователями Р. </w:t>
      </w:r>
      <w:proofErr w:type="spellStart"/>
      <w:r w:rsidRPr="00200B1A">
        <w:rPr>
          <w:rFonts w:ascii="Times New Roman" w:eastAsia="Times New Roman" w:hAnsi="Times New Roman" w:cs="Times New Roman"/>
          <w:sz w:val="28"/>
          <w:szCs w:val="28"/>
          <w:lang w:eastAsia="ru-RU"/>
        </w:rPr>
        <w:t>Карникау</w:t>
      </w:r>
      <w:proofErr w:type="spellEnd"/>
      <w:r w:rsidRPr="00200B1A">
        <w:rPr>
          <w:rFonts w:ascii="Times New Roman" w:eastAsia="Times New Roman" w:hAnsi="Times New Roman" w:cs="Times New Roman"/>
          <w:sz w:val="28"/>
          <w:szCs w:val="28"/>
          <w:lang w:eastAsia="ru-RU"/>
        </w:rPr>
        <w:t xml:space="preserve"> и Ф. </w:t>
      </w:r>
      <w:proofErr w:type="spellStart"/>
      <w:r w:rsidRPr="00200B1A">
        <w:rPr>
          <w:rFonts w:ascii="Times New Roman" w:eastAsia="Times New Roman" w:hAnsi="Times New Roman" w:cs="Times New Roman"/>
          <w:sz w:val="28"/>
          <w:szCs w:val="28"/>
          <w:lang w:eastAsia="ru-RU"/>
        </w:rPr>
        <w:t>Макэлроу</w:t>
      </w:r>
      <w:proofErr w:type="spellEnd"/>
      <w:r w:rsidRPr="00200B1A">
        <w:rPr>
          <w:rFonts w:ascii="Times New Roman" w:eastAsia="Times New Roman" w:hAnsi="Times New Roman" w:cs="Times New Roman"/>
          <w:sz w:val="28"/>
          <w:szCs w:val="28"/>
          <w:lang w:eastAsia="ru-RU"/>
        </w:rPr>
        <w:t xml:space="preserve">: человек помнит 10% прочитанного; 20% – услышанного; 30% – увиденного; 50% – увиденного и услышанного; 80% – того, что говорит сам; 90% – того, до чего дошел в деятельности. </w:t>
      </w:r>
      <w:r w:rsidRPr="00200B1A">
        <w:rPr>
          <w:rFonts w:ascii="Times New Roman" w:hAnsi="Times New Roman" w:cs="Times New Roman"/>
          <w:sz w:val="28"/>
          <w:szCs w:val="28"/>
        </w:rPr>
        <w:t>Именно интерактивные методы, в отличие от пассивных и активных, направлены на доминирование активной деятельности учащихся в процессе обучения.</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 xml:space="preserve">Несмотря на популярность использования термина «интерактивное обучение» у практиков и теоретиков, мало кто в трактовке этого явления отражает сущностные характеристики обучения, построенного на межличностном </w:t>
      </w:r>
      <w:proofErr w:type="gramStart"/>
      <w:r w:rsidRPr="00200B1A">
        <w:rPr>
          <w:rFonts w:ascii="Times New Roman" w:hAnsi="Times New Roman" w:cs="Times New Roman"/>
          <w:sz w:val="28"/>
          <w:szCs w:val="28"/>
        </w:rPr>
        <w:t xml:space="preserve">взаимодействии </w:t>
      </w:r>
      <w:r w:rsidRPr="00200B1A">
        <w:rPr>
          <w:rFonts w:ascii="Times New Roman" w:hAnsi="Times New Roman" w:cs="Times New Roman"/>
          <w:sz w:val="28"/>
          <w:szCs w:val="28"/>
          <w:vertAlign w:val="superscript"/>
        </w:rPr>
        <w:footnoteReference w:id="26"/>
      </w:r>
      <w:r w:rsidRPr="00200B1A">
        <w:rPr>
          <w:rFonts w:ascii="Times New Roman" w:hAnsi="Times New Roman" w:cs="Times New Roman"/>
          <w:sz w:val="28"/>
          <w:szCs w:val="28"/>
        </w:rPr>
        <w:t>.</w:t>
      </w:r>
      <w:proofErr w:type="gramEnd"/>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 xml:space="preserve">Так, Н. Суворова, опираясь на этимологию определения «интерактивный», полагает, что «интерактивное обучение — это прежде всего диалоговое обучение, в ходе которого осуществляется взаимодействие учителя и ученика. Следует признать, что интерактивное обучение —это специальная форма организации познавательной деятельности. Она имеет в виду вполне конкретные и прогнозируемые цели. Одна из таких целей состоит в создании комфортных условий обучения, таких, при которых ученик чувствует свою успешность, свою </w:t>
      </w:r>
      <w:r w:rsidRPr="00200B1A">
        <w:rPr>
          <w:rFonts w:ascii="Times New Roman" w:hAnsi="Times New Roman" w:cs="Times New Roman"/>
          <w:sz w:val="28"/>
          <w:szCs w:val="28"/>
        </w:rPr>
        <w:lastRenderedPageBreak/>
        <w:t>интеллектуальную состоятельность, что делает продуктивным сам процесс обучения»</w:t>
      </w:r>
      <w:r w:rsidRPr="00200B1A">
        <w:rPr>
          <w:rFonts w:ascii="Times New Roman" w:hAnsi="Times New Roman" w:cs="Times New Roman"/>
          <w:sz w:val="28"/>
          <w:szCs w:val="28"/>
          <w:vertAlign w:val="superscript"/>
        </w:rPr>
        <w:footnoteReference w:id="27"/>
      </w:r>
      <w:r w:rsidRPr="00200B1A">
        <w:rPr>
          <w:rFonts w:ascii="Times New Roman" w:hAnsi="Times New Roman" w:cs="Times New Roman"/>
          <w:sz w:val="28"/>
          <w:szCs w:val="28"/>
        </w:rPr>
        <w:t>.</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 xml:space="preserve">Есть и другие определения понятия интерактивных технологий. Интерактивные технологии обучения – это такая организация процесса обучения, в котором невозможно неучастие ученика в коллективном, взаимодополняющем, основанном на взаимодействии всех его учеников процессе обучающего </w:t>
      </w:r>
      <w:proofErr w:type="gramStart"/>
      <w:r w:rsidRPr="00200B1A">
        <w:rPr>
          <w:rFonts w:ascii="Times New Roman" w:hAnsi="Times New Roman" w:cs="Times New Roman"/>
          <w:sz w:val="28"/>
          <w:szCs w:val="28"/>
        </w:rPr>
        <w:t xml:space="preserve">познания </w:t>
      </w:r>
      <w:r w:rsidRPr="00200B1A">
        <w:rPr>
          <w:rFonts w:ascii="Times New Roman" w:hAnsi="Times New Roman" w:cs="Times New Roman"/>
          <w:sz w:val="28"/>
          <w:szCs w:val="28"/>
          <w:vertAlign w:val="superscript"/>
        </w:rPr>
        <w:footnoteReference w:id="28"/>
      </w:r>
      <w:r w:rsidRPr="00200B1A">
        <w:rPr>
          <w:rFonts w:ascii="Times New Roman" w:hAnsi="Times New Roman" w:cs="Times New Roman"/>
          <w:sz w:val="28"/>
          <w:szCs w:val="28"/>
        </w:rPr>
        <w:t>.</w:t>
      </w:r>
      <w:proofErr w:type="gramEnd"/>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В.С. Дьяченко определяет так интерактивное обучение: это способ познания, основанный на диалоговых формах взаимодействия участников образовательного процесса; обучение, погруженное в общение, в ходе которого у обучающихся формируются навыки совместной деятельности. Это метод, при котором «все обучают каждого и каждый обучает всех</w:t>
      </w:r>
      <w:proofErr w:type="gramStart"/>
      <w:r w:rsidRPr="00200B1A">
        <w:rPr>
          <w:rFonts w:ascii="Times New Roman" w:hAnsi="Times New Roman" w:cs="Times New Roman"/>
          <w:sz w:val="28"/>
          <w:szCs w:val="28"/>
        </w:rPr>
        <w:t xml:space="preserve">» </w:t>
      </w:r>
      <w:r w:rsidRPr="00200B1A">
        <w:rPr>
          <w:rFonts w:ascii="Times New Roman" w:hAnsi="Times New Roman" w:cs="Times New Roman"/>
          <w:sz w:val="28"/>
          <w:szCs w:val="28"/>
          <w:vertAlign w:val="superscript"/>
        </w:rPr>
        <w:footnoteReference w:id="29"/>
      </w:r>
      <w:r w:rsidRPr="00200B1A">
        <w:rPr>
          <w:rFonts w:ascii="Times New Roman" w:hAnsi="Times New Roman" w:cs="Times New Roman"/>
          <w:sz w:val="28"/>
          <w:szCs w:val="28"/>
        </w:rPr>
        <w:t>.</w:t>
      </w:r>
      <w:proofErr w:type="gramEnd"/>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 xml:space="preserve">Суть интерактивного обучения состоит в том, что учебный процесс организован таким образом, что практически все учащиеся оказываются вовлеченными в процесс познания, они имеют возможность понимать и рефлексировать по поводу того, что они знают и думают. Совместная деятельность учащихся в процессе познания, освоения учебного материала означает, что каждый вносит свой особый индивидуальный вклад, идет обмен знаниями, идеями, способами деятельности. Причем, происходит это в атмосфере доброжелательности и взаимной поддержки, что позволяет не только получать новое знание, но и развивает саму познавательную деятельность, переводит её на более высокие формы кооперации и </w:t>
      </w:r>
      <w:proofErr w:type="gramStart"/>
      <w:r w:rsidRPr="00200B1A">
        <w:rPr>
          <w:rFonts w:ascii="Times New Roman" w:hAnsi="Times New Roman" w:cs="Times New Roman"/>
          <w:sz w:val="28"/>
          <w:szCs w:val="28"/>
        </w:rPr>
        <w:t xml:space="preserve">сотрудничества </w:t>
      </w:r>
      <w:r w:rsidRPr="00200B1A">
        <w:rPr>
          <w:rFonts w:ascii="Times New Roman" w:hAnsi="Times New Roman" w:cs="Times New Roman"/>
          <w:sz w:val="28"/>
          <w:szCs w:val="28"/>
          <w:vertAlign w:val="superscript"/>
        </w:rPr>
        <w:footnoteReference w:id="30"/>
      </w:r>
      <w:r w:rsidRPr="00200B1A">
        <w:rPr>
          <w:rFonts w:ascii="Times New Roman" w:hAnsi="Times New Roman" w:cs="Times New Roman"/>
          <w:sz w:val="28"/>
          <w:szCs w:val="28"/>
        </w:rPr>
        <w:t>.</w:t>
      </w:r>
      <w:proofErr w:type="gramEnd"/>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 xml:space="preserve">Эффективность такого обучения достигается при соблюдении главных </w:t>
      </w:r>
      <w:r w:rsidRPr="00200B1A">
        <w:rPr>
          <w:rFonts w:ascii="Times New Roman" w:hAnsi="Times New Roman" w:cs="Times New Roman"/>
          <w:bCs/>
          <w:sz w:val="28"/>
          <w:szCs w:val="28"/>
        </w:rPr>
        <w:t>принципов</w:t>
      </w:r>
      <w:r w:rsidRPr="00200B1A">
        <w:rPr>
          <w:rFonts w:ascii="Times New Roman" w:hAnsi="Times New Roman" w:cs="Times New Roman"/>
          <w:sz w:val="28"/>
          <w:szCs w:val="28"/>
        </w:rPr>
        <w:t>:</w:t>
      </w:r>
    </w:p>
    <w:p w:rsidR="00200B1A" w:rsidRPr="00200B1A" w:rsidRDefault="00200B1A" w:rsidP="00200B1A">
      <w:pPr>
        <w:numPr>
          <w:ilvl w:val="0"/>
          <w:numId w:val="2"/>
        </w:numPr>
        <w:spacing w:after="0" w:line="360" w:lineRule="auto"/>
        <w:ind w:firstLine="709"/>
        <w:jc w:val="both"/>
        <w:rPr>
          <w:rFonts w:ascii="Times New Roman" w:eastAsia="Times New Roman" w:hAnsi="Times New Roman" w:cs="Times New Roman"/>
          <w:sz w:val="28"/>
          <w:szCs w:val="28"/>
          <w:lang w:eastAsia="ru-RU"/>
        </w:rPr>
      </w:pPr>
      <w:proofErr w:type="gramStart"/>
      <w:r w:rsidRPr="00200B1A">
        <w:rPr>
          <w:rFonts w:ascii="Times New Roman" w:eastAsia="Times New Roman" w:hAnsi="Times New Roman" w:cs="Times New Roman"/>
          <w:iCs/>
          <w:sz w:val="28"/>
          <w:szCs w:val="28"/>
          <w:lang w:eastAsia="ru-RU"/>
        </w:rPr>
        <w:lastRenderedPageBreak/>
        <w:t>принцип</w:t>
      </w:r>
      <w:proofErr w:type="gramEnd"/>
      <w:r w:rsidRPr="00200B1A">
        <w:rPr>
          <w:rFonts w:ascii="Times New Roman" w:eastAsia="Times New Roman" w:hAnsi="Times New Roman" w:cs="Times New Roman"/>
          <w:iCs/>
          <w:sz w:val="28"/>
          <w:szCs w:val="28"/>
          <w:lang w:eastAsia="ru-RU"/>
        </w:rPr>
        <w:t xml:space="preserve"> партнерства</w:t>
      </w:r>
      <w:r w:rsidRPr="00200B1A">
        <w:rPr>
          <w:rFonts w:ascii="Times New Roman" w:eastAsia="Arial Unicode MS" w:hAnsi="Times New Roman" w:cs="Times New Roman"/>
          <w:sz w:val="28"/>
          <w:szCs w:val="28"/>
          <w:lang w:eastAsia="ru-RU"/>
        </w:rPr>
        <w:t> </w:t>
      </w:r>
      <w:r w:rsidRPr="00200B1A">
        <w:rPr>
          <w:rFonts w:ascii="Times New Roman" w:eastAsia="Times New Roman" w:hAnsi="Times New Roman" w:cs="Times New Roman"/>
          <w:color w:val="000000"/>
          <w:sz w:val="28"/>
          <w:szCs w:val="28"/>
          <w:lang w:eastAsia="ru-RU"/>
        </w:rPr>
        <w:t>— обучение на основе взаимодействия и взаимообогащения новой информацией и новым опытом;</w:t>
      </w:r>
    </w:p>
    <w:p w:rsidR="00200B1A" w:rsidRPr="00200B1A" w:rsidRDefault="00200B1A" w:rsidP="00200B1A">
      <w:pPr>
        <w:numPr>
          <w:ilvl w:val="0"/>
          <w:numId w:val="2"/>
        </w:num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200B1A">
        <w:rPr>
          <w:rFonts w:ascii="Times New Roman" w:eastAsia="Times New Roman" w:hAnsi="Times New Roman" w:cs="Times New Roman"/>
          <w:iCs/>
          <w:sz w:val="28"/>
          <w:szCs w:val="28"/>
          <w:lang w:eastAsia="ru-RU"/>
        </w:rPr>
        <w:t>принцип</w:t>
      </w:r>
      <w:proofErr w:type="gramEnd"/>
      <w:r w:rsidRPr="00200B1A">
        <w:rPr>
          <w:rFonts w:ascii="Times New Roman" w:eastAsia="Times New Roman" w:hAnsi="Times New Roman" w:cs="Times New Roman"/>
          <w:iCs/>
          <w:sz w:val="28"/>
          <w:szCs w:val="28"/>
          <w:lang w:eastAsia="ru-RU"/>
        </w:rPr>
        <w:t xml:space="preserve"> деятельности</w:t>
      </w:r>
      <w:r w:rsidRPr="00200B1A">
        <w:rPr>
          <w:rFonts w:ascii="Times New Roman" w:eastAsia="Arial Unicode MS" w:hAnsi="Times New Roman" w:cs="Times New Roman"/>
          <w:sz w:val="28"/>
          <w:szCs w:val="28"/>
          <w:lang w:eastAsia="ru-RU"/>
        </w:rPr>
        <w:t> </w:t>
      </w:r>
      <w:r w:rsidRPr="00200B1A">
        <w:rPr>
          <w:rFonts w:ascii="Times New Roman" w:eastAsia="Times New Roman" w:hAnsi="Times New Roman" w:cs="Times New Roman"/>
          <w:color w:val="000000"/>
          <w:sz w:val="28"/>
          <w:szCs w:val="28"/>
          <w:lang w:eastAsia="ru-RU"/>
        </w:rPr>
        <w:t>— обучение через опыт, создание условий для исследования границ применения полученных знаний;</w:t>
      </w:r>
    </w:p>
    <w:p w:rsidR="00200B1A" w:rsidRPr="00200B1A" w:rsidRDefault="00200B1A" w:rsidP="00200B1A">
      <w:pPr>
        <w:numPr>
          <w:ilvl w:val="0"/>
          <w:numId w:val="2"/>
        </w:numPr>
        <w:spacing w:after="0" w:line="360" w:lineRule="auto"/>
        <w:ind w:firstLine="709"/>
        <w:jc w:val="both"/>
        <w:rPr>
          <w:rFonts w:ascii="Times New Roman" w:eastAsia="Times New Roman" w:hAnsi="Times New Roman" w:cs="Times New Roman"/>
          <w:sz w:val="28"/>
          <w:szCs w:val="28"/>
          <w:lang w:eastAsia="ru-RU"/>
        </w:rPr>
      </w:pPr>
      <w:proofErr w:type="gramStart"/>
      <w:r w:rsidRPr="00200B1A">
        <w:rPr>
          <w:rFonts w:ascii="Times New Roman" w:eastAsia="Times New Roman" w:hAnsi="Times New Roman" w:cs="Times New Roman"/>
          <w:iCs/>
          <w:sz w:val="28"/>
          <w:szCs w:val="28"/>
          <w:lang w:eastAsia="ru-RU"/>
        </w:rPr>
        <w:t>принцип</w:t>
      </w:r>
      <w:proofErr w:type="gramEnd"/>
      <w:r w:rsidRPr="00200B1A">
        <w:rPr>
          <w:rFonts w:ascii="Times New Roman" w:eastAsia="Arial Unicode MS" w:hAnsi="Times New Roman" w:cs="Times New Roman"/>
          <w:iCs/>
          <w:sz w:val="28"/>
          <w:szCs w:val="28"/>
          <w:lang w:eastAsia="ru-RU"/>
        </w:rPr>
        <w:t> </w:t>
      </w:r>
      <w:r w:rsidRPr="00200B1A">
        <w:rPr>
          <w:rFonts w:ascii="Times New Roman" w:eastAsia="Times New Roman" w:hAnsi="Times New Roman" w:cs="Times New Roman"/>
          <w:iCs/>
          <w:sz w:val="28"/>
          <w:szCs w:val="28"/>
          <w:lang w:eastAsia="ru-RU"/>
        </w:rPr>
        <w:t>ценностно-смыслового подхода</w:t>
      </w:r>
      <w:r w:rsidRPr="00200B1A">
        <w:rPr>
          <w:rFonts w:ascii="Times New Roman" w:eastAsia="Arial Unicode MS" w:hAnsi="Times New Roman" w:cs="Times New Roman"/>
          <w:sz w:val="28"/>
          <w:szCs w:val="28"/>
          <w:lang w:eastAsia="ru-RU"/>
        </w:rPr>
        <w:t> </w:t>
      </w:r>
      <w:r w:rsidRPr="00200B1A">
        <w:rPr>
          <w:rFonts w:ascii="Times New Roman" w:eastAsia="Times New Roman" w:hAnsi="Times New Roman" w:cs="Times New Roman"/>
          <w:color w:val="000000"/>
          <w:sz w:val="28"/>
          <w:szCs w:val="28"/>
          <w:lang w:eastAsia="ru-RU"/>
        </w:rPr>
        <w:t>—</w:t>
      </w:r>
      <w:r w:rsidRPr="00200B1A">
        <w:rPr>
          <w:rFonts w:ascii="Times New Roman" w:eastAsia="Arial Unicode MS" w:hAnsi="Times New Roman" w:cs="Times New Roman"/>
          <w:sz w:val="28"/>
          <w:szCs w:val="28"/>
          <w:lang w:eastAsia="ru-RU"/>
        </w:rPr>
        <w:t> </w:t>
      </w:r>
      <w:r w:rsidRPr="00200B1A">
        <w:rPr>
          <w:rFonts w:ascii="Times New Roman" w:eastAsia="Times New Roman" w:hAnsi="Times New Roman" w:cs="Times New Roman"/>
          <w:sz w:val="28"/>
          <w:szCs w:val="28"/>
          <w:lang w:eastAsia="ru-RU"/>
        </w:rPr>
        <w:t>направленность на создание условий для обретения каждой личностью смысла своего образования, самообразования, смысла жизни, личностных смыслов;</w:t>
      </w:r>
    </w:p>
    <w:p w:rsidR="00200B1A" w:rsidRPr="00200B1A" w:rsidRDefault="00200B1A" w:rsidP="00200B1A">
      <w:pPr>
        <w:numPr>
          <w:ilvl w:val="0"/>
          <w:numId w:val="2"/>
        </w:num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200B1A">
        <w:rPr>
          <w:rFonts w:ascii="Times New Roman" w:eastAsia="Times New Roman" w:hAnsi="Times New Roman" w:cs="Times New Roman"/>
          <w:iCs/>
          <w:sz w:val="28"/>
          <w:szCs w:val="28"/>
          <w:lang w:eastAsia="ru-RU"/>
        </w:rPr>
        <w:t>принцип</w:t>
      </w:r>
      <w:proofErr w:type="gramEnd"/>
      <w:r w:rsidRPr="00200B1A">
        <w:rPr>
          <w:rFonts w:ascii="Times New Roman" w:eastAsia="Times New Roman" w:hAnsi="Times New Roman" w:cs="Times New Roman"/>
          <w:iCs/>
          <w:sz w:val="28"/>
          <w:szCs w:val="28"/>
          <w:lang w:eastAsia="ru-RU"/>
        </w:rPr>
        <w:t xml:space="preserve"> свободного выбора</w:t>
      </w:r>
      <w:r w:rsidRPr="00200B1A">
        <w:rPr>
          <w:rFonts w:ascii="Times New Roman" w:eastAsia="Arial Unicode MS" w:hAnsi="Times New Roman" w:cs="Times New Roman"/>
          <w:sz w:val="28"/>
          <w:szCs w:val="28"/>
          <w:lang w:eastAsia="ru-RU"/>
        </w:rPr>
        <w:t> </w:t>
      </w:r>
      <w:r w:rsidRPr="00200B1A">
        <w:rPr>
          <w:rFonts w:ascii="Times New Roman" w:eastAsia="Times New Roman" w:hAnsi="Times New Roman" w:cs="Times New Roman"/>
          <w:color w:val="000000"/>
          <w:sz w:val="28"/>
          <w:szCs w:val="28"/>
          <w:lang w:eastAsia="ru-RU"/>
        </w:rPr>
        <w:t>— право выбора ученику пре</w:t>
      </w:r>
      <w:r w:rsidRPr="00200B1A">
        <w:rPr>
          <w:rFonts w:ascii="Times New Roman" w:eastAsia="Times New Roman" w:hAnsi="Times New Roman" w:cs="Times New Roman"/>
          <w:color w:val="000000"/>
          <w:sz w:val="28"/>
          <w:szCs w:val="28"/>
          <w:lang w:eastAsia="ru-RU"/>
        </w:rPr>
        <w:softHyphen/>
        <w:t>доставляется во всём: и в выборе форм, и в возможности представить собствен</w:t>
      </w:r>
      <w:r w:rsidRPr="00200B1A">
        <w:rPr>
          <w:rFonts w:ascii="Times New Roman" w:eastAsia="Times New Roman" w:hAnsi="Times New Roman" w:cs="Times New Roman"/>
          <w:color w:val="000000"/>
          <w:sz w:val="28"/>
          <w:szCs w:val="28"/>
          <w:lang w:eastAsia="ru-RU"/>
        </w:rPr>
        <w:softHyphen/>
        <w:t>ную точку зрения;</w:t>
      </w:r>
    </w:p>
    <w:p w:rsidR="00200B1A" w:rsidRPr="00200B1A" w:rsidRDefault="00200B1A" w:rsidP="00200B1A">
      <w:pPr>
        <w:numPr>
          <w:ilvl w:val="0"/>
          <w:numId w:val="2"/>
        </w:numPr>
        <w:spacing w:after="0" w:line="360" w:lineRule="auto"/>
        <w:ind w:firstLine="709"/>
        <w:jc w:val="both"/>
        <w:rPr>
          <w:rFonts w:ascii="Times New Roman" w:eastAsia="Times New Roman" w:hAnsi="Times New Roman" w:cs="Times New Roman"/>
          <w:sz w:val="28"/>
          <w:szCs w:val="28"/>
          <w:lang w:eastAsia="ru-RU"/>
        </w:rPr>
      </w:pPr>
      <w:proofErr w:type="gramStart"/>
      <w:r w:rsidRPr="00200B1A">
        <w:rPr>
          <w:rFonts w:ascii="Times New Roman" w:eastAsia="Times New Roman" w:hAnsi="Times New Roman" w:cs="Times New Roman"/>
          <w:iCs/>
          <w:sz w:val="28"/>
          <w:szCs w:val="28"/>
          <w:lang w:eastAsia="ru-RU"/>
        </w:rPr>
        <w:t>принцип</w:t>
      </w:r>
      <w:proofErr w:type="gramEnd"/>
      <w:r w:rsidRPr="00200B1A">
        <w:rPr>
          <w:rFonts w:ascii="Times New Roman" w:eastAsia="Times New Roman" w:hAnsi="Times New Roman" w:cs="Times New Roman"/>
          <w:iCs/>
          <w:sz w:val="28"/>
          <w:szCs w:val="28"/>
          <w:lang w:eastAsia="ru-RU"/>
        </w:rPr>
        <w:t xml:space="preserve"> </w:t>
      </w:r>
      <w:proofErr w:type="spellStart"/>
      <w:r w:rsidRPr="00200B1A">
        <w:rPr>
          <w:rFonts w:ascii="Times New Roman" w:eastAsia="Times New Roman" w:hAnsi="Times New Roman" w:cs="Times New Roman"/>
          <w:iCs/>
          <w:sz w:val="28"/>
          <w:szCs w:val="28"/>
          <w:lang w:eastAsia="ru-RU"/>
        </w:rPr>
        <w:t>проблемности</w:t>
      </w:r>
      <w:proofErr w:type="spellEnd"/>
      <w:r w:rsidRPr="00200B1A">
        <w:rPr>
          <w:rFonts w:ascii="Times New Roman" w:eastAsia="Arial Unicode MS" w:hAnsi="Times New Roman" w:cs="Times New Roman"/>
          <w:sz w:val="28"/>
          <w:szCs w:val="28"/>
          <w:lang w:eastAsia="ru-RU"/>
        </w:rPr>
        <w:t> </w:t>
      </w:r>
      <w:r w:rsidRPr="00200B1A">
        <w:rPr>
          <w:rFonts w:ascii="Times New Roman" w:eastAsia="Times New Roman" w:hAnsi="Times New Roman" w:cs="Times New Roman"/>
          <w:color w:val="000000"/>
          <w:sz w:val="28"/>
          <w:szCs w:val="28"/>
          <w:lang w:eastAsia="ru-RU"/>
        </w:rPr>
        <w:t>—</w:t>
      </w:r>
      <w:r w:rsidRPr="00200B1A">
        <w:rPr>
          <w:rFonts w:ascii="Times New Roman" w:eastAsia="Arial Unicode MS" w:hAnsi="Times New Roman" w:cs="Times New Roman"/>
          <w:sz w:val="28"/>
          <w:szCs w:val="28"/>
          <w:lang w:eastAsia="ru-RU"/>
        </w:rPr>
        <w:t> </w:t>
      </w:r>
      <w:r w:rsidRPr="00200B1A">
        <w:rPr>
          <w:rFonts w:ascii="Times New Roman" w:eastAsia="Times New Roman" w:hAnsi="Times New Roman" w:cs="Times New Roman"/>
          <w:sz w:val="28"/>
          <w:szCs w:val="28"/>
          <w:lang w:eastAsia="ru-RU"/>
        </w:rPr>
        <w:t>участие субъектов обучения в решении новых для них познавательных и практических проблем;</w:t>
      </w:r>
    </w:p>
    <w:p w:rsidR="00200B1A" w:rsidRPr="00200B1A" w:rsidRDefault="00200B1A" w:rsidP="00200B1A">
      <w:pPr>
        <w:numPr>
          <w:ilvl w:val="0"/>
          <w:numId w:val="2"/>
        </w:numPr>
        <w:spacing w:after="0" w:line="360" w:lineRule="auto"/>
        <w:ind w:firstLine="709"/>
        <w:jc w:val="both"/>
        <w:rPr>
          <w:rFonts w:ascii="Times New Roman" w:eastAsia="Times New Roman" w:hAnsi="Times New Roman" w:cs="Times New Roman"/>
          <w:sz w:val="28"/>
          <w:szCs w:val="28"/>
          <w:lang w:eastAsia="ru-RU"/>
        </w:rPr>
      </w:pPr>
      <w:proofErr w:type="gramStart"/>
      <w:r w:rsidRPr="00200B1A">
        <w:rPr>
          <w:rFonts w:ascii="Times New Roman" w:eastAsia="Times New Roman" w:hAnsi="Times New Roman" w:cs="Times New Roman"/>
          <w:iCs/>
          <w:sz w:val="28"/>
          <w:szCs w:val="28"/>
          <w:lang w:eastAsia="ru-RU"/>
        </w:rPr>
        <w:t>принцип</w:t>
      </w:r>
      <w:proofErr w:type="gramEnd"/>
      <w:r w:rsidRPr="00200B1A">
        <w:rPr>
          <w:rFonts w:ascii="Times New Roman" w:eastAsia="Times New Roman" w:hAnsi="Times New Roman" w:cs="Times New Roman"/>
          <w:iCs/>
          <w:sz w:val="28"/>
          <w:szCs w:val="28"/>
          <w:lang w:eastAsia="ru-RU"/>
        </w:rPr>
        <w:t xml:space="preserve"> рефлективности</w:t>
      </w:r>
      <w:r w:rsidRPr="00200B1A">
        <w:rPr>
          <w:rFonts w:ascii="Times New Roman" w:eastAsia="Arial Unicode MS" w:hAnsi="Times New Roman" w:cs="Times New Roman"/>
          <w:sz w:val="28"/>
          <w:szCs w:val="28"/>
          <w:lang w:eastAsia="ru-RU"/>
        </w:rPr>
        <w:t> </w:t>
      </w:r>
      <w:r w:rsidRPr="00200B1A">
        <w:rPr>
          <w:rFonts w:ascii="Times New Roman" w:eastAsia="Times New Roman" w:hAnsi="Times New Roman" w:cs="Times New Roman"/>
          <w:color w:val="000000"/>
          <w:sz w:val="28"/>
          <w:szCs w:val="28"/>
          <w:lang w:eastAsia="ru-RU"/>
        </w:rPr>
        <w:t>—</w:t>
      </w:r>
      <w:r w:rsidRPr="00200B1A">
        <w:rPr>
          <w:rFonts w:ascii="Times New Roman" w:eastAsia="Arial Unicode MS" w:hAnsi="Times New Roman" w:cs="Times New Roman"/>
          <w:sz w:val="28"/>
          <w:szCs w:val="28"/>
          <w:lang w:eastAsia="ru-RU"/>
        </w:rPr>
        <w:t> </w:t>
      </w:r>
      <w:r w:rsidRPr="00200B1A">
        <w:rPr>
          <w:rFonts w:ascii="Times New Roman" w:eastAsia="Times New Roman" w:hAnsi="Times New Roman" w:cs="Times New Roman"/>
          <w:sz w:val="28"/>
          <w:szCs w:val="28"/>
          <w:lang w:eastAsia="ru-RU"/>
        </w:rPr>
        <w:t xml:space="preserve">самоанализ, самооценка участниками педагогического процесса своей деятельности, взаимодействия </w:t>
      </w:r>
      <w:r w:rsidRPr="00200B1A">
        <w:rPr>
          <w:rFonts w:ascii="Times New Roman" w:eastAsia="Times New Roman" w:hAnsi="Times New Roman" w:cs="Times New Roman"/>
          <w:sz w:val="28"/>
          <w:szCs w:val="28"/>
          <w:vertAlign w:val="superscript"/>
          <w:lang w:eastAsia="ru-RU"/>
        </w:rPr>
        <w:footnoteReference w:id="31"/>
      </w:r>
      <w:r w:rsidRPr="00200B1A">
        <w:rPr>
          <w:rFonts w:ascii="Times New Roman" w:eastAsia="Times New Roman" w:hAnsi="Times New Roman" w:cs="Times New Roman"/>
          <w:sz w:val="28"/>
          <w:szCs w:val="28"/>
          <w:lang w:eastAsia="ru-RU"/>
        </w:rPr>
        <w:t>.</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Интерактивная деятельность на уроках предполагает организацию и развитие диалогового общения, которое ведет к взаимопониманию, взаимодействию, к совместному решению общих, но значимых для каждого участника задач. Интерактивный урок исключает доминирование одного выступающего и одного мнения над другим. В ходе диалогового обучения учащиеся учатся критически мыслить, решать сложные проблемы на основе анализа обстоятельств и соответствующей информации, взвешивать альтернативные мнения, принимать продуманные решения, участвовать в дискуссиях, общаться друг с другом.</w:t>
      </w:r>
      <w:r w:rsidRPr="00200B1A">
        <w:rPr>
          <w:rFonts w:ascii="Times New Roman" w:hAnsi="Times New Roman" w:cs="Times New Roman"/>
          <w:i/>
          <w:sz w:val="28"/>
          <w:szCs w:val="28"/>
        </w:rPr>
        <w:t xml:space="preserve"> </w:t>
      </w:r>
      <w:r w:rsidRPr="00200B1A">
        <w:rPr>
          <w:rFonts w:ascii="Times New Roman" w:hAnsi="Times New Roman" w:cs="Times New Roman"/>
          <w:sz w:val="28"/>
          <w:szCs w:val="28"/>
        </w:rPr>
        <w:t xml:space="preserve">Организация интерактивного обучения предполагает создание жизненных ситуаций, использование ролевых игр, общее решение вопросов на основании анализа обстоятельств и ситуаций, </w:t>
      </w:r>
      <w:r w:rsidRPr="00200B1A">
        <w:rPr>
          <w:rFonts w:ascii="Times New Roman" w:hAnsi="Times New Roman" w:cs="Times New Roman"/>
          <w:sz w:val="28"/>
          <w:szCs w:val="28"/>
        </w:rPr>
        <w:lastRenderedPageBreak/>
        <w:t xml:space="preserve">проникновение информационных потоков в сознание, вызывающих его активную </w:t>
      </w:r>
      <w:proofErr w:type="gramStart"/>
      <w:r w:rsidRPr="00200B1A">
        <w:rPr>
          <w:rFonts w:ascii="Times New Roman" w:hAnsi="Times New Roman" w:cs="Times New Roman"/>
          <w:sz w:val="28"/>
          <w:szCs w:val="28"/>
        </w:rPr>
        <w:t xml:space="preserve">деятельность </w:t>
      </w:r>
      <w:r w:rsidRPr="00200B1A">
        <w:rPr>
          <w:rFonts w:ascii="Times New Roman" w:hAnsi="Times New Roman" w:cs="Times New Roman"/>
          <w:sz w:val="28"/>
          <w:szCs w:val="28"/>
          <w:vertAlign w:val="superscript"/>
        </w:rPr>
        <w:footnoteReference w:id="32"/>
      </w:r>
      <w:r w:rsidRPr="00200B1A">
        <w:rPr>
          <w:rFonts w:ascii="Times New Roman" w:hAnsi="Times New Roman" w:cs="Times New Roman"/>
          <w:sz w:val="28"/>
          <w:szCs w:val="28"/>
        </w:rPr>
        <w:t>.</w:t>
      </w:r>
      <w:proofErr w:type="gramEnd"/>
    </w:p>
    <w:p w:rsidR="00200B1A" w:rsidRPr="00200B1A" w:rsidRDefault="00200B1A" w:rsidP="00200B1A">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t>Сущностная особенность интерактивных форм – это высокий уровень взаимно направленной активности субъектов взаимодействия, эмоциональное, духовное единение участников. Одна китайская притча гласит: «Скажи мне – и я забуду; покажи мне – и я запомню; дай сделать – и я пойму». В этих словах находит свое отражение суть интерактивного обучения.</w:t>
      </w:r>
    </w:p>
    <w:p w:rsidR="00200B1A" w:rsidRPr="00200B1A" w:rsidRDefault="00200B1A" w:rsidP="00200B1A">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t>Среди преимуществ интерактивных методик можно отметить, что, прежде всего, они пробуждают у обучающихся интерес, активизируют их познавательную активность и заинтересованность учебным предметом, способствуют более эффективному усвоению учебного материала, поощряют участие каждого в учебном процессе, осуществляют обратную связь (ответная реакция аудитории), формируют у обучающихся мнения, отношения, жизненный навыки.</w:t>
      </w:r>
    </w:p>
    <w:p w:rsidR="00200B1A" w:rsidRPr="00200B1A" w:rsidRDefault="00200B1A" w:rsidP="00200B1A">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t xml:space="preserve">Для того чтобы правильно организовать интерактивный урок, необходимо соблюдать несколько правил: 1. В работу должны быть вовлечены в той или иной мере все участники. 2. Надо позаботиться о психологической подготовке участников, ведь не все учащиеся психологически готовы к непосредственному включению в те или иные формы работы. В этой связи полезны разминки, постоянное поощрение за активное участие в работе, предоставление возможности для самореализации. 3. Подготовка помещения для работы. Помещение должно быть подготовлено с таким расчетом, чтобы участникам было легко пересаживаться для работы в больших и малых группах. 4. Четкое закрепление (фиксация) процедур и регламента. Об этом надо договориться в начале урока и постараться не нарушать его. К примеру: все участники будут проявлять терпимость к любой точке зрения, уважать право каждого на свободу слова, уважать его достоинства. 5. Важно отнестись со вниманием к делению </w:t>
      </w:r>
      <w:r w:rsidRPr="00200B1A">
        <w:rPr>
          <w:rFonts w:ascii="Times New Roman" w:eastAsia="Times New Roman" w:hAnsi="Times New Roman" w:cs="Times New Roman"/>
          <w:sz w:val="28"/>
          <w:szCs w:val="28"/>
          <w:lang w:eastAsia="ru-RU"/>
        </w:rPr>
        <w:lastRenderedPageBreak/>
        <w:t xml:space="preserve">участников семинара на группы. Первоначально его лучше построить на основе добровольности, а затем уместно воспользоваться принципом случайного </w:t>
      </w:r>
      <w:proofErr w:type="gramStart"/>
      <w:r w:rsidRPr="00200B1A">
        <w:rPr>
          <w:rFonts w:ascii="Times New Roman" w:eastAsia="Times New Roman" w:hAnsi="Times New Roman" w:cs="Times New Roman"/>
          <w:sz w:val="28"/>
          <w:szCs w:val="28"/>
          <w:lang w:eastAsia="ru-RU"/>
        </w:rPr>
        <w:t xml:space="preserve">выбора </w:t>
      </w:r>
      <w:r w:rsidRPr="00200B1A">
        <w:rPr>
          <w:rFonts w:ascii="Times New Roman" w:eastAsia="Times New Roman" w:hAnsi="Times New Roman" w:cs="Times New Roman"/>
          <w:sz w:val="28"/>
          <w:szCs w:val="28"/>
          <w:vertAlign w:val="superscript"/>
          <w:lang w:eastAsia="ru-RU"/>
        </w:rPr>
        <w:footnoteReference w:id="33"/>
      </w:r>
      <w:r w:rsidRPr="00200B1A">
        <w:rPr>
          <w:rFonts w:ascii="Times New Roman" w:eastAsia="Times New Roman" w:hAnsi="Times New Roman" w:cs="Times New Roman"/>
          <w:sz w:val="28"/>
          <w:szCs w:val="28"/>
          <w:lang w:eastAsia="ru-RU"/>
        </w:rPr>
        <w:t>.</w:t>
      </w:r>
      <w:proofErr w:type="gramEnd"/>
    </w:p>
    <w:p w:rsidR="00200B1A" w:rsidRPr="00200B1A" w:rsidRDefault="00200B1A" w:rsidP="00200B1A">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iCs/>
          <w:sz w:val="28"/>
          <w:szCs w:val="28"/>
          <w:lang w:eastAsia="ru-RU"/>
        </w:rPr>
        <w:t xml:space="preserve">Условиями организации интерактивного обучения являются:  </w:t>
      </w:r>
      <w:r w:rsidRPr="00200B1A">
        <w:rPr>
          <w:rFonts w:ascii="Times New Roman" w:eastAsia="Times New Roman" w:hAnsi="Times New Roman" w:cs="Times New Roman"/>
          <w:sz w:val="28"/>
          <w:szCs w:val="28"/>
          <w:lang w:eastAsia="ru-RU"/>
        </w:rPr>
        <w:t xml:space="preserve">доверительные, по крайней мере, позитивные отношения между педагогом и учащимися; демократический стиль; сотрудничество в процессе общения обучающего и обучающихся между собой; опора на личный опыт обучающихся, включение в учебный процесс ярких примеров, фактов, образов; многообразие форм и методов представления информации, форм деятельности обучающихся, их мобильность; включение внешней и внутренней мотивации деятельности, а также </w:t>
      </w:r>
      <w:proofErr w:type="spellStart"/>
      <w:r w:rsidRPr="00200B1A">
        <w:rPr>
          <w:rFonts w:ascii="Times New Roman" w:eastAsia="Times New Roman" w:hAnsi="Times New Roman" w:cs="Times New Roman"/>
          <w:sz w:val="28"/>
          <w:szCs w:val="28"/>
          <w:lang w:eastAsia="ru-RU"/>
        </w:rPr>
        <w:t>взаимомотивации</w:t>
      </w:r>
      <w:proofErr w:type="spellEnd"/>
      <w:r w:rsidRPr="00200B1A">
        <w:rPr>
          <w:rFonts w:ascii="Times New Roman" w:eastAsia="Times New Roman" w:hAnsi="Times New Roman" w:cs="Times New Roman"/>
          <w:sz w:val="28"/>
          <w:szCs w:val="28"/>
          <w:lang w:eastAsia="ru-RU"/>
        </w:rPr>
        <w:t xml:space="preserve"> обучающихся.</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eastAsia="Times New Roman" w:hAnsi="Times New Roman" w:cs="Times New Roman"/>
          <w:sz w:val="28"/>
          <w:szCs w:val="28"/>
          <w:lang w:eastAsia="ru-RU"/>
        </w:rPr>
        <w:t xml:space="preserve">При использовании интерактивных методов обучаемый становится полноправным участником процесса восприятия, его опыт служит основным источником учебного познания. </w:t>
      </w:r>
      <w:r w:rsidRPr="00200B1A">
        <w:rPr>
          <w:rFonts w:ascii="Times New Roman" w:hAnsi="Times New Roman" w:cs="Times New Roman"/>
          <w:sz w:val="28"/>
          <w:szCs w:val="28"/>
        </w:rPr>
        <w:t>Роль учителя резко меняется, перестает быть центральной. Его место в интерактивных уроках сводится к направлению деятельности учащихся на достижение целей урока. Если в традиционном обучении учитель играет роль «фильтра», пропускающего через себя учебную информацию, то в интерактивном его активность уступает место активности учащихся, задача учителя — создать условия для их инициативы.</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 xml:space="preserve">Учитель выступает в интерактивных технологиях в нескольких основных ролях. В каждой из них он организует взаимодействие участников с той или иной областью информационной среды. В роли информатора - эксперта учитель излагает текстовый материал, демонстрирует видеоряд, отвечает на вопросы участников, отслеживает результаты процесса и т.д. В роли </w:t>
      </w:r>
      <w:proofErr w:type="spellStart"/>
      <w:r w:rsidRPr="00200B1A">
        <w:rPr>
          <w:rFonts w:ascii="Times New Roman" w:hAnsi="Times New Roman" w:cs="Times New Roman"/>
          <w:sz w:val="28"/>
          <w:szCs w:val="28"/>
        </w:rPr>
        <w:t>фасилитатора</w:t>
      </w:r>
      <w:proofErr w:type="spellEnd"/>
      <w:r w:rsidRPr="00200B1A">
        <w:rPr>
          <w:rFonts w:ascii="Times New Roman" w:hAnsi="Times New Roman" w:cs="Times New Roman"/>
          <w:sz w:val="28"/>
          <w:szCs w:val="28"/>
        </w:rPr>
        <w:t xml:space="preserve"> он налаживает взаимодействие учащихся с окружением (разбивает на подгруппы, побуждает их самостоятельно собирать данные, к</w:t>
      </w:r>
      <w:r w:rsidR="00D56F7D">
        <w:rPr>
          <w:rFonts w:ascii="Times New Roman" w:hAnsi="Times New Roman" w:cs="Times New Roman"/>
          <w:sz w:val="28"/>
          <w:szCs w:val="28"/>
        </w:rPr>
        <w:t xml:space="preserve">оординирует выполнение заданий, </w:t>
      </w:r>
      <w:r w:rsidRPr="00200B1A">
        <w:rPr>
          <w:rFonts w:ascii="Times New Roman" w:hAnsi="Times New Roman" w:cs="Times New Roman"/>
          <w:sz w:val="28"/>
          <w:szCs w:val="28"/>
        </w:rPr>
        <w:t xml:space="preserve">и т.д.). В роли консультанта учитель обращается к опыту учеников, </w:t>
      </w:r>
      <w:r w:rsidRPr="00200B1A">
        <w:rPr>
          <w:rFonts w:ascii="Times New Roman" w:hAnsi="Times New Roman" w:cs="Times New Roman"/>
          <w:sz w:val="28"/>
          <w:szCs w:val="28"/>
        </w:rPr>
        <w:lastRenderedPageBreak/>
        <w:t>помогает искать решения уже поставленных задач, самостоятельно ставить новые и т.д.</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shd w:val="clear" w:color="auto" w:fill="FFFFFF"/>
        </w:rPr>
        <w:t xml:space="preserve">Выдающийся советский педагог-новатор, писатель </w:t>
      </w:r>
      <w:r w:rsidRPr="00200B1A">
        <w:rPr>
          <w:rFonts w:ascii="Times New Roman" w:eastAsia="Times New Roman" w:hAnsi="Times New Roman" w:cs="Times New Roman"/>
          <w:sz w:val="28"/>
          <w:szCs w:val="28"/>
          <w:lang w:eastAsia="ru-RU"/>
        </w:rPr>
        <w:t>В.А. Сухомлинский говорил: «</w:t>
      </w:r>
      <w:r w:rsidRPr="00200B1A">
        <w:rPr>
          <w:rFonts w:ascii="Times New Roman" w:hAnsi="Times New Roman" w:cs="Times New Roman"/>
          <w:sz w:val="28"/>
          <w:szCs w:val="28"/>
        </w:rPr>
        <w:t>Самый лучший учитель для ребёнка тот, кто, духовно общаясь с ним, забывает, что он учитель, и видит в своём ученике друга и единомышленника</w:t>
      </w:r>
      <w:r w:rsidRPr="00200B1A">
        <w:rPr>
          <w:rFonts w:ascii="Times New Roman" w:eastAsia="Times New Roman" w:hAnsi="Times New Roman" w:cs="Times New Roman"/>
          <w:sz w:val="28"/>
          <w:szCs w:val="28"/>
          <w:lang w:eastAsia="ru-RU"/>
        </w:rPr>
        <w:t>»</w:t>
      </w:r>
      <w:r w:rsidRPr="00200B1A">
        <w:rPr>
          <w:rFonts w:ascii="Times New Roman" w:eastAsia="Times New Roman" w:hAnsi="Times New Roman" w:cs="Times New Roman"/>
          <w:sz w:val="28"/>
          <w:szCs w:val="28"/>
          <w:vertAlign w:val="superscript"/>
          <w:lang w:eastAsia="ru-RU"/>
        </w:rPr>
        <w:footnoteReference w:id="34"/>
      </w:r>
      <w:r w:rsidRPr="00200B1A">
        <w:rPr>
          <w:rFonts w:ascii="Times New Roman" w:eastAsia="Times New Roman" w:hAnsi="Times New Roman" w:cs="Times New Roman"/>
          <w:sz w:val="28"/>
          <w:szCs w:val="28"/>
          <w:lang w:eastAsia="ru-RU"/>
        </w:rPr>
        <w:t>.</w:t>
      </w:r>
      <w:r w:rsidRPr="00200B1A">
        <w:rPr>
          <w:rFonts w:ascii="Times New Roman" w:hAnsi="Times New Roman" w:cs="Times New Roman"/>
          <w:sz w:val="28"/>
          <w:szCs w:val="28"/>
        </w:rPr>
        <w:t xml:space="preserve"> </w:t>
      </w:r>
      <w:r w:rsidRPr="00200B1A">
        <w:rPr>
          <w:rFonts w:ascii="Times New Roman" w:eastAsia="Times New Roman" w:hAnsi="Times New Roman" w:cs="Times New Roman"/>
          <w:sz w:val="28"/>
          <w:szCs w:val="28"/>
          <w:lang w:eastAsia="ru-RU"/>
        </w:rPr>
        <w:t xml:space="preserve">Стоит учителю отбросить поучительно – </w:t>
      </w:r>
      <w:proofErr w:type="gramStart"/>
      <w:r w:rsidRPr="00200B1A">
        <w:rPr>
          <w:rFonts w:ascii="Times New Roman" w:eastAsia="Times New Roman" w:hAnsi="Times New Roman" w:cs="Times New Roman"/>
          <w:sz w:val="28"/>
          <w:szCs w:val="28"/>
          <w:lang w:eastAsia="ru-RU"/>
        </w:rPr>
        <w:t>высокомерный  тон</w:t>
      </w:r>
      <w:proofErr w:type="gramEnd"/>
      <w:r w:rsidRPr="00200B1A">
        <w:rPr>
          <w:rFonts w:ascii="Times New Roman" w:eastAsia="Times New Roman" w:hAnsi="Times New Roman" w:cs="Times New Roman"/>
          <w:sz w:val="28"/>
          <w:szCs w:val="28"/>
          <w:lang w:eastAsia="ru-RU"/>
        </w:rPr>
        <w:t>, проявить подлинный интерес, забыть, что он находится «наверху» и «встать рядом», как обучающиеся откликнутся, проявят искреннюю заинтересованность в общении.</w:t>
      </w:r>
    </w:p>
    <w:p w:rsidR="00200B1A" w:rsidRPr="00200B1A" w:rsidRDefault="00200B1A" w:rsidP="00200B1A">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t>Интерактивные методы требуют большой</w:t>
      </w:r>
      <w:r w:rsidR="00D56F7D">
        <w:rPr>
          <w:rFonts w:ascii="Times New Roman" w:eastAsia="Times New Roman" w:hAnsi="Times New Roman" w:cs="Times New Roman"/>
          <w:sz w:val="28"/>
          <w:szCs w:val="28"/>
          <w:lang w:eastAsia="ru-RU"/>
        </w:rPr>
        <w:t xml:space="preserve"> подготовки как самого учителя (</w:t>
      </w:r>
      <w:r w:rsidRPr="00200B1A">
        <w:rPr>
          <w:rFonts w:ascii="Times New Roman" w:eastAsia="Times New Roman" w:hAnsi="Times New Roman" w:cs="Times New Roman"/>
          <w:sz w:val="28"/>
          <w:szCs w:val="28"/>
          <w:lang w:eastAsia="ru-RU"/>
        </w:rPr>
        <w:t>информация, раздаточн</w:t>
      </w:r>
      <w:r w:rsidR="00D56F7D">
        <w:rPr>
          <w:rFonts w:ascii="Times New Roman" w:eastAsia="Times New Roman" w:hAnsi="Times New Roman" w:cs="Times New Roman"/>
          <w:sz w:val="28"/>
          <w:szCs w:val="28"/>
          <w:lang w:eastAsia="ru-RU"/>
        </w:rPr>
        <w:t>ый материал, оборудование урока)</w:t>
      </w:r>
      <w:r w:rsidRPr="00200B1A">
        <w:rPr>
          <w:rFonts w:ascii="Times New Roman" w:eastAsia="Times New Roman" w:hAnsi="Times New Roman" w:cs="Times New Roman"/>
          <w:sz w:val="28"/>
          <w:szCs w:val="28"/>
          <w:lang w:eastAsia="ru-RU"/>
        </w:rPr>
        <w:t xml:space="preserve"> так и подготовки учащихся, их готовности сотрудничать, подчиняться правилам, предложенным учителем.</w:t>
      </w:r>
    </w:p>
    <w:p w:rsidR="00200B1A" w:rsidRPr="00200B1A" w:rsidRDefault="00200B1A" w:rsidP="00200B1A">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t>Структура интерактивного урока будет отличаться от структуры обычного урока, это требует профессионализма и опыта преподавателя. Для того чтобы освоить и применять интерактивные методы на уроках, преподавателю необходимо знание различных методик группового взаимодействия.</w:t>
      </w:r>
      <w:r w:rsidRPr="00200B1A">
        <w:rPr>
          <w:rFonts w:ascii="Times New Roman" w:eastAsia="Times New Roman" w:hAnsi="Times New Roman" w:cs="Times New Roman"/>
          <w:color w:val="252525"/>
          <w:sz w:val="28"/>
          <w:szCs w:val="28"/>
          <w:lang w:eastAsia="ru-RU"/>
        </w:rPr>
        <w:t xml:space="preserve"> </w:t>
      </w:r>
      <w:r w:rsidRPr="00200B1A">
        <w:rPr>
          <w:rFonts w:ascii="Times New Roman" w:eastAsia="Times New Roman" w:hAnsi="Times New Roman" w:cs="Times New Roman"/>
          <w:sz w:val="28"/>
          <w:szCs w:val="28"/>
          <w:lang w:eastAsia="ru-RU"/>
        </w:rPr>
        <w:t>В структуру урока включаются только элементы интерактивной модели обучения – интерактивные технологии, конкретные приемы и методы, которые позволяют сделать урок необычным, более интересным и насыщенным. Хотя не исключается и проведение полностью интерактивных уроков. И</w:t>
      </w:r>
      <w:r w:rsidRPr="00200B1A">
        <w:rPr>
          <w:rFonts w:ascii="Times New Roman" w:hAnsi="Times New Roman" w:cs="Times New Roman"/>
          <w:sz w:val="28"/>
          <w:szCs w:val="28"/>
          <w:shd w:val="clear" w:color="auto" w:fill="FFFFFF"/>
        </w:rPr>
        <w:t xml:space="preserve">нтерактивную работу можно применять и на уроках усвоения материала (после изложения нового материала), и на уроках по применению знаний, на специальных уроках, а также делать её вместо опроса или </w:t>
      </w:r>
      <w:proofErr w:type="gramStart"/>
      <w:r w:rsidRPr="00200B1A">
        <w:rPr>
          <w:rFonts w:ascii="Times New Roman" w:hAnsi="Times New Roman" w:cs="Times New Roman"/>
          <w:sz w:val="28"/>
          <w:szCs w:val="28"/>
          <w:shd w:val="clear" w:color="auto" w:fill="FFFFFF"/>
        </w:rPr>
        <w:t xml:space="preserve">обобщения </w:t>
      </w:r>
      <w:r w:rsidRPr="00200B1A">
        <w:rPr>
          <w:rFonts w:ascii="Times New Roman" w:hAnsi="Times New Roman" w:cs="Times New Roman"/>
          <w:sz w:val="28"/>
          <w:szCs w:val="28"/>
          <w:shd w:val="clear" w:color="auto" w:fill="FFFFFF"/>
          <w:vertAlign w:val="superscript"/>
        </w:rPr>
        <w:footnoteReference w:id="35"/>
      </w:r>
      <w:r w:rsidRPr="00200B1A">
        <w:rPr>
          <w:rFonts w:ascii="Times New Roman" w:hAnsi="Times New Roman" w:cs="Times New Roman"/>
          <w:sz w:val="28"/>
          <w:szCs w:val="28"/>
          <w:shd w:val="clear" w:color="auto" w:fill="FFFFFF"/>
        </w:rPr>
        <w:t>.</w:t>
      </w:r>
      <w:proofErr w:type="gramEnd"/>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 xml:space="preserve">Использование интерактивных методов учителем на своих уроках говорит об его инновационной деятельности. </w:t>
      </w:r>
      <w:r w:rsidR="00A01E63">
        <w:rPr>
          <w:rFonts w:ascii="Times New Roman" w:hAnsi="Times New Roman" w:cs="Times New Roman"/>
          <w:sz w:val="28"/>
          <w:szCs w:val="28"/>
        </w:rPr>
        <w:t>Отметим</w:t>
      </w:r>
      <w:r w:rsidRPr="00200B1A">
        <w:rPr>
          <w:rFonts w:ascii="Times New Roman" w:hAnsi="Times New Roman" w:cs="Times New Roman"/>
          <w:sz w:val="28"/>
          <w:szCs w:val="28"/>
        </w:rPr>
        <w:t xml:space="preserve">, что наиболее эффективно будет развиваться процесс обучения, если не один учитель, а несколько учителей на </w:t>
      </w:r>
      <w:r w:rsidRPr="00200B1A">
        <w:rPr>
          <w:rFonts w:ascii="Times New Roman" w:hAnsi="Times New Roman" w:cs="Times New Roman"/>
          <w:sz w:val="28"/>
          <w:szCs w:val="28"/>
        </w:rPr>
        <w:lastRenderedPageBreak/>
        <w:t>своих уроках будут применять интерактивные методы. Тогда ученики будут восприимчивее к подобным нововведениям.</w:t>
      </w:r>
    </w:p>
    <w:p w:rsidR="00200B1A" w:rsidRPr="00200B1A" w:rsidRDefault="00200B1A" w:rsidP="00200B1A">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t>Современная педагогика богата целым арсеналом интерактивных методик, среди которых можно выделить:</w:t>
      </w:r>
      <w:r w:rsidRPr="00200B1A">
        <w:rPr>
          <w:rFonts w:ascii="Times New Roman" w:hAnsi="Times New Roman" w:cs="Times New Roman"/>
          <w:sz w:val="28"/>
          <w:szCs w:val="28"/>
        </w:rPr>
        <w:t xml:space="preserve"> </w:t>
      </w:r>
      <w:r w:rsidRPr="00200B1A">
        <w:rPr>
          <w:rFonts w:ascii="Times New Roman" w:eastAsia="Times New Roman" w:hAnsi="Times New Roman" w:cs="Times New Roman"/>
          <w:sz w:val="28"/>
          <w:szCs w:val="28"/>
          <w:lang w:eastAsia="ru-RU"/>
        </w:rPr>
        <w:t>творческие задания; работа в малых группах; дискуссия;</w:t>
      </w:r>
      <w:r w:rsidRPr="00200B1A">
        <w:rPr>
          <w:rFonts w:ascii="Times New Roman" w:hAnsi="Times New Roman" w:cs="Times New Roman"/>
          <w:sz w:val="28"/>
          <w:szCs w:val="28"/>
        </w:rPr>
        <w:t xml:space="preserve"> </w:t>
      </w:r>
      <w:r w:rsidRPr="00200B1A">
        <w:rPr>
          <w:rFonts w:ascii="Times New Roman" w:eastAsia="Times New Roman" w:hAnsi="Times New Roman" w:cs="Times New Roman"/>
          <w:sz w:val="28"/>
          <w:szCs w:val="28"/>
          <w:lang w:eastAsia="ru-RU"/>
        </w:rPr>
        <w:t>обучающие игры (ролевые игры, имитации, деловые игры и образовательные игры); изучение и закрепление нового материала на интерактивной лекции (лекция-беседа, лекция – дискуссия, лекция с разбором конкретных ситуаций, лекция с заранее запланированными ошибками, лекция-пресс-конференция);</w:t>
      </w:r>
      <w:r w:rsidRPr="00200B1A">
        <w:rPr>
          <w:rFonts w:ascii="Times New Roman" w:hAnsi="Times New Roman" w:cs="Times New Roman"/>
          <w:sz w:val="28"/>
          <w:szCs w:val="28"/>
        </w:rPr>
        <w:t xml:space="preserve"> </w:t>
      </w:r>
      <w:r w:rsidRPr="00200B1A">
        <w:rPr>
          <w:rFonts w:ascii="Times New Roman" w:eastAsia="Times New Roman" w:hAnsi="Times New Roman" w:cs="Times New Roman"/>
          <w:sz w:val="28"/>
          <w:szCs w:val="28"/>
          <w:lang w:eastAsia="ru-RU"/>
        </w:rPr>
        <w:t>эвристическая беседа;</w:t>
      </w:r>
      <w:r w:rsidRPr="00200B1A">
        <w:rPr>
          <w:rFonts w:ascii="Times New Roman" w:hAnsi="Times New Roman" w:cs="Times New Roman"/>
          <w:sz w:val="28"/>
          <w:szCs w:val="28"/>
        </w:rPr>
        <w:t xml:space="preserve"> </w:t>
      </w:r>
      <w:r w:rsidRPr="00200B1A">
        <w:rPr>
          <w:rFonts w:ascii="Times New Roman" w:eastAsia="Times New Roman" w:hAnsi="Times New Roman" w:cs="Times New Roman"/>
          <w:sz w:val="28"/>
          <w:szCs w:val="28"/>
          <w:lang w:eastAsia="ru-RU"/>
        </w:rPr>
        <w:t>метод проектов;</w:t>
      </w:r>
      <w:r w:rsidRPr="00200B1A">
        <w:rPr>
          <w:rFonts w:ascii="Times New Roman" w:hAnsi="Times New Roman" w:cs="Times New Roman"/>
          <w:sz w:val="28"/>
          <w:szCs w:val="28"/>
        </w:rPr>
        <w:t xml:space="preserve"> </w:t>
      </w:r>
      <w:r w:rsidRPr="00200B1A">
        <w:rPr>
          <w:rFonts w:ascii="Times New Roman" w:eastAsia="Times New Roman" w:hAnsi="Times New Roman" w:cs="Times New Roman"/>
          <w:sz w:val="28"/>
          <w:szCs w:val="28"/>
          <w:lang w:eastAsia="ru-RU"/>
        </w:rPr>
        <w:t>социальные проекты и другие внеаудиторные методы обучения, например просмотр и обсуждение видеофильмов, экскурсии, приглашение специалиста, спектакли, выставки; обсуждение и разрешение проблем («мозговой штурм»,  «дерево решений», «анализ казусов», «переговоры и медиация», «лестницы и змейки»); тренинги; метод кейсов (</w:t>
      </w:r>
      <w:proofErr w:type="spellStart"/>
      <w:r w:rsidRPr="00200B1A">
        <w:rPr>
          <w:rFonts w:ascii="Times New Roman" w:hAnsi="Times New Roman" w:cs="Times New Roman"/>
          <w:bCs/>
          <w:sz w:val="28"/>
          <w:szCs w:val="28"/>
          <w:shd w:val="clear" w:color="auto" w:fill="FFFFFF"/>
        </w:rPr>
        <w:t>case</w:t>
      </w:r>
      <w:proofErr w:type="spellEnd"/>
      <w:r w:rsidRPr="00200B1A">
        <w:rPr>
          <w:rFonts w:ascii="Times New Roman" w:hAnsi="Times New Roman" w:cs="Times New Roman"/>
          <w:sz w:val="28"/>
          <w:szCs w:val="28"/>
          <w:shd w:val="clear" w:color="auto" w:fill="FFFFFF"/>
        </w:rPr>
        <w:t xml:space="preserve"> - </w:t>
      </w:r>
      <w:proofErr w:type="spellStart"/>
      <w:r w:rsidRPr="00200B1A">
        <w:rPr>
          <w:rFonts w:ascii="Times New Roman" w:hAnsi="Times New Roman" w:cs="Times New Roman"/>
          <w:bCs/>
          <w:sz w:val="28"/>
          <w:szCs w:val="28"/>
          <w:shd w:val="clear" w:color="auto" w:fill="FFFFFF"/>
        </w:rPr>
        <w:t>stud</w:t>
      </w:r>
      <w:proofErr w:type="spellEnd"/>
      <w:r w:rsidRPr="00200B1A">
        <w:rPr>
          <w:rFonts w:ascii="Times New Roman" w:hAnsi="Times New Roman" w:cs="Times New Roman"/>
          <w:bCs/>
          <w:sz w:val="28"/>
          <w:szCs w:val="28"/>
          <w:shd w:val="clear" w:color="auto" w:fill="FFFFFF"/>
          <w:lang w:val="en-US"/>
        </w:rPr>
        <w:t>y</w:t>
      </w:r>
      <w:r w:rsidRPr="00200B1A">
        <w:rPr>
          <w:rFonts w:ascii="Times New Roman" w:eastAsia="Times New Roman" w:hAnsi="Times New Roman" w:cs="Times New Roman"/>
          <w:sz w:val="28"/>
          <w:szCs w:val="28"/>
          <w:lang w:eastAsia="ru-RU"/>
        </w:rPr>
        <w:t>).</w:t>
      </w:r>
    </w:p>
    <w:p w:rsidR="00200B1A" w:rsidRPr="00200B1A" w:rsidRDefault="00200B1A" w:rsidP="00200B1A">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t xml:space="preserve">Приведем несколько характеристик популярных интерактивных технологий: Работа в малых группах, «Мозговой штурм», Кейс – </w:t>
      </w:r>
      <w:proofErr w:type="spellStart"/>
      <w:r w:rsidRPr="00200B1A">
        <w:rPr>
          <w:rFonts w:ascii="Times New Roman" w:eastAsia="Times New Roman" w:hAnsi="Times New Roman" w:cs="Times New Roman"/>
          <w:sz w:val="28"/>
          <w:szCs w:val="28"/>
          <w:lang w:eastAsia="ru-RU"/>
        </w:rPr>
        <w:t>стади</w:t>
      </w:r>
      <w:proofErr w:type="spellEnd"/>
      <w:r w:rsidRPr="00200B1A">
        <w:rPr>
          <w:rFonts w:ascii="Times New Roman" w:eastAsia="Times New Roman" w:hAnsi="Times New Roman" w:cs="Times New Roman"/>
          <w:sz w:val="28"/>
          <w:szCs w:val="28"/>
          <w:lang w:eastAsia="ru-RU"/>
        </w:rPr>
        <w:t>.</w:t>
      </w:r>
    </w:p>
    <w:p w:rsidR="00200B1A" w:rsidRPr="00200B1A" w:rsidRDefault="00200B1A" w:rsidP="00200B1A">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b/>
          <w:iCs/>
          <w:sz w:val="28"/>
          <w:szCs w:val="28"/>
          <w:lang w:eastAsia="ru-RU"/>
        </w:rPr>
        <w:t>Работа в малых группах</w:t>
      </w:r>
      <w:r w:rsidRPr="00200B1A">
        <w:rPr>
          <w:rFonts w:ascii="Times New Roman" w:eastAsia="Times New Roman" w:hAnsi="Times New Roman" w:cs="Times New Roman"/>
          <w:sz w:val="28"/>
          <w:szCs w:val="28"/>
          <w:lang w:eastAsia="ru-RU"/>
        </w:rPr>
        <w:t xml:space="preserve"> или метод кооперативного обучения – это одна из самых популярных стратегий, так как она дает всем обучающимся (в том числе и стеснительным) возможность участвовать в работе, практиковать навыки сотрудничества, межличностного общения. Все это часто бывает невозможно в большом коллективе.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и др.</w:t>
      </w:r>
    </w:p>
    <w:p w:rsidR="00200B1A" w:rsidRPr="00200B1A" w:rsidRDefault="00200B1A" w:rsidP="00200B1A">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t>Кооперироваться в рамках учебного процесса – значит работать вместе, объединяя свои усилия для решения общей задачи, при этом каждый «кооперирующийся» выполняет свою конкретную часть работы. Впоследствии ученики должны обменяться полученными знаниями. Суть данно</w:t>
      </w:r>
      <w:r w:rsidRPr="00200B1A">
        <w:rPr>
          <w:rFonts w:ascii="Times New Roman" w:eastAsia="Times New Roman" w:hAnsi="Times New Roman" w:cs="Times New Roman"/>
          <w:sz w:val="28"/>
          <w:szCs w:val="28"/>
          <w:lang w:eastAsia="ru-RU"/>
        </w:rPr>
        <w:softHyphen/>
        <w:t>го метода: «Каждый достигает своих учебных целей лишь в том случае, если другие члены группы достигают своих».</w:t>
      </w:r>
    </w:p>
    <w:p w:rsidR="00200B1A" w:rsidRPr="00200B1A" w:rsidRDefault="00200B1A" w:rsidP="00200B1A">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lastRenderedPageBreak/>
        <w:t>Схема кооперативного обучения довольно проста. После получения заданий и инструкций от учителя класс разделяется на несколько малых групп. Затем каждая малая группа самостоятельно ра</w:t>
      </w:r>
      <w:r w:rsidRPr="00200B1A">
        <w:rPr>
          <w:rFonts w:ascii="Times New Roman" w:eastAsia="Times New Roman" w:hAnsi="Times New Roman" w:cs="Times New Roman"/>
          <w:sz w:val="28"/>
          <w:szCs w:val="28"/>
          <w:lang w:eastAsia="ru-RU"/>
        </w:rPr>
        <w:softHyphen/>
        <w:t>ботает над заданием до тех пор, пока все ее члены разберутся в нем и успешно его выполнят.</w:t>
      </w:r>
    </w:p>
    <w:p w:rsidR="00200B1A" w:rsidRPr="00200B1A" w:rsidRDefault="00200B1A" w:rsidP="00200B1A">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t>При организации такой работы, следует обращать внимание на следующие ее аспекты. Нужно убедиться, что учащиеся обладают знаниями и умениями, необходимыми для выполнения группового задания. Нехватка знаний даст о себе знать — учащиеся не станут прилагать усилий для выполнения задания. Надо стараться сделать свои инструкции максимально четкими. Маловероятно, что группа сможет воспринять более одной или двух, даже очень четких, инструкций за один раз, поэтому надо записывать инструкции на доске и (или) карточках. Надо предоставлять группе достаточно времени на выполнение задания.</w:t>
      </w:r>
    </w:p>
    <w:p w:rsidR="00200B1A" w:rsidRPr="00200B1A" w:rsidRDefault="00200B1A" w:rsidP="00200B1A">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t>Результатом кооперативных усилий является общая польза, поскольку успех в выполне</w:t>
      </w:r>
      <w:r w:rsidRPr="00200B1A">
        <w:rPr>
          <w:rFonts w:ascii="Times New Roman" w:eastAsia="Times New Roman" w:hAnsi="Times New Roman" w:cs="Times New Roman"/>
          <w:sz w:val="28"/>
          <w:szCs w:val="28"/>
          <w:lang w:eastAsia="ru-RU"/>
        </w:rPr>
        <w:softHyphen/>
        <w:t>нии заданий обусловлен характером деятельности каждого члена группы. Очевидно и социальное значение такой мо</w:t>
      </w:r>
      <w:r w:rsidRPr="00200B1A">
        <w:rPr>
          <w:rFonts w:ascii="Times New Roman" w:eastAsia="Times New Roman" w:hAnsi="Times New Roman" w:cs="Times New Roman"/>
          <w:sz w:val="28"/>
          <w:szCs w:val="28"/>
          <w:lang w:eastAsia="ru-RU"/>
        </w:rPr>
        <w:softHyphen/>
        <w:t>дели обучения: акцентируется роль каждого школьника в вы</w:t>
      </w:r>
      <w:r w:rsidRPr="00200B1A">
        <w:rPr>
          <w:rFonts w:ascii="Times New Roman" w:eastAsia="Times New Roman" w:hAnsi="Times New Roman" w:cs="Times New Roman"/>
          <w:sz w:val="28"/>
          <w:szCs w:val="28"/>
          <w:lang w:eastAsia="ru-RU"/>
        </w:rPr>
        <w:softHyphen/>
        <w:t xml:space="preserve">полнении общей задачи, формируются групповое сознание, позитивная взаимозависимость, коммуникативные </w:t>
      </w:r>
      <w:proofErr w:type="gramStart"/>
      <w:r w:rsidRPr="00200B1A">
        <w:rPr>
          <w:rFonts w:ascii="Times New Roman" w:eastAsia="Times New Roman" w:hAnsi="Times New Roman" w:cs="Times New Roman"/>
          <w:sz w:val="28"/>
          <w:szCs w:val="28"/>
          <w:lang w:eastAsia="ru-RU"/>
        </w:rPr>
        <w:t xml:space="preserve">навыки </w:t>
      </w:r>
      <w:r w:rsidRPr="00200B1A">
        <w:rPr>
          <w:rFonts w:ascii="Times New Roman" w:eastAsia="Times New Roman" w:hAnsi="Times New Roman" w:cs="Times New Roman"/>
          <w:sz w:val="28"/>
          <w:szCs w:val="28"/>
          <w:vertAlign w:val="superscript"/>
          <w:lang w:eastAsia="ru-RU"/>
        </w:rPr>
        <w:footnoteReference w:id="36"/>
      </w:r>
      <w:r w:rsidRPr="00200B1A">
        <w:rPr>
          <w:rFonts w:ascii="Times New Roman" w:eastAsia="Times New Roman" w:hAnsi="Times New Roman" w:cs="Times New Roman"/>
          <w:sz w:val="28"/>
          <w:szCs w:val="28"/>
          <w:lang w:eastAsia="ru-RU"/>
        </w:rPr>
        <w:t>.</w:t>
      </w:r>
      <w:proofErr w:type="gramEnd"/>
    </w:p>
    <w:p w:rsidR="00200B1A" w:rsidRPr="00200B1A" w:rsidRDefault="00200B1A" w:rsidP="00200B1A">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hAnsi="Times New Roman" w:cs="Times New Roman"/>
          <w:b/>
          <w:sz w:val="28"/>
          <w:szCs w:val="28"/>
        </w:rPr>
        <w:t>Метод мозгового штурма</w:t>
      </w:r>
      <w:r w:rsidRPr="00200B1A">
        <w:rPr>
          <w:rFonts w:ascii="Times New Roman" w:hAnsi="Times New Roman" w:cs="Times New Roman"/>
          <w:sz w:val="28"/>
          <w:szCs w:val="28"/>
        </w:rPr>
        <w:t xml:space="preserve"> также называют методом «мозговой атаки», методом коллективной генерации идей.</w:t>
      </w:r>
      <w:r w:rsidRPr="00200B1A">
        <w:rPr>
          <w:rFonts w:ascii="Times New Roman" w:eastAsia="Times New Roman" w:hAnsi="Times New Roman" w:cs="Times New Roman"/>
          <w:sz w:val="28"/>
          <w:szCs w:val="28"/>
          <w:lang w:eastAsia="ru-RU"/>
        </w:rPr>
        <w:t xml:space="preserve"> </w:t>
      </w:r>
      <w:r w:rsidRPr="00200B1A">
        <w:rPr>
          <w:rFonts w:ascii="Times New Roman" w:hAnsi="Times New Roman" w:cs="Times New Roman"/>
          <w:sz w:val="28"/>
          <w:szCs w:val="28"/>
        </w:rPr>
        <w:t>Основная задача мозгового штурма – сбор как можно большего числа идей в результате освобождения участников обсуждения от инерции мышления и стереотипов.</w:t>
      </w:r>
    </w:p>
    <w:p w:rsidR="00200B1A" w:rsidRPr="00200B1A" w:rsidRDefault="00200B1A" w:rsidP="00200B1A">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hAnsi="Times New Roman" w:cs="Times New Roman"/>
          <w:sz w:val="28"/>
          <w:szCs w:val="28"/>
        </w:rPr>
        <w:t>В процессе «штурма» каждый может высказать свои идеи, дополнять и уточнять. К группам прикрепляется эксперт, задача которого – фиксировать на бумаге выдвигаемые идеи. «Штурм» длится 10 -15 минут. Для «штурма» предлагаются вопросы, требующие нетрадиционного решения.</w:t>
      </w:r>
    </w:p>
    <w:p w:rsidR="00D56F7D" w:rsidRDefault="00200B1A" w:rsidP="00D56F7D">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hAnsi="Times New Roman" w:cs="Times New Roman"/>
          <w:sz w:val="28"/>
          <w:szCs w:val="28"/>
          <w:shd w:val="clear" w:color="auto" w:fill="FFFFFF"/>
        </w:rPr>
        <w:t xml:space="preserve">Работа ведётся в следующих группах: генерации идей, анализа проблемной ситуации и оценки идей, генерации </w:t>
      </w:r>
      <w:proofErr w:type="spellStart"/>
      <w:r w:rsidRPr="00200B1A">
        <w:rPr>
          <w:rFonts w:ascii="Times New Roman" w:hAnsi="Times New Roman" w:cs="Times New Roman"/>
          <w:sz w:val="28"/>
          <w:szCs w:val="28"/>
          <w:shd w:val="clear" w:color="auto" w:fill="FFFFFF"/>
        </w:rPr>
        <w:t>контридей</w:t>
      </w:r>
      <w:proofErr w:type="spellEnd"/>
      <w:r w:rsidRPr="00200B1A">
        <w:rPr>
          <w:rFonts w:ascii="Times New Roman" w:hAnsi="Times New Roman" w:cs="Times New Roman"/>
          <w:sz w:val="28"/>
          <w:szCs w:val="28"/>
          <w:shd w:val="clear" w:color="auto" w:fill="FFFFFF"/>
        </w:rPr>
        <w:t xml:space="preserve">. Генерация идей происходит в </w:t>
      </w:r>
      <w:r w:rsidRPr="00200B1A">
        <w:rPr>
          <w:rFonts w:ascii="Times New Roman" w:hAnsi="Times New Roman" w:cs="Times New Roman"/>
          <w:sz w:val="28"/>
          <w:szCs w:val="28"/>
          <w:shd w:val="clear" w:color="auto" w:fill="FFFFFF"/>
        </w:rPr>
        <w:lastRenderedPageBreak/>
        <w:t xml:space="preserve">группах по определённым правилам. Всячески поощряются реплики, шутки, непринуждённая обстановка. Затем, полученные в группах идеи систематизируются, объединяются по общим принципам и подходам. Далее рассматриваются всевозможные препятствия к реализации отобранных идей. Оцениваются сделанные критические замечания. Окончательно отбираются только те идеи, которые не были отвергнуты критическими замечаниями и </w:t>
      </w:r>
      <w:proofErr w:type="spellStart"/>
      <w:proofErr w:type="gramStart"/>
      <w:r w:rsidRPr="00200B1A">
        <w:rPr>
          <w:rFonts w:ascii="Times New Roman" w:hAnsi="Times New Roman" w:cs="Times New Roman"/>
          <w:sz w:val="28"/>
          <w:szCs w:val="28"/>
          <w:shd w:val="clear" w:color="auto" w:fill="FFFFFF"/>
        </w:rPr>
        <w:t>контридеями</w:t>
      </w:r>
      <w:proofErr w:type="spellEnd"/>
      <w:r w:rsidRPr="00200B1A">
        <w:rPr>
          <w:rFonts w:ascii="Times New Roman" w:hAnsi="Times New Roman" w:cs="Times New Roman"/>
          <w:sz w:val="28"/>
          <w:szCs w:val="28"/>
          <w:shd w:val="clear" w:color="auto" w:fill="FFFFFF"/>
        </w:rPr>
        <w:t xml:space="preserve"> </w:t>
      </w:r>
      <w:r w:rsidRPr="00200B1A">
        <w:rPr>
          <w:rFonts w:ascii="Times New Roman" w:hAnsi="Times New Roman" w:cs="Times New Roman"/>
          <w:sz w:val="28"/>
          <w:szCs w:val="28"/>
          <w:shd w:val="clear" w:color="auto" w:fill="FFFFFF"/>
          <w:vertAlign w:val="superscript"/>
        </w:rPr>
        <w:footnoteReference w:id="37"/>
      </w:r>
      <w:r w:rsidRPr="00200B1A">
        <w:rPr>
          <w:rFonts w:ascii="Times New Roman" w:hAnsi="Times New Roman" w:cs="Times New Roman"/>
          <w:sz w:val="28"/>
          <w:szCs w:val="28"/>
          <w:shd w:val="clear" w:color="auto" w:fill="FFFFFF"/>
        </w:rPr>
        <w:t>.</w:t>
      </w:r>
      <w:proofErr w:type="gramEnd"/>
    </w:p>
    <w:p w:rsidR="00D56F7D" w:rsidRDefault="00200B1A" w:rsidP="00D56F7D">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t>Процедура «мозгового штурма» состоит из следующих этапов:</w:t>
      </w:r>
    </w:p>
    <w:p w:rsidR="00D56F7D" w:rsidRDefault="00200B1A" w:rsidP="00D56F7D">
      <w:pPr>
        <w:pStyle w:val="ad"/>
        <w:numPr>
          <w:ilvl w:val="0"/>
          <w:numId w:val="5"/>
        </w:numPr>
        <w:spacing w:after="0" w:line="360" w:lineRule="auto"/>
        <w:jc w:val="both"/>
        <w:rPr>
          <w:rFonts w:ascii="Times New Roman" w:eastAsia="Times New Roman" w:hAnsi="Times New Roman" w:cs="Times New Roman"/>
          <w:sz w:val="28"/>
          <w:szCs w:val="28"/>
          <w:lang w:eastAsia="ru-RU"/>
        </w:rPr>
      </w:pPr>
      <w:r w:rsidRPr="00D56F7D">
        <w:rPr>
          <w:rFonts w:ascii="Times New Roman" w:eastAsia="Times New Roman" w:hAnsi="Times New Roman" w:cs="Times New Roman"/>
          <w:sz w:val="28"/>
          <w:szCs w:val="28"/>
          <w:lang w:eastAsia="ru-RU"/>
        </w:rPr>
        <w:t>Формулировка учебной проблемы, обоснование задачи для поиска ее решения. Определение условий и правил коллективной работы.</w:t>
      </w:r>
    </w:p>
    <w:p w:rsidR="00D56F7D" w:rsidRDefault="00200B1A" w:rsidP="00D56F7D">
      <w:pPr>
        <w:pStyle w:val="ad"/>
        <w:numPr>
          <w:ilvl w:val="0"/>
          <w:numId w:val="5"/>
        </w:numPr>
        <w:spacing w:after="0" w:line="360" w:lineRule="auto"/>
        <w:jc w:val="both"/>
        <w:rPr>
          <w:rFonts w:ascii="Times New Roman" w:eastAsia="Times New Roman" w:hAnsi="Times New Roman" w:cs="Times New Roman"/>
          <w:sz w:val="28"/>
          <w:szCs w:val="28"/>
          <w:lang w:eastAsia="ru-RU"/>
        </w:rPr>
      </w:pPr>
      <w:r w:rsidRPr="00D56F7D">
        <w:rPr>
          <w:rFonts w:ascii="Times New Roman" w:eastAsia="Times New Roman" w:hAnsi="Times New Roman" w:cs="Times New Roman"/>
          <w:sz w:val="28"/>
          <w:szCs w:val="28"/>
          <w:lang w:eastAsia="ru-RU"/>
        </w:rPr>
        <w:t>Формирование нескольких рабочих групп по 3–5 человек и экспертной группы, которая будет оценивать и отбирать наилучшие идеи.</w:t>
      </w:r>
    </w:p>
    <w:p w:rsidR="00D56F7D" w:rsidRDefault="00200B1A" w:rsidP="00D56F7D">
      <w:pPr>
        <w:pStyle w:val="ad"/>
        <w:numPr>
          <w:ilvl w:val="0"/>
          <w:numId w:val="5"/>
        </w:numPr>
        <w:spacing w:after="0" w:line="360" w:lineRule="auto"/>
        <w:jc w:val="both"/>
        <w:rPr>
          <w:rFonts w:ascii="Times New Roman" w:eastAsia="Times New Roman" w:hAnsi="Times New Roman" w:cs="Times New Roman"/>
          <w:sz w:val="28"/>
          <w:szCs w:val="28"/>
          <w:lang w:eastAsia="ru-RU"/>
        </w:rPr>
      </w:pPr>
      <w:r w:rsidRPr="00D56F7D">
        <w:rPr>
          <w:rFonts w:ascii="Times New Roman" w:eastAsia="Times New Roman" w:hAnsi="Times New Roman" w:cs="Times New Roman"/>
          <w:sz w:val="28"/>
          <w:szCs w:val="28"/>
          <w:lang w:eastAsia="ru-RU"/>
        </w:rPr>
        <w:t>Разминка. Быстрый поиск ответов на вопросы и задачи тренировочного характера. Цель этого этапа – помочь учащимся освободиться от неловкости, стесненности, скованности.</w:t>
      </w:r>
    </w:p>
    <w:p w:rsidR="00D56F7D" w:rsidRDefault="00200B1A" w:rsidP="00D56F7D">
      <w:pPr>
        <w:pStyle w:val="ad"/>
        <w:numPr>
          <w:ilvl w:val="0"/>
          <w:numId w:val="5"/>
        </w:numPr>
        <w:spacing w:after="0" w:line="360" w:lineRule="auto"/>
        <w:jc w:val="both"/>
        <w:rPr>
          <w:rFonts w:ascii="Times New Roman" w:eastAsia="Times New Roman" w:hAnsi="Times New Roman" w:cs="Times New Roman"/>
          <w:sz w:val="28"/>
          <w:szCs w:val="28"/>
          <w:lang w:eastAsia="ru-RU"/>
        </w:rPr>
      </w:pPr>
      <w:r w:rsidRPr="00D56F7D">
        <w:rPr>
          <w:rFonts w:ascii="Times New Roman" w:eastAsia="Times New Roman" w:hAnsi="Times New Roman" w:cs="Times New Roman"/>
          <w:sz w:val="28"/>
          <w:szCs w:val="28"/>
          <w:lang w:eastAsia="ru-RU"/>
        </w:rPr>
        <w:t>«Штурм» поставленной проблемы. Генерирование идей начинается по сигналу учителя одновременно во всех группах. Каждый высказывает вслух свои идеи. К каждой группе прикрепляется эксперт, задача которого фиксировать на бумаге выдвигаемые идеи.</w:t>
      </w:r>
    </w:p>
    <w:p w:rsidR="00D56F7D" w:rsidRDefault="00200B1A" w:rsidP="00D56F7D">
      <w:pPr>
        <w:pStyle w:val="ad"/>
        <w:numPr>
          <w:ilvl w:val="0"/>
          <w:numId w:val="5"/>
        </w:numPr>
        <w:spacing w:after="0" w:line="360" w:lineRule="auto"/>
        <w:jc w:val="both"/>
        <w:rPr>
          <w:rFonts w:ascii="Times New Roman" w:eastAsia="Times New Roman" w:hAnsi="Times New Roman" w:cs="Times New Roman"/>
          <w:sz w:val="28"/>
          <w:szCs w:val="28"/>
          <w:lang w:eastAsia="ru-RU"/>
        </w:rPr>
      </w:pPr>
      <w:r w:rsidRPr="00D56F7D">
        <w:rPr>
          <w:rFonts w:ascii="Times New Roman" w:eastAsia="Times New Roman" w:hAnsi="Times New Roman" w:cs="Times New Roman"/>
          <w:sz w:val="28"/>
          <w:szCs w:val="28"/>
          <w:lang w:eastAsia="ru-RU"/>
        </w:rPr>
        <w:t>Оценка и отбор наилучших идей группой экспертов.</w:t>
      </w:r>
    </w:p>
    <w:p w:rsidR="00200B1A" w:rsidRPr="00D56F7D" w:rsidRDefault="00200B1A" w:rsidP="00D56F7D">
      <w:pPr>
        <w:pStyle w:val="ad"/>
        <w:numPr>
          <w:ilvl w:val="0"/>
          <w:numId w:val="5"/>
        </w:numPr>
        <w:spacing w:after="0" w:line="360" w:lineRule="auto"/>
        <w:jc w:val="both"/>
        <w:rPr>
          <w:rFonts w:ascii="Times New Roman" w:eastAsia="Times New Roman" w:hAnsi="Times New Roman" w:cs="Times New Roman"/>
          <w:sz w:val="28"/>
          <w:szCs w:val="28"/>
          <w:lang w:eastAsia="ru-RU"/>
        </w:rPr>
      </w:pPr>
      <w:r w:rsidRPr="00D56F7D">
        <w:rPr>
          <w:rFonts w:ascii="Times New Roman" w:eastAsia="Times New Roman" w:hAnsi="Times New Roman" w:cs="Times New Roman"/>
          <w:sz w:val="28"/>
          <w:szCs w:val="28"/>
          <w:lang w:eastAsia="ru-RU"/>
        </w:rPr>
        <w:t xml:space="preserve">Сообщение о результатах «мозговой атаки». Обсуждение итогов работы групп, оценка наилучших идей, их публичная </w:t>
      </w:r>
      <w:proofErr w:type="gramStart"/>
      <w:r w:rsidRPr="00D56F7D">
        <w:rPr>
          <w:rFonts w:ascii="Times New Roman" w:eastAsia="Times New Roman" w:hAnsi="Times New Roman" w:cs="Times New Roman"/>
          <w:sz w:val="28"/>
          <w:szCs w:val="28"/>
          <w:lang w:eastAsia="ru-RU"/>
        </w:rPr>
        <w:t xml:space="preserve">защита </w:t>
      </w:r>
      <w:r w:rsidRPr="00200B1A">
        <w:rPr>
          <w:vertAlign w:val="superscript"/>
          <w:lang w:eastAsia="ru-RU"/>
        </w:rPr>
        <w:footnoteReference w:id="38"/>
      </w:r>
      <w:r w:rsidRPr="00D56F7D">
        <w:rPr>
          <w:rFonts w:ascii="Times New Roman" w:eastAsia="Times New Roman" w:hAnsi="Times New Roman" w:cs="Times New Roman"/>
          <w:sz w:val="28"/>
          <w:szCs w:val="28"/>
          <w:lang w:eastAsia="ru-RU"/>
        </w:rPr>
        <w:t>.</w:t>
      </w:r>
      <w:proofErr w:type="gramEnd"/>
    </w:p>
    <w:p w:rsidR="00200B1A" w:rsidRPr="00200B1A" w:rsidRDefault="00200B1A" w:rsidP="00200B1A">
      <w:pPr>
        <w:spacing w:after="0" w:line="360" w:lineRule="auto"/>
        <w:ind w:right="147"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t xml:space="preserve">Мозговому штурму также как и многим другим коллективным методам принятия решений свойственны определенные достоинства и недостатки. Преимущества «мозгового штурма»: 1. Генерирование идей происходит в условиях структурированной процедуры и комфортной творческой атмосферы. </w:t>
      </w:r>
      <w:r w:rsidRPr="00200B1A">
        <w:rPr>
          <w:rFonts w:ascii="Times New Roman" w:eastAsia="Times New Roman" w:hAnsi="Times New Roman" w:cs="Times New Roman"/>
          <w:sz w:val="28"/>
          <w:szCs w:val="28"/>
          <w:lang w:eastAsia="ru-RU"/>
        </w:rPr>
        <w:lastRenderedPageBreak/>
        <w:t>Наличие правил способствует его высокой эффективности. 2. Активизируется работа всех участников процесса. Они глубоко вовлечены в ход генерирования идей и их обсуждение, более гибко осваивают новые идеи, чувствуют себя равноправными. 3. Лень, рутинное мышление, рационализм, отсутствие эмоционального «огонька» в условиях применения этой технологии снимаются практически автоматически. 4. Происходит выход за пределы стандартного мышления. Интерактивное взаимодействие порождает синергический эффект. Чужие идеи дорабатываются, развиваются и дополняются. Привлекается большое количество идей, предложений, что позволяет избежать стереотипа мышления и отобрать продуктивную идею.</w:t>
      </w:r>
    </w:p>
    <w:p w:rsidR="00200B1A" w:rsidRPr="00200B1A" w:rsidRDefault="00200B1A" w:rsidP="00200B1A">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t xml:space="preserve">Необходимо выделить также недостатки мозгового штурма, что поможет избежать появления проблем при решении задач методом мозгового штурма. В связи с тем, при мозговой атаке поощряется генерирование любых идей, даже фантастических, зачастую его участники уходят от реальной проблемы. В потоке разнообразных предложений бывает порой довольно трудно найти рациональные и продуктивные идеи. Кроме того, метод не гарантирует тщательную разработку предлагаемой идеи. Еще одним недостатком можно назвать то, что из-за высокой степени вовлеченности участников ответственность за конечный результат несут все, и если идей нет, то время может быть просто потеряно, а если идеи есть у всех, затраты времени на их обсуждение </w:t>
      </w:r>
      <w:proofErr w:type="gramStart"/>
      <w:r w:rsidRPr="00200B1A">
        <w:rPr>
          <w:rFonts w:ascii="Times New Roman" w:eastAsia="Times New Roman" w:hAnsi="Times New Roman" w:cs="Times New Roman"/>
          <w:sz w:val="28"/>
          <w:szCs w:val="28"/>
          <w:lang w:eastAsia="ru-RU"/>
        </w:rPr>
        <w:t xml:space="preserve">возрастают </w:t>
      </w:r>
      <w:r w:rsidRPr="00200B1A">
        <w:rPr>
          <w:rFonts w:ascii="Times New Roman" w:eastAsia="Times New Roman" w:hAnsi="Times New Roman" w:cs="Times New Roman"/>
          <w:sz w:val="28"/>
          <w:szCs w:val="28"/>
          <w:vertAlign w:val="superscript"/>
          <w:lang w:eastAsia="ru-RU"/>
        </w:rPr>
        <w:footnoteReference w:id="39"/>
      </w:r>
      <w:r w:rsidRPr="00200B1A">
        <w:rPr>
          <w:rFonts w:ascii="Times New Roman" w:eastAsia="Times New Roman" w:hAnsi="Times New Roman" w:cs="Times New Roman"/>
          <w:sz w:val="28"/>
          <w:szCs w:val="28"/>
          <w:lang w:eastAsia="ru-RU"/>
        </w:rPr>
        <w:t>.</w:t>
      </w:r>
      <w:proofErr w:type="gramEnd"/>
    </w:p>
    <w:p w:rsidR="00200B1A" w:rsidRPr="00200B1A" w:rsidRDefault="00200B1A" w:rsidP="00200B1A">
      <w:pPr>
        <w:autoSpaceDE w:val="0"/>
        <w:autoSpaceDN w:val="0"/>
        <w:adjustRightInd w:val="0"/>
        <w:spacing w:after="0" w:line="360" w:lineRule="auto"/>
        <w:ind w:firstLine="709"/>
        <w:jc w:val="both"/>
        <w:rPr>
          <w:rFonts w:ascii="Times New Roman" w:hAnsi="Times New Roman" w:cs="Times New Roman"/>
          <w:color w:val="000000"/>
          <w:sz w:val="28"/>
          <w:szCs w:val="23"/>
        </w:rPr>
      </w:pPr>
      <w:r w:rsidRPr="00200B1A">
        <w:rPr>
          <w:rFonts w:ascii="Times New Roman" w:hAnsi="Times New Roman" w:cs="Times New Roman"/>
          <w:b/>
          <w:bCs/>
          <w:iCs/>
          <w:color w:val="000000"/>
          <w:sz w:val="28"/>
          <w:szCs w:val="23"/>
        </w:rPr>
        <w:t>Кейс-метод (</w:t>
      </w:r>
      <w:proofErr w:type="spellStart"/>
      <w:r w:rsidRPr="00200B1A">
        <w:rPr>
          <w:rFonts w:ascii="Times New Roman" w:hAnsi="Times New Roman" w:cs="Times New Roman"/>
          <w:b/>
          <w:bCs/>
          <w:iCs/>
          <w:color w:val="000000"/>
          <w:sz w:val="28"/>
          <w:szCs w:val="23"/>
        </w:rPr>
        <w:t>Case</w:t>
      </w:r>
      <w:proofErr w:type="spellEnd"/>
      <w:r w:rsidRPr="00200B1A">
        <w:rPr>
          <w:rFonts w:ascii="Times New Roman" w:hAnsi="Times New Roman" w:cs="Times New Roman"/>
          <w:b/>
          <w:bCs/>
          <w:iCs/>
          <w:color w:val="000000"/>
          <w:sz w:val="28"/>
          <w:szCs w:val="23"/>
        </w:rPr>
        <w:t xml:space="preserve"> </w:t>
      </w:r>
      <w:proofErr w:type="spellStart"/>
      <w:r w:rsidRPr="00200B1A">
        <w:rPr>
          <w:rFonts w:ascii="Times New Roman" w:hAnsi="Times New Roman" w:cs="Times New Roman"/>
          <w:b/>
          <w:bCs/>
          <w:iCs/>
          <w:color w:val="000000"/>
          <w:sz w:val="28"/>
          <w:szCs w:val="23"/>
        </w:rPr>
        <w:t>study</w:t>
      </w:r>
      <w:proofErr w:type="spellEnd"/>
      <w:r w:rsidRPr="00200B1A">
        <w:rPr>
          <w:rFonts w:ascii="Times New Roman" w:hAnsi="Times New Roman" w:cs="Times New Roman"/>
          <w:b/>
          <w:bCs/>
          <w:iCs/>
          <w:color w:val="000000"/>
          <w:sz w:val="28"/>
          <w:szCs w:val="23"/>
        </w:rPr>
        <w:t>)</w:t>
      </w:r>
      <w:r w:rsidRPr="00200B1A">
        <w:rPr>
          <w:rFonts w:ascii="Times New Roman" w:hAnsi="Times New Roman" w:cs="Times New Roman"/>
          <w:b/>
          <w:bCs/>
          <w:i/>
          <w:iCs/>
          <w:color w:val="000000"/>
          <w:sz w:val="28"/>
          <w:szCs w:val="23"/>
        </w:rPr>
        <w:t xml:space="preserve"> </w:t>
      </w:r>
      <w:r w:rsidRPr="00200B1A">
        <w:rPr>
          <w:rFonts w:ascii="Times New Roman" w:hAnsi="Times New Roman" w:cs="Times New Roman"/>
          <w:color w:val="000000"/>
          <w:sz w:val="28"/>
          <w:szCs w:val="23"/>
        </w:rPr>
        <w:t xml:space="preserve">– это метод обучения, использующий описание реальных исторических, социальных, экономических, бытовых или иных проблемных ситуаций. При работе с кейсом учащиеся осуществляют поиск, анализ дополнительной информации из различных областей знаний, в том числе связанных с будущей профессией. </w:t>
      </w:r>
    </w:p>
    <w:p w:rsidR="00200B1A" w:rsidRPr="00200B1A" w:rsidRDefault="00200B1A" w:rsidP="00200B1A">
      <w:pPr>
        <w:autoSpaceDE w:val="0"/>
        <w:autoSpaceDN w:val="0"/>
        <w:adjustRightInd w:val="0"/>
        <w:spacing w:after="0" w:line="360" w:lineRule="auto"/>
        <w:ind w:firstLine="709"/>
        <w:jc w:val="both"/>
        <w:rPr>
          <w:rFonts w:ascii="Times New Roman" w:hAnsi="Times New Roman" w:cs="Times New Roman"/>
          <w:color w:val="000000"/>
          <w:sz w:val="28"/>
          <w:szCs w:val="23"/>
        </w:rPr>
      </w:pPr>
      <w:r w:rsidRPr="00200B1A">
        <w:rPr>
          <w:rFonts w:ascii="Times New Roman" w:hAnsi="Times New Roman" w:cs="Times New Roman"/>
          <w:color w:val="000000"/>
          <w:sz w:val="28"/>
          <w:szCs w:val="23"/>
        </w:rPr>
        <w:t>«Суть его заключается в том, что учащимся предлагают осмыслить реальную жизненную ситуацию, описание которой отражает не только какую-</w:t>
      </w:r>
      <w:r w:rsidRPr="00200B1A">
        <w:rPr>
          <w:rFonts w:ascii="Times New Roman" w:hAnsi="Times New Roman" w:cs="Times New Roman"/>
          <w:color w:val="000000"/>
          <w:sz w:val="28"/>
          <w:szCs w:val="23"/>
        </w:rPr>
        <w:lastRenderedPageBreak/>
        <w:t>нибудь практическую проблему, но и актуализирует определенный комплекс знаний, который необходимо усвоить при разрешении данной проблемы. При этом сама проблема не имеет однозначных решений»</w:t>
      </w:r>
      <w:r w:rsidRPr="00200B1A">
        <w:rPr>
          <w:rFonts w:ascii="Times New Roman" w:hAnsi="Times New Roman" w:cs="Times New Roman"/>
          <w:color w:val="000000"/>
          <w:sz w:val="28"/>
          <w:szCs w:val="23"/>
          <w:vertAlign w:val="superscript"/>
        </w:rPr>
        <w:footnoteReference w:id="40"/>
      </w:r>
      <w:r w:rsidRPr="00200B1A">
        <w:rPr>
          <w:rFonts w:ascii="Times New Roman" w:hAnsi="Times New Roman" w:cs="Times New Roman"/>
          <w:color w:val="000000"/>
          <w:sz w:val="28"/>
          <w:szCs w:val="23"/>
        </w:rPr>
        <w:t xml:space="preserve">. </w:t>
      </w:r>
    </w:p>
    <w:p w:rsidR="00200B1A" w:rsidRPr="00200B1A" w:rsidRDefault="00200B1A" w:rsidP="00200B1A">
      <w:pPr>
        <w:autoSpaceDE w:val="0"/>
        <w:autoSpaceDN w:val="0"/>
        <w:adjustRightInd w:val="0"/>
        <w:spacing w:after="0" w:line="360" w:lineRule="auto"/>
        <w:ind w:firstLine="709"/>
        <w:jc w:val="both"/>
        <w:rPr>
          <w:rFonts w:ascii="Times New Roman" w:hAnsi="Times New Roman" w:cs="Times New Roman"/>
          <w:color w:val="000000"/>
          <w:sz w:val="28"/>
          <w:szCs w:val="23"/>
        </w:rPr>
      </w:pPr>
      <w:r w:rsidRPr="00200B1A">
        <w:rPr>
          <w:rFonts w:ascii="Times New Roman" w:hAnsi="Times New Roman" w:cs="Times New Roman"/>
          <w:color w:val="000000"/>
          <w:sz w:val="28"/>
          <w:szCs w:val="23"/>
        </w:rPr>
        <w:t xml:space="preserve">В кейс-методе происходит формирование проблемы и путей её решения на основе пакета материалов (кейса) с разнообразным описанием ситуации из различных источников: научной, специальной литературы, </w:t>
      </w:r>
      <w:proofErr w:type="spellStart"/>
      <w:r w:rsidRPr="00200B1A">
        <w:rPr>
          <w:rFonts w:ascii="Times New Roman" w:hAnsi="Times New Roman" w:cs="Times New Roman"/>
          <w:color w:val="000000"/>
          <w:sz w:val="28"/>
          <w:szCs w:val="23"/>
        </w:rPr>
        <w:t>истоических</w:t>
      </w:r>
      <w:proofErr w:type="spellEnd"/>
      <w:r w:rsidRPr="00200B1A">
        <w:rPr>
          <w:rFonts w:ascii="Times New Roman" w:hAnsi="Times New Roman" w:cs="Times New Roman"/>
          <w:color w:val="000000"/>
          <w:sz w:val="28"/>
          <w:szCs w:val="23"/>
        </w:rPr>
        <w:t xml:space="preserve"> документов, научно-популярных журналов, СМИ и т.п. В кейсе содержится неоднозначная информация по определенной проблеме. Такой кейс одновременно является и заданием, и источником информации для осознания вариантов эффективных действий. </w:t>
      </w:r>
    </w:p>
    <w:p w:rsidR="00200B1A" w:rsidRPr="00200B1A" w:rsidRDefault="00200B1A" w:rsidP="00200B1A">
      <w:pPr>
        <w:autoSpaceDE w:val="0"/>
        <w:autoSpaceDN w:val="0"/>
        <w:adjustRightInd w:val="0"/>
        <w:spacing w:after="0" w:line="360" w:lineRule="auto"/>
        <w:ind w:firstLine="709"/>
        <w:jc w:val="both"/>
        <w:rPr>
          <w:rFonts w:ascii="Times New Roman" w:hAnsi="Times New Roman" w:cs="Times New Roman"/>
          <w:color w:val="000000"/>
          <w:sz w:val="28"/>
          <w:szCs w:val="23"/>
        </w:rPr>
      </w:pPr>
      <w:r w:rsidRPr="00200B1A">
        <w:rPr>
          <w:rFonts w:ascii="Times New Roman" w:hAnsi="Times New Roman" w:cs="Times New Roman"/>
          <w:iCs/>
          <w:color w:val="000000"/>
          <w:sz w:val="28"/>
          <w:szCs w:val="23"/>
        </w:rPr>
        <w:t xml:space="preserve">Кейс-метод </w:t>
      </w:r>
      <w:r w:rsidRPr="00200B1A">
        <w:rPr>
          <w:rFonts w:ascii="Times New Roman" w:hAnsi="Times New Roman" w:cs="Times New Roman"/>
          <w:color w:val="000000"/>
          <w:sz w:val="28"/>
          <w:szCs w:val="23"/>
        </w:rPr>
        <w:t>по отношению к другим технологиям можно представить, как сложную систему, в которую интегрированы другие</w:t>
      </w:r>
      <w:r w:rsidRPr="00200B1A">
        <w:rPr>
          <w:rFonts w:ascii="Times New Roman" w:hAnsi="Times New Roman" w:cs="Times New Roman"/>
          <w:sz w:val="28"/>
          <w:szCs w:val="23"/>
        </w:rPr>
        <w:t xml:space="preserve">, менее сложные методы познания. В него входят: </w:t>
      </w:r>
      <w:r w:rsidRPr="00200B1A">
        <w:rPr>
          <w:rFonts w:ascii="Times New Roman" w:hAnsi="Times New Roman" w:cs="Times New Roman"/>
          <w:iCs/>
          <w:sz w:val="28"/>
          <w:szCs w:val="23"/>
        </w:rPr>
        <w:t xml:space="preserve">моделирование, проблемный метод, системный анализ, мысленный эксперимент, методы описания, классификации, дискуссии, игровые методы </w:t>
      </w:r>
      <w:r w:rsidRPr="00200B1A">
        <w:rPr>
          <w:rFonts w:ascii="Times New Roman" w:hAnsi="Times New Roman" w:cs="Times New Roman"/>
          <w:sz w:val="28"/>
          <w:szCs w:val="23"/>
        </w:rPr>
        <w:t>и пр.</w:t>
      </w:r>
      <w:r w:rsidRPr="00200B1A">
        <w:rPr>
          <w:rFonts w:ascii="Times New Roman" w:hAnsi="Times New Roman" w:cs="Times New Roman"/>
          <w:color w:val="000000"/>
          <w:sz w:val="28"/>
          <w:szCs w:val="23"/>
        </w:rPr>
        <w:t xml:space="preserve"> В качестве задания учащемуся (или группе учащихся) можно предложить сделать доклад, подготовить проект или компьютерную презентацию. В сущности, кейс интегрирует рассмотренные ниже методы. </w:t>
      </w:r>
    </w:p>
    <w:p w:rsidR="00200B1A" w:rsidRPr="00200B1A" w:rsidRDefault="00200B1A" w:rsidP="00200B1A">
      <w:pPr>
        <w:autoSpaceDE w:val="0"/>
        <w:autoSpaceDN w:val="0"/>
        <w:adjustRightInd w:val="0"/>
        <w:spacing w:after="0" w:line="360" w:lineRule="auto"/>
        <w:ind w:firstLine="709"/>
        <w:jc w:val="both"/>
        <w:rPr>
          <w:rFonts w:ascii="Times New Roman" w:hAnsi="Times New Roman" w:cs="Times New Roman"/>
          <w:color w:val="000000"/>
          <w:sz w:val="28"/>
          <w:szCs w:val="23"/>
        </w:rPr>
      </w:pPr>
      <w:r w:rsidRPr="00200B1A">
        <w:rPr>
          <w:rFonts w:ascii="Times New Roman" w:hAnsi="Times New Roman" w:cs="Times New Roman"/>
          <w:color w:val="000000"/>
          <w:sz w:val="28"/>
          <w:szCs w:val="23"/>
        </w:rPr>
        <w:t>При работе с кейсом у обучающихся формируются следующие компоненты ключевых компетенций: умения решать проблемы, общаться, применять предметные знания на практике, умение вести переговоры, брать на себя ответственность, рефлексивные навыки</w:t>
      </w:r>
      <w:r w:rsidRPr="00200B1A">
        <w:rPr>
          <w:rFonts w:ascii="Times New Roman" w:hAnsi="Times New Roman" w:cs="Times New Roman"/>
          <w:color w:val="000000"/>
          <w:sz w:val="28"/>
          <w:szCs w:val="23"/>
          <w:vertAlign w:val="superscript"/>
        </w:rPr>
        <w:footnoteReference w:id="41"/>
      </w:r>
      <w:r w:rsidRPr="00200B1A">
        <w:rPr>
          <w:rFonts w:ascii="Times New Roman" w:hAnsi="Times New Roman" w:cs="Times New Roman"/>
          <w:color w:val="000000"/>
          <w:sz w:val="28"/>
          <w:szCs w:val="23"/>
        </w:rPr>
        <w:t>.</w:t>
      </w:r>
    </w:p>
    <w:p w:rsidR="00200B1A" w:rsidRPr="00200B1A" w:rsidRDefault="00200B1A" w:rsidP="00200B1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00B1A">
        <w:rPr>
          <w:rFonts w:ascii="Times New Roman" w:eastAsia="Times New Roman" w:hAnsi="Times New Roman" w:cs="Times New Roman"/>
          <w:color w:val="000000"/>
          <w:sz w:val="28"/>
          <w:szCs w:val="28"/>
          <w:lang w:eastAsia="ru-RU"/>
        </w:rPr>
        <w:t>Итак, интерактивное обучение наиболее эффективно и одновременно решает несколько задач:</w:t>
      </w:r>
    </w:p>
    <w:p w:rsidR="00200B1A" w:rsidRPr="00200B1A" w:rsidRDefault="00200B1A" w:rsidP="00200B1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00B1A">
        <w:rPr>
          <w:rFonts w:ascii="Times New Roman" w:eastAsia="Times New Roman" w:hAnsi="Times New Roman" w:cs="Times New Roman"/>
          <w:color w:val="000000"/>
          <w:sz w:val="28"/>
          <w:szCs w:val="28"/>
          <w:lang w:eastAsia="ru-RU"/>
        </w:rPr>
        <w:t xml:space="preserve">- </w:t>
      </w:r>
      <w:proofErr w:type="spellStart"/>
      <w:r w:rsidRPr="00200B1A">
        <w:rPr>
          <w:rFonts w:ascii="Times New Roman" w:eastAsia="Times New Roman" w:hAnsi="Times New Roman" w:cs="Times New Roman"/>
          <w:color w:val="000000"/>
          <w:sz w:val="28"/>
          <w:szCs w:val="28"/>
          <w:lang w:eastAsia="ru-RU"/>
        </w:rPr>
        <w:t>учебно</w:t>
      </w:r>
      <w:proofErr w:type="spellEnd"/>
      <w:r w:rsidRPr="00200B1A">
        <w:rPr>
          <w:rFonts w:ascii="Times New Roman" w:eastAsia="Times New Roman" w:hAnsi="Times New Roman" w:cs="Times New Roman"/>
          <w:color w:val="000000"/>
          <w:sz w:val="28"/>
          <w:szCs w:val="28"/>
          <w:lang w:eastAsia="ru-RU"/>
        </w:rPr>
        <w:t xml:space="preserve"> - познавательную, которая проявляется в интенсификации процесса понимания, усвоения и творческого применения знаний при решении практических задач за счет более активного включения обучающихся в процесс не только получения, но и непосредственного использования знаний;</w:t>
      </w:r>
    </w:p>
    <w:p w:rsidR="00200B1A" w:rsidRPr="00200B1A" w:rsidRDefault="00200B1A" w:rsidP="00200B1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00B1A">
        <w:rPr>
          <w:rFonts w:ascii="Times New Roman" w:eastAsia="Times New Roman" w:hAnsi="Times New Roman" w:cs="Times New Roman"/>
          <w:color w:val="000000"/>
          <w:sz w:val="28"/>
          <w:szCs w:val="28"/>
          <w:lang w:eastAsia="ru-RU"/>
        </w:rPr>
        <w:lastRenderedPageBreak/>
        <w:t>- коммуникативно – развивающую, основанную на повышении мотивации и вовлеченности участников в решение обсуждаемых проблем, что дает эмоциональный толчок к последующей поисковой активности участников, побуждает их к конкретным действиям;</w:t>
      </w:r>
    </w:p>
    <w:p w:rsidR="00200B1A" w:rsidRPr="00200B1A" w:rsidRDefault="00200B1A" w:rsidP="00200B1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00B1A">
        <w:rPr>
          <w:rFonts w:ascii="Times New Roman" w:eastAsia="Times New Roman" w:hAnsi="Times New Roman" w:cs="Times New Roman"/>
          <w:color w:val="000000"/>
          <w:sz w:val="28"/>
          <w:szCs w:val="28"/>
          <w:lang w:eastAsia="ru-RU"/>
        </w:rPr>
        <w:t xml:space="preserve">- социально – ориентационную, что обеспечивает не только прирост знаний, умений, навыков, способов деятельности и коммуникации, но и раскрытие новых возможностей обучающихся, является необходимым условием для становления и совершенствования компетентностей через включение участников образовательного процесса в осмысленное переживание индивидуальной и коллективной деятельности для накопления опыта, осознания и принятия </w:t>
      </w:r>
      <w:proofErr w:type="gramStart"/>
      <w:r w:rsidRPr="00200B1A">
        <w:rPr>
          <w:rFonts w:ascii="Times New Roman" w:eastAsia="Times New Roman" w:hAnsi="Times New Roman" w:cs="Times New Roman"/>
          <w:color w:val="000000"/>
          <w:sz w:val="28"/>
          <w:szCs w:val="28"/>
          <w:lang w:eastAsia="ru-RU"/>
        </w:rPr>
        <w:t xml:space="preserve">ценностей </w:t>
      </w:r>
      <w:r w:rsidRPr="00200B1A">
        <w:rPr>
          <w:rFonts w:ascii="Times New Roman" w:eastAsia="Times New Roman" w:hAnsi="Times New Roman" w:cs="Times New Roman"/>
          <w:color w:val="000000"/>
          <w:sz w:val="28"/>
          <w:szCs w:val="28"/>
          <w:vertAlign w:val="superscript"/>
          <w:lang w:eastAsia="ru-RU"/>
        </w:rPr>
        <w:footnoteReference w:id="42"/>
      </w:r>
      <w:r w:rsidRPr="00200B1A">
        <w:rPr>
          <w:rFonts w:ascii="Times New Roman" w:eastAsia="Times New Roman" w:hAnsi="Times New Roman" w:cs="Times New Roman"/>
          <w:color w:val="000000"/>
          <w:sz w:val="28"/>
          <w:szCs w:val="28"/>
          <w:lang w:eastAsia="ru-RU"/>
        </w:rPr>
        <w:t>.</w:t>
      </w:r>
      <w:proofErr w:type="gramEnd"/>
    </w:p>
    <w:p w:rsidR="00200B1A" w:rsidRPr="00200B1A" w:rsidRDefault="00200B1A" w:rsidP="00200B1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00B1A">
        <w:rPr>
          <w:rFonts w:ascii="Times New Roman" w:hAnsi="Times New Roman" w:cs="Times New Roman"/>
          <w:sz w:val="28"/>
          <w:szCs w:val="28"/>
        </w:rPr>
        <w:t xml:space="preserve">Помимо этого, интерактивные методики позволяют реализовать субъект - субъектный подход в организации учебной деятельности; формировать активно мыслительную деятельность учащихся; создать благоприятную атмосферу на уроке; исключить монологическое преподнесение учебного материала и дублирование информации, которая может быть получена из доступных источников; отрабатывать коммуникативные компетенции </w:t>
      </w:r>
      <w:proofErr w:type="gramStart"/>
      <w:r w:rsidRPr="00200B1A">
        <w:rPr>
          <w:rFonts w:ascii="Times New Roman" w:hAnsi="Times New Roman" w:cs="Times New Roman"/>
          <w:sz w:val="28"/>
          <w:szCs w:val="28"/>
        </w:rPr>
        <w:t xml:space="preserve">учащихся </w:t>
      </w:r>
      <w:r w:rsidRPr="00200B1A">
        <w:rPr>
          <w:rFonts w:ascii="Times New Roman" w:hAnsi="Times New Roman" w:cs="Times New Roman"/>
          <w:sz w:val="28"/>
          <w:szCs w:val="28"/>
          <w:vertAlign w:val="superscript"/>
        </w:rPr>
        <w:footnoteReference w:id="43"/>
      </w:r>
      <w:r w:rsidRPr="00200B1A">
        <w:rPr>
          <w:rFonts w:ascii="Times New Roman" w:hAnsi="Times New Roman" w:cs="Times New Roman"/>
          <w:sz w:val="28"/>
          <w:szCs w:val="28"/>
        </w:rPr>
        <w:t>.</w:t>
      </w:r>
      <w:proofErr w:type="gramEnd"/>
    </w:p>
    <w:p w:rsidR="00200B1A" w:rsidRPr="00200B1A" w:rsidRDefault="00200B1A" w:rsidP="00D56F7D">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t>Применение на уроках методов интерактивного обучения будет способствовать более прочному усвоению материала, так как учащиеся добывают знания самостоятельно и осознанно, переживая каждый шаг обучения. Интерактивные методы позволяют учащимся почувствовать свои силы и способности. У учеников повышается самооценка, уверенность в себе. Очень важно воспитание терпимости к мнениям и поступкам окружающих людей, взаимоуважения. Высоко ценятся в обществе такие качества, как коммуникабельность, умение общаться с людьми, договариваться, находить компромиссы, работать в команде. Интерактивные методы, так или иначе, способствуют формированию и</w:t>
      </w:r>
      <w:r w:rsidR="00D56F7D">
        <w:rPr>
          <w:rFonts w:ascii="Times New Roman" w:eastAsia="Times New Roman" w:hAnsi="Times New Roman" w:cs="Times New Roman"/>
          <w:sz w:val="28"/>
          <w:szCs w:val="28"/>
          <w:lang w:eastAsia="ru-RU"/>
        </w:rPr>
        <w:t xml:space="preserve"> развитию этих качеств личности.</w:t>
      </w:r>
    </w:p>
    <w:p w:rsidR="00200B1A" w:rsidRPr="00200B1A" w:rsidRDefault="00200B1A" w:rsidP="00200B1A">
      <w:pPr>
        <w:spacing w:after="0" w:line="360" w:lineRule="auto"/>
        <w:jc w:val="center"/>
        <w:rPr>
          <w:rFonts w:ascii="Times New Roman" w:hAnsi="Times New Roman" w:cs="Times New Roman"/>
          <w:b/>
          <w:sz w:val="28"/>
          <w:szCs w:val="28"/>
        </w:rPr>
      </w:pPr>
      <w:r w:rsidRPr="00200B1A">
        <w:rPr>
          <w:rFonts w:ascii="Times New Roman" w:hAnsi="Times New Roman" w:cs="Times New Roman"/>
          <w:b/>
          <w:sz w:val="28"/>
          <w:szCs w:val="28"/>
        </w:rPr>
        <w:lastRenderedPageBreak/>
        <w:t>1.2. Реализация требований ФГОС основного общего образования через применение интерактивных методов обучения на уроках истории</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На современном этапе информационной революции в значительной степени изменились требования к образованному человеку. Сегодня ему невозможно знать всё о достижениях в естественных и гуманитарных науках, но очень важно научиться применять свои знания в конкретных жизненных ситуациях. В начале XXI века стандарты первого поколения перестали выполнять функцию педагогической поддержки развития образовательного пространства. В связи с этим, как известно, на современном этапе в систему образования активно внедряются Федеральные государственные образовательные стандарты второго поколения.</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В основе построения содержания федерального государственного образовательного стандарта общего образования лежит системно-</w:t>
      </w:r>
      <w:proofErr w:type="spellStart"/>
      <w:r w:rsidRPr="00200B1A">
        <w:rPr>
          <w:rFonts w:ascii="Times New Roman" w:hAnsi="Times New Roman" w:cs="Times New Roman"/>
          <w:sz w:val="28"/>
          <w:szCs w:val="28"/>
        </w:rPr>
        <w:t>деятельностный</w:t>
      </w:r>
      <w:proofErr w:type="spellEnd"/>
      <w:r w:rsidRPr="00200B1A">
        <w:rPr>
          <w:rFonts w:ascii="Times New Roman" w:hAnsi="Times New Roman" w:cs="Times New Roman"/>
          <w:sz w:val="28"/>
          <w:szCs w:val="28"/>
        </w:rPr>
        <w:t xml:space="preserve"> подход. Системно - </w:t>
      </w:r>
      <w:proofErr w:type="spellStart"/>
      <w:r w:rsidRPr="00200B1A">
        <w:rPr>
          <w:rFonts w:ascii="Times New Roman" w:hAnsi="Times New Roman" w:cs="Times New Roman"/>
          <w:sz w:val="28"/>
          <w:szCs w:val="28"/>
        </w:rPr>
        <w:t>деятельностный</w:t>
      </w:r>
      <w:proofErr w:type="spellEnd"/>
      <w:r w:rsidRPr="00200B1A">
        <w:rPr>
          <w:rFonts w:ascii="Times New Roman" w:hAnsi="Times New Roman" w:cs="Times New Roman"/>
          <w:sz w:val="28"/>
          <w:szCs w:val="28"/>
        </w:rPr>
        <w:t xml:space="preserve"> подход в обучении – это планирование и организация учебного процесса, в котором главное место отводится активной и разносторонней, в максимальной степени самостоятельной познавательной деятельности учащихся, ориентированных на заданный </w:t>
      </w:r>
      <w:proofErr w:type="gramStart"/>
      <w:r w:rsidRPr="00200B1A">
        <w:rPr>
          <w:rFonts w:ascii="Times New Roman" w:hAnsi="Times New Roman" w:cs="Times New Roman"/>
          <w:sz w:val="28"/>
          <w:szCs w:val="28"/>
        </w:rPr>
        <w:t xml:space="preserve">результат </w:t>
      </w:r>
      <w:r w:rsidRPr="00200B1A">
        <w:rPr>
          <w:rFonts w:ascii="Times New Roman" w:hAnsi="Times New Roman" w:cs="Times New Roman"/>
          <w:sz w:val="28"/>
          <w:szCs w:val="28"/>
          <w:vertAlign w:val="superscript"/>
        </w:rPr>
        <w:footnoteReference w:id="44"/>
      </w:r>
      <w:r w:rsidRPr="00200B1A">
        <w:rPr>
          <w:rFonts w:ascii="Times New Roman" w:hAnsi="Times New Roman" w:cs="Times New Roman"/>
          <w:sz w:val="28"/>
          <w:szCs w:val="28"/>
        </w:rPr>
        <w:t>.</w:t>
      </w:r>
      <w:proofErr w:type="gramEnd"/>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eastAsia="Times New Roman" w:hAnsi="Times New Roman" w:cs="Times New Roman"/>
          <w:color w:val="000000"/>
          <w:sz w:val="28"/>
          <w:szCs w:val="28"/>
          <w:lang w:eastAsia="ru-RU"/>
        </w:rPr>
        <w:t xml:space="preserve">Главная цель такого подхода в обучении состоит в том, чтобы пробудить у человека интерес к предмету и процессу обучения, а также развить у него навыки самообразования. В конечном итоге результатом должно стать воспитание человека с активной жизненной позицией не только в обучении, но и в жизни. Такой человек способен ставить перед собой цели, решать учебные и жизненные задачи и отвечать за результат своих действий. Чтобы достичь этой цели, преподаватели должны понимать: педагогический процесс является, прежде всего, совместной деятельностью ребенка и педагога. Учебная деятельность должна быть основана на принципах сотрудничества и </w:t>
      </w:r>
      <w:proofErr w:type="gramStart"/>
      <w:r w:rsidRPr="00200B1A">
        <w:rPr>
          <w:rFonts w:ascii="Times New Roman" w:eastAsia="Times New Roman" w:hAnsi="Times New Roman" w:cs="Times New Roman"/>
          <w:color w:val="000000"/>
          <w:sz w:val="28"/>
          <w:szCs w:val="28"/>
          <w:lang w:eastAsia="ru-RU"/>
        </w:rPr>
        <w:t xml:space="preserve">взаимопонимания </w:t>
      </w:r>
      <w:r w:rsidRPr="00200B1A">
        <w:rPr>
          <w:rFonts w:ascii="Times New Roman" w:eastAsia="Times New Roman" w:hAnsi="Times New Roman" w:cs="Times New Roman"/>
          <w:color w:val="000000"/>
          <w:sz w:val="28"/>
          <w:szCs w:val="28"/>
          <w:vertAlign w:val="superscript"/>
          <w:lang w:eastAsia="ru-RU"/>
        </w:rPr>
        <w:footnoteReference w:id="45"/>
      </w:r>
      <w:r w:rsidRPr="00200B1A">
        <w:rPr>
          <w:rFonts w:ascii="Times New Roman" w:eastAsia="Times New Roman" w:hAnsi="Times New Roman" w:cs="Times New Roman"/>
          <w:color w:val="000000"/>
          <w:sz w:val="28"/>
          <w:szCs w:val="28"/>
          <w:lang w:eastAsia="ru-RU"/>
        </w:rPr>
        <w:t>.</w:t>
      </w:r>
      <w:proofErr w:type="gramEnd"/>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lastRenderedPageBreak/>
        <w:t>Сегодня основные цели современного образования можно сформулировать следующим образом: 1) формирование мышления через обучение деятельности: умению адаптироваться внутри определенной системы относительно принятых в ней норм (самоопределению), осознанно строить свою деятельность по достижению цели (самореализации) и оценивать собственную деятельность, и ее результаты (рефлексии); 2) формирование системы ключевых компетенций и их проявлений в личностных качествах; 3) формирование целостной картины мира, адекватной современному уровню научного знания.</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 xml:space="preserve">Реализовывать новые цели невозможно, если ученик пассивно усваивает готовые истины. Необходим его самостоятельный поиск, в процессе которого как раз и приобретается опыт общения, целеполагания, достижения поставленных целей, опыт рефлексивной самоорганизации и самооценки. </w:t>
      </w:r>
      <w:proofErr w:type="spellStart"/>
      <w:r w:rsidRPr="00200B1A">
        <w:rPr>
          <w:rFonts w:ascii="Times New Roman" w:hAnsi="Times New Roman" w:cs="Times New Roman"/>
          <w:sz w:val="28"/>
          <w:szCs w:val="28"/>
        </w:rPr>
        <w:t>Деятельностный</w:t>
      </w:r>
      <w:proofErr w:type="spellEnd"/>
      <w:r w:rsidRPr="00200B1A">
        <w:rPr>
          <w:rFonts w:ascii="Times New Roman" w:hAnsi="Times New Roman" w:cs="Times New Roman"/>
          <w:sz w:val="28"/>
          <w:szCs w:val="28"/>
        </w:rPr>
        <w:t xml:space="preserve"> подход на уроке истории </w:t>
      </w:r>
      <w:proofErr w:type="gramStart"/>
      <w:r w:rsidRPr="00200B1A">
        <w:rPr>
          <w:rFonts w:ascii="Times New Roman" w:hAnsi="Times New Roman" w:cs="Times New Roman"/>
          <w:sz w:val="28"/>
          <w:szCs w:val="28"/>
        </w:rPr>
        <w:t>предполагает  формирование</w:t>
      </w:r>
      <w:proofErr w:type="gramEnd"/>
      <w:r w:rsidRPr="00200B1A">
        <w:rPr>
          <w:rFonts w:ascii="Times New Roman" w:hAnsi="Times New Roman" w:cs="Times New Roman"/>
          <w:sz w:val="28"/>
          <w:szCs w:val="28"/>
        </w:rPr>
        <w:t xml:space="preserve"> и развитие в ходе образовательного процесса качеств личности, отвечающих потребностям «</w:t>
      </w:r>
      <w:proofErr w:type="spellStart"/>
      <w:r w:rsidRPr="00200B1A">
        <w:rPr>
          <w:rFonts w:ascii="Times New Roman" w:hAnsi="Times New Roman" w:cs="Times New Roman"/>
          <w:sz w:val="28"/>
          <w:szCs w:val="28"/>
        </w:rPr>
        <w:t>знаниевого</w:t>
      </w:r>
      <w:proofErr w:type="spellEnd"/>
      <w:r w:rsidRPr="00200B1A">
        <w:rPr>
          <w:rFonts w:ascii="Times New Roman" w:hAnsi="Times New Roman" w:cs="Times New Roman"/>
          <w:sz w:val="28"/>
          <w:szCs w:val="28"/>
        </w:rPr>
        <w:t>» общества, инновационной экономики, демократического строя и многонационального, поликультурного российского общества.</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eastAsia="Times New Roman" w:hAnsi="Times New Roman" w:cs="Times New Roman"/>
          <w:sz w:val="28"/>
          <w:szCs w:val="28"/>
          <w:lang w:eastAsia="ru-RU"/>
        </w:rPr>
        <w:t xml:space="preserve">Переход к системно – </w:t>
      </w:r>
      <w:proofErr w:type="spellStart"/>
      <w:r w:rsidRPr="00200B1A">
        <w:rPr>
          <w:rFonts w:ascii="Times New Roman" w:eastAsia="Times New Roman" w:hAnsi="Times New Roman" w:cs="Times New Roman"/>
          <w:sz w:val="28"/>
          <w:szCs w:val="28"/>
          <w:lang w:eastAsia="ru-RU"/>
        </w:rPr>
        <w:t>деятельностному</w:t>
      </w:r>
      <w:proofErr w:type="spellEnd"/>
      <w:r w:rsidRPr="00200B1A">
        <w:rPr>
          <w:rFonts w:ascii="Times New Roman" w:eastAsia="Times New Roman" w:hAnsi="Times New Roman" w:cs="Times New Roman"/>
          <w:sz w:val="28"/>
          <w:szCs w:val="28"/>
          <w:lang w:eastAsia="ru-RU"/>
        </w:rPr>
        <w:t xml:space="preserve"> подходу в обучении связан с принципиальными изменениями деятельности учителя, реализующего ФГОС. Также изменяются и технологии обучения, </w:t>
      </w:r>
      <w:r w:rsidRPr="00200B1A">
        <w:rPr>
          <w:rFonts w:ascii="Times New Roman" w:hAnsi="Times New Roman" w:cs="Times New Roman"/>
          <w:sz w:val="28"/>
          <w:szCs w:val="28"/>
        </w:rPr>
        <w:t xml:space="preserve">теперь учитель на каждом этапе должен критически относиться к подбору форм, методов работы, содержания, способов организации деятельности учащихся и т.д. Вместо простой передачи знаний, умений, навыков от учителя к ученику приоритетной целью школьного образования становится развитие способности ученика самостоятельно ставить учебные цели, проектировать пути их реализации, контролировать и оценивать свои достижения, иначе говоря, умение учиться. Применение системно - </w:t>
      </w:r>
      <w:proofErr w:type="spellStart"/>
      <w:r w:rsidRPr="00200B1A">
        <w:rPr>
          <w:rFonts w:ascii="Times New Roman" w:hAnsi="Times New Roman" w:cs="Times New Roman"/>
          <w:sz w:val="28"/>
          <w:szCs w:val="28"/>
        </w:rPr>
        <w:t>деятельностного</w:t>
      </w:r>
      <w:proofErr w:type="spellEnd"/>
      <w:r w:rsidRPr="00200B1A">
        <w:rPr>
          <w:rFonts w:ascii="Times New Roman" w:hAnsi="Times New Roman" w:cs="Times New Roman"/>
          <w:sz w:val="28"/>
          <w:szCs w:val="28"/>
        </w:rPr>
        <w:t xml:space="preserve"> подхода в преподавании истории </w:t>
      </w:r>
      <w:proofErr w:type="gramStart"/>
      <w:r w:rsidRPr="00200B1A">
        <w:rPr>
          <w:rFonts w:ascii="Times New Roman" w:hAnsi="Times New Roman" w:cs="Times New Roman"/>
          <w:sz w:val="28"/>
          <w:szCs w:val="28"/>
        </w:rPr>
        <w:t>гарантирует  высокую</w:t>
      </w:r>
      <w:proofErr w:type="gramEnd"/>
      <w:r w:rsidRPr="00200B1A">
        <w:rPr>
          <w:rFonts w:ascii="Times New Roman" w:hAnsi="Times New Roman" w:cs="Times New Roman"/>
          <w:sz w:val="28"/>
          <w:szCs w:val="28"/>
        </w:rPr>
        <w:t xml:space="preserve"> результативность обучения, что является актуальным  переходом в современных условиях на личностно-ориентированные, интерактивные развивающие технологии обучения.</w:t>
      </w:r>
    </w:p>
    <w:p w:rsidR="00200B1A" w:rsidRPr="00200B1A" w:rsidRDefault="00200B1A" w:rsidP="00200B1A">
      <w:pPr>
        <w:spacing w:after="0" w:line="360" w:lineRule="auto"/>
        <w:ind w:firstLine="709"/>
        <w:jc w:val="both"/>
        <w:rPr>
          <w:rFonts w:ascii="Times New Roman" w:hAnsi="Times New Roman" w:cs="Times New Roman"/>
          <w:color w:val="000000"/>
          <w:sz w:val="28"/>
          <w:szCs w:val="28"/>
        </w:rPr>
      </w:pPr>
      <w:r w:rsidRPr="00200B1A">
        <w:rPr>
          <w:rFonts w:ascii="Times New Roman" w:hAnsi="Times New Roman" w:cs="Times New Roman"/>
          <w:sz w:val="28"/>
          <w:szCs w:val="28"/>
        </w:rPr>
        <w:lastRenderedPageBreak/>
        <w:t xml:space="preserve">Актуальность и целесообразность применения на уроках таких современных прогрессивных технологий, как технологии интерактивного обучения, исходит еще из того, что новые запросы и требования ФГОС второго поколения невозможно удовлетворить, основываясь только на традиционных педагогических технологиях. Необходимы новые подходы к организации обучения, которые будут направлены на развитие личности ученика и с помощью которых ученик сможет стать </w:t>
      </w:r>
      <w:r w:rsidRPr="00200B1A">
        <w:rPr>
          <w:rFonts w:ascii="Times New Roman" w:hAnsi="Times New Roman" w:cs="Times New Roman"/>
          <w:color w:val="000000"/>
          <w:sz w:val="28"/>
          <w:szCs w:val="28"/>
        </w:rPr>
        <w:t>живым участником образовательного процесса.</w:t>
      </w:r>
    </w:p>
    <w:p w:rsidR="00200B1A" w:rsidRPr="00200B1A" w:rsidRDefault="00200B1A" w:rsidP="00200B1A">
      <w:pPr>
        <w:spacing w:after="0" w:line="360" w:lineRule="auto"/>
        <w:ind w:firstLine="709"/>
        <w:jc w:val="both"/>
        <w:rPr>
          <w:rFonts w:ascii="Times New Roman" w:hAnsi="Times New Roman" w:cs="Times New Roman"/>
          <w:color w:val="000000"/>
          <w:sz w:val="28"/>
          <w:szCs w:val="28"/>
        </w:rPr>
      </w:pPr>
      <w:r w:rsidRPr="00200B1A">
        <w:rPr>
          <w:rFonts w:ascii="Times New Roman" w:hAnsi="Times New Roman" w:cs="Times New Roman"/>
          <w:color w:val="000000"/>
          <w:sz w:val="28"/>
          <w:szCs w:val="28"/>
        </w:rPr>
        <w:t xml:space="preserve">Функция учителя при </w:t>
      </w:r>
      <w:proofErr w:type="spellStart"/>
      <w:r w:rsidRPr="00200B1A">
        <w:rPr>
          <w:rFonts w:ascii="Times New Roman" w:hAnsi="Times New Roman" w:cs="Times New Roman"/>
          <w:color w:val="000000"/>
          <w:sz w:val="28"/>
          <w:szCs w:val="28"/>
        </w:rPr>
        <w:t>деятельностном</w:t>
      </w:r>
      <w:proofErr w:type="spellEnd"/>
      <w:r w:rsidRPr="00200B1A">
        <w:rPr>
          <w:rFonts w:ascii="Times New Roman" w:hAnsi="Times New Roman" w:cs="Times New Roman"/>
          <w:color w:val="000000"/>
          <w:sz w:val="28"/>
          <w:szCs w:val="28"/>
        </w:rPr>
        <w:t xml:space="preserve"> подходе проявляется в деятельности по управлению процессом обучения. Как образно замечал Л.С. Выготский: «учитель должен быть рельсами, по которым свободно и самостоятельно движутся вагоны, получая от них только направление собственного движения»</w:t>
      </w:r>
      <w:r w:rsidRPr="00200B1A">
        <w:rPr>
          <w:rFonts w:ascii="Times New Roman" w:hAnsi="Times New Roman" w:cs="Times New Roman"/>
          <w:color w:val="000000"/>
          <w:sz w:val="28"/>
          <w:szCs w:val="28"/>
          <w:vertAlign w:val="superscript"/>
        </w:rPr>
        <w:footnoteReference w:id="46"/>
      </w:r>
      <w:r w:rsidRPr="00200B1A">
        <w:rPr>
          <w:rFonts w:ascii="Times New Roman" w:hAnsi="Times New Roman" w:cs="Times New Roman"/>
          <w:color w:val="000000"/>
          <w:sz w:val="28"/>
          <w:szCs w:val="28"/>
        </w:rPr>
        <w:t>. В этом высказывании заключается и суть интерактивных технологий обучения.</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В Федеральном государственном образовательном стандарте высшего профессионального образования прямо сформулировано:</w:t>
      </w:r>
      <w:r w:rsidRPr="00200B1A">
        <w:rPr>
          <w:rFonts w:ascii="Times New Roman" w:eastAsia="+mn-ea" w:hAnsi="Times New Roman" w:cs="Times New Roman"/>
          <w:color w:val="000000"/>
          <w:sz w:val="28"/>
          <w:szCs w:val="28"/>
        </w:rPr>
        <w:t xml:space="preserve"> «</w:t>
      </w:r>
      <w:r w:rsidRPr="00200B1A">
        <w:rPr>
          <w:rFonts w:ascii="Times New Roman" w:hAnsi="Times New Roman" w:cs="Times New Roman"/>
          <w:sz w:val="28"/>
          <w:szCs w:val="28"/>
        </w:rPr>
        <w:t xml:space="preserve">Реализация </w:t>
      </w:r>
      <w:proofErr w:type="spellStart"/>
      <w:r w:rsidRPr="00200B1A">
        <w:rPr>
          <w:rFonts w:ascii="Times New Roman" w:hAnsi="Times New Roman" w:cs="Times New Roman"/>
          <w:sz w:val="28"/>
          <w:szCs w:val="28"/>
        </w:rPr>
        <w:t>компетентностного</w:t>
      </w:r>
      <w:proofErr w:type="spellEnd"/>
      <w:r w:rsidRPr="00200B1A">
        <w:rPr>
          <w:rFonts w:ascii="Times New Roman" w:hAnsi="Times New Roman" w:cs="Times New Roman"/>
          <w:sz w:val="28"/>
          <w:szCs w:val="28"/>
        </w:rPr>
        <w:t xml:space="preserve"> подхода должна предусматривать широкое использование в учебном процессе </w:t>
      </w:r>
      <w:r w:rsidRPr="00200B1A">
        <w:rPr>
          <w:rFonts w:ascii="Times New Roman" w:hAnsi="Times New Roman" w:cs="Times New Roman"/>
          <w:bCs/>
          <w:sz w:val="28"/>
          <w:szCs w:val="28"/>
        </w:rPr>
        <w:t>активных и интерактивных</w:t>
      </w:r>
      <w:r w:rsidRPr="00200B1A">
        <w:rPr>
          <w:rFonts w:ascii="Times New Roman" w:hAnsi="Times New Roman" w:cs="Times New Roman"/>
          <w:sz w:val="28"/>
          <w:szCs w:val="28"/>
        </w:rPr>
        <w:t xml:space="preserve"> форм проведения занятий (компьютерных симуляций, деловых и ролевых игр, разбора конкретных ситуаций, психологические и иные тренинги) в сочетании с внеаудиторной работой с целью формирования и развития профессиональных навыков обучающихся…</w:t>
      </w:r>
      <w:proofErr w:type="gramStart"/>
      <w:r w:rsidRPr="00200B1A">
        <w:rPr>
          <w:rFonts w:ascii="Times New Roman" w:hAnsi="Times New Roman" w:cs="Times New Roman"/>
          <w:sz w:val="28"/>
          <w:szCs w:val="28"/>
        </w:rPr>
        <w:t xml:space="preserve">» </w:t>
      </w:r>
      <w:r w:rsidRPr="00200B1A">
        <w:rPr>
          <w:rFonts w:ascii="Times New Roman" w:hAnsi="Times New Roman" w:cs="Times New Roman"/>
          <w:sz w:val="28"/>
          <w:szCs w:val="28"/>
          <w:vertAlign w:val="superscript"/>
        </w:rPr>
        <w:footnoteReference w:id="47"/>
      </w:r>
      <w:r w:rsidRPr="00200B1A">
        <w:rPr>
          <w:rFonts w:ascii="Times New Roman" w:hAnsi="Times New Roman" w:cs="Times New Roman"/>
          <w:sz w:val="28"/>
          <w:szCs w:val="28"/>
        </w:rPr>
        <w:t>.</w:t>
      </w:r>
      <w:proofErr w:type="gramEnd"/>
    </w:p>
    <w:p w:rsidR="00200B1A" w:rsidRPr="00200B1A" w:rsidRDefault="00200B1A" w:rsidP="00200B1A">
      <w:pPr>
        <w:autoSpaceDE w:val="0"/>
        <w:autoSpaceDN w:val="0"/>
        <w:adjustRightInd w:val="0"/>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ФГОС основного общего образования прямо не формулирует необходимость применения на уроках интерактивных методов обучения, однако в его основу заложены такие требования, которые могут быть реализованы именно с помощью интерактивных методов.</w:t>
      </w:r>
    </w:p>
    <w:p w:rsidR="00200B1A" w:rsidRPr="00200B1A" w:rsidRDefault="00200B1A" w:rsidP="00200B1A">
      <w:pPr>
        <w:autoSpaceDE w:val="0"/>
        <w:autoSpaceDN w:val="0"/>
        <w:adjustRightInd w:val="0"/>
        <w:spacing w:after="0" w:line="360" w:lineRule="auto"/>
        <w:ind w:firstLine="709"/>
        <w:jc w:val="both"/>
        <w:rPr>
          <w:rFonts w:ascii="Times New Roman" w:hAnsi="Times New Roman" w:cs="Times New Roman"/>
          <w:sz w:val="28"/>
          <w:szCs w:val="28"/>
        </w:rPr>
      </w:pPr>
      <w:r w:rsidRPr="00200B1A">
        <w:rPr>
          <w:rFonts w:ascii="Times New Roman" w:eastAsia="Times New Roman" w:hAnsi="Times New Roman" w:cs="Times New Roman"/>
          <w:sz w:val="28"/>
          <w:szCs w:val="28"/>
          <w:lang w:eastAsia="ru-RU"/>
        </w:rPr>
        <w:t>Современное образование отказывается от традиционного представления результатов обучения в виде знаний, умений и навыков.</w:t>
      </w:r>
      <w:r w:rsidRPr="00200B1A">
        <w:rPr>
          <w:rFonts w:ascii="Times New Roman" w:hAnsi="Times New Roman" w:cs="Times New Roman"/>
          <w:sz w:val="28"/>
          <w:szCs w:val="28"/>
        </w:rPr>
        <w:t xml:space="preserve"> Принципиальным </w:t>
      </w:r>
      <w:r w:rsidRPr="00200B1A">
        <w:rPr>
          <w:rFonts w:ascii="Times New Roman" w:hAnsi="Times New Roman" w:cs="Times New Roman"/>
          <w:sz w:val="28"/>
          <w:szCs w:val="28"/>
        </w:rPr>
        <w:lastRenderedPageBreak/>
        <w:t xml:space="preserve">отличием государственных образовательных стандартов второго поколения является усиление их ориентации на образовательные результаты – личностные, </w:t>
      </w:r>
      <w:proofErr w:type="spellStart"/>
      <w:r w:rsidRPr="00200B1A">
        <w:rPr>
          <w:rFonts w:ascii="Times New Roman" w:hAnsi="Times New Roman" w:cs="Times New Roman"/>
          <w:sz w:val="28"/>
          <w:szCs w:val="28"/>
        </w:rPr>
        <w:t>метапредметные</w:t>
      </w:r>
      <w:proofErr w:type="spellEnd"/>
      <w:r w:rsidRPr="00200B1A">
        <w:rPr>
          <w:rFonts w:ascii="Times New Roman" w:hAnsi="Times New Roman" w:cs="Times New Roman"/>
          <w:sz w:val="28"/>
          <w:szCs w:val="28"/>
        </w:rPr>
        <w:t xml:space="preserve">, предметные. </w:t>
      </w:r>
      <w:r w:rsidRPr="00200B1A">
        <w:rPr>
          <w:rFonts w:ascii="Times New Roman" w:hAnsi="Times New Roman" w:cs="Times New Roman"/>
          <w:color w:val="000000"/>
          <w:sz w:val="28"/>
          <w:szCs w:val="28"/>
        </w:rPr>
        <w:t>Метапредметные результаты включают в себя универсальные учебные действия – познавательные, коммуникативные и регулятивные.</w:t>
      </w:r>
    </w:p>
    <w:p w:rsidR="00200B1A" w:rsidRPr="00200B1A" w:rsidRDefault="00200B1A" w:rsidP="00200B1A">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00B1A">
        <w:rPr>
          <w:rFonts w:ascii="Times New Roman" w:hAnsi="Times New Roman" w:cs="Times New Roman"/>
          <w:sz w:val="28"/>
          <w:szCs w:val="28"/>
        </w:rPr>
        <w:t xml:space="preserve">Современный урок – это, как раз, урок, направленный на формирование и развитие универсальных учебных действий (УУД). </w:t>
      </w:r>
      <w:r w:rsidRPr="00200B1A">
        <w:rPr>
          <w:rFonts w:ascii="Times New Roman" w:hAnsi="Times New Roman" w:cs="Times New Roman"/>
          <w:sz w:val="28"/>
          <w:szCs w:val="28"/>
          <w:shd w:val="clear" w:color="auto" w:fill="FFFFFF"/>
        </w:rPr>
        <w:t xml:space="preserve">В широком </w:t>
      </w:r>
      <w:r w:rsidRPr="00200B1A">
        <w:rPr>
          <w:rFonts w:ascii="Times New Roman" w:hAnsi="Times New Roman" w:cs="Times New Roman"/>
          <w:color w:val="000000"/>
          <w:sz w:val="28"/>
          <w:szCs w:val="28"/>
          <w:shd w:val="clear" w:color="auto" w:fill="FFFFFF"/>
        </w:rPr>
        <w:t>значении термин «универсальные учебные действия» означает умение учиться, т. е. способность субъекта к саморазвитию и самосовершенствованию путём сознательного и активного присвоения нового социального опыта.</w:t>
      </w:r>
      <w:r w:rsidRPr="00200B1A">
        <w:rPr>
          <w:rFonts w:ascii="Times New Roman" w:hAnsi="Times New Roman" w:cs="Times New Roman"/>
          <w:sz w:val="28"/>
          <w:szCs w:val="28"/>
        </w:rPr>
        <w:t xml:space="preserve"> Результатом урока является не успеваемость, не объем изученного материала, а приобретаемые УУД учащихся (такие как способность к действию, способность применять знания, реализовывать собственные проекты, способность социального действия, т.д.).</w:t>
      </w:r>
    </w:p>
    <w:p w:rsidR="00200B1A" w:rsidRPr="00200B1A" w:rsidRDefault="00200B1A" w:rsidP="00200B1A">
      <w:pPr>
        <w:autoSpaceDE w:val="0"/>
        <w:autoSpaceDN w:val="0"/>
        <w:adjustRightInd w:val="0"/>
        <w:spacing w:after="0" w:line="360" w:lineRule="auto"/>
        <w:ind w:firstLine="709"/>
        <w:jc w:val="both"/>
        <w:rPr>
          <w:rFonts w:ascii="Times New Roman" w:hAnsi="Times New Roman" w:cs="Times New Roman"/>
          <w:sz w:val="28"/>
          <w:szCs w:val="28"/>
        </w:rPr>
      </w:pPr>
      <w:r w:rsidRPr="00200B1A">
        <w:rPr>
          <w:rFonts w:ascii="Times New Roman" w:eastAsia="Calibri" w:hAnsi="Times New Roman" w:cs="Times New Roman"/>
          <w:sz w:val="28"/>
          <w:szCs w:val="28"/>
        </w:rPr>
        <w:t xml:space="preserve">Уровень </w:t>
      </w:r>
      <w:proofErr w:type="spellStart"/>
      <w:r w:rsidRPr="00200B1A">
        <w:rPr>
          <w:rFonts w:ascii="Times New Roman" w:eastAsia="Calibri" w:hAnsi="Times New Roman" w:cs="Times New Roman"/>
          <w:sz w:val="28"/>
          <w:szCs w:val="28"/>
        </w:rPr>
        <w:t>сформированности</w:t>
      </w:r>
      <w:proofErr w:type="spellEnd"/>
      <w:r w:rsidRPr="00200B1A">
        <w:rPr>
          <w:rFonts w:ascii="Times New Roman" w:eastAsia="Calibri" w:hAnsi="Times New Roman" w:cs="Times New Roman"/>
          <w:sz w:val="28"/>
          <w:szCs w:val="28"/>
        </w:rPr>
        <w:t xml:space="preserve"> УУД в полной мере зависит от способов организации учебной деятельности учащихся на уроках и сотрудничества.</w:t>
      </w:r>
      <w:r w:rsidRPr="00200B1A">
        <w:rPr>
          <w:rFonts w:ascii="Times New Roman" w:hAnsi="Times New Roman" w:cs="Times New Roman"/>
          <w:sz w:val="28"/>
          <w:szCs w:val="28"/>
        </w:rPr>
        <w:t xml:space="preserve"> Развитию УУД на уроке способствует применение современных педагогических технологий, методов и приемов обучения. На </w:t>
      </w:r>
      <w:r w:rsidR="00D56F7D">
        <w:rPr>
          <w:rFonts w:ascii="Times New Roman" w:hAnsi="Times New Roman" w:cs="Times New Roman"/>
          <w:sz w:val="28"/>
          <w:szCs w:val="28"/>
        </w:rPr>
        <w:t xml:space="preserve">наш </w:t>
      </w:r>
      <w:r w:rsidRPr="00200B1A">
        <w:rPr>
          <w:rFonts w:ascii="Times New Roman" w:hAnsi="Times New Roman" w:cs="Times New Roman"/>
          <w:sz w:val="28"/>
          <w:szCs w:val="28"/>
        </w:rPr>
        <w:t>взгляд, одними из наиболее эффективных и оптимальных технологий в плане развития УУД являются технологии интерактивного обучения.</w:t>
      </w:r>
    </w:p>
    <w:p w:rsidR="00200B1A" w:rsidRPr="00200B1A" w:rsidRDefault="00200B1A" w:rsidP="00200B1A">
      <w:pPr>
        <w:spacing w:after="0" w:line="360" w:lineRule="auto"/>
        <w:ind w:firstLine="709"/>
        <w:jc w:val="both"/>
        <w:rPr>
          <w:rFonts w:ascii="Times New Roman" w:hAnsi="Times New Roman" w:cs="Times New Roman"/>
          <w:color w:val="000000"/>
          <w:sz w:val="28"/>
          <w:szCs w:val="28"/>
        </w:rPr>
      </w:pPr>
      <w:r w:rsidRPr="00200B1A">
        <w:rPr>
          <w:rFonts w:ascii="Times New Roman" w:hAnsi="Times New Roman" w:cs="Times New Roman"/>
          <w:sz w:val="28"/>
          <w:szCs w:val="28"/>
        </w:rPr>
        <w:t xml:space="preserve">Говорить о достижении </w:t>
      </w:r>
      <w:proofErr w:type="spellStart"/>
      <w:r w:rsidRPr="00200B1A">
        <w:rPr>
          <w:rFonts w:ascii="Times New Roman" w:hAnsi="Times New Roman" w:cs="Times New Roman"/>
          <w:sz w:val="28"/>
          <w:szCs w:val="28"/>
        </w:rPr>
        <w:t>метапредметных</w:t>
      </w:r>
      <w:proofErr w:type="spellEnd"/>
      <w:r w:rsidRPr="00200B1A">
        <w:rPr>
          <w:rFonts w:ascii="Times New Roman" w:hAnsi="Times New Roman" w:cs="Times New Roman"/>
          <w:sz w:val="28"/>
          <w:szCs w:val="28"/>
        </w:rPr>
        <w:t xml:space="preserve"> результатов можно исходя из уровня </w:t>
      </w:r>
      <w:proofErr w:type="spellStart"/>
      <w:r w:rsidRPr="00200B1A">
        <w:rPr>
          <w:rFonts w:ascii="Times New Roman" w:hAnsi="Times New Roman" w:cs="Times New Roman"/>
          <w:sz w:val="28"/>
          <w:szCs w:val="28"/>
        </w:rPr>
        <w:t>сформированности</w:t>
      </w:r>
      <w:proofErr w:type="spellEnd"/>
      <w:r w:rsidRPr="00200B1A">
        <w:rPr>
          <w:rFonts w:ascii="Times New Roman" w:hAnsi="Times New Roman" w:cs="Times New Roman"/>
          <w:sz w:val="28"/>
          <w:szCs w:val="28"/>
        </w:rPr>
        <w:t xml:space="preserve"> универсальных учебных действий - </w:t>
      </w:r>
      <w:r w:rsidRPr="00200B1A">
        <w:rPr>
          <w:rFonts w:ascii="Times New Roman" w:hAnsi="Times New Roman" w:cs="Times New Roman"/>
          <w:color w:val="000000"/>
          <w:sz w:val="28"/>
          <w:szCs w:val="28"/>
        </w:rPr>
        <w:t>познавательных, коммуникативных и регулятивных.</w:t>
      </w:r>
    </w:p>
    <w:p w:rsidR="00200B1A" w:rsidRPr="00200B1A" w:rsidRDefault="00200B1A" w:rsidP="00200B1A">
      <w:pPr>
        <w:autoSpaceDE w:val="0"/>
        <w:autoSpaceDN w:val="0"/>
        <w:adjustRightInd w:val="0"/>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ФГОС основного общего образования уделяет особое внимание развитию коммуникативных компетенций учащихся, говоря о необходимости формирования умения организовывать учебное сотрудничество и совместную деятельность с учителем и сверстниками; работать индивидуально и в группе:</w:t>
      </w:r>
      <w:r w:rsidRPr="00200B1A">
        <w:rPr>
          <w:rFonts w:ascii="Times New Roman" w:hAnsi="Times New Roman" w:cs="Times New Roman"/>
          <w:b/>
          <w:bCs/>
          <w:sz w:val="28"/>
          <w:szCs w:val="28"/>
        </w:rPr>
        <w:t xml:space="preserve"> </w:t>
      </w:r>
      <w:r w:rsidRPr="00200B1A">
        <w:rPr>
          <w:rFonts w:ascii="Times New Roman" w:hAnsi="Times New Roman" w:cs="Times New Roman"/>
          <w:sz w:val="28"/>
          <w:szCs w:val="28"/>
        </w:rPr>
        <w:t xml:space="preserve">находить общее решение и разрешать конфликты на основе согласования </w:t>
      </w:r>
      <w:r w:rsidRPr="00200B1A">
        <w:rPr>
          <w:rFonts w:ascii="Times New Roman" w:hAnsi="Times New Roman" w:cs="Times New Roman"/>
          <w:sz w:val="28"/>
          <w:szCs w:val="28"/>
        </w:rPr>
        <w:lastRenderedPageBreak/>
        <w:t xml:space="preserve">позиций и учёта интересов; формулировать, аргументировать и отстаивать своё </w:t>
      </w:r>
      <w:proofErr w:type="gramStart"/>
      <w:r w:rsidRPr="00200B1A">
        <w:rPr>
          <w:rFonts w:ascii="Times New Roman" w:hAnsi="Times New Roman" w:cs="Times New Roman"/>
          <w:sz w:val="28"/>
          <w:szCs w:val="28"/>
        </w:rPr>
        <w:t xml:space="preserve">мнение </w:t>
      </w:r>
      <w:r w:rsidRPr="00200B1A">
        <w:rPr>
          <w:rFonts w:ascii="Times New Roman" w:hAnsi="Times New Roman" w:cs="Times New Roman"/>
          <w:sz w:val="28"/>
          <w:szCs w:val="28"/>
          <w:vertAlign w:val="superscript"/>
        </w:rPr>
        <w:footnoteReference w:id="48"/>
      </w:r>
      <w:r w:rsidRPr="00200B1A">
        <w:rPr>
          <w:rFonts w:ascii="Times New Roman" w:hAnsi="Times New Roman" w:cs="Times New Roman"/>
          <w:sz w:val="28"/>
          <w:szCs w:val="28"/>
        </w:rPr>
        <w:t>.</w:t>
      </w:r>
      <w:proofErr w:type="gramEnd"/>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 xml:space="preserve">Коммуникативные УУД, т.е. умение вступать в диалог и вести его, учувствовать в коллективном обсуждении проблем и т.д., на </w:t>
      </w:r>
      <w:r w:rsidR="00D56F7D">
        <w:rPr>
          <w:rFonts w:ascii="Times New Roman" w:hAnsi="Times New Roman" w:cs="Times New Roman"/>
          <w:sz w:val="28"/>
          <w:szCs w:val="28"/>
        </w:rPr>
        <w:t>наш</w:t>
      </w:r>
      <w:r w:rsidRPr="00200B1A">
        <w:rPr>
          <w:rFonts w:ascii="Times New Roman" w:hAnsi="Times New Roman" w:cs="Times New Roman"/>
          <w:sz w:val="28"/>
          <w:szCs w:val="28"/>
        </w:rPr>
        <w:t xml:space="preserve"> взгляд, наиболее полно будут формироваться именно на уроках с применением интерактивных технологий. Ведь </w:t>
      </w:r>
      <w:r w:rsidRPr="00200B1A">
        <w:rPr>
          <w:rFonts w:ascii="Times New Roman" w:eastAsia="Times New Roman" w:hAnsi="Times New Roman" w:cs="Times New Roman"/>
          <w:sz w:val="28"/>
          <w:szCs w:val="28"/>
          <w:lang w:eastAsia="ru-RU"/>
        </w:rPr>
        <w:t>интерактивное обучение помогает установлению эмоциональных контактов между учащимися, приучает работать в команде, прислушиваться к мнению своих товарищей, поскольку</w:t>
      </w:r>
      <w:r w:rsidRPr="00200B1A">
        <w:rPr>
          <w:rFonts w:ascii="Times New Roman" w:hAnsi="Times New Roman" w:cs="Times New Roman"/>
          <w:sz w:val="28"/>
          <w:szCs w:val="28"/>
        </w:rPr>
        <w:t xml:space="preserve"> интерактивная деятельность на уроках предполагает организацию и развитие диалогового общения, которое ведет к взаимодействию, взаимопониманию, к совместному решению учебных задач. Ученики имеют возможность общаться не только во внеурочное время, но и на занятиях.</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 xml:space="preserve">Так, при использовании интерактивного метода «Мозгового штурма» учащиеся не только получают новые знания, но и развивают свои коммуникативные умения: </w:t>
      </w:r>
      <w:r w:rsidRPr="00200B1A">
        <w:rPr>
          <w:rFonts w:ascii="Times New Roman" w:eastAsia="Times New Roman" w:hAnsi="Times New Roman" w:cs="Times New Roman"/>
          <w:sz w:val="28"/>
          <w:szCs w:val="28"/>
          <w:lang w:eastAsia="ru-RU"/>
        </w:rPr>
        <w:t>формируются умения выражать свою точку зрения, слушать оппонентов, взвешивать и оценивать различные точки зрения, участвовать в дискуссии, вырабатывать совместное решение, толерантность и др.</w:t>
      </w:r>
      <w:r w:rsidRPr="00200B1A">
        <w:rPr>
          <w:rFonts w:ascii="Times New Roman" w:hAnsi="Times New Roman" w:cs="Times New Roman"/>
          <w:sz w:val="28"/>
          <w:szCs w:val="28"/>
        </w:rPr>
        <w:t xml:space="preserve"> В не меньшей степени формированию коммуникативных УУД будет способствовать и такие интерактивная технологии, как метод малых групп, «Дебаты».</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 xml:space="preserve">Еще одним видом универсальных учебных действий, которые достигаются при помощи интерактивных методов, являются регулятивные УУД. </w:t>
      </w:r>
      <w:r w:rsidRPr="00200B1A">
        <w:rPr>
          <w:rFonts w:ascii="Times New Roman" w:hAnsi="Times New Roman" w:cs="Times New Roman"/>
          <w:bCs/>
          <w:color w:val="000000" w:themeColor="text1"/>
          <w:sz w:val="28"/>
          <w:szCs w:val="28"/>
        </w:rPr>
        <w:t>Они</w:t>
      </w:r>
      <w:r w:rsidRPr="00200B1A">
        <w:rPr>
          <w:rFonts w:ascii="Times New Roman" w:hAnsi="Times New Roman" w:cs="Times New Roman"/>
          <w:color w:val="000000" w:themeColor="text1"/>
          <w:sz w:val="28"/>
          <w:szCs w:val="28"/>
        </w:rPr>
        <w:t xml:space="preserve"> обеспечивают учащимся организацию их учебной деятельности </w:t>
      </w:r>
      <w:r w:rsidRPr="00200B1A">
        <w:rPr>
          <w:rFonts w:ascii="Times New Roman" w:hAnsi="Times New Roman" w:cs="Times New Roman"/>
          <w:sz w:val="28"/>
          <w:szCs w:val="28"/>
        </w:rPr>
        <w:t xml:space="preserve">и включают в себя: целеполагание, планирование, прогнозирование, контроль и самоконтроль, коррекцию, оценку, саморегуляцию. </w:t>
      </w:r>
      <w:r w:rsidRPr="00200B1A">
        <w:rPr>
          <w:rFonts w:ascii="Times New Roman" w:hAnsi="Times New Roman" w:cs="Times New Roman"/>
          <w:color w:val="000000" w:themeColor="text1"/>
          <w:sz w:val="28"/>
          <w:szCs w:val="28"/>
        </w:rPr>
        <w:t>Главный тезис данного вида УУД – ребенок должен учиться сам, а учитель ему помогает.</w:t>
      </w:r>
    </w:p>
    <w:p w:rsidR="00200B1A" w:rsidRPr="00200B1A" w:rsidRDefault="00200B1A" w:rsidP="00200B1A">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lastRenderedPageBreak/>
        <w:t xml:space="preserve">Именно на интерактивном уроке педагог выступает в роли помощника – он не даёт готовых знаний, а побуждает обучаемых к самостоятельному поиску ответов на поставленные учебные задачи. </w:t>
      </w:r>
      <w:r w:rsidRPr="00200B1A">
        <w:rPr>
          <w:rFonts w:ascii="Times New Roman" w:hAnsi="Times New Roman" w:cs="Times New Roman"/>
          <w:sz w:val="28"/>
          <w:szCs w:val="28"/>
        </w:rPr>
        <w:t>Место учителя в таких уроках сводится к направлению деятельности учащихся на достижение целей урока. Всё это способствует развитию самостоятельной инициативы школьников. При поддержке учителя школьник сам ставит перед собой вопросы и дает ответы: Для чего необходимо знать (уметь)…? Что и как нужно было сделать, чтобы получился правильный результат? и т.д.</w:t>
      </w:r>
    </w:p>
    <w:p w:rsidR="00200B1A" w:rsidRPr="00200B1A" w:rsidRDefault="00200B1A" w:rsidP="00200B1A">
      <w:pPr>
        <w:shd w:val="clear" w:color="auto" w:fill="FFFFFF"/>
        <w:spacing w:after="0" w:line="360" w:lineRule="auto"/>
        <w:ind w:firstLine="709"/>
        <w:jc w:val="both"/>
        <w:rPr>
          <w:rFonts w:ascii="Times New Roman" w:eastAsia="Times New Roman" w:hAnsi="Times New Roman" w:cs="Times New Roman"/>
          <w:color w:val="252525"/>
          <w:sz w:val="28"/>
          <w:szCs w:val="28"/>
          <w:lang w:eastAsia="ru-RU"/>
        </w:rPr>
      </w:pPr>
      <w:r w:rsidRPr="00200B1A">
        <w:rPr>
          <w:rFonts w:ascii="Times New Roman" w:hAnsi="Times New Roman" w:cs="Times New Roman"/>
          <w:color w:val="000000"/>
          <w:sz w:val="28"/>
          <w:szCs w:val="28"/>
        </w:rPr>
        <w:t xml:space="preserve">Познавательные универсальные учебные действия также успешно формируются при помощи интерактивных методов обучения.   Познавательные УУД подразделяются на три группы: </w:t>
      </w:r>
      <w:proofErr w:type="spellStart"/>
      <w:r w:rsidRPr="00200B1A">
        <w:rPr>
          <w:rFonts w:ascii="Times New Roman" w:hAnsi="Times New Roman" w:cs="Times New Roman"/>
          <w:color w:val="000000"/>
          <w:sz w:val="28"/>
          <w:szCs w:val="28"/>
        </w:rPr>
        <w:t>общеучебные</w:t>
      </w:r>
      <w:proofErr w:type="spellEnd"/>
      <w:r w:rsidRPr="00200B1A">
        <w:rPr>
          <w:rFonts w:ascii="Times New Roman" w:hAnsi="Times New Roman" w:cs="Times New Roman"/>
          <w:color w:val="000000"/>
          <w:sz w:val="28"/>
          <w:szCs w:val="28"/>
        </w:rPr>
        <w:t xml:space="preserve"> УУД, логические УУД, постановка и решение проблемы.</w:t>
      </w:r>
    </w:p>
    <w:p w:rsidR="00200B1A" w:rsidRPr="00200B1A" w:rsidRDefault="00200B1A" w:rsidP="00200B1A">
      <w:pPr>
        <w:shd w:val="clear" w:color="auto" w:fill="FFFFFF"/>
        <w:spacing w:after="0" w:line="360" w:lineRule="auto"/>
        <w:ind w:firstLine="709"/>
        <w:jc w:val="both"/>
        <w:rPr>
          <w:rFonts w:ascii="Times New Roman" w:hAnsi="Times New Roman" w:cs="Times New Roman"/>
          <w:sz w:val="28"/>
          <w:szCs w:val="28"/>
        </w:rPr>
      </w:pPr>
      <w:proofErr w:type="spellStart"/>
      <w:r w:rsidRPr="00200B1A">
        <w:rPr>
          <w:rFonts w:ascii="Times New Roman" w:eastAsia="Times New Roman" w:hAnsi="Times New Roman" w:cs="Times New Roman"/>
          <w:sz w:val="28"/>
          <w:szCs w:val="28"/>
          <w:lang w:eastAsia="ru-RU"/>
        </w:rPr>
        <w:t>Общеучебные</w:t>
      </w:r>
      <w:proofErr w:type="spellEnd"/>
      <w:r w:rsidRPr="00200B1A">
        <w:rPr>
          <w:rFonts w:ascii="Times New Roman" w:eastAsia="Times New Roman" w:hAnsi="Times New Roman" w:cs="Times New Roman"/>
          <w:sz w:val="28"/>
          <w:szCs w:val="28"/>
          <w:lang w:eastAsia="ru-RU"/>
        </w:rPr>
        <w:t xml:space="preserve"> учебные действия включают в себя: умение поставить учебную задачу, выбрать способы и найти информацию для её решения, умение работать с информацией, структурировать полученные знания. Поскольку на интерактивных уроках учитель </w:t>
      </w:r>
      <w:r w:rsidRPr="00200B1A">
        <w:rPr>
          <w:rFonts w:ascii="Times New Roman" w:hAnsi="Times New Roman" w:cs="Times New Roman"/>
          <w:sz w:val="28"/>
          <w:szCs w:val="28"/>
        </w:rPr>
        <w:t>побуждает учащихся к самостоятельному поиску путей и вариантов решения поставленной учебной задачи, не сам ставит, а помогает ученикам самостоятельно ставить новые задачи, то такие умения могут быть вполне успешно сформированы на уроках с применением интерактивных технологий.</w:t>
      </w:r>
    </w:p>
    <w:p w:rsidR="00200B1A" w:rsidRPr="00200B1A" w:rsidRDefault="00200B1A" w:rsidP="00200B1A">
      <w:pPr>
        <w:shd w:val="clear" w:color="auto" w:fill="FFFFFF"/>
        <w:spacing w:after="0" w:line="360" w:lineRule="auto"/>
        <w:ind w:firstLine="709"/>
        <w:jc w:val="both"/>
        <w:rPr>
          <w:rFonts w:ascii="Times New Roman" w:hAnsi="Times New Roman" w:cs="Times New Roman"/>
          <w:sz w:val="28"/>
          <w:szCs w:val="28"/>
          <w:shd w:val="clear" w:color="auto" w:fill="FFFFFF"/>
        </w:rPr>
      </w:pPr>
      <w:r w:rsidRPr="00200B1A">
        <w:rPr>
          <w:rFonts w:ascii="Times New Roman" w:hAnsi="Times New Roman" w:cs="Times New Roman"/>
          <w:sz w:val="28"/>
          <w:szCs w:val="28"/>
        </w:rPr>
        <w:t xml:space="preserve">Так, например, с помощью интерактивного метода деловых игр ученики самостоятельно отбирают и изучают учебный материал, готовят ответы на заранее заданные учителем вопросы. Деловые игры способствуют </w:t>
      </w:r>
      <w:r w:rsidRPr="00200B1A">
        <w:rPr>
          <w:rFonts w:ascii="Times New Roman" w:hAnsi="Times New Roman" w:cs="Times New Roman"/>
          <w:sz w:val="28"/>
          <w:szCs w:val="28"/>
          <w:shd w:val="clear" w:color="auto" w:fill="FFFFFF"/>
        </w:rPr>
        <w:t>закреплению и углублению знаний по изучаемой дисциплине, лучшему усвоению содержания учебной дисциплины и развитию умения грамотно и убедительно строить ответ, мотивировать выбор и решения; активизации мыслительной и познавательной деятельности посредством реализации принципов наглядности, состязательности и творческого подхода; расширению кругозора, познавательных интересов и творческой смекалки.</w:t>
      </w:r>
    </w:p>
    <w:p w:rsidR="00200B1A" w:rsidRPr="00200B1A" w:rsidRDefault="00200B1A" w:rsidP="00200B1A">
      <w:pPr>
        <w:shd w:val="clear" w:color="auto" w:fill="FFFFFF"/>
        <w:spacing w:after="0" w:line="360" w:lineRule="auto"/>
        <w:ind w:firstLine="709"/>
        <w:jc w:val="both"/>
        <w:rPr>
          <w:rFonts w:ascii="Times New Roman" w:hAnsi="Times New Roman" w:cs="Times New Roman"/>
          <w:sz w:val="28"/>
          <w:szCs w:val="28"/>
          <w:shd w:val="clear" w:color="auto" w:fill="FFFFFF"/>
        </w:rPr>
      </w:pPr>
      <w:r w:rsidRPr="00200B1A">
        <w:rPr>
          <w:rFonts w:ascii="Times New Roman" w:hAnsi="Times New Roman" w:cs="Times New Roman"/>
          <w:sz w:val="28"/>
          <w:szCs w:val="28"/>
          <w:shd w:val="clear" w:color="auto" w:fill="FFFFFF"/>
        </w:rPr>
        <w:lastRenderedPageBreak/>
        <w:t xml:space="preserve">Не менее эффективными в данном случае будут коллективные средства обучения (КСО). Организация коллективного обучения может быть весьма разнообразной, одной из разновидностей КСО является работа в малых группах. Такая форма работы предполагает распределение ролей в соответствии с индивидуальными особенностями. Ученик занимает место учителя, он в группах или парах сменного состава доносит информацию до своих одноклассников. Таким образом, развивается практика </w:t>
      </w:r>
      <w:proofErr w:type="spellStart"/>
      <w:r w:rsidRPr="00200B1A">
        <w:rPr>
          <w:rFonts w:ascii="Times New Roman" w:hAnsi="Times New Roman" w:cs="Times New Roman"/>
          <w:sz w:val="28"/>
          <w:szCs w:val="28"/>
          <w:shd w:val="clear" w:color="auto" w:fill="FFFFFF"/>
        </w:rPr>
        <w:t>взаимообучения</w:t>
      </w:r>
      <w:proofErr w:type="spellEnd"/>
      <w:r w:rsidRPr="00200B1A">
        <w:rPr>
          <w:rFonts w:ascii="Times New Roman" w:hAnsi="Times New Roman" w:cs="Times New Roman"/>
          <w:sz w:val="28"/>
          <w:szCs w:val="28"/>
          <w:shd w:val="clear" w:color="auto" w:fill="FFFFFF"/>
        </w:rPr>
        <w:t xml:space="preserve">. </w:t>
      </w:r>
      <w:r w:rsidRPr="00200B1A">
        <w:rPr>
          <w:rFonts w:ascii="Times New Roman" w:hAnsi="Times New Roman" w:cs="Times New Roman"/>
          <w:sz w:val="28"/>
          <w:szCs w:val="28"/>
        </w:rPr>
        <w:t xml:space="preserve">Поскольку при </w:t>
      </w:r>
      <w:proofErr w:type="spellStart"/>
      <w:r w:rsidRPr="00200B1A">
        <w:rPr>
          <w:rFonts w:ascii="Times New Roman" w:hAnsi="Times New Roman" w:cs="Times New Roman"/>
          <w:sz w:val="28"/>
          <w:szCs w:val="28"/>
        </w:rPr>
        <w:t>взаимообучении</w:t>
      </w:r>
      <w:proofErr w:type="spellEnd"/>
      <w:r w:rsidRPr="00200B1A">
        <w:rPr>
          <w:rFonts w:ascii="Times New Roman" w:hAnsi="Times New Roman" w:cs="Times New Roman"/>
          <w:sz w:val="28"/>
          <w:szCs w:val="28"/>
        </w:rPr>
        <w:t xml:space="preserve"> повышается ответственность за свои успехи и за результаты коллективного труда, школьники более серьезно будут подходить к изучению материала. Помимо этого, обсуждение одной информации с несколькими сменными партнерами увеличивает число ассоциативных связей, а, следовательно, обеспечивает более прочное усвоение материала. Также в процессе речи развиваются навыки </w:t>
      </w:r>
      <w:proofErr w:type="spellStart"/>
      <w:r w:rsidRPr="00200B1A">
        <w:rPr>
          <w:rFonts w:ascii="Times New Roman" w:hAnsi="Times New Roman" w:cs="Times New Roman"/>
          <w:sz w:val="28"/>
          <w:szCs w:val="28"/>
        </w:rPr>
        <w:t>мыследеятельности</w:t>
      </w:r>
      <w:proofErr w:type="spellEnd"/>
      <w:r w:rsidRPr="00200B1A">
        <w:rPr>
          <w:rFonts w:ascii="Times New Roman" w:hAnsi="Times New Roman" w:cs="Times New Roman"/>
          <w:sz w:val="28"/>
          <w:szCs w:val="28"/>
        </w:rPr>
        <w:t>, включается работа памяти, идет мобилизация и актуализация предшествующего опыта и знаний.</w:t>
      </w:r>
    </w:p>
    <w:p w:rsidR="00200B1A" w:rsidRPr="00200B1A" w:rsidRDefault="00200B1A" w:rsidP="00200B1A">
      <w:pPr>
        <w:shd w:val="clear" w:color="auto" w:fill="FFFFFF"/>
        <w:spacing w:after="0" w:line="360" w:lineRule="auto"/>
        <w:ind w:firstLine="709"/>
        <w:jc w:val="both"/>
        <w:rPr>
          <w:rFonts w:ascii="Times New Roman" w:hAnsi="Times New Roman" w:cs="Times New Roman"/>
          <w:sz w:val="28"/>
          <w:szCs w:val="28"/>
          <w:shd w:val="clear" w:color="auto" w:fill="FFFFFF"/>
        </w:rPr>
      </w:pPr>
      <w:r w:rsidRPr="00200B1A">
        <w:rPr>
          <w:rFonts w:ascii="Times New Roman" w:eastAsia="Times New Roman" w:hAnsi="Times New Roman" w:cs="Times New Roman"/>
          <w:sz w:val="28"/>
          <w:szCs w:val="28"/>
          <w:lang w:eastAsia="ru-RU"/>
        </w:rPr>
        <w:t>Логические учебные действия характеризуются умением анализировать и синтезировать новые знания, устанавливать причинно-следственные связи, доказывать свои суждения, выстраивать логические цепи рассуждений. Эти умения будут успешно формироваться на уроках с применением технологии Дебаты. В процессе Дебатов у школьников формируется критическое мышление, навыки системного анализа, умение устанавливать логические связи между явлениями, аргументировать свою позицию, анализировать различные идеи и события, делать обоснованные выводы, выстраивать цепочку доказательств и т.п.</w:t>
      </w:r>
      <w:r w:rsidRPr="00200B1A">
        <w:rPr>
          <w:rFonts w:ascii="Times New Roman" w:hAnsi="Times New Roman" w:cs="Times New Roman"/>
          <w:color w:val="000000"/>
          <w:sz w:val="28"/>
          <w:szCs w:val="28"/>
          <w:shd w:val="clear" w:color="auto" w:fill="FFFFFF"/>
        </w:rPr>
        <w:t xml:space="preserve"> Помимо этого, наличие элемента состязательности в Дебатах стимулирует творческую, поисковую деятельность, тщательную проработку изучаемого материала, что соответствует также и </w:t>
      </w:r>
      <w:proofErr w:type="spellStart"/>
      <w:r w:rsidRPr="00200B1A">
        <w:rPr>
          <w:rFonts w:ascii="Times New Roman" w:hAnsi="Times New Roman" w:cs="Times New Roman"/>
          <w:color w:val="000000"/>
          <w:sz w:val="28"/>
          <w:szCs w:val="28"/>
          <w:shd w:val="clear" w:color="auto" w:fill="FFFFFF"/>
        </w:rPr>
        <w:t>общеучебным</w:t>
      </w:r>
      <w:proofErr w:type="spellEnd"/>
      <w:r w:rsidRPr="00200B1A">
        <w:rPr>
          <w:rFonts w:ascii="Times New Roman" w:hAnsi="Times New Roman" w:cs="Times New Roman"/>
          <w:color w:val="000000"/>
          <w:sz w:val="28"/>
          <w:szCs w:val="28"/>
          <w:shd w:val="clear" w:color="auto" w:fill="FFFFFF"/>
        </w:rPr>
        <w:t xml:space="preserve"> УУД.</w:t>
      </w:r>
    </w:p>
    <w:p w:rsidR="00200B1A" w:rsidRPr="00200B1A" w:rsidRDefault="00200B1A" w:rsidP="00200B1A">
      <w:pPr>
        <w:shd w:val="clear" w:color="auto" w:fill="FFFFFF"/>
        <w:spacing w:after="0" w:line="360" w:lineRule="auto"/>
        <w:ind w:firstLine="709"/>
        <w:jc w:val="both"/>
        <w:rPr>
          <w:rFonts w:ascii="Times New Roman" w:hAnsi="Times New Roman" w:cs="Times New Roman"/>
          <w:color w:val="000000"/>
          <w:sz w:val="28"/>
          <w:szCs w:val="28"/>
        </w:rPr>
      </w:pPr>
      <w:r w:rsidRPr="00200B1A">
        <w:rPr>
          <w:rFonts w:ascii="Times New Roman" w:eastAsia="Times New Roman" w:hAnsi="Times New Roman" w:cs="Times New Roman"/>
          <w:sz w:val="28"/>
          <w:szCs w:val="28"/>
          <w:lang w:eastAsia="ru-RU"/>
        </w:rPr>
        <w:t xml:space="preserve">Постановка и решение проблемы, как элемент познавательных УУД также реализуется при помощи технологии Дебаты, поскольку </w:t>
      </w:r>
      <w:r w:rsidRPr="00200B1A">
        <w:rPr>
          <w:rFonts w:ascii="Times New Roman" w:hAnsi="Times New Roman" w:cs="Times New Roman"/>
          <w:bCs/>
          <w:iCs/>
          <w:color w:val="000000"/>
          <w:sz w:val="28"/>
          <w:szCs w:val="28"/>
        </w:rPr>
        <w:t>сам процесс проведения Дебатов построен таким образом, что</w:t>
      </w:r>
      <w:r w:rsidRPr="00200B1A">
        <w:rPr>
          <w:rFonts w:ascii="Times New Roman" w:hAnsi="Times New Roman" w:cs="Times New Roman"/>
          <w:i/>
          <w:color w:val="000000"/>
          <w:sz w:val="28"/>
          <w:szCs w:val="28"/>
        </w:rPr>
        <w:t xml:space="preserve"> </w:t>
      </w:r>
      <w:r w:rsidRPr="00200B1A">
        <w:rPr>
          <w:rFonts w:ascii="Times New Roman" w:hAnsi="Times New Roman" w:cs="Times New Roman"/>
          <w:color w:val="000000"/>
          <w:sz w:val="28"/>
          <w:szCs w:val="28"/>
        </w:rPr>
        <w:t xml:space="preserve">все действия игроков, их мыслительная работа и </w:t>
      </w:r>
      <w:proofErr w:type="spellStart"/>
      <w:r w:rsidRPr="00200B1A">
        <w:rPr>
          <w:rFonts w:ascii="Times New Roman" w:hAnsi="Times New Roman" w:cs="Times New Roman"/>
          <w:color w:val="000000"/>
          <w:sz w:val="28"/>
          <w:szCs w:val="28"/>
        </w:rPr>
        <w:t>демонстративность</w:t>
      </w:r>
      <w:proofErr w:type="spellEnd"/>
      <w:r w:rsidRPr="00200B1A">
        <w:rPr>
          <w:rFonts w:ascii="Times New Roman" w:hAnsi="Times New Roman" w:cs="Times New Roman"/>
          <w:color w:val="000000"/>
          <w:sz w:val="28"/>
          <w:szCs w:val="28"/>
        </w:rPr>
        <w:t xml:space="preserve"> их позиции на публике подчинены одному результату: выходу на проблему. Помимо Дебатов в данном случае также </w:t>
      </w:r>
      <w:r w:rsidRPr="00200B1A">
        <w:rPr>
          <w:rFonts w:ascii="Times New Roman" w:hAnsi="Times New Roman" w:cs="Times New Roman"/>
          <w:color w:val="000000"/>
          <w:sz w:val="28"/>
          <w:szCs w:val="28"/>
        </w:rPr>
        <w:lastRenderedPageBreak/>
        <w:t xml:space="preserve">целесообразно применять метод дискуссии. </w:t>
      </w:r>
      <w:r w:rsidRPr="00200B1A">
        <w:rPr>
          <w:rFonts w:ascii="Times New Roman" w:eastAsia="Times New Roman" w:hAnsi="Times New Roman" w:cs="Times New Roman"/>
          <w:color w:val="000000"/>
          <w:sz w:val="28"/>
          <w:szCs w:val="28"/>
          <w:lang w:eastAsia="ru-RU"/>
        </w:rPr>
        <w:t>Смысл данного метода состоит в обмене взглядами по конкретной проблеме. С помощью данных методик у учащихся развивается и совершенствуется умение сформулировать проблему, найти способ ее решения.</w:t>
      </w:r>
    </w:p>
    <w:p w:rsidR="00200B1A" w:rsidRPr="00200B1A" w:rsidRDefault="00200B1A" w:rsidP="00200B1A">
      <w:pPr>
        <w:shd w:val="clear" w:color="auto" w:fill="FFFFFF"/>
        <w:spacing w:after="0" w:line="360" w:lineRule="auto"/>
        <w:ind w:firstLine="709"/>
        <w:jc w:val="both"/>
        <w:rPr>
          <w:rFonts w:ascii="Times New Roman" w:hAnsi="Times New Roman" w:cs="Times New Roman"/>
          <w:color w:val="000000"/>
          <w:sz w:val="28"/>
          <w:szCs w:val="28"/>
        </w:rPr>
      </w:pPr>
      <w:r w:rsidRPr="00200B1A">
        <w:rPr>
          <w:rFonts w:ascii="Times New Roman" w:hAnsi="Times New Roman" w:cs="Times New Roman"/>
          <w:color w:val="000000"/>
          <w:sz w:val="28"/>
          <w:szCs w:val="28"/>
        </w:rPr>
        <w:t xml:space="preserve">Если на уроке успешно формируются универсальные учебные действия, то можно говорить и о достижении </w:t>
      </w:r>
      <w:proofErr w:type="spellStart"/>
      <w:r w:rsidRPr="00200B1A">
        <w:rPr>
          <w:rFonts w:ascii="Times New Roman" w:hAnsi="Times New Roman" w:cs="Times New Roman"/>
          <w:color w:val="000000"/>
          <w:sz w:val="28"/>
          <w:szCs w:val="28"/>
        </w:rPr>
        <w:t>метапредметных</w:t>
      </w:r>
      <w:proofErr w:type="spellEnd"/>
      <w:r w:rsidRPr="00200B1A">
        <w:rPr>
          <w:rFonts w:ascii="Times New Roman" w:hAnsi="Times New Roman" w:cs="Times New Roman"/>
          <w:color w:val="000000"/>
          <w:sz w:val="28"/>
          <w:szCs w:val="28"/>
        </w:rPr>
        <w:t xml:space="preserve"> результатов.</w:t>
      </w:r>
    </w:p>
    <w:p w:rsidR="00200B1A" w:rsidRPr="00200B1A" w:rsidRDefault="00200B1A" w:rsidP="00200B1A">
      <w:pPr>
        <w:shd w:val="clear" w:color="auto" w:fill="FFFFFF"/>
        <w:spacing w:after="0" w:line="360" w:lineRule="auto"/>
        <w:ind w:firstLine="709"/>
        <w:jc w:val="both"/>
        <w:rPr>
          <w:rFonts w:ascii="Times New Roman" w:hAnsi="Times New Roman" w:cs="Times New Roman"/>
          <w:color w:val="000000"/>
          <w:sz w:val="28"/>
          <w:szCs w:val="28"/>
        </w:rPr>
      </w:pPr>
      <w:r w:rsidRPr="00200B1A">
        <w:rPr>
          <w:rFonts w:ascii="Times New Roman" w:hAnsi="Times New Roman" w:cs="Times New Roman"/>
          <w:sz w:val="28"/>
          <w:szCs w:val="28"/>
        </w:rPr>
        <w:t xml:space="preserve">Помимо </w:t>
      </w:r>
      <w:proofErr w:type="spellStart"/>
      <w:r w:rsidRPr="00200B1A">
        <w:rPr>
          <w:rFonts w:ascii="Times New Roman" w:hAnsi="Times New Roman" w:cs="Times New Roman"/>
          <w:sz w:val="28"/>
          <w:szCs w:val="28"/>
        </w:rPr>
        <w:t>метапредметных</w:t>
      </w:r>
      <w:proofErr w:type="spellEnd"/>
      <w:r w:rsidRPr="00200B1A">
        <w:rPr>
          <w:rFonts w:ascii="Times New Roman" w:hAnsi="Times New Roman" w:cs="Times New Roman"/>
          <w:sz w:val="28"/>
          <w:szCs w:val="28"/>
        </w:rPr>
        <w:t xml:space="preserve">, с помощью интерактивных методов обучения достигаются не менее важные предметные результаты. В рамках этих результатов диктуется необходимость освоения знаний и умений, специфических для данной предметной области, видов деятельности по получения нового знания, его преобразованию и применению в учебных, учебно-проектных и социально-проектных ситуациях, формирования научного типа мышления и </w:t>
      </w:r>
      <w:proofErr w:type="gramStart"/>
      <w:r w:rsidRPr="00200B1A">
        <w:rPr>
          <w:rFonts w:ascii="Times New Roman" w:hAnsi="Times New Roman" w:cs="Times New Roman"/>
          <w:sz w:val="28"/>
          <w:szCs w:val="28"/>
        </w:rPr>
        <w:t xml:space="preserve">т.п. </w:t>
      </w:r>
      <w:r w:rsidRPr="00200B1A">
        <w:rPr>
          <w:rFonts w:ascii="Times New Roman" w:hAnsi="Times New Roman" w:cs="Times New Roman"/>
          <w:sz w:val="28"/>
          <w:szCs w:val="28"/>
          <w:vertAlign w:val="superscript"/>
        </w:rPr>
        <w:footnoteReference w:id="49"/>
      </w:r>
      <w:r w:rsidRPr="00200B1A">
        <w:rPr>
          <w:rFonts w:ascii="Times New Roman" w:hAnsi="Times New Roman" w:cs="Times New Roman"/>
          <w:sz w:val="28"/>
          <w:szCs w:val="28"/>
        </w:rPr>
        <w:t>.</w:t>
      </w:r>
      <w:proofErr w:type="gramEnd"/>
    </w:p>
    <w:p w:rsidR="00200B1A" w:rsidRPr="00200B1A" w:rsidRDefault="00200B1A" w:rsidP="00200B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hAnsi="Times New Roman" w:cs="Times New Roman"/>
          <w:sz w:val="28"/>
          <w:szCs w:val="28"/>
        </w:rPr>
        <w:t xml:space="preserve">Так или иначе, предметных результатов можно достичь при любой модели урока, будь то пассивная, активная или интерактивная. В чем же преимущество интерактивных методов обучения при достижении предметных результатов? Во – первых, учебный материал усваивается эффективнее, так как учащиеся добывают знания самостоятельно и осознанно, а учитель, в свою очередь, направляет деятельность учеников в правильное русло. </w:t>
      </w:r>
      <w:r w:rsidRPr="00200B1A">
        <w:rPr>
          <w:rFonts w:ascii="Times New Roman" w:eastAsia="Times New Roman" w:hAnsi="Times New Roman" w:cs="Times New Roman"/>
          <w:sz w:val="28"/>
          <w:szCs w:val="28"/>
          <w:lang w:eastAsia="ru-RU"/>
        </w:rPr>
        <w:t>Во – вторых, различные приёмы интерактивных технологий пробуждают у обучающихся интерес к уроку, а ученики лучше запоминают именно то, что производит на них большее впечатление. В – третьих, нередко применение интерактивных методов сопровождается использованием наглядных средств, которые, в свою очередь, служат эффективным средством развития наблюдательности и лучшего запоминания материала.</w:t>
      </w:r>
    </w:p>
    <w:p w:rsidR="00200B1A" w:rsidRPr="00200B1A" w:rsidRDefault="00200B1A" w:rsidP="00200B1A">
      <w:pPr>
        <w:shd w:val="clear" w:color="auto" w:fill="FFFFFF"/>
        <w:spacing w:after="0" w:line="360" w:lineRule="auto"/>
        <w:ind w:firstLine="709"/>
        <w:jc w:val="both"/>
        <w:rPr>
          <w:rFonts w:ascii="Times New Roman" w:hAnsi="Times New Roman" w:cs="Times New Roman"/>
          <w:sz w:val="28"/>
          <w:szCs w:val="28"/>
        </w:rPr>
      </w:pPr>
      <w:r w:rsidRPr="00200B1A">
        <w:rPr>
          <w:rFonts w:ascii="Times New Roman" w:eastAsia="Times New Roman" w:hAnsi="Times New Roman" w:cs="Times New Roman"/>
          <w:sz w:val="28"/>
          <w:szCs w:val="28"/>
          <w:lang w:eastAsia="ru-RU"/>
        </w:rPr>
        <w:t xml:space="preserve">Интерактивные технологии также предполагают и достижение личностных результатов образования. Личностные результаты включают </w:t>
      </w:r>
      <w:r w:rsidRPr="00200B1A">
        <w:rPr>
          <w:rFonts w:ascii="Times New Roman" w:hAnsi="Times New Roman" w:cs="Times New Roman"/>
          <w:sz w:val="28"/>
          <w:szCs w:val="28"/>
        </w:rPr>
        <w:t xml:space="preserve">готовность и способность обучающихся к саморазвитию и личностному </w:t>
      </w:r>
      <w:r w:rsidRPr="00200B1A">
        <w:rPr>
          <w:rFonts w:ascii="Times New Roman" w:hAnsi="Times New Roman" w:cs="Times New Roman"/>
          <w:sz w:val="28"/>
          <w:szCs w:val="28"/>
        </w:rPr>
        <w:lastRenderedPageBreak/>
        <w:t xml:space="preserve">самоопределению, </w:t>
      </w:r>
      <w:proofErr w:type="spellStart"/>
      <w:r w:rsidRPr="00200B1A">
        <w:rPr>
          <w:rFonts w:ascii="Times New Roman" w:hAnsi="Times New Roman" w:cs="Times New Roman"/>
          <w:sz w:val="28"/>
          <w:szCs w:val="28"/>
        </w:rPr>
        <w:t>сформированность</w:t>
      </w:r>
      <w:proofErr w:type="spellEnd"/>
      <w:r w:rsidRPr="00200B1A">
        <w:rPr>
          <w:rFonts w:ascii="Times New Roman" w:hAnsi="Times New Roman" w:cs="Times New Roman"/>
          <w:sz w:val="28"/>
          <w:szCs w:val="28"/>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 </w:t>
      </w:r>
      <w:r w:rsidRPr="00200B1A">
        <w:rPr>
          <w:rFonts w:ascii="Times New Roman" w:hAnsi="Times New Roman" w:cs="Times New Roman"/>
          <w:sz w:val="28"/>
          <w:szCs w:val="28"/>
          <w:vertAlign w:val="superscript"/>
        </w:rPr>
        <w:footnoteReference w:id="50"/>
      </w:r>
      <w:r w:rsidRPr="00200B1A">
        <w:rPr>
          <w:rFonts w:ascii="Times New Roman" w:hAnsi="Times New Roman" w:cs="Times New Roman"/>
          <w:sz w:val="28"/>
          <w:szCs w:val="28"/>
        </w:rPr>
        <w:t>.</w:t>
      </w:r>
    </w:p>
    <w:p w:rsidR="00200B1A" w:rsidRPr="00200B1A" w:rsidRDefault="00200B1A" w:rsidP="00200B1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00B1A">
        <w:rPr>
          <w:rFonts w:ascii="Times New Roman" w:eastAsia="Times New Roman" w:hAnsi="Times New Roman" w:cs="Times New Roman"/>
          <w:color w:val="000000"/>
          <w:sz w:val="28"/>
          <w:szCs w:val="28"/>
          <w:lang w:eastAsia="ru-RU"/>
        </w:rPr>
        <w:t>Одним из методов работы по формированию личностных результатов является метод проектов, который относится к интерактивным технологиям. Так, личностные 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учащихся как граждан России, испытывать чувство гордости за свой народ, свою Родину.</w:t>
      </w:r>
    </w:p>
    <w:p w:rsidR="00200B1A" w:rsidRPr="00200B1A" w:rsidRDefault="00200B1A" w:rsidP="00200B1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00B1A">
        <w:rPr>
          <w:rFonts w:ascii="Times New Roman" w:eastAsia="Times New Roman" w:hAnsi="Times New Roman" w:cs="Times New Roman"/>
          <w:color w:val="000000"/>
          <w:sz w:val="28"/>
          <w:szCs w:val="28"/>
          <w:lang w:eastAsia="ru-RU"/>
        </w:rPr>
        <w:t xml:space="preserve">Важной составной частью личностных результатов является </w:t>
      </w:r>
      <w:proofErr w:type="spellStart"/>
      <w:r w:rsidRPr="00200B1A">
        <w:rPr>
          <w:rFonts w:ascii="Times New Roman" w:eastAsia="Times New Roman" w:hAnsi="Times New Roman" w:cs="Times New Roman"/>
          <w:color w:val="000000"/>
          <w:sz w:val="28"/>
          <w:szCs w:val="28"/>
          <w:lang w:eastAsia="ru-RU"/>
        </w:rPr>
        <w:t>сформированность</w:t>
      </w:r>
      <w:proofErr w:type="spellEnd"/>
      <w:r w:rsidRPr="00200B1A">
        <w:rPr>
          <w:rFonts w:ascii="Times New Roman" w:eastAsia="Times New Roman" w:hAnsi="Times New Roman" w:cs="Times New Roman"/>
          <w:color w:val="000000"/>
          <w:sz w:val="28"/>
          <w:szCs w:val="28"/>
          <w:lang w:eastAsia="ru-RU"/>
        </w:rPr>
        <w:t xml:space="preserve"> мотивации к обучению. </w:t>
      </w:r>
      <w:r w:rsidRPr="00200B1A">
        <w:rPr>
          <w:rFonts w:ascii="Times New Roman" w:hAnsi="Times New Roman" w:cs="Times New Roman"/>
          <w:sz w:val="28"/>
          <w:szCs w:val="28"/>
        </w:rPr>
        <w:t xml:space="preserve">Мотивация оказывает большое влияние на продуктивность учебного процесса и определяет успешность учебной деятельности. Ее отсутствие неизбежно приводит к снижению успеваемости. Работая над формированием положительной мотивации учения, важно строить учебную деятельность так, чтобы ученик занимал активное место в учении и чувствовал себя ведущим в познавательном процессе, использовать формы, методы, приемы, активизирующие познавательную деятельность во время уроков. И снова проявляется целесообразность применения на уроках интерактивных технологий, поскольку на таких уроках ученик становится активным субъектом обучения, исключается доминирование кого-либо, создаются комфортные условия, при которых все ученики успешно взаимодействуют между собой. Повышению учебной мотивации и познавательной активности школьников успешно будут способствовать методы </w:t>
      </w:r>
      <w:r w:rsidRPr="00200B1A">
        <w:rPr>
          <w:rFonts w:ascii="Times New Roman" w:hAnsi="Times New Roman" w:cs="Times New Roman"/>
          <w:sz w:val="28"/>
          <w:szCs w:val="28"/>
        </w:rPr>
        <w:lastRenderedPageBreak/>
        <w:t>малых групп с использованием увлекательного задания и метод «мозгового штурма», предполагающий возможность творческого мышления, что всегда вызывает у обучающихся интерес.</w:t>
      </w:r>
    </w:p>
    <w:p w:rsidR="00200B1A" w:rsidRPr="00200B1A" w:rsidRDefault="00200B1A" w:rsidP="00200B1A">
      <w:pPr>
        <w:shd w:val="clear" w:color="auto" w:fill="FFFFFF"/>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 xml:space="preserve">Для стимулирования школьников важен психологический климат на уроке, создание ситуации успеха. Для этого необходимо применять дифференцированный и индивидуальный подход, который предполагает поддержку каждого ученика в соответствии с его индивидуальными личностным и интеллектуальным развитием. Положительный эффект имеют групповые и парные способы обучения, </w:t>
      </w:r>
      <w:proofErr w:type="spellStart"/>
      <w:r w:rsidRPr="00200B1A">
        <w:rPr>
          <w:rFonts w:ascii="Times New Roman" w:hAnsi="Times New Roman" w:cs="Times New Roman"/>
          <w:sz w:val="28"/>
          <w:szCs w:val="28"/>
        </w:rPr>
        <w:t>взаимообучение</w:t>
      </w:r>
      <w:proofErr w:type="spellEnd"/>
      <w:r w:rsidRPr="00200B1A">
        <w:rPr>
          <w:rFonts w:ascii="Times New Roman" w:hAnsi="Times New Roman" w:cs="Times New Roman"/>
          <w:sz w:val="28"/>
          <w:szCs w:val="28"/>
        </w:rPr>
        <w:t xml:space="preserve"> (КСО), организация работы консультантов, соревновательные элементы, одобрение и поддержка учителя и одноклассников.</w:t>
      </w:r>
    </w:p>
    <w:p w:rsidR="00200B1A" w:rsidRPr="00200B1A" w:rsidRDefault="00200B1A" w:rsidP="00200B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hAnsi="Times New Roman" w:cs="Times New Roman"/>
          <w:bCs/>
          <w:sz w:val="28"/>
          <w:szCs w:val="28"/>
          <w:shd w:val="clear" w:color="auto" w:fill="FFFFFF"/>
        </w:rPr>
        <w:t>Федеральный государственный образовательный стандарт среднего общего образования</w:t>
      </w:r>
      <w:r w:rsidRPr="00200B1A">
        <w:rPr>
          <w:rFonts w:ascii="Times New Roman" w:hAnsi="Times New Roman" w:cs="Times New Roman"/>
          <w:bCs/>
          <w:sz w:val="28"/>
          <w:szCs w:val="28"/>
        </w:rPr>
        <w:t xml:space="preserve"> </w:t>
      </w:r>
      <w:r w:rsidRPr="00200B1A">
        <w:rPr>
          <w:rFonts w:ascii="Times New Roman" w:hAnsi="Times New Roman" w:cs="Times New Roman"/>
          <w:bCs/>
          <w:sz w:val="28"/>
          <w:szCs w:val="28"/>
          <w:shd w:val="clear" w:color="auto" w:fill="FFFFFF"/>
        </w:rPr>
        <w:t>(утв. </w:t>
      </w:r>
      <w:hyperlink r:id="rId8" w:history="1">
        <w:r w:rsidRPr="00200B1A">
          <w:rPr>
            <w:rFonts w:ascii="Times New Roman" w:hAnsi="Times New Roman" w:cs="Times New Roman"/>
            <w:bCs/>
            <w:sz w:val="28"/>
            <w:szCs w:val="28"/>
          </w:rPr>
          <w:t>приказом</w:t>
        </w:r>
      </w:hyperlink>
      <w:r w:rsidRPr="00200B1A">
        <w:rPr>
          <w:rFonts w:ascii="Times New Roman" w:hAnsi="Times New Roman" w:cs="Times New Roman"/>
          <w:bCs/>
          <w:sz w:val="28"/>
          <w:szCs w:val="28"/>
          <w:shd w:val="clear" w:color="auto" w:fill="FFFFFF"/>
        </w:rPr>
        <w:t xml:space="preserve"> Министерства образования и науки РФ от 17 мая 2012 г. № 413) </w:t>
      </w:r>
      <w:r w:rsidRPr="00200B1A">
        <w:rPr>
          <w:rFonts w:ascii="Times New Roman" w:hAnsi="Times New Roman" w:cs="Times New Roman"/>
          <w:color w:val="000000"/>
          <w:sz w:val="28"/>
          <w:szCs w:val="28"/>
          <w:shd w:val="clear" w:color="auto" w:fill="FFFFFF"/>
        </w:rPr>
        <w:t>предусматривает освоение в основной школе предмета истории на базовом и повышенном уровне. Этот факт также работает на личностный результат.</w:t>
      </w:r>
    </w:p>
    <w:p w:rsidR="00200B1A" w:rsidRDefault="00200B1A" w:rsidP="00200B1A">
      <w:pPr>
        <w:shd w:val="clear" w:color="auto" w:fill="FFFFFF"/>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 xml:space="preserve">Таким образом, мы видим, что интерактивные технологии, относясь к числу инновационных, в совокупности с другими прогрессивными технологиями, способствуют реализации системно – </w:t>
      </w:r>
      <w:proofErr w:type="spellStart"/>
      <w:r w:rsidRPr="00200B1A">
        <w:rPr>
          <w:rFonts w:ascii="Times New Roman" w:hAnsi="Times New Roman" w:cs="Times New Roman"/>
          <w:sz w:val="28"/>
          <w:szCs w:val="28"/>
        </w:rPr>
        <w:t>деятельностного</w:t>
      </w:r>
      <w:proofErr w:type="spellEnd"/>
      <w:r w:rsidRPr="00200B1A">
        <w:rPr>
          <w:rFonts w:ascii="Times New Roman" w:hAnsi="Times New Roman" w:cs="Times New Roman"/>
          <w:sz w:val="28"/>
          <w:szCs w:val="28"/>
        </w:rPr>
        <w:t xml:space="preserve"> подхода, достижению основных результатов образования – личностных, предметных, </w:t>
      </w:r>
      <w:proofErr w:type="spellStart"/>
      <w:r w:rsidRPr="00200B1A">
        <w:rPr>
          <w:rFonts w:ascii="Times New Roman" w:hAnsi="Times New Roman" w:cs="Times New Roman"/>
          <w:sz w:val="28"/>
          <w:szCs w:val="28"/>
        </w:rPr>
        <w:t>метапредметных</w:t>
      </w:r>
      <w:proofErr w:type="spellEnd"/>
      <w:r w:rsidRPr="00200B1A">
        <w:rPr>
          <w:rFonts w:ascii="Times New Roman" w:hAnsi="Times New Roman" w:cs="Times New Roman"/>
          <w:sz w:val="28"/>
          <w:szCs w:val="28"/>
        </w:rPr>
        <w:t>, а вместе с тем, и развитию универсальных учебных действий. Исходя из этого, можно говорить, что с помощью грамотного применения интерактивных технологий на уроках, учитель успешно может реализовать требования федерального государственного образовательного стандарта второго поколения.</w:t>
      </w:r>
    </w:p>
    <w:p w:rsidR="00A67027" w:rsidRDefault="00A67027" w:rsidP="00200B1A">
      <w:pPr>
        <w:shd w:val="clear" w:color="auto" w:fill="FFFFFF"/>
        <w:spacing w:after="0" w:line="360" w:lineRule="auto"/>
        <w:ind w:firstLine="709"/>
        <w:jc w:val="both"/>
        <w:rPr>
          <w:rFonts w:ascii="Times New Roman" w:hAnsi="Times New Roman" w:cs="Times New Roman"/>
          <w:sz w:val="28"/>
          <w:szCs w:val="28"/>
        </w:rPr>
      </w:pPr>
    </w:p>
    <w:p w:rsidR="00A67027" w:rsidRDefault="00A67027" w:rsidP="00200B1A">
      <w:pPr>
        <w:shd w:val="clear" w:color="auto" w:fill="FFFFFF"/>
        <w:spacing w:after="0" w:line="360" w:lineRule="auto"/>
        <w:ind w:firstLine="709"/>
        <w:jc w:val="both"/>
        <w:rPr>
          <w:rFonts w:ascii="Times New Roman" w:hAnsi="Times New Roman" w:cs="Times New Roman"/>
          <w:sz w:val="28"/>
          <w:szCs w:val="28"/>
        </w:rPr>
      </w:pPr>
    </w:p>
    <w:p w:rsidR="00A67027" w:rsidRDefault="00A67027" w:rsidP="00200B1A">
      <w:pPr>
        <w:shd w:val="clear" w:color="auto" w:fill="FFFFFF"/>
        <w:spacing w:after="0" w:line="360" w:lineRule="auto"/>
        <w:ind w:firstLine="709"/>
        <w:jc w:val="both"/>
        <w:rPr>
          <w:rFonts w:ascii="Times New Roman" w:hAnsi="Times New Roman" w:cs="Times New Roman"/>
          <w:sz w:val="28"/>
          <w:szCs w:val="28"/>
        </w:rPr>
      </w:pPr>
    </w:p>
    <w:p w:rsidR="00A67027" w:rsidRPr="00200B1A" w:rsidRDefault="00A67027" w:rsidP="00200B1A">
      <w:pPr>
        <w:shd w:val="clear" w:color="auto" w:fill="FFFFFF"/>
        <w:spacing w:after="0" w:line="360" w:lineRule="auto"/>
        <w:ind w:firstLine="709"/>
        <w:jc w:val="both"/>
        <w:rPr>
          <w:rFonts w:ascii="Times New Roman" w:hAnsi="Times New Roman" w:cs="Times New Roman"/>
          <w:sz w:val="28"/>
          <w:szCs w:val="28"/>
        </w:rPr>
      </w:pPr>
    </w:p>
    <w:p w:rsidR="00200B1A" w:rsidRPr="00200B1A" w:rsidRDefault="00200B1A" w:rsidP="00200B1A">
      <w:pPr>
        <w:spacing w:after="0" w:line="360" w:lineRule="auto"/>
        <w:jc w:val="center"/>
        <w:rPr>
          <w:rFonts w:ascii="Times New Roman" w:eastAsia="Times New Roman" w:hAnsi="Times New Roman" w:cs="Times New Roman"/>
          <w:sz w:val="28"/>
          <w:szCs w:val="28"/>
          <w:lang w:eastAsia="ru-RU"/>
        </w:rPr>
      </w:pPr>
      <w:r w:rsidRPr="00200B1A">
        <w:rPr>
          <w:rFonts w:ascii="Times New Roman" w:eastAsia="Times New Roman" w:hAnsi="Times New Roman" w:cs="Times New Roman"/>
          <w:b/>
          <w:bCs/>
          <w:sz w:val="28"/>
          <w:szCs w:val="28"/>
          <w:lang w:eastAsia="ru-RU"/>
        </w:rPr>
        <w:lastRenderedPageBreak/>
        <w:t>1.3.Учет педагогом психологических особенностей детей младшего подросткового возраста (11-12 лет) при проведении урока</w:t>
      </w:r>
    </w:p>
    <w:p w:rsidR="00200B1A" w:rsidRPr="00200B1A" w:rsidRDefault="00200B1A" w:rsidP="00200B1A">
      <w:pPr>
        <w:spacing w:after="0" w:line="360" w:lineRule="auto"/>
        <w:ind w:firstLine="709"/>
        <w:jc w:val="both"/>
        <w:rPr>
          <w:rFonts w:ascii="Times New Roman" w:hAnsi="Times New Roman" w:cs="Times New Roman"/>
          <w:sz w:val="28"/>
          <w:szCs w:val="28"/>
          <w:shd w:val="clear" w:color="auto" w:fill="FFFFFF"/>
        </w:rPr>
      </w:pPr>
      <w:r w:rsidRPr="00200B1A">
        <w:rPr>
          <w:rFonts w:ascii="Times New Roman" w:hAnsi="Times New Roman" w:cs="Times New Roman"/>
          <w:sz w:val="28"/>
          <w:szCs w:val="28"/>
          <w:shd w:val="clear" w:color="auto" w:fill="FFFFFF"/>
        </w:rPr>
        <w:t>Для того чтобы обучение школьников было продуктивным, педагогу необходимо учитывать их психологические и возрастные особенности, а также другие факторы, оказывающие влияние на успешность их обучения. Также учитель должен учитывать и появившиеся в этом возрасте новообразования, чтобы лучше организовать учебную деятельность и правильно построить урок.</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Возраст детей 6 класса (11-12 лет) можно назвать переходным от младшего школьного к младшему подростковому.</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 xml:space="preserve">Психологически этот возраст связан с постепенным обретением чувства взрослости - главного личностного новообразования младшего подростка. Путь осознания себя сложен, стремление обрести себя как личность порождает потребность в отчуждении от всех, кто до этого привычно оказывал влияние на ребенка, и в первую очередь - от семьи, от родителей. Внешне это отчуждение выражается в негативизме - стремлении </w:t>
      </w:r>
      <w:proofErr w:type="spellStart"/>
      <w:r w:rsidRPr="00200B1A">
        <w:rPr>
          <w:rFonts w:ascii="Times New Roman" w:hAnsi="Times New Roman" w:cs="Times New Roman"/>
          <w:sz w:val="28"/>
          <w:szCs w:val="28"/>
        </w:rPr>
        <w:t>пртивостоять</w:t>
      </w:r>
      <w:proofErr w:type="spellEnd"/>
      <w:r w:rsidRPr="00200B1A">
        <w:rPr>
          <w:rFonts w:ascii="Times New Roman" w:hAnsi="Times New Roman" w:cs="Times New Roman"/>
          <w:sz w:val="28"/>
          <w:szCs w:val="28"/>
        </w:rPr>
        <w:t xml:space="preserve"> любым предложениям, суждениям, чувствам взрослых. Отсюда большое количество конфликтов со взрослыми. При этом негативизм – это первичная форма механизма отчуждения, она же является и началом поиска подростком собственной уникальности, познания собственного Я. Этому же способствует и ориентированность подростков на установление доверительно - дружеских отношений, усваиваются навыки рефлексии последствий своего или чьего-то поведения, нравственные ценности, социальные нормы взаимодействия людей. Познание другого человека, похожего на себя, дает возможность, как в зеркале, увидеть и понять свои собственные </w:t>
      </w:r>
      <w:proofErr w:type="gramStart"/>
      <w:r w:rsidRPr="00200B1A">
        <w:rPr>
          <w:rFonts w:ascii="Times New Roman" w:hAnsi="Times New Roman" w:cs="Times New Roman"/>
          <w:sz w:val="28"/>
          <w:szCs w:val="28"/>
        </w:rPr>
        <w:t xml:space="preserve">проблемы </w:t>
      </w:r>
      <w:r w:rsidRPr="00200B1A">
        <w:rPr>
          <w:rFonts w:ascii="Times New Roman" w:hAnsi="Times New Roman" w:cs="Times New Roman"/>
          <w:sz w:val="28"/>
          <w:szCs w:val="28"/>
          <w:vertAlign w:val="superscript"/>
        </w:rPr>
        <w:footnoteReference w:id="51"/>
      </w:r>
      <w:r w:rsidRPr="00200B1A">
        <w:rPr>
          <w:rFonts w:ascii="Times New Roman" w:hAnsi="Times New Roman" w:cs="Times New Roman"/>
          <w:sz w:val="28"/>
          <w:szCs w:val="28"/>
        </w:rPr>
        <w:t>.</w:t>
      </w:r>
      <w:proofErr w:type="gramEnd"/>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 xml:space="preserve">В начале отрочества изменяются позиции по отношению к школе и учению. Так если в младшей школе ребёнок был поглощён самим процессом учёбы, то теперь уже подростка интересуют отношения со сверстниками. Однако придавая особое значение общению, </w:t>
      </w:r>
      <w:proofErr w:type="spellStart"/>
      <w:r w:rsidRPr="00200B1A">
        <w:rPr>
          <w:rFonts w:ascii="Times New Roman" w:hAnsi="Times New Roman" w:cs="Times New Roman"/>
          <w:sz w:val="28"/>
          <w:szCs w:val="28"/>
        </w:rPr>
        <w:t>поодросток</w:t>
      </w:r>
      <w:proofErr w:type="spellEnd"/>
      <w:r w:rsidRPr="00200B1A">
        <w:rPr>
          <w:rFonts w:ascii="Times New Roman" w:hAnsi="Times New Roman" w:cs="Times New Roman"/>
          <w:sz w:val="28"/>
          <w:szCs w:val="28"/>
        </w:rPr>
        <w:t xml:space="preserve"> не игнорирует и учебную </w:t>
      </w:r>
      <w:r w:rsidRPr="00200B1A">
        <w:rPr>
          <w:rFonts w:ascii="Times New Roman" w:hAnsi="Times New Roman" w:cs="Times New Roman"/>
          <w:sz w:val="28"/>
          <w:szCs w:val="28"/>
        </w:rPr>
        <w:lastRenderedPageBreak/>
        <w:t>деятельность: он уже готов к тем видам деятельности, которые делают его более взрослым в собственных глазах.</w:t>
      </w:r>
    </w:p>
    <w:p w:rsidR="00200B1A" w:rsidRPr="00200B1A" w:rsidRDefault="00200B1A" w:rsidP="00200B1A">
      <w:pPr>
        <w:spacing w:after="0" w:line="360" w:lineRule="auto"/>
        <w:ind w:firstLine="709"/>
        <w:jc w:val="both"/>
        <w:rPr>
          <w:rFonts w:ascii="Times New Roman" w:hAnsi="Times New Roman" w:cs="Times New Roman"/>
          <w:sz w:val="28"/>
          <w:szCs w:val="28"/>
        </w:rPr>
      </w:pPr>
      <w:r w:rsidRPr="00200B1A">
        <w:rPr>
          <w:rFonts w:ascii="Times New Roman" w:hAnsi="Times New Roman" w:cs="Times New Roman"/>
          <w:sz w:val="28"/>
          <w:szCs w:val="28"/>
        </w:rPr>
        <w:t>Умственная активность подростков высока, но способности будут развиваться только в деятельности, вызывающей положительные эмоции; успех или неуспех существенно влияют на мотивацию учения.</w:t>
      </w:r>
      <w:r w:rsidRPr="00200B1A">
        <w:rPr>
          <w:rFonts w:ascii="Times New Roman" w:hAnsi="Times New Roman" w:cs="Times New Roman"/>
          <w:i/>
          <w:sz w:val="28"/>
          <w:szCs w:val="28"/>
        </w:rPr>
        <w:t xml:space="preserve"> </w:t>
      </w:r>
      <w:r w:rsidRPr="00200B1A">
        <w:rPr>
          <w:rFonts w:ascii="Times New Roman" w:hAnsi="Times New Roman" w:cs="Times New Roman"/>
          <w:sz w:val="28"/>
          <w:szCs w:val="28"/>
        </w:rPr>
        <w:t xml:space="preserve">Младшего подростка привлекают индивидуальные формы организации занятий, он легче осваивает способы действия, когда учитель лишь помогает </w:t>
      </w:r>
      <w:proofErr w:type="gramStart"/>
      <w:r w:rsidRPr="00200B1A">
        <w:rPr>
          <w:rFonts w:ascii="Times New Roman" w:hAnsi="Times New Roman" w:cs="Times New Roman"/>
          <w:sz w:val="28"/>
          <w:szCs w:val="28"/>
        </w:rPr>
        <w:t xml:space="preserve">ему </w:t>
      </w:r>
      <w:r w:rsidRPr="00200B1A">
        <w:rPr>
          <w:rFonts w:ascii="Times New Roman" w:hAnsi="Times New Roman" w:cs="Times New Roman"/>
          <w:sz w:val="28"/>
          <w:szCs w:val="28"/>
          <w:vertAlign w:val="superscript"/>
        </w:rPr>
        <w:footnoteReference w:id="52"/>
      </w:r>
      <w:r w:rsidRPr="00200B1A">
        <w:rPr>
          <w:rFonts w:ascii="Times New Roman" w:hAnsi="Times New Roman" w:cs="Times New Roman"/>
          <w:sz w:val="28"/>
          <w:szCs w:val="28"/>
        </w:rPr>
        <w:t>.</w:t>
      </w:r>
      <w:proofErr w:type="gramEnd"/>
      <w:r w:rsidRPr="00200B1A">
        <w:rPr>
          <w:rFonts w:ascii="Times New Roman" w:hAnsi="Times New Roman" w:cs="Times New Roman"/>
          <w:sz w:val="28"/>
          <w:szCs w:val="28"/>
        </w:rPr>
        <w:t xml:space="preserve"> Оценки играют важную роль: высокая оценка дает возможность подтвердить свои способности. Совпадение оценки и самооценки важно для благополучия подростка. В противоположном случае неизбежен внутренний дискомфорт и даже конфликт. Учитывая при этом физиологические особенности пубертатного возраста (рассогласование темпов роста и развития различных функциональных систем и т.п.), можно понять и крайнюю эмоциональную стабильность.</w:t>
      </w:r>
    </w:p>
    <w:p w:rsidR="00200B1A" w:rsidRPr="00200B1A" w:rsidRDefault="00200B1A" w:rsidP="00200B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t xml:space="preserve">Младший подростковый возраст – это время для овладения самостоятельных форм работы, время развития интеллектуальной, познавательной активности школьников, стимулируемой соответствующей учебно-познавательной мотивацией. Это фундамент всего образования, что повышает ответственность учителей за формирование знаний, умений, навыков, и такого качества как творческая активность, в младшем подростковом возрасте. От того, как проходит этот этап обучения, во многом будет зависеть и успешность перехода младших подростков к качественно новой учебной мотивации, направленной не только на получение новых сведений, новых разнообразных знаний, но и на поиски общих закономерностей, а главное, на освоение самостоятельных способов добывания этих </w:t>
      </w:r>
      <w:proofErr w:type="gramStart"/>
      <w:r w:rsidRPr="00200B1A">
        <w:rPr>
          <w:rFonts w:ascii="Times New Roman" w:eastAsia="Times New Roman" w:hAnsi="Times New Roman" w:cs="Times New Roman"/>
          <w:sz w:val="28"/>
          <w:szCs w:val="28"/>
          <w:lang w:eastAsia="ru-RU"/>
        </w:rPr>
        <w:t xml:space="preserve">знаний </w:t>
      </w:r>
      <w:r w:rsidRPr="00200B1A">
        <w:rPr>
          <w:rFonts w:ascii="Times New Roman" w:eastAsia="Times New Roman" w:hAnsi="Times New Roman" w:cs="Times New Roman"/>
          <w:sz w:val="28"/>
          <w:szCs w:val="28"/>
          <w:vertAlign w:val="superscript"/>
          <w:lang w:eastAsia="ru-RU"/>
        </w:rPr>
        <w:footnoteReference w:id="53"/>
      </w:r>
      <w:r w:rsidRPr="00200B1A">
        <w:rPr>
          <w:rFonts w:ascii="Times New Roman" w:eastAsia="Times New Roman" w:hAnsi="Times New Roman" w:cs="Times New Roman"/>
          <w:sz w:val="28"/>
          <w:szCs w:val="28"/>
          <w:lang w:eastAsia="ru-RU"/>
        </w:rPr>
        <w:t>.</w:t>
      </w:r>
      <w:proofErr w:type="gramEnd"/>
    </w:p>
    <w:p w:rsidR="00200B1A" w:rsidRPr="00200B1A" w:rsidRDefault="00200B1A" w:rsidP="00200B1A">
      <w:pPr>
        <w:shd w:val="clear" w:color="auto" w:fill="FFFFFF"/>
        <w:spacing w:after="0" w:line="360" w:lineRule="auto"/>
        <w:ind w:firstLine="709"/>
        <w:jc w:val="both"/>
        <w:rPr>
          <w:rFonts w:ascii="Times New Roman" w:hAnsi="Times New Roman"/>
          <w:sz w:val="28"/>
        </w:rPr>
      </w:pPr>
      <w:r w:rsidRPr="00200B1A">
        <w:rPr>
          <w:rFonts w:ascii="Times New Roman" w:eastAsia="Times New Roman" w:hAnsi="Times New Roman" w:cs="Times New Roman"/>
          <w:sz w:val="28"/>
          <w:szCs w:val="28"/>
          <w:lang w:eastAsia="ru-RU"/>
        </w:rPr>
        <w:t xml:space="preserve">У каждого возраста безусловно есть свои преимущества. Большим достоинством младшего подростка является его готовность ко всем видам учения, учебной деятельности, которые делают его взрослым прежде всего в </w:t>
      </w:r>
      <w:r w:rsidRPr="00200B1A">
        <w:rPr>
          <w:rFonts w:ascii="Times New Roman" w:eastAsia="Times New Roman" w:hAnsi="Times New Roman" w:cs="Times New Roman"/>
          <w:sz w:val="28"/>
          <w:szCs w:val="28"/>
          <w:lang w:eastAsia="ru-RU"/>
        </w:rPr>
        <w:lastRenderedPageBreak/>
        <w:t xml:space="preserve">собственных глазах. Как уже упоминалось, его привлекают самостоятельные формы работы на уроке, возможность самостоятельно учиться, думать, мыслить, узнавать что-то новое. А также, поскольку у младших подростков </w:t>
      </w:r>
      <w:r w:rsidRPr="00200B1A">
        <w:rPr>
          <w:rFonts w:ascii="Times New Roman" w:hAnsi="Times New Roman"/>
          <w:sz w:val="28"/>
        </w:rPr>
        <w:t xml:space="preserve">важной потребностью и одним из основных мотивов деятельности выступает общение, то они позитивно воспримут работу по интерактивному методу малых групп, где они могут удовлетворить потребность в общении, у них </w:t>
      </w:r>
      <w:r w:rsidRPr="00200B1A">
        <w:rPr>
          <w:rFonts w:ascii="Times New Roman" w:hAnsi="Times New Roman"/>
          <w:color w:val="000000"/>
          <w:sz w:val="28"/>
          <w:szCs w:val="20"/>
          <w:shd w:val="clear" w:color="auto" w:fill="FFFFFF"/>
        </w:rPr>
        <w:t>формируются коммуникативные компетенции, а следовательно педагогический процесс становится более результативным.</w:t>
      </w:r>
    </w:p>
    <w:p w:rsidR="00200B1A" w:rsidRPr="00200B1A" w:rsidRDefault="00200B1A" w:rsidP="00200B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t xml:space="preserve">Младшего подростка больше привлекает содержание, которое требует интеллектуальной активности и расширяет их кругозор. Каждый новый предмет, курс, большой раздел всегда вызывает интерес у подростка. Сохранить этот интерес, укрепить его, развивать дальше – важнейшая задача учителей и </w:t>
      </w:r>
      <w:proofErr w:type="gramStart"/>
      <w:r w:rsidRPr="00200B1A">
        <w:rPr>
          <w:rFonts w:ascii="Times New Roman" w:eastAsia="Times New Roman" w:hAnsi="Times New Roman" w:cs="Times New Roman"/>
          <w:sz w:val="28"/>
          <w:szCs w:val="28"/>
          <w:lang w:eastAsia="ru-RU"/>
        </w:rPr>
        <w:t xml:space="preserve">родителей </w:t>
      </w:r>
      <w:r w:rsidRPr="00200B1A">
        <w:rPr>
          <w:rFonts w:ascii="Times New Roman" w:eastAsia="Times New Roman" w:hAnsi="Times New Roman" w:cs="Times New Roman"/>
          <w:sz w:val="28"/>
          <w:szCs w:val="28"/>
          <w:vertAlign w:val="superscript"/>
          <w:lang w:eastAsia="ru-RU"/>
        </w:rPr>
        <w:footnoteReference w:id="54"/>
      </w:r>
      <w:r w:rsidRPr="00200B1A">
        <w:rPr>
          <w:rFonts w:ascii="Times New Roman" w:eastAsia="Times New Roman" w:hAnsi="Times New Roman" w:cs="Times New Roman"/>
          <w:sz w:val="28"/>
          <w:szCs w:val="28"/>
          <w:lang w:eastAsia="ru-RU"/>
        </w:rPr>
        <w:t>.</w:t>
      </w:r>
      <w:proofErr w:type="gramEnd"/>
    </w:p>
    <w:p w:rsidR="00200B1A" w:rsidRPr="00200B1A" w:rsidRDefault="00200B1A" w:rsidP="00200B1A">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t xml:space="preserve">Дети младшего подросткового возраста уже переходят от наглядно-образного рассуждения к словесно - логическому, а как следствие изменяется содержания мышления, оно становится более конкретным, внимание обращается на внутренние, наиболее существенные свойства явлений и предметов и соотношения между ними.  Общая картина интеллектуального развития учащихся, достигших младшего подросткового возраста, представляется следующим образом: достигается определенный уровень развития операции мышления – возможности оперирования по представлению, владение операциями анализа и синтеза, навыки конкретного мышления, начало перехода к формальным операциям. Начинают развиваться все виды мышления: гипотетическое (мыслить предположениями), абстрактное, </w:t>
      </w:r>
      <w:proofErr w:type="gramStart"/>
      <w:r w:rsidRPr="00200B1A">
        <w:rPr>
          <w:rFonts w:ascii="Times New Roman" w:eastAsia="Times New Roman" w:hAnsi="Times New Roman" w:cs="Times New Roman"/>
          <w:sz w:val="28"/>
          <w:szCs w:val="28"/>
          <w:lang w:eastAsia="ru-RU"/>
        </w:rPr>
        <w:t xml:space="preserve">рефлексивное </w:t>
      </w:r>
      <w:r w:rsidRPr="00200B1A">
        <w:rPr>
          <w:rFonts w:ascii="Times New Roman" w:eastAsia="Times New Roman" w:hAnsi="Times New Roman" w:cs="Times New Roman"/>
          <w:sz w:val="28"/>
          <w:szCs w:val="28"/>
          <w:vertAlign w:val="superscript"/>
          <w:lang w:eastAsia="ru-RU"/>
        </w:rPr>
        <w:footnoteReference w:id="55"/>
      </w:r>
      <w:r w:rsidRPr="00200B1A">
        <w:rPr>
          <w:rFonts w:ascii="Times New Roman" w:eastAsia="Times New Roman" w:hAnsi="Times New Roman" w:cs="Times New Roman"/>
          <w:sz w:val="28"/>
          <w:szCs w:val="28"/>
          <w:lang w:eastAsia="ru-RU"/>
        </w:rPr>
        <w:t>.</w:t>
      </w:r>
      <w:proofErr w:type="gramEnd"/>
      <w:r w:rsidRPr="00200B1A">
        <w:rPr>
          <w:rFonts w:ascii="Times New Roman" w:eastAsia="Times New Roman" w:hAnsi="Times New Roman" w:cs="Times New Roman"/>
          <w:sz w:val="28"/>
          <w:szCs w:val="28"/>
          <w:lang w:eastAsia="ru-RU"/>
        </w:rPr>
        <w:t> </w:t>
      </w:r>
      <w:r w:rsidRPr="00200B1A">
        <w:rPr>
          <w:rFonts w:ascii="Times New Roman" w:hAnsi="Times New Roman" w:cs="Times New Roman"/>
          <w:i/>
          <w:color w:val="000000"/>
          <w:sz w:val="28"/>
          <w:szCs w:val="28"/>
          <w:shd w:val="clear" w:color="auto" w:fill="FFFFFF"/>
        </w:rPr>
        <w:t xml:space="preserve"> </w:t>
      </w:r>
      <w:r w:rsidRPr="00200B1A">
        <w:rPr>
          <w:rFonts w:ascii="Times New Roman" w:hAnsi="Times New Roman" w:cs="Times New Roman"/>
          <w:color w:val="000000"/>
          <w:sz w:val="28"/>
          <w:szCs w:val="28"/>
          <w:shd w:val="clear" w:color="auto" w:fill="FFFFFF"/>
        </w:rPr>
        <w:t xml:space="preserve">Также </w:t>
      </w:r>
      <w:r w:rsidRPr="00200B1A">
        <w:rPr>
          <w:rFonts w:ascii="Times New Roman" w:eastAsia="Times New Roman" w:hAnsi="Times New Roman" w:cs="Times New Roman"/>
          <w:sz w:val="28"/>
          <w:szCs w:val="28"/>
          <w:lang w:eastAsia="ru-RU"/>
        </w:rPr>
        <w:t xml:space="preserve">мышление становится более </w:t>
      </w:r>
      <w:r w:rsidRPr="00200B1A">
        <w:rPr>
          <w:rFonts w:ascii="Times New Roman" w:eastAsia="Times New Roman" w:hAnsi="Times New Roman" w:cs="Times New Roman"/>
          <w:iCs/>
          <w:sz w:val="28"/>
          <w:szCs w:val="28"/>
          <w:lang w:eastAsia="ru-RU"/>
        </w:rPr>
        <w:t>систематизированным</w:t>
      </w:r>
      <w:r w:rsidRPr="00200B1A">
        <w:rPr>
          <w:rFonts w:ascii="Times New Roman" w:eastAsia="Times New Roman" w:hAnsi="Times New Roman" w:cs="Times New Roman"/>
          <w:sz w:val="28"/>
          <w:szCs w:val="28"/>
          <w:lang w:eastAsia="ru-RU"/>
        </w:rPr>
        <w:t>; оно приобретает новую черту – </w:t>
      </w:r>
      <w:r w:rsidRPr="00200B1A">
        <w:rPr>
          <w:rFonts w:ascii="Times New Roman" w:eastAsia="Times New Roman" w:hAnsi="Times New Roman" w:cs="Times New Roman"/>
          <w:iCs/>
          <w:sz w:val="28"/>
          <w:szCs w:val="28"/>
          <w:lang w:eastAsia="ru-RU"/>
        </w:rPr>
        <w:t>критичность</w:t>
      </w:r>
      <w:r w:rsidRPr="00200B1A">
        <w:rPr>
          <w:rFonts w:ascii="Times New Roman" w:eastAsia="Times New Roman" w:hAnsi="Times New Roman" w:cs="Times New Roman"/>
          <w:sz w:val="28"/>
          <w:szCs w:val="28"/>
          <w:lang w:eastAsia="ru-RU"/>
        </w:rPr>
        <w:t xml:space="preserve"> (подросток не опирается слепо на авторитет учителя или учебника, а стремится иметь свое мнение, склонен к спорам и возражениям). </w:t>
      </w:r>
      <w:r w:rsidRPr="00200B1A">
        <w:rPr>
          <w:rFonts w:ascii="Times New Roman" w:eastAsia="Times New Roman" w:hAnsi="Times New Roman" w:cs="Times New Roman"/>
          <w:sz w:val="28"/>
          <w:szCs w:val="28"/>
          <w:lang w:eastAsia="ru-RU"/>
        </w:rPr>
        <w:lastRenderedPageBreak/>
        <w:t>Наступает благоприятный период для интенсивного формирования теоретического мышления.</w:t>
      </w:r>
    </w:p>
    <w:p w:rsidR="00200B1A" w:rsidRPr="00200B1A" w:rsidRDefault="00200B1A" w:rsidP="00200B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t xml:space="preserve">С переходом в среднюю школу существенно возрастает объем информации, с которой ребенок может работать и быстро обрабатывать. Возникает способность удерживать внимание на логически организованном материале. Ребенок, младшего подросткового возраста имеет склонность к задаванию вопросов о причинно-следственных связях, быстро включаться в беседу. Им интересно приходить к выводам и обобщениям, любят практические занятия, лабораторные. В этом возрасте возрастает способность хранить, извлекать информацию из памяти, развивается </w:t>
      </w:r>
      <w:proofErr w:type="spellStart"/>
      <w:r w:rsidRPr="00200B1A">
        <w:rPr>
          <w:rFonts w:ascii="Times New Roman" w:eastAsia="Times New Roman" w:hAnsi="Times New Roman" w:cs="Times New Roman"/>
          <w:sz w:val="28"/>
          <w:szCs w:val="28"/>
          <w:lang w:eastAsia="ru-RU"/>
        </w:rPr>
        <w:t>метапамять</w:t>
      </w:r>
      <w:proofErr w:type="spellEnd"/>
      <w:r w:rsidRPr="00200B1A">
        <w:rPr>
          <w:rFonts w:ascii="Times New Roman" w:eastAsia="Times New Roman" w:hAnsi="Times New Roman" w:cs="Times New Roman"/>
          <w:sz w:val="28"/>
          <w:szCs w:val="28"/>
          <w:lang w:eastAsia="ru-RU"/>
        </w:rPr>
        <w:t>. От класса к классу растет владение приемами запоминания.</w:t>
      </w:r>
    </w:p>
    <w:p w:rsidR="00200B1A" w:rsidRPr="00200B1A" w:rsidRDefault="00200B1A" w:rsidP="00200B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t xml:space="preserve">Важно принимать во внимание появляющиеся у подростков довольно стабильные интересы к различным видам деятельности, представителям другого пола и общению с ними, обостренное чувство собственного достоинства, а также чувства симпатии и антипатии. Наряду с этим нужно достигать четкого понимания детьми целей их деятельности, а также активизировать психологические механизмы </w:t>
      </w:r>
      <w:proofErr w:type="gramStart"/>
      <w:r w:rsidRPr="00200B1A">
        <w:rPr>
          <w:rFonts w:ascii="Times New Roman" w:eastAsia="Times New Roman" w:hAnsi="Times New Roman" w:cs="Times New Roman"/>
          <w:sz w:val="28"/>
          <w:szCs w:val="28"/>
          <w:lang w:eastAsia="ru-RU"/>
        </w:rPr>
        <w:t xml:space="preserve">стимулирования </w:t>
      </w:r>
      <w:r w:rsidRPr="00200B1A">
        <w:rPr>
          <w:rFonts w:ascii="Times New Roman" w:eastAsia="Times New Roman" w:hAnsi="Times New Roman" w:cs="Times New Roman"/>
          <w:sz w:val="28"/>
          <w:szCs w:val="28"/>
          <w:vertAlign w:val="superscript"/>
          <w:lang w:eastAsia="ru-RU"/>
        </w:rPr>
        <w:footnoteReference w:id="56"/>
      </w:r>
      <w:r w:rsidRPr="00200B1A">
        <w:rPr>
          <w:rFonts w:ascii="Times New Roman" w:eastAsia="Times New Roman" w:hAnsi="Times New Roman" w:cs="Times New Roman"/>
          <w:sz w:val="28"/>
          <w:szCs w:val="28"/>
          <w:lang w:eastAsia="ru-RU"/>
        </w:rPr>
        <w:t>.</w:t>
      </w:r>
      <w:proofErr w:type="gramEnd"/>
    </w:p>
    <w:p w:rsidR="00200B1A" w:rsidRPr="00200B1A" w:rsidRDefault="00200B1A" w:rsidP="00200B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hAnsi="Times New Roman" w:cs="Times New Roman"/>
          <w:sz w:val="28"/>
          <w:szCs w:val="28"/>
        </w:rPr>
        <w:t xml:space="preserve">Для подростков характерно стремление к новизне, потребность в получении новых впечатлений и ощущений. С одной стороны это способствует любознательности, а с </w:t>
      </w:r>
      <w:proofErr w:type="gramStart"/>
      <w:r w:rsidRPr="00200B1A">
        <w:rPr>
          <w:rFonts w:ascii="Times New Roman" w:hAnsi="Times New Roman" w:cs="Times New Roman"/>
          <w:sz w:val="28"/>
          <w:szCs w:val="28"/>
        </w:rPr>
        <w:t>другой  -</w:t>
      </w:r>
      <w:proofErr w:type="gramEnd"/>
      <w:r w:rsidRPr="00200B1A">
        <w:rPr>
          <w:rFonts w:ascii="Times New Roman" w:hAnsi="Times New Roman" w:cs="Times New Roman"/>
          <w:sz w:val="28"/>
          <w:szCs w:val="28"/>
        </w:rPr>
        <w:t xml:space="preserve"> быстрому переключению с одного дела на другое при поверхностном его изучении. </w:t>
      </w:r>
      <w:r w:rsidRPr="00200B1A">
        <w:rPr>
          <w:rFonts w:ascii="Times New Roman" w:eastAsia="Times New Roman" w:hAnsi="Times New Roman" w:cs="Times New Roman"/>
          <w:sz w:val="28"/>
          <w:szCs w:val="28"/>
          <w:lang w:eastAsia="ru-RU"/>
        </w:rPr>
        <w:t xml:space="preserve">Младшие подростки не всегда умеют планировать свои действия и контролировать их.  Младший подростковый возраст характеризуется энергичностью детей, их повышенной активностью, неорганизованностью в учебной деятельности, что нередко порождает проблемы с дисциплиной. Поэтому учителю необходимо учитывать эти особенности при проведении урока, </w:t>
      </w:r>
      <w:r w:rsidRPr="00200B1A">
        <w:rPr>
          <w:rFonts w:ascii="Times New Roman" w:hAnsi="Times New Roman" w:cs="Times New Roman"/>
          <w:sz w:val="28"/>
          <w:szCs w:val="28"/>
        </w:rPr>
        <w:t xml:space="preserve">следует поощрять </w:t>
      </w:r>
      <w:proofErr w:type="gramStart"/>
      <w:r w:rsidRPr="00200B1A">
        <w:rPr>
          <w:rFonts w:ascii="Times New Roman" w:hAnsi="Times New Roman" w:cs="Times New Roman"/>
          <w:sz w:val="28"/>
          <w:szCs w:val="28"/>
        </w:rPr>
        <w:t>интерес  ребёнка</w:t>
      </w:r>
      <w:proofErr w:type="gramEnd"/>
      <w:r w:rsidRPr="00200B1A">
        <w:rPr>
          <w:rFonts w:ascii="Times New Roman" w:hAnsi="Times New Roman" w:cs="Times New Roman"/>
          <w:sz w:val="28"/>
          <w:szCs w:val="28"/>
        </w:rPr>
        <w:t xml:space="preserve">, направлять его, </w:t>
      </w:r>
      <w:r w:rsidRPr="00200B1A">
        <w:rPr>
          <w:rFonts w:ascii="Times New Roman" w:eastAsia="Times New Roman" w:hAnsi="Times New Roman" w:cs="Times New Roman"/>
          <w:sz w:val="28"/>
          <w:szCs w:val="28"/>
          <w:lang w:eastAsia="ru-RU"/>
        </w:rPr>
        <w:t>уметь максимально удержать его внимание на протяжении всего занятия.</w:t>
      </w:r>
    </w:p>
    <w:p w:rsidR="00200B1A" w:rsidRPr="00200B1A" w:rsidRDefault="00200B1A" w:rsidP="00200B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lastRenderedPageBreak/>
        <w:t>Оправдывает себя такая </w:t>
      </w:r>
      <w:r w:rsidRPr="00200B1A">
        <w:rPr>
          <w:rFonts w:ascii="Times New Roman" w:eastAsia="Times New Roman" w:hAnsi="Times New Roman" w:cs="Times New Roman"/>
          <w:bCs/>
          <w:iCs/>
          <w:sz w:val="28"/>
          <w:szCs w:val="28"/>
          <w:lang w:eastAsia="ru-RU"/>
        </w:rPr>
        <w:t>организация учебного процесса</w:t>
      </w:r>
      <w:r w:rsidRPr="00200B1A">
        <w:rPr>
          <w:rFonts w:ascii="Times New Roman" w:eastAsia="Times New Roman" w:hAnsi="Times New Roman" w:cs="Times New Roman"/>
          <w:sz w:val="28"/>
          <w:szCs w:val="28"/>
          <w:lang w:eastAsia="ru-RU"/>
        </w:rPr>
        <w:t>, когда у подростков нет ни времени, ни желания, ни возможности отвлекаться на посторонние дела. Чтобы не упустить возможности сенситивного периода развития творческого мышления, нужно постоянно предлагать ученикам </w:t>
      </w:r>
      <w:r w:rsidRPr="00200B1A">
        <w:rPr>
          <w:rFonts w:ascii="Times New Roman" w:eastAsia="Times New Roman" w:hAnsi="Times New Roman" w:cs="Times New Roman"/>
          <w:bCs/>
          <w:iCs/>
          <w:sz w:val="28"/>
          <w:szCs w:val="28"/>
          <w:lang w:eastAsia="ru-RU"/>
        </w:rPr>
        <w:t>решать проблемные задачи, сравнивать, выделять главное, причинно-следственные зависимости</w:t>
      </w:r>
      <w:r w:rsidRPr="00200B1A">
        <w:rPr>
          <w:rFonts w:ascii="Times New Roman" w:eastAsia="Times New Roman" w:hAnsi="Times New Roman" w:cs="Times New Roman"/>
          <w:sz w:val="28"/>
          <w:szCs w:val="28"/>
          <w:lang w:eastAsia="ru-RU"/>
        </w:rPr>
        <w:t xml:space="preserve">. Помимо этого, необходимо развивать у школьников умение критически мыслить, взвешивать альтернативные мнения, принимать продуманные решения, участвовать в дискуссиях, взаимодействовать не только с учителем, но и между </w:t>
      </w:r>
      <w:proofErr w:type="gramStart"/>
      <w:r w:rsidRPr="00200B1A">
        <w:rPr>
          <w:rFonts w:ascii="Times New Roman" w:eastAsia="Times New Roman" w:hAnsi="Times New Roman" w:cs="Times New Roman"/>
          <w:sz w:val="28"/>
          <w:szCs w:val="28"/>
          <w:lang w:eastAsia="ru-RU"/>
        </w:rPr>
        <w:t xml:space="preserve">собой </w:t>
      </w:r>
      <w:r w:rsidRPr="00200B1A">
        <w:rPr>
          <w:rFonts w:ascii="Times New Roman" w:eastAsia="Times New Roman" w:hAnsi="Times New Roman" w:cs="Times New Roman"/>
          <w:sz w:val="28"/>
          <w:szCs w:val="28"/>
          <w:vertAlign w:val="superscript"/>
          <w:lang w:eastAsia="ru-RU"/>
        </w:rPr>
        <w:footnoteReference w:id="57"/>
      </w:r>
      <w:r w:rsidRPr="00200B1A">
        <w:rPr>
          <w:rFonts w:ascii="Times New Roman" w:eastAsia="Times New Roman" w:hAnsi="Times New Roman" w:cs="Times New Roman"/>
          <w:sz w:val="28"/>
          <w:szCs w:val="28"/>
          <w:lang w:eastAsia="ru-RU"/>
        </w:rPr>
        <w:t>.</w:t>
      </w:r>
      <w:proofErr w:type="gramEnd"/>
    </w:p>
    <w:p w:rsidR="00200B1A" w:rsidRPr="00200B1A" w:rsidRDefault="00200B1A" w:rsidP="00200B1A">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t>Поэтому при построении и проведении урока целесообразно применять такие методы обучения, с помощью которых будут успешно осуществляться эти и иные требования, положительно влияющие на учебную деятельность подростка и его личностное психологическое развитие. Именно интерактивные методы в полной мере отвечают данным запросам, ведь такая модель обучения обеспечивает прочность знаний, высокую мотивацию, творчество и фантазию, активную жизненную позицию, коммуникабельность, командный дух, ценность индивидуальности, свободу самовыражения, акцент на деятельность, демократичность и взаимоуважение.</w:t>
      </w:r>
    </w:p>
    <w:p w:rsidR="00200B1A" w:rsidRPr="00200B1A" w:rsidRDefault="00200B1A" w:rsidP="00200B1A">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t xml:space="preserve">Помимо этого, применение интерактивных методов обучения способствует удовлетворению потребности младшего подростка в общении со сверстниками не только во </w:t>
      </w:r>
      <w:proofErr w:type="spellStart"/>
      <w:r w:rsidRPr="00200B1A">
        <w:rPr>
          <w:rFonts w:ascii="Times New Roman" w:eastAsia="Times New Roman" w:hAnsi="Times New Roman" w:cs="Times New Roman"/>
          <w:sz w:val="28"/>
          <w:szCs w:val="28"/>
          <w:lang w:eastAsia="ru-RU"/>
        </w:rPr>
        <w:t>внеучебное</w:t>
      </w:r>
      <w:proofErr w:type="spellEnd"/>
      <w:r w:rsidRPr="00200B1A">
        <w:rPr>
          <w:rFonts w:ascii="Times New Roman" w:eastAsia="Times New Roman" w:hAnsi="Times New Roman" w:cs="Times New Roman"/>
          <w:sz w:val="28"/>
          <w:szCs w:val="28"/>
          <w:lang w:eastAsia="ru-RU"/>
        </w:rPr>
        <w:t xml:space="preserve"> время, но и на уроках, поскольку при такой организации деятельности школьники активно взаимодействуют друг с другом, что вызывает у них интерес к учебному процессу.</w:t>
      </w:r>
    </w:p>
    <w:p w:rsidR="00200B1A" w:rsidRPr="00200B1A" w:rsidRDefault="00200B1A" w:rsidP="00200B1A">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eastAsia="Times New Roman" w:hAnsi="Times New Roman" w:cs="Times New Roman"/>
          <w:sz w:val="28"/>
          <w:szCs w:val="28"/>
          <w:lang w:eastAsia="ru-RU"/>
        </w:rPr>
        <w:t xml:space="preserve">Всё вышеизложенное в данном пункте главы представляет собой теоретический аспект изучения младшего подросткового возраста. Трехмесячная активная педагогическая практика в Гимназии №16 г. </w:t>
      </w:r>
      <w:r w:rsidRPr="00200B1A">
        <w:rPr>
          <w:rFonts w:ascii="Times New Roman" w:eastAsia="Times New Roman" w:hAnsi="Times New Roman" w:cs="Times New Roman"/>
          <w:sz w:val="28"/>
          <w:szCs w:val="28"/>
          <w:lang w:eastAsia="ru-RU"/>
        </w:rPr>
        <w:lastRenderedPageBreak/>
        <w:t xml:space="preserve">Красноярска позволила мне увидеть возрастные особенности учащихся 6 класса в практической деятельности. </w:t>
      </w:r>
    </w:p>
    <w:p w:rsidR="00200B1A" w:rsidRPr="00200B1A" w:rsidRDefault="00200B1A" w:rsidP="00200B1A">
      <w:pPr>
        <w:spacing w:after="0" w:line="360" w:lineRule="auto"/>
        <w:ind w:firstLine="709"/>
        <w:jc w:val="both"/>
        <w:rPr>
          <w:rFonts w:ascii="Times New Roman" w:eastAsia="Times New Roman" w:hAnsi="Times New Roman" w:cs="Times New Roman"/>
          <w:sz w:val="28"/>
          <w:szCs w:val="28"/>
          <w:lang w:eastAsia="ru-RU"/>
        </w:rPr>
      </w:pPr>
      <w:r w:rsidRPr="00200B1A">
        <w:rPr>
          <w:rFonts w:ascii="Times New Roman" w:hAnsi="Times New Roman" w:cs="Times New Roman"/>
          <w:sz w:val="28"/>
        </w:rPr>
        <w:t>В одном из 6х классов мной было проведено 20 уроков истории. За это время я успела близко познакомиться с классом в целом и с каждым учеником в отдельности. Я наблюдала за их учебной деятельностью, особенностями восприятия информации, их заинтересованностью учебным процессом, и в частности, их интересом к урокам истории. В целом, этот класс отличается довольно слабой мотивацией к учению. Поскольку в классе преобладают «троечники» и «хорошисты», а «отличников» нет совсем, то вполне естественно, что немногих ребят в этом классе мотивируют хорошие оценки. Исходя из психологических особенностей данного возраста, можно сказать, что их главный интерес в действительности заключается в общении друг с другом не только на переменах и в свободное от учебы время, но и на уроках.</w:t>
      </w:r>
    </w:p>
    <w:p w:rsidR="00200B1A" w:rsidRPr="00200B1A" w:rsidRDefault="00200B1A" w:rsidP="00200B1A">
      <w:pPr>
        <w:spacing w:after="0" w:line="360" w:lineRule="auto"/>
        <w:ind w:firstLine="709"/>
        <w:jc w:val="both"/>
        <w:rPr>
          <w:rFonts w:ascii="Times New Roman" w:hAnsi="Times New Roman" w:cs="Times New Roman"/>
          <w:sz w:val="28"/>
        </w:rPr>
      </w:pPr>
      <w:r w:rsidRPr="00200B1A">
        <w:rPr>
          <w:rFonts w:ascii="Times New Roman" w:hAnsi="Times New Roman" w:cs="Times New Roman"/>
          <w:sz w:val="28"/>
        </w:rPr>
        <w:t xml:space="preserve">Конечно, как и в любом классе, здесь есть ребята, которые стараются хорошо учиться, их интересует предмет «История», они стабильно готовятся к урокам и отвечают. Но это лишь около 23% от всего класса.  В большинстве своем, учащиеся не заинтересованы в получении новых знаний, на традиционных уроках активизировать их познавательную деятельность практически невозможно. Исходя из этого, я внедряла в уроки истории интерактивные методы и формы, с помощью которых удовлетворяется их потребность в общении. И, таким образом, я выявила эффективность влияния этих методов на мотивацию учащихся и их познавательную активность, что и было изначально целью написания данной выпускной </w:t>
      </w:r>
      <w:proofErr w:type="gramStart"/>
      <w:r w:rsidRPr="00200B1A">
        <w:rPr>
          <w:rFonts w:ascii="Times New Roman" w:hAnsi="Times New Roman" w:cs="Times New Roman"/>
          <w:sz w:val="28"/>
        </w:rPr>
        <w:t>квалификационной  работы</w:t>
      </w:r>
      <w:proofErr w:type="gramEnd"/>
      <w:r w:rsidRPr="00200B1A">
        <w:rPr>
          <w:rFonts w:ascii="Times New Roman" w:hAnsi="Times New Roman" w:cs="Times New Roman"/>
          <w:sz w:val="28"/>
        </w:rPr>
        <w:t>.</w:t>
      </w:r>
    </w:p>
    <w:p w:rsidR="00200B1A" w:rsidRDefault="00200B1A" w:rsidP="00200B1A">
      <w:pPr>
        <w:spacing w:after="0" w:line="360" w:lineRule="auto"/>
        <w:ind w:firstLine="709"/>
        <w:jc w:val="both"/>
        <w:rPr>
          <w:rFonts w:ascii="Times New Roman" w:hAnsi="Times New Roman" w:cs="Times New Roman"/>
          <w:sz w:val="28"/>
        </w:rPr>
      </w:pPr>
      <w:r w:rsidRPr="00200B1A">
        <w:rPr>
          <w:rFonts w:ascii="Times New Roman" w:hAnsi="Times New Roman" w:cs="Times New Roman"/>
          <w:sz w:val="28"/>
        </w:rPr>
        <w:t xml:space="preserve">Далее </w:t>
      </w:r>
      <w:r w:rsidR="00A01E63">
        <w:rPr>
          <w:rFonts w:ascii="Times New Roman" w:hAnsi="Times New Roman" w:cs="Times New Roman"/>
          <w:sz w:val="28"/>
        </w:rPr>
        <w:t>представлены</w:t>
      </w:r>
      <w:r w:rsidRPr="00200B1A">
        <w:rPr>
          <w:rFonts w:ascii="Times New Roman" w:hAnsi="Times New Roman" w:cs="Times New Roman"/>
          <w:sz w:val="28"/>
        </w:rPr>
        <w:t xml:space="preserve"> несколько разработок уроков истории в 6х классах с использованием интерактивных методов и форм, а также подробный анализ результата проведения этих уроков. </w:t>
      </w:r>
    </w:p>
    <w:p w:rsidR="00200B1A" w:rsidRDefault="00200B1A" w:rsidP="00200B1A">
      <w:pPr>
        <w:spacing w:after="0" w:line="360" w:lineRule="auto"/>
        <w:ind w:firstLine="709"/>
        <w:jc w:val="both"/>
        <w:rPr>
          <w:rFonts w:ascii="Times New Roman" w:hAnsi="Times New Roman" w:cs="Times New Roman"/>
          <w:sz w:val="28"/>
        </w:rPr>
      </w:pPr>
    </w:p>
    <w:p w:rsidR="00200B1A" w:rsidRDefault="00200B1A" w:rsidP="00200B1A">
      <w:pPr>
        <w:spacing w:after="0" w:line="360" w:lineRule="auto"/>
        <w:ind w:firstLine="709"/>
        <w:jc w:val="both"/>
        <w:rPr>
          <w:rFonts w:ascii="Times New Roman" w:hAnsi="Times New Roman" w:cs="Times New Roman"/>
          <w:sz w:val="28"/>
        </w:rPr>
      </w:pPr>
    </w:p>
    <w:p w:rsidR="00200B1A" w:rsidRPr="00200B1A" w:rsidRDefault="00200B1A" w:rsidP="00200B1A">
      <w:pPr>
        <w:spacing w:after="0" w:line="360" w:lineRule="auto"/>
        <w:ind w:firstLine="709"/>
        <w:jc w:val="both"/>
        <w:rPr>
          <w:rFonts w:ascii="Times New Roman" w:hAnsi="Times New Roman" w:cs="Times New Roman"/>
          <w:sz w:val="28"/>
        </w:rPr>
        <w:sectPr w:rsidR="00200B1A" w:rsidRPr="00200B1A" w:rsidSect="00ED0909">
          <w:footerReference w:type="default" r:id="rId9"/>
          <w:footerReference w:type="first" r:id="rId10"/>
          <w:pgSz w:w="11906" w:h="16838"/>
          <w:pgMar w:top="1134" w:right="567" w:bottom="1134" w:left="1701" w:header="709" w:footer="709" w:gutter="0"/>
          <w:pgNumType w:start="1"/>
          <w:cols w:space="708"/>
          <w:titlePg/>
          <w:docGrid w:linePitch="360"/>
        </w:sectPr>
      </w:pPr>
    </w:p>
    <w:p w:rsidR="00200B1A" w:rsidRPr="00200B1A" w:rsidRDefault="00200B1A" w:rsidP="00200B1A">
      <w:pPr>
        <w:spacing w:after="0" w:line="360" w:lineRule="auto"/>
        <w:ind w:firstLine="709"/>
        <w:jc w:val="center"/>
        <w:rPr>
          <w:rFonts w:ascii="Times New Roman" w:hAnsi="Times New Roman" w:cs="Times New Roman"/>
          <w:b/>
          <w:sz w:val="28"/>
          <w:szCs w:val="28"/>
        </w:rPr>
      </w:pPr>
      <w:r w:rsidRPr="00200B1A">
        <w:rPr>
          <w:rFonts w:ascii="Times New Roman" w:hAnsi="Times New Roman" w:cs="Times New Roman"/>
          <w:b/>
          <w:sz w:val="28"/>
          <w:szCs w:val="28"/>
        </w:rPr>
        <w:lastRenderedPageBreak/>
        <w:t>Глава 2. ЭМПИРИЧЕСКИЙ АНАЛИЗ РЕЗУЛЬТАТИВНОСТИ ПРИМЕНЕНИЯ ИНТЕРАКТИВНЫХ МЕТОДОВ ОБУЧЕНИЯ В 6 КЛАССЕ НА УРОКАХ ИСТОРИИ</w:t>
      </w:r>
    </w:p>
    <w:p w:rsidR="00200B1A" w:rsidRPr="00200B1A" w:rsidRDefault="00200B1A" w:rsidP="00200B1A">
      <w:pPr>
        <w:spacing w:after="0" w:line="360" w:lineRule="auto"/>
        <w:ind w:firstLine="709"/>
        <w:jc w:val="center"/>
        <w:rPr>
          <w:rFonts w:ascii="Times New Roman" w:hAnsi="Times New Roman" w:cs="Times New Roman"/>
          <w:b/>
          <w:i/>
          <w:sz w:val="28"/>
          <w:szCs w:val="28"/>
        </w:rPr>
      </w:pPr>
      <w:r w:rsidRPr="00200B1A">
        <w:rPr>
          <w:rFonts w:ascii="Times New Roman" w:hAnsi="Times New Roman" w:cs="Times New Roman"/>
          <w:b/>
          <w:sz w:val="28"/>
          <w:szCs w:val="28"/>
        </w:rPr>
        <w:t>2.1. Урок с использованием метода малых групп и анализ его проведения</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2616"/>
      </w:tblGrid>
      <w:tr w:rsidR="00200B1A" w:rsidRPr="00200B1A" w:rsidTr="00ED0909">
        <w:trPr>
          <w:trHeight w:val="64"/>
        </w:trPr>
        <w:tc>
          <w:tcPr>
            <w:tcW w:w="2127" w:type="dxa"/>
            <w:shd w:val="clear" w:color="auto" w:fill="auto"/>
          </w:tcPr>
          <w:p w:rsidR="00200B1A" w:rsidRPr="00200B1A" w:rsidRDefault="00200B1A" w:rsidP="00200B1A">
            <w:pPr>
              <w:spacing w:after="0" w:line="360" w:lineRule="auto"/>
              <w:rPr>
                <w:rFonts w:ascii="Times New Roman" w:hAnsi="Times New Roman" w:cs="Times New Roman"/>
                <w:i/>
                <w:sz w:val="28"/>
                <w:szCs w:val="28"/>
              </w:rPr>
            </w:pPr>
            <w:r w:rsidRPr="00200B1A">
              <w:rPr>
                <w:rFonts w:ascii="Times New Roman" w:hAnsi="Times New Roman" w:cs="Times New Roman"/>
                <w:i/>
                <w:sz w:val="28"/>
                <w:szCs w:val="28"/>
              </w:rPr>
              <w:t>Предмет:</w:t>
            </w:r>
          </w:p>
        </w:tc>
        <w:tc>
          <w:tcPr>
            <w:tcW w:w="12616" w:type="dxa"/>
            <w:shd w:val="clear" w:color="auto" w:fill="auto"/>
          </w:tcPr>
          <w:p w:rsidR="00200B1A" w:rsidRPr="00200B1A" w:rsidRDefault="00200B1A" w:rsidP="00200B1A">
            <w:pPr>
              <w:spacing w:after="0" w:line="240" w:lineRule="auto"/>
              <w:rPr>
                <w:rFonts w:ascii="Times New Roman" w:hAnsi="Times New Roman" w:cs="Times New Roman"/>
                <w:b/>
                <w:sz w:val="28"/>
                <w:szCs w:val="28"/>
              </w:rPr>
            </w:pPr>
            <w:r w:rsidRPr="00200B1A">
              <w:rPr>
                <w:rFonts w:ascii="Times New Roman" w:hAnsi="Times New Roman" w:cs="Times New Roman"/>
                <w:sz w:val="28"/>
                <w:szCs w:val="28"/>
              </w:rPr>
              <w:t>История Средних веков</w:t>
            </w:r>
          </w:p>
        </w:tc>
      </w:tr>
      <w:tr w:rsidR="00200B1A" w:rsidRPr="00200B1A" w:rsidTr="00ED0909">
        <w:tc>
          <w:tcPr>
            <w:tcW w:w="2127" w:type="dxa"/>
            <w:shd w:val="clear" w:color="auto" w:fill="auto"/>
          </w:tcPr>
          <w:p w:rsidR="00200B1A" w:rsidRPr="00200B1A" w:rsidRDefault="00200B1A" w:rsidP="00200B1A">
            <w:pPr>
              <w:spacing w:after="0" w:line="240" w:lineRule="auto"/>
              <w:rPr>
                <w:rFonts w:ascii="Times New Roman" w:hAnsi="Times New Roman" w:cs="Times New Roman"/>
                <w:i/>
                <w:sz w:val="28"/>
                <w:szCs w:val="28"/>
              </w:rPr>
            </w:pPr>
            <w:r w:rsidRPr="00200B1A">
              <w:rPr>
                <w:rFonts w:ascii="Times New Roman" w:hAnsi="Times New Roman" w:cs="Times New Roman"/>
                <w:i/>
                <w:sz w:val="28"/>
                <w:szCs w:val="28"/>
              </w:rPr>
              <w:t xml:space="preserve">Класс: </w:t>
            </w:r>
          </w:p>
        </w:tc>
        <w:tc>
          <w:tcPr>
            <w:tcW w:w="12616" w:type="dxa"/>
            <w:shd w:val="clear" w:color="auto" w:fill="auto"/>
          </w:tcPr>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t xml:space="preserve">6 </w:t>
            </w:r>
          </w:p>
        </w:tc>
      </w:tr>
      <w:tr w:rsidR="00200B1A" w:rsidRPr="00200B1A" w:rsidTr="00ED0909">
        <w:tc>
          <w:tcPr>
            <w:tcW w:w="2127" w:type="dxa"/>
            <w:shd w:val="clear" w:color="auto" w:fill="auto"/>
          </w:tcPr>
          <w:p w:rsidR="00200B1A" w:rsidRPr="00200B1A" w:rsidRDefault="00200B1A" w:rsidP="00200B1A">
            <w:pPr>
              <w:spacing w:after="0" w:line="240" w:lineRule="auto"/>
              <w:rPr>
                <w:rFonts w:ascii="Times New Roman" w:hAnsi="Times New Roman" w:cs="Times New Roman"/>
                <w:i/>
                <w:sz w:val="28"/>
                <w:szCs w:val="28"/>
              </w:rPr>
            </w:pPr>
            <w:r w:rsidRPr="00200B1A">
              <w:rPr>
                <w:rFonts w:ascii="Times New Roman" w:hAnsi="Times New Roman" w:cs="Times New Roman"/>
                <w:i/>
                <w:sz w:val="28"/>
                <w:szCs w:val="28"/>
              </w:rPr>
              <w:t>Тема:</w:t>
            </w:r>
          </w:p>
        </w:tc>
        <w:tc>
          <w:tcPr>
            <w:tcW w:w="12616" w:type="dxa"/>
            <w:shd w:val="clear" w:color="auto" w:fill="auto"/>
          </w:tcPr>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t>В сердце средневекового города</w:t>
            </w:r>
          </w:p>
        </w:tc>
      </w:tr>
      <w:tr w:rsidR="00200B1A" w:rsidRPr="00200B1A" w:rsidTr="00ED0909">
        <w:tc>
          <w:tcPr>
            <w:tcW w:w="2127" w:type="dxa"/>
            <w:shd w:val="clear" w:color="auto" w:fill="auto"/>
          </w:tcPr>
          <w:p w:rsidR="00200B1A" w:rsidRPr="00200B1A" w:rsidRDefault="00200B1A" w:rsidP="00200B1A">
            <w:pPr>
              <w:spacing w:after="0" w:line="240" w:lineRule="auto"/>
              <w:rPr>
                <w:rFonts w:ascii="Times New Roman" w:hAnsi="Times New Roman" w:cs="Times New Roman"/>
                <w:i/>
                <w:sz w:val="28"/>
                <w:szCs w:val="28"/>
              </w:rPr>
            </w:pPr>
            <w:r w:rsidRPr="00200B1A">
              <w:rPr>
                <w:rFonts w:ascii="Times New Roman" w:hAnsi="Times New Roman" w:cs="Times New Roman"/>
                <w:i/>
                <w:sz w:val="28"/>
                <w:szCs w:val="28"/>
              </w:rPr>
              <w:t>Цели:</w:t>
            </w:r>
          </w:p>
        </w:tc>
        <w:tc>
          <w:tcPr>
            <w:tcW w:w="12616" w:type="dxa"/>
            <w:shd w:val="clear" w:color="auto" w:fill="auto"/>
          </w:tcPr>
          <w:p w:rsidR="00200B1A" w:rsidRPr="00200B1A" w:rsidRDefault="00200B1A" w:rsidP="00200B1A">
            <w:pPr>
              <w:spacing w:after="0" w:line="240" w:lineRule="auto"/>
              <w:textAlignment w:val="baseline"/>
              <w:rPr>
                <w:rFonts w:ascii="Times New Roman" w:hAnsi="Times New Roman" w:cs="Times New Roman"/>
                <w:b/>
                <w:sz w:val="28"/>
                <w:szCs w:val="28"/>
              </w:rPr>
            </w:pPr>
            <w:r w:rsidRPr="00200B1A">
              <w:rPr>
                <w:rFonts w:ascii="Times New Roman" w:hAnsi="Times New Roman" w:cs="Times New Roman"/>
                <w:i/>
                <w:sz w:val="28"/>
                <w:szCs w:val="28"/>
              </w:rPr>
              <w:t>Предметная:</w:t>
            </w:r>
            <w:r w:rsidRPr="00200B1A">
              <w:rPr>
                <w:rFonts w:ascii="Times New Roman" w:hAnsi="Times New Roman" w:cs="Times New Roman"/>
                <w:b/>
                <w:sz w:val="28"/>
                <w:szCs w:val="28"/>
              </w:rPr>
              <w:t xml:space="preserve"> </w:t>
            </w:r>
            <w:r w:rsidRPr="00200B1A">
              <w:rPr>
                <w:rFonts w:ascii="Times New Roman" w:hAnsi="Times New Roman" w:cs="Times New Roman"/>
                <w:sz w:val="28"/>
                <w:szCs w:val="28"/>
              </w:rPr>
              <w:t>углубить знания учащихся о средневековом городе, способствовать формированию представлений об основных сооружениях средневекового города, их функциях и назначении.</w:t>
            </w:r>
          </w:p>
          <w:p w:rsidR="00200B1A" w:rsidRPr="00200B1A" w:rsidRDefault="00200B1A" w:rsidP="00200B1A">
            <w:pPr>
              <w:spacing w:after="0" w:line="240" w:lineRule="auto"/>
              <w:rPr>
                <w:rFonts w:ascii="Times New Roman" w:hAnsi="Times New Roman" w:cs="Times New Roman"/>
                <w:sz w:val="28"/>
                <w:szCs w:val="28"/>
              </w:rPr>
            </w:pPr>
            <w:proofErr w:type="spellStart"/>
            <w:r w:rsidRPr="00200B1A">
              <w:rPr>
                <w:rFonts w:ascii="Times New Roman" w:hAnsi="Times New Roman" w:cs="Times New Roman"/>
                <w:i/>
                <w:sz w:val="28"/>
                <w:szCs w:val="28"/>
              </w:rPr>
              <w:t>Метапредметная</w:t>
            </w:r>
            <w:proofErr w:type="spellEnd"/>
            <w:r w:rsidRPr="00200B1A">
              <w:rPr>
                <w:rFonts w:ascii="Times New Roman" w:hAnsi="Times New Roman" w:cs="Times New Roman"/>
                <w:sz w:val="28"/>
                <w:szCs w:val="28"/>
              </w:rPr>
              <w:t xml:space="preserve">: </w:t>
            </w:r>
            <w:r w:rsidRPr="00200B1A">
              <w:rPr>
                <w:rFonts w:ascii="Times New Roman" w:hAnsi="Times New Roman" w:cs="Times New Roman"/>
                <w:color w:val="000000"/>
                <w:sz w:val="28"/>
                <w:szCs w:val="28"/>
                <w:shd w:val="clear" w:color="auto" w:fill="FFFFFF"/>
              </w:rPr>
              <w:t xml:space="preserve">создать условия для развития способности решать творческие задания, представлять результаты своей деятельности в различных формах; готовности к продуктивному сотрудничеству с соучениками при работе в малых группах; вовлечение максимального числа учеников в активную познавательную деятельность. </w:t>
            </w:r>
          </w:p>
          <w:p w:rsidR="00200B1A" w:rsidRPr="00200B1A" w:rsidRDefault="00200B1A" w:rsidP="00200B1A">
            <w:pPr>
              <w:spacing w:after="0" w:line="240" w:lineRule="auto"/>
              <w:textAlignment w:val="baseline"/>
              <w:rPr>
                <w:rFonts w:ascii="Times New Roman" w:hAnsi="Times New Roman" w:cs="Times New Roman"/>
                <w:sz w:val="28"/>
                <w:szCs w:val="28"/>
                <w:shd w:val="clear" w:color="auto" w:fill="FFFFFF"/>
              </w:rPr>
            </w:pPr>
            <w:r w:rsidRPr="00200B1A">
              <w:rPr>
                <w:rFonts w:ascii="Times New Roman" w:hAnsi="Times New Roman" w:cs="Times New Roman"/>
                <w:i/>
                <w:sz w:val="28"/>
                <w:szCs w:val="28"/>
              </w:rPr>
              <w:t>Личностная:</w:t>
            </w:r>
            <w:r w:rsidRPr="00200B1A">
              <w:rPr>
                <w:rFonts w:ascii="Times New Roman" w:hAnsi="Times New Roman" w:cs="Times New Roman"/>
                <w:sz w:val="28"/>
                <w:szCs w:val="28"/>
              </w:rPr>
              <w:t xml:space="preserve"> способствовать</w:t>
            </w:r>
            <w:r w:rsidRPr="00200B1A">
              <w:rPr>
                <w:rFonts w:ascii="Times New Roman" w:hAnsi="Times New Roman" w:cs="Times New Roman"/>
                <w:color w:val="000000"/>
                <w:sz w:val="28"/>
                <w:szCs w:val="28"/>
                <w:shd w:val="clear" w:color="auto" w:fill="FFFFFF"/>
              </w:rPr>
              <w:t xml:space="preserve"> повышению учебной мотивации школьников и их познавательной активности, формированию ответственного поведения в коллективе, терпимости друг к другу.</w:t>
            </w:r>
          </w:p>
        </w:tc>
      </w:tr>
      <w:tr w:rsidR="00200B1A" w:rsidRPr="00200B1A" w:rsidTr="00ED0909">
        <w:tc>
          <w:tcPr>
            <w:tcW w:w="2127" w:type="dxa"/>
            <w:shd w:val="clear" w:color="auto" w:fill="auto"/>
          </w:tcPr>
          <w:p w:rsidR="00200B1A" w:rsidRPr="00200B1A" w:rsidRDefault="00200B1A" w:rsidP="00200B1A">
            <w:pPr>
              <w:spacing w:after="0" w:line="240" w:lineRule="auto"/>
              <w:rPr>
                <w:rFonts w:ascii="Times New Roman" w:hAnsi="Times New Roman" w:cs="Times New Roman"/>
                <w:i/>
                <w:sz w:val="28"/>
                <w:szCs w:val="28"/>
              </w:rPr>
            </w:pPr>
            <w:r w:rsidRPr="00200B1A">
              <w:rPr>
                <w:rFonts w:ascii="Times New Roman" w:hAnsi="Times New Roman" w:cs="Times New Roman"/>
                <w:i/>
                <w:sz w:val="28"/>
                <w:szCs w:val="28"/>
              </w:rPr>
              <w:t xml:space="preserve">Задачи: </w:t>
            </w:r>
          </w:p>
        </w:tc>
        <w:tc>
          <w:tcPr>
            <w:tcW w:w="12616" w:type="dxa"/>
            <w:shd w:val="clear" w:color="auto" w:fill="auto"/>
          </w:tcPr>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t>1. Организовать самостоятельную работу учащихся в малых группах;</w:t>
            </w:r>
          </w:p>
          <w:p w:rsidR="00200B1A" w:rsidRPr="00200B1A" w:rsidRDefault="00200B1A" w:rsidP="00200B1A">
            <w:pPr>
              <w:spacing w:after="0" w:line="240" w:lineRule="auto"/>
              <w:rPr>
                <w:rFonts w:ascii="Times New Roman" w:eastAsia="Times New Roman" w:hAnsi="Times New Roman" w:cs="Times New Roman"/>
                <w:color w:val="000000"/>
                <w:sz w:val="28"/>
                <w:szCs w:val="28"/>
                <w:lang w:eastAsia="ru-RU"/>
              </w:rPr>
            </w:pPr>
            <w:r w:rsidRPr="00200B1A">
              <w:rPr>
                <w:rFonts w:ascii="Times New Roman" w:eastAsia="Times New Roman" w:hAnsi="Times New Roman" w:cs="Times New Roman"/>
                <w:sz w:val="28"/>
                <w:szCs w:val="28"/>
                <w:lang w:eastAsia="ru-RU"/>
              </w:rPr>
              <w:t xml:space="preserve">2. Активизировать их познавательную деятельность с помощью творческого задания; </w:t>
            </w:r>
            <w:r w:rsidRPr="00200B1A">
              <w:rPr>
                <w:rFonts w:ascii="Times New Roman" w:eastAsia="Times New Roman" w:hAnsi="Times New Roman" w:cs="Times New Roman"/>
                <w:color w:val="000000"/>
                <w:sz w:val="28"/>
                <w:szCs w:val="28"/>
                <w:lang w:eastAsia="ru-RU"/>
              </w:rPr>
              <w:t xml:space="preserve">  </w:t>
            </w:r>
          </w:p>
          <w:p w:rsidR="00200B1A" w:rsidRPr="00200B1A" w:rsidRDefault="00200B1A" w:rsidP="00200B1A">
            <w:pPr>
              <w:spacing w:after="0" w:line="240" w:lineRule="auto"/>
              <w:rPr>
                <w:rFonts w:ascii="Times New Roman" w:eastAsia="Times New Roman" w:hAnsi="Times New Roman" w:cs="Times New Roman"/>
                <w:color w:val="000000"/>
                <w:sz w:val="28"/>
                <w:szCs w:val="28"/>
                <w:lang w:eastAsia="ru-RU"/>
              </w:rPr>
            </w:pPr>
            <w:r w:rsidRPr="00200B1A">
              <w:rPr>
                <w:rFonts w:ascii="Times New Roman" w:eastAsia="Times New Roman" w:hAnsi="Times New Roman" w:cs="Times New Roman"/>
                <w:color w:val="000000"/>
                <w:sz w:val="28"/>
                <w:szCs w:val="28"/>
                <w:lang w:eastAsia="ru-RU"/>
              </w:rPr>
              <w:t>3. Организовывать учебное сотрудничество и совместную деятельность с учителем и сверстниками;</w:t>
            </w:r>
          </w:p>
          <w:p w:rsidR="00200B1A" w:rsidRPr="00200B1A" w:rsidRDefault="00200B1A" w:rsidP="00200B1A">
            <w:pPr>
              <w:spacing w:after="0" w:line="240" w:lineRule="auto"/>
              <w:rPr>
                <w:rFonts w:ascii="Times New Roman" w:eastAsia="Times New Roman" w:hAnsi="Times New Roman" w:cs="Times New Roman"/>
                <w:color w:val="000000"/>
                <w:sz w:val="28"/>
                <w:szCs w:val="28"/>
                <w:lang w:eastAsia="ru-RU"/>
              </w:rPr>
            </w:pPr>
            <w:r w:rsidRPr="00200B1A">
              <w:rPr>
                <w:rFonts w:ascii="Times New Roman" w:eastAsia="Times New Roman" w:hAnsi="Times New Roman" w:cs="Times New Roman"/>
                <w:color w:val="000000"/>
                <w:sz w:val="28"/>
                <w:szCs w:val="28"/>
                <w:lang w:eastAsia="ru-RU"/>
              </w:rPr>
              <w:t xml:space="preserve">4. Провести рефлексию с целью выявления результатов усвоения темы. </w:t>
            </w:r>
          </w:p>
        </w:tc>
      </w:tr>
      <w:tr w:rsidR="00200B1A" w:rsidRPr="00200B1A" w:rsidTr="00ED0909">
        <w:tc>
          <w:tcPr>
            <w:tcW w:w="2127" w:type="dxa"/>
            <w:shd w:val="clear" w:color="auto" w:fill="auto"/>
          </w:tcPr>
          <w:p w:rsidR="00200B1A" w:rsidRPr="00200B1A" w:rsidRDefault="00200B1A" w:rsidP="00200B1A">
            <w:pPr>
              <w:spacing w:after="0" w:line="240" w:lineRule="auto"/>
              <w:rPr>
                <w:rFonts w:ascii="Times New Roman" w:hAnsi="Times New Roman" w:cs="Times New Roman"/>
                <w:i/>
                <w:color w:val="252525"/>
                <w:sz w:val="28"/>
                <w:szCs w:val="28"/>
                <w:shd w:val="clear" w:color="auto" w:fill="FFFFFF"/>
              </w:rPr>
            </w:pPr>
            <w:r w:rsidRPr="00200B1A">
              <w:rPr>
                <w:rFonts w:ascii="Times New Roman" w:hAnsi="Times New Roman" w:cs="Times New Roman"/>
                <w:i/>
                <w:sz w:val="28"/>
                <w:szCs w:val="28"/>
              </w:rPr>
              <w:t>УУД:</w:t>
            </w:r>
          </w:p>
        </w:tc>
        <w:tc>
          <w:tcPr>
            <w:tcW w:w="12616" w:type="dxa"/>
            <w:shd w:val="clear" w:color="auto" w:fill="auto"/>
          </w:tcPr>
          <w:p w:rsidR="00200B1A" w:rsidRPr="00200B1A" w:rsidRDefault="00200B1A" w:rsidP="00200B1A">
            <w:pPr>
              <w:shd w:val="clear" w:color="auto" w:fill="FFFFFF"/>
              <w:spacing w:after="0" w:line="240" w:lineRule="auto"/>
              <w:ind w:left="24"/>
              <w:rPr>
                <w:rFonts w:ascii="Times New Roman" w:eastAsia="Times New Roman" w:hAnsi="Times New Roman" w:cs="Times New Roman"/>
                <w:sz w:val="28"/>
                <w:szCs w:val="28"/>
              </w:rPr>
            </w:pPr>
            <w:r w:rsidRPr="00200B1A">
              <w:rPr>
                <w:rFonts w:ascii="Times New Roman" w:hAnsi="Times New Roman" w:cs="Times New Roman"/>
                <w:i/>
                <w:sz w:val="28"/>
                <w:szCs w:val="28"/>
                <w:shd w:val="clear" w:color="auto" w:fill="FFFFFF"/>
              </w:rPr>
              <w:t>Личностные:</w:t>
            </w:r>
            <w:r w:rsidRPr="00200B1A">
              <w:rPr>
                <w:rFonts w:ascii="Times New Roman" w:hAnsi="Times New Roman" w:cs="Times New Roman"/>
                <w:b/>
                <w:sz w:val="28"/>
                <w:szCs w:val="28"/>
                <w:shd w:val="clear" w:color="auto" w:fill="FFFFFF"/>
              </w:rPr>
              <w:t xml:space="preserve"> </w:t>
            </w:r>
            <w:r w:rsidRPr="00200B1A">
              <w:rPr>
                <w:rFonts w:ascii="Times New Roman" w:hAnsi="Times New Roman" w:cs="Times New Roman"/>
                <w:sz w:val="28"/>
                <w:szCs w:val="28"/>
              </w:rPr>
              <w:t xml:space="preserve">личностное самоопределение, </w:t>
            </w:r>
            <w:r w:rsidRPr="00200B1A">
              <w:rPr>
                <w:rFonts w:ascii="Times New Roman" w:hAnsi="Times New Roman" w:cs="Times New Roman"/>
                <w:color w:val="000000"/>
                <w:sz w:val="28"/>
                <w:szCs w:val="28"/>
                <w:shd w:val="clear" w:color="auto" w:fill="FFFFFF"/>
              </w:rPr>
              <w:t>ответственное поведение, терпимость друг к другу</w:t>
            </w:r>
            <w:r w:rsidRPr="00200B1A">
              <w:rPr>
                <w:rFonts w:ascii="Times New Roman" w:hAnsi="Times New Roman" w:cs="Times New Roman"/>
                <w:sz w:val="28"/>
                <w:szCs w:val="28"/>
              </w:rPr>
              <w:t xml:space="preserve">; </w:t>
            </w:r>
            <w:r w:rsidRPr="00200B1A">
              <w:rPr>
                <w:rFonts w:ascii="Times New Roman" w:eastAsia="Times New Roman" w:hAnsi="Times New Roman" w:cs="Times New Roman"/>
                <w:sz w:val="28"/>
                <w:szCs w:val="28"/>
                <w:shd w:val="clear" w:color="auto" w:fill="FFFFFF"/>
              </w:rPr>
              <w:t>развитие морального сознания и компетентности в решении моральных проблем на основе личностного выбора.</w:t>
            </w:r>
          </w:p>
          <w:p w:rsidR="00200B1A" w:rsidRPr="00200B1A" w:rsidRDefault="00200B1A" w:rsidP="00200B1A">
            <w:pPr>
              <w:shd w:val="clear" w:color="auto" w:fill="FFFFFF"/>
              <w:spacing w:after="0" w:line="240" w:lineRule="auto"/>
              <w:rPr>
                <w:rFonts w:ascii="Times New Roman" w:eastAsia="Times New Roman" w:hAnsi="Times New Roman" w:cs="Times New Roman"/>
                <w:i/>
                <w:sz w:val="28"/>
                <w:szCs w:val="28"/>
              </w:rPr>
            </w:pPr>
            <w:r w:rsidRPr="00200B1A">
              <w:rPr>
                <w:rFonts w:ascii="Times New Roman" w:eastAsia="Times New Roman" w:hAnsi="Times New Roman" w:cs="Times New Roman"/>
                <w:i/>
                <w:sz w:val="28"/>
                <w:szCs w:val="28"/>
              </w:rPr>
              <w:t>Познавательные:</w:t>
            </w:r>
          </w:p>
          <w:p w:rsidR="00200B1A" w:rsidRPr="00200B1A" w:rsidRDefault="00200B1A" w:rsidP="00200B1A">
            <w:pPr>
              <w:shd w:val="clear" w:color="auto" w:fill="FFFFFF"/>
              <w:spacing w:after="0" w:line="240" w:lineRule="auto"/>
              <w:rPr>
                <w:rFonts w:ascii="Times New Roman" w:eastAsia="Times New Roman" w:hAnsi="Times New Roman" w:cs="Times New Roman"/>
                <w:sz w:val="28"/>
                <w:szCs w:val="28"/>
              </w:rPr>
            </w:pPr>
            <w:r w:rsidRPr="00200B1A">
              <w:rPr>
                <w:rFonts w:ascii="Times New Roman" w:eastAsia="Times New Roman" w:hAnsi="Times New Roman" w:cs="Times New Roman"/>
                <w:sz w:val="28"/>
                <w:szCs w:val="28"/>
              </w:rPr>
              <w:t xml:space="preserve">- </w:t>
            </w:r>
            <w:proofErr w:type="spellStart"/>
            <w:r w:rsidRPr="00200B1A">
              <w:rPr>
                <w:rFonts w:ascii="Times New Roman" w:eastAsia="Times New Roman" w:hAnsi="Times New Roman" w:cs="Times New Roman"/>
                <w:sz w:val="28"/>
                <w:szCs w:val="28"/>
              </w:rPr>
              <w:t>Общеучебные</w:t>
            </w:r>
            <w:proofErr w:type="spellEnd"/>
            <w:r w:rsidRPr="00200B1A">
              <w:rPr>
                <w:rFonts w:ascii="Times New Roman" w:eastAsia="Times New Roman" w:hAnsi="Times New Roman" w:cs="Times New Roman"/>
                <w:sz w:val="28"/>
                <w:szCs w:val="28"/>
              </w:rPr>
              <w:t xml:space="preserve"> учебные действия -  </w:t>
            </w:r>
            <w:r w:rsidRPr="00200B1A">
              <w:rPr>
                <w:rFonts w:ascii="Times New Roman" w:hAnsi="Times New Roman" w:cs="Times New Roman"/>
                <w:sz w:val="28"/>
                <w:szCs w:val="28"/>
              </w:rPr>
              <w:t>умение извлекать информацию из текста соответствии с учебной задачей;</w:t>
            </w:r>
            <w:r w:rsidRPr="00200B1A">
              <w:rPr>
                <w:rFonts w:ascii="Times New Roman" w:eastAsia="Times New Roman" w:hAnsi="Times New Roman" w:cs="Times New Roman"/>
                <w:sz w:val="28"/>
                <w:szCs w:val="28"/>
              </w:rPr>
              <w:t xml:space="preserve"> смысловое чтение; умение структурировать информацию в нужной форме; </w:t>
            </w:r>
            <w:r w:rsidRPr="00200B1A">
              <w:rPr>
                <w:rFonts w:ascii="Times New Roman" w:hAnsi="Times New Roman" w:cs="Times New Roman"/>
                <w:sz w:val="28"/>
                <w:szCs w:val="28"/>
              </w:rPr>
              <w:t>умение применить творческий подход к решению учебных задач.</w:t>
            </w:r>
          </w:p>
          <w:p w:rsidR="00200B1A" w:rsidRPr="00200B1A" w:rsidRDefault="00200B1A" w:rsidP="00200B1A">
            <w:pPr>
              <w:shd w:val="clear" w:color="auto" w:fill="FFFFFF"/>
              <w:spacing w:after="0" w:line="240" w:lineRule="auto"/>
              <w:rPr>
                <w:rFonts w:ascii="Times New Roman" w:eastAsia="Times New Roman" w:hAnsi="Times New Roman" w:cs="Times New Roman"/>
                <w:sz w:val="28"/>
                <w:szCs w:val="28"/>
              </w:rPr>
            </w:pPr>
            <w:r w:rsidRPr="00200B1A">
              <w:rPr>
                <w:rFonts w:ascii="Times New Roman" w:eastAsia="Times New Roman" w:hAnsi="Times New Roman" w:cs="Times New Roman"/>
                <w:sz w:val="28"/>
                <w:szCs w:val="28"/>
              </w:rPr>
              <w:lastRenderedPageBreak/>
              <w:t>- Логические универсальные учебные действия —</w:t>
            </w:r>
            <w:r w:rsidRPr="00200B1A">
              <w:rPr>
                <w:rFonts w:ascii="Times New Roman" w:hAnsi="Times New Roman" w:cs="Times New Roman"/>
                <w:sz w:val="28"/>
                <w:szCs w:val="28"/>
              </w:rPr>
              <w:t>установление причинно-следственных связей; построение логической цепи рассуждений.</w:t>
            </w:r>
          </w:p>
          <w:p w:rsidR="00200B1A" w:rsidRPr="00200B1A" w:rsidRDefault="00200B1A" w:rsidP="00200B1A">
            <w:pPr>
              <w:shd w:val="clear" w:color="auto" w:fill="FFFFFF"/>
              <w:spacing w:after="0" w:line="240" w:lineRule="auto"/>
              <w:rPr>
                <w:rFonts w:ascii="Times New Roman" w:eastAsia="Times New Roman" w:hAnsi="Times New Roman" w:cs="Times New Roman"/>
                <w:sz w:val="28"/>
                <w:szCs w:val="28"/>
              </w:rPr>
            </w:pPr>
            <w:r w:rsidRPr="00200B1A">
              <w:rPr>
                <w:rFonts w:ascii="Times New Roman" w:hAnsi="Times New Roman" w:cs="Times New Roman"/>
                <w:sz w:val="28"/>
                <w:szCs w:val="28"/>
              </w:rPr>
              <w:t>- Постановка и решение проблемы: умение</w:t>
            </w:r>
            <w:r w:rsidRPr="00200B1A">
              <w:rPr>
                <w:rFonts w:ascii="Times New Roman" w:hAnsi="Times New Roman" w:cs="Times New Roman"/>
                <w:sz w:val="28"/>
                <w:szCs w:val="28"/>
                <w:shd w:val="clear" w:color="auto" w:fill="FFFFFF"/>
              </w:rPr>
              <w:t xml:space="preserve"> сформулировать проблему и найти способ её решения.</w:t>
            </w:r>
          </w:p>
          <w:p w:rsidR="00200B1A" w:rsidRPr="00200B1A" w:rsidRDefault="00200B1A" w:rsidP="00200B1A">
            <w:pPr>
              <w:shd w:val="clear" w:color="auto" w:fill="FFFFFF"/>
              <w:spacing w:after="0" w:line="240" w:lineRule="auto"/>
              <w:rPr>
                <w:rFonts w:ascii="Times New Roman" w:hAnsi="Times New Roman" w:cs="Times New Roman"/>
                <w:sz w:val="28"/>
                <w:szCs w:val="28"/>
              </w:rPr>
            </w:pPr>
            <w:r w:rsidRPr="00200B1A">
              <w:rPr>
                <w:rFonts w:ascii="Times New Roman" w:eastAsia="Times New Roman" w:hAnsi="Times New Roman" w:cs="Times New Roman"/>
                <w:i/>
                <w:sz w:val="28"/>
                <w:szCs w:val="28"/>
              </w:rPr>
              <w:t>Коммуникативные -</w:t>
            </w:r>
            <w:r w:rsidRPr="00200B1A">
              <w:rPr>
                <w:rFonts w:ascii="Times New Roman" w:eastAsia="Times New Roman" w:hAnsi="Times New Roman" w:cs="Times New Roman"/>
                <w:sz w:val="28"/>
                <w:szCs w:val="28"/>
              </w:rPr>
              <w:t xml:space="preserve"> </w:t>
            </w:r>
            <w:r w:rsidRPr="00200B1A">
              <w:rPr>
                <w:rFonts w:ascii="Times New Roman" w:hAnsi="Times New Roman" w:cs="Times New Roman"/>
                <w:sz w:val="28"/>
                <w:szCs w:val="28"/>
              </w:rPr>
              <w:t xml:space="preserve">умение слушать друг друга, вступать в диалог и вести его;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r w:rsidRPr="00200B1A">
              <w:rPr>
                <w:rFonts w:ascii="Times New Roman" w:eastAsia="Times New Roman" w:hAnsi="Times New Roman" w:cs="Times New Roman"/>
                <w:bCs/>
                <w:color w:val="000000"/>
                <w:sz w:val="28"/>
                <w:szCs w:val="28"/>
              </w:rPr>
              <w:t xml:space="preserve">умение точно и полно выражать свое мнение; </w:t>
            </w:r>
            <w:r w:rsidRPr="00200B1A">
              <w:rPr>
                <w:rFonts w:ascii="Times New Roman" w:hAnsi="Times New Roman" w:cs="Times New Roman"/>
                <w:sz w:val="28"/>
                <w:szCs w:val="28"/>
              </w:rPr>
              <w:t>умение решать учебные проблемы, возникающие в ходе групповой работы.</w:t>
            </w:r>
          </w:p>
          <w:p w:rsidR="00200B1A" w:rsidRPr="00200B1A" w:rsidRDefault="00200B1A" w:rsidP="00200B1A">
            <w:pPr>
              <w:shd w:val="clear" w:color="auto" w:fill="FFFFFF"/>
              <w:spacing w:after="0" w:line="240" w:lineRule="auto"/>
              <w:rPr>
                <w:rFonts w:ascii="Times New Roman" w:hAnsi="Times New Roman" w:cs="Times New Roman"/>
                <w:sz w:val="28"/>
                <w:szCs w:val="28"/>
                <w:shd w:val="clear" w:color="auto" w:fill="FFFFFF"/>
              </w:rPr>
            </w:pPr>
            <w:r w:rsidRPr="00200B1A">
              <w:rPr>
                <w:rFonts w:ascii="Times New Roman" w:eastAsia="Times New Roman" w:hAnsi="Times New Roman" w:cs="Times New Roman"/>
                <w:i/>
                <w:sz w:val="28"/>
                <w:szCs w:val="28"/>
              </w:rPr>
              <w:t>Регулятивные</w:t>
            </w:r>
            <w:r w:rsidRPr="00200B1A">
              <w:rPr>
                <w:rFonts w:ascii="Times New Roman" w:eastAsia="Times New Roman" w:hAnsi="Times New Roman" w:cs="Times New Roman"/>
                <w:sz w:val="28"/>
                <w:szCs w:val="28"/>
              </w:rPr>
              <w:t xml:space="preserve"> — умение мобилизовать свои силы; </w:t>
            </w:r>
            <w:r w:rsidRPr="00200B1A">
              <w:rPr>
                <w:rFonts w:ascii="Times New Roman" w:hAnsi="Times New Roman" w:cs="Times New Roman"/>
                <w:sz w:val="28"/>
                <w:szCs w:val="28"/>
                <w:shd w:val="clear" w:color="auto" w:fill="FFFFFF"/>
              </w:rPr>
              <w:t xml:space="preserve">выделение и осознание учащимся того, что уже усвоено и что еще подлежит усвоению, оценивание качества и уровня усвоения знаний; </w:t>
            </w:r>
            <w:r w:rsidRPr="00200B1A">
              <w:rPr>
                <w:rFonts w:ascii="Times New Roman" w:eastAsia="Times New Roman" w:hAnsi="Times New Roman" w:cs="Times New Roman"/>
                <w:bCs/>
                <w:color w:val="000000"/>
                <w:sz w:val="28"/>
                <w:szCs w:val="28"/>
              </w:rPr>
              <w:t>проявление открытости в формулировании своей позиции; умение рефлексировать.</w:t>
            </w:r>
          </w:p>
        </w:tc>
      </w:tr>
      <w:tr w:rsidR="00200B1A" w:rsidRPr="00200B1A" w:rsidTr="00ED0909">
        <w:tc>
          <w:tcPr>
            <w:tcW w:w="2127" w:type="dxa"/>
            <w:shd w:val="clear" w:color="auto" w:fill="auto"/>
          </w:tcPr>
          <w:p w:rsidR="00200B1A" w:rsidRPr="00200B1A" w:rsidRDefault="00200B1A" w:rsidP="00200B1A">
            <w:pPr>
              <w:spacing w:after="0" w:line="240" w:lineRule="auto"/>
              <w:rPr>
                <w:rFonts w:ascii="Times New Roman" w:hAnsi="Times New Roman" w:cs="Times New Roman"/>
                <w:i/>
                <w:sz w:val="28"/>
                <w:szCs w:val="28"/>
              </w:rPr>
            </w:pPr>
            <w:r w:rsidRPr="00200B1A">
              <w:rPr>
                <w:rFonts w:ascii="Times New Roman" w:hAnsi="Times New Roman" w:cs="Times New Roman"/>
                <w:i/>
                <w:sz w:val="28"/>
                <w:szCs w:val="28"/>
              </w:rPr>
              <w:lastRenderedPageBreak/>
              <w:t>Результаты:</w:t>
            </w:r>
          </w:p>
        </w:tc>
        <w:tc>
          <w:tcPr>
            <w:tcW w:w="12616" w:type="dxa"/>
            <w:shd w:val="clear" w:color="auto" w:fill="auto"/>
          </w:tcPr>
          <w:p w:rsidR="00200B1A" w:rsidRPr="00200B1A" w:rsidRDefault="00200B1A" w:rsidP="00200B1A">
            <w:pPr>
              <w:shd w:val="clear" w:color="auto" w:fill="FFFFFF"/>
              <w:spacing w:after="0" w:line="240" w:lineRule="auto"/>
              <w:rPr>
                <w:rFonts w:ascii="Times New Roman" w:eastAsia="Times New Roman" w:hAnsi="Times New Roman" w:cs="Times New Roman"/>
                <w:sz w:val="28"/>
                <w:szCs w:val="28"/>
                <w:lang w:eastAsia="ru-RU"/>
              </w:rPr>
            </w:pPr>
            <w:r w:rsidRPr="00200B1A">
              <w:rPr>
                <w:rFonts w:ascii="Times New Roman" w:eastAsia="Times New Roman" w:hAnsi="Times New Roman" w:cs="Times New Roman"/>
                <w:i/>
                <w:sz w:val="28"/>
                <w:szCs w:val="28"/>
                <w:lang w:eastAsia="ru-RU"/>
              </w:rPr>
              <w:t>Личностные:</w:t>
            </w:r>
            <w:r w:rsidRPr="00200B1A">
              <w:rPr>
                <w:rFonts w:ascii="Times New Roman" w:eastAsia="Times New Roman" w:hAnsi="Times New Roman" w:cs="Times New Roman"/>
                <w:b/>
                <w:sz w:val="28"/>
                <w:szCs w:val="28"/>
                <w:lang w:eastAsia="ru-RU"/>
              </w:rPr>
              <w:t xml:space="preserve"> </w:t>
            </w:r>
            <w:r w:rsidRPr="00200B1A">
              <w:rPr>
                <w:rFonts w:ascii="Times New Roman" w:eastAsia="Times New Roman" w:hAnsi="Times New Roman" w:cs="Times New Roman"/>
                <w:sz w:val="28"/>
                <w:szCs w:val="28"/>
                <w:lang w:eastAsia="ru-RU"/>
              </w:rPr>
              <w:t>повышается мотивация к учению и познавательная активность школьников,</w:t>
            </w:r>
            <w:r w:rsidRPr="00200B1A">
              <w:rPr>
                <w:rFonts w:ascii="Times New Roman" w:eastAsia="Times New Roman" w:hAnsi="Times New Roman" w:cs="Times New Roman"/>
                <w:b/>
                <w:sz w:val="28"/>
                <w:szCs w:val="28"/>
                <w:lang w:eastAsia="ru-RU"/>
              </w:rPr>
              <w:t xml:space="preserve"> </w:t>
            </w:r>
            <w:r w:rsidRPr="00200B1A">
              <w:rPr>
                <w:rFonts w:ascii="Times New Roman" w:eastAsia="Times New Roman" w:hAnsi="Times New Roman" w:cs="Times New Roman"/>
                <w:sz w:val="28"/>
                <w:szCs w:val="28"/>
                <w:shd w:val="clear" w:color="auto" w:fill="FFFFFF"/>
                <w:lang w:eastAsia="ru-RU"/>
              </w:rPr>
              <w:t>развивается ответственное поведение учащихся в коллективе при совместной работе;</w:t>
            </w:r>
          </w:p>
          <w:p w:rsidR="00200B1A" w:rsidRPr="00200B1A" w:rsidRDefault="00200B1A" w:rsidP="00200B1A">
            <w:pPr>
              <w:spacing w:after="0" w:line="240" w:lineRule="auto"/>
              <w:rPr>
                <w:rFonts w:ascii="Times New Roman" w:eastAsia="Times New Roman" w:hAnsi="Times New Roman" w:cs="Times New Roman"/>
                <w:color w:val="000000"/>
                <w:sz w:val="28"/>
                <w:szCs w:val="28"/>
              </w:rPr>
            </w:pPr>
            <w:r w:rsidRPr="00200B1A">
              <w:rPr>
                <w:rFonts w:ascii="Times New Roman" w:hAnsi="Times New Roman" w:cs="Times New Roman"/>
                <w:i/>
                <w:sz w:val="28"/>
                <w:szCs w:val="28"/>
              </w:rPr>
              <w:t>Предметные:</w:t>
            </w:r>
            <w:r w:rsidRPr="00200B1A">
              <w:rPr>
                <w:rFonts w:ascii="Times New Roman" w:hAnsi="Times New Roman" w:cs="Times New Roman"/>
                <w:b/>
                <w:sz w:val="28"/>
                <w:szCs w:val="28"/>
              </w:rPr>
              <w:t xml:space="preserve"> </w:t>
            </w:r>
            <w:r w:rsidRPr="00200B1A">
              <w:rPr>
                <w:rFonts w:ascii="Times New Roman" w:hAnsi="Times New Roman" w:cs="Times New Roman"/>
                <w:color w:val="000000"/>
                <w:sz w:val="28"/>
                <w:szCs w:val="28"/>
              </w:rPr>
              <w:t>у учащихся углублены знания о средневековом городе, а также сформированы представления о том, что находится в сердце средневекового города (рыночная площадь, ратуша, городской собор), их функциях и назначении.</w:t>
            </w:r>
          </w:p>
          <w:p w:rsidR="00200B1A" w:rsidRPr="00200B1A" w:rsidRDefault="00200B1A" w:rsidP="00200B1A">
            <w:pPr>
              <w:shd w:val="clear" w:color="auto" w:fill="FFFFFF"/>
              <w:spacing w:after="0" w:line="240" w:lineRule="auto"/>
              <w:rPr>
                <w:rFonts w:ascii="Times New Roman" w:eastAsia="Times New Roman" w:hAnsi="Times New Roman" w:cs="Times New Roman"/>
                <w:sz w:val="28"/>
                <w:szCs w:val="28"/>
                <w:lang w:eastAsia="ru-RU"/>
              </w:rPr>
            </w:pPr>
            <w:r w:rsidRPr="00200B1A">
              <w:rPr>
                <w:rFonts w:ascii="Times New Roman" w:eastAsia="Times New Roman" w:hAnsi="Times New Roman" w:cs="Times New Roman"/>
                <w:i/>
                <w:sz w:val="28"/>
                <w:szCs w:val="28"/>
                <w:lang w:eastAsia="ru-RU"/>
              </w:rPr>
              <w:t>Метапредметные:</w:t>
            </w:r>
            <w:r w:rsidRPr="00200B1A">
              <w:rPr>
                <w:rFonts w:ascii="Times New Roman" w:eastAsia="Times New Roman" w:hAnsi="Times New Roman" w:cs="Times New Roman"/>
                <w:sz w:val="28"/>
                <w:szCs w:val="28"/>
                <w:lang w:eastAsia="ru-RU"/>
              </w:rPr>
              <w:t xml:space="preserve"> развиваются и совершенствуются способности решать творческие задания и представлять результаты деятельности в разных формах; развивается готовность к сотрудничеству с учебным коллективном; в активной работе на уроке заинтересованы и вовлечены практически все учащиеся класса.</w:t>
            </w:r>
          </w:p>
        </w:tc>
      </w:tr>
      <w:tr w:rsidR="00200B1A" w:rsidRPr="00200B1A" w:rsidTr="00ED0909">
        <w:tc>
          <w:tcPr>
            <w:tcW w:w="2127" w:type="dxa"/>
            <w:shd w:val="clear" w:color="auto" w:fill="auto"/>
          </w:tcPr>
          <w:p w:rsidR="00200B1A" w:rsidRPr="00200B1A" w:rsidRDefault="00200B1A" w:rsidP="00200B1A">
            <w:pPr>
              <w:spacing w:after="0" w:line="240" w:lineRule="auto"/>
              <w:rPr>
                <w:rFonts w:ascii="Times New Roman" w:hAnsi="Times New Roman" w:cs="Times New Roman"/>
                <w:i/>
                <w:sz w:val="28"/>
                <w:szCs w:val="28"/>
              </w:rPr>
            </w:pPr>
            <w:r w:rsidRPr="00200B1A">
              <w:rPr>
                <w:rFonts w:ascii="Times New Roman" w:hAnsi="Times New Roman" w:cs="Times New Roman"/>
                <w:i/>
                <w:sz w:val="28"/>
                <w:szCs w:val="28"/>
              </w:rPr>
              <w:t>Основные понятия:</w:t>
            </w:r>
          </w:p>
        </w:tc>
        <w:tc>
          <w:tcPr>
            <w:tcW w:w="12616" w:type="dxa"/>
            <w:shd w:val="clear" w:color="auto" w:fill="auto"/>
          </w:tcPr>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color w:val="000000"/>
                <w:sz w:val="28"/>
                <w:szCs w:val="28"/>
                <w:shd w:val="clear" w:color="auto" w:fill="FFFFFF"/>
              </w:rPr>
              <w:t xml:space="preserve">Рыночная площадь, ратуша, городской совет, городской собор, готический собор, готические соборы, патрициат. </w:t>
            </w:r>
          </w:p>
        </w:tc>
      </w:tr>
      <w:tr w:rsidR="00200B1A" w:rsidRPr="00200B1A" w:rsidTr="00ED0909">
        <w:tc>
          <w:tcPr>
            <w:tcW w:w="2127" w:type="dxa"/>
            <w:shd w:val="clear" w:color="auto" w:fill="auto"/>
          </w:tcPr>
          <w:p w:rsidR="00200B1A" w:rsidRPr="00200B1A" w:rsidRDefault="00200B1A" w:rsidP="00200B1A">
            <w:pPr>
              <w:spacing w:after="0" w:line="240" w:lineRule="auto"/>
              <w:rPr>
                <w:rFonts w:ascii="Times New Roman" w:hAnsi="Times New Roman" w:cs="Times New Roman"/>
                <w:i/>
                <w:sz w:val="28"/>
                <w:szCs w:val="28"/>
              </w:rPr>
            </w:pPr>
            <w:r w:rsidRPr="00200B1A">
              <w:rPr>
                <w:rFonts w:ascii="Times New Roman" w:hAnsi="Times New Roman" w:cs="Times New Roman"/>
                <w:i/>
                <w:sz w:val="28"/>
                <w:szCs w:val="28"/>
              </w:rPr>
              <w:t xml:space="preserve">Ресурсы: </w:t>
            </w:r>
          </w:p>
        </w:tc>
        <w:tc>
          <w:tcPr>
            <w:tcW w:w="12616" w:type="dxa"/>
            <w:shd w:val="clear" w:color="auto" w:fill="auto"/>
          </w:tcPr>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color w:val="000000"/>
                <w:sz w:val="28"/>
                <w:szCs w:val="28"/>
                <w:shd w:val="clear" w:color="auto" w:fill="FFFFFF"/>
              </w:rPr>
              <w:t xml:space="preserve">Учебник для 6 класса Всеобщая история, 2014. Авторы: М.А. Бойцов, Р.М. </w:t>
            </w:r>
            <w:proofErr w:type="spellStart"/>
            <w:r w:rsidRPr="00200B1A">
              <w:rPr>
                <w:rFonts w:ascii="Times New Roman" w:hAnsi="Times New Roman" w:cs="Times New Roman"/>
                <w:color w:val="000000"/>
                <w:sz w:val="28"/>
                <w:szCs w:val="28"/>
                <w:shd w:val="clear" w:color="auto" w:fill="FFFFFF"/>
              </w:rPr>
              <w:t>Шукуров</w:t>
            </w:r>
            <w:proofErr w:type="spellEnd"/>
            <w:r w:rsidRPr="00200B1A">
              <w:rPr>
                <w:rFonts w:ascii="Times New Roman" w:hAnsi="Times New Roman" w:cs="Times New Roman"/>
                <w:color w:val="000000"/>
                <w:sz w:val="28"/>
                <w:szCs w:val="28"/>
                <w:shd w:val="clear" w:color="auto" w:fill="FFFFFF"/>
              </w:rPr>
              <w:t>.</w:t>
            </w:r>
          </w:p>
        </w:tc>
      </w:tr>
      <w:tr w:rsidR="00200B1A" w:rsidRPr="00200B1A" w:rsidTr="00ED0909">
        <w:tc>
          <w:tcPr>
            <w:tcW w:w="2127" w:type="dxa"/>
            <w:shd w:val="clear" w:color="auto" w:fill="auto"/>
          </w:tcPr>
          <w:p w:rsidR="00200B1A" w:rsidRPr="00200B1A" w:rsidRDefault="00200B1A" w:rsidP="00200B1A">
            <w:pPr>
              <w:spacing w:after="0" w:line="240" w:lineRule="auto"/>
              <w:rPr>
                <w:rFonts w:ascii="Times New Roman" w:hAnsi="Times New Roman" w:cs="Times New Roman"/>
                <w:i/>
                <w:sz w:val="28"/>
                <w:szCs w:val="28"/>
              </w:rPr>
            </w:pPr>
            <w:r w:rsidRPr="00200B1A">
              <w:rPr>
                <w:rFonts w:ascii="Times New Roman" w:hAnsi="Times New Roman" w:cs="Times New Roman"/>
                <w:i/>
                <w:sz w:val="28"/>
                <w:szCs w:val="28"/>
              </w:rPr>
              <w:t>Оборудование</w:t>
            </w:r>
          </w:p>
        </w:tc>
        <w:tc>
          <w:tcPr>
            <w:tcW w:w="12616" w:type="dxa"/>
            <w:shd w:val="clear" w:color="auto" w:fill="auto"/>
          </w:tcPr>
          <w:p w:rsidR="00200B1A" w:rsidRPr="00200B1A" w:rsidRDefault="00200B1A" w:rsidP="00200B1A">
            <w:pPr>
              <w:spacing w:after="0" w:line="240" w:lineRule="auto"/>
              <w:rPr>
                <w:rFonts w:ascii="Times New Roman" w:hAnsi="Times New Roman" w:cs="Times New Roman"/>
                <w:color w:val="000000"/>
                <w:sz w:val="28"/>
                <w:szCs w:val="28"/>
                <w:shd w:val="clear" w:color="auto" w:fill="FFFFFF"/>
              </w:rPr>
            </w:pPr>
            <w:r w:rsidRPr="00200B1A">
              <w:rPr>
                <w:rFonts w:ascii="Times New Roman" w:hAnsi="Times New Roman" w:cs="Times New Roman"/>
                <w:color w:val="000000"/>
                <w:sz w:val="28"/>
                <w:szCs w:val="28"/>
                <w:shd w:val="clear" w:color="auto" w:fill="FFFFFF"/>
              </w:rPr>
              <w:t>Листы А4, цветные карандаши, клей, картинки сооружений средневекового города.</w:t>
            </w:r>
          </w:p>
        </w:tc>
      </w:tr>
      <w:tr w:rsidR="00200B1A" w:rsidRPr="00200B1A" w:rsidTr="00ED0909">
        <w:tc>
          <w:tcPr>
            <w:tcW w:w="2127" w:type="dxa"/>
            <w:shd w:val="clear" w:color="auto" w:fill="auto"/>
          </w:tcPr>
          <w:p w:rsidR="00200B1A" w:rsidRPr="00200B1A" w:rsidRDefault="00200B1A" w:rsidP="00200B1A">
            <w:pPr>
              <w:spacing w:after="0" w:line="240" w:lineRule="auto"/>
              <w:rPr>
                <w:rFonts w:ascii="Times New Roman" w:hAnsi="Times New Roman" w:cs="Times New Roman"/>
                <w:i/>
                <w:sz w:val="28"/>
                <w:szCs w:val="28"/>
              </w:rPr>
            </w:pPr>
            <w:r w:rsidRPr="00200B1A">
              <w:rPr>
                <w:rFonts w:ascii="Times New Roman" w:hAnsi="Times New Roman" w:cs="Times New Roman"/>
                <w:i/>
                <w:sz w:val="28"/>
                <w:szCs w:val="28"/>
              </w:rPr>
              <w:t>Формы учебной работы:</w:t>
            </w:r>
          </w:p>
        </w:tc>
        <w:tc>
          <w:tcPr>
            <w:tcW w:w="12616" w:type="dxa"/>
            <w:shd w:val="clear" w:color="auto" w:fill="auto"/>
          </w:tcPr>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t>Групповая, фронтальная</w:t>
            </w:r>
          </w:p>
        </w:tc>
      </w:tr>
      <w:tr w:rsidR="00200B1A" w:rsidRPr="00200B1A" w:rsidTr="00ED0909">
        <w:tc>
          <w:tcPr>
            <w:tcW w:w="2127" w:type="dxa"/>
            <w:shd w:val="clear" w:color="auto" w:fill="auto"/>
          </w:tcPr>
          <w:p w:rsidR="00200B1A" w:rsidRPr="00200B1A" w:rsidRDefault="00200B1A" w:rsidP="00200B1A">
            <w:pPr>
              <w:spacing w:after="0" w:line="240" w:lineRule="auto"/>
              <w:rPr>
                <w:rFonts w:ascii="Times New Roman" w:hAnsi="Times New Roman" w:cs="Times New Roman"/>
                <w:i/>
                <w:sz w:val="28"/>
                <w:szCs w:val="28"/>
              </w:rPr>
            </w:pPr>
            <w:r w:rsidRPr="00200B1A">
              <w:rPr>
                <w:rFonts w:ascii="Times New Roman" w:hAnsi="Times New Roman" w:cs="Times New Roman"/>
                <w:i/>
                <w:sz w:val="28"/>
                <w:szCs w:val="28"/>
              </w:rPr>
              <w:t>Технология:</w:t>
            </w:r>
          </w:p>
        </w:tc>
        <w:tc>
          <w:tcPr>
            <w:tcW w:w="12616" w:type="dxa"/>
            <w:shd w:val="clear" w:color="auto" w:fill="auto"/>
          </w:tcPr>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t>Работа в малых группах, «Коллаж»</w:t>
            </w:r>
          </w:p>
        </w:tc>
      </w:tr>
    </w:tbl>
    <w:p w:rsidR="00200B1A" w:rsidRPr="00200B1A" w:rsidRDefault="00200B1A" w:rsidP="00200B1A">
      <w:pPr>
        <w:spacing w:after="0" w:line="360" w:lineRule="auto"/>
        <w:ind w:firstLine="709"/>
        <w:jc w:val="center"/>
        <w:rPr>
          <w:rFonts w:ascii="Times New Roman" w:hAnsi="Times New Roman" w:cs="Times New Roman"/>
          <w:i/>
          <w:sz w:val="28"/>
          <w:szCs w:val="28"/>
        </w:rPr>
      </w:pPr>
    </w:p>
    <w:p w:rsidR="00200B1A" w:rsidRPr="00200B1A" w:rsidRDefault="00200B1A" w:rsidP="00200B1A">
      <w:pPr>
        <w:spacing w:after="0" w:line="360" w:lineRule="auto"/>
        <w:ind w:firstLine="709"/>
        <w:jc w:val="center"/>
        <w:rPr>
          <w:rFonts w:ascii="Times New Roman" w:hAnsi="Times New Roman" w:cs="Times New Roman"/>
          <w:i/>
          <w:sz w:val="28"/>
          <w:szCs w:val="28"/>
        </w:rPr>
      </w:pPr>
      <w:r w:rsidRPr="00200B1A">
        <w:rPr>
          <w:rFonts w:ascii="Times New Roman" w:hAnsi="Times New Roman" w:cs="Times New Roman"/>
          <w:i/>
          <w:sz w:val="28"/>
          <w:szCs w:val="28"/>
        </w:rPr>
        <w:t>Дидактическая структура урока</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0"/>
        <w:gridCol w:w="3061"/>
        <w:gridCol w:w="2410"/>
        <w:gridCol w:w="2207"/>
        <w:gridCol w:w="1762"/>
        <w:gridCol w:w="3119"/>
      </w:tblGrid>
      <w:tr w:rsidR="00200B1A" w:rsidRPr="00200B1A" w:rsidTr="00ED0909">
        <w:tc>
          <w:tcPr>
            <w:tcW w:w="2150" w:type="dxa"/>
            <w:shd w:val="clear" w:color="auto" w:fill="auto"/>
          </w:tcPr>
          <w:p w:rsidR="00200B1A" w:rsidRPr="00200B1A" w:rsidRDefault="00200B1A" w:rsidP="00200B1A">
            <w:pPr>
              <w:spacing w:after="0" w:line="240" w:lineRule="auto"/>
              <w:ind w:firstLine="709"/>
              <w:jc w:val="center"/>
              <w:rPr>
                <w:rFonts w:ascii="Times New Roman" w:hAnsi="Times New Roman" w:cs="Times New Roman"/>
                <w:i/>
                <w:sz w:val="28"/>
                <w:szCs w:val="28"/>
              </w:rPr>
            </w:pPr>
            <w:r w:rsidRPr="00200B1A">
              <w:rPr>
                <w:rFonts w:ascii="Times New Roman" w:hAnsi="Times New Roman" w:cs="Times New Roman"/>
                <w:i/>
                <w:sz w:val="28"/>
                <w:szCs w:val="28"/>
              </w:rPr>
              <w:lastRenderedPageBreak/>
              <w:t>Дидактическая структура</w:t>
            </w:r>
          </w:p>
        </w:tc>
        <w:tc>
          <w:tcPr>
            <w:tcW w:w="3061" w:type="dxa"/>
            <w:shd w:val="clear" w:color="auto" w:fill="auto"/>
          </w:tcPr>
          <w:p w:rsidR="00200B1A" w:rsidRPr="00200B1A" w:rsidRDefault="00200B1A" w:rsidP="00200B1A">
            <w:pPr>
              <w:spacing w:after="0" w:line="240" w:lineRule="auto"/>
              <w:ind w:firstLine="709"/>
              <w:jc w:val="center"/>
              <w:rPr>
                <w:rFonts w:ascii="Times New Roman" w:hAnsi="Times New Roman" w:cs="Times New Roman"/>
                <w:i/>
                <w:sz w:val="28"/>
                <w:szCs w:val="28"/>
              </w:rPr>
            </w:pPr>
            <w:r w:rsidRPr="00200B1A">
              <w:rPr>
                <w:rFonts w:ascii="Times New Roman" w:hAnsi="Times New Roman" w:cs="Times New Roman"/>
                <w:i/>
                <w:sz w:val="28"/>
                <w:szCs w:val="28"/>
              </w:rPr>
              <w:t>Деятельность учителя</w:t>
            </w:r>
          </w:p>
        </w:tc>
        <w:tc>
          <w:tcPr>
            <w:tcW w:w="2410" w:type="dxa"/>
            <w:shd w:val="clear" w:color="auto" w:fill="auto"/>
          </w:tcPr>
          <w:p w:rsidR="00200B1A" w:rsidRPr="00200B1A" w:rsidRDefault="00200B1A" w:rsidP="00200B1A">
            <w:pPr>
              <w:spacing w:after="0" w:line="240" w:lineRule="auto"/>
              <w:ind w:firstLine="709"/>
              <w:jc w:val="center"/>
              <w:rPr>
                <w:rFonts w:ascii="Times New Roman" w:hAnsi="Times New Roman" w:cs="Times New Roman"/>
                <w:i/>
                <w:sz w:val="28"/>
                <w:szCs w:val="28"/>
              </w:rPr>
            </w:pPr>
            <w:r w:rsidRPr="00200B1A">
              <w:rPr>
                <w:rFonts w:ascii="Times New Roman" w:hAnsi="Times New Roman" w:cs="Times New Roman"/>
                <w:i/>
                <w:sz w:val="28"/>
                <w:szCs w:val="28"/>
              </w:rPr>
              <w:t>Деятельность учеников</w:t>
            </w:r>
          </w:p>
        </w:tc>
        <w:tc>
          <w:tcPr>
            <w:tcW w:w="2207" w:type="dxa"/>
            <w:shd w:val="clear" w:color="auto" w:fill="auto"/>
          </w:tcPr>
          <w:p w:rsidR="00200B1A" w:rsidRPr="00200B1A" w:rsidRDefault="00200B1A" w:rsidP="00200B1A">
            <w:pPr>
              <w:spacing w:after="0" w:line="240" w:lineRule="auto"/>
              <w:ind w:firstLine="709"/>
              <w:jc w:val="center"/>
              <w:rPr>
                <w:rFonts w:ascii="Times New Roman" w:hAnsi="Times New Roman" w:cs="Times New Roman"/>
                <w:i/>
                <w:sz w:val="28"/>
                <w:szCs w:val="28"/>
              </w:rPr>
            </w:pPr>
            <w:r w:rsidRPr="00200B1A">
              <w:rPr>
                <w:rFonts w:ascii="Times New Roman" w:hAnsi="Times New Roman" w:cs="Times New Roman"/>
                <w:i/>
                <w:sz w:val="28"/>
                <w:szCs w:val="28"/>
              </w:rPr>
              <w:t>Задания для учащихся</w:t>
            </w:r>
          </w:p>
        </w:tc>
        <w:tc>
          <w:tcPr>
            <w:tcW w:w="4881" w:type="dxa"/>
            <w:gridSpan w:val="2"/>
            <w:shd w:val="clear" w:color="auto" w:fill="auto"/>
          </w:tcPr>
          <w:p w:rsidR="00200B1A" w:rsidRPr="00200B1A" w:rsidRDefault="00200B1A" w:rsidP="00200B1A">
            <w:pPr>
              <w:spacing w:after="0" w:line="240" w:lineRule="auto"/>
              <w:ind w:firstLine="709"/>
              <w:jc w:val="center"/>
              <w:rPr>
                <w:rFonts w:ascii="Times New Roman" w:hAnsi="Times New Roman" w:cs="Times New Roman"/>
                <w:i/>
                <w:sz w:val="28"/>
                <w:szCs w:val="28"/>
              </w:rPr>
            </w:pPr>
            <w:r w:rsidRPr="00200B1A">
              <w:rPr>
                <w:rFonts w:ascii="Times New Roman" w:hAnsi="Times New Roman" w:cs="Times New Roman"/>
                <w:i/>
                <w:sz w:val="28"/>
                <w:szCs w:val="28"/>
              </w:rPr>
              <w:t>Планируемые результаты</w:t>
            </w:r>
          </w:p>
        </w:tc>
      </w:tr>
      <w:tr w:rsidR="00200B1A" w:rsidRPr="00200B1A" w:rsidTr="00ED0909">
        <w:tc>
          <w:tcPr>
            <w:tcW w:w="2150" w:type="dxa"/>
            <w:shd w:val="clear" w:color="auto" w:fill="auto"/>
          </w:tcPr>
          <w:p w:rsidR="00200B1A" w:rsidRPr="00200B1A" w:rsidRDefault="00200B1A" w:rsidP="00200B1A">
            <w:pPr>
              <w:spacing w:after="0" w:line="240" w:lineRule="auto"/>
              <w:ind w:firstLine="709"/>
              <w:jc w:val="center"/>
              <w:rPr>
                <w:rFonts w:ascii="Times New Roman" w:hAnsi="Times New Roman" w:cs="Times New Roman"/>
                <w:i/>
                <w:sz w:val="28"/>
                <w:szCs w:val="28"/>
              </w:rPr>
            </w:pPr>
          </w:p>
        </w:tc>
        <w:tc>
          <w:tcPr>
            <w:tcW w:w="3061" w:type="dxa"/>
            <w:shd w:val="clear" w:color="auto" w:fill="auto"/>
          </w:tcPr>
          <w:p w:rsidR="00200B1A" w:rsidRPr="00200B1A" w:rsidRDefault="00200B1A" w:rsidP="00200B1A">
            <w:pPr>
              <w:spacing w:after="0" w:line="240" w:lineRule="auto"/>
              <w:ind w:firstLine="709"/>
              <w:jc w:val="center"/>
              <w:rPr>
                <w:rFonts w:ascii="Times New Roman" w:hAnsi="Times New Roman" w:cs="Times New Roman"/>
                <w:i/>
                <w:sz w:val="28"/>
                <w:szCs w:val="28"/>
              </w:rPr>
            </w:pPr>
          </w:p>
        </w:tc>
        <w:tc>
          <w:tcPr>
            <w:tcW w:w="2410" w:type="dxa"/>
            <w:shd w:val="clear" w:color="auto" w:fill="auto"/>
          </w:tcPr>
          <w:p w:rsidR="00200B1A" w:rsidRPr="00200B1A" w:rsidRDefault="00200B1A" w:rsidP="00200B1A">
            <w:pPr>
              <w:spacing w:after="0" w:line="240" w:lineRule="auto"/>
              <w:ind w:firstLine="709"/>
              <w:jc w:val="center"/>
              <w:rPr>
                <w:rFonts w:ascii="Times New Roman" w:hAnsi="Times New Roman" w:cs="Times New Roman"/>
                <w:i/>
                <w:sz w:val="28"/>
                <w:szCs w:val="28"/>
              </w:rPr>
            </w:pPr>
          </w:p>
        </w:tc>
        <w:tc>
          <w:tcPr>
            <w:tcW w:w="2207" w:type="dxa"/>
            <w:shd w:val="clear" w:color="auto" w:fill="auto"/>
          </w:tcPr>
          <w:p w:rsidR="00200B1A" w:rsidRPr="00200B1A" w:rsidRDefault="00200B1A" w:rsidP="00200B1A">
            <w:pPr>
              <w:spacing w:after="0" w:line="240" w:lineRule="auto"/>
              <w:ind w:firstLine="709"/>
              <w:jc w:val="center"/>
              <w:rPr>
                <w:rFonts w:ascii="Times New Roman" w:hAnsi="Times New Roman" w:cs="Times New Roman"/>
                <w:i/>
                <w:sz w:val="28"/>
                <w:szCs w:val="28"/>
              </w:rPr>
            </w:pPr>
          </w:p>
        </w:tc>
        <w:tc>
          <w:tcPr>
            <w:tcW w:w="1762" w:type="dxa"/>
            <w:shd w:val="clear" w:color="auto" w:fill="auto"/>
          </w:tcPr>
          <w:p w:rsidR="00200B1A" w:rsidRPr="00200B1A" w:rsidRDefault="00200B1A" w:rsidP="00200B1A">
            <w:pPr>
              <w:spacing w:after="0" w:line="240" w:lineRule="auto"/>
              <w:ind w:firstLine="709"/>
              <w:jc w:val="center"/>
              <w:rPr>
                <w:rFonts w:ascii="Times New Roman" w:hAnsi="Times New Roman" w:cs="Times New Roman"/>
                <w:i/>
                <w:sz w:val="28"/>
                <w:szCs w:val="28"/>
              </w:rPr>
            </w:pPr>
            <w:r w:rsidRPr="00200B1A">
              <w:rPr>
                <w:rFonts w:ascii="Times New Roman" w:hAnsi="Times New Roman" w:cs="Times New Roman"/>
                <w:i/>
                <w:sz w:val="28"/>
                <w:szCs w:val="28"/>
              </w:rPr>
              <w:t>Предметные</w:t>
            </w:r>
          </w:p>
        </w:tc>
        <w:tc>
          <w:tcPr>
            <w:tcW w:w="3119" w:type="dxa"/>
            <w:shd w:val="clear" w:color="auto" w:fill="auto"/>
          </w:tcPr>
          <w:p w:rsidR="00200B1A" w:rsidRPr="00200B1A" w:rsidRDefault="00200B1A" w:rsidP="00200B1A">
            <w:pPr>
              <w:spacing w:after="0" w:line="240" w:lineRule="auto"/>
              <w:ind w:firstLine="709"/>
              <w:jc w:val="center"/>
              <w:rPr>
                <w:rFonts w:ascii="Times New Roman" w:hAnsi="Times New Roman" w:cs="Times New Roman"/>
                <w:i/>
                <w:sz w:val="28"/>
                <w:szCs w:val="28"/>
              </w:rPr>
            </w:pPr>
            <w:r w:rsidRPr="00200B1A">
              <w:rPr>
                <w:rFonts w:ascii="Times New Roman" w:hAnsi="Times New Roman" w:cs="Times New Roman"/>
                <w:i/>
                <w:sz w:val="28"/>
                <w:szCs w:val="28"/>
              </w:rPr>
              <w:t>УУД</w:t>
            </w:r>
          </w:p>
        </w:tc>
      </w:tr>
      <w:tr w:rsidR="00200B1A" w:rsidRPr="00200B1A" w:rsidTr="00ED0909">
        <w:tc>
          <w:tcPr>
            <w:tcW w:w="2150" w:type="dxa"/>
            <w:shd w:val="clear" w:color="auto" w:fill="auto"/>
          </w:tcPr>
          <w:p w:rsidR="00200B1A" w:rsidRPr="00200B1A" w:rsidRDefault="00200B1A" w:rsidP="00200B1A">
            <w:pPr>
              <w:spacing w:after="0" w:line="240" w:lineRule="auto"/>
              <w:rPr>
                <w:rFonts w:ascii="Times New Roman" w:hAnsi="Times New Roman" w:cs="Times New Roman"/>
                <w:sz w:val="28"/>
                <w:szCs w:val="28"/>
                <w:lang w:val="en-US"/>
              </w:rPr>
            </w:pPr>
            <w:r w:rsidRPr="00200B1A">
              <w:rPr>
                <w:rFonts w:ascii="Times New Roman" w:hAnsi="Times New Roman" w:cs="Times New Roman"/>
                <w:sz w:val="28"/>
                <w:szCs w:val="28"/>
                <w:lang w:val="en-US"/>
              </w:rPr>
              <w:t>I.</w:t>
            </w:r>
            <w:r w:rsidRPr="00200B1A">
              <w:rPr>
                <w:rFonts w:ascii="Times New Roman" w:hAnsi="Times New Roman" w:cs="Times New Roman"/>
                <w:sz w:val="28"/>
                <w:szCs w:val="28"/>
              </w:rPr>
              <w:t xml:space="preserve"> Организационный этап</w:t>
            </w:r>
          </w:p>
        </w:tc>
        <w:tc>
          <w:tcPr>
            <w:tcW w:w="3061" w:type="dxa"/>
            <w:shd w:val="clear" w:color="auto" w:fill="auto"/>
          </w:tcPr>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t>- Заранее (на перемене) деление класса на малые группы (5 группы по 4-5 человека)</w:t>
            </w:r>
          </w:p>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t>- Приветствие, активизация учебной деятельности учащихся.</w:t>
            </w:r>
          </w:p>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t>- Вопрос к учащимся: Что изображено на слайде?</w:t>
            </w:r>
          </w:p>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t xml:space="preserve">- Введение в тему урока, постановка целей и задач урока. </w:t>
            </w:r>
          </w:p>
        </w:tc>
        <w:tc>
          <w:tcPr>
            <w:tcW w:w="2410" w:type="dxa"/>
            <w:shd w:val="clear" w:color="auto" w:fill="auto"/>
          </w:tcPr>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t xml:space="preserve">-Подготовка к уроку, деление на группы. </w:t>
            </w:r>
          </w:p>
          <w:p w:rsidR="00200B1A" w:rsidRPr="00200B1A" w:rsidRDefault="00200B1A" w:rsidP="00200B1A">
            <w:pPr>
              <w:spacing w:after="0" w:line="240" w:lineRule="auto"/>
              <w:rPr>
                <w:rFonts w:ascii="Times New Roman" w:hAnsi="Times New Roman" w:cs="Times New Roman"/>
                <w:sz w:val="28"/>
                <w:szCs w:val="28"/>
              </w:rPr>
            </w:pPr>
          </w:p>
          <w:p w:rsidR="00200B1A" w:rsidRPr="00200B1A" w:rsidRDefault="00200B1A" w:rsidP="00200B1A">
            <w:pPr>
              <w:spacing w:after="0" w:line="240" w:lineRule="auto"/>
              <w:rPr>
                <w:rFonts w:ascii="Times New Roman" w:hAnsi="Times New Roman" w:cs="Times New Roman"/>
                <w:sz w:val="28"/>
                <w:szCs w:val="28"/>
              </w:rPr>
            </w:pPr>
          </w:p>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t xml:space="preserve">- Приветствие учителя. </w:t>
            </w:r>
          </w:p>
          <w:p w:rsidR="00200B1A" w:rsidRPr="00200B1A" w:rsidRDefault="00200B1A" w:rsidP="00200B1A">
            <w:pPr>
              <w:spacing w:after="0" w:line="240" w:lineRule="auto"/>
              <w:rPr>
                <w:rFonts w:ascii="Times New Roman" w:hAnsi="Times New Roman" w:cs="Times New Roman"/>
                <w:sz w:val="28"/>
                <w:szCs w:val="28"/>
              </w:rPr>
            </w:pPr>
          </w:p>
          <w:p w:rsidR="00200B1A" w:rsidRPr="00200B1A" w:rsidRDefault="00200B1A" w:rsidP="00200B1A">
            <w:pPr>
              <w:spacing w:after="0" w:line="240" w:lineRule="auto"/>
              <w:rPr>
                <w:rFonts w:ascii="Times New Roman" w:hAnsi="Times New Roman" w:cs="Times New Roman"/>
                <w:sz w:val="28"/>
                <w:szCs w:val="28"/>
              </w:rPr>
            </w:pPr>
          </w:p>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t xml:space="preserve">- Отвечают: средневековый город. </w:t>
            </w:r>
          </w:p>
        </w:tc>
        <w:tc>
          <w:tcPr>
            <w:tcW w:w="2207" w:type="dxa"/>
            <w:shd w:val="clear" w:color="auto" w:fill="auto"/>
          </w:tcPr>
          <w:p w:rsidR="00200B1A" w:rsidRPr="00200B1A" w:rsidRDefault="00200B1A" w:rsidP="00200B1A">
            <w:pPr>
              <w:spacing w:after="0" w:line="240" w:lineRule="auto"/>
              <w:ind w:firstLine="709"/>
              <w:rPr>
                <w:rFonts w:ascii="Times New Roman" w:hAnsi="Times New Roman" w:cs="Times New Roman"/>
                <w:sz w:val="28"/>
                <w:szCs w:val="28"/>
              </w:rPr>
            </w:pPr>
          </w:p>
        </w:tc>
        <w:tc>
          <w:tcPr>
            <w:tcW w:w="1762" w:type="dxa"/>
            <w:shd w:val="clear" w:color="auto" w:fill="auto"/>
          </w:tcPr>
          <w:p w:rsidR="00200B1A" w:rsidRPr="00200B1A" w:rsidRDefault="00200B1A" w:rsidP="00200B1A">
            <w:pPr>
              <w:spacing w:after="0" w:line="240" w:lineRule="auto"/>
              <w:ind w:firstLine="709"/>
              <w:rPr>
                <w:rFonts w:ascii="Times New Roman" w:hAnsi="Times New Roman" w:cs="Times New Roman"/>
                <w:sz w:val="28"/>
                <w:szCs w:val="28"/>
              </w:rPr>
            </w:pPr>
          </w:p>
        </w:tc>
        <w:tc>
          <w:tcPr>
            <w:tcW w:w="3119" w:type="dxa"/>
            <w:shd w:val="clear" w:color="auto" w:fill="auto"/>
          </w:tcPr>
          <w:p w:rsidR="00200B1A" w:rsidRPr="00200B1A" w:rsidRDefault="00200B1A" w:rsidP="00200B1A">
            <w:pPr>
              <w:spacing w:after="0" w:line="240" w:lineRule="auto"/>
              <w:rPr>
                <w:rFonts w:ascii="Times New Roman" w:hAnsi="Times New Roman" w:cs="Times New Roman"/>
                <w:color w:val="000000"/>
                <w:sz w:val="28"/>
                <w:szCs w:val="28"/>
                <w:shd w:val="clear" w:color="auto" w:fill="FFFFFF"/>
              </w:rPr>
            </w:pPr>
            <w:r w:rsidRPr="00200B1A">
              <w:rPr>
                <w:rFonts w:ascii="Times New Roman" w:hAnsi="Times New Roman" w:cs="Times New Roman"/>
                <w:i/>
                <w:color w:val="000000"/>
                <w:sz w:val="28"/>
                <w:szCs w:val="28"/>
                <w:shd w:val="clear" w:color="auto" w:fill="FFFFFF"/>
              </w:rPr>
              <w:t>Личностные:</w:t>
            </w:r>
            <w:r w:rsidRPr="00200B1A">
              <w:rPr>
                <w:rFonts w:ascii="Times New Roman" w:hAnsi="Times New Roman" w:cs="Times New Roman"/>
                <w:color w:val="000000"/>
                <w:sz w:val="28"/>
                <w:szCs w:val="28"/>
                <w:shd w:val="clear" w:color="auto" w:fill="FFFFFF"/>
              </w:rPr>
              <w:t xml:space="preserve"> формирование ответственного отношения к учению.</w:t>
            </w:r>
          </w:p>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i/>
                <w:color w:val="000000"/>
                <w:sz w:val="28"/>
                <w:szCs w:val="28"/>
                <w:shd w:val="clear" w:color="auto" w:fill="FFFFFF"/>
              </w:rPr>
              <w:t>Регулятивные:</w:t>
            </w:r>
            <w:r w:rsidRPr="00200B1A">
              <w:rPr>
                <w:rFonts w:ascii="Times New Roman" w:hAnsi="Times New Roman" w:cs="Times New Roman"/>
                <w:color w:val="000000"/>
                <w:sz w:val="28"/>
                <w:szCs w:val="28"/>
                <w:shd w:val="clear" w:color="auto" w:fill="FFFFFF"/>
              </w:rPr>
              <w:t xml:space="preserve"> умение мобилизовать свои силы.</w:t>
            </w:r>
          </w:p>
        </w:tc>
      </w:tr>
      <w:tr w:rsidR="00200B1A" w:rsidRPr="00200B1A" w:rsidTr="00ED0909">
        <w:tc>
          <w:tcPr>
            <w:tcW w:w="2150" w:type="dxa"/>
            <w:shd w:val="clear" w:color="auto" w:fill="auto"/>
          </w:tcPr>
          <w:p w:rsidR="00200B1A" w:rsidRPr="00200B1A" w:rsidRDefault="00200B1A" w:rsidP="00200B1A">
            <w:pPr>
              <w:spacing w:after="0" w:line="240" w:lineRule="auto"/>
              <w:rPr>
                <w:rFonts w:ascii="Times New Roman" w:hAnsi="Times New Roman" w:cs="Times New Roman"/>
                <w:i/>
                <w:sz w:val="28"/>
                <w:szCs w:val="28"/>
              </w:rPr>
            </w:pPr>
            <w:r w:rsidRPr="00200B1A">
              <w:rPr>
                <w:rFonts w:ascii="Times New Roman" w:hAnsi="Times New Roman" w:cs="Times New Roman"/>
                <w:bCs/>
                <w:i/>
                <w:color w:val="000000"/>
                <w:sz w:val="28"/>
                <w:szCs w:val="28"/>
                <w:shd w:val="clear" w:color="auto" w:fill="FFFFFF"/>
              </w:rPr>
              <w:t>III. Изучение нового материала</w:t>
            </w:r>
          </w:p>
        </w:tc>
        <w:tc>
          <w:tcPr>
            <w:tcW w:w="3061" w:type="dxa"/>
            <w:shd w:val="clear" w:color="auto" w:fill="auto"/>
          </w:tcPr>
          <w:p w:rsidR="00200B1A" w:rsidRPr="00200B1A" w:rsidRDefault="00200B1A" w:rsidP="00200B1A">
            <w:pPr>
              <w:spacing w:after="0" w:line="240" w:lineRule="auto"/>
              <w:rPr>
                <w:rFonts w:ascii="Times New Roman" w:hAnsi="Times New Roman" w:cs="Times New Roman"/>
                <w:bCs/>
                <w:color w:val="000000"/>
                <w:sz w:val="28"/>
                <w:szCs w:val="28"/>
                <w:shd w:val="clear" w:color="auto" w:fill="FFFFFF"/>
              </w:rPr>
            </w:pPr>
            <w:r w:rsidRPr="00200B1A">
              <w:rPr>
                <w:rFonts w:ascii="Times New Roman" w:hAnsi="Times New Roman" w:cs="Times New Roman"/>
                <w:bCs/>
                <w:color w:val="000000"/>
                <w:sz w:val="28"/>
                <w:szCs w:val="28"/>
                <w:shd w:val="clear" w:color="auto" w:fill="FFFFFF"/>
              </w:rPr>
              <w:t xml:space="preserve">- Объяснение задания для групп; раздача материалов для задания (листы, карандаши, клей, картинки сооружений средневекового города) и распределение ролей </w:t>
            </w:r>
            <w:r w:rsidRPr="00200B1A">
              <w:rPr>
                <w:rFonts w:ascii="Times New Roman" w:hAnsi="Times New Roman" w:cs="Times New Roman"/>
                <w:bCs/>
                <w:color w:val="000000"/>
                <w:sz w:val="28"/>
                <w:szCs w:val="28"/>
                <w:shd w:val="clear" w:color="auto" w:fill="FFFFFF"/>
              </w:rPr>
              <w:lastRenderedPageBreak/>
              <w:t>для учащихся внутри групп.</w:t>
            </w:r>
          </w:p>
          <w:p w:rsidR="00200B1A" w:rsidRPr="00200B1A" w:rsidRDefault="00200B1A" w:rsidP="00A67027">
            <w:pPr>
              <w:spacing w:after="0" w:line="240" w:lineRule="auto"/>
              <w:rPr>
                <w:rFonts w:ascii="Times New Roman" w:eastAsia="Times New Roman" w:hAnsi="Times New Roman" w:cs="Times New Roman"/>
                <w:sz w:val="28"/>
                <w:szCs w:val="28"/>
              </w:rPr>
            </w:pPr>
            <w:r w:rsidRPr="00200B1A">
              <w:rPr>
                <w:rFonts w:ascii="Times New Roman" w:eastAsia="Times New Roman" w:hAnsi="Times New Roman" w:cs="Times New Roman"/>
                <w:sz w:val="28"/>
                <w:szCs w:val="28"/>
              </w:rPr>
              <w:t xml:space="preserve">- Организация самостоятельной работы групп, контроль над соблюдением дисциплины, ответы на вопросы, помощь.  </w:t>
            </w:r>
          </w:p>
          <w:p w:rsidR="00200B1A" w:rsidRPr="00200B1A" w:rsidRDefault="00200B1A" w:rsidP="00200B1A">
            <w:pPr>
              <w:spacing w:after="0" w:line="240" w:lineRule="auto"/>
              <w:ind w:firstLine="709"/>
              <w:rPr>
                <w:rFonts w:ascii="Times New Roman" w:hAnsi="Times New Roman" w:cs="Times New Roman"/>
                <w:sz w:val="28"/>
                <w:szCs w:val="28"/>
              </w:rPr>
            </w:pPr>
            <w:r w:rsidRPr="00200B1A">
              <w:rPr>
                <w:rFonts w:ascii="Times New Roman" w:hAnsi="Times New Roman" w:cs="Times New Roman"/>
                <w:sz w:val="28"/>
                <w:szCs w:val="28"/>
              </w:rPr>
              <w:t xml:space="preserve"> </w:t>
            </w:r>
          </w:p>
        </w:tc>
        <w:tc>
          <w:tcPr>
            <w:tcW w:w="2410" w:type="dxa"/>
            <w:shd w:val="clear" w:color="auto" w:fill="auto"/>
          </w:tcPr>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lastRenderedPageBreak/>
              <w:t>- Внимательно слушают задание, задают вопросы</w:t>
            </w:r>
          </w:p>
          <w:p w:rsidR="00200B1A" w:rsidRPr="00200B1A" w:rsidRDefault="00200B1A" w:rsidP="00200B1A">
            <w:pPr>
              <w:spacing w:after="0" w:line="240" w:lineRule="auto"/>
              <w:ind w:firstLine="709"/>
              <w:rPr>
                <w:rFonts w:ascii="Times New Roman" w:hAnsi="Times New Roman" w:cs="Times New Roman"/>
                <w:sz w:val="28"/>
                <w:szCs w:val="28"/>
              </w:rPr>
            </w:pPr>
          </w:p>
          <w:p w:rsidR="00200B1A" w:rsidRPr="00200B1A" w:rsidRDefault="00200B1A" w:rsidP="00200B1A">
            <w:pPr>
              <w:spacing w:after="0" w:line="240" w:lineRule="auto"/>
              <w:ind w:firstLine="709"/>
              <w:rPr>
                <w:rFonts w:ascii="Times New Roman" w:hAnsi="Times New Roman" w:cs="Times New Roman"/>
                <w:sz w:val="28"/>
                <w:szCs w:val="28"/>
              </w:rPr>
            </w:pPr>
          </w:p>
          <w:p w:rsidR="00200B1A" w:rsidRPr="00200B1A" w:rsidRDefault="00200B1A" w:rsidP="00200B1A">
            <w:pPr>
              <w:spacing w:after="0" w:line="240" w:lineRule="auto"/>
              <w:ind w:firstLine="709"/>
              <w:rPr>
                <w:rFonts w:ascii="Times New Roman" w:hAnsi="Times New Roman" w:cs="Times New Roman"/>
                <w:sz w:val="28"/>
                <w:szCs w:val="28"/>
              </w:rPr>
            </w:pPr>
          </w:p>
          <w:p w:rsidR="00200B1A" w:rsidRPr="00200B1A" w:rsidRDefault="00200B1A" w:rsidP="00200B1A">
            <w:pPr>
              <w:spacing w:after="0" w:line="240" w:lineRule="auto"/>
              <w:rPr>
                <w:rFonts w:ascii="Times New Roman" w:hAnsi="Times New Roman" w:cs="Times New Roman"/>
                <w:sz w:val="28"/>
                <w:szCs w:val="28"/>
              </w:rPr>
            </w:pPr>
          </w:p>
          <w:p w:rsidR="00200B1A" w:rsidRPr="00200B1A" w:rsidRDefault="00200B1A" w:rsidP="00200B1A">
            <w:pPr>
              <w:spacing w:after="0" w:line="240" w:lineRule="auto"/>
              <w:rPr>
                <w:rFonts w:ascii="Times New Roman" w:hAnsi="Times New Roman" w:cs="Times New Roman"/>
                <w:sz w:val="28"/>
                <w:szCs w:val="28"/>
              </w:rPr>
            </w:pPr>
          </w:p>
          <w:p w:rsidR="00200B1A" w:rsidRPr="00200B1A" w:rsidRDefault="00200B1A" w:rsidP="00200B1A">
            <w:pPr>
              <w:spacing w:after="0" w:line="240" w:lineRule="auto"/>
              <w:rPr>
                <w:rFonts w:ascii="Times New Roman" w:hAnsi="Times New Roman" w:cs="Times New Roman"/>
                <w:sz w:val="28"/>
                <w:szCs w:val="28"/>
              </w:rPr>
            </w:pPr>
          </w:p>
          <w:p w:rsidR="00200B1A" w:rsidRPr="00200B1A" w:rsidRDefault="00200B1A" w:rsidP="00200B1A">
            <w:pPr>
              <w:spacing w:after="0" w:line="240" w:lineRule="auto"/>
              <w:rPr>
                <w:rFonts w:ascii="Times New Roman" w:hAnsi="Times New Roman" w:cs="Times New Roman"/>
                <w:sz w:val="28"/>
                <w:szCs w:val="28"/>
              </w:rPr>
            </w:pPr>
          </w:p>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t>- Работают в группах над заданием.</w:t>
            </w:r>
          </w:p>
          <w:p w:rsidR="00200B1A" w:rsidRPr="00200B1A" w:rsidRDefault="00200B1A" w:rsidP="00200B1A">
            <w:pPr>
              <w:spacing w:after="0" w:line="240" w:lineRule="auto"/>
              <w:ind w:firstLine="709"/>
              <w:rPr>
                <w:rFonts w:ascii="Times New Roman" w:hAnsi="Times New Roman" w:cs="Times New Roman"/>
                <w:sz w:val="28"/>
                <w:szCs w:val="28"/>
              </w:rPr>
            </w:pPr>
          </w:p>
          <w:p w:rsidR="00200B1A" w:rsidRPr="00200B1A" w:rsidRDefault="00200B1A" w:rsidP="00200B1A">
            <w:pPr>
              <w:spacing w:after="0" w:line="240" w:lineRule="auto"/>
              <w:ind w:firstLine="709"/>
              <w:rPr>
                <w:rFonts w:ascii="Times New Roman" w:hAnsi="Times New Roman" w:cs="Times New Roman"/>
                <w:sz w:val="28"/>
                <w:szCs w:val="28"/>
              </w:rPr>
            </w:pPr>
          </w:p>
          <w:p w:rsidR="00200B1A" w:rsidRPr="00200B1A" w:rsidRDefault="00200B1A" w:rsidP="00200B1A">
            <w:pPr>
              <w:spacing w:after="0" w:line="240" w:lineRule="auto"/>
              <w:ind w:firstLine="709"/>
              <w:rPr>
                <w:rFonts w:ascii="Times New Roman" w:eastAsia="Times New Roman" w:hAnsi="Times New Roman" w:cs="Times New Roman"/>
                <w:color w:val="000000"/>
                <w:sz w:val="28"/>
                <w:szCs w:val="28"/>
                <w:lang w:eastAsia="ru-RU"/>
              </w:rPr>
            </w:pPr>
            <w:r w:rsidRPr="00200B1A">
              <w:rPr>
                <w:rFonts w:ascii="Times New Roman" w:eastAsia="Times New Roman" w:hAnsi="Times New Roman" w:cs="Times New Roman"/>
                <w:sz w:val="28"/>
                <w:szCs w:val="28"/>
                <w:lang w:eastAsia="ru-RU"/>
              </w:rPr>
              <w:t xml:space="preserve">                                                    </w:t>
            </w:r>
          </w:p>
          <w:p w:rsidR="00200B1A" w:rsidRPr="00200B1A" w:rsidRDefault="00200B1A" w:rsidP="00200B1A">
            <w:pPr>
              <w:spacing w:after="0" w:line="240" w:lineRule="auto"/>
              <w:ind w:firstLine="709"/>
              <w:rPr>
                <w:rFonts w:ascii="Times New Roman" w:hAnsi="Times New Roman" w:cs="Times New Roman"/>
                <w:sz w:val="28"/>
                <w:szCs w:val="28"/>
              </w:rPr>
            </w:pPr>
          </w:p>
          <w:p w:rsidR="00200B1A" w:rsidRPr="00200B1A" w:rsidRDefault="00200B1A" w:rsidP="00200B1A">
            <w:pPr>
              <w:spacing w:after="0" w:line="240" w:lineRule="auto"/>
              <w:ind w:firstLine="709"/>
              <w:rPr>
                <w:rFonts w:ascii="Times New Roman" w:hAnsi="Times New Roman" w:cs="Times New Roman"/>
                <w:sz w:val="28"/>
                <w:szCs w:val="28"/>
              </w:rPr>
            </w:pPr>
          </w:p>
          <w:p w:rsidR="00200B1A" w:rsidRPr="00200B1A" w:rsidRDefault="00200B1A" w:rsidP="00200B1A">
            <w:pPr>
              <w:spacing w:after="0" w:line="240" w:lineRule="auto"/>
              <w:ind w:firstLine="709"/>
              <w:rPr>
                <w:rFonts w:ascii="Times New Roman" w:hAnsi="Times New Roman" w:cs="Times New Roman"/>
                <w:sz w:val="28"/>
                <w:szCs w:val="28"/>
              </w:rPr>
            </w:pPr>
          </w:p>
          <w:p w:rsidR="00200B1A" w:rsidRPr="00200B1A" w:rsidRDefault="00200B1A" w:rsidP="00200B1A">
            <w:pPr>
              <w:spacing w:after="0" w:line="240" w:lineRule="auto"/>
              <w:ind w:firstLine="709"/>
              <w:rPr>
                <w:rFonts w:ascii="Times New Roman" w:hAnsi="Times New Roman" w:cs="Times New Roman"/>
                <w:sz w:val="28"/>
                <w:szCs w:val="28"/>
              </w:rPr>
            </w:pPr>
          </w:p>
          <w:p w:rsidR="00200B1A" w:rsidRPr="00200B1A" w:rsidRDefault="00200B1A" w:rsidP="00200B1A">
            <w:pPr>
              <w:spacing w:after="0" w:line="240" w:lineRule="auto"/>
              <w:ind w:firstLine="709"/>
              <w:rPr>
                <w:rFonts w:ascii="Times New Roman" w:hAnsi="Times New Roman" w:cs="Times New Roman"/>
                <w:sz w:val="28"/>
                <w:szCs w:val="28"/>
              </w:rPr>
            </w:pPr>
          </w:p>
          <w:p w:rsidR="00200B1A" w:rsidRPr="00200B1A" w:rsidRDefault="00200B1A" w:rsidP="00200B1A">
            <w:pPr>
              <w:spacing w:after="0" w:line="240" w:lineRule="auto"/>
              <w:ind w:firstLine="709"/>
              <w:rPr>
                <w:rFonts w:ascii="Times New Roman" w:hAnsi="Times New Roman" w:cs="Times New Roman"/>
                <w:sz w:val="28"/>
                <w:szCs w:val="28"/>
              </w:rPr>
            </w:pPr>
          </w:p>
          <w:p w:rsidR="00200B1A" w:rsidRPr="00200B1A" w:rsidRDefault="00200B1A" w:rsidP="00200B1A">
            <w:pPr>
              <w:spacing w:after="0" w:line="240" w:lineRule="auto"/>
              <w:ind w:firstLine="709"/>
              <w:rPr>
                <w:rFonts w:ascii="Times New Roman" w:hAnsi="Times New Roman" w:cs="Times New Roman"/>
                <w:sz w:val="28"/>
                <w:szCs w:val="28"/>
              </w:rPr>
            </w:pPr>
          </w:p>
          <w:p w:rsidR="00200B1A" w:rsidRPr="00200B1A" w:rsidRDefault="00200B1A" w:rsidP="00200B1A">
            <w:pPr>
              <w:spacing w:after="0" w:line="240" w:lineRule="auto"/>
              <w:ind w:firstLine="709"/>
              <w:rPr>
                <w:rFonts w:ascii="Times New Roman" w:hAnsi="Times New Roman" w:cs="Times New Roman"/>
                <w:sz w:val="28"/>
                <w:szCs w:val="28"/>
              </w:rPr>
            </w:pPr>
          </w:p>
        </w:tc>
        <w:tc>
          <w:tcPr>
            <w:tcW w:w="2207" w:type="dxa"/>
            <w:shd w:val="clear" w:color="auto" w:fill="auto"/>
          </w:tcPr>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lastRenderedPageBreak/>
              <w:t xml:space="preserve">Прочитать §16 «В сердце средневекового города», определить, какие сооружения находились в </w:t>
            </w:r>
            <w:r w:rsidRPr="00200B1A">
              <w:rPr>
                <w:rFonts w:ascii="Times New Roman" w:hAnsi="Times New Roman" w:cs="Times New Roman"/>
                <w:sz w:val="28"/>
                <w:szCs w:val="28"/>
              </w:rPr>
              <w:lastRenderedPageBreak/>
              <w:t xml:space="preserve">сердце города, что они из себя представляли и какие функции выполняли. Всё это изобразить на коллаже (нарисовать, правильно приклеить картинки сооружений, подписать их назначение). Представить классу. </w:t>
            </w:r>
          </w:p>
          <w:p w:rsidR="00200B1A" w:rsidRPr="00200B1A" w:rsidRDefault="00200B1A" w:rsidP="00200B1A">
            <w:pPr>
              <w:spacing w:after="0" w:line="240" w:lineRule="auto"/>
              <w:ind w:firstLine="709"/>
              <w:rPr>
                <w:rFonts w:ascii="Times New Roman" w:hAnsi="Times New Roman" w:cs="Times New Roman"/>
                <w:sz w:val="28"/>
                <w:szCs w:val="28"/>
              </w:rPr>
            </w:pPr>
          </w:p>
        </w:tc>
        <w:tc>
          <w:tcPr>
            <w:tcW w:w="1762" w:type="dxa"/>
            <w:shd w:val="clear" w:color="auto" w:fill="auto"/>
          </w:tcPr>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lastRenderedPageBreak/>
              <w:t>- умение работать с учебником и вычленять главное</w:t>
            </w:r>
          </w:p>
          <w:p w:rsidR="00200B1A" w:rsidRPr="00200B1A" w:rsidRDefault="00200B1A" w:rsidP="00200B1A">
            <w:pPr>
              <w:spacing w:after="0" w:line="240" w:lineRule="auto"/>
              <w:ind w:firstLine="709"/>
              <w:rPr>
                <w:rFonts w:ascii="Times New Roman" w:hAnsi="Times New Roman" w:cs="Times New Roman"/>
                <w:sz w:val="28"/>
                <w:szCs w:val="28"/>
              </w:rPr>
            </w:pPr>
            <w:r w:rsidRPr="00200B1A">
              <w:rPr>
                <w:rFonts w:ascii="Times New Roman" w:hAnsi="Times New Roman" w:cs="Times New Roman"/>
                <w:sz w:val="28"/>
                <w:szCs w:val="28"/>
              </w:rPr>
              <w:t xml:space="preserve">- формирование </w:t>
            </w:r>
            <w:r w:rsidRPr="00200B1A">
              <w:rPr>
                <w:rFonts w:ascii="Times New Roman" w:hAnsi="Times New Roman" w:cs="Times New Roman"/>
                <w:sz w:val="28"/>
                <w:szCs w:val="28"/>
              </w:rPr>
              <w:lastRenderedPageBreak/>
              <w:t xml:space="preserve">представлений о средневековом </w:t>
            </w:r>
            <w:proofErr w:type="gramStart"/>
            <w:r w:rsidRPr="00200B1A">
              <w:rPr>
                <w:rFonts w:ascii="Times New Roman" w:hAnsi="Times New Roman" w:cs="Times New Roman"/>
                <w:sz w:val="28"/>
                <w:szCs w:val="28"/>
              </w:rPr>
              <w:t>городе,  основных</w:t>
            </w:r>
            <w:proofErr w:type="gramEnd"/>
            <w:r w:rsidRPr="00200B1A">
              <w:rPr>
                <w:rFonts w:ascii="Times New Roman" w:hAnsi="Times New Roman" w:cs="Times New Roman"/>
                <w:sz w:val="28"/>
                <w:szCs w:val="28"/>
              </w:rPr>
              <w:t xml:space="preserve"> его сооружениях– ратуши, городского собора, рыночной площади, их функциях и назначении.</w:t>
            </w:r>
          </w:p>
        </w:tc>
        <w:tc>
          <w:tcPr>
            <w:tcW w:w="3119" w:type="dxa"/>
            <w:shd w:val="clear" w:color="auto" w:fill="auto"/>
          </w:tcPr>
          <w:p w:rsidR="00200B1A" w:rsidRPr="00200B1A" w:rsidRDefault="00200B1A" w:rsidP="00200B1A">
            <w:pPr>
              <w:shd w:val="clear" w:color="auto" w:fill="FFFFFF"/>
              <w:spacing w:after="0" w:line="240" w:lineRule="auto"/>
              <w:rPr>
                <w:rFonts w:ascii="Times New Roman" w:eastAsia="Times New Roman" w:hAnsi="Times New Roman" w:cs="Times New Roman"/>
                <w:b/>
                <w:sz w:val="28"/>
                <w:szCs w:val="28"/>
                <w:lang w:eastAsia="ru-RU"/>
              </w:rPr>
            </w:pPr>
            <w:r w:rsidRPr="00200B1A">
              <w:rPr>
                <w:rFonts w:ascii="Times New Roman" w:eastAsia="Times New Roman" w:hAnsi="Times New Roman" w:cs="Times New Roman"/>
                <w:i/>
                <w:sz w:val="28"/>
                <w:szCs w:val="28"/>
                <w:lang w:eastAsia="ru-RU"/>
              </w:rPr>
              <w:lastRenderedPageBreak/>
              <w:t>Личностные:</w:t>
            </w:r>
            <w:r w:rsidRPr="00200B1A">
              <w:rPr>
                <w:rFonts w:ascii="Times New Roman" w:eastAsia="Times New Roman" w:hAnsi="Times New Roman" w:cs="Times New Roman"/>
                <w:sz w:val="28"/>
                <w:szCs w:val="28"/>
                <w:lang w:eastAsia="ru-RU"/>
              </w:rPr>
              <w:t xml:space="preserve"> </w:t>
            </w:r>
            <w:r w:rsidRPr="00200B1A">
              <w:rPr>
                <w:rFonts w:ascii="Times New Roman" w:eastAsia="Times New Roman" w:hAnsi="Times New Roman" w:cs="Times New Roman"/>
                <w:color w:val="000000"/>
                <w:sz w:val="28"/>
                <w:szCs w:val="28"/>
                <w:lang w:eastAsia="ru-RU"/>
              </w:rPr>
              <w:t>понимание значения знаний для человека</w:t>
            </w:r>
            <w:r w:rsidRPr="00200B1A">
              <w:rPr>
                <w:rFonts w:ascii="Times New Roman" w:eastAsia="Times New Roman" w:hAnsi="Times New Roman" w:cs="Times New Roman"/>
                <w:sz w:val="28"/>
                <w:szCs w:val="28"/>
                <w:lang w:eastAsia="ru-RU"/>
              </w:rPr>
              <w:t xml:space="preserve">; принятие социальной роли учащегося; сохранение мотивации к учению и активизация </w:t>
            </w:r>
            <w:r w:rsidRPr="00200B1A">
              <w:rPr>
                <w:rFonts w:ascii="Times New Roman" w:eastAsia="Times New Roman" w:hAnsi="Times New Roman" w:cs="Times New Roman"/>
                <w:sz w:val="28"/>
                <w:szCs w:val="28"/>
                <w:lang w:eastAsia="ru-RU"/>
              </w:rPr>
              <w:lastRenderedPageBreak/>
              <w:t>познавательной деятельности.</w:t>
            </w:r>
          </w:p>
          <w:p w:rsidR="00200B1A" w:rsidRPr="00200B1A" w:rsidRDefault="00200B1A" w:rsidP="00200B1A">
            <w:pPr>
              <w:shd w:val="clear" w:color="auto" w:fill="FFFFFF"/>
              <w:spacing w:after="0" w:line="240" w:lineRule="auto"/>
              <w:rPr>
                <w:rFonts w:ascii="Times New Roman" w:eastAsia="Times New Roman" w:hAnsi="Times New Roman" w:cs="Times New Roman"/>
                <w:i/>
                <w:sz w:val="28"/>
                <w:szCs w:val="28"/>
                <w:lang w:eastAsia="ru-RU"/>
              </w:rPr>
            </w:pPr>
            <w:r w:rsidRPr="00200B1A">
              <w:rPr>
                <w:rFonts w:ascii="Times New Roman" w:eastAsia="Times New Roman" w:hAnsi="Times New Roman" w:cs="Times New Roman"/>
                <w:i/>
                <w:sz w:val="28"/>
                <w:szCs w:val="28"/>
                <w:lang w:eastAsia="ru-RU"/>
              </w:rPr>
              <w:t xml:space="preserve">Познавательные: </w:t>
            </w:r>
            <w:r w:rsidRPr="00200B1A">
              <w:rPr>
                <w:rFonts w:ascii="Times New Roman" w:eastAsia="Times New Roman" w:hAnsi="Times New Roman" w:cs="Times New Roman"/>
                <w:sz w:val="28"/>
                <w:szCs w:val="28"/>
                <w:lang w:eastAsia="ru-RU"/>
              </w:rPr>
              <w:t>умение извлекать информацию из текста соответствии с учебной задачей;</w:t>
            </w:r>
            <w:r w:rsidRPr="00200B1A">
              <w:rPr>
                <w:rFonts w:ascii="Times New Roman" w:eastAsia="Times New Roman" w:hAnsi="Times New Roman" w:cs="Times New Roman"/>
                <w:b/>
                <w:sz w:val="28"/>
                <w:szCs w:val="28"/>
                <w:lang w:eastAsia="ru-RU"/>
              </w:rPr>
              <w:t xml:space="preserve"> </w:t>
            </w:r>
            <w:r w:rsidRPr="00200B1A">
              <w:rPr>
                <w:rFonts w:ascii="Times New Roman" w:eastAsia="Times New Roman" w:hAnsi="Times New Roman" w:cs="Times New Roman"/>
                <w:sz w:val="28"/>
                <w:szCs w:val="28"/>
                <w:lang w:eastAsia="ru-RU"/>
              </w:rPr>
              <w:t>структурирование полученных знаний; смысловое чтение; умение применить творческий подход к решению учебных задач.</w:t>
            </w:r>
          </w:p>
          <w:p w:rsidR="00200B1A" w:rsidRPr="00200B1A" w:rsidRDefault="00200B1A" w:rsidP="00200B1A">
            <w:pPr>
              <w:shd w:val="clear" w:color="auto" w:fill="FFFFFF"/>
              <w:spacing w:after="0" w:line="240" w:lineRule="auto"/>
              <w:rPr>
                <w:rFonts w:ascii="Times New Roman" w:eastAsia="Times New Roman" w:hAnsi="Times New Roman" w:cs="Times New Roman"/>
                <w:sz w:val="28"/>
                <w:szCs w:val="28"/>
                <w:lang w:eastAsia="ru-RU"/>
              </w:rPr>
            </w:pPr>
            <w:r w:rsidRPr="00200B1A">
              <w:rPr>
                <w:rFonts w:ascii="Times New Roman" w:eastAsia="Times New Roman" w:hAnsi="Times New Roman" w:cs="Times New Roman"/>
                <w:i/>
                <w:sz w:val="28"/>
                <w:szCs w:val="28"/>
                <w:lang w:eastAsia="ru-RU"/>
              </w:rPr>
              <w:t>Коммуникативные:</w:t>
            </w:r>
            <w:r w:rsidRPr="00200B1A">
              <w:rPr>
                <w:rFonts w:ascii="Times New Roman" w:eastAsia="Times New Roman" w:hAnsi="Times New Roman" w:cs="Times New Roman"/>
                <w:b/>
                <w:sz w:val="28"/>
                <w:szCs w:val="28"/>
                <w:lang w:eastAsia="ru-RU"/>
              </w:rPr>
              <w:t xml:space="preserve"> </w:t>
            </w:r>
            <w:r w:rsidRPr="00200B1A">
              <w:rPr>
                <w:rFonts w:ascii="Times New Roman" w:eastAsia="Times New Roman" w:hAnsi="Times New Roman" w:cs="Times New Roman"/>
                <w:sz w:val="28"/>
                <w:szCs w:val="28"/>
                <w:lang w:eastAsia="ru-RU"/>
              </w:rPr>
              <w:t>умение слушать друг друга; интегрироваться в группу сверстников и строить продуктивное взаимодействие и сотрудничество с учителем и сверстниками; умение решать учебные проблемы, возникающие в ходе групповой работы.</w:t>
            </w:r>
          </w:p>
        </w:tc>
      </w:tr>
      <w:tr w:rsidR="00200B1A" w:rsidRPr="00200B1A" w:rsidTr="00ED0909">
        <w:trPr>
          <w:trHeight w:val="420"/>
        </w:trPr>
        <w:tc>
          <w:tcPr>
            <w:tcW w:w="2150" w:type="dxa"/>
            <w:shd w:val="clear" w:color="auto" w:fill="auto"/>
          </w:tcPr>
          <w:p w:rsidR="00200B1A" w:rsidRPr="00200B1A" w:rsidRDefault="00200B1A" w:rsidP="00200B1A">
            <w:pPr>
              <w:spacing w:after="0" w:line="240" w:lineRule="auto"/>
              <w:rPr>
                <w:rFonts w:ascii="Times New Roman" w:hAnsi="Times New Roman" w:cs="Times New Roman"/>
                <w:i/>
                <w:sz w:val="28"/>
                <w:szCs w:val="28"/>
              </w:rPr>
            </w:pPr>
            <w:r w:rsidRPr="00200B1A">
              <w:rPr>
                <w:rFonts w:ascii="Times New Roman" w:hAnsi="Times New Roman" w:cs="Times New Roman"/>
                <w:i/>
                <w:sz w:val="28"/>
                <w:szCs w:val="28"/>
                <w:lang w:val="en-US"/>
              </w:rPr>
              <w:lastRenderedPageBreak/>
              <w:t>IV</w:t>
            </w:r>
            <w:r w:rsidRPr="00200B1A">
              <w:rPr>
                <w:rFonts w:ascii="Times New Roman" w:hAnsi="Times New Roman" w:cs="Times New Roman"/>
                <w:i/>
                <w:sz w:val="28"/>
                <w:szCs w:val="28"/>
              </w:rPr>
              <w:t xml:space="preserve">. Закрепление знаний. </w:t>
            </w:r>
          </w:p>
        </w:tc>
        <w:tc>
          <w:tcPr>
            <w:tcW w:w="3061" w:type="dxa"/>
            <w:shd w:val="clear" w:color="auto" w:fill="auto"/>
          </w:tcPr>
          <w:p w:rsidR="00200B1A" w:rsidRPr="00200B1A" w:rsidRDefault="00200B1A" w:rsidP="00200B1A">
            <w:pPr>
              <w:shd w:val="clear" w:color="auto" w:fill="FFFFFF"/>
              <w:spacing w:after="0" w:line="240" w:lineRule="auto"/>
              <w:ind w:right="-60"/>
              <w:rPr>
                <w:rFonts w:ascii="Times New Roman" w:eastAsia="Times New Roman" w:hAnsi="Times New Roman" w:cs="Times New Roman"/>
                <w:color w:val="000000"/>
                <w:sz w:val="28"/>
                <w:szCs w:val="28"/>
                <w:lang w:eastAsia="ru-RU"/>
              </w:rPr>
            </w:pPr>
            <w:r w:rsidRPr="00200B1A">
              <w:rPr>
                <w:rFonts w:ascii="Times New Roman" w:eastAsia="Times New Roman" w:hAnsi="Times New Roman" w:cs="Times New Roman"/>
                <w:color w:val="000000"/>
                <w:sz w:val="28"/>
                <w:szCs w:val="28"/>
                <w:lang w:eastAsia="ru-RU"/>
              </w:rPr>
              <w:t xml:space="preserve">- Предлагает учащимся расклеить на доске свои коллажи, объяснить их содержание. </w:t>
            </w:r>
          </w:p>
          <w:p w:rsidR="00200B1A" w:rsidRPr="00200B1A" w:rsidRDefault="00200B1A" w:rsidP="00200B1A">
            <w:pPr>
              <w:shd w:val="clear" w:color="auto" w:fill="FFFFFF"/>
              <w:spacing w:after="0" w:line="240" w:lineRule="auto"/>
              <w:ind w:right="-60" w:firstLine="709"/>
              <w:rPr>
                <w:rFonts w:ascii="Times New Roman" w:eastAsia="Times New Roman" w:hAnsi="Times New Roman" w:cs="Times New Roman"/>
                <w:b/>
                <w:color w:val="000000"/>
                <w:sz w:val="28"/>
                <w:szCs w:val="28"/>
                <w:lang w:eastAsia="ru-RU"/>
              </w:rPr>
            </w:pPr>
          </w:p>
          <w:p w:rsidR="00200B1A" w:rsidRPr="00200B1A" w:rsidRDefault="00200B1A" w:rsidP="00200B1A">
            <w:pPr>
              <w:shd w:val="clear" w:color="auto" w:fill="FFFFFF"/>
              <w:spacing w:after="0" w:line="240" w:lineRule="auto"/>
              <w:ind w:right="-60"/>
              <w:rPr>
                <w:rFonts w:ascii="Times New Roman" w:eastAsia="Times New Roman" w:hAnsi="Times New Roman" w:cs="Times New Roman"/>
                <w:color w:val="000000"/>
                <w:sz w:val="28"/>
                <w:szCs w:val="28"/>
                <w:lang w:eastAsia="ru-RU"/>
              </w:rPr>
            </w:pPr>
          </w:p>
          <w:p w:rsidR="00200B1A" w:rsidRPr="00200B1A" w:rsidRDefault="00200B1A" w:rsidP="00200B1A">
            <w:pPr>
              <w:shd w:val="clear" w:color="auto" w:fill="FFFFFF"/>
              <w:spacing w:after="0" w:line="240" w:lineRule="auto"/>
              <w:ind w:right="-60"/>
              <w:rPr>
                <w:rFonts w:ascii="Times New Roman" w:eastAsia="Times New Roman" w:hAnsi="Times New Roman" w:cs="Times New Roman"/>
                <w:color w:val="000000"/>
                <w:sz w:val="28"/>
                <w:szCs w:val="28"/>
                <w:lang w:eastAsia="ru-RU"/>
              </w:rPr>
            </w:pPr>
          </w:p>
          <w:p w:rsidR="00200B1A" w:rsidRPr="00200B1A" w:rsidRDefault="00200B1A" w:rsidP="00200B1A">
            <w:pPr>
              <w:shd w:val="clear" w:color="auto" w:fill="FFFFFF"/>
              <w:spacing w:after="0" w:line="240" w:lineRule="auto"/>
              <w:ind w:right="-60"/>
              <w:rPr>
                <w:rFonts w:ascii="Times New Roman" w:eastAsia="Times New Roman" w:hAnsi="Times New Roman" w:cs="Times New Roman"/>
                <w:color w:val="000000"/>
                <w:sz w:val="28"/>
                <w:szCs w:val="28"/>
                <w:lang w:eastAsia="ru-RU"/>
              </w:rPr>
            </w:pPr>
          </w:p>
          <w:p w:rsidR="00200B1A" w:rsidRPr="00200B1A" w:rsidRDefault="00200B1A" w:rsidP="00200B1A">
            <w:pPr>
              <w:shd w:val="clear" w:color="auto" w:fill="FFFFFF"/>
              <w:spacing w:after="0" w:line="240" w:lineRule="auto"/>
              <w:ind w:right="-60"/>
              <w:rPr>
                <w:rFonts w:ascii="Times New Roman" w:eastAsia="Times New Roman" w:hAnsi="Times New Roman" w:cs="Times New Roman"/>
                <w:color w:val="000000"/>
                <w:sz w:val="28"/>
                <w:szCs w:val="28"/>
                <w:lang w:eastAsia="ru-RU"/>
              </w:rPr>
            </w:pPr>
            <w:r w:rsidRPr="00200B1A">
              <w:rPr>
                <w:rFonts w:ascii="Times New Roman" w:eastAsia="Times New Roman" w:hAnsi="Times New Roman" w:cs="Times New Roman"/>
                <w:color w:val="000000"/>
                <w:sz w:val="28"/>
                <w:szCs w:val="28"/>
                <w:lang w:eastAsia="ru-RU"/>
              </w:rPr>
              <w:t>- Предлагает учащимся выбрать самый содержательный и интересный коллаж.</w:t>
            </w:r>
          </w:p>
          <w:p w:rsidR="00200B1A" w:rsidRPr="00200B1A" w:rsidRDefault="00200B1A" w:rsidP="00200B1A">
            <w:pPr>
              <w:shd w:val="clear" w:color="auto" w:fill="FFFFFF"/>
              <w:spacing w:after="0" w:line="240" w:lineRule="auto"/>
              <w:ind w:right="-60"/>
              <w:rPr>
                <w:rFonts w:ascii="Times New Roman" w:eastAsia="Times New Roman" w:hAnsi="Times New Roman" w:cs="Times New Roman"/>
                <w:color w:val="000000"/>
                <w:sz w:val="28"/>
                <w:szCs w:val="28"/>
                <w:lang w:eastAsia="ru-RU"/>
              </w:rPr>
            </w:pPr>
            <w:r w:rsidRPr="00200B1A">
              <w:rPr>
                <w:rFonts w:ascii="Times New Roman" w:eastAsia="Times New Roman" w:hAnsi="Times New Roman" w:cs="Times New Roman"/>
                <w:color w:val="000000"/>
                <w:sz w:val="28"/>
                <w:szCs w:val="28"/>
                <w:lang w:eastAsia="ru-RU"/>
              </w:rPr>
              <w:t xml:space="preserve">- Задает вопросы с целью выявления уровня усвоения материала: 1. Город – это огороженное место? 2. Ратуша - место заседания городского совета? 3. Рынок –место постоянной торговли?  4. Собор –главная городская церковь? 5. На улицах средневекового города было электрическое освещение? 6. Улицы средневековых городов </w:t>
            </w:r>
            <w:r w:rsidRPr="00200B1A">
              <w:rPr>
                <w:rFonts w:ascii="Times New Roman" w:eastAsia="Times New Roman" w:hAnsi="Times New Roman" w:cs="Times New Roman"/>
                <w:color w:val="000000"/>
                <w:sz w:val="28"/>
                <w:szCs w:val="28"/>
                <w:lang w:eastAsia="ru-RU"/>
              </w:rPr>
              <w:lastRenderedPageBreak/>
              <w:t xml:space="preserve">были широкими? 7. Посыльные передавали сообщения по телефону? 8.  Город – это поселение ремесленников и торговцев? </w:t>
            </w:r>
          </w:p>
        </w:tc>
        <w:tc>
          <w:tcPr>
            <w:tcW w:w="2410" w:type="dxa"/>
            <w:shd w:val="clear" w:color="auto" w:fill="auto"/>
          </w:tcPr>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lastRenderedPageBreak/>
              <w:t>- По два представителя от группы выходят к доске, расклеивают свои коллажи, объясняют его суть.</w:t>
            </w:r>
          </w:p>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t xml:space="preserve">- Учащиеся делают выбор наилучшего коллажа. </w:t>
            </w:r>
          </w:p>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t>- Отвечают на вопросы учителя</w:t>
            </w:r>
          </w:p>
          <w:p w:rsidR="00200B1A" w:rsidRPr="00200B1A" w:rsidRDefault="00200B1A" w:rsidP="00200B1A">
            <w:pPr>
              <w:spacing w:after="0" w:line="240" w:lineRule="auto"/>
              <w:ind w:firstLine="709"/>
              <w:rPr>
                <w:rFonts w:ascii="Times New Roman" w:hAnsi="Times New Roman" w:cs="Times New Roman"/>
                <w:sz w:val="28"/>
                <w:szCs w:val="28"/>
              </w:rPr>
            </w:pPr>
          </w:p>
          <w:p w:rsidR="00200B1A" w:rsidRPr="00200B1A" w:rsidRDefault="00200B1A" w:rsidP="00200B1A">
            <w:pPr>
              <w:spacing w:after="0" w:line="240" w:lineRule="auto"/>
              <w:ind w:firstLine="709"/>
              <w:rPr>
                <w:rFonts w:ascii="Times New Roman" w:hAnsi="Times New Roman" w:cs="Times New Roman"/>
                <w:sz w:val="28"/>
                <w:szCs w:val="28"/>
              </w:rPr>
            </w:pPr>
          </w:p>
          <w:p w:rsidR="00200B1A" w:rsidRPr="00200B1A" w:rsidRDefault="00200B1A" w:rsidP="00200B1A">
            <w:pPr>
              <w:spacing w:after="0" w:line="240" w:lineRule="auto"/>
              <w:ind w:firstLine="709"/>
              <w:rPr>
                <w:rFonts w:ascii="Times New Roman" w:hAnsi="Times New Roman" w:cs="Times New Roman"/>
                <w:sz w:val="28"/>
                <w:szCs w:val="28"/>
              </w:rPr>
            </w:pPr>
          </w:p>
          <w:p w:rsidR="00200B1A" w:rsidRPr="00200B1A" w:rsidRDefault="00200B1A" w:rsidP="00200B1A">
            <w:pPr>
              <w:spacing w:after="0" w:line="240" w:lineRule="auto"/>
              <w:ind w:firstLine="709"/>
              <w:rPr>
                <w:rFonts w:ascii="Times New Roman" w:hAnsi="Times New Roman" w:cs="Times New Roman"/>
                <w:sz w:val="28"/>
                <w:szCs w:val="28"/>
              </w:rPr>
            </w:pPr>
          </w:p>
          <w:p w:rsidR="00200B1A" w:rsidRPr="00200B1A" w:rsidRDefault="00200B1A" w:rsidP="00200B1A">
            <w:pPr>
              <w:spacing w:after="0" w:line="240" w:lineRule="auto"/>
              <w:ind w:firstLine="709"/>
              <w:rPr>
                <w:rFonts w:ascii="Times New Roman" w:hAnsi="Times New Roman" w:cs="Times New Roman"/>
                <w:sz w:val="28"/>
                <w:szCs w:val="28"/>
              </w:rPr>
            </w:pPr>
          </w:p>
          <w:p w:rsidR="00200B1A" w:rsidRPr="00200B1A" w:rsidRDefault="00200B1A" w:rsidP="00200B1A">
            <w:pPr>
              <w:spacing w:after="0" w:line="240" w:lineRule="auto"/>
              <w:ind w:firstLine="709"/>
              <w:rPr>
                <w:rFonts w:ascii="Times New Roman" w:hAnsi="Times New Roman" w:cs="Times New Roman"/>
                <w:sz w:val="28"/>
                <w:szCs w:val="28"/>
              </w:rPr>
            </w:pPr>
          </w:p>
          <w:p w:rsidR="00200B1A" w:rsidRPr="00200B1A" w:rsidRDefault="00200B1A" w:rsidP="00200B1A">
            <w:pPr>
              <w:spacing w:after="0" w:line="240" w:lineRule="auto"/>
              <w:ind w:firstLine="709"/>
              <w:rPr>
                <w:rFonts w:ascii="Times New Roman" w:hAnsi="Times New Roman" w:cs="Times New Roman"/>
                <w:sz w:val="28"/>
                <w:szCs w:val="28"/>
              </w:rPr>
            </w:pPr>
          </w:p>
          <w:p w:rsidR="00200B1A" w:rsidRPr="00200B1A" w:rsidRDefault="00200B1A" w:rsidP="00200B1A">
            <w:pPr>
              <w:spacing w:after="0" w:line="240" w:lineRule="auto"/>
              <w:ind w:firstLine="709"/>
              <w:rPr>
                <w:rFonts w:ascii="Times New Roman" w:hAnsi="Times New Roman" w:cs="Times New Roman"/>
                <w:sz w:val="28"/>
                <w:szCs w:val="28"/>
              </w:rPr>
            </w:pPr>
          </w:p>
        </w:tc>
        <w:tc>
          <w:tcPr>
            <w:tcW w:w="2207" w:type="dxa"/>
            <w:shd w:val="clear" w:color="auto" w:fill="auto"/>
          </w:tcPr>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t>- Представить классу свои коллажи, рассказать всё, что на них изображено.</w:t>
            </w:r>
          </w:p>
          <w:p w:rsidR="00200B1A" w:rsidRPr="00200B1A" w:rsidRDefault="00200B1A" w:rsidP="00200B1A">
            <w:pPr>
              <w:spacing w:after="0" w:line="240" w:lineRule="auto"/>
              <w:ind w:firstLine="709"/>
              <w:rPr>
                <w:rFonts w:ascii="Times New Roman" w:hAnsi="Times New Roman" w:cs="Times New Roman"/>
                <w:sz w:val="28"/>
                <w:szCs w:val="28"/>
              </w:rPr>
            </w:pPr>
          </w:p>
          <w:p w:rsidR="00200B1A" w:rsidRPr="00200B1A" w:rsidRDefault="00200B1A" w:rsidP="00200B1A">
            <w:pPr>
              <w:spacing w:after="0" w:line="240" w:lineRule="auto"/>
              <w:ind w:firstLine="709"/>
              <w:rPr>
                <w:rFonts w:ascii="Times New Roman" w:hAnsi="Times New Roman" w:cs="Times New Roman"/>
                <w:sz w:val="28"/>
                <w:szCs w:val="28"/>
              </w:rPr>
            </w:pPr>
          </w:p>
          <w:p w:rsidR="00200B1A" w:rsidRPr="00200B1A" w:rsidRDefault="00200B1A" w:rsidP="00200B1A">
            <w:pPr>
              <w:spacing w:after="0" w:line="240" w:lineRule="auto"/>
              <w:ind w:firstLine="709"/>
              <w:rPr>
                <w:rFonts w:ascii="Times New Roman" w:hAnsi="Times New Roman" w:cs="Times New Roman"/>
                <w:sz w:val="28"/>
                <w:szCs w:val="28"/>
              </w:rPr>
            </w:pPr>
          </w:p>
          <w:p w:rsidR="00200B1A" w:rsidRPr="00200B1A" w:rsidRDefault="00200B1A" w:rsidP="00200B1A">
            <w:pPr>
              <w:spacing w:after="0" w:line="240" w:lineRule="auto"/>
              <w:rPr>
                <w:rFonts w:ascii="Times New Roman" w:hAnsi="Times New Roman" w:cs="Times New Roman"/>
                <w:sz w:val="28"/>
                <w:szCs w:val="28"/>
              </w:rPr>
            </w:pPr>
          </w:p>
          <w:p w:rsidR="00200B1A" w:rsidRPr="00200B1A" w:rsidRDefault="00200B1A" w:rsidP="00200B1A">
            <w:pPr>
              <w:spacing w:after="0" w:line="240" w:lineRule="auto"/>
              <w:rPr>
                <w:rFonts w:ascii="Times New Roman" w:hAnsi="Times New Roman" w:cs="Times New Roman"/>
                <w:sz w:val="28"/>
                <w:szCs w:val="28"/>
              </w:rPr>
            </w:pPr>
          </w:p>
          <w:p w:rsidR="00200B1A" w:rsidRPr="00200B1A" w:rsidRDefault="00200B1A" w:rsidP="00200B1A">
            <w:pPr>
              <w:spacing w:after="0" w:line="240" w:lineRule="auto"/>
              <w:rPr>
                <w:rFonts w:ascii="Times New Roman" w:hAnsi="Times New Roman" w:cs="Times New Roman"/>
                <w:sz w:val="28"/>
                <w:szCs w:val="28"/>
              </w:rPr>
            </w:pPr>
          </w:p>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t>- Ответить на вопросы учителя</w:t>
            </w:r>
          </w:p>
        </w:tc>
        <w:tc>
          <w:tcPr>
            <w:tcW w:w="1762" w:type="dxa"/>
            <w:shd w:val="clear" w:color="auto" w:fill="auto"/>
          </w:tcPr>
          <w:p w:rsidR="00200B1A" w:rsidRPr="00200B1A" w:rsidRDefault="00200B1A" w:rsidP="00200B1A">
            <w:pPr>
              <w:spacing w:after="0" w:line="240" w:lineRule="auto"/>
              <w:rPr>
                <w:rFonts w:ascii="Times New Roman" w:hAnsi="Times New Roman" w:cs="Times New Roman"/>
                <w:color w:val="000000"/>
                <w:sz w:val="28"/>
                <w:szCs w:val="28"/>
                <w:shd w:val="clear" w:color="auto" w:fill="FFFFFF"/>
              </w:rPr>
            </w:pPr>
            <w:r w:rsidRPr="00200B1A">
              <w:rPr>
                <w:rFonts w:ascii="Times New Roman" w:hAnsi="Times New Roman" w:cs="Times New Roman"/>
                <w:color w:val="000000"/>
                <w:sz w:val="28"/>
                <w:szCs w:val="28"/>
                <w:shd w:val="clear" w:color="auto" w:fill="FFFFFF"/>
              </w:rPr>
              <w:t xml:space="preserve">Умение применить полученные знания во время обсуждения. </w:t>
            </w:r>
          </w:p>
          <w:p w:rsidR="00200B1A" w:rsidRPr="00200B1A" w:rsidRDefault="00200B1A" w:rsidP="00200B1A">
            <w:pPr>
              <w:spacing w:after="0" w:line="240" w:lineRule="auto"/>
              <w:ind w:firstLine="709"/>
              <w:rPr>
                <w:rFonts w:ascii="Times New Roman" w:hAnsi="Times New Roman" w:cs="Times New Roman"/>
                <w:sz w:val="28"/>
                <w:szCs w:val="28"/>
              </w:rPr>
            </w:pPr>
          </w:p>
        </w:tc>
        <w:tc>
          <w:tcPr>
            <w:tcW w:w="3119" w:type="dxa"/>
            <w:shd w:val="clear" w:color="auto" w:fill="auto"/>
          </w:tcPr>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i/>
                <w:sz w:val="28"/>
                <w:szCs w:val="28"/>
              </w:rPr>
              <w:t>Познавательные:</w:t>
            </w:r>
            <w:r w:rsidRPr="00200B1A">
              <w:rPr>
                <w:rFonts w:ascii="Times New Roman" w:hAnsi="Times New Roman" w:cs="Times New Roman"/>
                <w:sz w:val="28"/>
                <w:szCs w:val="28"/>
              </w:rPr>
              <w:t xml:space="preserve"> овладение умением смыслового восприятия познавательного текста; умение структурировать полученные знания.</w:t>
            </w:r>
          </w:p>
          <w:p w:rsidR="00200B1A" w:rsidRPr="00200B1A" w:rsidRDefault="00200B1A" w:rsidP="00200B1A">
            <w:pPr>
              <w:shd w:val="clear" w:color="auto" w:fill="FFFFFF"/>
              <w:spacing w:after="0" w:line="240" w:lineRule="auto"/>
              <w:rPr>
                <w:rFonts w:ascii="Times New Roman" w:eastAsia="Times New Roman" w:hAnsi="Times New Roman" w:cs="Times New Roman"/>
                <w:sz w:val="28"/>
                <w:szCs w:val="28"/>
                <w:shd w:val="clear" w:color="auto" w:fill="FFFFFF"/>
              </w:rPr>
            </w:pPr>
            <w:r w:rsidRPr="00200B1A">
              <w:rPr>
                <w:rFonts w:ascii="Times New Roman" w:hAnsi="Times New Roman" w:cs="Times New Roman"/>
                <w:i/>
                <w:sz w:val="28"/>
                <w:szCs w:val="28"/>
              </w:rPr>
              <w:t>Коммуникативные:</w:t>
            </w:r>
            <w:r w:rsidRPr="00200B1A">
              <w:rPr>
                <w:rFonts w:ascii="Times New Roman" w:hAnsi="Times New Roman" w:cs="Times New Roman"/>
                <w:b/>
                <w:sz w:val="28"/>
                <w:szCs w:val="28"/>
              </w:rPr>
              <w:t xml:space="preserve"> </w:t>
            </w:r>
            <w:r w:rsidRPr="00200B1A">
              <w:rPr>
                <w:rFonts w:ascii="Times New Roman" w:eastAsia="Times New Roman" w:hAnsi="Times New Roman" w:cs="Times New Roman"/>
                <w:sz w:val="28"/>
                <w:szCs w:val="28"/>
                <w:shd w:val="clear" w:color="auto" w:fill="FFFFFF"/>
              </w:rPr>
              <w:t>умение слушать друг друга, строить речевые высказывания.</w:t>
            </w:r>
          </w:p>
          <w:p w:rsidR="00200B1A" w:rsidRPr="00200B1A" w:rsidRDefault="00200B1A" w:rsidP="00200B1A">
            <w:pPr>
              <w:shd w:val="clear" w:color="auto" w:fill="FFFFFF"/>
              <w:spacing w:after="0" w:line="240" w:lineRule="auto"/>
              <w:ind w:firstLine="709"/>
              <w:rPr>
                <w:rFonts w:ascii="Times New Roman" w:hAnsi="Times New Roman" w:cs="Times New Roman"/>
                <w:sz w:val="28"/>
                <w:szCs w:val="28"/>
              </w:rPr>
            </w:pPr>
          </w:p>
        </w:tc>
      </w:tr>
      <w:tr w:rsidR="00200B1A" w:rsidRPr="00200B1A" w:rsidTr="00ED0909">
        <w:trPr>
          <w:trHeight w:val="1320"/>
        </w:trPr>
        <w:tc>
          <w:tcPr>
            <w:tcW w:w="2150" w:type="dxa"/>
            <w:shd w:val="clear" w:color="auto" w:fill="auto"/>
          </w:tcPr>
          <w:p w:rsidR="00200B1A" w:rsidRPr="00200B1A" w:rsidRDefault="00200B1A" w:rsidP="00200B1A">
            <w:pPr>
              <w:spacing w:after="0" w:line="240" w:lineRule="auto"/>
              <w:rPr>
                <w:rFonts w:ascii="Times New Roman" w:hAnsi="Times New Roman" w:cs="Times New Roman"/>
                <w:i/>
                <w:sz w:val="28"/>
                <w:szCs w:val="28"/>
              </w:rPr>
            </w:pPr>
            <w:r w:rsidRPr="00200B1A">
              <w:rPr>
                <w:rFonts w:ascii="Times New Roman" w:hAnsi="Times New Roman" w:cs="Times New Roman"/>
                <w:i/>
                <w:sz w:val="28"/>
                <w:szCs w:val="28"/>
                <w:lang w:val="en-US"/>
              </w:rPr>
              <w:lastRenderedPageBreak/>
              <w:t>V</w:t>
            </w:r>
            <w:r w:rsidRPr="00200B1A">
              <w:rPr>
                <w:rFonts w:ascii="Times New Roman" w:hAnsi="Times New Roman" w:cs="Times New Roman"/>
                <w:i/>
                <w:sz w:val="28"/>
                <w:szCs w:val="28"/>
              </w:rPr>
              <w:t xml:space="preserve">. Итоги урока. Рефлексия. </w:t>
            </w:r>
          </w:p>
        </w:tc>
        <w:tc>
          <w:tcPr>
            <w:tcW w:w="3061" w:type="dxa"/>
            <w:shd w:val="clear" w:color="auto" w:fill="auto"/>
          </w:tcPr>
          <w:p w:rsidR="00200B1A" w:rsidRPr="00200B1A" w:rsidRDefault="00200B1A" w:rsidP="00200B1A">
            <w:pPr>
              <w:spacing w:after="0" w:line="240" w:lineRule="auto"/>
              <w:rPr>
                <w:rFonts w:ascii="Times New Roman" w:eastAsia="Times New Roman" w:hAnsi="Times New Roman" w:cs="Times New Roman"/>
                <w:color w:val="000000"/>
                <w:kern w:val="24"/>
                <w:sz w:val="28"/>
                <w:szCs w:val="28"/>
              </w:rPr>
            </w:pPr>
            <w:r w:rsidRPr="00200B1A">
              <w:rPr>
                <w:rFonts w:ascii="Times New Roman" w:eastAsia="Times New Roman" w:hAnsi="Times New Roman" w:cs="Times New Roman"/>
                <w:color w:val="000000"/>
                <w:kern w:val="24"/>
                <w:sz w:val="28"/>
                <w:szCs w:val="28"/>
              </w:rPr>
              <w:t xml:space="preserve">- Подведение итогов урока. </w:t>
            </w:r>
          </w:p>
          <w:p w:rsidR="00200B1A" w:rsidRPr="00200B1A" w:rsidRDefault="00200B1A" w:rsidP="00200B1A">
            <w:pPr>
              <w:spacing w:after="0" w:line="240" w:lineRule="auto"/>
              <w:rPr>
                <w:rFonts w:ascii="Times New Roman" w:eastAsia="Times New Roman" w:hAnsi="Times New Roman" w:cs="Times New Roman"/>
                <w:color w:val="000000"/>
                <w:kern w:val="24"/>
                <w:sz w:val="28"/>
                <w:szCs w:val="28"/>
              </w:rPr>
            </w:pPr>
          </w:p>
          <w:p w:rsidR="00200B1A" w:rsidRPr="00200B1A" w:rsidRDefault="00200B1A" w:rsidP="00200B1A">
            <w:pPr>
              <w:spacing w:after="0" w:line="240" w:lineRule="auto"/>
              <w:rPr>
                <w:rFonts w:ascii="Times New Roman" w:eastAsia="Times New Roman" w:hAnsi="Times New Roman" w:cs="Times New Roman"/>
                <w:color w:val="000000"/>
                <w:kern w:val="24"/>
                <w:sz w:val="28"/>
                <w:szCs w:val="28"/>
              </w:rPr>
            </w:pPr>
            <w:r w:rsidRPr="00200B1A">
              <w:rPr>
                <w:rFonts w:ascii="Times New Roman" w:eastAsia="Times New Roman" w:hAnsi="Times New Roman" w:cs="Times New Roman"/>
                <w:color w:val="000000"/>
                <w:kern w:val="24"/>
                <w:sz w:val="28"/>
                <w:szCs w:val="28"/>
              </w:rPr>
              <w:t>- Организация рефлексии (письменно): Понравилось ли вам работать в группе? Понравилось ли задание? Оцените свой вклад в получение результата групповой работы от 0 до 5.</w:t>
            </w:r>
          </w:p>
          <w:p w:rsidR="00200B1A" w:rsidRPr="00200B1A" w:rsidRDefault="00200B1A" w:rsidP="00200B1A">
            <w:pPr>
              <w:spacing w:after="0" w:line="240" w:lineRule="auto"/>
              <w:rPr>
                <w:rFonts w:ascii="Times New Roman" w:eastAsia="Times New Roman" w:hAnsi="Times New Roman" w:cs="Times New Roman"/>
                <w:sz w:val="28"/>
                <w:szCs w:val="28"/>
              </w:rPr>
            </w:pPr>
            <w:r w:rsidRPr="00200B1A">
              <w:rPr>
                <w:rFonts w:ascii="Times New Roman" w:eastAsia="Times New Roman" w:hAnsi="Times New Roman" w:cs="Times New Roman"/>
                <w:color w:val="000000"/>
                <w:kern w:val="24"/>
                <w:sz w:val="28"/>
                <w:szCs w:val="28"/>
              </w:rPr>
              <w:t>- В завершении учитель просит поднять руку тех, у кого остались вопросы по теме (если такие есть, то отвечает на их вопросы)</w:t>
            </w:r>
          </w:p>
        </w:tc>
        <w:tc>
          <w:tcPr>
            <w:tcW w:w="2410" w:type="dxa"/>
            <w:shd w:val="clear" w:color="auto" w:fill="auto"/>
          </w:tcPr>
          <w:p w:rsidR="00200B1A" w:rsidRPr="00200B1A" w:rsidRDefault="00200B1A" w:rsidP="00200B1A">
            <w:pPr>
              <w:spacing w:after="0" w:line="240" w:lineRule="auto"/>
              <w:rPr>
                <w:rFonts w:ascii="Times New Roman" w:eastAsia="Times New Roman" w:hAnsi="Times New Roman" w:cs="Times New Roman"/>
                <w:color w:val="000000"/>
                <w:kern w:val="24"/>
                <w:sz w:val="28"/>
                <w:szCs w:val="28"/>
              </w:rPr>
            </w:pPr>
            <w:r w:rsidRPr="00200B1A">
              <w:rPr>
                <w:rFonts w:ascii="Times New Roman" w:eastAsia="Times New Roman" w:hAnsi="Times New Roman" w:cs="Times New Roman"/>
                <w:color w:val="000000"/>
                <w:kern w:val="24"/>
                <w:sz w:val="28"/>
                <w:szCs w:val="28"/>
              </w:rPr>
              <w:t xml:space="preserve">- Участвуют в подведении итогов. </w:t>
            </w:r>
          </w:p>
          <w:p w:rsidR="00200B1A" w:rsidRPr="00200B1A" w:rsidRDefault="00200B1A" w:rsidP="00200B1A">
            <w:pPr>
              <w:spacing w:after="0" w:line="240" w:lineRule="auto"/>
              <w:rPr>
                <w:rFonts w:ascii="Times New Roman" w:eastAsia="Times New Roman" w:hAnsi="Times New Roman" w:cs="Times New Roman"/>
                <w:color w:val="000000"/>
                <w:kern w:val="24"/>
                <w:sz w:val="28"/>
                <w:szCs w:val="28"/>
              </w:rPr>
            </w:pPr>
            <w:r w:rsidRPr="00200B1A">
              <w:rPr>
                <w:rFonts w:ascii="Times New Roman" w:eastAsia="Times New Roman" w:hAnsi="Times New Roman" w:cs="Times New Roman"/>
                <w:color w:val="000000"/>
                <w:kern w:val="24"/>
                <w:sz w:val="28"/>
                <w:szCs w:val="28"/>
              </w:rPr>
              <w:t>- Письменно на листочках отвечают на вопросы рефлексии, сдают учителю.</w:t>
            </w:r>
          </w:p>
          <w:p w:rsidR="00200B1A" w:rsidRPr="00200B1A" w:rsidRDefault="00200B1A" w:rsidP="00200B1A">
            <w:pPr>
              <w:spacing w:after="0" w:line="240" w:lineRule="auto"/>
              <w:ind w:firstLine="709"/>
              <w:rPr>
                <w:rFonts w:ascii="Times New Roman" w:eastAsia="Times New Roman" w:hAnsi="Times New Roman" w:cs="Times New Roman"/>
                <w:color w:val="000000"/>
                <w:kern w:val="24"/>
                <w:sz w:val="28"/>
                <w:szCs w:val="28"/>
              </w:rPr>
            </w:pPr>
          </w:p>
          <w:p w:rsidR="00200B1A" w:rsidRPr="00200B1A" w:rsidRDefault="00200B1A" w:rsidP="00200B1A">
            <w:pPr>
              <w:spacing w:after="0" w:line="240" w:lineRule="auto"/>
              <w:rPr>
                <w:rFonts w:ascii="Times New Roman" w:eastAsia="Times New Roman" w:hAnsi="Times New Roman" w:cs="Times New Roman"/>
                <w:color w:val="000000"/>
                <w:kern w:val="24"/>
                <w:sz w:val="28"/>
                <w:szCs w:val="28"/>
              </w:rPr>
            </w:pPr>
          </w:p>
          <w:p w:rsidR="00200B1A" w:rsidRPr="00200B1A" w:rsidRDefault="00200B1A" w:rsidP="00200B1A">
            <w:pPr>
              <w:spacing w:after="0" w:line="240" w:lineRule="auto"/>
              <w:rPr>
                <w:rFonts w:ascii="Times New Roman" w:eastAsia="Times New Roman" w:hAnsi="Times New Roman" w:cs="Times New Roman"/>
                <w:color w:val="000000"/>
                <w:kern w:val="24"/>
                <w:sz w:val="28"/>
                <w:szCs w:val="28"/>
              </w:rPr>
            </w:pPr>
          </w:p>
          <w:p w:rsidR="00200B1A" w:rsidRPr="00200B1A" w:rsidRDefault="00200B1A" w:rsidP="00200B1A">
            <w:pPr>
              <w:spacing w:after="0" w:line="240" w:lineRule="auto"/>
              <w:rPr>
                <w:rFonts w:ascii="Times New Roman" w:eastAsia="Times New Roman" w:hAnsi="Times New Roman" w:cs="Times New Roman"/>
                <w:color w:val="000000"/>
                <w:kern w:val="24"/>
                <w:sz w:val="28"/>
                <w:szCs w:val="28"/>
              </w:rPr>
            </w:pPr>
          </w:p>
          <w:p w:rsidR="00200B1A" w:rsidRPr="00200B1A" w:rsidRDefault="00200B1A" w:rsidP="00200B1A">
            <w:pPr>
              <w:spacing w:after="0" w:line="240" w:lineRule="auto"/>
              <w:rPr>
                <w:rFonts w:ascii="Times New Roman" w:eastAsia="Times New Roman" w:hAnsi="Times New Roman" w:cs="Times New Roman"/>
                <w:color w:val="000000"/>
                <w:kern w:val="24"/>
                <w:sz w:val="28"/>
                <w:szCs w:val="28"/>
              </w:rPr>
            </w:pPr>
            <w:r w:rsidRPr="00200B1A">
              <w:rPr>
                <w:rFonts w:ascii="Times New Roman" w:eastAsia="Times New Roman" w:hAnsi="Times New Roman" w:cs="Times New Roman"/>
                <w:color w:val="000000"/>
                <w:kern w:val="24"/>
                <w:sz w:val="28"/>
                <w:szCs w:val="28"/>
              </w:rPr>
              <w:t>- Задают вопросы, если остались пробелы по теме.</w:t>
            </w:r>
          </w:p>
        </w:tc>
        <w:tc>
          <w:tcPr>
            <w:tcW w:w="2207" w:type="dxa"/>
            <w:shd w:val="clear" w:color="auto" w:fill="auto"/>
          </w:tcPr>
          <w:p w:rsidR="00200B1A" w:rsidRPr="00200B1A" w:rsidRDefault="00200B1A" w:rsidP="00200B1A">
            <w:pPr>
              <w:spacing w:after="0" w:line="240" w:lineRule="auto"/>
              <w:rPr>
                <w:rFonts w:ascii="Times New Roman" w:eastAsia="Times New Roman" w:hAnsi="Times New Roman" w:cs="Times New Roman"/>
                <w:sz w:val="28"/>
                <w:szCs w:val="28"/>
              </w:rPr>
            </w:pPr>
            <w:r w:rsidRPr="00200B1A">
              <w:rPr>
                <w:rFonts w:ascii="Times New Roman" w:eastAsia="Times New Roman" w:hAnsi="Times New Roman" w:cs="Times New Roman"/>
                <w:color w:val="000000"/>
                <w:kern w:val="24"/>
                <w:sz w:val="28"/>
                <w:szCs w:val="28"/>
              </w:rPr>
              <w:t>Сформулировать основные выводы урока; письменно ответить на вопросы рефлексии.</w:t>
            </w:r>
          </w:p>
          <w:p w:rsidR="00200B1A" w:rsidRPr="00200B1A" w:rsidRDefault="00200B1A" w:rsidP="00200B1A">
            <w:pPr>
              <w:spacing w:after="0" w:line="240" w:lineRule="auto"/>
              <w:ind w:firstLine="709"/>
              <w:rPr>
                <w:rFonts w:ascii="Times New Roman" w:eastAsia="Times New Roman" w:hAnsi="Times New Roman" w:cs="Times New Roman"/>
                <w:sz w:val="28"/>
                <w:szCs w:val="28"/>
              </w:rPr>
            </w:pPr>
          </w:p>
        </w:tc>
        <w:tc>
          <w:tcPr>
            <w:tcW w:w="1762" w:type="dxa"/>
            <w:shd w:val="clear" w:color="auto" w:fill="auto"/>
          </w:tcPr>
          <w:p w:rsidR="00200B1A" w:rsidRPr="00200B1A" w:rsidRDefault="00200B1A" w:rsidP="00200B1A">
            <w:pPr>
              <w:spacing w:after="0" w:line="240" w:lineRule="auto"/>
              <w:rPr>
                <w:rFonts w:ascii="Times New Roman" w:eastAsia="Times New Roman" w:hAnsi="Times New Roman" w:cs="Times New Roman"/>
                <w:sz w:val="28"/>
                <w:szCs w:val="28"/>
              </w:rPr>
            </w:pPr>
            <w:r w:rsidRPr="00200B1A">
              <w:rPr>
                <w:rFonts w:ascii="Times New Roman" w:hAnsi="Times New Roman" w:cs="Times New Roman"/>
                <w:sz w:val="28"/>
                <w:szCs w:val="28"/>
              </w:rPr>
              <w:t>Умение систематизировать исторический материал</w:t>
            </w:r>
          </w:p>
        </w:tc>
        <w:tc>
          <w:tcPr>
            <w:tcW w:w="3119" w:type="dxa"/>
            <w:shd w:val="clear" w:color="auto" w:fill="auto"/>
          </w:tcPr>
          <w:p w:rsidR="00200B1A" w:rsidRPr="00200B1A" w:rsidRDefault="00200B1A" w:rsidP="00200B1A">
            <w:pPr>
              <w:spacing w:after="0" w:line="240" w:lineRule="auto"/>
              <w:rPr>
                <w:rFonts w:ascii="Times New Roman" w:eastAsia="Times New Roman" w:hAnsi="Times New Roman" w:cs="Times New Roman"/>
                <w:color w:val="000000"/>
                <w:kern w:val="24"/>
                <w:sz w:val="28"/>
                <w:szCs w:val="28"/>
              </w:rPr>
            </w:pPr>
            <w:r w:rsidRPr="00200B1A">
              <w:rPr>
                <w:rFonts w:ascii="Times New Roman" w:eastAsia="Times New Roman" w:hAnsi="Times New Roman" w:cs="Times New Roman"/>
                <w:i/>
                <w:color w:val="000000"/>
                <w:kern w:val="24"/>
                <w:sz w:val="28"/>
                <w:szCs w:val="28"/>
              </w:rPr>
              <w:t>Познавательные:</w:t>
            </w:r>
            <w:r w:rsidRPr="00200B1A">
              <w:rPr>
                <w:rFonts w:ascii="Times New Roman" w:eastAsia="Times New Roman" w:hAnsi="Times New Roman" w:cs="Times New Roman"/>
                <w:color w:val="000000"/>
                <w:kern w:val="24"/>
                <w:sz w:val="28"/>
                <w:szCs w:val="28"/>
              </w:rPr>
              <w:t xml:space="preserve"> умение структурировать и обобщить полученные знания.</w:t>
            </w:r>
          </w:p>
          <w:p w:rsidR="00200B1A" w:rsidRPr="00200B1A" w:rsidRDefault="00200B1A" w:rsidP="00200B1A">
            <w:pPr>
              <w:shd w:val="clear" w:color="auto" w:fill="FFFFFF"/>
              <w:spacing w:after="0" w:line="240" w:lineRule="auto"/>
              <w:rPr>
                <w:rFonts w:ascii="Times New Roman" w:eastAsia="Times New Roman" w:hAnsi="Times New Roman" w:cs="Times New Roman"/>
                <w:b/>
                <w:bCs/>
                <w:color w:val="000000"/>
                <w:sz w:val="28"/>
                <w:szCs w:val="28"/>
              </w:rPr>
            </w:pPr>
            <w:r w:rsidRPr="00200B1A">
              <w:rPr>
                <w:rFonts w:ascii="Times New Roman" w:eastAsia="Times New Roman" w:hAnsi="Times New Roman" w:cs="Times New Roman"/>
                <w:i/>
                <w:sz w:val="28"/>
                <w:szCs w:val="28"/>
              </w:rPr>
              <w:t>Регулятивные:</w:t>
            </w:r>
            <w:r w:rsidRPr="00200B1A">
              <w:rPr>
                <w:rFonts w:ascii="Times New Roman" w:eastAsia="Times New Roman" w:hAnsi="Times New Roman" w:cs="Times New Roman"/>
                <w:sz w:val="28"/>
                <w:szCs w:val="28"/>
              </w:rPr>
              <w:t xml:space="preserve"> </w:t>
            </w:r>
            <w:r w:rsidRPr="00200B1A">
              <w:rPr>
                <w:rFonts w:ascii="Times New Roman" w:eastAsia="Times New Roman" w:hAnsi="Times New Roman" w:cs="Times New Roman"/>
                <w:bCs/>
                <w:color w:val="000000"/>
                <w:sz w:val="28"/>
                <w:szCs w:val="28"/>
              </w:rPr>
              <w:t>проявление открытости в формулировании своей позиции;</w:t>
            </w:r>
            <w:r w:rsidRPr="00200B1A">
              <w:rPr>
                <w:rFonts w:ascii="Times New Roman" w:eastAsia="Times New Roman" w:hAnsi="Times New Roman" w:cs="Times New Roman"/>
                <w:b/>
                <w:bCs/>
                <w:color w:val="000000"/>
                <w:sz w:val="28"/>
                <w:szCs w:val="28"/>
              </w:rPr>
              <w:t xml:space="preserve"> </w:t>
            </w:r>
            <w:r w:rsidRPr="00200B1A">
              <w:rPr>
                <w:rFonts w:ascii="Times New Roman" w:eastAsia="Times New Roman" w:hAnsi="Times New Roman" w:cs="Times New Roman"/>
                <w:sz w:val="28"/>
                <w:szCs w:val="28"/>
              </w:rPr>
              <w:t>выделение и осознание учащимся того, что уже усвоено и что еще подлежит усвоению; оценивание качества и уровня усвоения; умение рефлексировать.</w:t>
            </w:r>
          </w:p>
          <w:p w:rsidR="00200B1A" w:rsidRPr="00200B1A" w:rsidRDefault="00200B1A" w:rsidP="00200B1A">
            <w:pPr>
              <w:spacing w:after="0" w:line="240" w:lineRule="auto"/>
              <w:rPr>
                <w:rFonts w:ascii="Times New Roman" w:eastAsia="Times New Roman" w:hAnsi="Times New Roman" w:cs="Times New Roman"/>
                <w:sz w:val="28"/>
                <w:szCs w:val="28"/>
              </w:rPr>
            </w:pPr>
            <w:r w:rsidRPr="00200B1A">
              <w:rPr>
                <w:rFonts w:ascii="Times New Roman" w:eastAsia="Times New Roman" w:hAnsi="Times New Roman" w:cs="Times New Roman"/>
                <w:i/>
                <w:sz w:val="28"/>
                <w:szCs w:val="28"/>
              </w:rPr>
              <w:t>Коммуникативные:</w:t>
            </w:r>
            <w:r w:rsidRPr="00200B1A">
              <w:rPr>
                <w:rFonts w:ascii="Times New Roman" w:eastAsia="Times New Roman" w:hAnsi="Times New Roman" w:cs="Times New Roman"/>
                <w:sz w:val="28"/>
                <w:szCs w:val="28"/>
              </w:rPr>
              <w:t xml:space="preserve"> умение строить речевые высказывания, </w:t>
            </w:r>
            <w:r w:rsidRPr="00200B1A">
              <w:rPr>
                <w:rFonts w:ascii="Times New Roman" w:eastAsia="Times New Roman" w:hAnsi="Times New Roman" w:cs="Times New Roman"/>
                <w:sz w:val="28"/>
                <w:szCs w:val="28"/>
              </w:rPr>
              <w:lastRenderedPageBreak/>
              <w:t>формулировать свои затруднения.</w:t>
            </w:r>
          </w:p>
        </w:tc>
      </w:tr>
      <w:tr w:rsidR="00200B1A" w:rsidRPr="00200B1A" w:rsidTr="00ED0909">
        <w:tc>
          <w:tcPr>
            <w:tcW w:w="2150" w:type="dxa"/>
            <w:shd w:val="clear" w:color="auto" w:fill="auto"/>
          </w:tcPr>
          <w:p w:rsidR="00200B1A" w:rsidRPr="00200B1A" w:rsidRDefault="00200B1A" w:rsidP="00200B1A">
            <w:pPr>
              <w:spacing w:after="0" w:line="240" w:lineRule="auto"/>
              <w:rPr>
                <w:rFonts w:ascii="Times New Roman" w:hAnsi="Times New Roman" w:cs="Times New Roman"/>
                <w:i/>
                <w:sz w:val="28"/>
                <w:szCs w:val="28"/>
              </w:rPr>
            </w:pPr>
            <w:r w:rsidRPr="00200B1A">
              <w:rPr>
                <w:rFonts w:ascii="Times New Roman" w:hAnsi="Times New Roman" w:cs="Times New Roman"/>
                <w:i/>
                <w:sz w:val="28"/>
                <w:szCs w:val="28"/>
              </w:rPr>
              <w:lastRenderedPageBreak/>
              <w:t xml:space="preserve">Домашнее задание. </w:t>
            </w:r>
          </w:p>
        </w:tc>
        <w:tc>
          <w:tcPr>
            <w:tcW w:w="3061" w:type="dxa"/>
            <w:shd w:val="clear" w:color="auto" w:fill="auto"/>
          </w:tcPr>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t>Формулирует и объясняет домашнее задание.</w:t>
            </w:r>
          </w:p>
        </w:tc>
        <w:tc>
          <w:tcPr>
            <w:tcW w:w="2410" w:type="dxa"/>
            <w:shd w:val="clear" w:color="auto" w:fill="auto"/>
          </w:tcPr>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t>Записывают домашнее задание.</w:t>
            </w:r>
          </w:p>
        </w:tc>
        <w:tc>
          <w:tcPr>
            <w:tcW w:w="2207" w:type="dxa"/>
            <w:shd w:val="clear" w:color="auto" w:fill="auto"/>
          </w:tcPr>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sz w:val="28"/>
                <w:szCs w:val="28"/>
              </w:rPr>
              <w:t>Составить синквейн с использованием одного из ключевых слов – рыночная площадь, ратуша, собор.</w:t>
            </w:r>
          </w:p>
        </w:tc>
        <w:tc>
          <w:tcPr>
            <w:tcW w:w="1762" w:type="dxa"/>
            <w:shd w:val="clear" w:color="auto" w:fill="auto"/>
          </w:tcPr>
          <w:p w:rsidR="00200B1A" w:rsidRPr="00200B1A" w:rsidRDefault="00200B1A" w:rsidP="00200B1A">
            <w:pPr>
              <w:spacing w:after="0" w:line="240" w:lineRule="auto"/>
              <w:ind w:firstLine="709"/>
              <w:rPr>
                <w:rFonts w:ascii="Times New Roman" w:hAnsi="Times New Roman" w:cs="Times New Roman"/>
                <w:sz w:val="28"/>
                <w:szCs w:val="28"/>
              </w:rPr>
            </w:pPr>
          </w:p>
        </w:tc>
        <w:tc>
          <w:tcPr>
            <w:tcW w:w="3119" w:type="dxa"/>
            <w:shd w:val="clear" w:color="auto" w:fill="auto"/>
          </w:tcPr>
          <w:p w:rsidR="00200B1A" w:rsidRPr="00200B1A" w:rsidRDefault="00200B1A" w:rsidP="00200B1A">
            <w:pPr>
              <w:spacing w:after="0" w:line="240" w:lineRule="auto"/>
              <w:rPr>
                <w:rFonts w:ascii="Times New Roman" w:hAnsi="Times New Roman" w:cs="Times New Roman"/>
                <w:sz w:val="28"/>
                <w:szCs w:val="28"/>
              </w:rPr>
            </w:pPr>
            <w:r w:rsidRPr="00200B1A">
              <w:rPr>
                <w:rFonts w:ascii="Times New Roman" w:hAnsi="Times New Roman" w:cs="Times New Roman"/>
                <w:i/>
                <w:sz w:val="28"/>
                <w:szCs w:val="28"/>
              </w:rPr>
              <w:t>Познавательные:</w:t>
            </w:r>
            <w:r w:rsidRPr="00200B1A">
              <w:rPr>
                <w:rFonts w:ascii="Times New Roman" w:hAnsi="Times New Roman" w:cs="Times New Roman"/>
                <w:sz w:val="28"/>
                <w:szCs w:val="28"/>
              </w:rPr>
              <w:t xml:space="preserve"> осмысление полученного задания.</w:t>
            </w:r>
          </w:p>
        </w:tc>
      </w:tr>
    </w:tbl>
    <w:p w:rsidR="00200B1A" w:rsidRPr="00200B1A" w:rsidRDefault="00200B1A" w:rsidP="00200B1A">
      <w:pPr>
        <w:spacing w:after="0" w:line="240" w:lineRule="auto"/>
        <w:ind w:firstLine="709"/>
        <w:jc w:val="center"/>
        <w:rPr>
          <w:rFonts w:ascii="Times New Roman" w:hAnsi="Times New Roman" w:cs="Times New Roman"/>
          <w:b/>
          <w:sz w:val="28"/>
          <w:szCs w:val="28"/>
        </w:rPr>
        <w:sectPr w:rsidR="00200B1A" w:rsidRPr="00200B1A" w:rsidSect="00200B1A">
          <w:pgSz w:w="16838" w:h="11906" w:orient="landscape"/>
          <w:pgMar w:top="851" w:right="1134" w:bottom="1701" w:left="1134" w:header="709" w:footer="709" w:gutter="0"/>
          <w:cols w:space="708"/>
          <w:docGrid w:linePitch="360"/>
        </w:sectPr>
      </w:pPr>
    </w:p>
    <w:p w:rsidR="00200B1A" w:rsidRPr="00433C74" w:rsidRDefault="00200B1A" w:rsidP="00200B1A">
      <w:pPr>
        <w:spacing w:after="0" w:line="240" w:lineRule="auto"/>
        <w:ind w:firstLine="709"/>
        <w:jc w:val="center"/>
        <w:rPr>
          <w:rFonts w:ascii="Times New Roman" w:hAnsi="Times New Roman" w:cs="Times New Roman"/>
          <w:b/>
          <w:sz w:val="28"/>
          <w:szCs w:val="28"/>
        </w:rPr>
      </w:pPr>
      <w:r w:rsidRPr="00433C74">
        <w:rPr>
          <w:rFonts w:ascii="Times New Roman" w:hAnsi="Times New Roman" w:cs="Times New Roman"/>
          <w:b/>
          <w:sz w:val="28"/>
          <w:szCs w:val="28"/>
        </w:rPr>
        <w:lastRenderedPageBreak/>
        <w:t>Анализ проведения урока</w:t>
      </w:r>
    </w:p>
    <w:p w:rsidR="00200B1A" w:rsidRPr="00433C74" w:rsidRDefault="00200B1A" w:rsidP="00200B1A">
      <w:pPr>
        <w:spacing w:after="0" w:line="360" w:lineRule="auto"/>
        <w:ind w:firstLine="709"/>
        <w:jc w:val="both"/>
        <w:rPr>
          <w:rFonts w:ascii="Times New Roman" w:hAnsi="Times New Roman" w:cs="Times New Roman"/>
          <w:sz w:val="28"/>
          <w:szCs w:val="28"/>
        </w:rPr>
      </w:pPr>
      <w:r w:rsidRPr="00433C74">
        <w:rPr>
          <w:rFonts w:ascii="Times New Roman" w:hAnsi="Times New Roman" w:cs="Times New Roman"/>
          <w:sz w:val="28"/>
          <w:szCs w:val="28"/>
        </w:rPr>
        <w:t>В основе проведенного мной урока – самостоятельное изучение нового материала в малых группах, выраженное в творческой форме. Работая с учащимися на практике, я пришла к выводу, что работа в малых группах будет эффективной и продуктивной тогда, когда задание школьников заинтересует. Для этого оно должно быть нестандартным, творческим. Простое прочтение текста учебника, ответы на вопросы, заполнение таблицы и прочие подобные задания не вызовут у учащихся интереса и в большинстве случаев, не повышают их активность. Как правило, 1-2 ученика работают над таким заданием, остальные же абстрагируются, теряют интерес к уроку, занимаются своими делами, разговаривают на отвлеченные темы, мешая другим ребятам. В таком случае вернуть их заинтересованность и повысить мотивацию становится затруднительно.  Но если группам предложить задание, требующее творческого подхода, над которым будет интересно работать сообща, оно будет воспринято учащимися иначе, поскольку в этом возрасте у учеников довольно хорошо развиты творческие способности, мышление. Кроме того, у младших подростков важной потребностью и одним из основных мотивов деятельности выступает общение, а именно работая в малых группах, они смогут эту потребностью удовлетворить, выполняя интересное задание.</w:t>
      </w:r>
    </w:p>
    <w:p w:rsidR="00200B1A" w:rsidRPr="00433C74" w:rsidRDefault="00200B1A" w:rsidP="00200B1A">
      <w:pPr>
        <w:spacing w:after="0" w:line="360" w:lineRule="auto"/>
        <w:ind w:firstLine="709"/>
        <w:jc w:val="both"/>
        <w:rPr>
          <w:rFonts w:ascii="Times New Roman" w:hAnsi="Times New Roman" w:cs="Times New Roman"/>
          <w:sz w:val="28"/>
          <w:szCs w:val="28"/>
        </w:rPr>
      </w:pPr>
      <w:r w:rsidRPr="00433C74">
        <w:rPr>
          <w:rFonts w:ascii="Times New Roman" w:hAnsi="Times New Roman" w:cs="Times New Roman"/>
          <w:sz w:val="28"/>
          <w:szCs w:val="28"/>
        </w:rPr>
        <w:t xml:space="preserve">Конечно, чтобы цель учителя была достигнута и проведенная работа считалась успешной, важно, чтобы все члены малой группы принимали активное участие в решении задания. Чтобы активизировать деятельность всех участников группы, необходимо соблюдать несколько условий. Во-первых, группы нужно формировать таким образом, чтобы внутри нее сохранялись доброжелательные отношения. Иными словами, все участники малой группы должны быть если не друзьями, то, как минимум, состоять в хороших товарищеских отношениях. Собрать в одну группу враждующих между собой учеников будет промахом учителя.  Во – вторых, внутри группы необходимо так или иначе распределить обязанности, чтобы все учащиеся не занимались одновременно одним и тем же делом, поскольку это займет много времени, и, </w:t>
      </w:r>
      <w:r w:rsidRPr="00433C74">
        <w:rPr>
          <w:rFonts w:ascii="Times New Roman" w:hAnsi="Times New Roman" w:cs="Times New Roman"/>
          <w:sz w:val="28"/>
          <w:szCs w:val="28"/>
        </w:rPr>
        <w:lastRenderedPageBreak/>
        <w:t>чтобы какая-то часть группы не осталась без дела. Ну и в-третьих, как уже было сказано, важно подобрать увлекательное задание, с помощью которого учащиеся смогут достичь учебных задач.</w:t>
      </w:r>
    </w:p>
    <w:p w:rsidR="00200B1A" w:rsidRPr="00433C74" w:rsidRDefault="00200B1A" w:rsidP="00200B1A">
      <w:pPr>
        <w:spacing w:after="0" w:line="360" w:lineRule="auto"/>
        <w:ind w:firstLine="709"/>
        <w:jc w:val="both"/>
        <w:rPr>
          <w:rFonts w:ascii="Times New Roman" w:hAnsi="Times New Roman" w:cs="Times New Roman"/>
          <w:sz w:val="28"/>
          <w:szCs w:val="28"/>
        </w:rPr>
      </w:pPr>
      <w:r w:rsidRPr="00433C74">
        <w:rPr>
          <w:rFonts w:ascii="Times New Roman" w:hAnsi="Times New Roman" w:cs="Times New Roman"/>
          <w:sz w:val="28"/>
          <w:szCs w:val="28"/>
        </w:rPr>
        <w:t xml:space="preserve">Ко всем вышеизложенным выводам я пришла в ходе собственного наблюдения и регулярной работы с учащимися 6 класса. Представленная мной технологическая карта урока «В сердце средневекового города» - это третий урок с использованием технологии малых групп в этом классе с учетом всех предыдущих ошибок. </w:t>
      </w:r>
    </w:p>
    <w:p w:rsidR="00200B1A" w:rsidRPr="00433C74" w:rsidRDefault="00200B1A" w:rsidP="00200B1A">
      <w:pPr>
        <w:spacing w:after="0" w:line="360" w:lineRule="auto"/>
        <w:ind w:firstLine="709"/>
        <w:jc w:val="both"/>
        <w:rPr>
          <w:rFonts w:ascii="Times New Roman" w:hAnsi="Times New Roman" w:cs="Times New Roman"/>
          <w:sz w:val="28"/>
          <w:szCs w:val="28"/>
        </w:rPr>
      </w:pPr>
      <w:r w:rsidRPr="00433C74">
        <w:rPr>
          <w:rFonts w:ascii="Times New Roman" w:eastAsia="Times New Roman" w:hAnsi="Times New Roman" w:cs="Times New Roman"/>
          <w:color w:val="000000"/>
          <w:sz w:val="28"/>
          <w:szCs w:val="28"/>
        </w:rPr>
        <w:t xml:space="preserve">Итак, структура моего урока была подчинена трем целям – предметной, </w:t>
      </w:r>
      <w:proofErr w:type="spellStart"/>
      <w:r w:rsidRPr="00433C74">
        <w:rPr>
          <w:rFonts w:ascii="Times New Roman" w:eastAsia="Times New Roman" w:hAnsi="Times New Roman" w:cs="Times New Roman"/>
          <w:color w:val="000000"/>
          <w:sz w:val="28"/>
          <w:szCs w:val="28"/>
        </w:rPr>
        <w:t>метапредметной</w:t>
      </w:r>
      <w:proofErr w:type="spellEnd"/>
      <w:r w:rsidRPr="00433C74">
        <w:rPr>
          <w:rFonts w:ascii="Times New Roman" w:eastAsia="Times New Roman" w:hAnsi="Times New Roman" w:cs="Times New Roman"/>
          <w:color w:val="000000"/>
          <w:sz w:val="28"/>
          <w:szCs w:val="28"/>
        </w:rPr>
        <w:t xml:space="preserve"> и личностной, и содействовала достижению конечного результата урока. Каждый предшествующий момент урока тесно связан с последующим. Урок построен с использованием технологии малых групп: введение в тему урока, получение новой информации при работе в малых группах над заданием творческого характера, закрепление материала в виде представления итогов своей работы, подведение итогов урока и рефлексия.</w:t>
      </w:r>
    </w:p>
    <w:p w:rsidR="00200B1A" w:rsidRPr="00433C74" w:rsidRDefault="00200B1A" w:rsidP="00200B1A">
      <w:pPr>
        <w:spacing w:after="0" w:line="360" w:lineRule="auto"/>
        <w:ind w:firstLine="709"/>
        <w:jc w:val="both"/>
        <w:rPr>
          <w:rFonts w:ascii="Times New Roman" w:hAnsi="Times New Roman" w:cs="Times New Roman"/>
          <w:sz w:val="28"/>
          <w:szCs w:val="28"/>
        </w:rPr>
      </w:pPr>
      <w:r w:rsidRPr="00433C74">
        <w:rPr>
          <w:rFonts w:ascii="Times New Roman" w:hAnsi="Times New Roman" w:cs="Times New Roman"/>
          <w:sz w:val="28"/>
          <w:szCs w:val="28"/>
        </w:rPr>
        <w:t>Малые группы я сформировала на перемене, чтобы не отнимать время на уроке, так как выполнение задания в группах рассчитано почти на весь урок (30 мин). Деление на группы не заняло много времени, поскольку в таком составе они работали уже два урока (группы устоявшиеся).  По уровню умственного развития группы получились примерно равные, не было выраженно сильных или, наоборот, слабых групп.  В каждой команде присутствовали «сильные</w:t>
      </w:r>
      <w:proofErr w:type="gramStart"/>
      <w:r w:rsidRPr="00433C74">
        <w:rPr>
          <w:rFonts w:ascii="Times New Roman" w:hAnsi="Times New Roman" w:cs="Times New Roman"/>
          <w:sz w:val="28"/>
          <w:szCs w:val="28"/>
        </w:rPr>
        <w:t>»,  «</w:t>
      </w:r>
      <w:proofErr w:type="gramEnd"/>
      <w:r w:rsidRPr="00433C74">
        <w:rPr>
          <w:rFonts w:ascii="Times New Roman" w:hAnsi="Times New Roman" w:cs="Times New Roman"/>
          <w:sz w:val="28"/>
          <w:szCs w:val="28"/>
        </w:rPr>
        <w:t xml:space="preserve">средние» и «слабые» учащиеся. </w:t>
      </w:r>
    </w:p>
    <w:p w:rsidR="00200B1A" w:rsidRPr="00433C74" w:rsidRDefault="00200B1A" w:rsidP="00200B1A">
      <w:pPr>
        <w:spacing w:after="0" w:line="360" w:lineRule="auto"/>
        <w:ind w:firstLine="709"/>
        <w:jc w:val="both"/>
        <w:rPr>
          <w:rFonts w:ascii="Times New Roman" w:hAnsi="Times New Roman" w:cs="Times New Roman"/>
          <w:sz w:val="28"/>
          <w:szCs w:val="28"/>
        </w:rPr>
      </w:pPr>
      <w:r w:rsidRPr="00433C74">
        <w:rPr>
          <w:rFonts w:ascii="Times New Roman" w:hAnsi="Times New Roman" w:cs="Times New Roman"/>
          <w:sz w:val="28"/>
          <w:szCs w:val="28"/>
        </w:rPr>
        <w:t xml:space="preserve">Задание учащимися было воспринято позитивно, группы принялись плодотворно обсуждать полученное задание. Внутри групп я распределила роли. Одному из группы, помимо принятия участия в обсуждении, было дано задание следить за временем и дисциплиной; другому – читать вслух параграф учебника; третьему – фиксировать на черновике основные моменты, которые необходимо будет вписать в коллаж; остальным –внимательно следить, помогать, принимать участие в составлении коллажа. В итоге, в группах </w:t>
      </w:r>
      <w:r w:rsidRPr="00433C74">
        <w:rPr>
          <w:rFonts w:ascii="Times New Roman" w:hAnsi="Times New Roman" w:cs="Times New Roman"/>
          <w:sz w:val="28"/>
          <w:szCs w:val="28"/>
        </w:rPr>
        <w:lastRenderedPageBreak/>
        <w:t xml:space="preserve">велась продуктивная творческая работа по созданию картины средневекового города. </w:t>
      </w:r>
    </w:p>
    <w:p w:rsidR="00200B1A" w:rsidRPr="00433C74" w:rsidRDefault="00200B1A" w:rsidP="00200B1A">
      <w:pPr>
        <w:spacing w:after="0" w:line="360" w:lineRule="auto"/>
        <w:ind w:firstLine="709"/>
        <w:jc w:val="both"/>
        <w:rPr>
          <w:rFonts w:ascii="Times New Roman" w:hAnsi="Times New Roman" w:cs="Times New Roman"/>
          <w:sz w:val="28"/>
          <w:szCs w:val="28"/>
        </w:rPr>
      </w:pPr>
      <w:r w:rsidRPr="00433C74">
        <w:rPr>
          <w:rFonts w:ascii="Times New Roman" w:hAnsi="Times New Roman" w:cs="Times New Roman"/>
          <w:sz w:val="28"/>
          <w:szCs w:val="28"/>
        </w:rPr>
        <w:t xml:space="preserve">Конечно, сохранить строгую рабочую дисциплину на подобном уроке невозможно, поскольку учащиеся находятся в процессе постоянного обсуждения, общения друг с другом внутри малой группы, а это, естественно, создает шумную атмосферу. Но важно, чтобы это обсуждение касалось темы урока, за чем я и следила.   </w:t>
      </w:r>
    </w:p>
    <w:p w:rsidR="00200B1A" w:rsidRPr="00433C74" w:rsidRDefault="00200B1A" w:rsidP="00200B1A">
      <w:pPr>
        <w:spacing w:after="0" w:line="360" w:lineRule="auto"/>
        <w:ind w:firstLine="709"/>
        <w:jc w:val="both"/>
        <w:rPr>
          <w:rFonts w:ascii="Times New Roman" w:hAnsi="Times New Roman" w:cs="Times New Roman"/>
          <w:sz w:val="28"/>
          <w:szCs w:val="28"/>
        </w:rPr>
      </w:pPr>
      <w:r w:rsidRPr="00433C74">
        <w:rPr>
          <w:rFonts w:ascii="Times New Roman" w:eastAsia="Times New Roman" w:hAnsi="Times New Roman" w:cs="Times New Roman"/>
          <w:color w:val="000000"/>
          <w:sz w:val="28"/>
          <w:szCs w:val="28"/>
        </w:rPr>
        <w:t>Задачи воспитания коллектива осуществлялись через создание дружеской и творческой атмосферы урока, доброжелательные отношения учителя и учеников. Хорошая психологическая атмосфера на уроке поддерживалась благодаря заинтересованности учащихся ходом урока, созданию ситуаций успешности, поощрений в виде похвалы, сотрудничества учеников друг с другом и с учителем. Достаточно высокая работоспособность учащихся в течение всего урока обеспечивалась хорошим психологическим климатом на уроке, динамичностью урока, соответствием содержания урока возрасту учащихся, творческим подходом к решению учебных задач.</w:t>
      </w:r>
    </w:p>
    <w:p w:rsidR="00200B1A" w:rsidRPr="00433C74" w:rsidRDefault="00200B1A" w:rsidP="00200B1A">
      <w:pPr>
        <w:spacing w:after="0" w:line="360" w:lineRule="auto"/>
        <w:ind w:firstLine="709"/>
        <w:jc w:val="both"/>
        <w:rPr>
          <w:rFonts w:ascii="Times New Roman" w:eastAsia="Times New Roman" w:hAnsi="Times New Roman" w:cs="Times New Roman"/>
          <w:color w:val="000000"/>
          <w:sz w:val="28"/>
          <w:szCs w:val="28"/>
        </w:rPr>
      </w:pPr>
      <w:r w:rsidRPr="00433C74">
        <w:rPr>
          <w:rFonts w:ascii="Times New Roman" w:eastAsia="Times New Roman" w:hAnsi="Times New Roman" w:cs="Times New Roman"/>
          <w:color w:val="000000"/>
          <w:sz w:val="28"/>
          <w:szCs w:val="28"/>
        </w:rPr>
        <w:t xml:space="preserve">При организации такого урока для меня было важно, чтобы в учебный процесс была вовлечена по максимуму большая часть класса, чтобы занят и заинтересован в результате работы был каждый ученик. По моим наблюдениям, действительно, практически весь класс был активно вовлечен в процесс работы над заданием. Исключение составляют три ребенка, которые избегали участия в составлении итогового продукта – коллажа и не принимали участия в обсуждении. В конце урока я поинтересовалась причинами их пассивной работы, на что получила ответ, что у одного просто не было настроения, другая поругалась со своей подругой, с которой они работали в одной группе, а третья, являясь новенькой в классе, еще не успела полностью влиться в коллектив. </w:t>
      </w:r>
      <w:r w:rsidR="00A01E63">
        <w:rPr>
          <w:rFonts w:ascii="Times New Roman" w:eastAsia="Times New Roman" w:hAnsi="Times New Roman" w:cs="Times New Roman"/>
          <w:color w:val="000000"/>
          <w:sz w:val="28"/>
          <w:szCs w:val="28"/>
        </w:rPr>
        <w:t>Стоит</w:t>
      </w:r>
      <w:r w:rsidRPr="00433C74">
        <w:rPr>
          <w:rFonts w:ascii="Times New Roman" w:eastAsia="Times New Roman" w:hAnsi="Times New Roman" w:cs="Times New Roman"/>
          <w:color w:val="000000"/>
          <w:sz w:val="28"/>
          <w:szCs w:val="28"/>
        </w:rPr>
        <w:t xml:space="preserve"> отметить, что даже «трудный» ребенок, у которого большие проблемы с дисциплиной и успеваемостью по всем предметам, который всегда мне говорит, что ему скучно и неинтересно на уроках, был заинтересован такой работой, он помогал рисовать коллаж, а затем выступал </w:t>
      </w:r>
      <w:r w:rsidRPr="00433C74">
        <w:rPr>
          <w:rFonts w:ascii="Times New Roman" w:eastAsia="Times New Roman" w:hAnsi="Times New Roman" w:cs="Times New Roman"/>
          <w:color w:val="000000"/>
          <w:sz w:val="28"/>
          <w:szCs w:val="28"/>
        </w:rPr>
        <w:lastRenderedPageBreak/>
        <w:t xml:space="preserve">с его защитой. После урока мальчик подошел ко мне и сказал, что хотел бы больше таких заданий на уроке, что ему очень понравился урок, доволен оценкой «5» и на следующий урок будет стараться снова получить хорошую оценку. </w:t>
      </w:r>
    </w:p>
    <w:p w:rsidR="00200B1A" w:rsidRPr="00433C74" w:rsidRDefault="00200B1A" w:rsidP="00200B1A">
      <w:pPr>
        <w:spacing w:after="0" w:line="360" w:lineRule="auto"/>
        <w:ind w:firstLine="709"/>
        <w:jc w:val="both"/>
        <w:rPr>
          <w:rFonts w:ascii="Times New Roman" w:eastAsia="Times New Roman" w:hAnsi="Times New Roman" w:cs="Times New Roman"/>
          <w:color w:val="000000"/>
          <w:sz w:val="28"/>
          <w:szCs w:val="28"/>
        </w:rPr>
      </w:pPr>
      <w:r w:rsidRPr="00433C74">
        <w:rPr>
          <w:rFonts w:ascii="Times New Roman" w:eastAsia="Times New Roman" w:hAnsi="Times New Roman" w:cs="Times New Roman"/>
          <w:color w:val="000000"/>
          <w:sz w:val="28"/>
          <w:szCs w:val="28"/>
        </w:rPr>
        <w:t xml:space="preserve">Результаты проведенной рефлексии дали следующие результаты: 21 ученику из 24 понравилось работать в группе; задание понравилось 25 ученикам (всем); 16 человек оценили свой вклад в получение результатов групповой работы на 5 баллов, 5 человек – на 4 балла, 2 – на 1 балл, 1 – на 0 баллов. </w:t>
      </w:r>
      <w:r w:rsidRPr="00433C74">
        <w:rPr>
          <w:rFonts w:ascii="Times New Roman" w:eastAsia="Times New Roman" w:hAnsi="Times New Roman" w:cs="Times New Roman"/>
          <w:color w:val="000000"/>
          <w:kern w:val="24"/>
          <w:sz w:val="28"/>
          <w:szCs w:val="28"/>
        </w:rPr>
        <w:t xml:space="preserve">Таким образом, </w:t>
      </w:r>
      <w:r w:rsidRPr="00433C74">
        <w:rPr>
          <w:rFonts w:ascii="Times New Roman" w:eastAsia="Times New Roman" w:hAnsi="Times New Roman" w:cs="Times New Roman"/>
          <w:color w:val="000000"/>
          <w:sz w:val="28"/>
          <w:szCs w:val="28"/>
        </w:rPr>
        <w:t>активность класса можно оценить, как высокую, о чем говорят реальные результаты. В журнал были выставлены следующие оценки: 15 – «5», 7 – «4» 2 – «3». Могу отметить, что по сравнению с традиционным уроком, который я проводила ранее, познавательная активность учащихся, их мотивация и заинтересованность ходом урока и результатами работы выросла на 46,5% (на предыдущем традиционном уроке активность составляла 41%, на уроке с применением технологии малых групп и творческим заданием – 87,5%). С уверенностью можно сказать, что цели урока были достигнуты, а также моя личная цель – повышение уровня мотивации и познавательной активности учащихся, успешно претворилась в жизнь.</w:t>
      </w:r>
    </w:p>
    <w:p w:rsidR="00200B1A" w:rsidRDefault="00200B1A" w:rsidP="00200B1A">
      <w:pPr>
        <w:spacing w:after="0" w:line="240" w:lineRule="auto"/>
        <w:ind w:firstLine="709"/>
        <w:jc w:val="center"/>
        <w:rPr>
          <w:rFonts w:ascii="Times New Roman" w:hAnsi="Times New Roman" w:cs="Times New Roman"/>
          <w:b/>
          <w:sz w:val="28"/>
          <w:szCs w:val="28"/>
        </w:rPr>
      </w:pPr>
    </w:p>
    <w:p w:rsidR="00200B1A" w:rsidRDefault="00200B1A" w:rsidP="00200B1A">
      <w:pPr>
        <w:spacing w:after="0" w:line="240" w:lineRule="auto"/>
        <w:ind w:firstLine="709"/>
        <w:jc w:val="center"/>
        <w:rPr>
          <w:rFonts w:ascii="Times New Roman" w:hAnsi="Times New Roman" w:cs="Times New Roman"/>
          <w:b/>
          <w:sz w:val="28"/>
          <w:szCs w:val="28"/>
        </w:rPr>
      </w:pPr>
    </w:p>
    <w:p w:rsidR="00200B1A" w:rsidRDefault="00200B1A" w:rsidP="00200B1A">
      <w:pPr>
        <w:spacing w:after="0" w:line="240" w:lineRule="auto"/>
        <w:ind w:firstLine="709"/>
        <w:jc w:val="center"/>
        <w:rPr>
          <w:rFonts w:ascii="Times New Roman" w:hAnsi="Times New Roman" w:cs="Times New Roman"/>
          <w:b/>
          <w:sz w:val="28"/>
          <w:szCs w:val="28"/>
        </w:rPr>
      </w:pPr>
    </w:p>
    <w:p w:rsidR="00200B1A" w:rsidRDefault="00200B1A" w:rsidP="00200B1A">
      <w:pPr>
        <w:spacing w:after="0" w:line="240" w:lineRule="auto"/>
        <w:ind w:firstLine="709"/>
        <w:jc w:val="center"/>
        <w:rPr>
          <w:rFonts w:ascii="Times New Roman" w:hAnsi="Times New Roman" w:cs="Times New Roman"/>
          <w:b/>
          <w:sz w:val="28"/>
          <w:szCs w:val="28"/>
        </w:rPr>
      </w:pPr>
    </w:p>
    <w:p w:rsidR="00200B1A" w:rsidRDefault="00200B1A" w:rsidP="00200B1A">
      <w:pPr>
        <w:spacing w:after="0" w:line="240" w:lineRule="auto"/>
        <w:ind w:firstLine="709"/>
        <w:jc w:val="center"/>
        <w:rPr>
          <w:rFonts w:ascii="Times New Roman" w:hAnsi="Times New Roman" w:cs="Times New Roman"/>
          <w:b/>
          <w:sz w:val="28"/>
          <w:szCs w:val="28"/>
        </w:rPr>
      </w:pPr>
    </w:p>
    <w:p w:rsidR="00200B1A" w:rsidRDefault="00200B1A" w:rsidP="00200B1A">
      <w:pPr>
        <w:spacing w:after="0" w:line="240" w:lineRule="auto"/>
        <w:ind w:firstLine="709"/>
        <w:jc w:val="center"/>
        <w:rPr>
          <w:rFonts w:ascii="Times New Roman" w:hAnsi="Times New Roman" w:cs="Times New Roman"/>
          <w:b/>
          <w:sz w:val="28"/>
          <w:szCs w:val="28"/>
        </w:rPr>
      </w:pPr>
    </w:p>
    <w:p w:rsidR="00200B1A" w:rsidRDefault="00200B1A" w:rsidP="00200B1A">
      <w:pPr>
        <w:spacing w:after="0" w:line="240" w:lineRule="auto"/>
        <w:ind w:firstLine="709"/>
        <w:jc w:val="center"/>
        <w:rPr>
          <w:rFonts w:ascii="Times New Roman" w:hAnsi="Times New Roman" w:cs="Times New Roman"/>
          <w:b/>
          <w:sz w:val="28"/>
          <w:szCs w:val="28"/>
        </w:rPr>
      </w:pPr>
    </w:p>
    <w:p w:rsidR="00200B1A" w:rsidRDefault="00200B1A" w:rsidP="00200B1A">
      <w:pPr>
        <w:spacing w:after="0" w:line="240" w:lineRule="auto"/>
        <w:ind w:firstLine="709"/>
        <w:jc w:val="center"/>
        <w:rPr>
          <w:rFonts w:ascii="Times New Roman" w:hAnsi="Times New Roman" w:cs="Times New Roman"/>
          <w:b/>
          <w:sz w:val="28"/>
          <w:szCs w:val="28"/>
        </w:rPr>
      </w:pPr>
    </w:p>
    <w:p w:rsidR="00200B1A" w:rsidRDefault="00200B1A" w:rsidP="00200B1A">
      <w:pPr>
        <w:spacing w:after="0" w:line="240" w:lineRule="auto"/>
        <w:ind w:firstLine="709"/>
        <w:jc w:val="center"/>
        <w:rPr>
          <w:rFonts w:ascii="Times New Roman" w:hAnsi="Times New Roman" w:cs="Times New Roman"/>
          <w:b/>
          <w:sz w:val="28"/>
          <w:szCs w:val="28"/>
        </w:rPr>
      </w:pPr>
    </w:p>
    <w:p w:rsidR="00200B1A" w:rsidRDefault="00200B1A" w:rsidP="00200B1A">
      <w:pPr>
        <w:spacing w:after="0" w:line="240" w:lineRule="auto"/>
        <w:ind w:firstLine="709"/>
        <w:jc w:val="center"/>
        <w:rPr>
          <w:rFonts w:ascii="Times New Roman" w:hAnsi="Times New Roman" w:cs="Times New Roman"/>
          <w:b/>
          <w:sz w:val="28"/>
          <w:szCs w:val="28"/>
        </w:rPr>
      </w:pPr>
    </w:p>
    <w:p w:rsidR="00200B1A" w:rsidRDefault="00200B1A" w:rsidP="00200B1A">
      <w:pPr>
        <w:spacing w:after="0" w:line="240" w:lineRule="auto"/>
        <w:ind w:firstLine="709"/>
        <w:jc w:val="center"/>
        <w:rPr>
          <w:rFonts w:ascii="Times New Roman" w:hAnsi="Times New Roman" w:cs="Times New Roman"/>
          <w:b/>
          <w:sz w:val="28"/>
          <w:szCs w:val="28"/>
        </w:rPr>
      </w:pPr>
    </w:p>
    <w:p w:rsidR="00200B1A" w:rsidRDefault="00200B1A" w:rsidP="00200B1A">
      <w:pPr>
        <w:spacing w:after="0" w:line="240" w:lineRule="auto"/>
        <w:ind w:firstLine="709"/>
        <w:jc w:val="center"/>
        <w:rPr>
          <w:rFonts w:ascii="Times New Roman" w:hAnsi="Times New Roman" w:cs="Times New Roman"/>
          <w:b/>
          <w:sz w:val="28"/>
          <w:szCs w:val="28"/>
        </w:rPr>
      </w:pPr>
    </w:p>
    <w:p w:rsidR="00200B1A" w:rsidRDefault="00200B1A" w:rsidP="00200B1A">
      <w:pPr>
        <w:spacing w:after="0" w:line="240" w:lineRule="auto"/>
        <w:ind w:firstLine="709"/>
        <w:jc w:val="center"/>
        <w:rPr>
          <w:rFonts w:ascii="Times New Roman" w:hAnsi="Times New Roman" w:cs="Times New Roman"/>
          <w:b/>
          <w:sz w:val="28"/>
          <w:szCs w:val="28"/>
        </w:rPr>
      </w:pPr>
    </w:p>
    <w:p w:rsidR="00200B1A" w:rsidRDefault="00200B1A" w:rsidP="00200B1A">
      <w:pPr>
        <w:spacing w:after="0" w:line="240" w:lineRule="auto"/>
        <w:ind w:firstLine="709"/>
        <w:jc w:val="center"/>
        <w:rPr>
          <w:rFonts w:ascii="Times New Roman" w:hAnsi="Times New Roman" w:cs="Times New Roman"/>
          <w:b/>
          <w:sz w:val="28"/>
          <w:szCs w:val="28"/>
        </w:rPr>
      </w:pPr>
    </w:p>
    <w:p w:rsidR="00200B1A" w:rsidRDefault="00200B1A" w:rsidP="00200B1A">
      <w:pPr>
        <w:spacing w:after="0" w:line="240" w:lineRule="auto"/>
        <w:ind w:firstLine="709"/>
        <w:jc w:val="center"/>
        <w:rPr>
          <w:rFonts w:ascii="Times New Roman" w:hAnsi="Times New Roman" w:cs="Times New Roman"/>
          <w:b/>
          <w:sz w:val="28"/>
          <w:szCs w:val="28"/>
        </w:rPr>
      </w:pPr>
    </w:p>
    <w:p w:rsidR="00200B1A" w:rsidRDefault="00200B1A" w:rsidP="00200B1A">
      <w:pPr>
        <w:spacing w:after="0" w:line="240" w:lineRule="auto"/>
        <w:ind w:firstLine="709"/>
        <w:jc w:val="center"/>
        <w:rPr>
          <w:rFonts w:ascii="Times New Roman" w:hAnsi="Times New Roman" w:cs="Times New Roman"/>
          <w:b/>
          <w:sz w:val="28"/>
          <w:szCs w:val="28"/>
        </w:rPr>
      </w:pPr>
    </w:p>
    <w:p w:rsidR="00200B1A" w:rsidRDefault="00200B1A" w:rsidP="00200B1A">
      <w:pPr>
        <w:spacing w:after="0" w:line="240" w:lineRule="auto"/>
        <w:ind w:firstLine="709"/>
        <w:jc w:val="center"/>
        <w:rPr>
          <w:rFonts w:ascii="Times New Roman" w:hAnsi="Times New Roman" w:cs="Times New Roman"/>
          <w:b/>
          <w:sz w:val="28"/>
          <w:szCs w:val="28"/>
        </w:rPr>
      </w:pPr>
    </w:p>
    <w:p w:rsidR="00200B1A" w:rsidRDefault="00200B1A" w:rsidP="00200B1A">
      <w:pPr>
        <w:spacing w:after="0" w:line="240" w:lineRule="auto"/>
        <w:ind w:firstLine="709"/>
        <w:jc w:val="center"/>
        <w:rPr>
          <w:rFonts w:ascii="Times New Roman" w:hAnsi="Times New Roman" w:cs="Times New Roman"/>
          <w:b/>
          <w:sz w:val="28"/>
          <w:szCs w:val="28"/>
        </w:rPr>
        <w:sectPr w:rsidR="00200B1A" w:rsidSect="00200B1A">
          <w:pgSz w:w="11906" w:h="16838"/>
          <w:pgMar w:top="1134" w:right="851" w:bottom="1134" w:left="1701" w:header="709" w:footer="709" w:gutter="0"/>
          <w:cols w:space="708"/>
          <w:docGrid w:linePitch="360"/>
        </w:sectPr>
      </w:pPr>
    </w:p>
    <w:p w:rsidR="00200B1A" w:rsidRPr="00433C74" w:rsidRDefault="00ED0909" w:rsidP="00200B1A">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lastRenderedPageBreak/>
        <w:t>2.2</w:t>
      </w:r>
      <w:r w:rsidR="00200B1A" w:rsidRPr="00433C74">
        <w:rPr>
          <w:rFonts w:ascii="Times New Roman" w:hAnsi="Times New Roman" w:cs="Times New Roman"/>
          <w:b/>
          <w:sz w:val="28"/>
          <w:szCs w:val="28"/>
        </w:rPr>
        <w:t xml:space="preserve">. Урок с использованием метода </w:t>
      </w:r>
      <w:r>
        <w:rPr>
          <w:rFonts w:ascii="Times New Roman" w:hAnsi="Times New Roman" w:cs="Times New Roman"/>
          <w:b/>
          <w:sz w:val="28"/>
          <w:szCs w:val="28"/>
        </w:rPr>
        <w:t>«мозгового штурма»</w:t>
      </w:r>
      <w:r w:rsidR="00200B1A" w:rsidRPr="00433C74">
        <w:rPr>
          <w:rFonts w:ascii="Times New Roman" w:hAnsi="Times New Roman" w:cs="Times New Roman"/>
          <w:b/>
          <w:sz w:val="28"/>
          <w:szCs w:val="28"/>
        </w:rPr>
        <w:t xml:space="preserve"> и анализ его проведения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11870"/>
      </w:tblGrid>
      <w:tr w:rsidR="00200B1A" w:rsidRPr="00433C74" w:rsidTr="00ED0909">
        <w:trPr>
          <w:trHeight w:val="64"/>
        </w:trPr>
        <w:tc>
          <w:tcPr>
            <w:tcW w:w="2442" w:type="dxa"/>
            <w:tcBorders>
              <w:top w:val="single" w:sz="4" w:space="0" w:color="auto"/>
              <w:left w:val="single" w:sz="4" w:space="0" w:color="auto"/>
              <w:bottom w:val="single" w:sz="4" w:space="0" w:color="auto"/>
              <w:right w:val="single" w:sz="4" w:space="0" w:color="auto"/>
            </w:tcBorders>
            <w:hideMark/>
          </w:tcPr>
          <w:p w:rsidR="00200B1A" w:rsidRPr="00C8309E" w:rsidRDefault="00200B1A" w:rsidP="00ED0909">
            <w:pPr>
              <w:spacing w:after="0" w:line="240" w:lineRule="auto"/>
              <w:rPr>
                <w:rFonts w:ascii="Times New Roman" w:eastAsia="Calibri" w:hAnsi="Times New Roman" w:cs="Times New Roman"/>
                <w:i/>
                <w:sz w:val="28"/>
                <w:szCs w:val="28"/>
              </w:rPr>
            </w:pPr>
            <w:r w:rsidRPr="00C8309E">
              <w:rPr>
                <w:rFonts w:ascii="Times New Roman" w:eastAsia="Calibri" w:hAnsi="Times New Roman" w:cs="Times New Roman"/>
                <w:i/>
                <w:sz w:val="28"/>
                <w:szCs w:val="28"/>
              </w:rPr>
              <w:t>Предмет:</w:t>
            </w:r>
          </w:p>
        </w:tc>
        <w:tc>
          <w:tcPr>
            <w:tcW w:w="11870"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Calibri" w:hAnsi="Times New Roman" w:cs="Times New Roman"/>
                <w:b/>
                <w:sz w:val="28"/>
                <w:szCs w:val="28"/>
              </w:rPr>
            </w:pPr>
            <w:r w:rsidRPr="00433C74">
              <w:rPr>
                <w:rFonts w:ascii="Times New Roman" w:eastAsia="Calibri" w:hAnsi="Times New Roman" w:cs="Times New Roman"/>
                <w:sz w:val="28"/>
                <w:szCs w:val="28"/>
              </w:rPr>
              <w:t>История Средних веков</w:t>
            </w:r>
          </w:p>
        </w:tc>
      </w:tr>
      <w:tr w:rsidR="00200B1A" w:rsidRPr="00433C74" w:rsidTr="00ED0909">
        <w:tc>
          <w:tcPr>
            <w:tcW w:w="2442" w:type="dxa"/>
            <w:tcBorders>
              <w:top w:val="single" w:sz="4" w:space="0" w:color="auto"/>
              <w:left w:val="single" w:sz="4" w:space="0" w:color="auto"/>
              <w:bottom w:val="single" w:sz="4" w:space="0" w:color="auto"/>
              <w:right w:val="single" w:sz="4" w:space="0" w:color="auto"/>
            </w:tcBorders>
            <w:hideMark/>
          </w:tcPr>
          <w:p w:rsidR="00200B1A" w:rsidRPr="00C8309E" w:rsidRDefault="00200B1A" w:rsidP="00ED0909">
            <w:pPr>
              <w:spacing w:after="0" w:line="240" w:lineRule="auto"/>
              <w:rPr>
                <w:rFonts w:ascii="Times New Roman" w:eastAsia="Calibri" w:hAnsi="Times New Roman" w:cs="Times New Roman"/>
                <w:i/>
                <w:sz w:val="28"/>
                <w:szCs w:val="28"/>
              </w:rPr>
            </w:pPr>
            <w:r w:rsidRPr="00C8309E">
              <w:rPr>
                <w:rFonts w:ascii="Times New Roman" w:eastAsia="Calibri" w:hAnsi="Times New Roman" w:cs="Times New Roman"/>
                <w:i/>
                <w:sz w:val="28"/>
                <w:szCs w:val="28"/>
              </w:rPr>
              <w:t xml:space="preserve">Класс: </w:t>
            </w:r>
          </w:p>
        </w:tc>
        <w:tc>
          <w:tcPr>
            <w:tcW w:w="11870"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6</w:t>
            </w:r>
          </w:p>
        </w:tc>
      </w:tr>
      <w:tr w:rsidR="00200B1A" w:rsidRPr="00433C74" w:rsidTr="00ED0909">
        <w:tc>
          <w:tcPr>
            <w:tcW w:w="2442" w:type="dxa"/>
            <w:tcBorders>
              <w:top w:val="single" w:sz="4" w:space="0" w:color="auto"/>
              <w:left w:val="single" w:sz="4" w:space="0" w:color="auto"/>
              <w:bottom w:val="single" w:sz="4" w:space="0" w:color="auto"/>
              <w:right w:val="single" w:sz="4" w:space="0" w:color="auto"/>
            </w:tcBorders>
            <w:hideMark/>
          </w:tcPr>
          <w:p w:rsidR="00200B1A" w:rsidRPr="00C8309E" w:rsidRDefault="00200B1A" w:rsidP="00ED0909">
            <w:pPr>
              <w:spacing w:after="0" w:line="240" w:lineRule="auto"/>
              <w:rPr>
                <w:rFonts w:ascii="Times New Roman" w:eastAsia="Calibri" w:hAnsi="Times New Roman" w:cs="Times New Roman"/>
                <w:i/>
                <w:sz w:val="28"/>
                <w:szCs w:val="28"/>
              </w:rPr>
            </w:pPr>
            <w:r w:rsidRPr="00C8309E">
              <w:rPr>
                <w:rFonts w:ascii="Times New Roman" w:eastAsia="Calibri" w:hAnsi="Times New Roman" w:cs="Times New Roman"/>
                <w:i/>
                <w:sz w:val="28"/>
                <w:szCs w:val="28"/>
              </w:rPr>
              <w:t>Тема:</w:t>
            </w:r>
          </w:p>
        </w:tc>
        <w:tc>
          <w:tcPr>
            <w:tcW w:w="11870"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Америка. Мир совсем неизвестный</w:t>
            </w:r>
          </w:p>
        </w:tc>
      </w:tr>
      <w:tr w:rsidR="00200B1A" w:rsidRPr="00433C74" w:rsidTr="00ED0909">
        <w:tc>
          <w:tcPr>
            <w:tcW w:w="2442" w:type="dxa"/>
            <w:tcBorders>
              <w:top w:val="single" w:sz="4" w:space="0" w:color="auto"/>
              <w:left w:val="single" w:sz="4" w:space="0" w:color="auto"/>
              <w:bottom w:val="single" w:sz="4" w:space="0" w:color="auto"/>
              <w:right w:val="single" w:sz="4" w:space="0" w:color="auto"/>
            </w:tcBorders>
            <w:hideMark/>
          </w:tcPr>
          <w:p w:rsidR="00200B1A" w:rsidRPr="00C8309E" w:rsidRDefault="00200B1A" w:rsidP="00ED0909">
            <w:pPr>
              <w:spacing w:after="0" w:line="240" w:lineRule="auto"/>
              <w:rPr>
                <w:rFonts w:ascii="Times New Roman" w:eastAsia="Calibri" w:hAnsi="Times New Roman" w:cs="Times New Roman"/>
                <w:i/>
                <w:sz w:val="28"/>
                <w:szCs w:val="28"/>
              </w:rPr>
            </w:pPr>
            <w:r w:rsidRPr="00C8309E">
              <w:rPr>
                <w:rFonts w:ascii="Times New Roman" w:eastAsia="Calibri" w:hAnsi="Times New Roman" w:cs="Times New Roman"/>
                <w:i/>
                <w:sz w:val="28"/>
                <w:szCs w:val="28"/>
              </w:rPr>
              <w:t>Цели:</w:t>
            </w:r>
          </w:p>
        </w:tc>
        <w:tc>
          <w:tcPr>
            <w:tcW w:w="11870"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Times New Roman" w:hAnsi="Times New Roman" w:cs="Times New Roman"/>
                <w:color w:val="000000"/>
                <w:sz w:val="28"/>
                <w:szCs w:val="28"/>
              </w:rPr>
            </w:pPr>
            <w:r w:rsidRPr="00C8309E">
              <w:rPr>
                <w:rFonts w:ascii="Times New Roman" w:eastAsia="Calibri" w:hAnsi="Times New Roman" w:cs="Times New Roman"/>
                <w:i/>
                <w:sz w:val="28"/>
                <w:szCs w:val="28"/>
              </w:rPr>
              <w:t>Предметная:</w:t>
            </w:r>
            <w:r w:rsidRPr="00433C74">
              <w:rPr>
                <w:rFonts w:ascii="Times New Roman" w:eastAsia="Calibri" w:hAnsi="Times New Roman" w:cs="Times New Roman"/>
                <w:sz w:val="28"/>
                <w:szCs w:val="28"/>
              </w:rPr>
              <w:t xml:space="preserve"> </w:t>
            </w:r>
            <w:r w:rsidRPr="00433C74">
              <w:rPr>
                <w:rFonts w:ascii="Times New Roman" w:eastAsia="Calibri" w:hAnsi="Times New Roman" w:cs="Times New Roman"/>
                <w:color w:val="000000"/>
                <w:sz w:val="28"/>
                <w:szCs w:val="28"/>
                <w:shd w:val="clear" w:color="auto" w:fill="FFFFFF"/>
              </w:rPr>
              <w:t xml:space="preserve">Способствовать формированию представлений о первых американцах, особенностях развития Америки, а также о цивилизациях доколумбовой Америки. </w:t>
            </w:r>
          </w:p>
          <w:p w:rsidR="00200B1A" w:rsidRPr="00433C74" w:rsidRDefault="00200B1A" w:rsidP="00ED0909">
            <w:pPr>
              <w:spacing w:after="0" w:line="240" w:lineRule="auto"/>
              <w:rPr>
                <w:rFonts w:ascii="Times New Roman" w:eastAsia="Calibri" w:hAnsi="Times New Roman" w:cs="Times New Roman"/>
                <w:sz w:val="28"/>
                <w:szCs w:val="28"/>
              </w:rPr>
            </w:pPr>
            <w:proofErr w:type="spellStart"/>
            <w:r w:rsidRPr="00C8309E">
              <w:rPr>
                <w:rFonts w:ascii="Times New Roman" w:eastAsia="Calibri" w:hAnsi="Times New Roman" w:cs="Times New Roman"/>
                <w:i/>
                <w:sz w:val="28"/>
                <w:szCs w:val="28"/>
              </w:rPr>
              <w:t>Метапредметная</w:t>
            </w:r>
            <w:proofErr w:type="spellEnd"/>
            <w:r w:rsidRPr="00C8309E">
              <w:rPr>
                <w:rFonts w:ascii="Times New Roman" w:eastAsia="Calibri" w:hAnsi="Times New Roman" w:cs="Times New Roman"/>
                <w:i/>
                <w:sz w:val="28"/>
                <w:szCs w:val="28"/>
              </w:rPr>
              <w:t>:</w:t>
            </w:r>
            <w:r w:rsidRPr="00433C74">
              <w:rPr>
                <w:rFonts w:ascii="Times New Roman" w:eastAsia="Calibri" w:hAnsi="Times New Roman" w:cs="Times New Roman"/>
                <w:sz w:val="28"/>
                <w:szCs w:val="28"/>
              </w:rPr>
              <w:t xml:space="preserve"> способствовать развитию навыков сотрудничества с учителем и сверстниками в разных учебных ситуациях, совершенствованию творческого мышления учащихся</w:t>
            </w:r>
            <w:r w:rsidRPr="00433C74">
              <w:rPr>
                <w:rFonts w:ascii="Times New Roman" w:hAnsi="Times New Roman" w:cs="Times New Roman"/>
                <w:color w:val="000000"/>
                <w:sz w:val="28"/>
                <w:szCs w:val="28"/>
                <w:shd w:val="clear" w:color="auto" w:fill="FFFFFF"/>
              </w:rPr>
              <w:t>, умения работать с разными историческими материалами.</w:t>
            </w:r>
            <w:r w:rsidRPr="00433C74">
              <w:rPr>
                <w:rFonts w:ascii="Times New Roman" w:eastAsia="Calibri" w:hAnsi="Times New Roman" w:cs="Times New Roman"/>
                <w:color w:val="333333"/>
                <w:sz w:val="28"/>
                <w:szCs w:val="28"/>
              </w:rPr>
              <w:br/>
            </w:r>
            <w:r w:rsidRPr="00C8309E">
              <w:rPr>
                <w:rFonts w:ascii="Times New Roman" w:eastAsia="Calibri" w:hAnsi="Times New Roman" w:cs="Times New Roman"/>
                <w:i/>
                <w:sz w:val="28"/>
                <w:szCs w:val="28"/>
              </w:rPr>
              <w:t>Личностная:</w:t>
            </w:r>
            <w:r w:rsidRPr="00433C74">
              <w:rPr>
                <w:rFonts w:ascii="Times New Roman" w:eastAsia="Calibri" w:hAnsi="Times New Roman" w:cs="Times New Roman"/>
                <w:sz w:val="28"/>
                <w:szCs w:val="28"/>
              </w:rPr>
              <w:t> </w:t>
            </w:r>
            <w:r w:rsidRPr="008E6173">
              <w:rPr>
                <w:rFonts w:ascii="Times New Roman" w:hAnsi="Times New Roman" w:cs="Times New Roman"/>
                <w:sz w:val="28"/>
                <w:szCs w:val="28"/>
              </w:rPr>
              <w:t>способствовать</w:t>
            </w:r>
            <w:r w:rsidRPr="008E617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повышению учебной мотивации школьников и их познавательной активности, </w:t>
            </w:r>
            <w:r w:rsidRPr="00433C74">
              <w:rPr>
                <w:rFonts w:ascii="Times New Roman" w:eastAsia="Calibri" w:hAnsi="Times New Roman" w:cs="Times New Roman"/>
                <w:sz w:val="28"/>
                <w:szCs w:val="28"/>
              </w:rPr>
              <w:t>способствовать</w:t>
            </w:r>
            <w:r w:rsidRPr="00433C74">
              <w:rPr>
                <w:rFonts w:ascii="Times New Roman" w:eastAsia="Calibri" w:hAnsi="Times New Roman" w:cs="Times New Roman"/>
                <w:color w:val="000000"/>
                <w:sz w:val="28"/>
                <w:szCs w:val="28"/>
                <w:shd w:val="clear" w:color="auto" w:fill="FFFFFF"/>
              </w:rPr>
              <w:t xml:space="preserve"> воспитанию чувства сопричастности к человеческой истории, уважения и интереса к истории в целом.</w:t>
            </w:r>
          </w:p>
        </w:tc>
      </w:tr>
      <w:tr w:rsidR="00200B1A" w:rsidRPr="00433C74" w:rsidTr="00ED0909">
        <w:tc>
          <w:tcPr>
            <w:tcW w:w="2442" w:type="dxa"/>
            <w:tcBorders>
              <w:top w:val="single" w:sz="4" w:space="0" w:color="auto"/>
              <w:left w:val="single" w:sz="4" w:space="0" w:color="auto"/>
              <w:bottom w:val="single" w:sz="4" w:space="0" w:color="auto"/>
              <w:right w:val="single" w:sz="4" w:space="0" w:color="auto"/>
            </w:tcBorders>
            <w:hideMark/>
          </w:tcPr>
          <w:p w:rsidR="00200B1A" w:rsidRPr="00C8309E" w:rsidRDefault="00200B1A" w:rsidP="00ED0909">
            <w:pPr>
              <w:spacing w:after="0" w:line="240" w:lineRule="auto"/>
              <w:rPr>
                <w:rFonts w:ascii="Times New Roman" w:eastAsia="Calibri" w:hAnsi="Times New Roman" w:cs="Times New Roman"/>
                <w:i/>
                <w:sz w:val="28"/>
                <w:szCs w:val="28"/>
              </w:rPr>
            </w:pPr>
            <w:r w:rsidRPr="00C8309E">
              <w:rPr>
                <w:rFonts w:ascii="Times New Roman" w:eastAsia="Calibri" w:hAnsi="Times New Roman" w:cs="Times New Roman"/>
                <w:i/>
                <w:sz w:val="28"/>
                <w:szCs w:val="28"/>
              </w:rPr>
              <w:t xml:space="preserve">Задачи: </w:t>
            </w:r>
          </w:p>
        </w:tc>
        <w:tc>
          <w:tcPr>
            <w:tcW w:w="11870"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1. Актуализировать знания учащихся с помощью постановки вопроса;</w:t>
            </w:r>
          </w:p>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2. Сформировать представление об открытии Америки, особенностях и богатствах материка, используя видеоматериал;</w:t>
            </w:r>
          </w:p>
          <w:p w:rsidR="00200B1A" w:rsidRPr="00433C74" w:rsidRDefault="00200B1A" w:rsidP="00ED0909">
            <w:pPr>
              <w:spacing w:after="0" w:line="240" w:lineRule="auto"/>
              <w:rPr>
                <w:rFonts w:ascii="Times New Roman" w:eastAsia="Times New Roman" w:hAnsi="Times New Roman" w:cs="Times New Roman"/>
                <w:color w:val="000000"/>
                <w:sz w:val="28"/>
                <w:szCs w:val="28"/>
              </w:rPr>
            </w:pPr>
            <w:r w:rsidRPr="00433C74">
              <w:rPr>
                <w:rFonts w:ascii="Times New Roman" w:eastAsia="Times New Roman" w:hAnsi="Times New Roman" w:cs="Times New Roman"/>
                <w:sz w:val="28"/>
                <w:szCs w:val="28"/>
              </w:rPr>
              <w:t>3. Организовать самостоятельную работу учащихся</w:t>
            </w:r>
            <w:r w:rsidRPr="00433C74">
              <w:rPr>
                <w:rFonts w:ascii="Times New Roman" w:eastAsia="Times New Roman" w:hAnsi="Times New Roman" w:cs="Times New Roman"/>
                <w:color w:val="000000"/>
                <w:sz w:val="28"/>
                <w:szCs w:val="28"/>
              </w:rPr>
              <w:t xml:space="preserve"> с текстами для получения новых знаний о доколумбовых цивилизациях Америки;</w:t>
            </w:r>
          </w:p>
          <w:p w:rsidR="00200B1A" w:rsidRPr="00433C74" w:rsidRDefault="00200B1A" w:rsidP="00ED0909">
            <w:pPr>
              <w:spacing w:after="0" w:line="240" w:lineRule="auto"/>
              <w:rPr>
                <w:rFonts w:ascii="Times New Roman" w:eastAsia="Times New Roman" w:hAnsi="Times New Roman" w:cs="Times New Roman"/>
                <w:color w:val="000000"/>
                <w:sz w:val="28"/>
                <w:szCs w:val="28"/>
              </w:rPr>
            </w:pPr>
            <w:r w:rsidRPr="00433C74">
              <w:rPr>
                <w:rFonts w:ascii="Times New Roman" w:eastAsia="Times New Roman" w:hAnsi="Times New Roman" w:cs="Times New Roman"/>
                <w:color w:val="000000"/>
                <w:sz w:val="28"/>
                <w:szCs w:val="28"/>
              </w:rPr>
              <w:t>4. Организовать работу с исторической картой с целью выявления учащимися территорий расположений индейских цивилизаций;</w:t>
            </w:r>
          </w:p>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5.Активизировать познавательную активность учеников с помощью «мозгового штурма»;</w:t>
            </w:r>
          </w:p>
          <w:p w:rsidR="00200B1A" w:rsidRPr="00433C74" w:rsidRDefault="00200B1A" w:rsidP="00ED0909">
            <w:pPr>
              <w:spacing w:after="0" w:line="240" w:lineRule="auto"/>
              <w:rPr>
                <w:rFonts w:ascii="Times New Roman" w:eastAsia="Calibri" w:hAnsi="Times New Roman" w:cs="Times New Roman"/>
                <w:color w:val="000000"/>
                <w:sz w:val="28"/>
                <w:szCs w:val="28"/>
              </w:rPr>
            </w:pPr>
            <w:r w:rsidRPr="00433C74">
              <w:rPr>
                <w:rFonts w:ascii="Times New Roman" w:eastAsia="Calibri" w:hAnsi="Times New Roman" w:cs="Times New Roman"/>
                <w:color w:val="000000"/>
                <w:sz w:val="28"/>
                <w:szCs w:val="28"/>
              </w:rPr>
              <w:t>6. Организовать рефлексию с целью выявления результатов усвоения темы.</w:t>
            </w:r>
          </w:p>
        </w:tc>
      </w:tr>
      <w:tr w:rsidR="00200B1A" w:rsidRPr="00433C74" w:rsidTr="00ED0909">
        <w:tc>
          <w:tcPr>
            <w:tcW w:w="2442" w:type="dxa"/>
            <w:tcBorders>
              <w:top w:val="single" w:sz="4" w:space="0" w:color="auto"/>
              <w:left w:val="single" w:sz="4" w:space="0" w:color="auto"/>
              <w:bottom w:val="single" w:sz="4" w:space="0" w:color="auto"/>
              <w:right w:val="single" w:sz="4" w:space="0" w:color="auto"/>
            </w:tcBorders>
            <w:hideMark/>
          </w:tcPr>
          <w:p w:rsidR="00200B1A" w:rsidRPr="00C8309E" w:rsidRDefault="00200B1A" w:rsidP="00ED0909">
            <w:pPr>
              <w:spacing w:after="0" w:line="240" w:lineRule="auto"/>
              <w:rPr>
                <w:rFonts w:ascii="Times New Roman" w:eastAsia="Calibri" w:hAnsi="Times New Roman" w:cs="Times New Roman"/>
                <w:i/>
                <w:color w:val="252525"/>
                <w:sz w:val="28"/>
                <w:szCs w:val="28"/>
                <w:shd w:val="clear" w:color="auto" w:fill="FFFFFF"/>
              </w:rPr>
            </w:pPr>
            <w:r w:rsidRPr="00C8309E">
              <w:rPr>
                <w:rFonts w:ascii="Times New Roman" w:eastAsia="Calibri" w:hAnsi="Times New Roman" w:cs="Times New Roman"/>
                <w:i/>
                <w:sz w:val="28"/>
                <w:szCs w:val="28"/>
              </w:rPr>
              <w:t>УУД:</w:t>
            </w:r>
            <w:r w:rsidRPr="00C8309E">
              <w:rPr>
                <w:rFonts w:ascii="Times New Roman" w:eastAsia="Calibri" w:hAnsi="Times New Roman" w:cs="Times New Roman"/>
                <w:i/>
                <w:color w:val="252525"/>
                <w:sz w:val="28"/>
                <w:szCs w:val="28"/>
                <w:shd w:val="clear" w:color="auto" w:fill="FFFFFF"/>
              </w:rPr>
              <w:t xml:space="preserve"> </w:t>
            </w:r>
          </w:p>
        </w:tc>
        <w:tc>
          <w:tcPr>
            <w:tcW w:w="11870" w:type="dxa"/>
            <w:tcBorders>
              <w:top w:val="single" w:sz="4" w:space="0" w:color="auto"/>
              <w:left w:val="single" w:sz="4" w:space="0" w:color="auto"/>
              <w:bottom w:val="single" w:sz="4" w:space="0" w:color="auto"/>
              <w:right w:val="single" w:sz="4" w:space="0" w:color="auto"/>
            </w:tcBorders>
            <w:hideMark/>
          </w:tcPr>
          <w:p w:rsidR="00200B1A" w:rsidRPr="00C8309E" w:rsidRDefault="00200B1A" w:rsidP="00ED0909">
            <w:pPr>
              <w:shd w:val="clear" w:color="auto" w:fill="FFFFFF"/>
              <w:spacing w:after="0" w:line="240" w:lineRule="auto"/>
              <w:rPr>
                <w:rFonts w:ascii="Times New Roman" w:eastAsia="Times New Roman" w:hAnsi="Times New Roman" w:cs="Times New Roman"/>
                <w:i/>
                <w:sz w:val="28"/>
                <w:szCs w:val="28"/>
              </w:rPr>
            </w:pPr>
            <w:r w:rsidRPr="00C8309E">
              <w:rPr>
                <w:rFonts w:ascii="Times New Roman" w:eastAsia="Times New Roman" w:hAnsi="Times New Roman" w:cs="Times New Roman"/>
                <w:i/>
                <w:sz w:val="28"/>
                <w:szCs w:val="28"/>
              </w:rPr>
              <w:t>Познавательные:</w:t>
            </w:r>
          </w:p>
          <w:p w:rsidR="00200B1A" w:rsidRPr="00433C74" w:rsidRDefault="00200B1A" w:rsidP="00ED090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433C74">
              <w:rPr>
                <w:rFonts w:ascii="Times New Roman" w:eastAsia="Times New Roman" w:hAnsi="Times New Roman" w:cs="Times New Roman"/>
                <w:sz w:val="28"/>
                <w:szCs w:val="28"/>
              </w:rPr>
              <w:t>общеучебные</w:t>
            </w:r>
            <w:proofErr w:type="spellEnd"/>
            <w:r w:rsidRPr="00433C74">
              <w:rPr>
                <w:rFonts w:ascii="Times New Roman" w:eastAsia="Times New Roman" w:hAnsi="Times New Roman" w:cs="Times New Roman"/>
                <w:sz w:val="28"/>
                <w:szCs w:val="28"/>
              </w:rPr>
              <w:t xml:space="preserve"> учебные действия -  умение д</w:t>
            </w:r>
            <w:r>
              <w:rPr>
                <w:rFonts w:ascii="Times New Roman" w:eastAsia="Times New Roman" w:hAnsi="Times New Roman" w:cs="Times New Roman"/>
                <w:sz w:val="28"/>
                <w:szCs w:val="28"/>
              </w:rPr>
              <w:t xml:space="preserve">обывать новые знания, используя </w:t>
            </w:r>
            <w:r w:rsidRPr="00433C74">
              <w:rPr>
                <w:rFonts w:ascii="Times New Roman" w:eastAsia="Times New Roman" w:hAnsi="Times New Roman" w:cs="Times New Roman"/>
                <w:sz w:val="28"/>
                <w:szCs w:val="28"/>
              </w:rPr>
              <w:t xml:space="preserve">видеофрагмент и дополнительный текстовый материал; извлекать нужную информацию в соответствии с учебной задачей; </w:t>
            </w:r>
            <w:r w:rsidRPr="00433C74">
              <w:rPr>
                <w:rFonts w:ascii="Times New Roman" w:hAnsi="Times New Roman" w:cs="Times New Roman"/>
                <w:color w:val="000000"/>
                <w:sz w:val="28"/>
                <w:szCs w:val="28"/>
                <w:shd w:val="clear" w:color="auto" w:fill="FFFFFF"/>
              </w:rPr>
              <w:t>создание способов решения проблем творческого характера.</w:t>
            </w:r>
          </w:p>
          <w:p w:rsidR="00200B1A" w:rsidRPr="00433C74" w:rsidRDefault="00200B1A" w:rsidP="00ED090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33C74">
              <w:rPr>
                <w:rFonts w:ascii="Times New Roman" w:eastAsia="Times New Roman" w:hAnsi="Times New Roman" w:cs="Times New Roman"/>
                <w:sz w:val="28"/>
                <w:szCs w:val="28"/>
              </w:rPr>
              <w:t xml:space="preserve">логические учебные действия — умение устанавливать причинно-следственные связи, выстраивать логические цепи рассуждений, </w:t>
            </w:r>
            <w:r w:rsidRPr="00433C74">
              <w:rPr>
                <w:rFonts w:ascii="Times New Roman" w:eastAsia="Times New Roman" w:hAnsi="Times New Roman" w:cs="Times New Roman"/>
                <w:sz w:val="28"/>
                <w:szCs w:val="28"/>
                <w:shd w:val="clear" w:color="auto" w:fill="FFFFFF"/>
              </w:rPr>
              <w:t>преобразовывать информацию из одного вида в другой.</w:t>
            </w:r>
          </w:p>
          <w:p w:rsidR="00200B1A" w:rsidRPr="00433C74" w:rsidRDefault="00200B1A" w:rsidP="00ED0909">
            <w:pPr>
              <w:shd w:val="clear" w:color="auto" w:fill="FFFFFF"/>
              <w:spacing w:after="0" w:line="240" w:lineRule="auto"/>
              <w:rPr>
                <w:rFonts w:ascii="Times New Roman" w:eastAsia="Calibri" w:hAnsi="Times New Roman" w:cs="Times New Roman"/>
                <w:sz w:val="28"/>
                <w:szCs w:val="28"/>
                <w:shd w:val="clear" w:color="auto" w:fill="FFFFFF"/>
              </w:rPr>
            </w:pPr>
            <w:r w:rsidRPr="00C8309E">
              <w:rPr>
                <w:rFonts w:ascii="Times New Roman" w:eastAsia="Times New Roman" w:hAnsi="Times New Roman" w:cs="Times New Roman"/>
                <w:i/>
                <w:sz w:val="28"/>
                <w:szCs w:val="28"/>
              </w:rPr>
              <w:lastRenderedPageBreak/>
              <w:t>Коммуникативные</w:t>
            </w:r>
            <w:r w:rsidRPr="00433C74">
              <w:rPr>
                <w:rFonts w:ascii="Times New Roman" w:eastAsia="Times New Roman" w:hAnsi="Times New Roman" w:cs="Times New Roman"/>
                <w:sz w:val="28"/>
                <w:szCs w:val="28"/>
              </w:rPr>
              <w:t xml:space="preserve"> — умение строить речевые высказывания, </w:t>
            </w:r>
            <w:r w:rsidRPr="00433C74">
              <w:rPr>
                <w:rFonts w:ascii="Times New Roman" w:eastAsia="Calibri" w:hAnsi="Times New Roman" w:cs="Times New Roman"/>
                <w:sz w:val="28"/>
                <w:szCs w:val="28"/>
                <w:shd w:val="clear" w:color="auto" w:fill="FFFFFF"/>
              </w:rPr>
              <w:t xml:space="preserve">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 учителем и сверстниками; </w:t>
            </w:r>
            <w:r w:rsidRPr="00433C74">
              <w:rPr>
                <w:rFonts w:ascii="Times New Roman" w:eastAsia="Times New Roman" w:hAnsi="Times New Roman" w:cs="Times New Roman"/>
                <w:color w:val="000000"/>
                <w:sz w:val="28"/>
                <w:szCs w:val="28"/>
                <w:shd w:val="clear" w:color="auto" w:fill="FFFFFF"/>
              </w:rPr>
              <w:t>доказывать свою точку зрения; решать учебные проблемы, возникающие в ходе групповой работы.</w:t>
            </w:r>
          </w:p>
          <w:p w:rsidR="00200B1A" w:rsidRPr="00433C74" w:rsidRDefault="00200B1A" w:rsidP="00ED0909">
            <w:pPr>
              <w:spacing w:after="0" w:line="240" w:lineRule="auto"/>
              <w:rPr>
                <w:rFonts w:ascii="Times New Roman" w:eastAsia="Calibri" w:hAnsi="Times New Roman" w:cs="Times New Roman"/>
                <w:sz w:val="28"/>
                <w:szCs w:val="28"/>
                <w:shd w:val="clear" w:color="auto" w:fill="FFFFFF"/>
              </w:rPr>
            </w:pPr>
            <w:r w:rsidRPr="00C8309E">
              <w:rPr>
                <w:rFonts w:ascii="Times New Roman" w:eastAsia="Times New Roman" w:hAnsi="Times New Roman" w:cs="Times New Roman"/>
                <w:i/>
                <w:sz w:val="28"/>
                <w:szCs w:val="28"/>
              </w:rPr>
              <w:t>Регулятивные</w:t>
            </w:r>
            <w:r w:rsidRPr="00433C74">
              <w:rPr>
                <w:rFonts w:ascii="Times New Roman" w:eastAsia="Times New Roman" w:hAnsi="Times New Roman" w:cs="Times New Roman"/>
                <w:sz w:val="28"/>
                <w:szCs w:val="28"/>
              </w:rPr>
              <w:t xml:space="preserve"> — умение мобилизовать свои силы для достижения учебных целей; </w:t>
            </w:r>
            <w:r w:rsidRPr="00433C74">
              <w:rPr>
                <w:rFonts w:ascii="Times New Roman" w:eastAsia="Calibri" w:hAnsi="Times New Roman" w:cs="Times New Roman"/>
                <w:sz w:val="28"/>
                <w:szCs w:val="28"/>
                <w:shd w:val="clear" w:color="auto" w:fill="FFFFFF"/>
              </w:rPr>
              <w:t xml:space="preserve">выделение и осознание учащимся того, что уже усвоено и что еще подлежит усвоению, оценивание качества и уровня усвоения знаний, </w:t>
            </w:r>
            <w:r w:rsidRPr="00433C74">
              <w:rPr>
                <w:rFonts w:ascii="Times New Roman" w:eastAsia="Times New Roman" w:hAnsi="Times New Roman" w:cs="Times New Roman"/>
                <w:color w:val="000000"/>
                <w:sz w:val="28"/>
                <w:szCs w:val="28"/>
              </w:rPr>
              <w:t>проявление открытости в осмыслении своих действий.</w:t>
            </w:r>
            <w:r w:rsidRPr="00433C74">
              <w:rPr>
                <w:rFonts w:ascii="Times New Roman" w:eastAsia="Calibri" w:hAnsi="Times New Roman" w:cs="Times New Roman"/>
                <w:sz w:val="28"/>
                <w:szCs w:val="28"/>
                <w:shd w:val="clear" w:color="auto" w:fill="FFFFFF"/>
              </w:rPr>
              <w:t xml:space="preserve"> </w:t>
            </w:r>
          </w:p>
        </w:tc>
      </w:tr>
      <w:tr w:rsidR="00200B1A" w:rsidRPr="00433C74" w:rsidTr="00ED0909">
        <w:tc>
          <w:tcPr>
            <w:tcW w:w="2442" w:type="dxa"/>
            <w:tcBorders>
              <w:top w:val="single" w:sz="4" w:space="0" w:color="auto"/>
              <w:left w:val="single" w:sz="4" w:space="0" w:color="auto"/>
              <w:bottom w:val="single" w:sz="4" w:space="0" w:color="auto"/>
              <w:right w:val="single" w:sz="4" w:space="0" w:color="auto"/>
            </w:tcBorders>
            <w:hideMark/>
          </w:tcPr>
          <w:p w:rsidR="00200B1A" w:rsidRPr="00C8309E" w:rsidRDefault="00200B1A" w:rsidP="00ED0909">
            <w:pPr>
              <w:spacing w:after="0" w:line="240" w:lineRule="auto"/>
              <w:rPr>
                <w:rFonts w:ascii="Times New Roman" w:eastAsia="Calibri" w:hAnsi="Times New Roman" w:cs="Times New Roman"/>
                <w:i/>
                <w:sz w:val="28"/>
                <w:szCs w:val="28"/>
              </w:rPr>
            </w:pPr>
            <w:r w:rsidRPr="00C8309E">
              <w:rPr>
                <w:rFonts w:ascii="Times New Roman" w:eastAsia="Calibri" w:hAnsi="Times New Roman" w:cs="Times New Roman"/>
                <w:i/>
                <w:sz w:val="28"/>
                <w:szCs w:val="28"/>
              </w:rPr>
              <w:lastRenderedPageBreak/>
              <w:t>Результаты:</w:t>
            </w:r>
          </w:p>
        </w:tc>
        <w:tc>
          <w:tcPr>
            <w:tcW w:w="11870"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Times New Roman" w:hAnsi="Times New Roman" w:cs="Times New Roman"/>
                <w:color w:val="000000"/>
                <w:sz w:val="28"/>
                <w:szCs w:val="28"/>
              </w:rPr>
            </w:pPr>
            <w:r w:rsidRPr="00C8309E">
              <w:rPr>
                <w:rFonts w:ascii="Times New Roman" w:eastAsia="Calibri" w:hAnsi="Times New Roman" w:cs="Times New Roman"/>
                <w:i/>
                <w:sz w:val="28"/>
                <w:szCs w:val="28"/>
              </w:rPr>
              <w:t>Предметная:</w:t>
            </w:r>
            <w:r w:rsidRPr="00433C74">
              <w:rPr>
                <w:rFonts w:ascii="Times New Roman" w:eastAsia="Calibri" w:hAnsi="Times New Roman" w:cs="Times New Roman"/>
                <w:sz w:val="28"/>
                <w:szCs w:val="28"/>
              </w:rPr>
              <w:t xml:space="preserve"> </w:t>
            </w:r>
            <w:r w:rsidRPr="00433C74">
              <w:rPr>
                <w:rFonts w:ascii="Times New Roman" w:eastAsia="Calibri" w:hAnsi="Times New Roman" w:cs="Times New Roman"/>
                <w:color w:val="000000"/>
                <w:sz w:val="28"/>
                <w:szCs w:val="28"/>
                <w:shd w:val="clear" w:color="auto" w:fill="FFFFFF"/>
              </w:rPr>
              <w:t xml:space="preserve">сформированы представления о первых американцах, особенностях развития Америки, о цивилизациях доколумбовой Америки. </w:t>
            </w:r>
          </w:p>
          <w:p w:rsidR="00200B1A" w:rsidRPr="00433C74" w:rsidRDefault="00200B1A" w:rsidP="00ED0909">
            <w:pPr>
              <w:pStyle w:val="c1"/>
              <w:shd w:val="clear" w:color="auto" w:fill="FFFFFF"/>
              <w:spacing w:before="0" w:beforeAutospacing="0" w:after="0" w:afterAutospacing="0"/>
              <w:rPr>
                <w:b/>
                <w:sz w:val="28"/>
                <w:szCs w:val="28"/>
              </w:rPr>
            </w:pPr>
            <w:proofErr w:type="spellStart"/>
            <w:r w:rsidRPr="00C8309E">
              <w:rPr>
                <w:rFonts w:eastAsia="Calibri"/>
                <w:i/>
                <w:sz w:val="28"/>
                <w:szCs w:val="28"/>
              </w:rPr>
              <w:t>Метапредметная</w:t>
            </w:r>
            <w:proofErr w:type="spellEnd"/>
            <w:r w:rsidRPr="00C8309E">
              <w:rPr>
                <w:rFonts w:eastAsia="Calibri"/>
                <w:i/>
                <w:sz w:val="28"/>
                <w:szCs w:val="28"/>
              </w:rPr>
              <w:t>:</w:t>
            </w:r>
            <w:r w:rsidRPr="00433C74">
              <w:rPr>
                <w:rFonts w:eastAsia="Calibri"/>
                <w:sz w:val="28"/>
                <w:szCs w:val="28"/>
              </w:rPr>
              <w:t xml:space="preserve"> развиваются навыки сотрудничества с учителем и сверстниками в разных учебных ситуациях, совершенствуется творческое мышление учащихся</w:t>
            </w:r>
            <w:r w:rsidRPr="00433C74">
              <w:rPr>
                <w:color w:val="000000"/>
                <w:sz w:val="28"/>
                <w:szCs w:val="28"/>
                <w:shd w:val="clear" w:color="auto" w:fill="FFFFFF"/>
              </w:rPr>
              <w:t>, умение работать с разными историческими материалами.</w:t>
            </w:r>
            <w:r w:rsidRPr="00433C74">
              <w:rPr>
                <w:rFonts w:eastAsia="Calibri"/>
                <w:color w:val="333333"/>
                <w:sz w:val="28"/>
                <w:szCs w:val="28"/>
              </w:rPr>
              <w:br/>
            </w:r>
            <w:r w:rsidRPr="00C8309E">
              <w:rPr>
                <w:rFonts w:eastAsia="Calibri"/>
                <w:i/>
                <w:sz w:val="28"/>
                <w:szCs w:val="28"/>
              </w:rPr>
              <w:t>Личностная:</w:t>
            </w:r>
            <w:r w:rsidRPr="00433C74">
              <w:rPr>
                <w:rFonts w:eastAsia="Calibri"/>
                <w:sz w:val="28"/>
                <w:szCs w:val="28"/>
              </w:rPr>
              <w:t> </w:t>
            </w:r>
            <w:r>
              <w:rPr>
                <w:rFonts w:eastAsia="Calibri"/>
                <w:sz w:val="28"/>
                <w:szCs w:val="28"/>
              </w:rPr>
              <w:t xml:space="preserve">повышается мотивация к учению и познавательная активность школьников, </w:t>
            </w:r>
            <w:r w:rsidRPr="00433C74">
              <w:rPr>
                <w:rFonts w:eastAsia="Calibri"/>
                <w:sz w:val="28"/>
                <w:szCs w:val="28"/>
              </w:rPr>
              <w:t>развивается</w:t>
            </w:r>
            <w:r w:rsidRPr="00433C74">
              <w:rPr>
                <w:rFonts w:eastAsia="Calibri"/>
                <w:color w:val="000000"/>
                <w:sz w:val="28"/>
                <w:szCs w:val="28"/>
                <w:shd w:val="clear" w:color="auto" w:fill="FFFFFF"/>
              </w:rPr>
              <w:t xml:space="preserve"> чувство сопричастности к человеческой истории, уважения и интереса к истории; на протяжении урока сохраняется учебная мотивация.</w:t>
            </w:r>
          </w:p>
        </w:tc>
      </w:tr>
      <w:tr w:rsidR="00200B1A" w:rsidRPr="00433C74" w:rsidTr="00ED0909">
        <w:tc>
          <w:tcPr>
            <w:tcW w:w="2442" w:type="dxa"/>
            <w:tcBorders>
              <w:top w:val="single" w:sz="4" w:space="0" w:color="auto"/>
              <w:left w:val="single" w:sz="4" w:space="0" w:color="auto"/>
              <w:bottom w:val="single" w:sz="4" w:space="0" w:color="auto"/>
              <w:right w:val="single" w:sz="4" w:space="0" w:color="auto"/>
            </w:tcBorders>
            <w:hideMark/>
          </w:tcPr>
          <w:p w:rsidR="00200B1A" w:rsidRPr="00C8309E" w:rsidRDefault="00200B1A" w:rsidP="00ED0909">
            <w:pPr>
              <w:spacing w:after="0" w:line="240" w:lineRule="auto"/>
              <w:rPr>
                <w:rFonts w:ascii="Times New Roman" w:eastAsia="Calibri" w:hAnsi="Times New Roman" w:cs="Times New Roman"/>
                <w:i/>
                <w:sz w:val="28"/>
                <w:szCs w:val="28"/>
              </w:rPr>
            </w:pPr>
            <w:r w:rsidRPr="00C8309E">
              <w:rPr>
                <w:rFonts w:ascii="Times New Roman" w:eastAsia="Calibri" w:hAnsi="Times New Roman" w:cs="Times New Roman"/>
                <w:i/>
                <w:sz w:val="28"/>
                <w:szCs w:val="28"/>
              </w:rPr>
              <w:t>Основные понятия:</w:t>
            </w:r>
          </w:p>
        </w:tc>
        <w:tc>
          <w:tcPr>
            <w:tcW w:w="11870"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Новый Свет, цивилизации, майя, ацтеки, инки</w:t>
            </w:r>
          </w:p>
        </w:tc>
      </w:tr>
      <w:tr w:rsidR="00200B1A" w:rsidRPr="00433C74" w:rsidTr="00ED0909">
        <w:tc>
          <w:tcPr>
            <w:tcW w:w="2442" w:type="dxa"/>
            <w:tcBorders>
              <w:top w:val="single" w:sz="4" w:space="0" w:color="auto"/>
              <w:left w:val="single" w:sz="4" w:space="0" w:color="auto"/>
              <w:bottom w:val="single" w:sz="4" w:space="0" w:color="auto"/>
              <w:right w:val="single" w:sz="4" w:space="0" w:color="auto"/>
            </w:tcBorders>
            <w:hideMark/>
          </w:tcPr>
          <w:p w:rsidR="00200B1A" w:rsidRPr="00C8309E" w:rsidRDefault="00200B1A" w:rsidP="00ED0909">
            <w:pPr>
              <w:spacing w:after="0" w:line="240" w:lineRule="auto"/>
              <w:rPr>
                <w:rFonts w:ascii="Times New Roman" w:eastAsia="Calibri" w:hAnsi="Times New Roman" w:cs="Times New Roman"/>
                <w:i/>
                <w:sz w:val="28"/>
                <w:szCs w:val="28"/>
              </w:rPr>
            </w:pPr>
            <w:r w:rsidRPr="00C8309E">
              <w:rPr>
                <w:rFonts w:ascii="Times New Roman" w:eastAsia="Calibri" w:hAnsi="Times New Roman" w:cs="Times New Roman"/>
                <w:i/>
                <w:sz w:val="28"/>
                <w:szCs w:val="28"/>
              </w:rPr>
              <w:t xml:space="preserve">Ресурсы: </w:t>
            </w:r>
          </w:p>
        </w:tc>
        <w:tc>
          <w:tcPr>
            <w:tcW w:w="11870"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 xml:space="preserve">Учебник по Истории Средних веков под ред. М.А. </w:t>
            </w:r>
            <w:proofErr w:type="spellStart"/>
            <w:r w:rsidRPr="00433C74">
              <w:rPr>
                <w:rFonts w:ascii="Times New Roman" w:eastAsia="Calibri" w:hAnsi="Times New Roman" w:cs="Times New Roman"/>
                <w:sz w:val="28"/>
                <w:szCs w:val="28"/>
              </w:rPr>
              <w:t>Бойцова</w:t>
            </w:r>
            <w:proofErr w:type="spellEnd"/>
            <w:r w:rsidRPr="00433C74">
              <w:rPr>
                <w:rFonts w:ascii="Times New Roman" w:eastAsia="Calibri" w:hAnsi="Times New Roman" w:cs="Times New Roman"/>
                <w:sz w:val="28"/>
                <w:szCs w:val="28"/>
              </w:rPr>
              <w:t xml:space="preserve">, Р.М. Шукурова </w:t>
            </w:r>
          </w:p>
        </w:tc>
      </w:tr>
      <w:tr w:rsidR="00200B1A" w:rsidRPr="00433C74" w:rsidTr="00ED0909">
        <w:tc>
          <w:tcPr>
            <w:tcW w:w="2442" w:type="dxa"/>
            <w:tcBorders>
              <w:top w:val="single" w:sz="4" w:space="0" w:color="auto"/>
              <w:left w:val="single" w:sz="4" w:space="0" w:color="auto"/>
              <w:bottom w:val="single" w:sz="4" w:space="0" w:color="auto"/>
              <w:right w:val="single" w:sz="4" w:space="0" w:color="auto"/>
            </w:tcBorders>
            <w:hideMark/>
          </w:tcPr>
          <w:p w:rsidR="00200B1A" w:rsidRPr="00C8309E" w:rsidRDefault="00200B1A" w:rsidP="00ED0909">
            <w:pPr>
              <w:spacing w:after="0" w:line="240" w:lineRule="auto"/>
              <w:rPr>
                <w:rFonts w:ascii="Times New Roman" w:eastAsia="Calibri" w:hAnsi="Times New Roman" w:cs="Times New Roman"/>
                <w:i/>
                <w:sz w:val="28"/>
                <w:szCs w:val="28"/>
              </w:rPr>
            </w:pPr>
            <w:r w:rsidRPr="00C8309E">
              <w:rPr>
                <w:rFonts w:ascii="Times New Roman" w:eastAsia="Calibri" w:hAnsi="Times New Roman" w:cs="Times New Roman"/>
                <w:i/>
                <w:sz w:val="28"/>
                <w:szCs w:val="28"/>
              </w:rPr>
              <w:t>Формы учебной работы:</w:t>
            </w:r>
          </w:p>
        </w:tc>
        <w:tc>
          <w:tcPr>
            <w:tcW w:w="11870"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Групповая, индивидуальная</w:t>
            </w:r>
          </w:p>
        </w:tc>
      </w:tr>
      <w:tr w:rsidR="00200B1A" w:rsidRPr="00433C74" w:rsidTr="00ED0909">
        <w:tc>
          <w:tcPr>
            <w:tcW w:w="2442" w:type="dxa"/>
            <w:tcBorders>
              <w:top w:val="single" w:sz="4" w:space="0" w:color="auto"/>
              <w:left w:val="single" w:sz="4" w:space="0" w:color="auto"/>
              <w:bottom w:val="single" w:sz="4" w:space="0" w:color="auto"/>
              <w:right w:val="single" w:sz="4" w:space="0" w:color="auto"/>
            </w:tcBorders>
            <w:hideMark/>
          </w:tcPr>
          <w:p w:rsidR="00200B1A" w:rsidRPr="00C8309E" w:rsidRDefault="00200B1A" w:rsidP="00ED0909">
            <w:pPr>
              <w:spacing w:after="0" w:line="240" w:lineRule="auto"/>
              <w:rPr>
                <w:rFonts w:ascii="Times New Roman" w:eastAsia="Calibri" w:hAnsi="Times New Roman" w:cs="Times New Roman"/>
                <w:i/>
                <w:sz w:val="28"/>
                <w:szCs w:val="28"/>
              </w:rPr>
            </w:pPr>
            <w:r w:rsidRPr="00C8309E">
              <w:rPr>
                <w:rFonts w:ascii="Times New Roman" w:eastAsia="Calibri" w:hAnsi="Times New Roman" w:cs="Times New Roman"/>
                <w:i/>
                <w:sz w:val="28"/>
                <w:szCs w:val="28"/>
              </w:rPr>
              <w:t>Технология:</w:t>
            </w:r>
          </w:p>
        </w:tc>
        <w:tc>
          <w:tcPr>
            <w:tcW w:w="11870"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«Мозговой штурм», работа с документом, исторической картой</w:t>
            </w:r>
          </w:p>
        </w:tc>
      </w:tr>
    </w:tbl>
    <w:p w:rsidR="00200B1A" w:rsidRPr="00433C74" w:rsidRDefault="00200B1A" w:rsidP="00200B1A">
      <w:pPr>
        <w:spacing w:after="0" w:line="240" w:lineRule="auto"/>
        <w:ind w:firstLine="709"/>
        <w:rPr>
          <w:rFonts w:ascii="Times New Roman" w:eastAsia="Calibri" w:hAnsi="Times New Roman" w:cs="Times New Roman"/>
          <w:b/>
          <w:sz w:val="28"/>
          <w:szCs w:val="28"/>
        </w:rPr>
      </w:pPr>
    </w:p>
    <w:p w:rsidR="00200B1A" w:rsidRPr="00350E99" w:rsidRDefault="00200B1A" w:rsidP="00200B1A">
      <w:pPr>
        <w:spacing w:after="0" w:line="240" w:lineRule="auto"/>
        <w:ind w:firstLine="709"/>
        <w:jc w:val="center"/>
        <w:rPr>
          <w:rFonts w:ascii="Times New Roman" w:eastAsia="Calibri" w:hAnsi="Times New Roman" w:cs="Times New Roman"/>
          <w:i/>
          <w:sz w:val="28"/>
          <w:szCs w:val="28"/>
        </w:rPr>
      </w:pPr>
      <w:r w:rsidRPr="00350E99">
        <w:rPr>
          <w:rFonts w:ascii="Times New Roman" w:eastAsia="Calibri" w:hAnsi="Times New Roman" w:cs="Times New Roman"/>
          <w:i/>
          <w:sz w:val="28"/>
          <w:szCs w:val="28"/>
        </w:rPr>
        <w:t>Дидактическая структура урока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693"/>
        <w:gridCol w:w="2977"/>
        <w:gridCol w:w="2693"/>
        <w:gridCol w:w="1701"/>
        <w:gridCol w:w="2552"/>
      </w:tblGrid>
      <w:tr w:rsidR="00200B1A" w:rsidRPr="00433C74" w:rsidTr="00ED0909">
        <w:tc>
          <w:tcPr>
            <w:tcW w:w="1271" w:type="dxa"/>
            <w:tcBorders>
              <w:top w:val="single" w:sz="4" w:space="0" w:color="auto"/>
              <w:left w:val="single" w:sz="4" w:space="0" w:color="auto"/>
              <w:bottom w:val="single" w:sz="4" w:space="0" w:color="auto"/>
              <w:right w:val="single" w:sz="4" w:space="0" w:color="auto"/>
            </w:tcBorders>
            <w:hideMark/>
          </w:tcPr>
          <w:p w:rsidR="00200B1A" w:rsidRPr="00C8309E" w:rsidRDefault="00200B1A" w:rsidP="00ED0909">
            <w:pPr>
              <w:spacing w:after="0" w:line="240" w:lineRule="auto"/>
              <w:ind w:firstLine="709"/>
              <w:jc w:val="center"/>
              <w:rPr>
                <w:rFonts w:ascii="Times New Roman" w:eastAsia="Calibri" w:hAnsi="Times New Roman" w:cs="Times New Roman"/>
                <w:i/>
                <w:sz w:val="28"/>
                <w:szCs w:val="28"/>
              </w:rPr>
            </w:pPr>
            <w:r w:rsidRPr="00C8309E">
              <w:rPr>
                <w:rFonts w:ascii="Times New Roman" w:eastAsia="Calibri" w:hAnsi="Times New Roman" w:cs="Times New Roman"/>
                <w:i/>
                <w:sz w:val="28"/>
                <w:szCs w:val="28"/>
              </w:rPr>
              <w:t>Дидактическая структура</w:t>
            </w:r>
          </w:p>
        </w:tc>
        <w:tc>
          <w:tcPr>
            <w:tcW w:w="2693" w:type="dxa"/>
            <w:tcBorders>
              <w:top w:val="single" w:sz="4" w:space="0" w:color="auto"/>
              <w:left w:val="single" w:sz="4" w:space="0" w:color="auto"/>
              <w:bottom w:val="single" w:sz="4" w:space="0" w:color="auto"/>
              <w:right w:val="single" w:sz="4" w:space="0" w:color="auto"/>
            </w:tcBorders>
            <w:hideMark/>
          </w:tcPr>
          <w:p w:rsidR="00200B1A" w:rsidRPr="00C8309E" w:rsidRDefault="00200B1A" w:rsidP="00ED0909">
            <w:pPr>
              <w:spacing w:after="0" w:line="240" w:lineRule="auto"/>
              <w:ind w:firstLine="709"/>
              <w:jc w:val="center"/>
              <w:rPr>
                <w:rFonts w:ascii="Times New Roman" w:eastAsia="Calibri" w:hAnsi="Times New Roman" w:cs="Times New Roman"/>
                <w:i/>
                <w:sz w:val="28"/>
                <w:szCs w:val="28"/>
              </w:rPr>
            </w:pPr>
            <w:r w:rsidRPr="00C8309E">
              <w:rPr>
                <w:rFonts w:ascii="Times New Roman" w:eastAsia="Calibri" w:hAnsi="Times New Roman" w:cs="Times New Roman"/>
                <w:i/>
                <w:sz w:val="28"/>
                <w:szCs w:val="28"/>
              </w:rPr>
              <w:t>Деятельность учителя</w:t>
            </w:r>
          </w:p>
        </w:tc>
        <w:tc>
          <w:tcPr>
            <w:tcW w:w="2977" w:type="dxa"/>
            <w:tcBorders>
              <w:top w:val="single" w:sz="4" w:space="0" w:color="auto"/>
              <w:left w:val="single" w:sz="4" w:space="0" w:color="auto"/>
              <w:bottom w:val="single" w:sz="4" w:space="0" w:color="auto"/>
              <w:right w:val="single" w:sz="4" w:space="0" w:color="auto"/>
            </w:tcBorders>
            <w:hideMark/>
          </w:tcPr>
          <w:p w:rsidR="00200B1A" w:rsidRPr="00C8309E" w:rsidRDefault="00200B1A" w:rsidP="00ED0909">
            <w:pPr>
              <w:spacing w:after="0" w:line="240" w:lineRule="auto"/>
              <w:ind w:firstLine="709"/>
              <w:jc w:val="center"/>
              <w:rPr>
                <w:rFonts w:ascii="Times New Roman" w:eastAsia="Calibri" w:hAnsi="Times New Roman" w:cs="Times New Roman"/>
                <w:i/>
                <w:sz w:val="28"/>
                <w:szCs w:val="28"/>
              </w:rPr>
            </w:pPr>
            <w:r w:rsidRPr="00C8309E">
              <w:rPr>
                <w:rFonts w:ascii="Times New Roman" w:eastAsia="Calibri" w:hAnsi="Times New Roman" w:cs="Times New Roman"/>
                <w:i/>
                <w:sz w:val="28"/>
                <w:szCs w:val="28"/>
              </w:rPr>
              <w:t>Деятельность учеников</w:t>
            </w:r>
          </w:p>
        </w:tc>
        <w:tc>
          <w:tcPr>
            <w:tcW w:w="2693" w:type="dxa"/>
            <w:tcBorders>
              <w:top w:val="single" w:sz="4" w:space="0" w:color="auto"/>
              <w:left w:val="single" w:sz="4" w:space="0" w:color="auto"/>
              <w:bottom w:val="single" w:sz="4" w:space="0" w:color="auto"/>
              <w:right w:val="single" w:sz="4" w:space="0" w:color="auto"/>
            </w:tcBorders>
            <w:hideMark/>
          </w:tcPr>
          <w:p w:rsidR="00200B1A" w:rsidRPr="00C8309E" w:rsidRDefault="00200B1A" w:rsidP="00ED0909">
            <w:pPr>
              <w:spacing w:after="0" w:line="240" w:lineRule="auto"/>
              <w:ind w:firstLine="709"/>
              <w:jc w:val="center"/>
              <w:rPr>
                <w:rFonts w:ascii="Times New Roman" w:eastAsia="Calibri" w:hAnsi="Times New Roman" w:cs="Times New Roman"/>
                <w:i/>
                <w:sz w:val="28"/>
                <w:szCs w:val="28"/>
              </w:rPr>
            </w:pPr>
            <w:r w:rsidRPr="00C8309E">
              <w:rPr>
                <w:rFonts w:ascii="Times New Roman" w:eastAsia="Calibri" w:hAnsi="Times New Roman" w:cs="Times New Roman"/>
                <w:i/>
                <w:sz w:val="28"/>
                <w:szCs w:val="28"/>
              </w:rPr>
              <w:t>Задания для учащихся</w:t>
            </w:r>
          </w:p>
        </w:tc>
        <w:tc>
          <w:tcPr>
            <w:tcW w:w="4253" w:type="dxa"/>
            <w:gridSpan w:val="2"/>
            <w:tcBorders>
              <w:top w:val="single" w:sz="4" w:space="0" w:color="auto"/>
              <w:left w:val="single" w:sz="4" w:space="0" w:color="auto"/>
              <w:bottom w:val="single" w:sz="4" w:space="0" w:color="auto"/>
              <w:right w:val="single" w:sz="4" w:space="0" w:color="auto"/>
            </w:tcBorders>
            <w:hideMark/>
          </w:tcPr>
          <w:p w:rsidR="00200B1A" w:rsidRPr="00C8309E" w:rsidRDefault="00200B1A" w:rsidP="00ED0909">
            <w:pPr>
              <w:spacing w:after="0" w:line="240" w:lineRule="auto"/>
              <w:ind w:firstLine="709"/>
              <w:jc w:val="center"/>
              <w:rPr>
                <w:rFonts w:ascii="Times New Roman" w:eastAsia="Calibri" w:hAnsi="Times New Roman" w:cs="Times New Roman"/>
                <w:i/>
                <w:sz w:val="28"/>
                <w:szCs w:val="28"/>
              </w:rPr>
            </w:pPr>
            <w:r w:rsidRPr="00C8309E">
              <w:rPr>
                <w:rFonts w:ascii="Times New Roman" w:eastAsia="Calibri" w:hAnsi="Times New Roman" w:cs="Times New Roman"/>
                <w:i/>
                <w:sz w:val="28"/>
                <w:szCs w:val="28"/>
              </w:rPr>
              <w:t>Планируемые результаты</w:t>
            </w:r>
          </w:p>
        </w:tc>
      </w:tr>
      <w:tr w:rsidR="00200B1A" w:rsidRPr="00433C74" w:rsidTr="00ED0909">
        <w:tc>
          <w:tcPr>
            <w:tcW w:w="1271"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pacing w:after="0" w:line="240" w:lineRule="auto"/>
              <w:ind w:firstLine="709"/>
              <w:jc w:val="center"/>
              <w:rPr>
                <w:rFonts w:ascii="Times New Roman" w:eastAsia="Calibri"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pacing w:after="0" w:line="240" w:lineRule="auto"/>
              <w:ind w:firstLine="709"/>
              <w:jc w:val="center"/>
              <w:rPr>
                <w:rFonts w:ascii="Times New Roman" w:eastAsia="Calibri" w:hAnsi="Times New Roman" w:cs="Times New Roman"/>
                <w:b/>
                <w:sz w:val="28"/>
                <w:szCs w:val="28"/>
              </w:rPr>
            </w:pPr>
          </w:p>
        </w:tc>
        <w:tc>
          <w:tcPr>
            <w:tcW w:w="2977"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pacing w:after="0" w:line="240" w:lineRule="auto"/>
              <w:ind w:firstLine="709"/>
              <w:jc w:val="center"/>
              <w:rPr>
                <w:rFonts w:ascii="Times New Roman" w:eastAsia="Calibri"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pacing w:after="0" w:line="240" w:lineRule="auto"/>
              <w:ind w:firstLine="709"/>
              <w:jc w:val="center"/>
              <w:rPr>
                <w:rFonts w:ascii="Times New Roman" w:eastAsia="Calibri"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0B1A" w:rsidRPr="00C8309E" w:rsidRDefault="00200B1A" w:rsidP="00ED0909">
            <w:pPr>
              <w:spacing w:after="0" w:line="240" w:lineRule="auto"/>
              <w:ind w:firstLine="709"/>
              <w:jc w:val="center"/>
              <w:rPr>
                <w:rFonts w:ascii="Times New Roman" w:eastAsia="Calibri" w:hAnsi="Times New Roman" w:cs="Times New Roman"/>
                <w:i/>
                <w:sz w:val="28"/>
                <w:szCs w:val="28"/>
              </w:rPr>
            </w:pPr>
            <w:r w:rsidRPr="00C8309E">
              <w:rPr>
                <w:rFonts w:ascii="Times New Roman" w:eastAsia="Calibri" w:hAnsi="Times New Roman" w:cs="Times New Roman"/>
                <w:i/>
                <w:sz w:val="28"/>
                <w:szCs w:val="28"/>
              </w:rPr>
              <w:t>Предметные</w:t>
            </w:r>
          </w:p>
        </w:tc>
        <w:tc>
          <w:tcPr>
            <w:tcW w:w="2552" w:type="dxa"/>
            <w:tcBorders>
              <w:top w:val="single" w:sz="4" w:space="0" w:color="auto"/>
              <w:left w:val="single" w:sz="4" w:space="0" w:color="auto"/>
              <w:bottom w:val="single" w:sz="4" w:space="0" w:color="auto"/>
              <w:right w:val="single" w:sz="4" w:space="0" w:color="auto"/>
            </w:tcBorders>
            <w:hideMark/>
          </w:tcPr>
          <w:p w:rsidR="00200B1A" w:rsidRPr="00C8309E" w:rsidRDefault="00200B1A" w:rsidP="00ED0909">
            <w:pPr>
              <w:spacing w:after="0" w:line="240" w:lineRule="auto"/>
              <w:ind w:firstLine="709"/>
              <w:jc w:val="center"/>
              <w:rPr>
                <w:rFonts w:ascii="Times New Roman" w:eastAsia="Calibri" w:hAnsi="Times New Roman" w:cs="Times New Roman"/>
                <w:i/>
                <w:sz w:val="28"/>
                <w:szCs w:val="28"/>
              </w:rPr>
            </w:pPr>
            <w:r w:rsidRPr="00C8309E">
              <w:rPr>
                <w:rFonts w:ascii="Times New Roman" w:eastAsia="Calibri" w:hAnsi="Times New Roman" w:cs="Times New Roman"/>
                <w:i/>
                <w:sz w:val="28"/>
                <w:szCs w:val="28"/>
              </w:rPr>
              <w:t>УУД</w:t>
            </w:r>
          </w:p>
        </w:tc>
      </w:tr>
      <w:tr w:rsidR="00200B1A" w:rsidRPr="00433C74" w:rsidTr="00ED0909">
        <w:tc>
          <w:tcPr>
            <w:tcW w:w="1271"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Calibri" w:hAnsi="Times New Roman" w:cs="Times New Roman"/>
                <w:sz w:val="28"/>
                <w:szCs w:val="28"/>
                <w:lang w:val="en-US"/>
              </w:rPr>
            </w:pPr>
            <w:r w:rsidRPr="00433C74">
              <w:rPr>
                <w:rFonts w:ascii="Times New Roman" w:eastAsia="Calibri" w:hAnsi="Times New Roman" w:cs="Times New Roman"/>
                <w:sz w:val="28"/>
                <w:szCs w:val="28"/>
                <w:lang w:val="en-US"/>
              </w:rPr>
              <w:t>I.</w:t>
            </w:r>
            <w:r w:rsidRPr="00433C74">
              <w:rPr>
                <w:rFonts w:ascii="Times New Roman" w:eastAsia="Calibri" w:hAnsi="Times New Roman" w:cs="Times New Roman"/>
                <w:sz w:val="28"/>
                <w:szCs w:val="28"/>
              </w:rPr>
              <w:t xml:space="preserve"> Организационный этап</w:t>
            </w:r>
          </w:p>
        </w:tc>
        <w:tc>
          <w:tcPr>
            <w:tcW w:w="2693"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Приветствие, активизация учебной деятельности учащихся.</w:t>
            </w:r>
          </w:p>
        </w:tc>
        <w:tc>
          <w:tcPr>
            <w:tcW w:w="2977"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Подготовка к уроку, приветствие учителя.</w:t>
            </w:r>
          </w:p>
        </w:tc>
        <w:tc>
          <w:tcPr>
            <w:tcW w:w="2693"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pacing w:after="0" w:line="240" w:lineRule="auto"/>
              <w:ind w:firstLine="709"/>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pacing w:after="0" w:line="240" w:lineRule="auto"/>
              <w:ind w:firstLine="709"/>
              <w:rPr>
                <w:rFonts w:ascii="Times New Roman" w:eastAsia="Calibri"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Calibri" w:hAnsi="Times New Roman" w:cs="Times New Roman"/>
                <w:color w:val="000000"/>
                <w:sz w:val="28"/>
                <w:szCs w:val="28"/>
                <w:shd w:val="clear" w:color="auto" w:fill="FFFFFF"/>
              </w:rPr>
            </w:pPr>
            <w:r w:rsidRPr="00433C74">
              <w:rPr>
                <w:rFonts w:ascii="Times New Roman" w:eastAsia="Calibri" w:hAnsi="Times New Roman" w:cs="Times New Roman"/>
                <w:i/>
                <w:color w:val="000000"/>
                <w:sz w:val="28"/>
                <w:szCs w:val="28"/>
                <w:shd w:val="clear" w:color="auto" w:fill="FFFFFF"/>
              </w:rPr>
              <w:t>Личностные:</w:t>
            </w:r>
            <w:r w:rsidRPr="00433C74">
              <w:rPr>
                <w:rFonts w:ascii="Times New Roman" w:eastAsia="Calibri" w:hAnsi="Times New Roman" w:cs="Times New Roman"/>
                <w:color w:val="000000"/>
                <w:sz w:val="28"/>
                <w:szCs w:val="28"/>
                <w:shd w:val="clear" w:color="auto" w:fill="FFFFFF"/>
              </w:rPr>
              <w:t xml:space="preserve"> понимание необходимости учения.</w:t>
            </w:r>
          </w:p>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i/>
                <w:color w:val="000000"/>
                <w:sz w:val="28"/>
                <w:szCs w:val="28"/>
                <w:shd w:val="clear" w:color="auto" w:fill="FFFFFF"/>
              </w:rPr>
              <w:t>Регулятивные:</w:t>
            </w:r>
            <w:r w:rsidRPr="00433C74">
              <w:rPr>
                <w:rFonts w:ascii="Times New Roman" w:eastAsia="Calibri" w:hAnsi="Times New Roman" w:cs="Times New Roman"/>
                <w:color w:val="000000"/>
                <w:sz w:val="28"/>
                <w:szCs w:val="28"/>
                <w:shd w:val="clear" w:color="auto" w:fill="FFFFFF"/>
              </w:rPr>
              <w:t xml:space="preserve"> умение мобилизовать свои силы.</w:t>
            </w:r>
          </w:p>
        </w:tc>
      </w:tr>
      <w:tr w:rsidR="00200B1A" w:rsidRPr="00433C74" w:rsidTr="00ED0909">
        <w:tc>
          <w:tcPr>
            <w:tcW w:w="1271"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lang w:val="en-US"/>
              </w:rPr>
              <w:t xml:space="preserve">II. </w:t>
            </w:r>
            <w:r w:rsidRPr="00433C74">
              <w:rPr>
                <w:rFonts w:ascii="Times New Roman" w:eastAsia="Calibri" w:hAnsi="Times New Roman" w:cs="Times New Roman"/>
                <w:sz w:val="28"/>
                <w:szCs w:val="28"/>
              </w:rPr>
              <w:t>Актуализация знаний</w:t>
            </w:r>
          </w:p>
        </w:tc>
        <w:tc>
          <w:tcPr>
            <w:tcW w:w="2693"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 xml:space="preserve">Сообщение темы урока. Постановка вопросов: Как вы думаете, почему авторы учебника назвали параграф: «Мир совсем неизвестный?» Что вы знаете об открытии Америки? </w:t>
            </w:r>
          </w:p>
        </w:tc>
        <w:tc>
          <w:tcPr>
            <w:tcW w:w="2977"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 xml:space="preserve">Дают ответы на вопрос, рассуждают, вспоминают ранее известные факты. </w:t>
            </w:r>
          </w:p>
        </w:tc>
        <w:tc>
          <w:tcPr>
            <w:tcW w:w="2693"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Участвовать в беседе, ответить на поставленные вопросы.</w:t>
            </w:r>
          </w:p>
        </w:tc>
        <w:tc>
          <w:tcPr>
            <w:tcW w:w="1701"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 Умение формулировать свои мысли и давать ответы на вопросы</w:t>
            </w:r>
          </w:p>
        </w:tc>
        <w:tc>
          <w:tcPr>
            <w:tcW w:w="2552"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pacing w:after="0" w:line="240" w:lineRule="auto"/>
              <w:rPr>
                <w:rFonts w:ascii="Times New Roman" w:hAnsi="Times New Roman" w:cs="Times New Roman"/>
                <w:color w:val="000000"/>
                <w:sz w:val="28"/>
                <w:szCs w:val="28"/>
              </w:rPr>
            </w:pPr>
            <w:r w:rsidRPr="00433C74">
              <w:rPr>
                <w:rFonts w:ascii="Times New Roman" w:hAnsi="Times New Roman" w:cs="Times New Roman"/>
                <w:i/>
                <w:color w:val="000000"/>
                <w:sz w:val="28"/>
                <w:szCs w:val="28"/>
              </w:rPr>
              <w:t>Познавательные:</w:t>
            </w:r>
            <w:r w:rsidRPr="00433C74">
              <w:rPr>
                <w:rFonts w:ascii="Times New Roman" w:hAnsi="Times New Roman" w:cs="Times New Roman"/>
                <w:color w:val="000000"/>
                <w:sz w:val="28"/>
                <w:szCs w:val="28"/>
              </w:rPr>
              <w:t xml:space="preserve"> актуализация своего жизненного опыта.</w:t>
            </w:r>
          </w:p>
          <w:p w:rsidR="00200B1A" w:rsidRPr="00433C74" w:rsidRDefault="00200B1A" w:rsidP="00ED0909">
            <w:pPr>
              <w:spacing w:after="0" w:line="240" w:lineRule="auto"/>
              <w:rPr>
                <w:rFonts w:ascii="Times New Roman" w:hAnsi="Times New Roman" w:cs="Times New Roman"/>
                <w:color w:val="000000"/>
                <w:sz w:val="28"/>
                <w:szCs w:val="28"/>
                <w:shd w:val="clear" w:color="auto" w:fill="FFFFFF"/>
              </w:rPr>
            </w:pPr>
            <w:r w:rsidRPr="00433C74">
              <w:rPr>
                <w:rFonts w:ascii="Times New Roman" w:hAnsi="Times New Roman" w:cs="Times New Roman"/>
                <w:i/>
                <w:color w:val="000000"/>
                <w:sz w:val="28"/>
                <w:szCs w:val="28"/>
                <w:shd w:val="clear" w:color="auto" w:fill="FFFFFF"/>
              </w:rPr>
              <w:t>Регулятивные:</w:t>
            </w:r>
            <w:r w:rsidRPr="00433C74">
              <w:rPr>
                <w:rFonts w:ascii="Times New Roman" w:hAnsi="Times New Roman" w:cs="Times New Roman"/>
                <w:color w:val="000000"/>
                <w:sz w:val="28"/>
                <w:szCs w:val="28"/>
                <w:shd w:val="clear" w:color="auto" w:fill="FFFFFF"/>
              </w:rPr>
              <w:t xml:space="preserve"> умение соотнести то, что уже известно и усвоено учащимся, с тем, что еще подлежит усвоению.</w:t>
            </w:r>
          </w:p>
          <w:p w:rsidR="00200B1A" w:rsidRPr="00433C74" w:rsidRDefault="00200B1A" w:rsidP="00ED0909">
            <w:pPr>
              <w:spacing w:after="0" w:line="240" w:lineRule="auto"/>
              <w:rPr>
                <w:rFonts w:ascii="Times New Roman" w:eastAsia="Calibri" w:hAnsi="Times New Roman" w:cs="Times New Roman"/>
                <w:i/>
                <w:color w:val="000000"/>
                <w:sz w:val="28"/>
                <w:szCs w:val="28"/>
                <w:shd w:val="clear" w:color="auto" w:fill="FFFFFF"/>
              </w:rPr>
            </w:pPr>
            <w:r w:rsidRPr="00433C74">
              <w:rPr>
                <w:rFonts w:ascii="Times New Roman" w:hAnsi="Times New Roman" w:cs="Times New Roman"/>
                <w:i/>
                <w:color w:val="000000"/>
                <w:sz w:val="28"/>
                <w:szCs w:val="28"/>
                <w:shd w:val="clear" w:color="auto" w:fill="FFFFFF"/>
              </w:rPr>
              <w:t>Коммуникативные:</w:t>
            </w:r>
            <w:r w:rsidRPr="00433C74">
              <w:rPr>
                <w:rFonts w:ascii="Times New Roman" w:hAnsi="Times New Roman" w:cs="Times New Roman"/>
                <w:color w:val="000000"/>
                <w:sz w:val="28"/>
                <w:szCs w:val="28"/>
                <w:shd w:val="clear" w:color="auto" w:fill="FFFFFF"/>
              </w:rPr>
              <w:t xml:space="preserve"> </w:t>
            </w:r>
            <w:r w:rsidRPr="00433C74">
              <w:rPr>
                <w:rFonts w:ascii="Times New Roman" w:eastAsia="Calibri" w:hAnsi="Times New Roman" w:cs="Times New Roman"/>
                <w:sz w:val="28"/>
                <w:szCs w:val="28"/>
              </w:rPr>
              <w:t>Умение формулировать свои мысли.</w:t>
            </w:r>
          </w:p>
        </w:tc>
      </w:tr>
      <w:tr w:rsidR="00200B1A" w:rsidRPr="00433C74" w:rsidTr="00ED0909">
        <w:trPr>
          <w:trHeight w:val="70"/>
        </w:trPr>
        <w:tc>
          <w:tcPr>
            <w:tcW w:w="1271"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lang w:val="en-US"/>
              </w:rPr>
              <w:t>III</w:t>
            </w:r>
            <w:r w:rsidRPr="00433C74">
              <w:rPr>
                <w:rFonts w:ascii="Times New Roman" w:eastAsia="Calibri" w:hAnsi="Times New Roman" w:cs="Times New Roman"/>
                <w:sz w:val="28"/>
                <w:szCs w:val="28"/>
              </w:rPr>
              <w:t xml:space="preserve">. Изучение нового </w:t>
            </w:r>
            <w:r w:rsidRPr="00433C74">
              <w:rPr>
                <w:rFonts w:ascii="Times New Roman" w:eastAsia="Calibri" w:hAnsi="Times New Roman" w:cs="Times New Roman"/>
                <w:sz w:val="28"/>
                <w:szCs w:val="28"/>
              </w:rPr>
              <w:lastRenderedPageBreak/>
              <w:t>материала</w:t>
            </w:r>
          </w:p>
        </w:tc>
        <w:tc>
          <w:tcPr>
            <w:tcW w:w="2693"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pacing w:after="0" w:line="240" w:lineRule="auto"/>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lastRenderedPageBreak/>
              <w:t>-</w:t>
            </w:r>
            <w:r w:rsidRPr="00433C74">
              <w:rPr>
                <w:rFonts w:ascii="Times New Roman" w:eastAsia="Calibri" w:hAnsi="Times New Roman" w:cs="Times New Roman"/>
                <w:sz w:val="28"/>
                <w:szCs w:val="28"/>
                <w:shd w:val="clear" w:color="auto" w:fill="FFFFFF"/>
              </w:rPr>
              <w:t xml:space="preserve"> Предлагает просмотреть видеоролик (4 мин), содержащий </w:t>
            </w:r>
            <w:r w:rsidRPr="00433C74">
              <w:rPr>
                <w:rFonts w:ascii="Times New Roman" w:eastAsia="Calibri" w:hAnsi="Times New Roman" w:cs="Times New Roman"/>
                <w:sz w:val="28"/>
                <w:szCs w:val="28"/>
                <w:shd w:val="clear" w:color="auto" w:fill="FFFFFF"/>
              </w:rPr>
              <w:lastRenderedPageBreak/>
              <w:t>информацию об открытии Америки и плаваниях к берегам Америки, особенностях материка, занятиях индейцев; и ответить на вопросы: Что нового вы узнали об Америке? Как называют Америку? Чем богат материк? Какие растения и животные там распространены? Какие три крупные цивилизации существовали в Америке?</w:t>
            </w:r>
          </w:p>
          <w:p w:rsidR="00200B1A" w:rsidRPr="00433C74" w:rsidRDefault="00200B1A" w:rsidP="00ED0909">
            <w:pPr>
              <w:spacing w:after="0" w:line="240" w:lineRule="auto"/>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w:t>
            </w:r>
            <w:r w:rsidRPr="00433C74">
              <w:rPr>
                <w:rFonts w:ascii="Times New Roman" w:eastAsia="Calibri" w:hAnsi="Times New Roman" w:cs="Times New Roman"/>
                <w:sz w:val="28"/>
                <w:szCs w:val="28"/>
                <w:shd w:val="clear" w:color="auto" w:fill="FFFFFF"/>
              </w:rPr>
              <w:t xml:space="preserve"> Дает задание по рядам (работа с текстами); рисует на доске таблицу, которую необходимо будет заполнить; опрос учащихся по тексту.</w:t>
            </w:r>
          </w:p>
          <w:p w:rsidR="00200B1A" w:rsidRPr="00433C74" w:rsidRDefault="00200B1A" w:rsidP="00ED0909">
            <w:pPr>
              <w:spacing w:after="0" w:line="240" w:lineRule="auto"/>
              <w:ind w:firstLine="709"/>
              <w:rPr>
                <w:rFonts w:ascii="Times New Roman" w:eastAsia="Calibri" w:hAnsi="Times New Roman" w:cs="Times New Roman"/>
                <w:sz w:val="28"/>
                <w:szCs w:val="28"/>
                <w:shd w:val="clear" w:color="auto" w:fill="FFFFFF"/>
              </w:rPr>
            </w:pPr>
          </w:p>
          <w:p w:rsidR="00200B1A" w:rsidRPr="00433C74" w:rsidRDefault="00200B1A" w:rsidP="00ED0909">
            <w:pPr>
              <w:spacing w:after="0" w:line="240" w:lineRule="auto"/>
              <w:ind w:firstLine="709"/>
              <w:rPr>
                <w:rFonts w:ascii="Times New Roman" w:eastAsia="Calibri" w:hAnsi="Times New Roman" w:cs="Times New Roman"/>
                <w:sz w:val="28"/>
                <w:szCs w:val="28"/>
                <w:shd w:val="clear" w:color="auto" w:fill="FFFFFF"/>
              </w:rPr>
            </w:pPr>
          </w:p>
          <w:p w:rsidR="00200B1A" w:rsidRPr="00433C74" w:rsidRDefault="00200B1A" w:rsidP="00ED0909">
            <w:pPr>
              <w:spacing w:after="0" w:line="240" w:lineRule="auto"/>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w:t>
            </w:r>
            <w:r w:rsidRPr="00433C74">
              <w:rPr>
                <w:rFonts w:ascii="Times New Roman" w:eastAsia="Calibri" w:hAnsi="Times New Roman" w:cs="Times New Roman"/>
                <w:sz w:val="28"/>
                <w:szCs w:val="28"/>
                <w:shd w:val="clear" w:color="auto" w:fill="FFFFFF"/>
              </w:rPr>
              <w:t xml:space="preserve"> Организует работу с картой по первой колонке таблицы (территория проживания); </w:t>
            </w:r>
          </w:p>
        </w:tc>
        <w:tc>
          <w:tcPr>
            <w:tcW w:w="2977"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pacing w:after="0" w:line="240" w:lineRule="auto"/>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lastRenderedPageBreak/>
              <w:t>-</w:t>
            </w:r>
            <w:r w:rsidRPr="00433C74">
              <w:rPr>
                <w:rFonts w:ascii="Times New Roman" w:eastAsia="Calibri" w:hAnsi="Times New Roman" w:cs="Times New Roman"/>
                <w:sz w:val="28"/>
                <w:szCs w:val="28"/>
                <w:shd w:val="clear" w:color="auto" w:fill="FFFFFF"/>
              </w:rPr>
              <w:t xml:space="preserve"> Смотрят видеоролик, анализируют, отвечают на вопросы учителя, фиксируют </w:t>
            </w:r>
            <w:r w:rsidRPr="00433C74">
              <w:rPr>
                <w:rFonts w:ascii="Times New Roman" w:eastAsia="Calibri" w:hAnsi="Times New Roman" w:cs="Times New Roman"/>
                <w:sz w:val="28"/>
                <w:szCs w:val="28"/>
                <w:shd w:val="clear" w:color="auto" w:fill="FFFFFF"/>
              </w:rPr>
              <w:lastRenderedPageBreak/>
              <w:t xml:space="preserve">основные моменты в тетрадь. </w:t>
            </w:r>
          </w:p>
          <w:p w:rsidR="00200B1A" w:rsidRPr="00433C74" w:rsidRDefault="00200B1A" w:rsidP="00ED0909">
            <w:pPr>
              <w:spacing w:after="0" w:line="240" w:lineRule="auto"/>
              <w:ind w:firstLine="709"/>
              <w:rPr>
                <w:rFonts w:ascii="Times New Roman" w:eastAsia="Calibri" w:hAnsi="Times New Roman" w:cs="Times New Roman"/>
                <w:sz w:val="28"/>
                <w:szCs w:val="28"/>
                <w:shd w:val="clear" w:color="auto" w:fill="FFFFFF"/>
              </w:rPr>
            </w:pPr>
          </w:p>
          <w:p w:rsidR="00200B1A" w:rsidRPr="00433C74" w:rsidRDefault="00200B1A" w:rsidP="00ED0909">
            <w:pPr>
              <w:spacing w:after="0" w:line="240" w:lineRule="auto"/>
              <w:ind w:firstLine="709"/>
              <w:rPr>
                <w:rFonts w:ascii="Times New Roman" w:eastAsia="Calibri" w:hAnsi="Times New Roman" w:cs="Times New Roman"/>
                <w:sz w:val="28"/>
                <w:szCs w:val="28"/>
                <w:shd w:val="clear" w:color="auto" w:fill="FFFFFF"/>
              </w:rPr>
            </w:pPr>
          </w:p>
          <w:p w:rsidR="00200B1A" w:rsidRPr="00433C74" w:rsidRDefault="00200B1A" w:rsidP="00ED0909">
            <w:pPr>
              <w:spacing w:after="0" w:line="240" w:lineRule="auto"/>
              <w:ind w:firstLine="709"/>
              <w:rPr>
                <w:rFonts w:ascii="Times New Roman" w:eastAsia="Calibri" w:hAnsi="Times New Roman" w:cs="Times New Roman"/>
                <w:sz w:val="28"/>
                <w:szCs w:val="28"/>
                <w:shd w:val="clear" w:color="auto" w:fill="FFFFFF"/>
              </w:rPr>
            </w:pPr>
          </w:p>
          <w:p w:rsidR="00200B1A" w:rsidRPr="00433C74" w:rsidRDefault="00200B1A" w:rsidP="00ED0909">
            <w:pPr>
              <w:spacing w:after="0" w:line="240" w:lineRule="auto"/>
              <w:ind w:firstLine="709"/>
              <w:rPr>
                <w:rFonts w:ascii="Times New Roman" w:eastAsia="Calibri" w:hAnsi="Times New Roman" w:cs="Times New Roman"/>
                <w:sz w:val="28"/>
                <w:szCs w:val="28"/>
                <w:shd w:val="clear" w:color="auto" w:fill="FFFFFF"/>
              </w:rPr>
            </w:pPr>
          </w:p>
          <w:p w:rsidR="00200B1A" w:rsidRPr="00433C74" w:rsidRDefault="00200B1A" w:rsidP="00ED0909">
            <w:pPr>
              <w:spacing w:after="0" w:line="240" w:lineRule="auto"/>
              <w:ind w:firstLine="709"/>
              <w:rPr>
                <w:rFonts w:ascii="Times New Roman" w:eastAsia="Calibri" w:hAnsi="Times New Roman" w:cs="Times New Roman"/>
                <w:sz w:val="28"/>
                <w:szCs w:val="28"/>
                <w:shd w:val="clear" w:color="auto" w:fill="FFFFFF"/>
              </w:rPr>
            </w:pPr>
          </w:p>
          <w:p w:rsidR="00200B1A" w:rsidRPr="00433C74" w:rsidRDefault="00200B1A" w:rsidP="00ED0909">
            <w:pPr>
              <w:spacing w:after="0" w:line="240" w:lineRule="auto"/>
              <w:ind w:firstLine="709"/>
              <w:rPr>
                <w:rFonts w:ascii="Times New Roman" w:eastAsia="Calibri" w:hAnsi="Times New Roman" w:cs="Times New Roman"/>
                <w:sz w:val="28"/>
                <w:szCs w:val="28"/>
                <w:shd w:val="clear" w:color="auto" w:fill="FFFFFF"/>
              </w:rPr>
            </w:pPr>
          </w:p>
          <w:p w:rsidR="00200B1A" w:rsidRPr="00433C74" w:rsidRDefault="00200B1A" w:rsidP="00ED0909">
            <w:pPr>
              <w:spacing w:after="0" w:line="240" w:lineRule="auto"/>
              <w:ind w:firstLine="709"/>
              <w:rPr>
                <w:rFonts w:ascii="Times New Roman" w:eastAsia="Calibri" w:hAnsi="Times New Roman" w:cs="Times New Roman"/>
                <w:sz w:val="28"/>
                <w:szCs w:val="28"/>
                <w:shd w:val="clear" w:color="auto" w:fill="FFFFFF"/>
              </w:rPr>
            </w:pPr>
          </w:p>
          <w:p w:rsidR="00200B1A" w:rsidRPr="00433C74" w:rsidRDefault="00200B1A" w:rsidP="00ED0909">
            <w:pPr>
              <w:spacing w:after="0" w:line="240" w:lineRule="auto"/>
              <w:ind w:firstLine="709"/>
              <w:rPr>
                <w:rFonts w:ascii="Times New Roman" w:eastAsia="Calibri" w:hAnsi="Times New Roman" w:cs="Times New Roman"/>
                <w:sz w:val="28"/>
                <w:szCs w:val="28"/>
                <w:shd w:val="clear" w:color="auto" w:fill="FFFFFF"/>
              </w:rPr>
            </w:pPr>
          </w:p>
          <w:p w:rsidR="00200B1A" w:rsidRPr="00433C74" w:rsidRDefault="00200B1A" w:rsidP="00ED0909">
            <w:pPr>
              <w:spacing w:after="0" w:line="240" w:lineRule="auto"/>
              <w:ind w:firstLine="709"/>
              <w:rPr>
                <w:rFonts w:ascii="Times New Roman" w:eastAsia="Calibri" w:hAnsi="Times New Roman" w:cs="Times New Roman"/>
                <w:sz w:val="28"/>
                <w:szCs w:val="28"/>
                <w:shd w:val="clear" w:color="auto" w:fill="FFFFFF"/>
              </w:rPr>
            </w:pPr>
          </w:p>
          <w:p w:rsidR="00200B1A" w:rsidRPr="00433C74" w:rsidRDefault="00200B1A" w:rsidP="00ED0909">
            <w:pPr>
              <w:spacing w:after="0" w:line="240" w:lineRule="auto"/>
              <w:ind w:firstLine="709"/>
              <w:rPr>
                <w:rFonts w:ascii="Times New Roman" w:eastAsia="Calibri" w:hAnsi="Times New Roman" w:cs="Times New Roman"/>
                <w:sz w:val="28"/>
                <w:szCs w:val="28"/>
                <w:shd w:val="clear" w:color="auto" w:fill="FFFFFF"/>
              </w:rPr>
            </w:pPr>
          </w:p>
          <w:p w:rsidR="00200B1A" w:rsidRPr="00433C74" w:rsidRDefault="00200B1A" w:rsidP="00ED0909">
            <w:pPr>
              <w:spacing w:after="0" w:line="240" w:lineRule="auto"/>
              <w:ind w:firstLine="709"/>
              <w:rPr>
                <w:rFonts w:ascii="Times New Roman" w:eastAsia="Calibri" w:hAnsi="Times New Roman" w:cs="Times New Roman"/>
                <w:sz w:val="28"/>
                <w:szCs w:val="28"/>
                <w:shd w:val="clear" w:color="auto" w:fill="FFFFFF"/>
              </w:rPr>
            </w:pPr>
          </w:p>
          <w:p w:rsidR="00200B1A" w:rsidRDefault="00200B1A" w:rsidP="00ED0909">
            <w:pPr>
              <w:spacing w:after="0" w:line="240" w:lineRule="auto"/>
              <w:rPr>
                <w:rFonts w:ascii="Times New Roman" w:eastAsia="Calibri" w:hAnsi="Times New Roman" w:cs="Times New Roman"/>
                <w:sz w:val="28"/>
                <w:szCs w:val="28"/>
                <w:shd w:val="clear" w:color="auto" w:fill="FFFFFF"/>
              </w:rPr>
            </w:pPr>
          </w:p>
          <w:p w:rsidR="00200B1A" w:rsidRDefault="00200B1A" w:rsidP="00ED0909">
            <w:pPr>
              <w:spacing w:after="0" w:line="240" w:lineRule="auto"/>
              <w:rPr>
                <w:rFonts w:ascii="Times New Roman" w:eastAsia="Calibri" w:hAnsi="Times New Roman" w:cs="Times New Roman"/>
                <w:sz w:val="28"/>
                <w:szCs w:val="28"/>
                <w:shd w:val="clear" w:color="auto" w:fill="FFFFFF"/>
              </w:rPr>
            </w:pPr>
          </w:p>
          <w:p w:rsidR="00200B1A" w:rsidRDefault="00200B1A" w:rsidP="00ED0909">
            <w:pPr>
              <w:spacing w:after="0" w:line="240" w:lineRule="auto"/>
              <w:rPr>
                <w:rFonts w:ascii="Times New Roman" w:eastAsia="Calibri" w:hAnsi="Times New Roman" w:cs="Times New Roman"/>
                <w:sz w:val="28"/>
                <w:szCs w:val="28"/>
                <w:shd w:val="clear" w:color="auto" w:fill="FFFFFF"/>
              </w:rPr>
            </w:pPr>
          </w:p>
          <w:p w:rsidR="00200B1A" w:rsidRDefault="00200B1A" w:rsidP="00ED0909">
            <w:pPr>
              <w:spacing w:after="0" w:line="240" w:lineRule="auto"/>
              <w:rPr>
                <w:rFonts w:ascii="Times New Roman" w:eastAsia="Calibri" w:hAnsi="Times New Roman" w:cs="Times New Roman"/>
                <w:sz w:val="28"/>
                <w:szCs w:val="28"/>
                <w:shd w:val="clear" w:color="auto" w:fill="FFFFFF"/>
              </w:rPr>
            </w:pPr>
          </w:p>
          <w:p w:rsidR="00200B1A" w:rsidRDefault="00200B1A" w:rsidP="00ED0909">
            <w:pPr>
              <w:spacing w:after="0" w:line="240" w:lineRule="auto"/>
              <w:rPr>
                <w:rFonts w:ascii="Times New Roman" w:eastAsia="Calibri" w:hAnsi="Times New Roman" w:cs="Times New Roman"/>
                <w:sz w:val="28"/>
                <w:szCs w:val="28"/>
                <w:shd w:val="clear" w:color="auto" w:fill="FFFFFF"/>
              </w:rPr>
            </w:pPr>
          </w:p>
          <w:p w:rsidR="00200B1A" w:rsidRDefault="00200B1A" w:rsidP="00ED0909">
            <w:pPr>
              <w:spacing w:after="0" w:line="240" w:lineRule="auto"/>
              <w:rPr>
                <w:rFonts w:ascii="Times New Roman" w:eastAsia="Calibri" w:hAnsi="Times New Roman" w:cs="Times New Roman"/>
                <w:sz w:val="28"/>
                <w:szCs w:val="28"/>
                <w:shd w:val="clear" w:color="auto" w:fill="FFFFFF"/>
              </w:rPr>
            </w:pPr>
          </w:p>
          <w:p w:rsidR="00200B1A" w:rsidRDefault="00200B1A" w:rsidP="00ED0909">
            <w:pPr>
              <w:spacing w:after="0" w:line="240" w:lineRule="auto"/>
              <w:rPr>
                <w:rFonts w:ascii="Times New Roman" w:eastAsia="Calibri" w:hAnsi="Times New Roman" w:cs="Times New Roman"/>
                <w:sz w:val="28"/>
                <w:szCs w:val="28"/>
                <w:shd w:val="clear" w:color="auto" w:fill="FFFFFF"/>
              </w:rPr>
            </w:pPr>
          </w:p>
          <w:p w:rsidR="00200B1A" w:rsidRPr="00433C74" w:rsidRDefault="00200B1A" w:rsidP="00ED0909">
            <w:pPr>
              <w:spacing w:after="0" w:line="240" w:lineRule="auto"/>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w:t>
            </w:r>
            <w:r w:rsidRPr="00433C74">
              <w:rPr>
                <w:rFonts w:ascii="Times New Roman" w:eastAsia="Calibri" w:hAnsi="Times New Roman" w:cs="Times New Roman"/>
                <w:sz w:val="28"/>
                <w:szCs w:val="28"/>
                <w:shd w:val="clear" w:color="auto" w:fill="FFFFFF"/>
              </w:rPr>
              <w:t xml:space="preserve"> Читают тексты; чертят в тетради таблицу; рассказывают содержание текстов; обсуждают; заполняют таблицу. </w:t>
            </w:r>
          </w:p>
          <w:p w:rsidR="00200B1A" w:rsidRPr="00433C74" w:rsidRDefault="00200B1A" w:rsidP="00ED0909">
            <w:pPr>
              <w:spacing w:after="0" w:line="240" w:lineRule="auto"/>
              <w:ind w:firstLine="709"/>
              <w:rPr>
                <w:rFonts w:ascii="Times New Roman" w:eastAsia="Calibri" w:hAnsi="Times New Roman" w:cs="Times New Roman"/>
                <w:sz w:val="28"/>
                <w:szCs w:val="28"/>
                <w:shd w:val="clear" w:color="auto" w:fill="FFFFFF"/>
              </w:rPr>
            </w:pPr>
          </w:p>
          <w:p w:rsidR="00200B1A" w:rsidRPr="00433C74" w:rsidRDefault="00200B1A" w:rsidP="00ED0909">
            <w:pPr>
              <w:spacing w:after="0" w:line="240" w:lineRule="auto"/>
              <w:ind w:firstLine="709"/>
              <w:rPr>
                <w:rFonts w:ascii="Times New Roman" w:eastAsia="Calibri" w:hAnsi="Times New Roman" w:cs="Times New Roman"/>
                <w:sz w:val="28"/>
                <w:szCs w:val="28"/>
                <w:shd w:val="clear" w:color="auto" w:fill="FFFFFF"/>
              </w:rPr>
            </w:pPr>
          </w:p>
          <w:p w:rsidR="00200B1A" w:rsidRPr="00433C74" w:rsidRDefault="00200B1A" w:rsidP="00ED0909">
            <w:pPr>
              <w:spacing w:after="0" w:line="240" w:lineRule="auto"/>
              <w:ind w:firstLine="709"/>
              <w:rPr>
                <w:rFonts w:ascii="Times New Roman" w:eastAsia="Calibri" w:hAnsi="Times New Roman" w:cs="Times New Roman"/>
                <w:sz w:val="28"/>
                <w:szCs w:val="28"/>
                <w:shd w:val="clear" w:color="auto" w:fill="FFFFFF"/>
              </w:rPr>
            </w:pPr>
          </w:p>
          <w:p w:rsidR="00200B1A" w:rsidRPr="00433C74" w:rsidRDefault="00200B1A" w:rsidP="00ED0909">
            <w:pPr>
              <w:spacing w:after="0" w:line="240" w:lineRule="auto"/>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w:t>
            </w:r>
            <w:r w:rsidRPr="00433C74">
              <w:rPr>
                <w:rFonts w:ascii="Times New Roman" w:eastAsia="Calibri" w:hAnsi="Times New Roman" w:cs="Times New Roman"/>
                <w:sz w:val="28"/>
                <w:szCs w:val="28"/>
                <w:shd w:val="clear" w:color="auto" w:fill="FFFFFF"/>
              </w:rPr>
              <w:t xml:space="preserve"> Работают с картой, находят территорию проживания, записывают в таблицу.</w:t>
            </w:r>
          </w:p>
        </w:tc>
        <w:tc>
          <w:tcPr>
            <w:tcW w:w="2693"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r w:rsidRPr="00433C74">
              <w:rPr>
                <w:rFonts w:ascii="Times New Roman" w:eastAsia="Calibri" w:hAnsi="Times New Roman" w:cs="Times New Roman"/>
                <w:sz w:val="28"/>
                <w:szCs w:val="28"/>
              </w:rPr>
              <w:t xml:space="preserve"> Просмотреть видеоролик, дать ответы на вопросы. </w:t>
            </w:r>
          </w:p>
          <w:p w:rsidR="00200B1A" w:rsidRPr="00433C74" w:rsidRDefault="00200B1A" w:rsidP="00ED0909">
            <w:pPr>
              <w:spacing w:after="0" w:line="240" w:lineRule="auto"/>
              <w:ind w:firstLine="709"/>
              <w:rPr>
                <w:rFonts w:ascii="Times New Roman" w:eastAsia="Calibri" w:hAnsi="Times New Roman" w:cs="Times New Roman"/>
                <w:sz w:val="28"/>
                <w:szCs w:val="28"/>
              </w:rPr>
            </w:pPr>
          </w:p>
          <w:p w:rsidR="00200B1A" w:rsidRPr="00433C74" w:rsidRDefault="00200B1A" w:rsidP="00ED0909">
            <w:pPr>
              <w:spacing w:after="0" w:line="240" w:lineRule="auto"/>
              <w:ind w:firstLine="709"/>
              <w:rPr>
                <w:rFonts w:ascii="Times New Roman" w:eastAsia="Calibri" w:hAnsi="Times New Roman" w:cs="Times New Roman"/>
                <w:sz w:val="28"/>
                <w:szCs w:val="28"/>
              </w:rPr>
            </w:pPr>
          </w:p>
          <w:p w:rsidR="00200B1A" w:rsidRPr="00433C74" w:rsidRDefault="00200B1A" w:rsidP="00ED0909">
            <w:pPr>
              <w:spacing w:after="0" w:line="240" w:lineRule="auto"/>
              <w:ind w:firstLine="709"/>
              <w:rPr>
                <w:rFonts w:ascii="Times New Roman" w:eastAsia="Calibri" w:hAnsi="Times New Roman" w:cs="Times New Roman"/>
                <w:sz w:val="28"/>
                <w:szCs w:val="28"/>
              </w:rPr>
            </w:pPr>
          </w:p>
          <w:p w:rsidR="00200B1A" w:rsidRPr="00433C74" w:rsidRDefault="00200B1A" w:rsidP="00ED0909">
            <w:pPr>
              <w:spacing w:after="0" w:line="240" w:lineRule="auto"/>
              <w:ind w:firstLine="709"/>
              <w:rPr>
                <w:rFonts w:ascii="Times New Roman" w:eastAsia="Calibri" w:hAnsi="Times New Roman" w:cs="Times New Roman"/>
                <w:sz w:val="28"/>
                <w:szCs w:val="28"/>
              </w:rPr>
            </w:pPr>
          </w:p>
          <w:p w:rsidR="00200B1A" w:rsidRPr="00433C74" w:rsidRDefault="00200B1A" w:rsidP="00ED0909">
            <w:pPr>
              <w:spacing w:after="0" w:line="240" w:lineRule="auto"/>
              <w:ind w:firstLine="709"/>
              <w:rPr>
                <w:rFonts w:ascii="Times New Roman" w:eastAsia="Calibri" w:hAnsi="Times New Roman" w:cs="Times New Roman"/>
                <w:sz w:val="28"/>
                <w:szCs w:val="28"/>
              </w:rPr>
            </w:pPr>
          </w:p>
          <w:p w:rsidR="00200B1A" w:rsidRPr="00433C74" w:rsidRDefault="00200B1A" w:rsidP="00ED0909">
            <w:pPr>
              <w:spacing w:after="0" w:line="240" w:lineRule="auto"/>
              <w:ind w:firstLine="709"/>
              <w:rPr>
                <w:rFonts w:ascii="Times New Roman" w:eastAsia="Calibri" w:hAnsi="Times New Roman" w:cs="Times New Roman"/>
                <w:sz w:val="28"/>
                <w:szCs w:val="28"/>
              </w:rPr>
            </w:pPr>
          </w:p>
          <w:p w:rsidR="00200B1A" w:rsidRPr="00433C74" w:rsidRDefault="00200B1A" w:rsidP="00ED0909">
            <w:pPr>
              <w:spacing w:after="0" w:line="240" w:lineRule="auto"/>
              <w:ind w:firstLine="709"/>
              <w:rPr>
                <w:rFonts w:ascii="Times New Roman" w:eastAsia="Calibri" w:hAnsi="Times New Roman" w:cs="Times New Roman"/>
                <w:sz w:val="28"/>
                <w:szCs w:val="28"/>
              </w:rPr>
            </w:pPr>
          </w:p>
          <w:p w:rsidR="00200B1A" w:rsidRPr="00433C74" w:rsidRDefault="00200B1A" w:rsidP="00ED0909">
            <w:pPr>
              <w:spacing w:after="0" w:line="240" w:lineRule="auto"/>
              <w:ind w:firstLine="709"/>
              <w:rPr>
                <w:rFonts w:ascii="Times New Roman" w:eastAsia="Calibri" w:hAnsi="Times New Roman" w:cs="Times New Roman"/>
                <w:sz w:val="28"/>
                <w:szCs w:val="28"/>
              </w:rPr>
            </w:pPr>
          </w:p>
          <w:p w:rsidR="00200B1A" w:rsidRPr="00433C74" w:rsidRDefault="00200B1A" w:rsidP="00ED0909">
            <w:pPr>
              <w:spacing w:after="0" w:line="240" w:lineRule="auto"/>
              <w:ind w:firstLine="709"/>
              <w:rPr>
                <w:rFonts w:ascii="Times New Roman" w:eastAsia="Calibri" w:hAnsi="Times New Roman" w:cs="Times New Roman"/>
                <w:sz w:val="28"/>
                <w:szCs w:val="28"/>
              </w:rPr>
            </w:pPr>
          </w:p>
          <w:p w:rsidR="00200B1A" w:rsidRPr="00433C74" w:rsidRDefault="00200B1A" w:rsidP="00ED0909">
            <w:pPr>
              <w:spacing w:after="0" w:line="240" w:lineRule="auto"/>
              <w:ind w:firstLine="709"/>
              <w:rPr>
                <w:rFonts w:ascii="Times New Roman" w:eastAsia="Calibri" w:hAnsi="Times New Roman" w:cs="Times New Roman"/>
                <w:sz w:val="28"/>
                <w:szCs w:val="28"/>
              </w:rPr>
            </w:pPr>
          </w:p>
          <w:p w:rsidR="00200B1A" w:rsidRPr="00433C74" w:rsidRDefault="00200B1A" w:rsidP="00ED0909">
            <w:pPr>
              <w:spacing w:after="0" w:line="240" w:lineRule="auto"/>
              <w:ind w:firstLine="709"/>
              <w:rPr>
                <w:rFonts w:ascii="Times New Roman" w:eastAsia="Calibri" w:hAnsi="Times New Roman" w:cs="Times New Roman"/>
                <w:sz w:val="28"/>
                <w:szCs w:val="28"/>
              </w:rPr>
            </w:pPr>
          </w:p>
          <w:p w:rsidR="00200B1A" w:rsidRPr="00433C74" w:rsidRDefault="00200B1A" w:rsidP="00ED0909">
            <w:pPr>
              <w:spacing w:after="0" w:line="240" w:lineRule="auto"/>
              <w:ind w:firstLine="709"/>
              <w:rPr>
                <w:rFonts w:ascii="Times New Roman" w:eastAsia="Calibri" w:hAnsi="Times New Roman" w:cs="Times New Roman"/>
                <w:sz w:val="28"/>
                <w:szCs w:val="28"/>
              </w:rPr>
            </w:pPr>
          </w:p>
          <w:p w:rsidR="00200B1A" w:rsidRPr="00433C74" w:rsidRDefault="00200B1A" w:rsidP="00ED0909">
            <w:pPr>
              <w:spacing w:after="0" w:line="240" w:lineRule="auto"/>
              <w:ind w:firstLine="709"/>
              <w:rPr>
                <w:rFonts w:ascii="Times New Roman" w:eastAsia="Calibri" w:hAnsi="Times New Roman" w:cs="Times New Roman"/>
                <w:sz w:val="28"/>
                <w:szCs w:val="28"/>
              </w:rPr>
            </w:pPr>
          </w:p>
          <w:p w:rsidR="00200B1A" w:rsidRPr="00433C74" w:rsidRDefault="00200B1A" w:rsidP="00ED0909">
            <w:pPr>
              <w:spacing w:after="0" w:line="240" w:lineRule="auto"/>
              <w:ind w:firstLine="709"/>
              <w:rPr>
                <w:rFonts w:ascii="Times New Roman" w:eastAsia="Calibri" w:hAnsi="Times New Roman" w:cs="Times New Roman"/>
                <w:sz w:val="28"/>
                <w:szCs w:val="28"/>
              </w:rPr>
            </w:pPr>
          </w:p>
          <w:p w:rsidR="00200B1A" w:rsidRPr="00433C74" w:rsidRDefault="00200B1A" w:rsidP="00ED0909">
            <w:pPr>
              <w:spacing w:after="0" w:line="240" w:lineRule="auto"/>
              <w:ind w:firstLine="709"/>
              <w:rPr>
                <w:rFonts w:ascii="Times New Roman" w:eastAsia="Calibri" w:hAnsi="Times New Roman" w:cs="Times New Roman"/>
                <w:sz w:val="28"/>
                <w:szCs w:val="28"/>
              </w:rPr>
            </w:pPr>
          </w:p>
          <w:p w:rsidR="00200B1A" w:rsidRPr="00433C74" w:rsidRDefault="00200B1A" w:rsidP="00ED0909">
            <w:pPr>
              <w:spacing w:after="0" w:line="240" w:lineRule="auto"/>
              <w:ind w:firstLine="709"/>
              <w:rPr>
                <w:rFonts w:ascii="Times New Roman" w:eastAsia="Calibri" w:hAnsi="Times New Roman" w:cs="Times New Roman"/>
                <w:sz w:val="28"/>
                <w:szCs w:val="28"/>
              </w:rPr>
            </w:pPr>
          </w:p>
          <w:p w:rsidR="00200B1A" w:rsidRPr="00433C74" w:rsidRDefault="00200B1A" w:rsidP="00ED0909">
            <w:pPr>
              <w:spacing w:after="0" w:line="240" w:lineRule="auto"/>
              <w:ind w:firstLine="709"/>
              <w:rPr>
                <w:rFonts w:ascii="Times New Roman" w:eastAsia="Calibri" w:hAnsi="Times New Roman" w:cs="Times New Roman"/>
                <w:sz w:val="28"/>
                <w:szCs w:val="28"/>
              </w:rPr>
            </w:pPr>
          </w:p>
          <w:p w:rsidR="00200B1A" w:rsidRPr="00433C74" w:rsidRDefault="00200B1A" w:rsidP="00ED0909">
            <w:pPr>
              <w:spacing w:after="0" w:line="240" w:lineRule="auto"/>
              <w:ind w:firstLine="709"/>
              <w:rPr>
                <w:rFonts w:ascii="Times New Roman" w:eastAsia="Calibri" w:hAnsi="Times New Roman" w:cs="Times New Roman"/>
                <w:sz w:val="28"/>
                <w:szCs w:val="28"/>
              </w:rPr>
            </w:pPr>
          </w:p>
          <w:p w:rsidR="00200B1A" w:rsidRPr="00433C74" w:rsidRDefault="00200B1A" w:rsidP="00ED0909">
            <w:pPr>
              <w:spacing w:after="0" w:line="240" w:lineRule="auto"/>
              <w:ind w:firstLine="709"/>
              <w:rPr>
                <w:rFonts w:ascii="Times New Roman" w:eastAsia="Calibri" w:hAnsi="Times New Roman" w:cs="Times New Roman"/>
                <w:sz w:val="28"/>
                <w:szCs w:val="28"/>
              </w:rPr>
            </w:pPr>
          </w:p>
          <w:p w:rsidR="00200B1A" w:rsidRDefault="00200B1A" w:rsidP="00ED0909">
            <w:pPr>
              <w:spacing w:after="0" w:line="240" w:lineRule="auto"/>
              <w:rPr>
                <w:rFonts w:ascii="Times New Roman" w:eastAsia="Calibri" w:hAnsi="Times New Roman" w:cs="Times New Roman"/>
                <w:sz w:val="28"/>
                <w:szCs w:val="28"/>
              </w:rPr>
            </w:pPr>
          </w:p>
          <w:p w:rsidR="00200B1A" w:rsidRDefault="00200B1A" w:rsidP="00ED0909">
            <w:pPr>
              <w:spacing w:after="0" w:line="240" w:lineRule="auto"/>
              <w:rPr>
                <w:rFonts w:ascii="Times New Roman" w:eastAsia="Calibri" w:hAnsi="Times New Roman" w:cs="Times New Roman"/>
                <w:sz w:val="28"/>
                <w:szCs w:val="28"/>
              </w:rPr>
            </w:pPr>
          </w:p>
          <w:p w:rsidR="00200B1A" w:rsidRPr="00433C74" w:rsidRDefault="00200B1A" w:rsidP="00ED090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433C74">
              <w:rPr>
                <w:rFonts w:ascii="Times New Roman" w:eastAsia="Calibri" w:hAnsi="Times New Roman" w:cs="Times New Roman"/>
                <w:sz w:val="28"/>
                <w:szCs w:val="28"/>
              </w:rPr>
              <w:t xml:space="preserve"> Прочитать соответствующие тексты по цивилизациям (майя, ацтеки, инки) – Приложение 4, рассказать классу и совместно </w:t>
            </w:r>
            <w:r w:rsidRPr="00433C74">
              <w:rPr>
                <w:rFonts w:ascii="Times New Roman" w:eastAsia="Calibri" w:hAnsi="Times New Roman" w:cs="Times New Roman"/>
                <w:sz w:val="28"/>
                <w:szCs w:val="28"/>
              </w:rPr>
              <w:lastRenderedPageBreak/>
              <w:t>заполнить таблицу (Приложение 5).</w:t>
            </w:r>
          </w:p>
          <w:p w:rsidR="00200B1A" w:rsidRPr="00433C74" w:rsidRDefault="00200B1A" w:rsidP="00ED090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433C74">
              <w:rPr>
                <w:rFonts w:ascii="Times New Roman" w:eastAsia="Calibri" w:hAnsi="Times New Roman" w:cs="Times New Roman"/>
                <w:sz w:val="28"/>
                <w:szCs w:val="28"/>
              </w:rPr>
              <w:t xml:space="preserve"> Работа с картой по определению территории проживания цивилизаций.</w:t>
            </w:r>
          </w:p>
        </w:tc>
        <w:tc>
          <w:tcPr>
            <w:tcW w:w="1701"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pacing w:after="0" w:line="240" w:lineRule="auto"/>
              <w:rPr>
                <w:rFonts w:ascii="Times New Roman" w:eastAsia="Calibri" w:hAnsi="Times New Roman" w:cs="Times New Roman"/>
                <w:color w:val="000000"/>
                <w:sz w:val="28"/>
                <w:szCs w:val="28"/>
                <w:shd w:val="clear" w:color="auto" w:fill="FFFFFF"/>
              </w:rPr>
            </w:pPr>
            <w:r w:rsidRPr="00433C74">
              <w:rPr>
                <w:rFonts w:ascii="Times New Roman" w:eastAsia="Calibri" w:hAnsi="Times New Roman" w:cs="Times New Roman"/>
                <w:color w:val="000000"/>
                <w:sz w:val="28"/>
                <w:szCs w:val="28"/>
                <w:shd w:val="clear" w:color="auto" w:fill="FFFFFF"/>
              </w:rPr>
              <w:lastRenderedPageBreak/>
              <w:t>-Умение работать с видеоматериалами;</w:t>
            </w:r>
          </w:p>
          <w:p w:rsidR="00200B1A" w:rsidRPr="00433C74" w:rsidRDefault="00200B1A" w:rsidP="00ED0909">
            <w:pPr>
              <w:spacing w:after="0" w:line="240" w:lineRule="auto"/>
              <w:rPr>
                <w:rFonts w:ascii="Times New Roman" w:hAnsi="Times New Roman" w:cs="Times New Roman"/>
                <w:color w:val="000000"/>
                <w:sz w:val="28"/>
                <w:szCs w:val="28"/>
              </w:rPr>
            </w:pPr>
            <w:r>
              <w:rPr>
                <w:rFonts w:ascii="Times New Roman" w:eastAsia="Calibri" w:hAnsi="Times New Roman" w:cs="Times New Roman"/>
                <w:color w:val="000000"/>
                <w:sz w:val="28"/>
                <w:szCs w:val="28"/>
                <w:shd w:val="clear" w:color="auto" w:fill="FFFFFF"/>
              </w:rPr>
              <w:lastRenderedPageBreak/>
              <w:t xml:space="preserve">- </w:t>
            </w:r>
            <w:r w:rsidRPr="00433C74">
              <w:rPr>
                <w:rFonts w:ascii="Times New Roman" w:hAnsi="Times New Roman" w:cs="Times New Roman"/>
                <w:color w:val="000000"/>
                <w:sz w:val="28"/>
                <w:szCs w:val="28"/>
              </w:rPr>
              <w:t>Определение главных понятий в теме;</w:t>
            </w:r>
          </w:p>
          <w:p w:rsidR="00200B1A" w:rsidRPr="00433C74" w:rsidRDefault="00200B1A" w:rsidP="00ED0909">
            <w:pPr>
              <w:spacing w:after="0" w:line="240" w:lineRule="auto"/>
              <w:rPr>
                <w:rFonts w:ascii="Times New Roman" w:eastAsia="Calibri" w:hAnsi="Times New Roman" w:cs="Times New Roman"/>
                <w:color w:val="00B050"/>
                <w:sz w:val="28"/>
                <w:szCs w:val="28"/>
              </w:rPr>
            </w:pPr>
            <w:r w:rsidRPr="00433C74">
              <w:rPr>
                <w:rFonts w:ascii="Times New Roman" w:hAnsi="Times New Roman" w:cs="Times New Roman"/>
                <w:color w:val="000000"/>
                <w:sz w:val="28"/>
                <w:szCs w:val="28"/>
              </w:rPr>
              <w:t xml:space="preserve">- </w:t>
            </w:r>
            <w:r w:rsidRPr="00433C74">
              <w:rPr>
                <w:rFonts w:ascii="Times New Roman" w:eastAsia="Calibri" w:hAnsi="Times New Roman" w:cs="Times New Roman"/>
                <w:color w:val="000000"/>
                <w:sz w:val="28"/>
                <w:szCs w:val="28"/>
                <w:shd w:val="clear" w:color="auto" w:fill="FFFFFF"/>
              </w:rPr>
              <w:t xml:space="preserve">Умение работать с исторической </w:t>
            </w:r>
            <w:r w:rsidRPr="00433C74">
              <w:rPr>
                <w:rFonts w:ascii="Times New Roman" w:eastAsia="Calibri" w:hAnsi="Times New Roman" w:cs="Times New Roman"/>
                <w:sz w:val="28"/>
                <w:szCs w:val="28"/>
                <w:shd w:val="clear" w:color="auto" w:fill="FFFFFF"/>
              </w:rPr>
              <w:t>картой</w:t>
            </w:r>
            <w:r w:rsidRPr="00433C74">
              <w:rPr>
                <w:rFonts w:ascii="Times New Roman" w:eastAsia="Calibri" w:hAnsi="Times New Roman" w:cs="Times New Roman"/>
                <w:sz w:val="28"/>
                <w:szCs w:val="28"/>
              </w:rPr>
              <w:t>;</w:t>
            </w:r>
            <w:r w:rsidRPr="00433C74">
              <w:rPr>
                <w:rFonts w:ascii="Times New Roman" w:eastAsia="Calibri" w:hAnsi="Times New Roman" w:cs="Times New Roman"/>
                <w:color w:val="00B050"/>
                <w:sz w:val="28"/>
                <w:szCs w:val="28"/>
              </w:rPr>
              <w:t xml:space="preserve"> </w:t>
            </w:r>
          </w:p>
          <w:p w:rsidR="00200B1A" w:rsidRPr="00433C74" w:rsidRDefault="00200B1A" w:rsidP="00ED0909">
            <w:pPr>
              <w:shd w:val="clear" w:color="auto" w:fill="FFFFFF"/>
              <w:spacing w:after="0"/>
              <w:rPr>
                <w:rFonts w:ascii="Times New Roman" w:eastAsia="Calibri" w:hAnsi="Times New Roman" w:cs="Times New Roman"/>
                <w:color w:val="00B050"/>
                <w:sz w:val="28"/>
                <w:szCs w:val="28"/>
              </w:rPr>
            </w:pPr>
            <w:r>
              <w:rPr>
                <w:rFonts w:ascii="Times New Roman" w:eastAsia="Calibri" w:hAnsi="Times New Roman" w:cs="Times New Roman"/>
                <w:sz w:val="28"/>
                <w:szCs w:val="28"/>
              </w:rPr>
              <w:t xml:space="preserve">- </w:t>
            </w:r>
            <w:r w:rsidRPr="00433C74">
              <w:rPr>
                <w:rFonts w:ascii="Times New Roman" w:eastAsia="Calibri" w:hAnsi="Times New Roman" w:cs="Times New Roman"/>
                <w:sz w:val="28"/>
                <w:szCs w:val="28"/>
              </w:rPr>
              <w:t>Использование сведений из исторической карты как источника информации о расположении индейских цивилизаций.</w:t>
            </w:r>
          </w:p>
        </w:tc>
        <w:tc>
          <w:tcPr>
            <w:tcW w:w="2552"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hd w:val="clear" w:color="auto" w:fill="FFFFFF"/>
              <w:spacing w:after="0" w:line="240" w:lineRule="auto"/>
              <w:rPr>
                <w:rFonts w:ascii="Times New Roman" w:hAnsi="Times New Roman" w:cs="Times New Roman"/>
                <w:color w:val="000000"/>
                <w:sz w:val="28"/>
                <w:szCs w:val="28"/>
              </w:rPr>
            </w:pPr>
            <w:r w:rsidRPr="00433C74">
              <w:rPr>
                <w:rFonts w:ascii="Times New Roman" w:hAnsi="Times New Roman" w:cs="Times New Roman"/>
                <w:i/>
                <w:color w:val="000000"/>
                <w:sz w:val="28"/>
                <w:szCs w:val="28"/>
              </w:rPr>
              <w:lastRenderedPageBreak/>
              <w:t>Личностные:</w:t>
            </w:r>
            <w:r w:rsidRPr="00433C74">
              <w:rPr>
                <w:rFonts w:ascii="Times New Roman" w:hAnsi="Times New Roman" w:cs="Times New Roman"/>
                <w:color w:val="000000"/>
                <w:sz w:val="28"/>
                <w:szCs w:val="28"/>
              </w:rPr>
              <w:t xml:space="preserve"> понимание значения знаний для человека.</w:t>
            </w:r>
          </w:p>
          <w:p w:rsidR="00200B1A" w:rsidRPr="00433C74" w:rsidRDefault="00200B1A" w:rsidP="00ED0909">
            <w:pPr>
              <w:shd w:val="clear" w:color="auto" w:fill="FFFFFF"/>
              <w:spacing w:after="0" w:line="240" w:lineRule="auto"/>
              <w:ind w:right="-60"/>
              <w:rPr>
                <w:rFonts w:ascii="Times New Roman" w:eastAsia="Times New Roman" w:hAnsi="Times New Roman" w:cs="Times New Roman"/>
                <w:color w:val="000000"/>
                <w:sz w:val="28"/>
                <w:szCs w:val="28"/>
                <w:shd w:val="clear" w:color="auto" w:fill="FFFFFF"/>
              </w:rPr>
            </w:pPr>
            <w:r w:rsidRPr="00433C74">
              <w:rPr>
                <w:rFonts w:ascii="Times New Roman" w:eastAsia="Times New Roman" w:hAnsi="Times New Roman" w:cs="Times New Roman"/>
                <w:bCs/>
                <w:i/>
                <w:iCs/>
                <w:color w:val="000000"/>
                <w:sz w:val="28"/>
                <w:szCs w:val="28"/>
                <w:shd w:val="clear" w:color="auto" w:fill="FFFFFF"/>
              </w:rPr>
              <w:lastRenderedPageBreak/>
              <w:t xml:space="preserve">Познавательные: </w:t>
            </w:r>
            <w:r w:rsidRPr="00433C74">
              <w:rPr>
                <w:rFonts w:ascii="Times New Roman" w:eastAsia="Times New Roman" w:hAnsi="Times New Roman" w:cs="Times New Roman"/>
                <w:bCs/>
                <w:iCs/>
                <w:color w:val="000000"/>
                <w:sz w:val="28"/>
                <w:szCs w:val="28"/>
                <w:shd w:val="clear" w:color="auto" w:fill="FFFFFF"/>
              </w:rPr>
              <w:t xml:space="preserve">умение </w:t>
            </w:r>
            <w:r w:rsidRPr="00433C74">
              <w:rPr>
                <w:rFonts w:ascii="Times New Roman" w:eastAsia="Times New Roman" w:hAnsi="Times New Roman" w:cs="Times New Roman"/>
                <w:sz w:val="28"/>
                <w:szCs w:val="28"/>
                <w:shd w:val="clear" w:color="auto" w:fill="FFFFFF"/>
              </w:rPr>
              <w:t xml:space="preserve">добывать новые знания, используя видеофрагмент и дополнительный текстовый материал; </w:t>
            </w:r>
            <w:r w:rsidRPr="00433C74">
              <w:rPr>
                <w:rFonts w:ascii="Times New Roman" w:eastAsia="Times New Roman" w:hAnsi="Times New Roman" w:cs="Times New Roman"/>
                <w:color w:val="000000"/>
                <w:sz w:val="28"/>
                <w:szCs w:val="28"/>
                <w:shd w:val="clear" w:color="auto" w:fill="FFFFFF"/>
              </w:rPr>
              <w:t>извлекать нужную информацию соответствии с учебной задачей;</w:t>
            </w:r>
          </w:p>
          <w:p w:rsidR="00200B1A" w:rsidRPr="00433C74" w:rsidRDefault="00200B1A" w:rsidP="00ED0909">
            <w:pPr>
              <w:shd w:val="clear" w:color="auto" w:fill="FFFFFF"/>
              <w:spacing w:after="0" w:line="240" w:lineRule="auto"/>
              <w:ind w:right="-60"/>
              <w:rPr>
                <w:rFonts w:ascii="Times New Roman" w:eastAsia="Times New Roman" w:hAnsi="Times New Roman" w:cs="Times New Roman"/>
                <w:color w:val="000000"/>
                <w:sz w:val="28"/>
                <w:szCs w:val="28"/>
                <w:shd w:val="clear" w:color="auto" w:fill="FFFFFF"/>
              </w:rPr>
            </w:pPr>
            <w:proofErr w:type="gramStart"/>
            <w:r w:rsidRPr="00433C74">
              <w:rPr>
                <w:rFonts w:ascii="Times New Roman" w:eastAsia="Times New Roman" w:hAnsi="Times New Roman" w:cs="Times New Roman"/>
                <w:color w:val="000000"/>
                <w:sz w:val="28"/>
                <w:szCs w:val="28"/>
              </w:rPr>
              <w:t>овладение</w:t>
            </w:r>
            <w:proofErr w:type="gramEnd"/>
            <w:r w:rsidRPr="00433C74">
              <w:rPr>
                <w:rFonts w:ascii="Times New Roman" w:eastAsia="Times New Roman" w:hAnsi="Times New Roman" w:cs="Times New Roman"/>
                <w:color w:val="000000"/>
                <w:sz w:val="28"/>
                <w:szCs w:val="28"/>
              </w:rPr>
              <w:t xml:space="preserve"> умением смыслового восприятия познавательного текста;</w:t>
            </w:r>
            <w:r w:rsidRPr="00433C74">
              <w:rPr>
                <w:rFonts w:ascii="Times New Roman" w:eastAsia="Times New Roman" w:hAnsi="Times New Roman" w:cs="Times New Roman"/>
                <w:color w:val="333333"/>
                <w:sz w:val="28"/>
                <w:szCs w:val="28"/>
                <w:shd w:val="clear" w:color="auto" w:fill="FFFFFF"/>
              </w:rPr>
              <w:t xml:space="preserve"> </w:t>
            </w:r>
            <w:r w:rsidRPr="00433C74">
              <w:rPr>
                <w:rFonts w:ascii="Times New Roman" w:eastAsia="Times New Roman" w:hAnsi="Times New Roman" w:cs="Times New Roman"/>
                <w:sz w:val="28"/>
                <w:szCs w:val="28"/>
              </w:rPr>
              <w:t>умение устанавливать причинно-следственные связи;</w:t>
            </w:r>
            <w:r w:rsidRPr="00433C74">
              <w:rPr>
                <w:rFonts w:ascii="Times New Roman" w:eastAsia="Times New Roman" w:hAnsi="Times New Roman" w:cs="Times New Roman"/>
                <w:color w:val="333333"/>
                <w:sz w:val="28"/>
                <w:szCs w:val="28"/>
                <w:shd w:val="clear" w:color="auto" w:fill="FFFFFF"/>
              </w:rPr>
              <w:t xml:space="preserve"> </w:t>
            </w:r>
            <w:r w:rsidRPr="00433C74">
              <w:rPr>
                <w:rFonts w:ascii="Times New Roman" w:eastAsia="Times New Roman" w:hAnsi="Times New Roman" w:cs="Times New Roman"/>
                <w:sz w:val="28"/>
                <w:szCs w:val="28"/>
                <w:shd w:val="clear" w:color="auto" w:fill="FFFFFF"/>
              </w:rPr>
              <w:t>умение преобразовывать информацию из одного вида в другой.</w:t>
            </w:r>
          </w:p>
          <w:p w:rsidR="00200B1A" w:rsidRPr="00433C74" w:rsidRDefault="00200B1A" w:rsidP="00ED0909">
            <w:pPr>
              <w:shd w:val="clear" w:color="auto" w:fill="FFFFFF"/>
              <w:spacing w:after="0" w:line="240" w:lineRule="auto"/>
              <w:ind w:right="-60"/>
              <w:rPr>
                <w:rFonts w:ascii="Times New Roman" w:eastAsia="Times New Roman" w:hAnsi="Times New Roman" w:cs="Times New Roman"/>
                <w:sz w:val="28"/>
                <w:szCs w:val="28"/>
              </w:rPr>
            </w:pPr>
            <w:r w:rsidRPr="00433C74">
              <w:rPr>
                <w:rFonts w:ascii="Times New Roman" w:eastAsia="Times New Roman" w:hAnsi="Times New Roman" w:cs="Times New Roman"/>
                <w:i/>
                <w:sz w:val="28"/>
                <w:szCs w:val="28"/>
              </w:rPr>
              <w:t>Коммуникативные</w:t>
            </w:r>
            <w:r w:rsidRPr="00433C74">
              <w:rPr>
                <w:rFonts w:ascii="Times New Roman" w:eastAsia="Times New Roman" w:hAnsi="Times New Roman" w:cs="Times New Roman"/>
                <w:sz w:val="28"/>
                <w:szCs w:val="28"/>
              </w:rPr>
              <w:t xml:space="preserve">: </w:t>
            </w:r>
          </w:p>
          <w:p w:rsidR="00200B1A" w:rsidRPr="00433C74" w:rsidRDefault="00200B1A" w:rsidP="00ED0909">
            <w:pPr>
              <w:shd w:val="clear" w:color="auto" w:fill="FFFFFF"/>
              <w:spacing w:after="0" w:line="240" w:lineRule="auto"/>
              <w:ind w:right="-60"/>
              <w:rPr>
                <w:rFonts w:ascii="Times New Roman" w:eastAsia="Times New Roman" w:hAnsi="Times New Roman" w:cs="Times New Roman"/>
                <w:sz w:val="28"/>
                <w:szCs w:val="28"/>
                <w:shd w:val="clear" w:color="auto" w:fill="FFFFFF"/>
              </w:rPr>
            </w:pPr>
            <w:r w:rsidRPr="00433C74">
              <w:rPr>
                <w:rFonts w:ascii="Times New Roman" w:eastAsia="Times New Roman" w:hAnsi="Times New Roman" w:cs="Times New Roman"/>
                <w:sz w:val="28"/>
                <w:szCs w:val="28"/>
                <w:shd w:val="clear" w:color="auto" w:fill="FFFFFF"/>
              </w:rPr>
              <w:t xml:space="preserve">Умение строить речевые высказывания, </w:t>
            </w:r>
            <w:r w:rsidRPr="00433C74">
              <w:rPr>
                <w:rFonts w:ascii="Times New Roman" w:eastAsia="Times New Roman" w:hAnsi="Times New Roman" w:cs="Times New Roman"/>
                <w:sz w:val="28"/>
                <w:szCs w:val="28"/>
              </w:rPr>
              <w:lastRenderedPageBreak/>
              <w:t>формулировать свои затруднения.</w:t>
            </w:r>
          </w:p>
          <w:p w:rsidR="00200B1A" w:rsidRPr="00433C74" w:rsidRDefault="00200B1A" w:rsidP="00ED0909">
            <w:pPr>
              <w:shd w:val="clear" w:color="auto" w:fill="FFFFFF"/>
              <w:spacing w:after="0" w:line="240" w:lineRule="auto"/>
              <w:ind w:firstLine="709"/>
              <w:jc w:val="both"/>
              <w:rPr>
                <w:rFonts w:ascii="Times New Roman" w:eastAsia="Times New Roman" w:hAnsi="Times New Roman" w:cs="Times New Roman"/>
                <w:color w:val="000000"/>
                <w:sz w:val="28"/>
                <w:szCs w:val="28"/>
              </w:rPr>
            </w:pPr>
          </w:p>
        </w:tc>
      </w:tr>
      <w:tr w:rsidR="00200B1A" w:rsidRPr="00433C74" w:rsidTr="00ED0909">
        <w:tc>
          <w:tcPr>
            <w:tcW w:w="1271"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lang w:val="en-US"/>
              </w:rPr>
              <w:lastRenderedPageBreak/>
              <w:t>IV</w:t>
            </w:r>
            <w:r w:rsidRPr="00433C74">
              <w:rPr>
                <w:rFonts w:ascii="Times New Roman" w:eastAsia="Calibri" w:hAnsi="Times New Roman" w:cs="Times New Roman"/>
                <w:sz w:val="28"/>
                <w:szCs w:val="28"/>
              </w:rPr>
              <w:t xml:space="preserve">. Закрепление нового материала </w:t>
            </w:r>
          </w:p>
        </w:tc>
        <w:tc>
          <w:tcPr>
            <w:tcW w:w="2693"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 xml:space="preserve">- Организация «Мозгового штурма» (объяснение правил, деление на 6 рабочих группы по 4 чел.; распределение ролей – эксперт, спикер), формулировка проблемы (задания) и выведение картинки на слайд; </w:t>
            </w:r>
          </w:p>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 xml:space="preserve">- Наблюдение за процессом мозгового штурма; </w:t>
            </w:r>
          </w:p>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 Контроль за подведением итогов штурма.</w:t>
            </w:r>
          </w:p>
        </w:tc>
        <w:tc>
          <w:tcPr>
            <w:tcW w:w="2977"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 xml:space="preserve">- Группы участвуют в «Мозговой штурме», предлагают ответы к данной задаче (реальные, творческие, фантастические и т.п.); спикер каждой группы следит за временем (7 мин); эксперт фиксирует идеи на бумаге. </w:t>
            </w:r>
          </w:p>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 xml:space="preserve">- По окончании «штурма» обсуждают итоги своей работы; группы зачитывают свои варианты; оценивают наилучшие идеи. </w:t>
            </w:r>
          </w:p>
          <w:p w:rsidR="00200B1A" w:rsidRPr="00433C74" w:rsidRDefault="00200B1A" w:rsidP="00ED0909">
            <w:pPr>
              <w:spacing w:after="0" w:line="240" w:lineRule="auto"/>
              <w:rPr>
                <w:rFonts w:ascii="Times New Roman" w:hAnsi="Times New Roman" w:cs="Times New Roman"/>
                <w:color w:val="444444"/>
                <w:sz w:val="28"/>
                <w:szCs w:val="28"/>
                <w:shd w:val="clear" w:color="auto" w:fill="FFFFFF"/>
              </w:rPr>
            </w:pPr>
            <w:r w:rsidRPr="00433C74">
              <w:rPr>
                <w:rFonts w:ascii="Times New Roman" w:eastAsia="Calibri" w:hAnsi="Times New Roman" w:cs="Times New Roman"/>
                <w:sz w:val="28"/>
                <w:szCs w:val="28"/>
              </w:rPr>
              <w:t xml:space="preserve">Учениками были предложены следующие варианты ответов: «это своего </w:t>
            </w:r>
            <w:r w:rsidRPr="00433C74">
              <w:rPr>
                <w:rFonts w:ascii="Times New Roman" w:eastAsia="Calibri" w:hAnsi="Times New Roman" w:cs="Times New Roman"/>
                <w:sz w:val="28"/>
                <w:szCs w:val="28"/>
              </w:rPr>
              <w:lastRenderedPageBreak/>
              <w:t xml:space="preserve">рода религиозный обряд», «каждая лестница означает определенный ранг», «для астрономических наблюдений», «от нападения врагов», «лестницы вели к божеству, а подняться по ним могли только избранные», «узкие ступени для того, </w:t>
            </w:r>
            <w:r w:rsidRPr="00433C74">
              <w:rPr>
                <w:rFonts w:ascii="Times New Roman" w:eastAsia="Times New Roman" w:hAnsi="Times New Roman" w:cs="Times New Roman"/>
                <w:color w:val="000000"/>
                <w:sz w:val="28"/>
                <w:szCs w:val="28"/>
              </w:rPr>
              <w:t>чтобы в священную пирамиду не попадала большая толпа одновременно</w:t>
            </w:r>
            <w:r w:rsidRPr="00433C74">
              <w:rPr>
                <w:rFonts w:ascii="Times New Roman" w:eastAsia="Calibri" w:hAnsi="Times New Roman" w:cs="Times New Roman"/>
                <w:sz w:val="28"/>
                <w:szCs w:val="28"/>
              </w:rPr>
              <w:t xml:space="preserve">», «для создания эхо» и т.д. </w:t>
            </w:r>
          </w:p>
        </w:tc>
        <w:tc>
          <w:tcPr>
            <w:tcW w:w="2693"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pacing w:after="0" w:line="240" w:lineRule="auto"/>
              <w:rPr>
                <w:rFonts w:ascii="Times New Roman" w:hAnsi="Times New Roman" w:cs="Times New Roman"/>
                <w:i/>
                <w:sz w:val="28"/>
                <w:szCs w:val="28"/>
                <w:shd w:val="clear" w:color="auto" w:fill="FFFFFF"/>
              </w:rPr>
            </w:pPr>
            <w:r w:rsidRPr="00433C74">
              <w:rPr>
                <w:rFonts w:ascii="Times New Roman" w:eastAsia="Times New Roman" w:hAnsi="Times New Roman" w:cs="Times New Roman"/>
                <w:color w:val="000000"/>
                <w:sz w:val="28"/>
                <w:szCs w:val="28"/>
              </w:rPr>
              <w:lastRenderedPageBreak/>
              <w:t>Задача для «Мозгового штурма»:</w:t>
            </w:r>
            <w:r w:rsidRPr="00433C74">
              <w:rPr>
                <w:rFonts w:ascii="Times New Roman" w:hAnsi="Times New Roman" w:cs="Times New Roman"/>
                <w:color w:val="444444"/>
                <w:sz w:val="28"/>
                <w:szCs w:val="28"/>
                <w:shd w:val="clear" w:color="auto" w:fill="FFFFFF"/>
              </w:rPr>
              <w:t xml:space="preserve"> </w:t>
            </w:r>
            <w:r w:rsidRPr="00433C74">
              <w:rPr>
                <w:rFonts w:ascii="Times New Roman" w:hAnsi="Times New Roman" w:cs="Times New Roman"/>
                <w:i/>
                <w:sz w:val="28"/>
                <w:szCs w:val="28"/>
                <w:shd w:val="clear" w:color="auto" w:fill="FFFFFF"/>
              </w:rPr>
              <w:t xml:space="preserve">Первое практическое применение </w:t>
            </w:r>
            <w:r w:rsidRPr="00433C74">
              <w:rPr>
                <w:rFonts w:ascii="Times New Roman" w:hAnsi="Times New Roman" w:cs="Times New Roman"/>
                <w:i/>
                <w:sz w:val="28"/>
                <w:szCs w:val="28"/>
                <w:u w:val="single"/>
                <w:shd w:val="clear" w:color="auto" w:fill="FFFFFF"/>
              </w:rPr>
              <w:t xml:space="preserve">этому </w:t>
            </w:r>
            <w:r w:rsidRPr="00433C74">
              <w:rPr>
                <w:rFonts w:ascii="Times New Roman" w:hAnsi="Times New Roman" w:cs="Times New Roman"/>
                <w:i/>
                <w:sz w:val="28"/>
                <w:szCs w:val="28"/>
                <w:shd w:val="clear" w:color="auto" w:fill="FFFFFF"/>
              </w:rPr>
              <w:t>нашли индейцы племени майя.</w:t>
            </w:r>
            <w:r w:rsidRPr="00433C74">
              <w:rPr>
                <w:rFonts w:ascii="Times New Roman" w:hAnsi="Times New Roman" w:cs="Times New Roman"/>
                <w:i/>
                <w:sz w:val="28"/>
                <w:szCs w:val="28"/>
              </w:rPr>
              <w:t xml:space="preserve"> </w:t>
            </w:r>
            <w:r w:rsidRPr="00433C74">
              <w:rPr>
                <w:rFonts w:ascii="Times New Roman" w:hAnsi="Times New Roman" w:cs="Times New Roman"/>
                <w:i/>
                <w:sz w:val="28"/>
                <w:szCs w:val="28"/>
                <w:shd w:val="clear" w:color="auto" w:fill="FFFFFF"/>
              </w:rPr>
              <w:t xml:space="preserve">Около 700 года в Чичен-Ице ими была построена пирамида </w:t>
            </w:r>
            <w:proofErr w:type="spellStart"/>
            <w:r w:rsidRPr="00433C74">
              <w:rPr>
                <w:rFonts w:ascii="Times New Roman" w:hAnsi="Times New Roman" w:cs="Times New Roman"/>
                <w:i/>
                <w:sz w:val="28"/>
                <w:szCs w:val="28"/>
                <w:shd w:val="clear" w:color="auto" w:fill="FFFFFF"/>
              </w:rPr>
              <w:t>Кукулкана</w:t>
            </w:r>
            <w:proofErr w:type="spellEnd"/>
            <w:r w:rsidRPr="00433C74">
              <w:rPr>
                <w:rFonts w:ascii="Times New Roman" w:hAnsi="Times New Roman" w:cs="Times New Roman"/>
                <w:i/>
                <w:sz w:val="28"/>
                <w:szCs w:val="28"/>
                <w:shd w:val="clear" w:color="auto" w:fill="FFFFFF"/>
              </w:rPr>
              <w:t>, которая имеет 4 лестницы с множеством ступеней и отличается необычной формой узких ступеней. Для чего понадобилась индейцам странная лестница?</w:t>
            </w:r>
          </w:p>
        </w:tc>
        <w:tc>
          <w:tcPr>
            <w:tcW w:w="1701"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pacing w:after="0" w:line="240" w:lineRule="auto"/>
              <w:rPr>
                <w:rFonts w:ascii="Times New Roman" w:eastAsia="Calibri" w:hAnsi="Times New Roman" w:cs="Times New Roman"/>
                <w:color w:val="000000"/>
                <w:sz w:val="28"/>
                <w:szCs w:val="28"/>
                <w:shd w:val="clear" w:color="auto" w:fill="FFFFFF"/>
              </w:rPr>
            </w:pPr>
            <w:r w:rsidRPr="00433C74">
              <w:rPr>
                <w:rFonts w:ascii="Times New Roman" w:eastAsia="Calibri" w:hAnsi="Times New Roman" w:cs="Times New Roman"/>
                <w:color w:val="000000"/>
                <w:sz w:val="28"/>
                <w:szCs w:val="28"/>
                <w:shd w:val="clear" w:color="auto" w:fill="FFFFFF"/>
              </w:rPr>
              <w:t>-Умение применить творческий подход в решении учебных исторических задач</w:t>
            </w:r>
          </w:p>
          <w:p w:rsidR="00200B1A" w:rsidRPr="00433C74" w:rsidRDefault="00200B1A" w:rsidP="00ED0909">
            <w:pPr>
              <w:spacing w:after="0" w:line="240" w:lineRule="auto"/>
              <w:ind w:firstLine="709"/>
              <w:rPr>
                <w:rFonts w:ascii="Times New Roman" w:eastAsia="Calibri" w:hAnsi="Times New Roman" w:cs="Times New Roman"/>
                <w:color w:val="000000"/>
                <w:sz w:val="28"/>
                <w:szCs w:val="28"/>
                <w:shd w:val="clear" w:color="auto" w:fill="FFFFFF"/>
              </w:rPr>
            </w:pPr>
          </w:p>
          <w:p w:rsidR="00200B1A" w:rsidRPr="00433C74" w:rsidRDefault="00200B1A" w:rsidP="00ED0909">
            <w:pPr>
              <w:spacing w:after="0" w:line="240" w:lineRule="auto"/>
              <w:ind w:firstLine="709"/>
              <w:rPr>
                <w:rFonts w:ascii="Times New Roman" w:eastAsia="Calibri"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hd w:val="clear" w:color="auto" w:fill="FFFFFF"/>
              <w:spacing w:after="0" w:line="240" w:lineRule="auto"/>
              <w:ind w:firstLine="709"/>
              <w:rPr>
                <w:rFonts w:ascii="Times New Roman" w:eastAsia="Times New Roman" w:hAnsi="Times New Roman" w:cs="Times New Roman"/>
                <w:bCs/>
                <w:i/>
                <w:color w:val="000000"/>
                <w:sz w:val="28"/>
                <w:szCs w:val="28"/>
              </w:rPr>
            </w:pPr>
            <w:r w:rsidRPr="00433C74">
              <w:rPr>
                <w:rFonts w:ascii="Times New Roman" w:hAnsi="Times New Roman" w:cs="Times New Roman"/>
                <w:i/>
                <w:color w:val="000000"/>
                <w:sz w:val="28"/>
                <w:szCs w:val="28"/>
              </w:rPr>
              <w:t>Личностные:</w:t>
            </w:r>
            <w:r w:rsidRPr="00433C74">
              <w:rPr>
                <w:rFonts w:ascii="Times New Roman" w:hAnsi="Times New Roman" w:cs="Times New Roman"/>
                <w:color w:val="000000"/>
                <w:sz w:val="28"/>
                <w:szCs w:val="28"/>
              </w:rPr>
              <w:t xml:space="preserve"> сохранение мотивации к учению.</w:t>
            </w:r>
          </w:p>
          <w:p w:rsidR="00200B1A" w:rsidRPr="00433C74" w:rsidRDefault="00200B1A" w:rsidP="00ED0909">
            <w:pPr>
              <w:shd w:val="clear" w:color="auto" w:fill="FFFFFF"/>
              <w:spacing w:after="0" w:line="240" w:lineRule="auto"/>
              <w:jc w:val="both"/>
              <w:rPr>
                <w:rFonts w:ascii="Times New Roman" w:eastAsia="Times New Roman" w:hAnsi="Times New Roman" w:cs="Times New Roman"/>
                <w:i/>
                <w:sz w:val="28"/>
                <w:szCs w:val="28"/>
              </w:rPr>
            </w:pPr>
            <w:r w:rsidRPr="00433C74">
              <w:rPr>
                <w:rFonts w:ascii="Times New Roman" w:eastAsia="Times New Roman" w:hAnsi="Times New Roman" w:cs="Times New Roman"/>
                <w:bCs/>
                <w:i/>
                <w:color w:val="000000"/>
                <w:sz w:val="28"/>
                <w:szCs w:val="28"/>
              </w:rPr>
              <w:t>Познавательные:</w:t>
            </w:r>
          </w:p>
          <w:p w:rsidR="00200B1A" w:rsidRPr="00433C74" w:rsidRDefault="00200B1A" w:rsidP="00ED0909">
            <w:pPr>
              <w:shd w:val="clear" w:color="auto" w:fill="FFFFFF"/>
              <w:spacing w:after="0" w:line="240" w:lineRule="auto"/>
              <w:rPr>
                <w:rFonts w:ascii="Times New Roman" w:eastAsia="Times New Roman" w:hAnsi="Times New Roman" w:cs="Times New Roman"/>
                <w:color w:val="000000"/>
                <w:sz w:val="28"/>
                <w:szCs w:val="28"/>
                <w:shd w:val="clear" w:color="auto" w:fill="FFFFFF"/>
              </w:rPr>
            </w:pPr>
            <w:r w:rsidRPr="00433C74">
              <w:rPr>
                <w:rFonts w:ascii="Times New Roman" w:hAnsi="Times New Roman" w:cs="Times New Roman"/>
                <w:color w:val="000000"/>
                <w:sz w:val="28"/>
                <w:szCs w:val="28"/>
                <w:shd w:val="clear" w:color="auto" w:fill="FFFFFF"/>
              </w:rPr>
              <w:t>Создание способов решения проблем творческого характера.</w:t>
            </w:r>
          </w:p>
          <w:p w:rsidR="00200B1A" w:rsidRPr="00C8309E" w:rsidRDefault="00200B1A" w:rsidP="00ED0909">
            <w:pPr>
              <w:shd w:val="clear" w:color="auto" w:fill="FFFFFF"/>
              <w:spacing w:after="0" w:line="240" w:lineRule="auto"/>
              <w:jc w:val="both"/>
              <w:rPr>
                <w:rFonts w:ascii="Times New Roman" w:eastAsia="Times New Roman" w:hAnsi="Times New Roman" w:cs="Times New Roman"/>
                <w:b/>
                <w:bCs/>
                <w:color w:val="000000"/>
                <w:sz w:val="28"/>
                <w:szCs w:val="28"/>
              </w:rPr>
            </w:pPr>
            <w:r w:rsidRPr="00433C74">
              <w:rPr>
                <w:rFonts w:ascii="Times New Roman" w:eastAsia="Times New Roman" w:hAnsi="Times New Roman" w:cs="Times New Roman"/>
                <w:bCs/>
                <w:i/>
                <w:iCs/>
                <w:color w:val="000000"/>
                <w:sz w:val="28"/>
                <w:szCs w:val="28"/>
              </w:rPr>
              <w:t>Коммуникативные:</w:t>
            </w:r>
            <w:r w:rsidRPr="00433C74">
              <w:rPr>
                <w:rFonts w:ascii="Times New Roman" w:eastAsia="Times New Roman" w:hAnsi="Times New Roman" w:cs="Times New Roman"/>
                <w:b/>
                <w:bCs/>
                <w:color w:val="000000"/>
                <w:sz w:val="28"/>
                <w:szCs w:val="28"/>
              </w:rPr>
              <w:t xml:space="preserve"> </w:t>
            </w:r>
            <w:r w:rsidRPr="00433C74">
              <w:rPr>
                <w:rFonts w:ascii="Times New Roman" w:eastAsia="Times New Roman" w:hAnsi="Times New Roman" w:cs="Times New Roman"/>
                <w:bCs/>
                <w:color w:val="000000"/>
                <w:sz w:val="28"/>
                <w:szCs w:val="28"/>
              </w:rPr>
              <w:t xml:space="preserve">умение </w:t>
            </w:r>
            <w:r w:rsidRPr="00433C74">
              <w:rPr>
                <w:rFonts w:ascii="Times New Roman" w:eastAsia="Times New Roman" w:hAnsi="Times New Roman" w:cs="Times New Roman"/>
                <w:sz w:val="28"/>
                <w:szCs w:val="28"/>
                <w:shd w:val="clear" w:color="auto" w:fill="FFFFFF"/>
              </w:rPr>
              <w:t>интегрироваться в группу сверстников и строить продуктивное взаимодействие, учувствовать в групповом и коллективном обсуждении проблем</w:t>
            </w:r>
            <w:r>
              <w:rPr>
                <w:rFonts w:ascii="Times New Roman" w:eastAsia="Times New Roman" w:hAnsi="Times New Roman" w:cs="Times New Roman"/>
                <w:sz w:val="28"/>
                <w:szCs w:val="28"/>
              </w:rPr>
              <w:t xml:space="preserve">; </w:t>
            </w:r>
            <w:r w:rsidRPr="00433C74">
              <w:rPr>
                <w:rFonts w:ascii="Times New Roman" w:eastAsia="Times New Roman" w:hAnsi="Times New Roman" w:cs="Times New Roman"/>
                <w:sz w:val="28"/>
                <w:szCs w:val="28"/>
                <w:shd w:val="clear" w:color="auto" w:fill="FFFFFF"/>
              </w:rPr>
              <w:t xml:space="preserve">умение </w:t>
            </w:r>
            <w:r w:rsidRPr="00433C74">
              <w:rPr>
                <w:rFonts w:ascii="Times New Roman" w:eastAsia="Times New Roman" w:hAnsi="Times New Roman" w:cs="Times New Roman"/>
                <w:sz w:val="28"/>
                <w:szCs w:val="28"/>
                <w:shd w:val="clear" w:color="auto" w:fill="FFFFFF"/>
              </w:rPr>
              <w:lastRenderedPageBreak/>
              <w:t xml:space="preserve">слушать друг друга; </w:t>
            </w:r>
            <w:r w:rsidRPr="00433C74">
              <w:rPr>
                <w:rFonts w:ascii="Times New Roman" w:eastAsia="Times New Roman" w:hAnsi="Times New Roman" w:cs="Times New Roman"/>
                <w:color w:val="000000"/>
                <w:sz w:val="28"/>
                <w:szCs w:val="28"/>
                <w:shd w:val="clear" w:color="auto" w:fill="FFFFFF"/>
              </w:rPr>
              <w:t>умение доказывать свою точку зрения; умение решать учебные проблемы, возникающие в ходе групповой работы.</w:t>
            </w:r>
          </w:p>
          <w:p w:rsidR="00200B1A" w:rsidRPr="00433C74" w:rsidRDefault="00200B1A" w:rsidP="00ED0909">
            <w:pPr>
              <w:shd w:val="clear" w:color="auto" w:fill="FFFFFF"/>
              <w:spacing w:after="0" w:line="240" w:lineRule="auto"/>
              <w:ind w:firstLine="709"/>
              <w:jc w:val="both"/>
              <w:rPr>
                <w:rFonts w:ascii="Times New Roman" w:eastAsia="Times New Roman" w:hAnsi="Times New Roman" w:cs="Times New Roman"/>
                <w:b/>
                <w:bCs/>
                <w:color w:val="000000"/>
                <w:sz w:val="28"/>
                <w:szCs w:val="28"/>
              </w:rPr>
            </w:pPr>
          </w:p>
          <w:p w:rsidR="00200B1A" w:rsidRPr="00433C74" w:rsidRDefault="00200B1A" w:rsidP="00ED0909">
            <w:pPr>
              <w:spacing w:after="0" w:line="240" w:lineRule="auto"/>
              <w:ind w:firstLine="709"/>
              <w:rPr>
                <w:rFonts w:ascii="Times New Roman" w:eastAsia="Calibri" w:hAnsi="Times New Roman" w:cs="Times New Roman"/>
                <w:sz w:val="28"/>
                <w:szCs w:val="28"/>
              </w:rPr>
            </w:pPr>
          </w:p>
        </w:tc>
      </w:tr>
      <w:tr w:rsidR="00200B1A" w:rsidRPr="00433C74" w:rsidTr="00ED0909">
        <w:tc>
          <w:tcPr>
            <w:tcW w:w="1271"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lang w:val="en-US"/>
              </w:rPr>
              <w:lastRenderedPageBreak/>
              <w:t>V</w:t>
            </w:r>
            <w:r w:rsidRPr="00433C74">
              <w:rPr>
                <w:rFonts w:ascii="Times New Roman" w:eastAsia="Calibri" w:hAnsi="Times New Roman" w:cs="Times New Roman"/>
                <w:sz w:val="28"/>
                <w:szCs w:val="28"/>
              </w:rPr>
              <w:t>. Итоги урока. Рефлексия</w:t>
            </w:r>
          </w:p>
        </w:tc>
        <w:tc>
          <w:tcPr>
            <w:tcW w:w="2693"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 xml:space="preserve">- Подводит итоги занятия; </w:t>
            </w:r>
          </w:p>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 xml:space="preserve">- Организует рефлексию: Что нового вы узнали в ходе урока? Остались вопросы? Понравилось ли вам работать методом «мозгового штурма»? </w:t>
            </w:r>
            <w:r w:rsidRPr="00433C74">
              <w:rPr>
                <w:rFonts w:ascii="Times New Roman" w:eastAsia="Calibri" w:hAnsi="Times New Roman" w:cs="Times New Roman"/>
                <w:sz w:val="28"/>
                <w:szCs w:val="28"/>
              </w:rPr>
              <w:lastRenderedPageBreak/>
              <w:t>Объясните свой ответ.</w:t>
            </w:r>
          </w:p>
          <w:p w:rsidR="00200B1A" w:rsidRPr="00433C74" w:rsidRDefault="00200B1A" w:rsidP="00ED0909">
            <w:pPr>
              <w:spacing w:after="0" w:line="240" w:lineRule="auto"/>
              <w:ind w:firstLine="709"/>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lastRenderedPageBreak/>
              <w:t>-Принимают участие в подведении итогов урока</w:t>
            </w:r>
          </w:p>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 Участвуют в рефлексии, размышляют над поставленными вопросами.</w:t>
            </w:r>
          </w:p>
        </w:tc>
        <w:tc>
          <w:tcPr>
            <w:tcW w:w="2693"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Принимать участие в рефлексии, ответить на вопросы учителя.</w:t>
            </w:r>
          </w:p>
        </w:tc>
        <w:tc>
          <w:tcPr>
            <w:tcW w:w="1701"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Осмысление темы нового материала и основных вопросов, подлежащих к усвоению.</w:t>
            </w:r>
          </w:p>
        </w:tc>
        <w:tc>
          <w:tcPr>
            <w:tcW w:w="2552"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i/>
                <w:sz w:val="28"/>
                <w:szCs w:val="28"/>
              </w:rPr>
              <w:t>Личностные</w:t>
            </w:r>
            <w:r w:rsidRPr="00433C74">
              <w:rPr>
                <w:rFonts w:ascii="Times New Roman" w:eastAsia="Calibri" w:hAnsi="Times New Roman" w:cs="Times New Roman"/>
                <w:sz w:val="28"/>
                <w:szCs w:val="28"/>
              </w:rPr>
              <w:t>: понимание значения знаний для себя; умение рефлексировать.</w:t>
            </w:r>
          </w:p>
          <w:p w:rsidR="00200B1A" w:rsidRPr="00433C74" w:rsidRDefault="00200B1A" w:rsidP="00ED0909">
            <w:pPr>
              <w:shd w:val="clear" w:color="auto" w:fill="FFFFFF"/>
              <w:spacing w:after="0" w:line="240" w:lineRule="auto"/>
              <w:jc w:val="both"/>
              <w:rPr>
                <w:rFonts w:ascii="Times New Roman" w:eastAsia="Times New Roman" w:hAnsi="Times New Roman" w:cs="Times New Roman"/>
                <w:i/>
                <w:color w:val="000000"/>
                <w:sz w:val="28"/>
                <w:szCs w:val="28"/>
                <w:shd w:val="clear" w:color="auto" w:fill="FFFFFF"/>
              </w:rPr>
            </w:pPr>
            <w:r w:rsidRPr="00433C74">
              <w:rPr>
                <w:rFonts w:ascii="Times New Roman" w:eastAsia="Times New Roman" w:hAnsi="Times New Roman" w:cs="Times New Roman"/>
                <w:i/>
                <w:color w:val="000000"/>
                <w:sz w:val="28"/>
                <w:szCs w:val="28"/>
                <w:shd w:val="clear" w:color="auto" w:fill="FFFFFF"/>
              </w:rPr>
              <w:t>Познавательные:</w:t>
            </w:r>
          </w:p>
          <w:p w:rsidR="00200B1A" w:rsidRPr="00433C74" w:rsidRDefault="00200B1A" w:rsidP="00ED0909">
            <w:pPr>
              <w:shd w:val="clear" w:color="auto" w:fill="FFFFFF"/>
              <w:spacing w:after="0" w:line="240" w:lineRule="auto"/>
              <w:jc w:val="both"/>
              <w:rPr>
                <w:rFonts w:ascii="Times New Roman" w:eastAsia="Times New Roman" w:hAnsi="Times New Roman" w:cs="Times New Roman"/>
                <w:color w:val="000000"/>
                <w:sz w:val="28"/>
                <w:szCs w:val="28"/>
                <w:shd w:val="clear" w:color="auto" w:fill="FFFFFF"/>
              </w:rPr>
            </w:pPr>
            <w:r w:rsidRPr="00433C74">
              <w:rPr>
                <w:rFonts w:ascii="Times New Roman" w:eastAsia="Times New Roman" w:hAnsi="Times New Roman" w:cs="Times New Roman"/>
                <w:color w:val="000000"/>
                <w:sz w:val="28"/>
                <w:szCs w:val="28"/>
                <w:shd w:val="clear" w:color="auto" w:fill="FFFFFF"/>
              </w:rPr>
              <w:t>Умение структурировать и обобщить полученные знания.</w:t>
            </w:r>
          </w:p>
          <w:p w:rsidR="00200B1A" w:rsidRPr="00433C74" w:rsidRDefault="00200B1A" w:rsidP="00ED0909">
            <w:pPr>
              <w:spacing w:after="0" w:line="240" w:lineRule="auto"/>
              <w:rPr>
                <w:rFonts w:ascii="Times New Roman" w:eastAsia="Calibri" w:hAnsi="Times New Roman" w:cs="Times New Roman"/>
                <w:sz w:val="28"/>
                <w:szCs w:val="28"/>
                <w:shd w:val="clear" w:color="auto" w:fill="FFFFFF"/>
              </w:rPr>
            </w:pPr>
            <w:r w:rsidRPr="00433C74">
              <w:rPr>
                <w:rFonts w:ascii="Times New Roman" w:eastAsia="Calibri" w:hAnsi="Times New Roman" w:cs="Times New Roman"/>
                <w:i/>
                <w:sz w:val="28"/>
                <w:szCs w:val="28"/>
              </w:rPr>
              <w:t>Регулятивные</w:t>
            </w:r>
            <w:r w:rsidRPr="00433C74">
              <w:rPr>
                <w:rFonts w:ascii="Times New Roman" w:eastAsia="Calibri" w:hAnsi="Times New Roman" w:cs="Times New Roman"/>
                <w:sz w:val="28"/>
                <w:szCs w:val="28"/>
              </w:rPr>
              <w:t xml:space="preserve">: </w:t>
            </w:r>
          </w:p>
          <w:p w:rsidR="00200B1A" w:rsidRPr="00433C74" w:rsidRDefault="00200B1A" w:rsidP="00ED0909">
            <w:pPr>
              <w:spacing w:after="0" w:line="240" w:lineRule="auto"/>
              <w:rPr>
                <w:rFonts w:ascii="Times New Roman" w:eastAsia="Calibri" w:hAnsi="Times New Roman" w:cs="Times New Roman"/>
                <w:sz w:val="28"/>
                <w:szCs w:val="28"/>
                <w:shd w:val="clear" w:color="auto" w:fill="FFFFFF"/>
              </w:rPr>
            </w:pPr>
            <w:proofErr w:type="gramStart"/>
            <w:r w:rsidRPr="00433C74">
              <w:rPr>
                <w:rFonts w:ascii="Times New Roman" w:eastAsia="Calibri" w:hAnsi="Times New Roman" w:cs="Times New Roman"/>
                <w:sz w:val="28"/>
                <w:szCs w:val="28"/>
                <w:shd w:val="clear" w:color="auto" w:fill="FFFFFF"/>
              </w:rPr>
              <w:lastRenderedPageBreak/>
              <w:t>выделение</w:t>
            </w:r>
            <w:proofErr w:type="gramEnd"/>
            <w:r w:rsidRPr="00433C74">
              <w:rPr>
                <w:rFonts w:ascii="Times New Roman" w:eastAsia="Calibri" w:hAnsi="Times New Roman" w:cs="Times New Roman"/>
                <w:sz w:val="28"/>
                <w:szCs w:val="28"/>
                <w:shd w:val="clear" w:color="auto" w:fill="FFFFFF"/>
              </w:rPr>
              <w:t xml:space="preserve"> и осознание учащимся того, что уже усвоено и что еще подлежит усвоению, оценивание качества и уровня усвоения знаний;</w:t>
            </w:r>
          </w:p>
          <w:p w:rsidR="00200B1A" w:rsidRPr="00433C74" w:rsidRDefault="00200B1A" w:rsidP="00ED0909">
            <w:pPr>
              <w:spacing w:after="0" w:line="240" w:lineRule="auto"/>
              <w:rPr>
                <w:rFonts w:ascii="Times New Roman" w:eastAsia="Times New Roman" w:hAnsi="Times New Roman" w:cs="Times New Roman"/>
                <w:color w:val="000000"/>
                <w:sz w:val="28"/>
                <w:szCs w:val="28"/>
              </w:rPr>
            </w:pPr>
            <w:proofErr w:type="gramStart"/>
            <w:r w:rsidRPr="00433C74">
              <w:rPr>
                <w:rFonts w:ascii="Times New Roman" w:eastAsia="Times New Roman" w:hAnsi="Times New Roman" w:cs="Times New Roman"/>
                <w:color w:val="000000"/>
                <w:sz w:val="28"/>
                <w:szCs w:val="28"/>
              </w:rPr>
              <w:t>проявление</w:t>
            </w:r>
            <w:proofErr w:type="gramEnd"/>
            <w:r w:rsidRPr="00433C74">
              <w:rPr>
                <w:rFonts w:ascii="Times New Roman" w:eastAsia="Times New Roman" w:hAnsi="Times New Roman" w:cs="Times New Roman"/>
                <w:color w:val="000000"/>
                <w:sz w:val="28"/>
                <w:szCs w:val="28"/>
              </w:rPr>
              <w:t xml:space="preserve"> открытости в осмыслении своих действий.</w:t>
            </w:r>
          </w:p>
        </w:tc>
      </w:tr>
      <w:tr w:rsidR="00200B1A" w:rsidRPr="00433C74" w:rsidTr="00ED0909">
        <w:tc>
          <w:tcPr>
            <w:tcW w:w="1271"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lang w:val="en-US"/>
              </w:rPr>
              <w:lastRenderedPageBreak/>
              <w:t>VI</w:t>
            </w:r>
            <w:r w:rsidRPr="00433C74">
              <w:rPr>
                <w:rFonts w:ascii="Times New Roman" w:eastAsia="Calibri" w:hAnsi="Times New Roman" w:cs="Times New Roman"/>
                <w:sz w:val="28"/>
                <w:szCs w:val="28"/>
              </w:rPr>
              <w:t xml:space="preserve">. Домашнее задание. </w:t>
            </w:r>
          </w:p>
        </w:tc>
        <w:tc>
          <w:tcPr>
            <w:tcW w:w="2693"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Формулирует и объясняет домашнее задание.</w:t>
            </w:r>
          </w:p>
        </w:tc>
        <w:tc>
          <w:tcPr>
            <w:tcW w:w="2977"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Calibri" w:hAnsi="Times New Roman" w:cs="Times New Roman"/>
                <w:sz w:val="28"/>
                <w:szCs w:val="28"/>
              </w:rPr>
            </w:pPr>
            <w:r w:rsidRPr="00433C74">
              <w:rPr>
                <w:rFonts w:ascii="Times New Roman" w:eastAsia="Calibri" w:hAnsi="Times New Roman" w:cs="Times New Roman"/>
                <w:sz w:val="28"/>
                <w:szCs w:val="28"/>
              </w:rPr>
              <w:t>Записывают домашнее задание.</w:t>
            </w:r>
          </w:p>
        </w:tc>
        <w:tc>
          <w:tcPr>
            <w:tcW w:w="2693" w:type="dxa"/>
            <w:tcBorders>
              <w:top w:val="single" w:sz="4" w:space="0" w:color="auto"/>
              <w:left w:val="single" w:sz="4" w:space="0" w:color="auto"/>
              <w:bottom w:val="single" w:sz="4" w:space="0" w:color="auto"/>
              <w:right w:val="single" w:sz="4" w:space="0" w:color="auto"/>
            </w:tcBorders>
            <w:hideMark/>
          </w:tcPr>
          <w:p w:rsidR="00200B1A" w:rsidRPr="00433C74" w:rsidRDefault="00200B1A" w:rsidP="00ED0909">
            <w:pPr>
              <w:spacing w:after="0" w:line="240" w:lineRule="auto"/>
              <w:rPr>
                <w:rFonts w:ascii="Times New Roman" w:eastAsia="Times New Roman" w:hAnsi="Times New Roman" w:cs="Times New Roman"/>
                <w:iCs/>
                <w:sz w:val="28"/>
                <w:szCs w:val="28"/>
                <w:shd w:val="clear" w:color="auto" w:fill="FFFFFF"/>
              </w:rPr>
            </w:pPr>
            <w:r w:rsidRPr="00433C74">
              <w:rPr>
                <w:rFonts w:ascii="Times New Roman" w:eastAsia="Times New Roman" w:hAnsi="Times New Roman" w:cs="Times New Roman"/>
                <w:sz w:val="28"/>
                <w:szCs w:val="28"/>
                <w:shd w:val="clear" w:color="auto" w:fill="FFFFFF"/>
              </w:rPr>
              <w:t xml:space="preserve">Домашнее задание: §29, написать сочинение о понравившейся цивилизации, опираясь на текст параграфа. </w:t>
            </w:r>
          </w:p>
        </w:tc>
        <w:tc>
          <w:tcPr>
            <w:tcW w:w="1701"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pacing w:after="0" w:line="240" w:lineRule="auto"/>
              <w:ind w:firstLine="709"/>
              <w:rPr>
                <w:rFonts w:ascii="Times New Roman" w:eastAsia="Calibri"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200B1A" w:rsidRPr="00433C74" w:rsidRDefault="00200B1A" w:rsidP="00ED0909">
            <w:pPr>
              <w:spacing w:after="0" w:line="240" w:lineRule="auto"/>
              <w:jc w:val="both"/>
              <w:rPr>
                <w:rFonts w:ascii="Times New Roman" w:eastAsia="Calibri" w:hAnsi="Times New Roman" w:cs="Times New Roman"/>
                <w:sz w:val="28"/>
                <w:szCs w:val="28"/>
              </w:rPr>
            </w:pPr>
            <w:r w:rsidRPr="00433C74">
              <w:rPr>
                <w:rFonts w:ascii="Times New Roman" w:eastAsia="Calibri" w:hAnsi="Times New Roman" w:cs="Times New Roman"/>
                <w:i/>
                <w:sz w:val="28"/>
                <w:szCs w:val="28"/>
              </w:rPr>
              <w:t>Познавательные:</w:t>
            </w:r>
            <w:r w:rsidRPr="00433C74">
              <w:rPr>
                <w:rFonts w:ascii="Times New Roman" w:eastAsia="Calibri" w:hAnsi="Times New Roman" w:cs="Times New Roman"/>
                <w:sz w:val="28"/>
                <w:szCs w:val="28"/>
              </w:rPr>
              <w:t xml:space="preserve"> осмысление полученного задания</w:t>
            </w:r>
          </w:p>
          <w:p w:rsidR="00200B1A" w:rsidRPr="00433C74" w:rsidRDefault="00200B1A" w:rsidP="00ED0909">
            <w:pPr>
              <w:spacing w:after="0" w:line="240" w:lineRule="auto"/>
              <w:ind w:firstLine="709"/>
              <w:rPr>
                <w:rFonts w:ascii="Times New Roman" w:eastAsia="Calibri" w:hAnsi="Times New Roman" w:cs="Times New Roman"/>
                <w:sz w:val="28"/>
                <w:szCs w:val="28"/>
              </w:rPr>
            </w:pPr>
          </w:p>
        </w:tc>
      </w:tr>
    </w:tbl>
    <w:p w:rsidR="00200B1A" w:rsidRPr="00433C74" w:rsidRDefault="00200B1A" w:rsidP="00200B1A">
      <w:pPr>
        <w:spacing w:after="0" w:line="240" w:lineRule="auto"/>
        <w:ind w:firstLine="709"/>
        <w:rPr>
          <w:rFonts w:ascii="Times New Roman" w:eastAsia="Calibri" w:hAnsi="Times New Roman" w:cs="Times New Roman"/>
          <w:sz w:val="28"/>
          <w:szCs w:val="28"/>
        </w:rPr>
      </w:pPr>
    </w:p>
    <w:p w:rsidR="00200B1A" w:rsidRPr="00433C74" w:rsidRDefault="00200B1A" w:rsidP="00200B1A">
      <w:pPr>
        <w:spacing w:after="0" w:line="240" w:lineRule="auto"/>
        <w:ind w:firstLine="709"/>
        <w:jc w:val="center"/>
        <w:rPr>
          <w:rFonts w:ascii="Times New Roman" w:hAnsi="Times New Roman" w:cs="Times New Roman"/>
          <w:b/>
          <w:sz w:val="28"/>
          <w:szCs w:val="28"/>
        </w:rPr>
        <w:sectPr w:rsidR="00200B1A" w:rsidRPr="00433C74" w:rsidSect="00200B1A">
          <w:pgSz w:w="16838" w:h="11906" w:orient="landscape"/>
          <w:pgMar w:top="1134" w:right="567" w:bottom="1134" w:left="1701" w:header="709" w:footer="709" w:gutter="0"/>
          <w:cols w:space="708"/>
          <w:docGrid w:linePitch="360"/>
        </w:sectPr>
      </w:pPr>
    </w:p>
    <w:p w:rsidR="00200B1A" w:rsidRDefault="00200B1A" w:rsidP="00200B1A">
      <w:pPr>
        <w:spacing w:after="0" w:line="240" w:lineRule="auto"/>
        <w:ind w:firstLine="709"/>
        <w:jc w:val="center"/>
        <w:rPr>
          <w:rFonts w:ascii="Times New Roman" w:hAnsi="Times New Roman" w:cs="Times New Roman"/>
          <w:b/>
          <w:sz w:val="28"/>
          <w:szCs w:val="28"/>
        </w:rPr>
      </w:pPr>
    </w:p>
    <w:p w:rsidR="00ED0909" w:rsidRDefault="00200B1A" w:rsidP="00ED0909">
      <w:pPr>
        <w:spacing w:after="0" w:line="360" w:lineRule="auto"/>
        <w:ind w:firstLine="709"/>
        <w:jc w:val="center"/>
        <w:rPr>
          <w:rFonts w:ascii="Times New Roman" w:eastAsia="Calibri" w:hAnsi="Times New Roman" w:cs="Times New Roman"/>
          <w:b/>
          <w:sz w:val="28"/>
          <w:szCs w:val="28"/>
        </w:rPr>
      </w:pPr>
      <w:r>
        <w:rPr>
          <w:rFonts w:ascii="Times New Roman" w:hAnsi="Times New Roman" w:cs="Times New Roman"/>
          <w:b/>
          <w:sz w:val="28"/>
          <w:szCs w:val="28"/>
        </w:rPr>
        <w:tab/>
      </w:r>
      <w:r w:rsidR="00ED0909" w:rsidRPr="00433C74">
        <w:rPr>
          <w:rFonts w:ascii="Times New Roman" w:eastAsia="Calibri" w:hAnsi="Times New Roman" w:cs="Times New Roman"/>
          <w:b/>
          <w:sz w:val="28"/>
          <w:szCs w:val="28"/>
        </w:rPr>
        <w:t>Анализ проведения урока</w:t>
      </w:r>
    </w:p>
    <w:p w:rsidR="00ED0909" w:rsidRPr="00350E99" w:rsidRDefault="00ED0909" w:rsidP="00ED0909">
      <w:pPr>
        <w:spacing w:after="0" w:line="360" w:lineRule="auto"/>
        <w:ind w:firstLine="709"/>
        <w:jc w:val="both"/>
        <w:rPr>
          <w:rFonts w:ascii="Times New Roman" w:eastAsia="Calibri" w:hAnsi="Times New Roman" w:cs="Times New Roman"/>
          <w:b/>
          <w:sz w:val="28"/>
          <w:szCs w:val="28"/>
        </w:rPr>
      </w:pPr>
      <w:r w:rsidRPr="00433C74">
        <w:rPr>
          <w:rFonts w:ascii="Times New Roman" w:eastAsia="Times New Roman" w:hAnsi="Times New Roman" w:cs="Times New Roman"/>
          <w:color w:val="000000"/>
          <w:sz w:val="28"/>
          <w:szCs w:val="28"/>
        </w:rPr>
        <w:t xml:space="preserve">Структура данного урока подразумевает смену деятельности каждые 5-10-15 минут: просмотр видеоролика и его обсуждение (6 мин); работа с текстами, обсуждение и заполнение таблицы (15 мин); работа с исторической </w:t>
      </w:r>
      <w:proofErr w:type="gramStart"/>
      <w:r w:rsidRPr="00433C74">
        <w:rPr>
          <w:rFonts w:ascii="Times New Roman" w:eastAsia="Times New Roman" w:hAnsi="Times New Roman" w:cs="Times New Roman"/>
          <w:color w:val="000000"/>
          <w:sz w:val="28"/>
          <w:szCs w:val="28"/>
        </w:rPr>
        <w:t>картой  (</w:t>
      </w:r>
      <w:proofErr w:type="gramEnd"/>
      <w:r w:rsidRPr="00433C74">
        <w:rPr>
          <w:rFonts w:ascii="Times New Roman" w:eastAsia="Times New Roman" w:hAnsi="Times New Roman" w:cs="Times New Roman"/>
          <w:color w:val="000000"/>
          <w:sz w:val="28"/>
          <w:szCs w:val="28"/>
        </w:rPr>
        <w:t>5 мин); работа в группах над заданием «мозгового штурма» (7 мин) и подведение его итогов (5); рефлексия (4 мин). Смену деятельности особенно важно производить в младших и средних классах, поскольку это позволяет удерживать внимание большинства учащихся на протяжении всего урока. «Мозговой штурм» позволил мне «встряхнуть» учащихся, замотивировать их на новый вид деятельности и на достижение учебных задач, а, следовательно, в процессе бурного обсуждения они перестали считать минуты до звонка, как любят делать некоторые из них.</w:t>
      </w:r>
    </w:p>
    <w:p w:rsidR="00ED0909" w:rsidRPr="00433C74" w:rsidRDefault="00ED0909" w:rsidP="00ED0909">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33C74">
        <w:rPr>
          <w:rFonts w:ascii="Times New Roman" w:eastAsia="Times New Roman" w:hAnsi="Times New Roman" w:cs="Times New Roman"/>
          <w:color w:val="000000"/>
          <w:sz w:val="28"/>
          <w:szCs w:val="28"/>
        </w:rPr>
        <w:t>Метод «мозгового штурма» был применен мной на заключительном этапе урока. Его задача заключалась не в том, чтобы в ходе обсуждения задачи найти единственно правильный ответ, а в том, чтобы в процессе коллективного творческого мышления придумать как можно больше продуктивных и рациональных вариантов ответа.</w:t>
      </w:r>
    </w:p>
    <w:p w:rsidR="00ED0909" w:rsidRPr="00433C74" w:rsidRDefault="00ED0909" w:rsidP="00ED0909">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33C74">
        <w:rPr>
          <w:rFonts w:ascii="Times New Roman" w:eastAsia="Times New Roman" w:hAnsi="Times New Roman" w:cs="Times New Roman"/>
          <w:color w:val="000000"/>
          <w:sz w:val="28"/>
          <w:szCs w:val="28"/>
        </w:rPr>
        <w:t>Если в малых группах учащиеся работали и ранее, то «мозговой штурм» был для них новой методикой, что вызвало их интерес и активизировало их познавательную деятельность.  Для работы учащиеся объединились в группы по принципу рассадки (по две парты). Формированию групп я не уделила особого внимания, поскольку, во-первых, это отнимет много времени, а время урока итак плотно распределено, во-вторых, вместе работать в группах предстояло в течение короткого времени, всего 7 минут. Конечно, если работа в группах предстоит более серьезная и длительная, то подходить к формированию рабочих групп нужно с большей ответственностью, учитывая различные факторы. Но в данном случае подобное объединение в группы не вызвало у учащихся противоречий и возмущений.</w:t>
      </w:r>
    </w:p>
    <w:p w:rsidR="00ED0909" w:rsidRPr="00433C74" w:rsidRDefault="00ED0909" w:rsidP="00ED0909">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33C74">
        <w:rPr>
          <w:rFonts w:ascii="Times New Roman" w:eastAsia="Times New Roman" w:hAnsi="Times New Roman" w:cs="Times New Roman"/>
          <w:color w:val="000000"/>
          <w:sz w:val="28"/>
          <w:szCs w:val="28"/>
        </w:rPr>
        <w:lastRenderedPageBreak/>
        <w:t xml:space="preserve">Все учащиеся в группах приняли участие в обсуждении учебной задачи. Внутри групп я произвела распределение ролей: 1 – спикер (следит за временем), 2 – эксперт (фиксирует на бумаге предложенные идеи), остальные (как и двое первых) предлагают идеи. </w:t>
      </w:r>
    </w:p>
    <w:p w:rsidR="00ED0909" w:rsidRPr="00433C74" w:rsidRDefault="00ED0909" w:rsidP="00ED0909">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33C74">
        <w:rPr>
          <w:rFonts w:ascii="Times New Roman" w:eastAsia="Times New Roman" w:hAnsi="Times New Roman" w:cs="Times New Roman"/>
          <w:color w:val="000000"/>
          <w:sz w:val="28"/>
          <w:szCs w:val="28"/>
        </w:rPr>
        <w:t xml:space="preserve">Генерирование идей происходило в шумной и эмоциональной, но дружелюбной обстановке. Урок с использованием подобных заданий не подразумевает строгую и спокойную дисциплину, к этому нужно быть готовым. Урок завершился на позитивной ноте, так как во время подведения итогов «штурма» звучали самые разнообразные варианты ответов, что вызывало у учащихся положительные эмоции. </w:t>
      </w:r>
      <w:r w:rsidR="00A01E63">
        <w:rPr>
          <w:rFonts w:ascii="Times New Roman" w:eastAsia="Times New Roman" w:hAnsi="Times New Roman" w:cs="Times New Roman"/>
          <w:color w:val="000000"/>
          <w:sz w:val="28"/>
          <w:szCs w:val="28"/>
        </w:rPr>
        <w:t>Отметим</w:t>
      </w:r>
      <w:r w:rsidRPr="00433C74">
        <w:rPr>
          <w:rFonts w:ascii="Times New Roman" w:eastAsia="Times New Roman" w:hAnsi="Times New Roman" w:cs="Times New Roman"/>
          <w:color w:val="000000"/>
          <w:sz w:val="28"/>
          <w:szCs w:val="28"/>
        </w:rPr>
        <w:t>, что перед началом «мозгового штурма» я предупредила учащихся, что не нужно подвергать критике варианты ответов других команд, поскольку нет 100% верного ответа на эту задачу, плюс к этому, зачастую даже самые нелепые, на первый взгляд, ответы, дополненные и переработанные, являются теми решениями, ради которых устраивается «мозговой штурм». Также я напомнила об уважении к соученикам, терпимости и умении выслушивать друг друга. По итогу, ребята выбрали наиболее правильные, на их взгляд, варианты ответов.</w:t>
      </w:r>
    </w:p>
    <w:p w:rsidR="00ED0909" w:rsidRPr="00433C74" w:rsidRDefault="00ED0909" w:rsidP="00ED0909">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33C74">
        <w:rPr>
          <w:rFonts w:ascii="Times New Roman" w:eastAsia="Times New Roman" w:hAnsi="Times New Roman" w:cs="Times New Roman"/>
          <w:color w:val="000000"/>
          <w:sz w:val="28"/>
          <w:szCs w:val="28"/>
        </w:rPr>
        <w:t xml:space="preserve">Среди трудностей, с которыми я столкнулась во время «мозгового штурма», можно назвать уход некоторых учащихся от реальной проблемы. То есть в процессе творческого мышления активизируется фантазия детей, которая «не знает границ», а поскольку поощряются любые, даже фантастические, идеи, то в потоке разнообразных предложений, им становится сложно найти наиболее рациональные и продуктивные, поэтому озвучиваются все, от наиболее грамотных до самых абсурдных и смешных, что вызывает соответствующие эмоции у одноклассников. В связи с этим мне, как организатору «штурма», приходилось время от времени возвращать ребят в рабочее русло, напоминать, что мы ищем рациональные варианты решения задачи. На </w:t>
      </w:r>
      <w:r w:rsidR="00D56F7D">
        <w:rPr>
          <w:rFonts w:ascii="Times New Roman" w:eastAsia="Times New Roman" w:hAnsi="Times New Roman" w:cs="Times New Roman"/>
          <w:color w:val="000000"/>
          <w:sz w:val="28"/>
          <w:szCs w:val="28"/>
        </w:rPr>
        <w:t>наш</w:t>
      </w:r>
      <w:r w:rsidRPr="00433C74">
        <w:rPr>
          <w:rFonts w:ascii="Times New Roman" w:eastAsia="Times New Roman" w:hAnsi="Times New Roman" w:cs="Times New Roman"/>
          <w:color w:val="000000"/>
          <w:sz w:val="28"/>
          <w:szCs w:val="28"/>
        </w:rPr>
        <w:t xml:space="preserve"> взгляд, подобная трудность вызвана несколькими причинами. Во-первых, возрастными особенностями учащихся, когда их творческие необдуманные решения превалируют над взвешенными и разумными. Во-</w:t>
      </w:r>
      <w:r w:rsidRPr="00433C74">
        <w:rPr>
          <w:rFonts w:ascii="Times New Roman" w:eastAsia="Times New Roman" w:hAnsi="Times New Roman" w:cs="Times New Roman"/>
          <w:color w:val="000000"/>
          <w:sz w:val="28"/>
          <w:szCs w:val="28"/>
        </w:rPr>
        <w:lastRenderedPageBreak/>
        <w:t>вторых, неопытностью работы с подобными заданиями. Для достижения максимально положительного результата, необходимо периодически «подкидывать» учащимся подобные задания, чтобы у них выработался определенный алгоритм их выполнения.</w:t>
      </w:r>
    </w:p>
    <w:p w:rsidR="00ED0909" w:rsidRPr="00433C74" w:rsidRDefault="00ED0909" w:rsidP="00ED0909">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33C74">
        <w:rPr>
          <w:rFonts w:ascii="Times New Roman" w:eastAsia="Times New Roman" w:hAnsi="Times New Roman" w:cs="Times New Roman"/>
          <w:color w:val="000000"/>
          <w:sz w:val="28"/>
          <w:szCs w:val="28"/>
        </w:rPr>
        <w:t>На протяжении всего урока учащимся был задан довольно интенсивный темп работы (так как заданий было много), с которым в целом они справились. В ходе рефлексии я выяснила, что практически всем учащимся урок понравился (трое воздержались от ответа). 6 человек были особенно довольны продуктивной работой на протяжении всего урока (эти ребята – любители истории, и они всегда выступают за плодотворную и эффективную работу в классе, включаются в процесс с полной отдачей). Менее активные и добросовестные ребята, которые любят отвлекаться на уроках, признались мне, что этом уроке истории у них не было времени заниматься посторонними делами, а «мозговой штурм» их особенно увлек, поскольку это была своего рода игра, которая позволила им мыслить творчески, а не давать конкретные ответы на поставленные вопросы, как это бывает при фронтальном опросе. Также ребята отметили, что при такой форме работы не страшно ошибиться, дать неправильный ответ.</w:t>
      </w:r>
    </w:p>
    <w:p w:rsidR="00ED0909" w:rsidRPr="00433C74" w:rsidRDefault="00ED0909" w:rsidP="00ED0909">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33C74">
        <w:rPr>
          <w:rFonts w:ascii="Times New Roman" w:eastAsia="Times New Roman" w:hAnsi="Times New Roman" w:cs="Times New Roman"/>
          <w:color w:val="000000"/>
          <w:sz w:val="28"/>
          <w:szCs w:val="28"/>
        </w:rPr>
        <w:t xml:space="preserve">Метод «мозгового штурма» вызвал интерес у ребят, но они сказали, что им было дано мало времени на «штурм» и некоторые идеи пришли им в голову уже после подведения его итогов. Учащиеся высказали желание еще поучаствовать в подобном коллективном обсуждении проблемы, но на протяжении всего урока или хотя бы половины урока. </w:t>
      </w:r>
    </w:p>
    <w:p w:rsidR="00ED0909" w:rsidRPr="00433C74" w:rsidRDefault="00ED0909" w:rsidP="00ED0909">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33C74">
        <w:rPr>
          <w:rFonts w:ascii="Times New Roman" w:eastAsia="Times New Roman" w:hAnsi="Times New Roman" w:cs="Times New Roman"/>
          <w:color w:val="000000"/>
          <w:sz w:val="28"/>
          <w:szCs w:val="28"/>
        </w:rPr>
        <w:t xml:space="preserve">Соглашаясь с учащимися, отмечу, что, действительно, метод «мозгового штурма» был представлен мной в несколько сжатом виде. Прежде чем начинать штурм, необходимо подробного ознакомить учащихся с его правилами, провести разминку, а в завершении провести конструктивный диалог по отбору наиболее рациональных вариантов решения. Но поскольку я была ограничена во времени, не всё из этого удалось реализовать максимально </w:t>
      </w:r>
      <w:r w:rsidRPr="00433C74">
        <w:rPr>
          <w:rFonts w:ascii="Times New Roman" w:eastAsia="Times New Roman" w:hAnsi="Times New Roman" w:cs="Times New Roman"/>
          <w:color w:val="000000"/>
          <w:sz w:val="28"/>
          <w:szCs w:val="28"/>
        </w:rPr>
        <w:lastRenderedPageBreak/>
        <w:t xml:space="preserve">качественно. Однако, для первого раза это был успех, метод себя оправдал, учащиеся получили удовлетворение от проделанной работы. </w:t>
      </w:r>
    </w:p>
    <w:p w:rsidR="00ED0909" w:rsidRPr="00433C74" w:rsidRDefault="00ED0909" w:rsidP="00ED0909">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33C74">
        <w:rPr>
          <w:rFonts w:ascii="Times New Roman" w:eastAsia="Times New Roman" w:hAnsi="Times New Roman" w:cs="Times New Roman"/>
          <w:color w:val="000000"/>
          <w:sz w:val="28"/>
          <w:szCs w:val="28"/>
        </w:rPr>
        <w:t xml:space="preserve">Поскольку моя основная задача – это сохранение мотивации учащихся и активизация их деятельности на протяжении урока, то могу сказать, что на этом уроке удалось добиться положительных результатов в решении этой задачи. На первых этапах урока мотивация и активная деятельность сохранялась благодаря регулярной смене деятельности и выполнению заданий на оценку. На заключительном этапе рост активности наблюдался благодаря методу «мозгового штурма», который взбодрил учащихся и вновь замотивировал их на новый вид деятельности.  </w:t>
      </w:r>
    </w:p>
    <w:p w:rsidR="00ED0909" w:rsidRPr="00433C74" w:rsidRDefault="00ED0909" w:rsidP="00ED0909">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33C74">
        <w:rPr>
          <w:rFonts w:ascii="Times New Roman" w:eastAsia="Times New Roman" w:hAnsi="Times New Roman" w:cs="Times New Roman"/>
          <w:color w:val="000000"/>
          <w:sz w:val="28"/>
          <w:szCs w:val="28"/>
        </w:rPr>
        <w:t xml:space="preserve">В итоге, все задания были направлены на достижение конечного результата: формирование представлений о первых американцах, </w:t>
      </w:r>
      <w:r w:rsidRPr="00433C74">
        <w:rPr>
          <w:rFonts w:ascii="Times New Roman" w:eastAsia="Calibri" w:hAnsi="Times New Roman" w:cs="Times New Roman"/>
          <w:color w:val="000000"/>
          <w:sz w:val="28"/>
          <w:szCs w:val="28"/>
          <w:shd w:val="clear" w:color="auto" w:fill="FFFFFF"/>
        </w:rPr>
        <w:t>особенностях развития Америки, о цивилизациях доколумбовой Америки. Все этапы урока вели к достижению этого результата. Также, моей целью было совершенствование творческого мышления учащихся, навыков сотрудничества в разных учебных ситуациях, умения выражать терпимость друг друга, слушать и уважать мнение одноклассников. Считаю, что проведенный мной урок способствовал развитию этих умений и навыков учащихся.</w:t>
      </w:r>
    </w:p>
    <w:p w:rsidR="00ED0909" w:rsidRPr="00433C74" w:rsidRDefault="00ED0909" w:rsidP="00ED0909">
      <w:pPr>
        <w:shd w:val="clear" w:color="auto" w:fill="FFFFFF"/>
        <w:spacing w:after="0" w:line="240" w:lineRule="auto"/>
        <w:ind w:firstLine="709"/>
        <w:rPr>
          <w:rFonts w:ascii="Times New Roman" w:eastAsia="Times New Roman" w:hAnsi="Times New Roman" w:cs="Times New Roman"/>
          <w:b/>
          <w:bCs/>
          <w:color w:val="000000"/>
          <w:sz w:val="28"/>
          <w:szCs w:val="28"/>
        </w:rPr>
      </w:pPr>
    </w:p>
    <w:p w:rsidR="00ED0909" w:rsidRDefault="00ED0909" w:rsidP="00ED0909">
      <w:pPr>
        <w:spacing w:after="0" w:line="240" w:lineRule="auto"/>
        <w:ind w:firstLine="709"/>
        <w:jc w:val="center"/>
        <w:rPr>
          <w:rFonts w:ascii="Times New Roman" w:hAnsi="Times New Roman" w:cs="Times New Roman"/>
          <w:b/>
          <w:sz w:val="28"/>
          <w:szCs w:val="28"/>
        </w:rPr>
      </w:pPr>
    </w:p>
    <w:p w:rsidR="00ED0909" w:rsidRDefault="00ED0909" w:rsidP="00ED0909">
      <w:pPr>
        <w:spacing w:after="0" w:line="240" w:lineRule="auto"/>
        <w:ind w:firstLine="709"/>
        <w:jc w:val="center"/>
        <w:rPr>
          <w:rFonts w:ascii="Times New Roman" w:hAnsi="Times New Roman" w:cs="Times New Roman"/>
          <w:b/>
          <w:sz w:val="28"/>
          <w:szCs w:val="28"/>
        </w:rPr>
      </w:pPr>
    </w:p>
    <w:p w:rsidR="00ED0909" w:rsidRDefault="00ED0909" w:rsidP="00ED0909">
      <w:pPr>
        <w:spacing w:after="0" w:line="240" w:lineRule="auto"/>
        <w:ind w:firstLine="709"/>
        <w:jc w:val="center"/>
        <w:rPr>
          <w:rFonts w:ascii="Times New Roman" w:hAnsi="Times New Roman" w:cs="Times New Roman"/>
          <w:b/>
          <w:sz w:val="28"/>
          <w:szCs w:val="28"/>
        </w:rPr>
      </w:pPr>
    </w:p>
    <w:p w:rsidR="00ED0909" w:rsidRDefault="00ED0909" w:rsidP="00ED0909">
      <w:pPr>
        <w:spacing w:after="0" w:line="240" w:lineRule="auto"/>
        <w:ind w:firstLine="709"/>
        <w:jc w:val="center"/>
        <w:rPr>
          <w:rFonts w:ascii="Times New Roman" w:hAnsi="Times New Roman" w:cs="Times New Roman"/>
          <w:b/>
          <w:sz w:val="28"/>
          <w:szCs w:val="28"/>
        </w:rPr>
      </w:pPr>
    </w:p>
    <w:p w:rsidR="00ED0909" w:rsidRDefault="00ED0909" w:rsidP="00ED0909">
      <w:pPr>
        <w:spacing w:after="0" w:line="240" w:lineRule="auto"/>
        <w:ind w:firstLine="709"/>
        <w:jc w:val="center"/>
        <w:rPr>
          <w:rFonts w:ascii="Times New Roman" w:hAnsi="Times New Roman" w:cs="Times New Roman"/>
          <w:b/>
          <w:sz w:val="28"/>
          <w:szCs w:val="28"/>
        </w:rPr>
      </w:pPr>
    </w:p>
    <w:p w:rsidR="00ED0909" w:rsidRDefault="00ED0909" w:rsidP="00ED0909">
      <w:pPr>
        <w:spacing w:after="0" w:line="240" w:lineRule="auto"/>
        <w:ind w:firstLine="709"/>
        <w:jc w:val="center"/>
        <w:rPr>
          <w:rFonts w:ascii="Times New Roman" w:hAnsi="Times New Roman" w:cs="Times New Roman"/>
          <w:b/>
          <w:sz w:val="28"/>
          <w:szCs w:val="28"/>
        </w:rPr>
      </w:pPr>
    </w:p>
    <w:p w:rsidR="00ED0909" w:rsidRDefault="00ED0909" w:rsidP="00ED0909">
      <w:pPr>
        <w:spacing w:after="0" w:line="240" w:lineRule="auto"/>
        <w:ind w:firstLine="709"/>
        <w:jc w:val="center"/>
        <w:rPr>
          <w:rFonts w:ascii="Times New Roman" w:hAnsi="Times New Roman" w:cs="Times New Roman"/>
          <w:b/>
          <w:sz w:val="28"/>
          <w:szCs w:val="28"/>
        </w:rPr>
      </w:pPr>
    </w:p>
    <w:p w:rsidR="00ED0909" w:rsidRDefault="00ED0909" w:rsidP="00ED0909">
      <w:pPr>
        <w:spacing w:after="0" w:line="240" w:lineRule="auto"/>
        <w:ind w:firstLine="709"/>
        <w:jc w:val="center"/>
        <w:rPr>
          <w:rFonts w:ascii="Times New Roman" w:hAnsi="Times New Roman" w:cs="Times New Roman"/>
          <w:b/>
          <w:sz w:val="28"/>
          <w:szCs w:val="28"/>
        </w:rPr>
      </w:pPr>
    </w:p>
    <w:p w:rsidR="00ED0909" w:rsidRDefault="00ED0909" w:rsidP="00ED0909">
      <w:pPr>
        <w:spacing w:after="0" w:line="240" w:lineRule="auto"/>
        <w:ind w:firstLine="709"/>
        <w:jc w:val="center"/>
        <w:rPr>
          <w:rFonts w:ascii="Times New Roman" w:hAnsi="Times New Roman" w:cs="Times New Roman"/>
          <w:b/>
          <w:sz w:val="28"/>
          <w:szCs w:val="28"/>
        </w:rPr>
      </w:pPr>
    </w:p>
    <w:p w:rsidR="00ED0909" w:rsidRDefault="00ED0909" w:rsidP="00ED0909">
      <w:pPr>
        <w:spacing w:after="0" w:line="240" w:lineRule="auto"/>
        <w:ind w:firstLine="709"/>
        <w:jc w:val="center"/>
        <w:rPr>
          <w:rFonts w:ascii="Times New Roman" w:hAnsi="Times New Roman" w:cs="Times New Roman"/>
          <w:b/>
          <w:sz w:val="28"/>
          <w:szCs w:val="28"/>
        </w:rPr>
      </w:pPr>
    </w:p>
    <w:p w:rsidR="00ED0909" w:rsidRDefault="00ED0909" w:rsidP="00ED0909">
      <w:pPr>
        <w:spacing w:after="0" w:line="240" w:lineRule="auto"/>
        <w:ind w:firstLine="709"/>
        <w:jc w:val="center"/>
        <w:rPr>
          <w:rFonts w:ascii="Times New Roman" w:hAnsi="Times New Roman" w:cs="Times New Roman"/>
          <w:b/>
          <w:sz w:val="28"/>
          <w:szCs w:val="28"/>
        </w:rPr>
      </w:pPr>
    </w:p>
    <w:p w:rsidR="00ED0909" w:rsidRDefault="00ED0909" w:rsidP="00ED0909">
      <w:pPr>
        <w:spacing w:after="0" w:line="240" w:lineRule="auto"/>
        <w:ind w:firstLine="709"/>
        <w:jc w:val="center"/>
        <w:rPr>
          <w:rFonts w:ascii="Times New Roman" w:hAnsi="Times New Roman" w:cs="Times New Roman"/>
          <w:b/>
          <w:sz w:val="28"/>
          <w:szCs w:val="28"/>
        </w:rPr>
      </w:pPr>
    </w:p>
    <w:p w:rsidR="00200B1A" w:rsidRPr="00433C74" w:rsidRDefault="00200B1A" w:rsidP="00200B1A">
      <w:pPr>
        <w:tabs>
          <w:tab w:val="center" w:pos="5031"/>
          <w:tab w:val="left" w:pos="5559"/>
        </w:tabs>
        <w:spacing w:after="0" w:line="240" w:lineRule="auto"/>
        <w:ind w:firstLine="709"/>
        <w:rPr>
          <w:rFonts w:ascii="Times New Roman" w:hAnsi="Times New Roman" w:cs="Times New Roman"/>
          <w:b/>
          <w:sz w:val="28"/>
          <w:szCs w:val="28"/>
        </w:rPr>
        <w:sectPr w:rsidR="00200B1A" w:rsidRPr="00433C74" w:rsidSect="00ED0909">
          <w:pgSz w:w="11906" w:h="16838"/>
          <w:pgMar w:top="1134" w:right="851" w:bottom="1134" w:left="1701" w:header="709" w:footer="709" w:gutter="0"/>
          <w:cols w:space="708"/>
          <w:docGrid w:linePitch="360"/>
        </w:sectPr>
      </w:pPr>
    </w:p>
    <w:p w:rsidR="00ED0909" w:rsidRPr="00ED0909" w:rsidRDefault="00ED0909" w:rsidP="00ED0909">
      <w:pPr>
        <w:spacing w:after="0" w:line="240" w:lineRule="auto"/>
        <w:jc w:val="center"/>
        <w:rPr>
          <w:rFonts w:ascii="Times New Roman" w:hAnsi="Times New Roman"/>
          <w:b/>
          <w:i/>
          <w:sz w:val="28"/>
          <w:szCs w:val="28"/>
        </w:rPr>
      </w:pPr>
      <w:r w:rsidRPr="00ED0909">
        <w:rPr>
          <w:rFonts w:ascii="Times New Roman" w:hAnsi="Times New Roman" w:cs="Times New Roman"/>
          <w:b/>
          <w:sz w:val="28"/>
          <w:szCs w:val="28"/>
        </w:rPr>
        <w:lastRenderedPageBreak/>
        <w:t>2.3. Урок с использованием кейс-метода (</w:t>
      </w:r>
      <w:r w:rsidRPr="00ED0909">
        <w:rPr>
          <w:rFonts w:ascii="Times New Roman" w:hAnsi="Times New Roman" w:cs="Times New Roman"/>
          <w:b/>
          <w:sz w:val="28"/>
          <w:szCs w:val="28"/>
          <w:lang w:val="en-US"/>
        </w:rPr>
        <w:t>case</w:t>
      </w:r>
      <w:r w:rsidRPr="00ED0909">
        <w:rPr>
          <w:rFonts w:ascii="Times New Roman" w:hAnsi="Times New Roman" w:cs="Times New Roman"/>
          <w:b/>
          <w:sz w:val="28"/>
          <w:szCs w:val="28"/>
        </w:rPr>
        <w:t xml:space="preserve"> </w:t>
      </w:r>
      <w:r w:rsidRPr="00ED0909">
        <w:rPr>
          <w:rFonts w:ascii="Times New Roman" w:hAnsi="Times New Roman" w:cs="Times New Roman"/>
          <w:b/>
          <w:sz w:val="28"/>
          <w:szCs w:val="28"/>
          <w:lang w:val="en-US"/>
        </w:rPr>
        <w:t>study</w:t>
      </w:r>
      <w:r w:rsidRPr="00ED0909">
        <w:rPr>
          <w:rFonts w:ascii="Times New Roman" w:hAnsi="Times New Roman" w:cs="Times New Roman"/>
          <w:b/>
          <w:sz w:val="28"/>
          <w:szCs w:val="28"/>
        </w:rPr>
        <w:t>) и анализ его проведения</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2616"/>
      </w:tblGrid>
      <w:tr w:rsidR="00ED0909" w:rsidRPr="00ED0909" w:rsidTr="00ED0909">
        <w:trPr>
          <w:trHeight w:val="64"/>
        </w:trPr>
        <w:tc>
          <w:tcPr>
            <w:tcW w:w="2127" w:type="dxa"/>
            <w:shd w:val="clear" w:color="auto" w:fill="auto"/>
          </w:tcPr>
          <w:p w:rsidR="00ED0909" w:rsidRPr="00ED0909" w:rsidRDefault="00ED0909" w:rsidP="00ED0909">
            <w:pPr>
              <w:spacing w:after="0" w:line="240" w:lineRule="auto"/>
              <w:rPr>
                <w:rFonts w:ascii="Times New Roman" w:hAnsi="Times New Roman" w:cs="Times New Roman"/>
                <w:i/>
                <w:sz w:val="28"/>
                <w:szCs w:val="28"/>
              </w:rPr>
            </w:pPr>
            <w:r w:rsidRPr="00ED0909">
              <w:rPr>
                <w:rFonts w:ascii="Times New Roman" w:hAnsi="Times New Roman" w:cs="Times New Roman"/>
                <w:i/>
                <w:sz w:val="28"/>
                <w:szCs w:val="28"/>
              </w:rPr>
              <w:t>Предмет:</w:t>
            </w:r>
          </w:p>
        </w:tc>
        <w:tc>
          <w:tcPr>
            <w:tcW w:w="12616" w:type="dxa"/>
            <w:shd w:val="clear" w:color="auto" w:fill="auto"/>
          </w:tcPr>
          <w:p w:rsidR="00ED0909" w:rsidRPr="00ED0909" w:rsidRDefault="00ED0909" w:rsidP="00ED0909">
            <w:pPr>
              <w:spacing w:after="0" w:line="240" w:lineRule="auto"/>
              <w:rPr>
                <w:rFonts w:ascii="Times New Roman" w:hAnsi="Times New Roman" w:cs="Times New Roman"/>
                <w:b/>
                <w:sz w:val="28"/>
                <w:szCs w:val="28"/>
              </w:rPr>
            </w:pPr>
            <w:r w:rsidRPr="00ED0909">
              <w:rPr>
                <w:rFonts w:ascii="Times New Roman" w:hAnsi="Times New Roman" w:cs="Times New Roman"/>
                <w:sz w:val="28"/>
                <w:szCs w:val="28"/>
              </w:rPr>
              <w:t>История Средних веков</w:t>
            </w:r>
          </w:p>
        </w:tc>
      </w:tr>
      <w:tr w:rsidR="00ED0909" w:rsidRPr="00ED0909" w:rsidTr="00ED0909">
        <w:tc>
          <w:tcPr>
            <w:tcW w:w="2127" w:type="dxa"/>
            <w:shd w:val="clear" w:color="auto" w:fill="auto"/>
          </w:tcPr>
          <w:p w:rsidR="00ED0909" w:rsidRPr="00ED0909" w:rsidRDefault="00ED0909" w:rsidP="00ED0909">
            <w:pPr>
              <w:spacing w:after="0" w:line="240" w:lineRule="auto"/>
              <w:rPr>
                <w:rFonts w:ascii="Times New Roman" w:hAnsi="Times New Roman" w:cs="Times New Roman"/>
                <w:i/>
                <w:sz w:val="28"/>
                <w:szCs w:val="28"/>
              </w:rPr>
            </w:pPr>
            <w:r w:rsidRPr="00ED0909">
              <w:rPr>
                <w:rFonts w:ascii="Times New Roman" w:hAnsi="Times New Roman" w:cs="Times New Roman"/>
                <w:i/>
                <w:sz w:val="28"/>
                <w:szCs w:val="28"/>
              </w:rPr>
              <w:t xml:space="preserve">Класс: </w:t>
            </w:r>
          </w:p>
        </w:tc>
        <w:tc>
          <w:tcPr>
            <w:tcW w:w="12616" w:type="dxa"/>
            <w:shd w:val="clear" w:color="auto" w:fill="auto"/>
          </w:tcPr>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t xml:space="preserve">6 </w:t>
            </w:r>
          </w:p>
        </w:tc>
      </w:tr>
      <w:tr w:rsidR="00ED0909" w:rsidRPr="00ED0909" w:rsidTr="00ED0909">
        <w:tc>
          <w:tcPr>
            <w:tcW w:w="2127" w:type="dxa"/>
            <w:shd w:val="clear" w:color="auto" w:fill="auto"/>
          </w:tcPr>
          <w:p w:rsidR="00ED0909" w:rsidRPr="00ED0909" w:rsidRDefault="00ED0909" w:rsidP="00ED0909">
            <w:pPr>
              <w:spacing w:after="0" w:line="240" w:lineRule="auto"/>
              <w:rPr>
                <w:rFonts w:ascii="Times New Roman" w:hAnsi="Times New Roman" w:cs="Times New Roman"/>
                <w:i/>
                <w:sz w:val="28"/>
                <w:szCs w:val="28"/>
              </w:rPr>
            </w:pPr>
            <w:r w:rsidRPr="00ED0909">
              <w:rPr>
                <w:rFonts w:ascii="Times New Roman" w:hAnsi="Times New Roman" w:cs="Times New Roman"/>
                <w:i/>
                <w:sz w:val="28"/>
                <w:szCs w:val="28"/>
              </w:rPr>
              <w:t>Тема:</w:t>
            </w:r>
          </w:p>
        </w:tc>
        <w:tc>
          <w:tcPr>
            <w:tcW w:w="12616" w:type="dxa"/>
            <w:shd w:val="clear" w:color="auto" w:fill="auto"/>
          </w:tcPr>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t>Норманны – люди Севера</w:t>
            </w:r>
          </w:p>
        </w:tc>
      </w:tr>
      <w:tr w:rsidR="00ED0909" w:rsidRPr="00ED0909" w:rsidTr="00ED0909">
        <w:tc>
          <w:tcPr>
            <w:tcW w:w="2127" w:type="dxa"/>
            <w:shd w:val="clear" w:color="auto" w:fill="auto"/>
          </w:tcPr>
          <w:p w:rsidR="00ED0909" w:rsidRPr="00ED0909" w:rsidRDefault="00ED0909" w:rsidP="00ED0909">
            <w:pPr>
              <w:spacing w:after="0" w:line="240" w:lineRule="auto"/>
              <w:rPr>
                <w:rFonts w:ascii="Times New Roman" w:hAnsi="Times New Roman" w:cs="Times New Roman"/>
                <w:i/>
                <w:sz w:val="28"/>
                <w:szCs w:val="28"/>
              </w:rPr>
            </w:pPr>
            <w:r w:rsidRPr="00ED0909">
              <w:rPr>
                <w:rFonts w:ascii="Times New Roman" w:hAnsi="Times New Roman" w:cs="Times New Roman"/>
                <w:i/>
                <w:sz w:val="28"/>
                <w:szCs w:val="28"/>
              </w:rPr>
              <w:t>Цели:</w:t>
            </w:r>
          </w:p>
        </w:tc>
        <w:tc>
          <w:tcPr>
            <w:tcW w:w="12616" w:type="dxa"/>
            <w:shd w:val="clear" w:color="auto" w:fill="auto"/>
          </w:tcPr>
          <w:p w:rsidR="00ED0909" w:rsidRPr="00ED0909" w:rsidRDefault="00ED0909" w:rsidP="00ED0909">
            <w:pPr>
              <w:spacing w:after="0" w:line="240" w:lineRule="auto"/>
              <w:textAlignment w:val="baseline"/>
              <w:rPr>
                <w:rFonts w:ascii="Times New Roman" w:hAnsi="Times New Roman" w:cs="Times New Roman"/>
                <w:b/>
                <w:sz w:val="28"/>
                <w:szCs w:val="28"/>
              </w:rPr>
            </w:pPr>
            <w:r w:rsidRPr="00ED0909">
              <w:rPr>
                <w:rFonts w:ascii="Times New Roman" w:hAnsi="Times New Roman" w:cs="Times New Roman"/>
                <w:i/>
                <w:sz w:val="28"/>
                <w:szCs w:val="28"/>
              </w:rPr>
              <w:t>Предметная:</w:t>
            </w:r>
            <w:r w:rsidRPr="00ED0909">
              <w:rPr>
                <w:rFonts w:ascii="Times New Roman" w:hAnsi="Times New Roman" w:cs="Times New Roman"/>
                <w:b/>
                <w:sz w:val="28"/>
                <w:szCs w:val="28"/>
              </w:rPr>
              <w:t xml:space="preserve"> </w:t>
            </w:r>
            <w:r w:rsidRPr="00ED0909">
              <w:rPr>
                <w:rFonts w:ascii="Times New Roman" w:hAnsi="Times New Roman" w:cs="Times New Roman"/>
                <w:sz w:val="28"/>
                <w:szCs w:val="28"/>
              </w:rPr>
              <w:t>способствовать формированию представлений о викингах, их жизни и деятельности, а также о завоевательных походах.</w:t>
            </w:r>
          </w:p>
          <w:p w:rsidR="00ED0909" w:rsidRPr="00ED0909" w:rsidRDefault="00ED0909" w:rsidP="00ED0909">
            <w:pPr>
              <w:spacing w:after="0" w:line="240" w:lineRule="auto"/>
              <w:rPr>
                <w:rFonts w:ascii="Times New Roman" w:hAnsi="Times New Roman" w:cs="Times New Roman"/>
                <w:sz w:val="28"/>
                <w:szCs w:val="28"/>
              </w:rPr>
            </w:pPr>
            <w:proofErr w:type="spellStart"/>
            <w:r w:rsidRPr="00ED0909">
              <w:rPr>
                <w:rFonts w:ascii="Times New Roman" w:hAnsi="Times New Roman" w:cs="Times New Roman"/>
                <w:i/>
                <w:sz w:val="28"/>
                <w:szCs w:val="28"/>
              </w:rPr>
              <w:t>Метапредметная</w:t>
            </w:r>
            <w:proofErr w:type="spellEnd"/>
            <w:r w:rsidRPr="00ED0909">
              <w:rPr>
                <w:rFonts w:ascii="Times New Roman" w:hAnsi="Times New Roman" w:cs="Times New Roman"/>
                <w:i/>
                <w:sz w:val="28"/>
                <w:szCs w:val="28"/>
              </w:rPr>
              <w:t>:</w:t>
            </w:r>
            <w:r w:rsidRPr="00ED0909">
              <w:rPr>
                <w:rFonts w:ascii="Times New Roman" w:hAnsi="Times New Roman" w:cs="Times New Roman"/>
                <w:sz w:val="28"/>
                <w:szCs w:val="28"/>
              </w:rPr>
              <w:t xml:space="preserve"> </w:t>
            </w:r>
            <w:r w:rsidRPr="00ED0909">
              <w:rPr>
                <w:rFonts w:ascii="Times New Roman" w:hAnsi="Times New Roman" w:cs="Times New Roman"/>
                <w:color w:val="000000"/>
                <w:sz w:val="28"/>
                <w:szCs w:val="28"/>
                <w:shd w:val="clear" w:color="auto" w:fill="FFFFFF"/>
              </w:rPr>
              <w:t xml:space="preserve">создать условия для развития способности решать учебные задания повышенной сложности, представлять результаты своей деятельности в различных формах; готовности к продуктивному сотрудничеству с соучениками; вовлечение максимального числа учеников в активную познавательную деятельность. </w:t>
            </w:r>
          </w:p>
          <w:p w:rsidR="00ED0909" w:rsidRPr="00ED0909" w:rsidRDefault="00ED0909" w:rsidP="00ED0909">
            <w:pPr>
              <w:spacing w:after="0" w:line="240" w:lineRule="auto"/>
              <w:textAlignment w:val="baseline"/>
              <w:rPr>
                <w:rFonts w:ascii="Times New Roman" w:hAnsi="Times New Roman" w:cs="Times New Roman"/>
                <w:sz w:val="28"/>
                <w:szCs w:val="28"/>
                <w:shd w:val="clear" w:color="auto" w:fill="FFFFFF"/>
              </w:rPr>
            </w:pPr>
            <w:r w:rsidRPr="00ED0909">
              <w:rPr>
                <w:rFonts w:ascii="Times New Roman" w:hAnsi="Times New Roman" w:cs="Times New Roman"/>
                <w:i/>
                <w:sz w:val="28"/>
                <w:szCs w:val="28"/>
              </w:rPr>
              <w:t>Личностная:</w:t>
            </w:r>
            <w:r w:rsidRPr="00ED0909">
              <w:rPr>
                <w:rFonts w:ascii="Times New Roman" w:hAnsi="Times New Roman" w:cs="Times New Roman"/>
                <w:sz w:val="28"/>
                <w:szCs w:val="28"/>
              </w:rPr>
              <w:t xml:space="preserve"> способствовать</w:t>
            </w:r>
            <w:r w:rsidRPr="00ED0909">
              <w:rPr>
                <w:rFonts w:ascii="Times New Roman" w:hAnsi="Times New Roman" w:cs="Times New Roman"/>
                <w:color w:val="000000"/>
                <w:sz w:val="28"/>
                <w:szCs w:val="28"/>
                <w:shd w:val="clear" w:color="auto" w:fill="FFFFFF"/>
              </w:rPr>
              <w:t xml:space="preserve"> повышению учебной мотивации школьников и их познавательной активности, развитию интереса к Всеобщей истории, формированию ответственного поведения в коллективе, терпимости друг к другу.</w:t>
            </w:r>
          </w:p>
        </w:tc>
      </w:tr>
      <w:tr w:rsidR="00ED0909" w:rsidRPr="00ED0909" w:rsidTr="00ED0909">
        <w:tc>
          <w:tcPr>
            <w:tcW w:w="2127" w:type="dxa"/>
            <w:shd w:val="clear" w:color="auto" w:fill="auto"/>
          </w:tcPr>
          <w:p w:rsidR="00ED0909" w:rsidRPr="00ED0909" w:rsidRDefault="00ED0909" w:rsidP="00ED0909">
            <w:pPr>
              <w:spacing w:after="0" w:line="240" w:lineRule="auto"/>
              <w:rPr>
                <w:rFonts w:ascii="Times New Roman" w:hAnsi="Times New Roman" w:cs="Times New Roman"/>
                <w:i/>
                <w:sz w:val="28"/>
                <w:szCs w:val="28"/>
              </w:rPr>
            </w:pPr>
            <w:r w:rsidRPr="00ED0909">
              <w:rPr>
                <w:rFonts w:ascii="Times New Roman" w:hAnsi="Times New Roman" w:cs="Times New Roman"/>
                <w:i/>
                <w:sz w:val="28"/>
                <w:szCs w:val="28"/>
              </w:rPr>
              <w:t xml:space="preserve">Задачи: </w:t>
            </w:r>
          </w:p>
        </w:tc>
        <w:tc>
          <w:tcPr>
            <w:tcW w:w="12616" w:type="dxa"/>
            <w:shd w:val="clear" w:color="auto" w:fill="auto"/>
          </w:tcPr>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t>1. Организовать мыслительную деятельность учащихся с привлечением имеющихся знаний по теме урока;</w:t>
            </w:r>
          </w:p>
          <w:p w:rsidR="00ED0909" w:rsidRPr="00ED0909" w:rsidRDefault="00ED0909" w:rsidP="00ED0909">
            <w:pPr>
              <w:spacing w:after="0" w:line="240" w:lineRule="auto"/>
              <w:rPr>
                <w:rFonts w:ascii="Times New Roman" w:hAnsi="Times New Roman" w:cs="Times New Roman"/>
                <w:sz w:val="28"/>
                <w:szCs w:val="28"/>
              </w:rPr>
            </w:pPr>
            <w:r w:rsidRPr="00ED0909">
              <w:rPr>
                <w:sz w:val="28"/>
                <w:szCs w:val="28"/>
              </w:rPr>
              <w:t>2</w:t>
            </w:r>
            <w:r w:rsidRPr="00ED0909">
              <w:rPr>
                <w:rFonts w:ascii="Times New Roman" w:hAnsi="Times New Roman" w:cs="Times New Roman"/>
                <w:sz w:val="28"/>
                <w:szCs w:val="28"/>
              </w:rPr>
              <w:t>. Активизировать их самостоятельную познавательную деятельность с помощью задания повышенной сложности (кейс), а также групповую деятельность с помощью задания творческого характера (Интеллект - карта);</w:t>
            </w:r>
            <w:r w:rsidRPr="00ED0909">
              <w:rPr>
                <w:sz w:val="28"/>
                <w:szCs w:val="28"/>
              </w:rPr>
              <w:t xml:space="preserve"> </w:t>
            </w:r>
            <w:r w:rsidRPr="00ED0909">
              <w:rPr>
                <w:color w:val="000000"/>
                <w:sz w:val="28"/>
                <w:szCs w:val="28"/>
              </w:rPr>
              <w:t xml:space="preserve">  </w:t>
            </w:r>
          </w:p>
          <w:p w:rsidR="00ED0909" w:rsidRPr="00ED0909" w:rsidRDefault="00ED0909" w:rsidP="00ED0909">
            <w:pPr>
              <w:spacing w:after="0" w:line="240" w:lineRule="auto"/>
              <w:rPr>
                <w:rFonts w:ascii="Times New Roman" w:eastAsia="Times New Roman" w:hAnsi="Times New Roman" w:cs="Times New Roman"/>
                <w:color w:val="000000"/>
                <w:sz w:val="28"/>
                <w:szCs w:val="28"/>
                <w:lang w:eastAsia="ru-RU"/>
              </w:rPr>
            </w:pPr>
            <w:r w:rsidRPr="00ED0909">
              <w:rPr>
                <w:rFonts w:ascii="Times New Roman" w:eastAsia="Times New Roman" w:hAnsi="Times New Roman" w:cs="Times New Roman"/>
                <w:color w:val="000000"/>
                <w:sz w:val="28"/>
                <w:szCs w:val="28"/>
                <w:lang w:eastAsia="ru-RU"/>
              </w:rPr>
              <w:t>3. Организовывать учебное сотрудничество и совместную деятельность с учителем и сверстниками;</w:t>
            </w:r>
          </w:p>
          <w:p w:rsidR="00ED0909" w:rsidRPr="00ED0909" w:rsidRDefault="00ED0909" w:rsidP="00ED0909">
            <w:pPr>
              <w:spacing w:after="0" w:line="240" w:lineRule="auto"/>
              <w:rPr>
                <w:rFonts w:ascii="Times New Roman" w:eastAsia="Times New Roman" w:hAnsi="Times New Roman" w:cs="Times New Roman"/>
                <w:color w:val="000000"/>
                <w:sz w:val="28"/>
                <w:szCs w:val="28"/>
                <w:lang w:eastAsia="ru-RU"/>
              </w:rPr>
            </w:pPr>
            <w:r w:rsidRPr="00ED0909">
              <w:rPr>
                <w:rFonts w:ascii="Times New Roman" w:eastAsia="Times New Roman" w:hAnsi="Times New Roman" w:cs="Times New Roman"/>
                <w:color w:val="000000"/>
                <w:sz w:val="28"/>
                <w:szCs w:val="28"/>
                <w:lang w:eastAsia="ru-RU"/>
              </w:rPr>
              <w:t>4. Провести рефлексию с целью выявления результатов усвоения темы и восприятия учащимися кейс-технологии.</w:t>
            </w:r>
          </w:p>
        </w:tc>
      </w:tr>
      <w:tr w:rsidR="00ED0909" w:rsidRPr="00ED0909" w:rsidTr="00ED0909">
        <w:tc>
          <w:tcPr>
            <w:tcW w:w="2127" w:type="dxa"/>
            <w:shd w:val="clear" w:color="auto" w:fill="auto"/>
          </w:tcPr>
          <w:p w:rsidR="00ED0909" w:rsidRPr="00ED0909" w:rsidRDefault="00ED0909" w:rsidP="00ED0909">
            <w:pPr>
              <w:spacing w:after="0" w:line="240" w:lineRule="auto"/>
              <w:rPr>
                <w:rFonts w:ascii="Times New Roman" w:hAnsi="Times New Roman" w:cs="Times New Roman"/>
                <w:i/>
                <w:color w:val="252525"/>
                <w:sz w:val="28"/>
                <w:szCs w:val="28"/>
                <w:shd w:val="clear" w:color="auto" w:fill="FFFFFF"/>
              </w:rPr>
            </w:pPr>
            <w:r w:rsidRPr="00ED0909">
              <w:rPr>
                <w:rFonts w:ascii="Times New Roman" w:hAnsi="Times New Roman" w:cs="Times New Roman"/>
                <w:i/>
                <w:sz w:val="28"/>
                <w:szCs w:val="28"/>
              </w:rPr>
              <w:t>УУД:</w:t>
            </w:r>
          </w:p>
        </w:tc>
        <w:tc>
          <w:tcPr>
            <w:tcW w:w="12616" w:type="dxa"/>
            <w:shd w:val="clear" w:color="auto" w:fill="auto"/>
          </w:tcPr>
          <w:p w:rsidR="00ED0909" w:rsidRPr="00ED0909" w:rsidRDefault="00ED0909" w:rsidP="00ED0909">
            <w:pPr>
              <w:shd w:val="clear" w:color="auto" w:fill="FFFFFF"/>
              <w:spacing w:after="0" w:line="240" w:lineRule="auto"/>
              <w:ind w:left="24"/>
              <w:rPr>
                <w:rFonts w:ascii="Times New Roman" w:eastAsia="Times New Roman" w:hAnsi="Times New Roman" w:cs="Times New Roman"/>
                <w:sz w:val="28"/>
                <w:szCs w:val="28"/>
              </w:rPr>
            </w:pPr>
            <w:r w:rsidRPr="00ED0909">
              <w:rPr>
                <w:rFonts w:ascii="Times New Roman" w:hAnsi="Times New Roman" w:cs="Times New Roman"/>
                <w:i/>
                <w:sz w:val="28"/>
                <w:szCs w:val="28"/>
                <w:shd w:val="clear" w:color="auto" w:fill="FFFFFF"/>
              </w:rPr>
              <w:t>Личностные:</w:t>
            </w:r>
            <w:r w:rsidRPr="00ED0909">
              <w:rPr>
                <w:rFonts w:ascii="Times New Roman" w:hAnsi="Times New Roman" w:cs="Times New Roman"/>
                <w:b/>
                <w:sz w:val="28"/>
                <w:szCs w:val="28"/>
                <w:shd w:val="clear" w:color="auto" w:fill="FFFFFF"/>
              </w:rPr>
              <w:t xml:space="preserve"> </w:t>
            </w:r>
            <w:r w:rsidRPr="00ED0909">
              <w:rPr>
                <w:rFonts w:ascii="Times New Roman" w:hAnsi="Times New Roman" w:cs="Times New Roman"/>
                <w:sz w:val="28"/>
                <w:szCs w:val="28"/>
              </w:rPr>
              <w:t xml:space="preserve">личностное самоопределение, </w:t>
            </w:r>
            <w:r w:rsidRPr="00ED0909">
              <w:rPr>
                <w:rFonts w:ascii="Times New Roman" w:hAnsi="Times New Roman" w:cs="Times New Roman"/>
                <w:color w:val="000000"/>
                <w:sz w:val="28"/>
                <w:szCs w:val="28"/>
                <w:shd w:val="clear" w:color="auto" w:fill="FFFFFF"/>
              </w:rPr>
              <w:t>ответственное поведение, терпимость друг к другу</w:t>
            </w:r>
            <w:r w:rsidRPr="00ED0909">
              <w:rPr>
                <w:rFonts w:ascii="Times New Roman" w:hAnsi="Times New Roman" w:cs="Times New Roman"/>
                <w:sz w:val="28"/>
                <w:szCs w:val="28"/>
              </w:rPr>
              <w:t xml:space="preserve">; </w:t>
            </w:r>
            <w:r w:rsidRPr="00ED0909">
              <w:rPr>
                <w:rFonts w:ascii="Times New Roman" w:eastAsia="Times New Roman" w:hAnsi="Times New Roman" w:cs="Times New Roman"/>
                <w:sz w:val="28"/>
                <w:szCs w:val="28"/>
                <w:shd w:val="clear" w:color="auto" w:fill="FFFFFF"/>
              </w:rPr>
              <w:t>развитие морального сознания и компетентности в решении моральных проблем на основе личностного выбора.</w:t>
            </w:r>
          </w:p>
          <w:p w:rsidR="00ED0909" w:rsidRPr="00ED0909" w:rsidRDefault="00ED0909" w:rsidP="00ED0909">
            <w:pPr>
              <w:shd w:val="clear" w:color="auto" w:fill="FFFFFF"/>
              <w:spacing w:after="0" w:line="240" w:lineRule="auto"/>
              <w:ind w:left="24"/>
              <w:rPr>
                <w:rFonts w:ascii="Times New Roman" w:eastAsia="Times New Roman" w:hAnsi="Times New Roman" w:cs="Times New Roman"/>
                <w:i/>
                <w:sz w:val="28"/>
                <w:szCs w:val="28"/>
              </w:rPr>
            </w:pPr>
            <w:r w:rsidRPr="00ED0909">
              <w:rPr>
                <w:rFonts w:ascii="Times New Roman" w:eastAsia="Times New Roman" w:hAnsi="Times New Roman" w:cs="Times New Roman"/>
                <w:i/>
                <w:sz w:val="28"/>
                <w:szCs w:val="28"/>
              </w:rPr>
              <w:t>Познавательные:</w:t>
            </w:r>
          </w:p>
          <w:p w:rsidR="00ED0909" w:rsidRPr="00ED0909" w:rsidRDefault="00ED0909" w:rsidP="00ED0909">
            <w:pPr>
              <w:shd w:val="clear" w:color="auto" w:fill="FFFFFF"/>
              <w:spacing w:after="0" w:line="240" w:lineRule="auto"/>
              <w:rPr>
                <w:rFonts w:ascii="Times New Roman" w:eastAsia="Times New Roman" w:hAnsi="Times New Roman" w:cs="Times New Roman"/>
                <w:sz w:val="28"/>
                <w:szCs w:val="28"/>
              </w:rPr>
            </w:pPr>
            <w:r w:rsidRPr="00ED0909">
              <w:rPr>
                <w:rFonts w:ascii="Times New Roman" w:eastAsia="Times New Roman" w:hAnsi="Times New Roman" w:cs="Times New Roman"/>
                <w:sz w:val="28"/>
                <w:szCs w:val="28"/>
              </w:rPr>
              <w:t xml:space="preserve">- </w:t>
            </w:r>
            <w:proofErr w:type="spellStart"/>
            <w:r w:rsidRPr="00ED0909">
              <w:rPr>
                <w:rFonts w:ascii="Times New Roman" w:eastAsia="Times New Roman" w:hAnsi="Times New Roman" w:cs="Times New Roman"/>
                <w:sz w:val="28"/>
                <w:szCs w:val="28"/>
              </w:rPr>
              <w:t>Общеучебные</w:t>
            </w:r>
            <w:proofErr w:type="spellEnd"/>
            <w:r w:rsidRPr="00ED0909">
              <w:rPr>
                <w:rFonts w:ascii="Times New Roman" w:eastAsia="Times New Roman" w:hAnsi="Times New Roman" w:cs="Times New Roman"/>
                <w:sz w:val="28"/>
                <w:szCs w:val="28"/>
              </w:rPr>
              <w:t xml:space="preserve"> учебные действия -  </w:t>
            </w:r>
            <w:r w:rsidRPr="00ED0909">
              <w:rPr>
                <w:rFonts w:ascii="Times New Roman" w:hAnsi="Times New Roman" w:cs="Times New Roman"/>
                <w:sz w:val="28"/>
                <w:szCs w:val="28"/>
              </w:rPr>
              <w:t>умение извлекать информацию из текста соответствии с учебной задачей;</w:t>
            </w:r>
            <w:r w:rsidRPr="00ED0909">
              <w:rPr>
                <w:rFonts w:ascii="Times New Roman" w:eastAsia="Times New Roman" w:hAnsi="Times New Roman" w:cs="Times New Roman"/>
                <w:sz w:val="28"/>
                <w:szCs w:val="28"/>
              </w:rPr>
              <w:t xml:space="preserve"> смысловое чтение; умение структурировать информацию в нужной форме; </w:t>
            </w:r>
            <w:r w:rsidRPr="00ED0909">
              <w:rPr>
                <w:rFonts w:ascii="Times New Roman" w:hAnsi="Times New Roman" w:cs="Times New Roman"/>
                <w:sz w:val="28"/>
                <w:szCs w:val="28"/>
              </w:rPr>
              <w:t>умение решать учебные задачи повышенной сложности.</w:t>
            </w:r>
          </w:p>
          <w:p w:rsidR="00ED0909" w:rsidRPr="00ED0909" w:rsidRDefault="00ED0909" w:rsidP="00ED0909">
            <w:pPr>
              <w:shd w:val="clear" w:color="auto" w:fill="FFFFFF"/>
              <w:spacing w:after="0" w:line="240" w:lineRule="auto"/>
              <w:rPr>
                <w:rFonts w:ascii="Times New Roman" w:eastAsia="Times New Roman" w:hAnsi="Times New Roman" w:cs="Times New Roman"/>
                <w:sz w:val="28"/>
                <w:szCs w:val="28"/>
              </w:rPr>
            </w:pPr>
            <w:r w:rsidRPr="00ED0909">
              <w:rPr>
                <w:rFonts w:ascii="Times New Roman" w:eastAsia="Times New Roman" w:hAnsi="Times New Roman" w:cs="Times New Roman"/>
                <w:sz w:val="28"/>
                <w:szCs w:val="28"/>
              </w:rPr>
              <w:lastRenderedPageBreak/>
              <w:t>- Логические универсальные учебные действия —</w:t>
            </w:r>
            <w:r w:rsidRPr="00ED0909">
              <w:rPr>
                <w:rFonts w:ascii="Times New Roman" w:hAnsi="Times New Roman" w:cs="Times New Roman"/>
                <w:sz w:val="28"/>
                <w:szCs w:val="28"/>
              </w:rPr>
              <w:t>установление причинно-следственных связей; построение логической цепи рассуждений, анализ материала с целью выделения существенных особенностей;</w:t>
            </w:r>
          </w:p>
          <w:p w:rsidR="00ED0909" w:rsidRPr="00ED0909" w:rsidRDefault="00ED0909" w:rsidP="00ED0909">
            <w:pPr>
              <w:shd w:val="clear" w:color="auto" w:fill="FFFFFF"/>
              <w:spacing w:after="0" w:line="240" w:lineRule="auto"/>
              <w:rPr>
                <w:rFonts w:ascii="Times New Roman" w:eastAsia="Times New Roman" w:hAnsi="Times New Roman" w:cs="Times New Roman"/>
                <w:sz w:val="28"/>
                <w:szCs w:val="28"/>
              </w:rPr>
            </w:pPr>
            <w:r w:rsidRPr="00ED0909">
              <w:rPr>
                <w:rFonts w:ascii="Times New Roman" w:hAnsi="Times New Roman" w:cs="Times New Roman"/>
                <w:sz w:val="28"/>
                <w:szCs w:val="28"/>
              </w:rPr>
              <w:t>- Постановка и решение проблемы: умение</w:t>
            </w:r>
            <w:r w:rsidRPr="00ED0909">
              <w:rPr>
                <w:rFonts w:ascii="Times New Roman" w:hAnsi="Times New Roman" w:cs="Times New Roman"/>
                <w:sz w:val="28"/>
                <w:szCs w:val="28"/>
                <w:shd w:val="clear" w:color="auto" w:fill="FFFFFF"/>
              </w:rPr>
              <w:t xml:space="preserve"> сформулировать проблему и найти способ её решения.</w:t>
            </w:r>
          </w:p>
          <w:p w:rsidR="00ED0909" w:rsidRPr="00ED0909" w:rsidRDefault="00ED0909" w:rsidP="00ED0909">
            <w:pPr>
              <w:shd w:val="clear" w:color="auto" w:fill="FFFFFF"/>
              <w:spacing w:after="0" w:line="240" w:lineRule="auto"/>
              <w:rPr>
                <w:rFonts w:ascii="Times New Roman" w:hAnsi="Times New Roman" w:cs="Times New Roman"/>
                <w:sz w:val="28"/>
                <w:szCs w:val="28"/>
              </w:rPr>
            </w:pPr>
            <w:r w:rsidRPr="00ED0909">
              <w:rPr>
                <w:rFonts w:ascii="Times New Roman" w:eastAsia="Times New Roman" w:hAnsi="Times New Roman" w:cs="Times New Roman"/>
                <w:i/>
                <w:sz w:val="28"/>
                <w:szCs w:val="28"/>
              </w:rPr>
              <w:t>Коммуникативные -</w:t>
            </w:r>
            <w:r w:rsidRPr="00ED0909">
              <w:rPr>
                <w:rFonts w:ascii="Times New Roman" w:eastAsia="Times New Roman" w:hAnsi="Times New Roman" w:cs="Times New Roman"/>
                <w:sz w:val="28"/>
                <w:szCs w:val="28"/>
              </w:rPr>
              <w:t xml:space="preserve"> </w:t>
            </w:r>
            <w:r w:rsidRPr="00ED0909">
              <w:rPr>
                <w:rFonts w:ascii="Times New Roman" w:hAnsi="Times New Roman" w:cs="Times New Roman"/>
                <w:sz w:val="28"/>
                <w:szCs w:val="28"/>
              </w:rPr>
              <w:t xml:space="preserve">умение слушать друг друга, вступать в диалог и вести его; участвовать в коллективном обсуждении проблем; интегрироваться в группу сверстников и строить продуктивное взаимодействие со сверстниками и взрослыми; </w:t>
            </w:r>
            <w:r w:rsidRPr="00ED0909">
              <w:rPr>
                <w:rFonts w:ascii="Times New Roman" w:eastAsia="Times New Roman" w:hAnsi="Times New Roman" w:cs="Times New Roman"/>
                <w:bCs/>
                <w:color w:val="000000"/>
                <w:sz w:val="28"/>
                <w:szCs w:val="28"/>
              </w:rPr>
              <w:t xml:space="preserve">умение точно и полно выражать свое мнение; </w:t>
            </w:r>
            <w:r w:rsidRPr="00ED0909">
              <w:rPr>
                <w:rFonts w:ascii="Times New Roman" w:hAnsi="Times New Roman" w:cs="Times New Roman"/>
                <w:sz w:val="28"/>
                <w:szCs w:val="28"/>
              </w:rPr>
              <w:t>умение решать учебные проблемы, возникающие в ходе групповой работы.</w:t>
            </w:r>
          </w:p>
          <w:p w:rsidR="00ED0909" w:rsidRPr="00ED0909" w:rsidRDefault="00ED0909" w:rsidP="00ED0909">
            <w:pPr>
              <w:spacing w:before="30" w:after="0" w:line="240" w:lineRule="auto"/>
              <w:rPr>
                <w:rFonts w:ascii="Comic Sans MS" w:eastAsia="Times New Roman" w:hAnsi="Comic Sans MS" w:cs="Times New Roman"/>
                <w:b/>
                <w:bCs/>
                <w:color w:val="000000"/>
                <w:sz w:val="20"/>
                <w:szCs w:val="20"/>
                <w:shd w:val="clear" w:color="auto" w:fill="FFFBFF"/>
                <w:lang w:eastAsia="ru-RU"/>
              </w:rPr>
            </w:pPr>
            <w:r w:rsidRPr="00ED0909">
              <w:rPr>
                <w:rFonts w:ascii="Times New Roman" w:eastAsia="Times New Roman" w:hAnsi="Times New Roman" w:cs="Times New Roman"/>
                <w:i/>
                <w:sz w:val="28"/>
                <w:szCs w:val="28"/>
                <w:lang w:eastAsia="ru-RU"/>
              </w:rPr>
              <w:t>Регулятивные</w:t>
            </w:r>
            <w:r w:rsidRPr="00ED0909">
              <w:rPr>
                <w:rFonts w:ascii="Times New Roman" w:eastAsia="Times New Roman" w:hAnsi="Times New Roman" w:cs="Times New Roman"/>
                <w:sz w:val="28"/>
                <w:szCs w:val="28"/>
                <w:lang w:eastAsia="ru-RU"/>
              </w:rPr>
              <w:t xml:space="preserve"> — умение мобилизовать свои силы; </w:t>
            </w:r>
            <w:r w:rsidRPr="00ED0909">
              <w:rPr>
                <w:rFonts w:ascii="Times New Roman" w:eastAsia="Times New Roman" w:hAnsi="Times New Roman" w:cs="Times New Roman"/>
                <w:bCs/>
                <w:color w:val="000000"/>
                <w:sz w:val="28"/>
                <w:szCs w:val="24"/>
                <w:shd w:val="clear" w:color="auto" w:fill="FFFBFF"/>
                <w:lang w:eastAsia="ru-RU"/>
              </w:rPr>
              <w:t>составление плана и последовательности действий;</w:t>
            </w:r>
            <w:r w:rsidRPr="00ED0909">
              <w:rPr>
                <w:rFonts w:ascii="Times New Roman" w:eastAsia="Times New Roman" w:hAnsi="Times New Roman" w:cs="Times New Roman"/>
                <w:b/>
                <w:bCs/>
                <w:color w:val="000000"/>
                <w:sz w:val="28"/>
                <w:szCs w:val="24"/>
                <w:shd w:val="clear" w:color="auto" w:fill="FFFBFF"/>
                <w:lang w:eastAsia="ru-RU"/>
              </w:rPr>
              <w:t xml:space="preserve"> </w:t>
            </w:r>
            <w:r w:rsidRPr="00ED0909">
              <w:rPr>
                <w:rFonts w:ascii="Times New Roman" w:eastAsia="Times New Roman" w:hAnsi="Times New Roman" w:cs="Times New Roman"/>
                <w:sz w:val="28"/>
                <w:szCs w:val="28"/>
                <w:shd w:val="clear" w:color="auto" w:fill="FFFFFF"/>
                <w:lang w:eastAsia="ru-RU"/>
              </w:rPr>
              <w:t xml:space="preserve">выделение и осознание учащимся того, что уже усвоено и что еще подлежит усвоению, оценивание качества и уровня усвоения знаний; </w:t>
            </w:r>
            <w:r w:rsidRPr="00ED0909">
              <w:rPr>
                <w:rFonts w:ascii="Times New Roman" w:eastAsia="Times New Roman" w:hAnsi="Times New Roman" w:cs="Times New Roman"/>
                <w:bCs/>
                <w:color w:val="000000"/>
                <w:sz w:val="28"/>
                <w:szCs w:val="28"/>
                <w:lang w:eastAsia="ru-RU"/>
              </w:rPr>
              <w:t>проявление открытости в формулировании своей позиции; умение рефлексировать.</w:t>
            </w:r>
          </w:p>
        </w:tc>
      </w:tr>
      <w:tr w:rsidR="00ED0909" w:rsidRPr="00ED0909" w:rsidTr="00ED0909">
        <w:tc>
          <w:tcPr>
            <w:tcW w:w="2127" w:type="dxa"/>
            <w:shd w:val="clear" w:color="auto" w:fill="auto"/>
          </w:tcPr>
          <w:p w:rsidR="00ED0909" w:rsidRPr="00ED0909" w:rsidRDefault="00ED0909" w:rsidP="00ED0909">
            <w:pPr>
              <w:spacing w:after="0" w:line="240" w:lineRule="auto"/>
              <w:rPr>
                <w:rFonts w:ascii="Times New Roman" w:hAnsi="Times New Roman" w:cs="Times New Roman"/>
                <w:i/>
                <w:sz w:val="28"/>
                <w:szCs w:val="28"/>
              </w:rPr>
            </w:pPr>
            <w:r w:rsidRPr="00ED0909">
              <w:rPr>
                <w:rFonts w:ascii="Times New Roman" w:hAnsi="Times New Roman" w:cs="Times New Roman"/>
                <w:i/>
                <w:sz w:val="28"/>
                <w:szCs w:val="28"/>
              </w:rPr>
              <w:lastRenderedPageBreak/>
              <w:t>Результаты:</w:t>
            </w:r>
          </w:p>
        </w:tc>
        <w:tc>
          <w:tcPr>
            <w:tcW w:w="12616" w:type="dxa"/>
            <w:shd w:val="clear" w:color="auto" w:fill="auto"/>
          </w:tcPr>
          <w:p w:rsidR="00ED0909" w:rsidRPr="00ED0909" w:rsidRDefault="00ED0909" w:rsidP="00ED0909">
            <w:pPr>
              <w:shd w:val="clear" w:color="auto" w:fill="FFFFFF"/>
              <w:spacing w:after="0" w:line="240" w:lineRule="auto"/>
              <w:rPr>
                <w:rFonts w:ascii="Times New Roman" w:eastAsia="Times New Roman" w:hAnsi="Times New Roman" w:cs="Times New Roman"/>
                <w:sz w:val="28"/>
                <w:szCs w:val="28"/>
                <w:lang w:eastAsia="ru-RU"/>
              </w:rPr>
            </w:pPr>
            <w:r w:rsidRPr="00ED0909">
              <w:rPr>
                <w:rFonts w:ascii="Times New Roman" w:eastAsia="Times New Roman" w:hAnsi="Times New Roman" w:cs="Times New Roman"/>
                <w:i/>
                <w:sz w:val="28"/>
                <w:szCs w:val="28"/>
                <w:lang w:eastAsia="ru-RU"/>
              </w:rPr>
              <w:t>Личностные:</w:t>
            </w:r>
            <w:r w:rsidRPr="00ED0909">
              <w:rPr>
                <w:rFonts w:ascii="Times New Roman" w:eastAsia="Times New Roman" w:hAnsi="Times New Roman" w:cs="Times New Roman"/>
                <w:b/>
                <w:sz w:val="28"/>
                <w:szCs w:val="28"/>
                <w:lang w:eastAsia="ru-RU"/>
              </w:rPr>
              <w:t xml:space="preserve"> </w:t>
            </w:r>
            <w:r w:rsidRPr="00ED0909">
              <w:rPr>
                <w:rFonts w:ascii="Times New Roman" w:eastAsia="Times New Roman" w:hAnsi="Times New Roman" w:cs="Times New Roman"/>
                <w:sz w:val="28"/>
                <w:szCs w:val="28"/>
                <w:lang w:eastAsia="ru-RU"/>
              </w:rPr>
              <w:t>повышается мотивация к учению и познавательная активность школьников,</w:t>
            </w:r>
            <w:r w:rsidRPr="00ED0909">
              <w:rPr>
                <w:rFonts w:ascii="Times New Roman" w:eastAsia="Times New Roman" w:hAnsi="Times New Roman" w:cs="Times New Roman"/>
                <w:b/>
                <w:sz w:val="28"/>
                <w:szCs w:val="28"/>
                <w:lang w:eastAsia="ru-RU"/>
              </w:rPr>
              <w:t xml:space="preserve"> </w:t>
            </w:r>
            <w:r w:rsidRPr="00ED0909">
              <w:rPr>
                <w:rFonts w:ascii="Times New Roman" w:eastAsia="Times New Roman" w:hAnsi="Times New Roman" w:cs="Times New Roman"/>
                <w:sz w:val="28"/>
                <w:szCs w:val="28"/>
                <w:shd w:val="clear" w:color="auto" w:fill="FFFFFF"/>
                <w:lang w:eastAsia="ru-RU"/>
              </w:rPr>
              <w:t>развивается ответственное поведение учащихся в коллективе при совместной работе;</w:t>
            </w:r>
          </w:p>
          <w:p w:rsidR="00ED0909" w:rsidRPr="00ED0909" w:rsidRDefault="00ED0909" w:rsidP="00ED0909">
            <w:pPr>
              <w:spacing w:after="0" w:line="240" w:lineRule="auto"/>
              <w:rPr>
                <w:rFonts w:ascii="Times New Roman" w:eastAsia="Times New Roman" w:hAnsi="Times New Roman" w:cs="Times New Roman"/>
                <w:color w:val="000000"/>
                <w:sz w:val="28"/>
                <w:szCs w:val="28"/>
              </w:rPr>
            </w:pPr>
            <w:r w:rsidRPr="00ED0909">
              <w:rPr>
                <w:rFonts w:ascii="Times New Roman" w:hAnsi="Times New Roman" w:cs="Times New Roman"/>
                <w:i/>
                <w:sz w:val="28"/>
                <w:szCs w:val="28"/>
              </w:rPr>
              <w:t>Предметные:</w:t>
            </w:r>
            <w:r w:rsidRPr="00ED0909">
              <w:rPr>
                <w:rFonts w:ascii="Times New Roman" w:hAnsi="Times New Roman" w:cs="Times New Roman"/>
                <w:b/>
                <w:sz w:val="28"/>
                <w:szCs w:val="28"/>
              </w:rPr>
              <w:t xml:space="preserve"> </w:t>
            </w:r>
            <w:r w:rsidRPr="00ED0909">
              <w:rPr>
                <w:rFonts w:ascii="Times New Roman" w:hAnsi="Times New Roman" w:cs="Times New Roman"/>
                <w:color w:val="000000"/>
                <w:sz w:val="28"/>
                <w:szCs w:val="28"/>
              </w:rPr>
              <w:t xml:space="preserve">у учащихся сформированы представления о викингах, их жизни и завоевательных походах; </w:t>
            </w:r>
          </w:p>
          <w:p w:rsidR="00ED0909" w:rsidRPr="00ED0909" w:rsidRDefault="00ED0909" w:rsidP="00ED0909">
            <w:pPr>
              <w:shd w:val="clear" w:color="auto" w:fill="FFFFFF"/>
              <w:spacing w:after="0" w:line="240" w:lineRule="auto"/>
              <w:rPr>
                <w:rFonts w:ascii="Times New Roman" w:eastAsia="Times New Roman" w:hAnsi="Times New Roman" w:cs="Times New Roman"/>
                <w:sz w:val="28"/>
                <w:szCs w:val="28"/>
                <w:lang w:eastAsia="ru-RU"/>
              </w:rPr>
            </w:pPr>
            <w:r w:rsidRPr="00ED0909">
              <w:rPr>
                <w:rFonts w:ascii="Times New Roman" w:eastAsia="Times New Roman" w:hAnsi="Times New Roman" w:cs="Times New Roman"/>
                <w:i/>
                <w:sz w:val="28"/>
                <w:szCs w:val="28"/>
                <w:lang w:eastAsia="ru-RU"/>
              </w:rPr>
              <w:t>Метапредметные:</w:t>
            </w:r>
            <w:r w:rsidRPr="00ED0909">
              <w:rPr>
                <w:rFonts w:ascii="Times New Roman" w:eastAsia="Times New Roman" w:hAnsi="Times New Roman" w:cs="Times New Roman"/>
                <w:sz w:val="28"/>
                <w:szCs w:val="28"/>
                <w:lang w:eastAsia="ru-RU"/>
              </w:rPr>
              <w:t xml:space="preserve"> развиваются и совершенствуются способности решать учебные задания повышенной сложности и представлять результаты своей деятельности в разных формах; развивается готовность к сотрудничеству с учебным коллективом; в активной работе на уроке заинтересованы и вовлечены практически все учащиеся класса.</w:t>
            </w:r>
          </w:p>
        </w:tc>
      </w:tr>
      <w:tr w:rsidR="00ED0909" w:rsidRPr="00ED0909" w:rsidTr="00ED0909">
        <w:tc>
          <w:tcPr>
            <w:tcW w:w="2127" w:type="dxa"/>
            <w:shd w:val="clear" w:color="auto" w:fill="auto"/>
          </w:tcPr>
          <w:p w:rsidR="00ED0909" w:rsidRPr="00ED0909" w:rsidRDefault="00ED0909" w:rsidP="00ED0909">
            <w:pPr>
              <w:spacing w:after="0" w:line="240" w:lineRule="auto"/>
              <w:rPr>
                <w:rFonts w:ascii="Times New Roman" w:hAnsi="Times New Roman" w:cs="Times New Roman"/>
                <w:i/>
                <w:sz w:val="28"/>
                <w:szCs w:val="28"/>
              </w:rPr>
            </w:pPr>
            <w:r w:rsidRPr="00ED0909">
              <w:rPr>
                <w:rFonts w:ascii="Times New Roman" w:hAnsi="Times New Roman" w:cs="Times New Roman"/>
                <w:i/>
                <w:sz w:val="28"/>
                <w:szCs w:val="28"/>
              </w:rPr>
              <w:t>Основные понятия:</w:t>
            </w:r>
          </w:p>
        </w:tc>
        <w:tc>
          <w:tcPr>
            <w:tcW w:w="12616" w:type="dxa"/>
            <w:shd w:val="clear" w:color="auto" w:fill="auto"/>
          </w:tcPr>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color w:val="000000"/>
                <w:sz w:val="28"/>
                <w:szCs w:val="28"/>
                <w:shd w:val="clear" w:color="auto" w:fill="FFFFFF"/>
              </w:rPr>
              <w:t xml:space="preserve">Норманны, викинги, конунг, ярл, </w:t>
            </w:r>
            <w:proofErr w:type="spellStart"/>
            <w:r w:rsidRPr="00ED0909">
              <w:rPr>
                <w:rFonts w:ascii="Times New Roman" w:hAnsi="Times New Roman" w:cs="Times New Roman"/>
                <w:color w:val="000000"/>
                <w:sz w:val="28"/>
                <w:szCs w:val="28"/>
                <w:shd w:val="clear" w:color="auto" w:fill="FFFFFF"/>
              </w:rPr>
              <w:t>тинги</w:t>
            </w:r>
            <w:proofErr w:type="spellEnd"/>
            <w:r w:rsidRPr="00ED0909">
              <w:rPr>
                <w:rFonts w:ascii="Times New Roman" w:hAnsi="Times New Roman" w:cs="Times New Roman"/>
                <w:color w:val="000000"/>
                <w:sz w:val="28"/>
                <w:szCs w:val="28"/>
                <w:shd w:val="clear" w:color="auto" w:fill="FFFFFF"/>
              </w:rPr>
              <w:t xml:space="preserve">, </w:t>
            </w:r>
            <w:proofErr w:type="spellStart"/>
            <w:r w:rsidRPr="00ED0909">
              <w:rPr>
                <w:rFonts w:ascii="Times New Roman" w:hAnsi="Times New Roman" w:cs="Times New Roman"/>
                <w:color w:val="000000"/>
                <w:sz w:val="28"/>
                <w:szCs w:val="28"/>
                <w:shd w:val="clear" w:color="auto" w:fill="FFFFFF"/>
              </w:rPr>
              <w:t>драккар</w:t>
            </w:r>
            <w:proofErr w:type="spellEnd"/>
            <w:r w:rsidRPr="00ED0909">
              <w:rPr>
                <w:rFonts w:ascii="Times New Roman" w:hAnsi="Times New Roman" w:cs="Times New Roman"/>
                <w:color w:val="000000"/>
                <w:sz w:val="28"/>
                <w:szCs w:val="28"/>
                <w:shd w:val="clear" w:color="auto" w:fill="FFFFFF"/>
              </w:rPr>
              <w:t xml:space="preserve">, </w:t>
            </w:r>
            <w:proofErr w:type="spellStart"/>
            <w:r w:rsidRPr="00ED0909">
              <w:rPr>
                <w:rFonts w:ascii="Times New Roman" w:hAnsi="Times New Roman" w:cs="Times New Roman"/>
                <w:color w:val="000000"/>
                <w:sz w:val="28"/>
                <w:szCs w:val="28"/>
                <w:shd w:val="clear" w:color="auto" w:fill="FFFFFF"/>
              </w:rPr>
              <w:t>берсерк</w:t>
            </w:r>
            <w:proofErr w:type="spellEnd"/>
          </w:p>
        </w:tc>
      </w:tr>
      <w:tr w:rsidR="00ED0909" w:rsidRPr="00ED0909" w:rsidTr="00ED0909">
        <w:tc>
          <w:tcPr>
            <w:tcW w:w="2127" w:type="dxa"/>
            <w:shd w:val="clear" w:color="auto" w:fill="auto"/>
          </w:tcPr>
          <w:p w:rsidR="00ED0909" w:rsidRPr="00ED0909" w:rsidRDefault="00ED0909" w:rsidP="00ED0909">
            <w:pPr>
              <w:spacing w:after="0" w:line="240" w:lineRule="auto"/>
              <w:rPr>
                <w:rFonts w:ascii="Times New Roman" w:hAnsi="Times New Roman" w:cs="Times New Roman"/>
                <w:i/>
                <w:sz w:val="28"/>
                <w:szCs w:val="28"/>
              </w:rPr>
            </w:pPr>
            <w:r w:rsidRPr="00ED0909">
              <w:rPr>
                <w:rFonts w:ascii="Times New Roman" w:hAnsi="Times New Roman" w:cs="Times New Roman"/>
                <w:i/>
                <w:sz w:val="28"/>
                <w:szCs w:val="28"/>
              </w:rPr>
              <w:t xml:space="preserve">Ресурсы: </w:t>
            </w:r>
          </w:p>
        </w:tc>
        <w:tc>
          <w:tcPr>
            <w:tcW w:w="12616" w:type="dxa"/>
            <w:shd w:val="clear" w:color="auto" w:fill="auto"/>
          </w:tcPr>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color w:val="000000"/>
                <w:sz w:val="28"/>
                <w:szCs w:val="28"/>
                <w:shd w:val="clear" w:color="auto" w:fill="FFFFFF"/>
              </w:rPr>
              <w:t xml:space="preserve">Учебник для 6 класса Всеобщая история, 2014. Авторы: М.А. Бойцов, Р.М. </w:t>
            </w:r>
            <w:proofErr w:type="spellStart"/>
            <w:r w:rsidRPr="00ED0909">
              <w:rPr>
                <w:rFonts w:ascii="Times New Roman" w:hAnsi="Times New Roman" w:cs="Times New Roman"/>
                <w:color w:val="000000"/>
                <w:sz w:val="28"/>
                <w:szCs w:val="28"/>
                <w:shd w:val="clear" w:color="auto" w:fill="FFFFFF"/>
              </w:rPr>
              <w:t>Шукуров</w:t>
            </w:r>
            <w:proofErr w:type="spellEnd"/>
            <w:r w:rsidRPr="00ED0909">
              <w:rPr>
                <w:rFonts w:ascii="Times New Roman" w:hAnsi="Times New Roman" w:cs="Times New Roman"/>
                <w:color w:val="000000"/>
                <w:sz w:val="28"/>
                <w:szCs w:val="28"/>
                <w:shd w:val="clear" w:color="auto" w:fill="FFFFFF"/>
              </w:rPr>
              <w:t>.</w:t>
            </w:r>
          </w:p>
        </w:tc>
      </w:tr>
      <w:tr w:rsidR="00ED0909" w:rsidRPr="00ED0909" w:rsidTr="00ED0909">
        <w:tc>
          <w:tcPr>
            <w:tcW w:w="2127" w:type="dxa"/>
            <w:shd w:val="clear" w:color="auto" w:fill="auto"/>
          </w:tcPr>
          <w:p w:rsidR="00ED0909" w:rsidRPr="00ED0909" w:rsidRDefault="00ED0909" w:rsidP="00ED0909">
            <w:pPr>
              <w:spacing w:after="0" w:line="240" w:lineRule="auto"/>
              <w:rPr>
                <w:rFonts w:ascii="Times New Roman" w:hAnsi="Times New Roman" w:cs="Times New Roman"/>
                <w:i/>
                <w:sz w:val="28"/>
                <w:szCs w:val="28"/>
              </w:rPr>
            </w:pPr>
            <w:r w:rsidRPr="00ED0909">
              <w:rPr>
                <w:rFonts w:ascii="Times New Roman" w:hAnsi="Times New Roman" w:cs="Times New Roman"/>
                <w:i/>
                <w:sz w:val="28"/>
                <w:szCs w:val="28"/>
              </w:rPr>
              <w:t>Оборудование</w:t>
            </w:r>
          </w:p>
        </w:tc>
        <w:tc>
          <w:tcPr>
            <w:tcW w:w="12616" w:type="dxa"/>
            <w:shd w:val="clear" w:color="auto" w:fill="auto"/>
          </w:tcPr>
          <w:p w:rsidR="00ED0909" w:rsidRPr="00ED0909" w:rsidRDefault="00ED0909" w:rsidP="00ED0909">
            <w:pPr>
              <w:spacing w:after="0" w:line="240" w:lineRule="auto"/>
              <w:rPr>
                <w:rFonts w:ascii="Times New Roman" w:hAnsi="Times New Roman" w:cs="Times New Roman"/>
                <w:color w:val="000000"/>
                <w:sz w:val="28"/>
                <w:szCs w:val="28"/>
                <w:shd w:val="clear" w:color="auto" w:fill="FFFFFF"/>
              </w:rPr>
            </w:pPr>
            <w:r w:rsidRPr="00ED0909">
              <w:rPr>
                <w:rFonts w:ascii="Times New Roman" w:hAnsi="Times New Roman" w:cs="Times New Roman"/>
                <w:sz w:val="28"/>
                <w:szCs w:val="28"/>
                <w:shd w:val="clear" w:color="auto" w:fill="FFFFFF"/>
              </w:rPr>
              <w:t xml:space="preserve">Карта “Европа в </w:t>
            </w:r>
            <w:r w:rsidRPr="00ED0909">
              <w:rPr>
                <w:rFonts w:ascii="Times New Roman" w:hAnsi="Times New Roman" w:cs="Times New Roman"/>
                <w:sz w:val="28"/>
                <w:szCs w:val="28"/>
                <w:shd w:val="clear" w:color="auto" w:fill="FFFFFF"/>
                <w:lang w:val="en-US"/>
              </w:rPr>
              <w:t>VIII</w:t>
            </w:r>
            <w:r w:rsidRPr="00ED0909">
              <w:rPr>
                <w:rFonts w:ascii="Times New Roman" w:hAnsi="Times New Roman" w:cs="Times New Roman"/>
                <w:sz w:val="28"/>
                <w:szCs w:val="28"/>
                <w:shd w:val="clear" w:color="auto" w:fill="FFFFFF"/>
              </w:rPr>
              <w:t xml:space="preserve"> - I</w:t>
            </w:r>
            <w:r w:rsidRPr="00ED0909">
              <w:rPr>
                <w:rFonts w:ascii="Times New Roman" w:hAnsi="Times New Roman" w:cs="Times New Roman"/>
                <w:sz w:val="28"/>
                <w:szCs w:val="28"/>
                <w:shd w:val="clear" w:color="auto" w:fill="FFFFFF"/>
                <w:lang w:val="en-US"/>
              </w:rPr>
              <w:t>X</w:t>
            </w:r>
            <w:r w:rsidRPr="00ED0909">
              <w:rPr>
                <w:rFonts w:ascii="Times New Roman" w:hAnsi="Times New Roman" w:cs="Times New Roman"/>
                <w:sz w:val="28"/>
                <w:szCs w:val="28"/>
                <w:shd w:val="clear" w:color="auto" w:fill="FFFFFF"/>
              </w:rPr>
              <w:t xml:space="preserve"> вв.”, раздаточный материал по теме урока</w:t>
            </w:r>
          </w:p>
        </w:tc>
      </w:tr>
      <w:tr w:rsidR="00ED0909" w:rsidRPr="00ED0909" w:rsidTr="00ED0909">
        <w:tc>
          <w:tcPr>
            <w:tcW w:w="2127" w:type="dxa"/>
            <w:shd w:val="clear" w:color="auto" w:fill="auto"/>
          </w:tcPr>
          <w:p w:rsidR="00ED0909" w:rsidRPr="00ED0909" w:rsidRDefault="00ED0909" w:rsidP="00ED0909">
            <w:pPr>
              <w:spacing w:after="0" w:line="240" w:lineRule="auto"/>
              <w:rPr>
                <w:rFonts w:ascii="Times New Roman" w:hAnsi="Times New Roman" w:cs="Times New Roman"/>
                <w:i/>
                <w:sz w:val="28"/>
                <w:szCs w:val="28"/>
              </w:rPr>
            </w:pPr>
            <w:r w:rsidRPr="00ED0909">
              <w:rPr>
                <w:rFonts w:ascii="Times New Roman" w:hAnsi="Times New Roman" w:cs="Times New Roman"/>
                <w:i/>
                <w:sz w:val="28"/>
                <w:szCs w:val="28"/>
              </w:rPr>
              <w:t>Формы учебной работы:</w:t>
            </w:r>
          </w:p>
        </w:tc>
        <w:tc>
          <w:tcPr>
            <w:tcW w:w="12616" w:type="dxa"/>
            <w:shd w:val="clear" w:color="auto" w:fill="auto"/>
          </w:tcPr>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t>Индивидуальная, групповая, фронтальная</w:t>
            </w:r>
          </w:p>
        </w:tc>
      </w:tr>
      <w:tr w:rsidR="00ED0909" w:rsidRPr="00ED0909" w:rsidTr="00ED0909">
        <w:tc>
          <w:tcPr>
            <w:tcW w:w="2127" w:type="dxa"/>
            <w:shd w:val="clear" w:color="auto" w:fill="auto"/>
          </w:tcPr>
          <w:p w:rsidR="00ED0909" w:rsidRPr="00ED0909" w:rsidRDefault="00ED0909" w:rsidP="00ED0909">
            <w:pPr>
              <w:spacing w:after="0" w:line="240" w:lineRule="auto"/>
              <w:rPr>
                <w:rFonts w:ascii="Times New Roman" w:hAnsi="Times New Roman" w:cs="Times New Roman"/>
                <w:i/>
                <w:sz w:val="28"/>
                <w:szCs w:val="28"/>
              </w:rPr>
            </w:pPr>
            <w:r w:rsidRPr="00ED0909">
              <w:rPr>
                <w:rFonts w:ascii="Times New Roman" w:hAnsi="Times New Roman" w:cs="Times New Roman"/>
                <w:i/>
                <w:sz w:val="28"/>
                <w:szCs w:val="28"/>
              </w:rPr>
              <w:t>Технология:</w:t>
            </w:r>
          </w:p>
        </w:tc>
        <w:tc>
          <w:tcPr>
            <w:tcW w:w="12616" w:type="dxa"/>
            <w:shd w:val="clear" w:color="auto" w:fill="auto"/>
          </w:tcPr>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t>Кейс – метод (</w:t>
            </w:r>
            <w:r w:rsidRPr="00ED0909">
              <w:rPr>
                <w:rFonts w:ascii="Times New Roman" w:hAnsi="Times New Roman" w:cs="Times New Roman"/>
                <w:sz w:val="28"/>
                <w:szCs w:val="28"/>
                <w:lang w:val="en-US"/>
              </w:rPr>
              <w:t>case</w:t>
            </w:r>
            <w:r w:rsidRPr="00ED0909">
              <w:rPr>
                <w:rFonts w:ascii="Times New Roman" w:hAnsi="Times New Roman" w:cs="Times New Roman"/>
                <w:sz w:val="28"/>
                <w:szCs w:val="28"/>
              </w:rPr>
              <w:t xml:space="preserve"> </w:t>
            </w:r>
            <w:r w:rsidRPr="00ED0909">
              <w:rPr>
                <w:rFonts w:ascii="Times New Roman" w:hAnsi="Times New Roman" w:cs="Times New Roman"/>
                <w:sz w:val="28"/>
                <w:szCs w:val="28"/>
                <w:lang w:val="en-US"/>
              </w:rPr>
              <w:t>study</w:t>
            </w:r>
            <w:r w:rsidRPr="00ED0909">
              <w:rPr>
                <w:rFonts w:ascii="Times New Roman" w:hAnsi="Times New Roman" w:cs="Times New Roman"/>
                <w:sz w:val="28"/>
                <w:szCs w:val="28"/>
              </w:rPr>
              <w:t>), работа в малых группах, Интеллект-карта (</w:t>
            </w:r>
            <w:r w:rsidRPr="00ED0909">
              <w:rPr>
                <w:rFonts w:ascii="Times New Roman" w:hAnsi="Times New Roman" w:cs="Times New Roman"/>
                <w:sz w:val="28"/>
                <w:szCs w:val="28"/>
                <w:lang w:val="en-US"/>
              </w:rPr>
              <w:t>mind</w:t>
            </w:r>
            <w:r w:rsidRPr="00ED0909">
              <w:rPr>
                <w:rFonts w:ascii="Times New Roman" w:hAnsi="Times New Roman" w:cs="Times New Roman"/>
                <w:sz w:val="28"/>
                <w:szCs w:val="28"/>
              </w:rPr>
              <w:t xml:space="preserve"> </w:t>
            </w:r>
            <w:r w:rsidRPr="00ED0909">
              <w:rPr>
                <w:rFonts w:ascii="Times New Roman" w:hAnsi="Times New Roman" w:cs="Times New Roman"/>
                <w:sz w:val="28"/>
                <w:szCs w:val="28"/>
                <w:lang w:val="en-US"/>
              </w:rPr>
              <w:t>map</w:t>
            </w:r>
            <w:r w:rsidRPr="00ED0909">
              <w:rPr>
                <w:rFonts w:ascii="Times New Roman" w:hAnsi="Times New Roman" w:cs="Times New Roman"/>
                <w:sz w:val="28"/>
                <w:szCs w:val="28"/>
              </w:rPr>
              <w:t>)</w:t>
            </w:r>
          </w:p>
        </w:tc>
      </w:tr>
    </w:tbl>
    <w:p w:rsidR="00ED0909" w:rsidRPr="00ED0909" w:rsidRDefault="00ED0909" w:rsidP="00ED0909">
      <w:pPr>
        <w:spacing w:after="0" w:line="240" w:lineRule="auto"/>
        <w:jc w:val="center"/>
        <w:rPr>
          <w:rFonts w:ascii="Times New Roman" w:hAnsi="Times New Roman" w:cs="Times New Roman"/>
          <w:sz w:val="28"/>
          <w:szCs w:val="28"/>
        </w:rPr>
      </w:pPr>
    </w:p>
    <w:p w:rsidR="00ED0909" w:rsidRPr="00ED0909" w:rsidRDefault="00ED0909" w:rsidP="00ED0909">
      <w:pPr>
        <w:spacing w:after="0" w:line="240" w:lineRule="auto"/>
        <w:jc w:val="center"/>
        <w:rPr>
          <w:rFonts w:ascii="Times New Roman" w:hAnsi="Times New Roman" w:cs="Times New Roman"/>
          <w:i/>
          <w:sz w:val="28"/>
          <w:szCs w:val="28"/>
        </w:rPr>
      </w:pPr>
      <w:r w:rsidRPr="00ED0909">
        <w:rPr>
          <w:rFonts w:ascii="Times New Roman" w:hAnsi="Times New Roman" w:cs="Times New Roman"/>
          <w:i/>
          <w:sz w:val="28"/>
          <w:szCs w:val="28"/>
        </w:rPr>
        <w:t>Дидактическая структура урока</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0"/>
        <w:gridCol w:w="3061"/>
        <w:gridCol w:w="2410"/>
        <w:gridCol w:w="2207"/>
        <w:gridCol w:w="1762"/>
        <w:gridCol w:w="3119"/>
      </w:tblGrid>
      <w:tr w:rsidR="00ED0909" w:rsidRPr="00ED0909" w:rsidTr="00ED0909">
        <w:tc>
          <w:tcPr>
            <w:tcW w:w="2150" w:type="dxa"/>
            <w:shd w:val="clear" w:color="auto" w:fill="auto"/>
          </w:tcPr>
          <w:p w:rsidR="00ED0909" w:rsidRPr="00ED0909" w:rsidRDefault="00ED0909" w:rsidP="00ED0909">
            <w:pPr>
              <w:spacing w:after="0" w:line="240" w:lineRule="auto"/>
              <w:jc w:val="center"/>
              <w:rPr>
                <w:rFonts w:ascii="Times New Roman" w:hAnsi="Times New Roman" w:cs="Times New Roman"/>
                <w:i/>
                <w:sz w:val="28"/>
                <w:szCs w:val="28"/>
              </w:rPr>
            </w:pPr>
            <w:r w:rsidRPr="00ED0909">
              <w:rPr>
                <w:rFonts w:ascii="Times New Roman" w:hAnsi="Times New Roman" w:cs="Times New Roman"/>
                <w:i/>
                <w:sz w:val="28"/>
                <w:szCs w:val="28"/>
              </w:rPr>
              <w:lastRenderedPageBreak/>
              <w:t>Дидактическая структура</w:t>
            </w:r>
          </w:p>
        </w:tc>
        <w:tc>
          <w:tcPr>
            <w:tcW w:w="3061" w:type="dxa"/>
            <w:shd w:val="clear" w:color="auto" w:fill="auto"/>
          </w:tcPr>
          <w:p w:rsidR="00ED0909" w:rsidRPr="00ED0909" w:rsidRDefault="00ED0909" w:rsidP="00ED0909">
            <w:pPr>
              <w:spacing w:after="0" w:line="240" w:lineRule="auto"/>
              <w:jc w:val="center"/>
              <w:rPr>
                <w:rFonts w:ascii="Times New Roman" w:hAnsi="Times New Roman" w:cs="Times New Roman"/>
                <w:i/>
                <w:sz w:val="28"/>
                <w:szCs w:val="28"/>
              </w:rPr>
            </w:pPr>
            <w:r w:rsidRPr="00ED0909">
              <w:rPr>
                <w:rFonts w:ascii="Times New Roman" w:hAnsi="Times New Roman" w:cs="Times New Roman"/>
                <w:i/>
                <w:sz w:val="28"/>
                <w:szCs w:val="28"/>
              </w:rPr>
              <w:t>Деятельность учителя</w:t>
            </w:r>
          </w:p>
        </w:tc>
        <w:tc>
          <w:tcPr>
            <w:tcW w:w="2410" w:type="dxa"/>
            <w:shd w:val="clear" w:color="auto" w:fill="auto"/>
          </w:tcPr>
          <w:p w:rsidR="00ED0909" w:rsidRPr="00ED0909" w:rsidRDefault="00ED0909" w:rsidP="00ED0909">
            <w:pPr>
              <w:spacing w:after="0" w:line="240" w:lineRule="auto"/>
              <w:jc w:val="center"/>
              <w:rPr>
                <w:rFonts w:ascii="Times New Roman" w:hAnsi="Times New Roman" w:cs="Times New Roman"/>
                <w:i/>
                <w:sz w:val="28"/>
                <w:szCs w:val="28"/>
              </w:rPr>
            </w:pPr>
            <w:r w:rsidRPr="00ED0909">
              <w:rPr>
                <w:rFonts w:ascii="Times New Roman" w:hAnsi="Times New Roman" w:cs="Times New Roman"/>
                <w:i/>
                <w:sz w:val="28"/>
                <w:szCs w:val="28"/>
              </w:rPr>
              <w:t>Деятельность учеников</w:t>
            </w:r>
          </w:p>
        </w:tc>
        <w:tc>
          <w:tcPr>
            <w:tcW w:w="2207" w:type="dxa"/>
            <w:shd w:val="clear" w:color="auto" w:fill="auto"/>
          </w:tcPr>
          <w:p w:rsidR="00ED0909" w:rsidRPr="00ED0909" w:rsidRDefault="00ED0909" w:rsidP="00ED0909">
            <w:pPr>
              <w:spacing w:after="0" w:line="240" w:lineRule="auto"/>
              <w:jc w:val="center"/>
              <w:rPr>
                <w:rFonts w:ascii="Times New Roman" w:hAnsi="Times New Roman" w:cs="Times New Roman"/>
                <w:i/>
                <w:sz w:val="28"/>
                <w:szCs w:val="28"/>
              </w:rPr>
            </w:pPr>
            <w:r w:rsidRPr="00ED0909">
              <w:rPr>
                <w:rFonts w:ascii="Times New Roman" w:hAnsi="Times New Roman" w:cs="Times New Roman"/>
                <w:i/>
                <w:sz w:val="28"/>
                <w:szCs w:val="28"/>
              </w:rPr>
              <w:t>Задания для учащихся</w:t>
            </w:r>
          </w:p>
        </w:tc>
        <w:tc>
          <w:tcPr>
            <w:tcW w:w="4881" w:type="dxa"/>
            <w:gridSpan w:val="2"/>
            <w:shd w:val="clear" w:color="auto" w:fill="auto"/>
          </w:tcPr>
          <w:p w:rsidR="00ED0909" w:rsidRPr="00ED0909" w:rsidRDefault="00ED0909" w:rsidP="00ED0909">
            <w:pPr>
              <w:spacing w:after="0" w:line="240" w:lineRule="auto"/>
              <w:jc w:val="center"/>
              <w:rPr>
                <w:rFonts w:ascii="Times New Roman" w:hAnsi="Times New Roman" w:cs="Times New Roman"/>
                <w:i/>
                <w:sz w:val="28"/>
                <w:szCs w:val="28"/>
              </w:rPr>
            </w:pPr>
            <w:r w:rsidRPr="00ED0909">
              <w:rPr>
                <w:rFonts w:ascii="Times New Roman" w:hAnsi="Times New Roman" w:cs="Times New Roman"/>
                <w:i/>
                <w:sz w:val="28"/>
                <w:szCs w:val="28"/>
              </w:rPr>
              <w:t>Планируемые результаты</w:t>
            </w:r>
          </w:p>
        </w:tc>
      </w:tr>
      <w:tr w:rsidR="00ED0909" w:rsidRPr="00ED0909" w:rsidTr="00ED0909">
        <w:tc>
          <w:tcPr>
            <w:tcW w:w="2150" w:type="dxa"/>
            <w:shd w:val="clear" w:color="auto" w:fill="auto"/>
          </w:tcPr>
          <w:p w:rsidR="00ED0909" w:rsidRPr="00ED0909" w:rsidRDefault="00ED0909" w:rsidP="00ED0909">
            <w:pPr>
              <w:spacing w:after="0" w:line="240" w:lineRule="auto"/>
              <w:jc w:val="center"/>
              <w:rPr>
                <w:rFonts w:ascii="Times New Roman" w:hAnsi="Times New Roman" w:cs="Times New Roman"/>
                <w:i/>
                <w:sz w:val="28"/>
                <w:szCs w:val="28"/>
              </w:rPr>
            </w:pPr>
          </w:p>
        </w:tc>
        <w:tc>
          <w:tcPr>
            <w:tcW w:w="3061" w:type="dxa"/>
            <w:shd w:val="clear" w:color="auto" w:fill="auto"/>
          </w:tcPr>
          <w:p w:rsidR="00ED0909" w:rsidRPr="00ED0909" w:rsidRDefault="00ED0909" w:rsidP="00ED0909">
            <w:pPr>
              <w:spacing w:after="0" w:line="240" w:lineRule="auto"/>
              <w:jc w:val="center"/>
              <w:rPr>
                <w:rFonts w:ascii="Times New Roman" w:hAnsi="Times New Roman" w:cs="Times New Roman"/>
                <w:i/>
                <w:sz w:val="28"/>
                <w:szCs w:val="28"/>
              </w:rPr>
            </w:pPr>
          </w:p>
        </w:tc>
        <w:tc>
          <w:tcPr>
            <w:tcW w:w="2410" w:type="dxa"/>
            <w:shd w:val="clear" w:color="auto" w:fill="auto"/>
          </w:tcPr>
          <w:p w:rsidR="00ED0909" w:rsidRPr="00ED0909" w:rsidRDefault="00ED0909" w:rsidP="00ED0909">
            <w:pPr>
              <w:spacing w:after="0" w:line="240" w:lineRule="auto"/>
              <w:jc w:val="center"/>
              <w:rPr>
                <w:rFonts w:ascii="Times New Roman" w:hAnsi="Times New Roman" w:cs="Times New Roman"/>
                <w:i/>
                <w:sz w:val="28"/>
                <w:szCs w:val="28"/>
              </w:rPr>
            </w:pPr>
          </w:p>
        </w:tc>
        <w:tc>
          <w:tcPr>
            <w:tcW w:w="2207" w:type="dxa"/>
            <w:shd w:val="clear" w:color="auto" w:fill="auto"/>
          </w:tcPr>
          <w:p w:rsidR="00ED0909" w:rsidRPr="00ED0909" w:rsidRDefault="00ED0909" w:rsidP="00ED0909">
            <w:pPr>
              <w:spacing w:after="0" w:line="240" w:lineRule="auto"/>
              <w:jc w:val="center"/>
              <w:rPr>
                <w:rFonts w:ascii="Times New Roman" w:hAnsi="Times New Roman" w:cs="Times New Roman"/>
                <w:i/>
                <w:sz w:val="28"/>
                <w:szCs w:val="28"/>
              </w:rPr>
            </w:pPr>
          </w:p>
        </w:tc>
        <w:tc>
          <w:tcPr>
            <w:tcW w:w="1762" w:type="dxa"/>
            <w:shd w:val="clear" w:color="auto" w:fill="auto"/>
          </w:tcPr>
          <w:p w:rsidR="00ED0909" w:rsidRPr="00ED0909" w:rsidRDefault="00ED0909" w:rsidP="00ED0909">
            <w:pPr>
              <w:spacing w:after="0" w:line="240" w:lineRule="auto"/>
              <w:jc w:val="center"/>
              <w:rPr>
                <w:rFonts w:ascii="Times New Roman" w:hAnsi="Times New Roman" w:cs="Times New Roman"/>
                <w:i/>
                <w:sz w:val="28"/>
                <w:szCs w:val="28"/>
              </w:rPr>
            </w:pPr>
            <w:r w:rsidRPr="00ED0909">
              <w:rPr>
                <w:rFonts w:ascii="Times New Roman" w:hAnsi="Times New Roman" w:cs="Times New Roman"/>
                <w:i/>
                <w:sz w:val="28"/>
                <w:szCs w:val="28"/>
              </w:rPr>
              <w:t>Предметные</w:t>
            </w:r>
          </w:p>
        </w:tc>
        <w:tc>
          <w:tcPr>
            <w:tcW w:w="3119" w:type="dxa"/>
            <w:shd w:val="clear" w:color="auto" w:fill="auto"/>
          </w:tcPr>
          <w:p w:rsidR="00ED0909" w:rsidRPr="00ED0909" w:rsidRDefault="00ED0909" w:rsidP="00ED0909">
            <w:pPr>
              <w:spacing w:after="0" w:line="240" w:lineRule="auto"/>
              <w:jc w:val="center"/>
              <w:rPr>
                <w:rFonts w:ascii="Times New Roman" w:hAnsi="Times New Roman" w:cs="Times New Roman"/>
                <w:i/>
                <w:sz w:val="28"/>
                <w:szCs w:val="28"/>
              </w:rPr>
            </w:pPr>
            <w:r w:rsidRPr="00ED0909">
              <w:rPr>
                <w:rFonts w:ascii="Times New Roman" w:hAnsi="Times New Roman" w:cs="Times New Roman"/>
                <w:i/>
                <w:sz w:val="28"/>
                <w:szCs w:val="28"/>
              </w:rPr>
              <w:t>УУД</w:t>
            </w:r>
          </w:p>
        </w:tc>
      </w:tr>
      <w:tr w:rsidR="00ED0909" w:rsidRPr="00ED0909" w:rsidTr="00ED0909">
        <w:tc>
          <w:tcPr>
            <w:tcW w:w="2150" w:type="dxa"/>
            <w:shd w:val="clear" w:color="auto" w:fill="auto"/>
          </w:tcPr>
          <w:p w:rsidR="00ED0909" w:rsidRPr="00ED0909" w:rsidRDefault="00ED0909" w:rsidP="00ED0909">
            <w:pPr>
              <w:spacing w:after="0" w:line="240" w:lineRule="auto"/>
              <w:rPr>
                <w:rFonts w:ascii="Times New Roman" w:hAnsi="Times New Roman" w:cs="Times New Roman"/>
                <w:i/>
                <w:sz w:val="28"/>
                <w:szCs w:val="28"/>
                <w:lang w:val="en-US"/>
              </w:rPr>
            </w:pPr>
            <w:r w:rsidRPr="00ED0909">
              <w:rPr>
                <w:rFonts w:ascii="Times New Roman" w:hAnsi="Times New Roman" w:cs="Times New Roman"/>
                <w:i/>
                <w:sz w:val="28"/>
                <w:szCs w:val="28"/>
                <w:lang w:val="en-US"/>
              </w:rPr>
              <w:t>I.</w:t>
            </w:r>
            <w:r w:rsidRPr="00ED0909">
              <w:rPr>
                <w:rFonts w:ascii="Times New Roman" w:hAnsi="Times New Roman" w:cs="Times New Roman"/>
                <w:i/>
                <w:sz w:val="28"/>
                <w:szCs w:val="28"/>
              </w:rPr>
              <w:t xml:space="preserve"> Организационный этап</w:t>
            </w:r>
          </w:p>
        </w:tc>
        <w:tc>
          <w:tcPr>
            <w:tcW w:w="3061" w:type="dxa"/>
            <w:shd w:val="clear" w:color="auto" w:fill="auto"/>
          </w:tcPr>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t>- Приветствие, активизация учебной деятельности учащихся.</w:t>
            </w:r>
          </w:p>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t xml:space="preserve">- Вопрос к учащимся: Кто изображено на слайде? И что, исходя из этого, мы будем изучать? </w:t>
            </w:r>
          </w:p>
          <w:p w:rsidR="00ED0909" w:rsidRPr="00ED0909" w:rsidRDefault="00ED0909" w:rsidP="00ED0909">
            <w:pPr>
              <w:spacing w:after="0" w:line="240" w:lineRule="auto"/>
              <w:rPr>
                <w:rFonts w:ascii="Times New Roman" w:hAnsi="Times New Roman" w:cs="Times New Roman"/>
                <w:sz w:val="28"/>
                <w:szCs w:val="28"/>
              </w:rPr>
            </w:pPr>
          </w:p>
          <w:p w:rsidR="00ED0909" w:rsidRPr="00ED0909" w:rsidRDefault="00ED0909" w:rsidP="00ED0909">
            <w:pPr>
              <w:spacing w:after="0" w:line="240" w:lineRule="auto"/>
              <w:rPr>
                <w:rFonts w:ascii="Times New Roman" w:eastAsia="Times New Roman" w:hAnsi="Times New Roman" w:cs="Times New Roman"/>
                <w:sz w:val="28"/>
                <w:szCs w:val="28"/>
                <w:lang w:eastAsia="ru-RU"/>
              </w:rPr>
            </w:pPr>
            <w:r w:rsidRPr="00ED0909">
              <w:rPr>
                <w:rFonts w:ascii="Times New Roman" w:eastAsia="Times New Roman" w:hAnsi="Times New Roman" w:cs="Times New Roman"/>
                <w:sz w:val="28"/>
                <w:szCs w:val="28"/>
                <w:lang w:eastAsia="ru-RU"/>
              </w:rPr>
              <w:t>- Как вы думаете, что мы должны узнать о норманнах, чтобы раскрыть тему урока?</w:t>
            </w:r>
          </w:p>
          <w:p w:rsidR="00ED0909" w:rsidRPr="00ED0909" w:rsidRDefault="00ED0909" w:rsidP="00ED0909">
            <w:pPr>
              <w:spacing w:after="0" w:line="240" w:lineRule="auto"/>
              <w:rPr>
                <w:rFonts w:ascii="Times New Roman" w:eastAsia="Times New Roman" w:hAnsi="Times New Roman" w:cs="Times New Roman"/>
                <w:sz w:val="28"/>
                <w:szCs w:val="28"/>
                <w:lang w:eastAsia="ru-RU"/>
              </w:rPr>
            </w:pPr>
          </w:p>
        </w:tc>
        <w:tc>
          <w:tcPr>
            <w:tcW w:w="2410" w:type="dxa"/>
            <w:shd w:val="clear" w:color="auto" w:fill="auto"/>
          </w:tcPr>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t>- Подготовка к уроку, приветствие учителя.</w:t>
            </w:r>
          </w:p>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t>-  Отвечают, что на слайде изображен викинг, изучать будем тему викингов.</w:t>
            </w:r>
          </w:p>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t>- Формулируют план урока: 1) кто такие викинги; 2) Их жизнь и деятельность; 3) завоевательные походы и их причины.</w:t>
            </w:r>
          </w:p>
        </w:tc>
        <w:tc>
          <w:tcPr>
            <w:tcW w:w="2207" w:type="dxa"/>
            <w:shd w:val="clear" w:color="auto" w:fill="auto"/>
          </w:tcPr>
          <w:p w:rsidR="00ED0909" w:rsidRPr="00ED0909" w:rsidRDefault="00ED0909" w:rsidP="00ED0909">
            <w:pPr>
              <w:spacing w:after="0" w:line="240" w:lineRule="auto"/>
              <w:rPr>
                <w:rFonts w:ascii="Times New Roman" w:hAnsi="Times New Roman" w:cs="Times New Roman"/>
                <w:sz w:val="28"/>
                <w:szCs w:val="28"/>
              </w:rPr>
            </w:pPr>
          </w:p>
        </w:tc>
        <w:tc>
          <w:tcPr>
            <w:tcW w:w="1762" w:type="dxa"/>
            <w:shd w:val="clear" w:color="auto" w:fill="auto"/>
          </w:tcPr>
          <w:p w:rsidR="00ED0909" w:rsidRPr="00ED0909" w:rsidRDefault="00ED0909" w:rsidP="00ED0909">
            <w:pPr>
              <w:spacing w:after="0" w:line="240" w:lineRule="auto"/>
              <w:rPr>
                <w:rFonts w:ascii="Times New Roman" w:hAnsi="Times New Roman" w:cs="Times New Roman"/>
                <w:sz w:val="28"/>
                <w:szCs w:val="28"/>
              </w:rPr>
            </w:pPr>
          </w:p>
        </w:tc>
        <w:tc>
          <w:tcPr>
            <w:tcW w:w="3119" w:type="dxa"/>
            <w:shd w:val="clear" w:color="auto" w:fill="auto"/>
          </w:tcPr>
          <w:p w:rsidR="00ED0909" w:rsidRPr="00ED0909" w:rsidRDefault="00ED0909" w:rsidP="00ED0909">
            <w:pPr>
              <w:spacing w:after="0" w:line="240" w:lineRule="auto"/>
              <w:rPr>
                <w:rFonts w:ascii="Times New Roman" w:hAnsi="Times New Roman" w:cs="Times New Roman"/>
                <w:color w:val="000000"/>
                <w:sz w:val="28"/>
                <w:szCs w:val="28"/>
                <w:shd w:val="clear" w:color="auto" w:fill="FFFFFF"/>
              </w:rPr>
            </w:pPr>
            <w:r w:rsidRPr="00ED0909">
              <w:rPr>
                <w:rFonts w:ascii="Times New Roman" w:hAnsi="Times New Roman" w:cs="Times New Roman"/>
                <w:i/>
                <w:color w:val="000000"/>
                <w:sz w:val="28"/>
                <w:szCs w:val="28"/>
                <w:shd w:val="clear" w:color="auto" w:fill="FFFFFF"/>
              </w:rPr>
              <w:t>Личностные:</w:t>
            </w:r>
            <w:r w:rsidRPr="00ED0909">
              <w:rPr>
                <w:rFonts w:ascii="Times New Roman" w:hAnsi="Times New Roman" w:cs="Times New Roman"/>
                <w:color w:val="000000"/>
                <w:sz w:val="28"/>
                <w:szCs w:val="28"/>
                <w:shd w:val="clear" w:color="auto" w:fill="FFFFFF"/>
              </w:rPr>
              <w:t xml:space="preserve"> формирование ответственного отношения к учению.</w:t>
            </w:r>
          </w:p>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i/>
                <w:color w:val="000000"/>
                <w:sz w:val="28"/>
                <w:szCs w:val="28"/>
                <w:shd w:val="clear" w:color="auto" w:fill="FFFFFF"/>
              </w:rPr>
              <w:t>Регулятивные:</w:t>
            </w:r>
            <w:r w:rsidRPr="00ED0909">
              <w:rPr>
                <w:rFonts w:ascii="Times New Roman" w:hAnsi="Times New Roman" w:cs="Times New Roman"/>
                <w:color w:val="000000"/>
                <w:sz w:val="28"/>
                <w:szCs w:val="28"/>
                <w:shd w:val="clear" w:color="auto" w:fill="FFFFFF"/>
              </w:rPr>
              <w:t xml:space="preserve"> умение мобилизовать свои силы.</w:t>
            </w:r>
          </w:p>
        </w:tc>
      </w:tr>
      <w:tr w:rsidR="00ED0909" w:rsidRPr="00ED0909" w:rsidTr="00ED0909">
        <w:tc>
          <w:tcPr>
            <w:tcW w:w="2150" w:type="dxa"/>
            <w:shd w:val="clear" w:color="auto" w:fill="auto"/>
          </w:tcPr>
          <w:p w:rsidR="00ED0909" w:rsidRPr="00ED0909" w:rsidRDefault="00ED0909" w:rsidP="00ED0909">
            <w:pPr>
              <w:spacing w:after="0" w:line="240" w:lineRule="auto"/>
              <w:rPr>
                <w:rFonts w:ascii="Times New Roman" w:hAnsi="Times New Roman" w:cs="Times New Roman"/>
                <w:i/>
                <w:sz w:val="28"/>
                <w:szCs w:val="28"/>
              </w:rPr>
            </w:pPr>
            <w:r w:rsidRPr="00ED0909">
              <w:rPr>
                <w:rFonts w:ascii="Times New Roman" w:hAnsi="Times New Roman" w:cs="Times New Roman"/>
                <w:bCs/>
                <w:i/>
                <w:color w:val="000000"/>
                <w:sz w:val="28"/>
                <w:szCs w:val="28"/>
                <w:shd w:val="clear" w:color="auto" w:fill="FFFFFF"/>
              </w:rPr>
              <w:t>III. Изучение нового материала</w:t>
            </w:r>
          </w:p>
        </w:tc>
        <w:tc>
          <w:tcPr>
            <w:tcW w:w="3061" w:type="dxa"/>
            <w:shd w:val="clear" w:color="auto" w:fill="auto"/>
          </w:tcPr>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bCs/>
                <w:color w:val="000000"/>
                <w:sz w:val="28"/>
                <w:szCs w:val="28"/>
                <w:shd w:val="clear" w:color="auto" w:fill="FFFFFF"/>
              </w:rPr>
              <w:t xml:space="preserve"> </w:t>
            </w:r>
            <w:r w:rsidRPr="00ED0909">
              <w:rPr>
                <w:rFonts w:ascii="Times New Roman" w:hAnsi="Times New Roman" w:cs="Times New Roman"/>
                <w:sz w:val="28"/>
                <w:szCs w:val="28"/>
              </w:rPr>
              <w:t>- Вводное слово учителя по теме урока;</w:t>
            </w:r>
          </w:p>
          <w:p w:rsidR="00ED0909" w:rsidRPr="00ED0909" w:rsidRDefault="00ED0909" w:rsidP="00ED0909">
            <w:pPr>
              <w:spacing w:after="0" w:line="240" w:lineRule="auto"/>
              <w:rPr>
                <w:rFonts w:ascii="Times New Roman" w:eastAsiaTheme="minorEastAsia" w:hAnsi="Times New Roman" w:cs="Times New Roman"/>
                <w:kern w:val="24"/>
                <w:sz w:val="28"/>
                <w:szCs w:val="28"/>
                <w:lang w:eastAsia="ru-RU"/>
              </w:rPr>
            </w:pPr>
            <w:r w:rsidRPr="00ED0909">
              <w:rPr>
                <w:rFonts w:ascii="Times New Roman" w:eastAsiaTheme="minorEastAsia" w:hAnsi="Times New Roman" w:cs="Times New Roman"/>
                <w:kern w:val="24"/>
                <w:sz w:val="28"/>
                <w:szCs w:val="28"/>
                <w:lang w:eastAsia="ru-RU"/>
              </w:rPr>
              <w:t>- Что вы знаете о норманнах (викингах)?</w:t>
            </w:r>
          </w:p>
          <w:p w:rsidR="00ED0909" w:rsidRPr="00ED0909" w:rsidRDefault="00ED0909" w:rsidP="00ED0909">
            <w:pPr>
              <w:spacing w:after="0" w:line="240" w:lineRule="auto"/>
              <w:rPr>
                <w:rFonts w:ascii="Times New Roman" w:eastAsiaTheme="minorEastAsia" w:hAnsi="Times New Roman" w:cs="Times New Roman"/>
                <w:kern w:val="24"/>
                <w:sz w:val="28"/>
                <w:szCs w:val="28"/>
                <w:lang w:eastAsia="ru-RU"/>
              </w:rPr>
            </w:pPr>
          </w:p>
          <w:p w:rsidR="00ED0909" w:rsidRPr="00ED0909" w:rsidRDefault="00ED0909" w:rsidP="00ED0909">
            <w:pPr>
              <w:spacing w:after="0" w:line="240" w:lineRule="auto"/>
              <w:rPr>
                <w:rFonts w:ascii="Times New Roman" w:eastAsiaTheme="minorEastAsia" w:hAnsi="Times New Roman" w:cs="Times New Roman"/>
                <w:kern w:val="24"/>
                <w:sz w:val="28"/>
                <w:szCs w:val="28"/>
                <w:lang w:eastAsia="ru-RU"/>
              </w:rPr>
            </w:pPr>
          </w:p>
          <w:p w:rsidR="00ED0909" w:rsidRPr="00ED0909" w:rsidRDefault="00ED0909" w:rsidP="00ED0909">
            <w:pPr>
              <w:spacing w:after="0" w:line="240" w:lineRule="auto"/>
              <w:rPr>
                <w:rFonts w:ascii="Times New Roman" w:eastAsiaTheme="minorEastAsia" w:hAnsi="Times New Roman" w:cs="Times New Roman"/>
                <w:kern w:val="24"/>
                <w:sz w:val="28"/>
                <w:szCs w:val="28"/>
              </w:rPr>
            </w:pPr>
          </w:p>
          <w:p w:rsidR="00ED0909" w:rsidRPr="00ED0909" w:rsidRDefault="00ED0909" w:rsidP="00ED0909">
            <w:pPr>
              <w:spacing w:after="0" w:line="240" w:lineRule="auto"/>
              <w:rPr>
                <w:rFonts w:ascii="Times New Roman" w:eastAsiaTheme="minorEastAsia" w:hAnsi="Times New Roman" w:cs="Times New Roman"/>
                <w:kern w:val="24"/>
                <w:sz w:val="28"/>
                <w:szCs w:val="28"/>
              </w:rPr>
            </w:pPr>
          </w:p>
          <w:p w:rsidR="00ED0909" w:rsidRPr="00ED0909" w:rsidRDefault="00ED0909" w:rsidP="00ED0909">
            <w:pPr>
              <w:spacing w:after="0" w:line="240" w:lineRule="auto"/>
              <w:rPr>
                <w:rFonts w:ascii="Times New Roman" w:eastAsiaTheme="minorEastAsia" w:hAnsi="Times New Roman" w:cs="Times New Roman"/>
                <w:kern w:val="24"/>
                <w:sz w:val="28"/>
                <w:szCs w:val="28"/>
              </w:rPr>
            </w:pPr>
          </w:p>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eastAsiaTheme="minorEastAsia" w:hAnsi="Times New Roman" w:cs="Times New Roman"/>
                <w:kern w:val="24"/>
                <w:sz w:val="28"/>
                <w:szCs w:val="28"/>
              </w:rPr>
              <w:t xml:space="preserve">- Объяснение задания на урок, раздача кейсов, контроль за выполнением заданий и соблюдением дисциплины, помощь учащимся. </w:t>
            </w:r>
          </w:p>
        </w:tc>
        <w:tc>
          <w:tcPr>
            <w:tcW w:w="2410" w:type="dxa"/>
            <w:shd w:val="clear" w:color="auto" w:fill="auto"/>
          </w:tcPr>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lastRenderedPageBreak/>
              <w:t xml:space="preserve">- Слушают </w:t>
            </w:r>
            <w:proofErr w:type="gramStart"/>
            <w:r w:rsidRPr="00ED0909">
              <w:rPr>
                <w:rFonts w:ascii="Times New Roman" w:hAnsi="Times New Roman" w:cs="Times New Roman"/>
                <w:sz w:val="28"/>
                <w:szCs w:val="28"/>
              </w:rPr>
              <w:t>учителя;</w:t>
            </w:r>
            <w:r w:rsidRPr="00ED0909">
              <w:rPr>
                <w:sz w:val="28"/>
                <w:szCs w:val="28"/>
              </w:rPr>
              <w:t xml:space="preserve">   </w:t>
            </w:r>
            <w:proofErr w:type="gramEnd"/>
            <w:r w:rsidRPr="00ED0909">
              <w:rPr>
                <w:sz w:val="28"/>
                <w:szCs w:val="28"/>
              </w:rPr>
              <w:t xml:space="preserve">                                         </w:t>
            </w:r>
            <w:r w:rsidRPr="00ED0909">
              <w:rPr>
                <w:rFonts w:ascii="Times New Roman" w:hAnsi="Times New Roman" w:cs="Times New Roman"/>
                <w:sz w:val="28"/>
                <w:szCs w:val="28"/>
              </w:rPr>
              <w:t xml:space="preserve">- Учащиеся, исходя из своих знаний, рассказывают о том, кто такие, по </w:t>
            </w:r>
            <w:r w:rsidRPr="00ED0909">
              <w:rPr>
                <w:rFonts w:ascii="Times New Roman" w:hAnsi="Times New Roman" w:cs="Times New Roman"/>
                <w:sz w:val="28"/>
                <w:szCs w:val="28"/>
              </w:rPr>
              <w:lastRenderedPageBreak/>
              <w:t xml:space="preserve">их мнению, викинги. </w:t>
            </w:r>
          </w:p>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t>- Работают самостоятельно с кейсом, затем в группах его разбирают, отвечают на вопросы, и заполняют Интеллект-карту.</w:t>
            </w:r>
          </w:p>
        </w:tc>
        <w:tc>
          <w:tcPr>
            <w:tcW w:w="2207" w:type="dxa"/>
            <w:shd w:val="clear" w:color="auto" w:fill="auto"/>
          </w:tcPr>
          <w:p w:rsidR="00ED0909" w:rsidRPr="00ED0909" w:rsidRDefault="00ED0909" w:rsidP="00ED0909">
            <w:pPr>
              <w:spacing w:after="0" w:line="240" w:lineRule="auto"/>
              <w:rPr>
                <w:rFonts w:ascii="Times New Roman" w:hAnsi="Times New Roman" w:cs="Times New Roman"/>
                <w:sz w:val="28"/>
                <w:szCs w:val="28"/>
              </w:rPr>
            </w:pPr>
          </w:p>
          <w:p w:rsidR="00ED0909" w:rsidRPr="00ED0909" w:rsidRDefault="00ED0909" w:rsidP="00ED0909">
            <w:pPr>
              <w:spacing w:after="0" w:line="240" w:lineRule="auto"/>
              <w:rPr>
                <w:rFonts w:ascii="Times New Roman" w:hAnsi="Times New Roman" w:cs="Times New Roman"/>
                <w:sz w:val="28"/>
                <w:szCs w:val="28"/>
              </w:rPr>
            </w:pPr>
          </w:p>
          <w:p w:rsidR="00ED0909" w:rsidRPr="00ED0909" w:rsidRDefault="00ED0909" w:rsidP="00ED0909">
            <w:pPr>
              <w:spacing w:after="0" w:line="240" w:lineRule="auto"/>
              <w:rPr>
                <w:rFonts w:ascii="Times New Roman" w:hAnsi="Times New Roman" w:cs="Times New Roman"/>
                <w:sz w:val="28"/>
                <w:szCs w:val="28"/>
              </w:rPr>
            </w:pPr>
          </w:p>
          <w:p w:rsidR="00ED0909" w:rsidRPr="00ED0909" w:rsidRDefault="00ED0909" w:rsidP="00ED0909">
            <w:pPr>
              <w:spacing w:after="0" w:line="240" w:lineRule="auto"/>
              <w:rPr>
                <w:rFonts w:ascii="Times New Roman" w:hAnsi="Times New Roman" w:cs="Times New Roman"/>
                <w:sz w:val="28"/>
                <w:szCs w:val="28"/>
              </w:rPr>
            </w:pPr>
          </w:p>
          <w:p w:rsidR="00ED0909" w:rsidRPr="00ED0909" w:rsidRDefault="00ED0909" w:rsidP="00ED0909">
            <w:pPr>
              <w:spacing w:after="0" w:line="240" w:lineRule="auto"/>
              <w:rPr>
                <w:rFonts w:ascii="Times New Roman" w:hAnsi="Times New Roman" w:cs="Times New Roman"/>
                <w:sz w:val="28"/>
                <w:szCs w:val="28"/>
              </w:rPr>
            </w:pPr>
          </w:p>
          <w:p w:rsidR="00ED0909" w:rsidRPr="00ED0909" w:rsidRDefault="00ED0909" w:rsidP="00ED0909">
            <w:pPr>
              <w:spacing w:after="0" w:line="240" w:lineRule="auto"/>
              <w:rPr>
                <w:rFonts w:ascii="Times New Roman" w:hAnsi="Times New Roman" w:cs="Times New Roman"/>
                <w:sz w:val="28"/>
                <w:szCs w:val="28"/>
              </w:rPr>
            </w:pPr>
          </w:p>
          <w:p w:rsidR="00ED0909" w:rsidRPr="00ED0909" w:rsidRDefault="00ED0909" w:rsidP="00ED0909">
            <w:pPr>
              <w:spacing w:after="0" w:line="240" w:lineRule="auto"/>
              <w:rPr>
                <w:rFonts w:ascii="Times New Roman" w:hAnsi="Times New Roman" w:cs="Times New Roman"/>
                <w:sz w:val="28"/>
                <w:szCs w:val="28"/>
              </w:rPr>
            </w:pPr>
          </w:p>
          <w:p w:rsidR="00ED0909" w:rsidRPr="00ED0909" w:rsidRDefault="00ED0909" w:rsidP="00ED0909">
            <w:pPr>
              <w:spacing w:after="0" w:line="240" w:lineRule="auto"/>
              <w:rPr>
                <w:rFonts w:ascii="Times New Roman" w:hAnsi="Times New Roman" w:cs="Times New Roman"/>
                <w:sz w:val="28"/>
                <w:szCs w:val="28"/>
              </w:rPr>
            </w:pPr>
          </w:p>
          <w:p w:rsidR="00ED0909" w:rsidRPr="00ED0909" w:rsidRDefault="00ED0909" w:rsidP="00ED0909">
            <w:pPr>
              <w:spacing w:after="0" w:line="240" w:lineRule="auto"/>
              <w:rPr>
                <w:rFonts w:ascii="Times New Roman" w:hAnsi="Times New Roman" w:cs="Times New Roman"/>
                <w:sz w:val="28"/>
                <w:szCs w:val="28"/>
              </w:rPr>
            </w:pPr>
          </w:p>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t xml:space="preserve">- Прочитать самостоятельно полученный кейс (Приложение 6), в группах ответить на вопросы к кейсу; заполнить Интеллект-карту по теме урока. </w:t>
            </w:r>
          </w:p>
        </w:tc>
        <w:tc>
          <w:tcPr>
            <w:tcW w:w="1762" w:type="dxa"/>
            <w:shd w:val="clear" w:color="auto" w:fill="auto"/>
          </w:tcPr>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lastRenderedPageBreak/>
              <w:t xml:space="preserve">- Умение работать с кейсом, анализировать и выделять нужную </w:t>
            </w:r>
            <w:r w:rsidRPr="00ED0909">
              <w:rPr>
                <w:rFonts w:ascii="Times New Roman" w:hAnsi="Times New Roman" w:cs="Times New Roman"/>
                <w:sz w:val="28"/>
                <w:szCs w:val="28"/>
              </w:rPr>
              <w:lastRenderedPageBreak/>
              <w:t xml:space="preserve">информацию; </w:t>
            </w:r>
          </w:p>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t>- умение работать с Интеллект – картой;</w:t>
            </w:r>
          </w:p>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t>- формирование представлений о викингах, их жизни и деятельности, причинах походов.</w:t>
            </w:r>
          </w:p>
        </w:tc>
        <w:tc>
          <w:tcPr>
            <w:tcW w:w="3119" w:type="dxa"/>
            <w:shd w:val="clear" w:color="auto" w:fill="auto"/>
          </w:tcPr>
          <w:p w:rsidR="00ED0909" w:rsidRPr="00ED0909" w:rsidRDefault="00ED0909" w:rsidP="00ED0909">
            <w:pPr>
              <w:shd w:val="clear" w:color="auto" w:fill="FFFFFF"/>
              <w:spacing w:after="0" w:line="240" w:lineRule="auto"/>
              <w:rPr>
                <w:rFonts w:ascii="Times New Roman" w:eastAsia="Times New Roman" w:hAnsi="Times New Roman" w:cs="Times New Roman"/>
                <w:b/>
                <w:sz w:val="28"/>
                <w:szCs w:val="28"/>
                <w:lang w:eastAsia="ru-RU"/>
              </w:rPr>
            </w:pPr>
            <w:r w:rsidRPr="00ED0909">
              <w:rPr>
                <w:rFonts w:ascii="Times New Roman" w:eastAsia="Times New Roman" w:hAnsi="Times New Roman" w:cs="Times New Roman"/>
                <w:i/>
                <w:sz w:val="28"/>
                <w:szCs w:val="28"/>
                <w:lang w:eastAsia="ru-RU"/>
              </w:rPr>
              <w:lastRenderedPageBreak/>
              <w:t>Личностные:</w:t>
            </w:r>
            <w:r w:rsidRPr="00ED0909">
              <w:rPr>
                <w:rFonts w:ascii="Times New Roman" w:eastAsia="Times New Roman" w:hAnsi="Times New Roman" w:cs="Times New Roman"/>
                <w:sz w:val="28"/>
                <w:szCs w:val="28"/>
                <w:lang w:eastAsia="ru-RU"/>
              </w:rPr>
              <w:t xml:space="preserve"> </w:t>
            </w:r>
            <w:r w:rsidRPr="00ED0909">
              <w:rPr>
                <w:rFonts w:ascii="Times New Roman" w:eastAsia="Times New Roman" w:hAnsi="Times New Roman" w:cs="Times New Roman"/>
                <w:color w:val="000000"/>
                <w:sz w:val="28"/>
                <w:szCs w:val="28"/>
                <w:lang w:eastAsia="ru-RU"/>
              </w:rPr>
              <w:t>понимание значения знаний для человека</w:t>
            </w:r>
            <w:r w:rsidRPr="00ED0909">
              <w:rPr>
                <w:rFonts w:ascii="Times New Roman" w:eastAsia="Times New Roman" w:hAnsi="Times New Roman" w:cs="Times New Roman"/>
                <w:sz w:val="28"/>
                <w:szCs w:val="28"/>
                <w:lang w:eastAsia="ru-RU"/>
              </w:rPr>
              <w:t>; сохранение мотивации к учению и активизация познавательной деятельности.</w:t>
            </w:r>
          </w:p>
          <w:p w:rsidR="00ED0909" w:rsidRPr="00ED0909" w:rsidRDefault="00ED0909" w:rsidP="00ED0909">
            <w:pPr>
              <w:shd w:val="clear" w:color="auto" w:fill="FFFFFF"/>
              <w:spacing w:after="0" w:line="240" w:lineRule="auto"/>
              <w:rPr>
                <w:rFonts w:ascii="Times New Roman" w:eastAsia="Times New Roman" w:hAnsi="Times New Roman" w:cs="Times New Roman"/>
                <w:i/>
                <w:sz w:val="28"/>
                <w:szCs w:val="28"/>
                <w:lang w:eastAsia="ru-RU"/>
              </w:rPr>
            </w:pPr>
            <w:r w:rsidRPr="00ED0909">
              <w:rPr>
                <w:rFonts w:ascii="Times New Roman" w:eastAsia="Times New Roman" w:hAnsi="Times New Roman" w:cs="Times New Roman"/>
                <w:i/>
                <w:sz w:val="28"/>
                <w:szCs w:val="28"/>
                <w:lang w:eastAsia="ru-RU"/>
              </w:rPr>
              <w:lastRenderedPageBreak/>
              <w:t xml:space="preserve">Познавательные: </w:t>
            </w:r>
            <w:r w:rsidRPr="00ED0909">
              <w:rPr>
                <w:rFonts w:ascii="Times New Roman" w:eastAsia="Times New Roman" w:hAnsi="Times New Roman" w:cs="Times New Roman"/>
                <w:sz w:val="28"/>
                <w:szCs w:val="28"/>
                <w:lang w:eastAsia="ru-RU"/>
              </w:rPr>
              <w:t>умение извлекать информацию из исторического материала соответствии с учебной задачей;</w:t>
            </w:r>
            <w:r w:rsidRPr="00ED0909">
              <w:rPr>
                <w:rFonts w:ascii="Times New Roman" w:eastAsia="Times New Roman" w:hAnsi="Times New Roman" w:cs="Times New Roman"/>
                <w:b/>
                <w:sz w:val="28"/>
                <w:szCs w:val="28"/>
                <w:lang w:eastAsia="ru-RU"/>
              </w:rPr>
              <w:t xml:space="preserve"> </w:t>
            </w:r>
            <w:r w:rsidRPr="00ED0909">
              <w:rPr>
                <w:rFonts w:ascii="Times New Roman" w:eastAsia="Times New Roman" w:hAnsi="Times New Roman" w:cs="Times New Roman"/>
                <w:sz w:val="28"/>
                <w:szCs w:val="28"/>
                <w:lang w:eastAsia="ru-RU"/>
              </w:rPr>
              <w:t>структурирование полученных знаний; смысловое чтение; умение решать учебные задачи повышенной сложности.</w:t>
            </w:r>
          </w:p>
          <w:p w:rsidR="00ED0909" w:rsidRPr="00ED0909" w:rsidRDefault="00ED0909" w:rsidP="00ED0909">
            <w:pPr>
              <w:shd w:val="clear" w:color="auto" w:fill="FFFFFF"/>
              <w:spacing w:after="0" w:line="240" w:lineRule="auto"/>
              <w:rPr>
                <w:rFonts w:ascii="Times New Roman" w:eastAsia="Times New Roman" w:hAnsi="Times New Roman" w:cs="Times New Roman"/>
                <w:sz w:val="28"/>
                <w:szCs w:val="28"/>
                <w:lang w:eastAsia="ru-RU"/>
              </w:rPr>
            </w:pPr>
            <w:r w:rsidRPr="00ED0909">
              <w:rPr>
                <w:rFonts w:ascii="Times New Roman" w:eastAsia="Times New Roman" w:hAnsi="Times New Roman" w:cs="Times New Roman"/>
                <w:i/>
                <w:sz w:val="28"/>
                <w:szCs w:val="28"/>
                <w:lang w:eastAsia="ru-RU"/>
              </w:rPr>
              <w:t>Коммуникативные:</w:t>
            </w:r>
            <w:r w:rsidRPr="00ED0909">
              <w:rPr>
                <w:rFonts w:ascii="Times New Roman" w:eastAsia="Times New Roman" w:hAnsi="Times New Roman" w:cs="Times New Roman"/>
                <w:b/>
                <w:sz w:val="28"/>
                <w:szCs w:val="28"/>
                <w:lang w:eastAsia="ru-RU"/>
              </w:rPr>
              <w:t xml:space="preserve"> </w:t>
            </w:r>
            <w:r w:rsidRPr="00ED0909">
              <w:rPr>
                <w:rFonts w:ascii="Times New Roman" w:eastAsia="Times New Roman" w:hAnsi="Times New Roman" w:cs="Times New Roman"/>
                <w:sz w:val="28"/>
                <w:szCs w:val="28"/>
                <w:lang w:eastAsia="ru-RU"/>
              </w:rPr>
              <w:t xml:space="preserve">умение слушать друг друга; вступать в диалог и вести </w:t>
            </w:r>
            <w:proofErr w:type="gramStart"/>
            <w:r w:rsidRPr="00ED0909">
              <w:rPr>
                <w:rFonts w:ascii="Times New Roman" w:eastAsia="Times New Roman" w:hAnsi="Times New Roman" w:cs="Times New Roman"/>
                <w:sz w:val="28"/>
                <w:szCs w:val="28"/>
                <w:lang w:eastAsia="ru-RU"/>
              </w:rPr>
              <w:t>его;;</w:t>
            </w:r>
            <w:proofErr w:type="gramEnd"/>
            <w:r w:rsidRPr="00ED0909">
              <w:rPr>
                <w:rFonts w:ascii="Times New Roman" w:eastAsia="Times New Roman" w:hAnsi="Times New Roman" w:cs="Times New Roman"/>
                <w:sz w:val="28"/>
                <w:szCs w:val="28"/>
                <w:lang w:eastAsia="ru-RU"/>
              </w:rPr>
              <w:t xml:space="preserve"> умение решать учебные проблемы, возникающие в ходе групповой работы.</w:t>
            </w:r>
          </w:p>
          <w:p w:rsidR="00ED0909" w:rsidRPr="00ED0909" w:rsidRDefault="00ED0909" w:rsidP="00ED0909">
            <w:pPr>
              <w:shd w:val="clear" w:color="auto" w:fill="FFFFFF"/>
              <w:spacing w:after="0" w:line="240" w:lineRule="auto"/>
              <w:rPr>
                <w:rFonts w:ascii="Times New Roman" w:eastAsia="Times New Roman" w:hAnsi="Times New Roman" w:cs="Times New Roman"/>
                <w:sz w:val="28"/>
                <w:szCs w:val="28"/>
                <w:lang w:eastAsia="ru-RU"/>
              </w:rPr>
            </w:pPr>
            <w:r w:rsidRPr="00ED0909">
              <w:rPr>
                <w:rFonts w:ascii="Times New Roman" w:eastAsia="Times New Roman" w:hAnsi="Times New Roman" w:cs="Times New Roman"/>
                <w:i/>
                <w:sz w:val="28"/>
                <w:szCs w:val="28"/>
                <w:lang w:eastAsia="ru-RU"/>
              </w:rPr>
              <w:t>Регулятивные:</w:t>
            </w:r>
            <w:r w:rsidRPr="00ED0909">
              <w:rPr>
                <w:rFonts w:ascii="Times New Roman" w:eastAsia="Times New Roman" w:hAnsi="Times New Roman" w:cs="Times New Roman"/>
                <w:sz w:val="28"/>
                <w:szCs w:val="28"/>
                <w:lang w:eastAsia="ru-RU"/>
              </w:rPr>
              <w:t xml:space="preserve"> составление плана и последовательности действий;</w:t>
            </w:r>
          </w:p>
        </w:tc>
      </w:tr>
      <w:tr w:rsidR="00ED0909" w:rsidRPr="00ED0909" w:rsidTr="00ED0909">
        <w:trPr>
          <w:trHeight w:val="420"/>
        </w:trPr>
        <w:tc>
          <w:tcPr>
            <w:tcW w:w="2150" w:type="dxa"/>
            <w:shd w:val="clear" w:color="auto" w:fill="auto"/>
          </w:tcPr>
          <w:p w:rsidR="00ED0909" w:rsidRPr="00ED0909" w:rsidRDefault="00ED0909" w:rsidP="00ED0909">
            <w:pPr>
              <w:spacing w:after="0" w:line="240" w:lineRule="auto"/>
              <w:rPr>
                <w:rFonts w:ascii="Times New Roman" w:hAnsi="Times New Roman" w:cs="Times New Roman"/>
                <w:i/>
                <w:sz w:val="28"/>
                <w:szCs w:val="28"/>
              </w:rPr>
            </w:pPr>
            <w:r w:rsidRPr="00ED0909">
              <w:rPr>
                <w:rFonts w:ascii="Times New Roman" w:hAnsi="Times New Roman" w:cs="Times New Roman"/>
                <w:i/>
                <w:sz w:val="28"/>
                <w:szCs w:val="28"/>
                <w:lang w:val="en-US"/>
              </w:rPr>
              <w:lastRenderedPageBreak/>
              <w:t>IV</w:t>
            </w:r>
            <w:r w:rsidRPr="00ED0909">
              <w:rPr>
                <w:rFonts w:ascii="Times New Roman" w:hAnsi="Times New Roman" w:cs="Times New Roman"/>
                <w:i/>
                <w:sz w:val="28"/>
                <w:szCs w:val="28"/>
              </w:rPr>
              <w:t xml:space="preserve">. Закрепление знаний. </w:t>
            </w:r>
          </w:p>
        </w:tc>
        <w:tc>
          <w:tcPr>
            <w:tcW w:w="3061" w:type="dxa"/>
            <w:shd w:val="clear" w:color="auto" w:fill="auto"/>
          </w:tcPr>
          <w:p w:rsidR="00ED0909" w:rsidRPr="00ED0909" w:rsidRDefault="00ED0909" w:rsidP="00ED0909">
            <w:pPr>
              <w:shd w:val="clear" w:color="auto" w:fill="FFFFFF"/>
              <w:spacing w:after="0" w:line="240" w:lineRule="auto"/>
              <w:ind w:right="-60"/>
              <w:rPr>
                <w:rFonts w:ascii="Times New Roman" w:eastAsia="Times New Roman" w:hAnsi="Times New Roman" w:cs="Times New Roman"/>
                <w:color w:val="000000"/>
                <w:sz w:val="28"/>
                <w:szCs w:val="28"/>
                <w:lang w:eastAsia="ru-RU"/>
              </w:rPr>
            </w:pPr>
            <w:r w:rsidRPr="00ED0909">
              <w:rPr>
                <w:rFonts w:ascii="Times New Roman" w:eastAsia="Times New Roman" w:hAnsi="Times New Roman" w:cs="Times New Roman"/>
                <w:color w:val="000000"/>
                <w:sz w:val="28"/>
                <w:szCs w:val="28"/>
                <w:lang w:eastAsia="ru-RU"/>
              </w:rPr>
              <w:t>- Организует обсуждением по кейсу и Интеллект-карте;</w:t>
            </w:r>
          </w:p>
          <w:p w:rsidR="00ED0909" w:rsidRPr="00ED0909" w:rsidRDefault="00ED0909" w:rsidP="00ED0909">
            <w:pPr>
              <w:shd w:val="clear" w:color="auto" w:fill="FFFFFF"/>
              <w:spacing w:after="0" w:line="240" w:lineRule="auto"/>
              <w:ind w:right="-60"/>
              <w:rPr>
                <w:rFonts w:ascii="Times New Roman" w:eastAsia="Times New Roman" w:hAnsi="Times New Roman" w:cs="Times New Roman"/>
                <w:color w:val="000000"/>
                <w:sz w:val="28"/>
                <w:szCs w:val="28"/>
                <w:lang w:eastAsia="ru-RU"/>
              </w:rPr>
            </w:pPr>
            <w:r w:rsidRPr="00ED0909">
              <w:rPr>
                <w:rFonts w:ascii="Times New Roman" w:eastAsia="Times New Roman" w:hAnsi="Times New Roman" w:cs="Times New Roman"/>
                <w:color w:val="000000"/>
                <w:sz w:val="28"/>
                <w:szCs w:val="28"/>
                <w:lang w:eastAsia="ru-RU"/>
              </w:rPr>
              <w:t xml:space="preserve">- Обозначает, какая группа какой пункт о </w:t>
            </w:r>
            <w:r w:rsidRPr="00ED0909">
              <w:rPr>
                <w:rFonts w:ascii="Times New Roman" w:eastAsia="Times New Roman" w:hAnsi="Times New Roman" w:cs="Times New Roman"/>
                <w:color w:val="000000"/>
                <w:sz w:val="28"/>
                <w:szCs w:val="28"/>
                <w:lang w:eastAsia="ru-RU"/>
              </w:rPr>
              <w:lastRenderedPageBreak/>
              <w:t>викингах будет освещать;</w:t>
            </w:r>
          </w:p>
          <w:p w:rsidR="00ED0909" w:rsidRPr="00ED0909" w:rsidRDefault="00ED0909" w:rsidP="00ED0909">
            <w:pPr>
              <w:shd w:val="clear" w:color="auto" w:fill="FFFFFF"/>
              <w:spacing w:after="0" w:line="240" w:lineRule="auto"/>
              <w:ind w:right="-60"/>
              <w:rPr>
                <w:rFonts w:ascii="Times New Roman" w:eastAsia="Times New Roman" w:hAnsi="Times New Roman" w:cs="Times New Roman"/>
                <w:color w:val="000000"/>
                <w:sz w:val="28"/>
                <w:szCs w:val="28"/>
                <w:lang w:eastAsia="ru-RU"/>
              </w:rPr>
            </w:pPr>
          </w:p>
          <w:p w:rsidR="00ED0909" w:rsidRPr="00ED0909" w:rsidRDefault="00ED0909" w:rsidP="00ED0909">
            <w:pPr>
              <w:shd w:val="clear" w:color="auto" w:fill="FFFFFF"/>
              <w:spacing w:after="0" w:line="240" w:lineRule="auto"/>
              <w:ind w:right="-60"/>
              <w:rPr>
                <w:rFonts w:ascii="Times New Roman" w:eastAsia="Times New Roman" w:hAnsi="Times New Roman" w:cs="Times New Roman"/>
                <w:color w:val="000000"/>
                <w:sz w:val="28"/>
                <w:szCs w:val="28"/>
                <w:lang w:eastAsia="ru-RU"/>
              </w:rPr>
            </w:pPr>
          </w:p>
          <w:p w:rsidR="00ED0909" w:rsidRPr="00ED0909" w:rsidRDefault="00ED0909" w:rsidP="00ED0909">
            <w:pPr>
              <w:shd w:val="clear" w:color="auto" w:fill="FFFFFF"/>
              <w:spacing w:after="0" w:line="240" w:lineRule="auto"/>
              <w:ind w:right="-60"/>
              <w:rPr>
                <w:rFonts w:ascii="Times New Roman" w:eastAsia="Times New Roman" w:hAnsi="Times New Roman" w:cs="Times New Roman"/>
                <w:color w:val="000000"/>
                <w:sz w:val="28"/>
                <w:szCs w:val="28"/>
                <w:lang w:eastAsia="ru-RU"/>
              </w:rPr>
            </w:pPr>
          </w:p>
          <w:p w:rsidR="00ED0909" w:rsidRPr="00ED0909" w:rsidRDefault="00ED0909" w:rsidP="00ED0909">
            <w:pPr>
              <w:shd w:val="clear" w:color="auto" w:fill="FFFFFF"/>
              <w:spacing w:after="0" w:line="240" w:lineRule="auto"/>
              <w:ind w:right="-60"/>
              <w:rPr>
                <w:rFonts w:ascii="Times New Roman" w:eastAsia="Times New Roman" w:hAnsi="Times New Roman" w:cs="Times New Roman"/>
                <w:color w:val="000000"/>
                <w:sz w:val="28"/>
                <w:szCs w:val="28"/>
                <w:lang w:eastAsia="ru-RU"/>
              </w:rPr>
            </w:pPr>
          </w:p>
          <w:p w:rsidR="00ED0909" w:rsidRPr="00ED0909" w:rsidRDefault="00ED0909" w:rsidP="00ED0909">
            <w:pPr>
              <w:shd w:val="clear" w:color="auto" w:fill="FFFFFF"/>
              <w:spacing w:after="0" w:line="240" w:lineRule="auto"/>
              <w:ind w:right="-60"/>
              <w:rPr>
                <w:rFonts w:ascii="Times New Roman" w:eastAsia="Times New Roman" w:hAnsi="Times New Roman" w:cs="Times New Roman"/>
                <w:color w:val="000000"/>
                <w:sz w:val="28"/>
                <w:szCs w:val="28"/>
                <w:lang w:eastAsia="ru-RU"/>
              </w:rPr>
            </w:pPr>
          </w:p>
          <w:p w:rsidR="00ED0909" w:rsidRPr="00ED0909" w:rsidRDefault="00ED0909" w:rsidP="00ED0909">
            <w:pPr>
              <w:shd w:val="clear" w:color="auto" w:fill="FFFFFF"/>
              <w:spacing w:after="0" w:line="240" w:lineRule="auto"/>
              <w:ind w:right="-60"/>
              <w:rPr>
                <w:rFonts w:ascii="Times New Roman" w:eastAsia="Times New Roman" w:hAnsi="Times New Roman" w:cs="Times New Roman"/>
                <w:color w:val="000000"/>
                <w:sz w:val="28"/>
                <w:szCs w:val="28"/>
                <w:lang w:eastAsia="ru-RU"/>
              </w:rPr>
            </w:pPr>
            <w:r w:rsidRPr="00ED0909">
              <w:rPr>
                <w:rFonts w:ascii="Times New Roman" w:eastAsia="Times New Roman" w:hAnsi="Times New Roman" w:cs="Times New Roman"/>
                <w:color w:val="000000"/>
                <w:sz w:val="28"/>
                <w:szCs w:val="28"/>
                <w:lang w:eastAsia="ru-RU"/>
              </w:rPr>
              <w:t>- Организует беседу по вопросам кейса, не отраженных в Интеллект-карте</w:t>
            </w:r>
          </w:p>
          <w:p w:rsidR="00ED0909" w:rsidRPr="00ED0909" w:rsidRDefault="00ED0909" w:rsidP="00ED0909">
            <w:pPr>
              <w:shd w:val="clear" w:color="auto" w:fill="FFFFFF"/>
              <w:spacing w:after="0" w:line="240" w:lineRule="auto"/>
              <w:ind w:right="-60"/>
              <w:rPr>
                <w:rFonts w:ascii="Times New Roman" w:eastAsia="Times New Roman" w:hAnsi="Times New Roman" w:cs="Times New Roman"/>
                <w:color w:val="000000"/>
                <w:sz w:val="28"/>
                <w:szCs w:val="28"/>
                <w:lang w:eastAsia="ru-RU"/>
              </w:rPr>
            </w:pPr>
          </w:p>
        </w:tc>
        <w:tc>
          <w:tcPr>
            <w:tcW w:w="2410" w:type="dxa"/>
            <w:shd w:val="clear" w:color="auto" w:fill="auto"/>
          </w:tcPr>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lastRenderedPageBreak/>
              <w:t xml:space="preserve">- Один из группы (на выбор учителя) рассказывает пункт из </w:t>
            </w:r>
            <w:r w:rsidRPr="00ED0909">
              <w:rPr>
                <w:rFonts w:ascii="Times New Roman" w:hAnsi="Times New Roman" w:cs="Times New Roman"/>
                <w:sz w:val="28"/>
                <w:szCs w:val="28"/>
              </w:rPr>
              <w:lastRenderedPageBreak/>
              <w:t>Интеллект-карты о жизни викингов; показывает заполненную Интеллект-карту; все обсуждают.</w:t>
            </w:r>
          </w:p>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t>- Включаются в беседу, отвечают на вопросы кейса.</w:t>
            </w:r>
          </w:p>
          <w:p w:rsidR="00ED0909" w:rsidRPr="00ED0909" w:rsidRDefault="00ED0909" w:rsidP="00ED0909">
            <w:pPr>
              <w:spacing w:after="0" w:line="240" w:lineRule="auto"/>
              <w:rPr>
                <w:rFonts w:ascii="Times New Roman" w:hAnsi="Times New Roman" w:cs="Times New Roman"/>
                <w:sz w:val="28"/>
                <w:szCs w:val="28"/>
              </w:rPr>
            </w:pPr>
          </w:p>
          <w:p w:rsidR="00ED0909" w:rsidRPr="00ED0909" w:rsidRDefault="00ED0909" w:rsidP="00ED0909">
            <w:pPr>
              <w:spacing w:after="0" w:line="240" w:lineRule="auto"/>
              <w:rPr>
                <w:rFonts w:ascii="Times New Roman" w:hAnsi="Times New Roman" w:cs="Times New Roman"/>
                <w:sz w:val="28"/>
                <w:szCs w:val="28"/>
              </w:rPr>
            </w:pPr>
          </w:p>
          <w:p w:rsidR="00ED0909" w:rsidRPr="00ED0909" w:rsidRDefault="00ED0909" w:rsidP="00ED0909">
            <w:pPr>
              <w:spacing w:after="0" w:line="240" w:lineRule="auto"/>
              <w:rPr>
                <w:rFonts w:ascii="Times New Roman" w:hAnsi="Times New Roman" w:cs="Times New Roman"/>
                <w:sz w:val="28"/>
                <w:szCs w:val="28"/>
              </w:rPr>
            </w:pPr>
          </w:p>
          <w:p w:rsidR="00ED0909" w:rsidRPr="00ED0909" w:rsidRDefault="00ED0909" w:rsidP="00ED0909">
            <w:pPr>
              <w:spacing w:after="0" w:line="240" w:lineRule="auto"/>
              <w:rPr>
                <w:rFonts w:ascii="Times New Roman" w:hAnsi="Times New Roman" w:cs="Times New Roman"/>
                <w:sz w:val="28"/>
                <w:szCs w:val="28"/>
              </w:rPr>
            </w:pPr>
          </w:p>
        </w:tc>
        <w:tc>
          <w:tcPr>
            <w:tcW w:w="2207" w:type="dxa"/>
            <w:shd w:val="clear" w:color="auto" w:fill="auto"/>
          </w:tcPr>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lastRenderedPageBreak/>
              <w:t xml:space="preserve">- Каждой группе рассказать один пункт о викингах из </w:t>
            </w:r>
            <w:r w:rsidRPr="00ED0909">
              <w:rPr>
                <w:rFonts w:ascii="Times New Roman" w:hAnsi="Times New Roman" w:cs="Times New Roman"/>
                <w:sz w:val="28"/>
                <w:szCs w:val="28"/>
              </w:rPr>
              <w:lastRenderedPageBreak/>
              <w:t>Интеллект-карты</w:t>
            </w:r>
          </w:p>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t>(</w:t>
            </w:r>
            <w:proofErr w:type="gramStart"/>
            <w:r w:rsidRPr="00ED0909">
              <w:rPr>
                <w:rFonts w:ascii="Times New Roman" w:hAnsi="Times New Roman" w:cs="Times New Roman"/>
                <w:sz w:val="28"/>
                <w:szCs w:val="28"/>
              </w:rPr>
              <w:t>пример</w:t>
            </w:r>
            <w:proofErr w:type="gramEnd"/>
            <w:r w:rsidRPr="00ED0909">
              <w:rPr>
                <w:rFonts w:ascii="Times New Roman" w:hAnsi="Times New Roman" w:cs="Times New Roman"/>
                <w:sz w:val="28"/>
                <w:szCs w:val="28"/>
              </w:rPr>
              <w:t xml:space="preserve"> заполненной учащимися Интеллект-карты – Приложение 7).</w:t>
            </w:r>
          </w:p>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t>- Беседа по вопросам кейса.</w:t>
            </w:r>
          </w:p>
        </w:tc>
        <w:tc>
          <w:tcPr>
            <w:tcW w:w="1762" w:type="dxa"/>
            <w:shd w:val="clear" w:color="auto" w:fill="auto"/>
          </w:tcPr>
          <w:p w:rsidR="00ED0909" w:rsidRPr="00ED0909" w:rsidRDefault="00ED0909" w:rsidP="00ED0909">
            <w:pPr>
              <w:spacing w:after="0" w:line="240" w:lineRule="auto"/>
              <w:rPr>
                <w:rFonts w:ascii="Times New Roman" w:hAnsi="Times New Roman" w:cs="Times New Roman"/>
                <w:color w:val="000000"/>
                <w:sz w:val="28"/>
                <w:szCs w:val="28"/>
                <w:shd w:val="clear" w:color="auto" w:fill="FFFFFF"/>
              </w:rPr>
            </w:pPr>
            <w:r w:rsidRPr="00ED0909">
              <w:rPr>
                <w:rFonts w:ascii="Times New Roman" w:hAnsi="Times New Roman" w:cs="Times New Roman"/>
                <w:color w:val="000000"/>
                <w:sz w:val="28"/>
                <w:szCs w:val="28"/>
                <w:shd w:val="clear" w:color="auto" w:fill="FFFFFF"/>
              </w:rPr>
              <w:lastRenderedPageBreak/>
              <w:t xml:space="preserve">- Умение применить полученные знания во </w:t>
            </w:r>
            <w:r w:rsidRPr="00ED0909">
              <w:rPr>
                <w:rFonts w:ascii="Times New Roman" w:hAnsi="Times New Roman" w:cs="Times New Roman"/>
                <w:color w:val="000000"/>
                <w:sz w:val="28"/>
                <w:szCs w:val="28"/>
                <w:shd w:val="clear" w:color="auto" w:fill="FFFFFF"/>
              </w:rPr>
              <w:lastRenderedPageBreak/>
              <w:t xml:space="preserve">время обсуждения. </w:t>
            </w:r>
          </w:p>
          <w:p w:rsidR="00ED0909" w:rsidRPr="00ED0909" w:rsidRDefault="00ED0909" w:rsidP="00ED0909">
            <w:pPr>
              <w:spacing w:after="0" w:line="240" w:lineRule="auto"/>
              <w:rPr>
                <w:rFonts w:ascii="Times New Roman" w:hAnsi="Times New Roman" w:cs="Times New Roman"/>
                <w:sz w:val="28"/>
                <w:szCs w:val="28"/>
              </w:rPr>
            </w:pPr>
          </w:p>
        </w:tc>
        <w:tc>
          <w:tcPr>
            <w:tcW w:w="3119" w:type="dxa"/>
            <w:shd w:val="clear" w:color="auto" w:fill="auto"/>
          </w:tcPr>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i/>
                <w:sz w:val="28"/>
                <w:szCs w:val="28"/>
              </w:rPr>
              <w:lastRenderedPageBreak/>
              <w:t>Познавательные:</w:t>
            </w:r>
            <w:r w:rsidRPr="00ED0909">
              <w:rPr>
                <w:rFonts w:ascii="Times New Roman" w:hAnsi="Times New Roman" w:cs="Times New Roman"/>
                <w:sz w:val="28"/>
                <w:szCs w:val="28"/>
              </w:rPr>
              <w:t xml:space="preserve"> овладение умением смыслового восприятия познавательного текста;</w:t>
            </w:r>
            <w:r w:rsidRPr="00ED0909">
              <w:rPr>
                <w:sz w:val="28"/>
                <w:szCs w:val="28"/>
              </w:rPr>
              <w:t xml:space="preserve"> </w:t>
            </w:r>
            <w:r w:rsidRPr="00ED0909">
              <w:rPr>
                <w:rFonts w:ascii="Times New Roman" w:hAnsi="Times New Roman" w:cs="Times New Roman"/>
                <w:sz w:val="28"/>
                <w:szCs w:val="28"/>
              </w:rPr>
              <w:t xml:space="preserve">построение логической </w:t>
            </w:r>
            <w:r w:rsidRPr="00ED0909">
              <w:rPr>
                <w:rFonts w:ascii="Times New Roman" w:hAnsi="Times New Roman" w:cs="Times New Roman"/>
                <w:sz w:val="28"/>
                <w:szCs w:val="28"/>
              </w:rPr>
              <w:lastRenderedPageBreak/>
              <w:t xml:space="preserve">цепи </w:t>
            </w:r>
            <w:proofErr w:type="gramStart"/>
            <w:r w:rsidRPr="00ED0909">
              <w:rPr>
                <w:rFonts w:ascii="Times New Roman" w:hAnsi="Times New Roman" w:cs="Times New Roman"/>
                <w:sz w:val="28"/>
                <w:szCs w:val="28"/>
              </w:rPr>
              <w:t>рассуждений,  умение</w:t>
            </w:r>
            <w:proofErr w:type="gramEnd"/>
            <w:r w:rsidRPr="00ED0909">
              <w:rPr>
                <w:rFonts w:ascii="Times New Roman" w:hAnsi="Times New Roman" w:cs="Times New Roman"/>
                <w:sz w:val="28"/>
                <w:szCs w:val="28"/>
              </w:rPr>
              <w:t xml:space="preserve"> устанавливать причинно-следственных связей,</w:t>
            </w:r>
          </w:p>
          <w:p w:rsidR="00ED0909" w:rsidRPr="00ED0909" w:rsidRDefault="00ED0909" w:rsidP="00ED0909">
            <w:pPr>
              <w:spacing w:after="0" w:line="240" w:lineRule="auto"/>
              <w:rPr>
                <w:rFonts w:ascii="Times New Roman" w:hAnsi="Times New Roman" w:cs="Times New Roman"/>
                <w:sz w:val="28"/>
                <w:szCs w:val="28"/>
              </w:rPr>
            </w:pPr>
            <w:proofErr w:type="gramStart"/>
            <w:r w:rsidRPr="00ED0909">
              <w:rPr>
                <w:rFonts w:ascii="Times New Roman" w:hAnsi="Times New Roman" w:cs="Times New Roman"/>
                <w:sz w:val="28"/>
                <w:szCs w:val="28"/>
              </w:rPr>
              <w:t>структурировать</w:t>
            </w:r>
            <w:proofErr w:type="gramEnd"/>
            <w:r w:rsidRPr="00ED0909">
              <w:rPr>
                <w:rFonts w:ascii="Times New Roman" w:hAnsi="Times New Roman" w:cs="Times New Roman"/>
                <w:sz w:val="28"/>
                <w:szCs w:val="28"/>
              </w:rPr>
              <w:t xml:space="preserve"> полученные знания.</w:t>
            </w:r>
          </w:p>
          <w:p w:rsidR="00ED0909" w:rsidRPr="00ED0909" w:rsidRDefault="00ED0909" w:rsidP="00ED0909">
            <w:pPr>
              <w:shd w:val="clear" w:color="auto" w:fill="FFFFFF"/>
              <w:spacing w:after="0" w:line="240" w:lineRule="auto"/>
              <w:rPr>
                <w:rFonts w:ascii="Times New Roman" w:eastAsia="Times New Roman" w:hAnsi="Times New Roman" w:cs="Times New Roman"/>
                <w:sz w:val="28"/>
                <w:szCs w:val="28"/>
                <w:shd w:val="clear" w:color="auto" w:fill="FFFFFF"/>
              </w:rPr>
            </w:pPr>
            <w:r w:rsidRPr="00ED0909">
              <w:rPr>
                <w:rFonts w:ascii="Times New Roman" w:hAnsi="Times New Roman" w:cs="Times New Roman"/>
                <w:i/>
                <w:sz w:val="28"/>
                <w:szCs w:val="28"/>
              </w:rPr>
              <w:t>Коммуникативные:</w:t>
            </w:r>
            <w:r w:rsidRPr="00ED0909">
              <w:rPr>
                <w:rFonts w:ascii="Times New Roman" w:hAnsi="Times New Roman" w:cs="Times New Roman"/>
                <w:b/>
                <w:sz w:val="28"/>
                <w:szCs w:val="28"/>
              </w:rPr>
              <w:t xml:space="preserve"> </w:t>
            </w:r>
            <w:r w:rsidRPr="00ED0909">
              <w:rPr>
                <w:rFonts w:ascii="Times New Roman" w:eastAsia="Times New Roman" w:hAnsi="Times New Roman" w:cs="Times New Roman"/>
                <w:sz w:val="28"/>
                <w:szCs w:val="28"/>
                <w:shd w:val="clear" w:color="auto" w:fill="FFFFFF"/>
              </w:rPr>
              <w:t>умение слушать друг друга, строить речевые высказывания.</w:t>
            </w:r>
          </w:p>
          <w:p w:rsidR="00ED0909" w:rsidRPr="00ED0909" w:rsidRDefault="00ED0909" w:rsidP="00ED0909">
            <w:pPr>
              <w:shd w:val="clear" w:color="auto" w:fill="FFFFFF"/>
              <w:spacing w:after="0" w:line="240" w:lineRule="auto"/>
              <w:rPr>
                <w:rFonts w:ascii="Times New Roman" w:hAnsi="Times New Roman" w:cs="Times New Roman"/>
                <w:sz w:val="28"/>
                <w:szCs w:val="28"/>
              </w:rPr>
            </w:pPr>
          </w:p>
        </w:tc>
      </w:tr>
      <w:tr w:rsidR="00ED0909" w:rsidRPr="00ED0909" w:rsidTr="00ED0909">
        <w:trPr>
          <w:trHeight w:val="1320"/>
        </w:trPr>
        <w:tc>
          <w:tcPr>
            <w:tcW w:w="2150" w:type="dxa"/>
            <w:shd w:val="clear" w:color="auto" w:fill="auto"/>
          </w:tcPr>
          <w:p w:rsidR="00ED0909" w:rsidRPr="00ED0909" w:rsidRDefault="00ED0909" w:rsidP="00ED0909">
            <w:pPr>
              <w:spacing w:after="0" w:line="240" w:lineRule="auto"/>
              <w:rPr>
                <w:rFonts w:ascii="Times New Roman" w:hAnsi="Times New Roman" w:cs="Times New Roman"/>
                <w:i/>
                <w:sz w:val="28"/>
                <w:szCs w:val="28"/>
              </w:rPr>
            </w:pPr>
            <w:r w:rsidRPr="00ED0909">
              <w:rPr>
                <w:rFonts w:ascii="Times New Roman" w:hAnsi="Times New Roman" w:cs="Times New Roman"/>
                <w:i/>
                <w:sz w:val="28"/>
                <w:szCs w:val="28"/>
                <w:lang w:val="en-US"/>
              </w:rPr>
              <w:lastRenderedPageBreak/>
              <w:t>V</w:t>
            </w:r>
            <w:r w:rsidRPr="00ED0909">
              <w:rPr>
                <w:rFonts w:ascii="Times New Roman" w:hAnsi="Times New Roman" w:cs="Times New Roman"/>
                <w:i/>
                <w:sz w:val="28"/>
                <w:szCs w:val="28"/>
              </w:rPr>
              <w:t xml:space="preserve">. Итоги урока. Рефлексия. </w:t>
            </w:r>
          </w:p>
        </w:tc>
        <w:tc>
          <w:tcPr>
            <w:tcW w:w="3061" w:type="dxa"/>
            <w:shd w:val="clear" w:color="auto" w:fill="auto"/>
          </w:tcPr>
          <w:p w:rsidR="00ED0909" w:rsidRPr="00ED0909" w:rsidRDefault="00ED0909" w:rsidP="00ED0909">
            <w:pPr>
              <w:spacing w:after="0" w:line="240" w:lineRule="auto"/>
              <w:rPr>
                <w:rFonts w:ascii="Times New Roman" w:eastAsia="Times New Roman" w:hAnsi="Times New Roman" w:cs="Times New Roman"/>
                <w:color w:val="000000"/>
                <w:kern w:val="24"/>
                <w:sz w:val="28"/>
                <w:szCs w:val="28"/>
              </w:rPr>
            </w:pPr>
            <w:r w:rsidRPr="00ED0909">
              <w:rPr>
                <w:rFonts w:ascii="Times New Roman" w:eastAsia="Times New Roman" w:hAnsi="Times New Roman" w:cs="Times New Roman"/>
                <w:color w:val="000000"/>
                <w:kern w:val="24"/>
                <w:sz w:val="28"/>
                <w:szCs w:val="28"/>
              </w:rPr>
              <w:t xml:space="preserve">- Подведение итогов урока. </w:t>
            </w:r>
          </w:p>
          <w:p w:rsidR="00ED0909" w:rsidRPr="00ED0909" w:rsidRDefault="00ED0909" w:rsidP="00ED0909">
            <w:pPr>
              <w:spacing w:after="0" w:line="240" w:lineRule="auto"/>
              <w:rPr>
                <w:rFonts w:ascii="Times New Roman" w:eastAsia="Times New Roman" w:hAnsi="Times New Roman" w:cs="Times New Roman"/>
                <w:color w:val="000000"/>
                <w:kern w:val="24"/>
                <w:sz w:val="28"/>
                <w:szCs w:val="28"/>
              </w:rPr>
            </w:pPr>
          </w:p>
          <w:p w:rsidR="00ED0909" w:rsidRPr="00ED0909" w:rsidRDefault="00ED0909" w:rsidP="00ED0909">
            <w:pPr>
              <w:spacing w:after="0" w:line="240" w:lineRule="auto"/>
              <w:rPr>
                <w:rFonts w:ascii="Times New Roman" w:eastAsia="Times New Roman" w:hAnsi="Times New Roman" w:cs="Times New Roman"/>
                <w:color w:val="000000"/>
                <w:kern w:val="24"/>
                <w:sz w:val="28"/>
                <w:szCs w:val="28"/>
              </w:rPr>
            </w:pPr>
            <w:r w:rsidRPr="00ED0909">
              <w:rPr>
                <w:rFonts w:ascii="Times New Roman" w:eastAsia="Times New Roman" w:hAnsi="Times New Roman" w:cs="Times New Roman"/>
                <w:color w:val="000000"/>
                <w:kern w:val="24"/>
                <w:sz w:val="28"/>
                <w:szCs w:val="28"/>
              </w:rPr>
              <w:t xml:space="preserve">- Организация рефлексии (письменно), раздача табличек с вопросами рефлексии: </w:t>
            </w:r>
          </w:p>
          <w:p w:rsidR="00ED0909" w:rsidRPr="00ED0909" w:rsidRDefault="00ED0909" w:rsidP="00ED0909">
            <w:pPr>
              <w:spacing w:after="0" w:line="240" w:lineRule="auto"/>
              <w:rPr>
                <w:rFonts w:ascii="Times New Roman" w:eastAsia="Times New Roman" w:hAnsi="Times New Roman" w:cs="Times New Roman"/>
                <w:color w:val="000000"/>
                <w:kern w:val="24"/>
                <w:sz w:val="28"/>
                <w:szCs w:val="28"/>
              </w:rPr>
            </w:pPr>
          </w:p>
          <w:tbl>
            <w:tblPr>
              <w:tblStyle w:val="a4"/>
              <w:tblW w:w="0" w:type="auto"/>
              <w:tblLayout w:type="fixed"/>
              <w:tblLook w:val="04A0" w:firstRow="1" w:lastRow="0" w:firstColumn="1" w:lastColumn="0" w:noHBand="0" w:noVBand="1"/>
            </w:tblPr>
            <w:tblGrid>
              <w:gridCol w:w="2268"/>
              <w:gridCol w:w="426"/>
            </w:tblGrid>
            <w:tr w:rsidR="00ED0909" w:rsidRPr="00ED0909" w:rsidTr="00ED0909">
              <w:tc>
                <w:tcPr>
                  <w:tcW w:w="2268" w:type="dxa"/>
                </w:tcPr>
                <w:p w:rsidR="00ED0909" w:rsidRPr="00ED0909" w:rsidRDefault="00ED0909" w:rsidP="002951AD">
                  <w:pPr>
                    <w:rPr>
                      <w:rFonts w:ascii="Times New Roman" w:hAnsi="Times New Roman" w:cs="Times New Roman"/>
                      <w:sz w:val="20"/>
                      <w:szCs w:val="16"/>
                    </w:rPr>
                  </w:pPr>
                  <w:r w:rsidRPr="00ED0909">
                    <w:rPr>
                      <w:rFonts w:ascii="Times New Roman" w:hAnsi="Times New Roman" w:cs="Times New Roman"/>
                      <w:sz w:val="20"/>
                      <w:szCs w:val="16"/>
                    </w:rPr>
                    <w:t>Понравилась ли вам форма работы?</w:t>
                  </w:r>
                </w:p>
              </w:tc>
              <w:tc>
                <w:tcPr>
                  <w:tcW w:w="426" w:type="dxa"/>
                </w:tcPr>
                <w:p w:rsidR="00ED0909" w:rsidRPr="00ED0909" w:rsidRDefault="00ED0909" w:rsidP="00ED0909">
                  <w:pPr>
                    <w:jc w:val="center"/>
                    <w:rPr>
                      <w:rFonts w:ascii="Times New Roman" w:hAnsi="Times New Roman" w:cs="Times New Roman"/>
                      <w:b/>
                      <w:sz w:val="20"/>
                      <w:szCs w:val="20"/>
                    </w:rPr>
                  </w:pPr>
                </w:p>
              </w:tc>
            </w:tr>
            <w:tr w:rsidR="00ED0909" w:rsidRPr="00ED0909" w:rsidTr="00ED0909">
              <w:tc>
                <w:tcPr>
                  <w:tcW w:w="2268" w:type="dxa"/>
                </w:tcPr>
                <w:p w:rsidR="00ED0909" w:rsidRPr="00ED0909" w:rsidRDefault="00ED0909" w:rsidP="00ED0909">
                  <w:pPr>
                    <w:rPr>
                      <w:rFonts w:ascii="Times New Roman" w:hAnsi="Times New Roman" w:cs="Times New Roman"/>
                      <w:sz w:val="20"/>
                      <w:szCs w:val="16"/>
                    </w:rPr>
                  </w:pPr>
                  <w:r w:rsidRPr="00ED0909">
                    <w:rPr>
                      <w:rFonts w:ascii="Times New Roman" w:hAnsi="Times New Roman" w:cs="Times New Roman"/>
                      <w:sz w:val="20"/>
                      <w:szCs w:val="16"/>
                    </w:rPr>
                    <w:t>Оцените уровень сложности кейса от 0 до 5</w:t>
                  </w:r>
                </w:p>
              </w:tc>
              <w:tc>
                <w:tcPr>
                  <w:tcW w:w="426" w:type="dxa"/>
                </w:tcPr>
                <w:p w:rsidR="00ED0909" w:rsidRPr="00ED0909" w:rsidRDefault="00ED0909" w:rsidP="00ED0909">
                  <w:pPr>
                    <w:jc w:val="center"/>
                    <w:rPr>
                      <w:rFonts w:ascii="Times New Roman" w:hAnsi="Times New Roman" w:cs="Times New Roman"/>
                      <w:b/>
                      <w:sz w:val="20"/>
                      <w:szCs w:val="20"/>
                    </w:rPr>
                  </w:pPr>
                </w:p>
              </w:tc>
            </w:tr>
            <w:tr w:rsidR="002951AD" w:rsidRPr="00ED0909" w:rsidTr="00ED0909">
              <w:tc>
                <w:tcPr>
                  <w:tcW w:w="2268" w:type="dxa"/>
                </w:tcPr>
                <w:p w:rsidR="002951AD" w:rsidRPr="00ED0909" w:rsidRDefault="002951AD" w:rsidP="00ED0909">
                  <w:pPr>
                    <w:rPr>
                      <w:rFonts w:ascii="Times New Roman" w:hAnsi="Times New Roman" w:cs="Times New Roman"/>
                      <w:sz w:val="20"/>
                      <w:szCs w:val="16"/>
                    </w:rPr>
                  </w:pPr>
                  <w:r>
                    <w:rPr>
                      <w:rFonts w:ascii="Times New Roman" w:hAnsi="Times New Roman" w:cs="Times New Roman"/>
                      <w:sz w:val="20"/>
                      <w:szCs w:val="16"/>
                    </w:rPr>
                    <w:t>Оцените уровень сложности работы с Интеллект - картой</w:t>
                  </w:r>
                </w:p>
              </w:tc>
              <w:tc>
                <w:tcPr>
                  <w:tcW w:w="426" w:type="dxa"/>
                </w:tcPr>
                <w:p w:rsidR="002951AD" w:rsidRPr="00ED0909" w:rsidRDefault="002951AD" w:rsidP="00ED0909">
                  <w:pPr>
                    <w:jc w:val="center"/>
                    <w:rPr>
                      <w:rFonts w:ascii="Times New Roman" w:hAnsi="Times New Roman" w:cs="Times New Roman"/>
                      <w:b/>
                      <w:sz w:val="20"/>
                      <w:szCs w:val="20"/>
                    </w:rPr>
                  </w:pPr>
                </w:p>
              </w:tc>
            </w:tr>
            <w:tr w:rsidR="00ED0909" w:rsidRPr="00ED0909" w:rsidTr="00ED0909">
              <w:tc>
                <w:tcPr>
                  <w:tcW w:w="2268" w:type="dxa"/>
                </w:tcPr>
                <w:p w:rsidR="00ED0909" w:rsidRPr="00ED0909" w:rsidRDefault="00ED0909" w:rsidP="00ED0909">
                  <w:pPr>
                    <w:rPr>
                      <w:rFonts w:ascii="Times New Roman" w:eastAsia="Times New Roman" w:hAnsi="Times New Roman" w:cs="Times New Roman"/>
                      <w:color w:val="000000"/>
                      <w:kern w:val="24"/>
                      <w:sz w:val="20"/>
                      <w:szCs w:val="16"/>
                    </w:rPr>
                  </w:pPr>
                  <w:r w:rsidRPr="00ED0909">
                    <w:rPr>
                      <w:rFonts w:ascii="Times New Roman" w:eastAsia="Times New Roman" w:hAnsi="Times New Roman" w:cs="Times New Roman"/>
                      <w:color w:val="000000"/>
                      <w:kern w:val="24"/>
                      <w:sz w:val="20"/>
                      <w:szCs w:val="16"/>
                    </w:rPr>
                    <w:lastRenderedPageBreak/>
                    <w:t>Оцените свой вклад в получение результата групповой работы от 0 до 5.</w:t>
                  </w:r>
                </w:p>
              </w:tc>
              <w:tc>
                <w:tcPr>
                  <w:tcW w:w="426" w:type="dxa"/>
                </w:tcPr>
                <w:p w:rsidR="00ED0909" w:rsidRPr="00ED0909" w:rsidRDefault="00ED0909" w:rsidP="00ED0909">
                  <w:pPr>
                    <w:jc w:val="center"/>
                    <w:rPr>
                      <w:rFonts w:ascii="Times New Roman" w:hAnsi="Times New Roman" w:cs="Times New Roman"/>
                      <w:b/>
                      <w:sz w:val="20"/>
                      <w:szCs w:val="20"/>
                    </w:rPr>
                  </w:pPr>
                </w:p>
              </w:tc>
            </w:tr>
            <w:tr w:rsidR="00FA77AD" w:rsidRPr="00ED0909" w:rsidTr="00ED0909">
              <w:tc>
                <w:tcPr>
                  <w:tcW w:w="2268" w:type="dxa"/>
                </w:tcPr>
                <w:p w:rsidR="00FA77AD" w:rsidRPr="00ED0909" w:rsidRDefault="00FA77AD" w:rsidP="00ED0909">
                  <w:pPr>
                    <w:rPr>
                      <w:rFonts w:ascii="Times New Roman" w:eastAsia="Times New Roman" w:hAnsi="Times New Roman" w:cs="Times New Roman"/>
                      <w:color w:val="000000"/>
                      <w:kern w:val="24"/>
                      <w:sz w:val="20"/>
                      <w:szCs w:val="16"/>
                    </w:rPr>
                  </w:pPr>
                  <w:r>
                    <w:rPr>
                      <w:rFonts w:ascii="Times New Roman" w:eastAsia="Times New Roman" w:hAnsi="Times New Roman" w:cs="Times New Roman"/>
                      <w:color w:val="000000"/>
                      <w:kern w:val="24"/>
                      <w:sz w:val="20"/>
                      <w:szCs w:val="16"/>
                    </w:rPr>
                    <w:t xml:space="preserve">Оцените свою </w:t>
                  </w:r>
                  <w:r w:rsidR="00376FDF">
                    <w:rPr>
                      <w:rFonts w:ascii="Times New Roman" w:eastAsia="Times New Roman" w:hAnsi="Times New Roman" w:cs="Times New Roman"/>
                      <w:color w:val="000000"/>
                      <w:kern w:val="24"/>
                      <w:sz w:val="20"/>
                      <w:szCs w:val="16"/>
                    </w:rPr>
                    <w:t xml:space="preserve">учебную </w:t>
                  </w:r>
                  <w:r>
                    <w:rPr>
                      <w:rFonts w:ascii="Times New Roman" w:eastAsia="Times New Roman" w:hAnsi="Times New Roman" w:cs="Times New Roman"/>
                      <w:color w:val="000000"/>
                      <w:kern w:val="24"/>
                      <w:sz w:val="20"/>
                      <w:szCs w:val="16"/>
                    </w:rPr>
                    <w:t>активность на уроке от 0 до 5.</w:t>
                  </w:r>
                </w:p>
              </w:tc>
              <w:tc>
                <w:tcPr>
                  <w:tcW w:w="426" w:type="dxa"/>
                </w:tcPr>
                <w:p w:rsidR="00FA77AD" w:rsidRPr="00ED0909" w:rsidRDefault="00FA77AD" w:rsidP="00ED0909">
                  <w:pPr>
                    <w:jc w:val="center"/>
                    <w:rPr>
                      <w:rFonts w:ascii="Times New Roman" w:hAnsi="Times New Roman" w:cs="Times New Roman"/>
                      <w:b/>
                      <w:sz w:val="20"/>
                      <w:szCs w:val="20"/>
                    </w:rPr>
                  </w:pPr>
                </w:p>
              </w:tc>
            </w:tr>
          </w:tbl>
          <w:p w:rsidR="00ED0909" w:rsidRPr="00ED0909" w:rsidRDefault="00ED0909" w:rsidP="00ED0909">
            <w:pPr>
              <w:spacing w:after="0" w:line="240" w:lineRule="auto"/>
              <w:rPr>
                <w:rFonts w:ascii="Times New Roman" w:eastAsia="Times New Roman" w:hAnsi="Times New Roman" w:cs="Times New Roman"/>
                <w:sz w:val="28"/>
                <w:szCs w:val="28"/>
              </w:rPr>
            </w:pPr>
          </w:p>
        </w:tc>
        <w:tc>
          <w:tcPr>
            <w:tcW w:w="2410" w:type="dxa"/>
            <w:shd w:val="clear" w:color="auto" w:fill="auto"/>
          </w:tcPr>
          <w:p w:rsidR="00ED0909" w:rsidRPr="00ED0909" w:rsidRDefault="00ED0909" w:rsidP="00ED0909">
            <w:pPr>
              <w:spacing w:after="0" w:line="240" w:lineRule="auto"/>
              <w:rPr>
                <w:rFonts w:ascii="Times New Roman" w:eastAsia="Times New Roman" w:hAnsi="Times New Roman" w:cs="Times New Roman"/>
                <w:color w:val="000000"/>
                <w:kern w:val="24"/>
                <w:sz w:val="28"/>
                <w:szCs w:val="28"/>
              </w:rPr>
            </w:pPr>
            <w:r w:rsidRPr="00ED0909">
              <w:rPr>
                <w:rFonts w:ascii="Times New Roman" w:eastAsia="Times New Roman" w:hAnsi="Times New Roman" w:cs="Times New Roman"/>
                <w:color w:val="000000"/>
                <w:kern w:val="24"/>
                <w:sz w:val="28"/>
                <w:szCs w:val="28"/>
              </w:rPr>
              <w:lastRenderedPageBreak/>
              <w:t xml:space="preserve">- Участвуют в подведении итогов. </w:t>
            </w:r>
          </w:p>
          <w:p w:rsidR="00ED0909" w:rsidRPr="00ED0909" w:rsidRDefault="00ED0909" w:rsidP="00ED0909">
            <w:pPr>
              <w:spacing w:after="0" w:line="240" w:lineRule="auto"/>
              <w:rPr>
                <w:rFonts w:ascii="Times New Roman" w:eastAsia="Times New Roman" w:hAnsi="Times New Roman" w:cs="Times New Roman"/>
                <w:color w:val="000000"/>
                <w:kern w:val="24"/>
                <w:sz w:val="28"/>
                <w:szCs w:val="28"/>
              </w:rPr>
            </w:pPr>
            <w:r w:rsidRPr="00ED0909">
              <w:rPr>
                <w:rFonts w:ascii="Times New Roman" w:eastAsia="Times New Roman" w:hAnsi="Times New Roman" w:cs="Times New Roman"/>
                <w:color w:val="000000"/>
                <w:kern w:val="24"/>
                <w:sz w:val="28"/>
                <w:szCs w:val="28"/>
              </w:rPr>
              <w:t>- Письменно на листочках отвечают на вопросы рефлексии, сдают учителю.</w:t>
            </w:r>
          </w:p>
          <w:p w:rsidR="00ED0909" w:rsidRPr="00ED0909" w:rsidRDefault="00ED0909" w:rsidP="00ED0909">
            <w:pPr>
              <w:spacing w:after="0" w:line="240" w:lineRule="auto"/>
              <w:rPr>
                <w:rFonts w:ascii="Times New Roman" w:eastAsia="Times New Roman" w:hAnsi="Times New Roman" w:cs="Times New Roman"/>
                <w:color w:val="000000"/>
                <w:kern w:val="24"/>
                <w:sz w:val="28"/>
                <w:szCs w:val="28"/>
              </w:rPr>
            </w:pPr>
          </w:p>
          <w:p w:rsidR="00ED0909" w:rsidRPr="00ED0909" w:rsidRDefault="00ED0909" w:rsidP="00ED0909">
            <w:pPr>
              <w:spacing w:after="0" w:line="240" w:lineRule="auto"/>
              <w:rPr>
                <w:rFonts w:ascii="Times New Roman" w:eastAsia="Times New Roman" w:hAnsi="Times New Roman" w:cs="Times New Roman"/>
                <w:color w:val="000000"/>
                <w:kern w:val="24"/>
                <w:sz w:val="28"/>
                <w:szCs w:val="28"/>
              </w:rPr>
            </w:pPr>
          </w:p>
          <w:p w:rsidR="00ED0909" w:rsidRPr="00ED0909" w:rsidRDefault="00ED0909" w:rsidP="00ED0909">
            <w:pPr>
              <w:spacing w:after="0" w:line="240" w:lineRule="auto"/>
              <w:rPr>
                <w:rFonts w:ascii="Times New Roman" w:eastAsia="Times New Roman" w:hAnsi="Times New Roman" w:cs="Times New Roman"/>
                <w:color w:val="000000"/>
                <w:kern w:val="24"/>
                <w:sz w:val="28"/>
                <w:szCs w:val="28"/>
              </w:rPr>
            </w:pPr>
          </w:p>
          <w:p w:rsidR="00ED0909" w:rsidRPr="00ED0909" w:rsidRDefault="00ED0909" w:rsidP="00ED0909">
            <w:pPr>
              <w:spacing w:after="0" w:line="240" w:lineRule="auto"/>
              <w:rPr>
                <w:rFonts w:ascii="Times New Roman" w:eastAsia="Times New Roman" w:hAnsi="Times New Roman" w:cs="Times New Roman"/>
                <w:color w:val="000000"/>
                <w:kern w:val="24"/>
                <w:sz w:val="28"/>
                <w:szCs w:val="28"/>
              </w:rPr>
            </w:pPr>
          </w:p>
          <w:p w:rsidR="00ED0909" w:rsidRPr="00ED0909" w:rsidRDefault="00ED0909" w:rsidP="00ED0909">
            <w:pPr>
              <w:spacing w:after="0" w:line="240" w:lineRule="auto"/>
              <w:rPr>
                <w:rFonts w:ascii="Times New Roman" w:eastAsia="Times New Roman" w:hAnsi="Times New Roman" w:cs="Times New Roman"/>
                <w:color w:val="000000"/>
                <w:kern w:val="24"/>
                <w:sz w:val="28"/>
                <w:szCs w:val="28"/>
              </w:rPr>
            </w:pPr>
          </w:p>
          <w:p w:rsidR="00ED0909" w:rsidRPr="00ED0909" w:rsidRDefault="00ED0909" w:rsidP="00ED0909">
            <w:pPr>
              <w:spacing w:after="0" w:line="240" w:lineRule="auto"/>
              <w:rPr>
                <w:rFonts w:ascii="Times New Roman" w:eastAsia="Times New Roman" w:hAnsi="Times New Roman" w:cs="Times New Roman"/>
                <w:color w:val="000000"/>
                <w:kern w:val="24"/>
                <w:sz w:val="28"/>
                <w:szCs w:val="28"/>
              </w:rPr>
            </w:pPr>
          </w:p>
          <w:p w:rsidR="00ED0909" w:rsidRPr="00ED0909" w:rsidRDefault="00ED0909" w:rsidP="00ED0909">
            <w:pPr>
              <w:spacing w:after="0" w:line="240" w:lineRule="auto"/>
              <w:rPr>
                <w:rFonts w:ascii="Times New Roman" w:eastAsia="Times New Roman" w:hAnsi="Times New Roman" w:cs="Times New Roman"/>
                <w:color w:val="000000"/>
                <w:kern w:val="24"/>
                <w:sz w:val="28"/>
                <w:szCs w:val="28"/>
              </w:rPr>
            </w:pPr>
          </w:p>
          <w:p w:rsidR="00ED0909" w:rsidRPr="00ED0909" w:rsidRDefault="00ED0909" w:rsidP="00ED0909">
            <w:pPr>
              <w:spacing w:after="0" w:line="240" w:lineRule="auto"/>
              <w:rPr>
                <w:rFonts w:ascii="Times New Roman" w:eastAsia="Times New Roman" w:hAnsi="Times New Roman" w:cs="Times New Roman"/>
                <w:color w:val="000000"/>
                <w:kern w:val="24"/>
                <w:sz w:val="28"/>
                <w:szCs w:val="28"/>
              </w:rPr>
            </w:pPr>
          </w:p>
          <w:p w:rsidR="00ED0909" w:rsidRPr="00ED0909" w:rsidRDefault="00ED0909" w:rsidP="00ED0909">
            <w:pPr>
              <w:spacing w:after="0" w:line="240" w:lineRule="auto"/>
              <w:rPr>
                <w:rFonts w:ascii="Times New Roman" w:eastAsia="Times New Roman" w:hAnsi="Times New Roman" w:cs="Times New Roman"/>
                <w:color w:val="000000"/>
                <w:kern w:val="24"/>
                <w:sz w:val="28"/>
                <w:szCs w:val="28"/>
              </w:rPr>
            </w:pPr>
          </w:p>
          <w:p w:rsidR="00ED0909" w:rsidRPr="00ED0909" w:rsidRDefault="00ED0909" w:rsidP="00ED0909">
            <w:pPr>
              <w:spacing w:after="0" w:line="240" w:lineRule="auto"/>
              <w:rPr>
                <w:rFonts w:ascii="Times New Roman" w:eastAsia="Times New Roman" w:hAnsi="Times New Roman" w:cs="Times New Roman"/>
                <w:color w:val="000000"/>
                <w:kern w:val="24"/>
                <w:sz w:val="28"/>
                <w:szCs w:val="28"/>
              </w:rPr>
            </w:pPr>
          </w:p>
        </w:tc>
        <w:tc>
          <w:tcPr>
            <w:tcW w:w="2207" w:type="dxa"/>
            <w:shd w:val="clear" w:color="auto" w:fill="auto"/>
          </w:tcPr>
          <w:p w:rsidR="00ED0909" w:rsidRPr="00ED0909" w:rsidRDefault="00ED0909" w:rsidP="00ED0909">
            <w:pPr>
              <w:spacing w:after="0" w:line="240" w:lineRule="auto"/>
              <w:rPr>
                <w:rFonts w:ascii="Times New Roman" w:eastAsia="Times New Roman" w:hAnsi="Times New Roman" w:cs="Times New Roman"/>
                <w:sz w:val="28"/>
                <w:szCs w:val="28"/>
              </w:rPr>
            </w:pPr>
            <w:r w:rsidRPr="00ED0909">
              <w:rPr>
                <w:rFonts w:ascii="Times New Roman" w:eastAsia="Times New Roman" w:hAnsi="Times New Roman" w:cs="Times New Roman"/>
                <w:color w:val="000000"/>
                <w:kern w:val="24"/>
                <w:sz w:val="28"/>
                <w:szCs w:val="28"/>
              </w:rPr>
              <w:lastRenderedPageBreak/>
              <w:t>-Сформулировать основные выводы урока; письменно ответить на вопросы рефлексии.</w:t>
            </w:r>
          </w:p>
          <w:p w:rsidR="00ED0909" w:rsidRPr="00ED0909" w:rsidRDefault="00ED0909" w:rsidP="00ED0909">
            <w:pPr>
              <w:spacing w:after="0" w:line="240" w:lineRule="auto"/>
              <w:rPr>
                <w:rFonts w:ascii="Times New Roman" w:eastAsia="Times New Roman" w:hAnsi="Times New Roman" w:cs="Times New Roman"/>
                <w:sz w:val="28"/>
                <w:szCs w:val="28"/>
              </w:rPr>
            </w:pPr>
          </w:p>
        </w:tc>
        <w:tc>
          <w:tcPr>
            <w:tcW w:w="1762" w:type="dxa"/>
            <w:shd w:val="clear" w:color="auto" w:fill="auto"/>
          </w:tcPr>
          <w:p w:rsidR="00ED0909" w:rsidRPr="00ED0909" w:rsidRDefault="00ED0909" w:rsidP="00ED0909">
            <w:pPr>
              <w:spacing w:after="0" w:line="240" w:lineRule="auto"/>
              <w:rPr>
                <w:rFonts w:ascii="Times New Roman" w:eastAsia="Times New Roman" w:hAnsi="Times New Roman" w:cs="Times New Roman"/>
                <w:sz w:val="28"/>
                <w:szCs w:val="28"/>
              </w:rPr>
            </w:pPr>
            <w:r w:rsidRPr="00ED0909">
              <w:rPr>
                <w:rFonts w:ascii="Times New Roman" w:hAnsi="Times New Roman" w:cs="Times New Roman"/>
                <w:sz w:val="28"/>
                <w:szCs w:val="28"/>
              </w:rPr>
              <w:t>- Умение систематизировать исторический материал</w:t>
            </w:r>
          </w:p>
        </w:tc>
        <w:tc>
          <w:tcPr>
            <w:tcW w:w="3119" w:type="dxa"/>
            <w:shd w:val="clear" w:color="auto" w:fill="auto"/>
          </w:tcPr>
          <w:p w:rsidR="00ED0909" w:rsidRPr="00ED0909" w:rsidRDefault="00ED0909" w:rsidP="00ED0909">
            <w:pPr>
              <w:spacing w:after="0" w:line="240" w:lineRule="auto"/>
              <w:rPr>
                <w:rFonts w:ascii="Times New Roman" w:eastAsia="Times New Roman" w:hAnsi="Times New Roman" w:cs="Times New Roman"/>
                <w:color w:val="000000"/>
                <w:kern w:val="24"/>
                <w:sz w:val="28"/>
                <w:szCs w:val="28"/>
              </w:rPr>
            </w:pPr>
            <w:r w:rsidRPr="00ED0909">
              <w:rPr>
                <w:rFonts w:ascii="Times New Roman" w:eastAsia="Times New Roman" w:hAnsi="Times New Roman" w:cs="Times New Roman"/>
                <w:i/>
                <w:color w:val="000000"/>
                <w:kern w:val="24"/>
                <w:sz w:val="28"/>
                <w:szCs w:val="28"/>
              </w:rPr>
              <w:t>Познавательные:</w:t>
            </w:r>
            <w:r w:rsidRPr="00ED0909">
              <w:rPr>
                <w:rFonts w:ascii="Times New Roman" w:eastAsia="Times New Roman" w:hAnsi="Times New Roman" w:cs="Times New Roman"/>
                <w:color w:val="000000"/>
                <w:kern w:val="24"/>
                <w:sz w:val="28"/>
                <w:szCs w:val="28"/>
              </w:rPr>
              <w:t xml:space="preserve"> умение структурировать и обобщить полученные знания.</w:t>
            </w:r>
          </w:p>
          <w:p w:rsidR="00ED0909" w:rsidRPr="00ED0909" w:rsidRDefault="00ED0909" w:rsidP="00ED0909">
            <w:pPr>
              <w:shd w:val="clear" w:color="auto" w:fill="FFFFFF"/>
              <w:spacing w:after="0" w:line="240" w:lineRule="auto"/>
              <w:rPr>
                <w:rFonts w:ascii="Times New Roman" w:eastAsia="Times New Roman" w:hAnsi="Times New Roman" w:cs="Times New Roman"/>
                <w:b/>
                <w:bCs/>
                <w:color w:val="000000"/>
                <w:sz w:val="28"/>
                <w:szCs w:val="28"/>
              </w:rPr>
            </w:pPr>
            <w:r w:rsidRPr="00ED0909">
              <w:rPr>
                <w:rFonts w:ascii="Times New Roman" w:eastAsia="Times New Roman" w:hAnsi="Times New Roman" w:cs="Times New Roman"/>
                <w:i/>
                <w:sz w:val="28"/>
                <w:szCs w:val="28"/>
              </w:rPr>
              <w:t>Регулятивные:</w:t>
            </w:r>
            <w:r w:rsidRPr="00ED0909">
              <w:rPr>
                <w:rFonts w:ascii="Times New Roman" w:eastAsia="Times New Roman" w:hAnsi="Times New Roman" w:cs="Times New Roman"/>
                <w:sz w:val="28"/>
                <w:szCs w:val="28"/>
              </w:rPr>
              <w:t xml:space="preserve"> </w:t>
            </w:r>
            <w:r w:rsidRPr="00ED0909">
              <w:rPr>
                <w:rFonts w:ascii="Times New Roman" w:eastAsia="Times New Roman" w:hAnsi="Times New Roman" w:cs="Times New Roman"/>
                <w:bCs/>
                <w:color w:val="000000"/>
                <w:sz w:val="28"/>
                <w:szCs w:val="28"/>
              </w:rPr>
              <w:t>проявление открытости в формулировании своей позиции;</w:t>
            </w:r>
            <w:r w:rsidRPr="00ED0909">
              <w:rPr>
                <w:rFonts w:ascii="Times New Roman" w:eastAsia="Times New Roman" w:hAnsi="Times New Roman" w:cs="Times New Roman"/>
                <w:b/>
                <w:bCs/>
                <w:color w:val="000000"/>
                <w:sz w:val="28"/>
                <w:szCs w:val="28"/>
              </w:rPr>
              <w:t xml:space="preserve"> </w:t>
            </w:r>
            <w:r w:rsidRPr="00ED0909">
              <w:rPr>
                <w:rFonts w:ascii="Times New Roman" w:eastAsia="Times New Roman" w:hAnsi="Times New Roman" w:cs="Times New Roman"/>
                <w:sz w:val="28"/>
                <w:szCs w:val="28"/>
              </w:rPr>
              <w:t xml:space="preserve">выделение и осознание учащимся того, что уже усвоено и что еще подлежит усвоению; оценивание качества и уровня усвоения; </w:t>
            </w:r>
            <w:r w:rsidRPr="00ED0909">
              <w:rPr>
                <w:rFonts w:ascii="Times New Roman" w:eastAsia="Times New Roman" w:hAnsi="Times New Roman" w:cs="Times New Roman"/>
                <w:sz w:val="28"/>
                <w:szCs w:val="28"/>
              </w:rPr>
              <w:lastRenderedPageBreak/>
              <w:t>умение рефлексировать.</w:t>
            </w:r>
          </w:p>
          <w:p w:rsidR="00ED0909" w:rsidRPr="00ED0909" w:rsidRDefault="00ED0909" w:rsidP="00ED0909">
            <w:pPr>
              <w:spacing w:after="0" w:line="240" w:lineRule="auto"/>
              <w:rPr>
                <w:rFonts w:ascii="Times New Roman" w:eastAsia="Times New Roman" w:hAnsi="Times New Roman" w:cs="Times New Roman"/>
                <w:sz w:val="28"/>
                <w:szCs w:val="28"/>
              </w:rPr>
            </w:pPr>
            <w:r w:rsidRPr="00ED0909">
              <w:rPr>
                <w:rFonts w:ascii="Times New Roman" w:eastAsia="Times New Roman" w:hAnsi="Times New Roman" w:cs="Times New Roman"/>
                <w:i/>
                <w:sz w:val="28"/>
                <w:szCs w:val="28"/>
              </w:rPr>
              <w:t>Коммуникативные:</w:t>
            </w:r>
            <w:r w:rsidRPr="00ED0909">
              <w:rPr>
                <w:rFonts w:ascii="Times New Roman" w:eastAsia="Times New Roman" w:hAnsi="Times New Roman" w:cs="Times New Roman"/>
                <w:sz w:val="28"/>
                <w:szCs w:val="28"/>
              </w:rPr>
              <w:t xml:space="preserve"> умение строить речевые высказывания, формулировать свои затруднения.</w:t>
            </w:r>
          </w:p>
        </w:tc>
      </w:tr>
      <w:tr w:rsidR="00ED0909" w:rsidRPr="00ED0909" w:rsidTr="00ED0909">
        <w:tc>
          <w:tcPr>
            <w:tcW w:w="2150" w:type="dxa"/>
            <w:shd w:val="clear" w:color="auto" w:fill="auto"/>
          </w:tcPr>
          <w:p w:rsidR="00ED0909" w:rsidRPr="00ED0909" w:rsidRDefault="00ED0909" w:rsidP="00ED0909">
            <w:pPr>
              <w:spacing w:after="0" w:line="240" w:lineRule="auto"/>
              <w:rPr>
                <w:rFonts w:ascii="Times New Roman" w:hAnsi="Times New Roman" w:cs="Times New Roman"/>
                <w:i/>
                <w:sz w:val="28"/>
                <w:szCs w:val="28"/>
              </w:rPr>
            </w:pPr>
            <w:r w:rsidRPr="00ED0909">
              <w:rPr>
                <w:rFonts w:ascii="Times New Roman" w:hAnsi="Times New Roman" w:cs="Times New Roman"/>
                <w:i/>
                <w:sz w:val="28"/>
                <w:szCs w:val="28"/>
              </w:rPr>
              <w:lastRenderedPageBreak/>
              <w:t xml:space="preserve">Домашнее задание. </w:t>
            </w:r>
          </w:p>
        </w:tc>
        <w:tc>
          <w:tcPr>
            <w:tcW w:w="3061" w:type="dxa"/>
            <w:shd w:val="clear" w:color="auto" w:fill="auto"/>
          </w:tcPr>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t>Формулирует и объясняет домашнее задание.</w:t>
            </w:r>
          </w:p>
        </w:tc>
        <w:tc>
          <w:tcPr>
            <w:tcW w:w="2410" w:type="dxa"/>
            <w:shd w:val="clear" w:color="auto" w:fill="auto"/>
          </w:tcPr>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t>Записывают домашнее задание; задают вопросы, если есть.</w:t>
            </w:r>
          </w:p>
        </w:tc>
        <w:tc>
          <w:tcPr>
            <w:tcW w:w="2207" w:type="dxa"/>
            <w:shd w:val="clear" w:color="auto" w:fill="auto"/>
          </w:tcPr>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sz w:val="28"/>
                <w:szCs w:val="28"/>
              </w:rPr>
              <w:t>Исходя из текста параграфа, заполнить оставшуюся ветвь Интеллект-карты («Территории завоеваний»).</w:t>
            </w:r>
          </w:p>
        </w:tc>
        <w:tc>
          <w:tcPr>
            <w:tcW w:w="1762" w:type="dxa"/>
            <w:shd w:val="clear" w:color="auto" w:fill="auto"/>
          </w:tcPr>
          <w:p w:rsidR="00ED0909" w:rsidRPr="00ED0909" w:rsidRDefault="00ED0909" w:rsidP="00ED0909">
            <w:pPr>
              <w:spacing w:after="0" w:line="240" w:lineRule="auto"/>
              <w:rPr>
                <w:rFonts w:ascii="Times New Roman" w:hAnsi="Times New Roman" w:cs="Times New Roman"/>
                <w:sz w:val="28"/>
                <w:szCs w:val="28"/>
              </w:rPr>
            </w:pPr>
          </w:p>
        </w:tc>
        <w:tc>
          <w:tcPr>
            <w:tcW w:w="3119" w:type="dxa"/>
            <w:shd w:val="clear" w:color="auto" w:fill="auto"/>
          </w:tcPr>
          <w:p w:rsidR="00ED0909" w:rsidRPr="00ED0909" w:rsidRDefault="00ED0909" w:rsidP="00ED0909">
            <w:pPr>
              <w:spacing w:after="0" w:line="240" w:lineRule="auto"/>
              <w:rPr>
                <w:rFonts w:ascii="Times New Roman" w:hAnsi="Times New Roman" w:cs="Times New Roman"/>
                <w:sz w:val="28"/>
                <w:szCs w:val="28"/>
              </w:rPr>
            </w:pPr>
            <w:r w:rsidRPr="00ED0909">
              <w:rPr>
                <w:rFonts w:ascii="Times New Roman" w:hAnsi="Times New Roman" w:cs="Times New Roman"/>
                <w:i/>
                <w:sz w:val="28"/>
                <w:szCs w:val="28"/>
              </w:rPr>
              <w:t>Познавательные:</w:t>
            </w:r>
            <w:r w:rsidRPr="00ED0909">
              <w:rPr>
                <w:rFonts w:ascii="Times New Roman" w:hAnsi="Times New Roman" w:cs="Times New Roman"/>
                <w:sz w:val="28"/>
                <w:szCs w:val="28"/>
              </w:rPr>
              <w:t xml:space="preserve"> осмысление полученного задания.</w:t>
            </w:r>
          </w:p>
        </w:tc>
      </w:tr>
    </w:tbl>
    <w:p w:rsidR="00ED0909" w:rsidRPr="00ED0909" w:rsidRDefault="00ED0909" w:rsidP="00ED0909">
      <w:pPr>
        <w:spacing w:after="0" w:line="240" w:lineRule="auto"/>
        <w:rPr>
          <w:rFonts w:ascii="Times New Roman" w:hAnsi="Times New Roman" w:cs="Times New Roman"/>
          <w:b/>
          <w:sz w:val="28"/>
          <w:szCs w:val="28"/>
        </w:rPr>
      </w:pPr>
    </w:p>
    <w:p w:rsidR="00A0421E" w:rsidRDefault="00A0421E"/>
    <w:p w:rsidR="00F30F65" w:rsidRDefault="00F30F65"/>
    <w:p w:rsidR="00F30F65" w:rsidRDefault="00F30F65"/>
    <w:p w:rsidR="00F30F65" w:rsidRDefault="00F30F65"/>
    <w:p w:rsidR="00F30F65" w:rsidRDefault="00F30F65"/>
    <w:p w:rsidR="00F30F65" w:rsidRDefault="00F30F65"/>
    <w:p w:rsidR="00F30F65" w:rsidRDefault="00F30F65"/>
    <w:p w:rsidR="00F30F65" w:rsidRDefault="00F30F65"/>
    <w:p w:rsidR="00F30F65" w:rsidRDefault="00F30F65">
      <w:pPr>
        <w:sectPr w:rsidR="00F30F65" w:rsidSect="00ED0909">
          <w:pgSz w:w="16838" w:h="11906" w:orient="landscape"/>
          <w:pgMar w:top="1134" w:right="567" w:bottom="1134" w:left="1701" w:header="709" w:footer="709" w:gutter="0"/>
          <w:cols w:space="708"/>
          <w:docGrid w:linePitch="360"/>
        </w:sectPr>
      </w:pPr>
    </w:p>
    <w:p w:rsidR="00F30F65" w:rsidRPr="00F30F65" w:rsidRDefault="00F30F65" w:rsidP="00F30F65">
      <w:pPr>
        <w:spacing w:after="0" w:line="360" w:lineRule="auto"/>
        <w:ind w:firstLine="709"/>
        <w:jc w:val="center"/>
        <w:rPr>
          <w:rFonts w:ascii="Times New Roman" w:hAnsi="Times New Roman" w:cs="Times New Roman"/>
          <w:b/>
          <w:sz w:val="28"/>
          <w:szCs w:val="28"/>
        </w:rPr>
      </w:pPr>
      <w:r w:rsidRPr="00F30F65">
        <w:rPr>
          <w:rFonts w:ascii="Times New Roman" w:hAnsi="Times New Roman" w:cs="Times New Roman"/>
          <w:b/>
          <w:sz w:val="28"/>
          <w:szCs w:val="28"/>
        </w:rPr>
        <w:lastRenderedPageBreak/>
        <w:t>Анализ проведенного урока</w:t>
      </w:r>
    </w:p>
    <w:p w:rsidR="00F30F65" w:rsidRPr="00F30F65" w:rsidRDefault="00F30F65" w:rsidP="00F30F65">
      <w:pPr>
        <w:spacing w:after="0" w:line="360" w:lineRule="auto"/>
        <w:ind w:firstLine="709"/>
        <w:jc w:val="both"/>
        <w:rPr>
          <w:rFonts w:ascii="Times New Roman" w:hAnsi="Times New Roman" w:cs="Times New Roman"/>
          <w:sz w:val="28"/>
          <w:szCs w:val="28"/>
        </w:rPr>
      </w:pPr>
      <w:r w:rsidRPr="00F30F65">
        <w:rPr>
          <w:rFonts w:ascii="Times New Roman" w:hAnsi="Times New Roman" w:cs="Times New Roman"/>
          <w:sz w:val="28"/>
          <w:szCs w:val="28"/>
        </w:rPr>
        <w:t xml:space="preserve">В основе проведенного мной урока – самостоятельное изучение нового материала с помощью технологии </w:t>
      </w:r>
      <w:r w:rsidRPr="00F30F65">
        <w:rPr>
          <w:rFonts w:ascii="Times New Roman" w:hAnsi="Times New Roman" w:cs="Times New Roman"/>
          <w:sz w:val="28"/>
          <w:szCs w:val="28"/>
          <w:lang w:val="en-US"/>
        </w:rPr>
        <w:t>case</w:t>
      </w:r>
      <w:r w:rsidRPr="00F30F65">
        <w:rPr>
          <w:rFonts w:ascii="Times New Roman" w:hAnsi="Times New Roman" w:cs="Times New Roman"/>
          <w:sz w:val="28"/>
          <w:szCs w:val="28"/>
        </w:rPr>
        <w:t xml:space="preserve"> </w:t>
      </w:r>
      <w:r w:rsidRPr="00F30F65">
        <w:rPr>
          <w:rFonts w:ascii="Times New Roman" w:hAnsi="Times New Roman" w:cs="Times New Roman"/>
          <w:sz w:val="28"/>
          <w:szCs w:val="28"/>
          <w:lang w:val="en-US"/>
        </w:rPr>
        <w:t>study</w:t>
      </w:r>
      <w:r w:rsidRPr="00F30F65">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F30F65">
        <w:rPr>
          <w:rFonts w:ascii="Times New Roman" w:hAnsi="Times New Roman" w:cs="Times New Roman"/>
          <w:sz w:val="28"/>
          <w:szCs w:val="28"/>
        </w:rPr>
        <w:t>качестве дополнительной технологии выступает Интеллект – карта, с помощью котор</w:t>
      </w:r>
      <w:r w:rsidR="007A1114">
        <w:rPr>
          <w:rFonts w:ascii="Times New Roman" w:hAnsi="Times New Roman" w:cs="Times New Roman"/>
          <w:sz w:val="28"/>
          <w:szCs w:val="28"/>
        </w:rPr>
        <w:t>ой</w:t>
      </w:r>
      <w:r w:rsidRPr="00F30F65">
        <w:rPr>
          <w:rFonts w:ascii="Times New Roman" w:hAnsi="Times New Roman" w:cs="Times New Roman"/>
          <w:sz w:val="28"/>
          <w:szCs w:val="28"/>
        </w:rPr>
        <w:t xml:space="preserve"> был представлен итоговый продукт работы </w:t>
      </w:r>
      <w:r w:rsidR="00867AFC">
        <w:rPr>
          <w:rFonts w:ascii="Times New Roman" w:hAnsi="Times New Roman" w:cs="Times New Roman"/>
          <w:sz w:val="28"/>
          <w:szCs w:val="28"/>
        </w:rPr>
        <w:t>на уроке (Приложение7</w:t>
      </w:r>
      <w:r w:rsidR="00237F80">
        <w:rPr>
          <w:rFonts w:ascii="Times New Roman" w:hAnsi="Times New Roman" w:cs="Times New Roman"/>
          <w:sz w:val="28"/>
          <w:szCs w:val="28"/>
        </w:rPr>
        <w:t>)</w:t>
      </w:r>
      <w:r w:rsidR="00867AFC">
        <w:rPr>
          <w:rFonts w:ascii="Times New Roman" w:hAnsi="Times New Roman" w:cs="Times New Roman"/>
          <w:sz w:val="28"/>
          <w:szCs w:val="28"/>
        </w:rPr>
        <w:t>.</w:t>
      </w:r>
      <w:r w:rsidRPr="00F30F65">
        <w:rPr>
          <w:rFonts w:ascii="Times New Roman" w:hAnsi="Times New Roman" w:cs="Times New Roman"/>
          <w:sz w:val="28"/>
          <w:szCs w:val="28"/>
        </w:rPr>
        <w:t xml:space="preserve"> </w:t>
      </w:r>
    </w:p>
    <w:p w:rsidR="00F30F65" w:rsidRDefault="00A01E63" w:rsidP="00F30F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Отметим</w:t>
      </w:r>
      <w:r w:rsidR="00F30F65" w:rsidRPr="00F30F65">
        <w:rPr>
          <w:rFonts w:ascii="Times New Roman" w:hAnsi="Times New Roman" w:cs="Times New Roman"/>
          <w:sz w:val="28"/>
          <w:szCs w:val="28"/>
        </w:rPr>
        <w:t xml:space="preserve">, что кейс представляет собой задание повышенной сложности, а следовательно, не каждый учащийся может его успешно освоить. </w:t>
      </w:r>
      <w:r w:rsidR="00F30F65">
        <w:rPr>
          <w:rFonts w:ascii="Times New Roman" w:hAnsi="Times New Roman" w:cs="Times New Roman"/>
          <w:sz w:val="28"/>
          <w:szCs w:val="28"/>
        </w:rPr>
        <w:t xml:space="preserve">А поскольку в классе, в котором я работала на педагогической практике, преобладают учащиеся </w:t>
      </w:r>
      <w:r w:rsidR="00AF48E1">
        <w:rPr>
          <w:rFonts w:ascii="Times New Roman" w:hAnsi="Times New Roman" w:cs="Times New Roman"/>
          <w:sz w:val="28"/>
          <w:szCs w:val="28"/>
        </w:rPr>
        <w:t xml:space="preserve">со средними и низкими учебными возможностями, </w:t>
      </w:r>
      <w:r w:rsidR="00F30F65">
        <w:rPr>
          <w:rFonts w:ascii="Times New Roman" w:hAnsi="Times New Roman" w:cs="Times New Roman"/>
          <w:sz w:val="28"/>
          <w:szCs w:val="28"/>
        </w:rPr>
        <w:t xml:space="preserve">кейс и вопросы к нему представлены в несколько упрощенном варианте, учитывая возрастные особенности школьников и их образовательный уровень. </w:t>
      </w:r>
    </w:p>
    <w:p w:rsidR="0074291A" w:rsidRDefault="00F30F65" w:rsidP="00F30F65">
      <w:pPr>
        <w:spacing w:after="0" w:line="360" w:lineRule="auto"/>
        <w:ind w:firstLine="709"/>
        <w:jc w:val="both"/>
        <w:rPr>
          <w:rFonts w:ascii="Times New Roman" w:hAnsi="Times New Roman" w:cs="Times New Roman"/>
          <w:sz w:val="28"/>
          <w:szCs w:val="28"/>
        </w:rPr>
      </w:pPr>
      <w:r w:rsidRPr="00F30F65">
        <w:rPr>
          <w:rFonts w:ascii="Times New Roman" w:hAnsi="Times New Roman" w:cs="Times New Roman"/>
          <w:sz w:val="28"/>
          <w:szCs w:val="28"/>
        </w:rPr>
        <w:t>По кейс</w:t>
      </w:r>
      <w:r w:rsidR="00237F80">
        <w:rPr>
          <w:rFonts w:ascii="Times New Roman" w:hAnsi="Times New Roman" w:cs="Times New Roman"/>
          <w:sz w:val="28"/>
          <w:szCs w:val="28"/>
        </w:rPr>
        <w:t xml:space="preserve"> </w:t>
      </w:r>
      <w:r w:rsidRPr="00F30F65">
        <w:rPr>
          <w:rFonts w:ascii="Times New Roman" w:hAnsi="Times New Roman" w:cs="Times New Roman"/>
          <w:sz w:val="28"/>
          <w:szCs w:val="28"/>
        </w:rPr>
        <w:t xml:space="preserve">- технологии на уроках истории учащиеся работали как самостоятельно, так и в группах, и именно работа по кейсам в группах была более успешной и продуктивной. </w:t>
      </w:r>
      <w:r w:rsidR="00082F7F">
        <w:rPr>
          <w:rFonts w:ascii="Times New Roman" w:hAnsi="Times New Roman" w:cs="Times New Roman"/>
          <w:sz w:val="28"/>
          <w:szCs w:val="28"/>
        </w:rPr>
        <w:t xml:space="preserve">Это связано с тем, что если </w:t>
      </w:r>
      <w:r w:rsidR="0074291A" w:rsidRPr="00F30F65">
        <w:rPr>
          <w:rFonts w:ascii="Times New Roman" w:hAnsi="Times New Roman" w:cs="Times New Roman"/>
          <w:sz w:val="28"/>
          <w:szCs w:val="28"/>
        </w:rPr>
        <w:t xml:space="preserve">уровень сложности задания не соответствует возможностям </w:t>
      </w:r>
      <w:r w:rsidR="0074291A">
        <w:rPr>
          <w:rFonts w:ascii="Times New Roman" w:hAnsi="Times New Roman" w:cs="Times New Roman"/>
          <w:sz w:val="28"/>
          <w:szCs w:val="28"/>
        </w:rPr>
        <w:t xml:space="preserve">определенного </w:t>
      </w:r>
      <w:r w:rsidR="0074291A" w:rsidRPr="00F30F65">
        <w:rPr>
          <w:rFonts w:ascii="Times New Roman" w:hAnsi="Times New Roman" w:cs="Times New Roman"/>
          <w:sz w:val="28"/>
          <w:szCs w:val="28"/>
        </w:rPr>
        <w:t>школьника</w:t>
      </w:r>
      <w:r w:rsidR="0074291A">
        <w:rPr>
          <w:rFonts w:ascii="Times New Roman" w:hAnsi="Times New Roman" w:cs="Times New Roman"/>
          <w:sz w:val="28"/>
          <w:szCs w:val="28"/>
        </w:rPr>
        <w:t xml:space="preserve">, он может рассчитывать на помощь группы, поскольку </w:t>
      </w:r>
      <w:r w:rsidR="00237F80">
        <w:rPr>
          <w:rFonts w:ascii="Times New Roman" w:hAnsi="Times New Roman" w:cs="Times New Roman"/>
          <w:sz w:val="28"/>
          <w:szCs w:val="28"/>
        </w:rPr>
        <w:t xml:space="preserve">хорошо организованная </w:t>
      </w:r>
      <w:r w:rsidR="0074291A">
        <w:rPr>
          <w:rFonts w:ascii="Times New Roman" w:hAnsi="Times New Roman" w:cs="Times New Roman"/>
          <w:sz w:val="28"/>
          <w:szCs w:val="28"/>
        </w:rPr>
        <w:t xml:space="preserve">продуктивная работа в группе всегда направлена на </w:t>
      </w:r>
      <w:proofErr w:type="spellStart"/>
      <w:r w:rsidR="0074291A">
        <w:rPr>
          <w:rFonts w:ascii="Times New Roman" w:hAnsi="Times New Roman" w:cs="Times New Roman"/>
          <w:sz w:val="28"/>
          <w:szCs w:val="28"/>
        </w:rPr>
        <w:t>взаимообучение</w:t>
      </w:r>
      <w:proofErr w:type="spellEnd"/>
      <w:r w:rsidR="0074291A">
        <w:rPr>
          <w:rFonts w:ascii="Times New Roman" w:hAnsi="Times New Roman" w:cs="Times New Roman"/>
          <w:sz w:val="28"/>
          <w:szCs w:val="28"/>
        </w:rPr>
        <w:t xml:space="preserve"> учащихся. </w:t>
      </w:r>
      <w:r w:rsidR="00991E69">
        <w:rPr>
          <w:rFonts w:ascii="Times New Roman" w:hAnsi="Times New Roman" w:cs="Times New Roman"/>
          <w:sz w:val="28"/>
          <w:szCs w:val="28"/>
        </w:rPr>
        <w:t xml:space="preserve">При самостоятельной работе с кейсами </w:t>
      </w:r>
      <w:r w:rsidR="00887216">
        <w:rPr>
          <w:rFonts w:ascii="Times New Roman" w:hAnsi="Times New Roman" w:cs="Times New Roman"/>
          <w:sz w:val="28"/>
          <w:szCs w:val="28"/>
        </w:rPr>
        <w:t xml:space="preserve">20% учащихся не справились с заданием, 48% выполнили задание на «удовлетворительно» 16% выполнили на оценку «хорошо» и столько же – на «отлично». При групповой работе с кейсами результаты были более высокими. </w:t>
      </w:r>
    </w:p>
    <w:p w:rsidR="00F30F65" w:rsidRDefault="00887216" w:rsidP="00F30F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Основную часть урока учащиеся работали в группах, сначала над ответами на вопросы по кейсу, а затем над занесением полученной информации в Интеллект-карту</w:t>
      </w:r>
      <w:r w:rsidR="00BA0762">
        <w:rPr>
          <w:rFonts w:ascii="Times New Roman" w:hAnsi="Times New Roman" w:cs="Times New Roman"/>
          <w:sz w:val="28"/>
          <w:szCs w:val="28"/>
        </w:rPr>
        <w:t xml:space="preserve">. Перед этим кейс был прочитан учащимися самостоятельно, чтобы избежать посторонних разговоров и сосредоточиться на задании. </w:t>
      </w:r>
    </w:p>
    <w:p w:rsidR="00BA0762" w:rsidRDefault="00F73933" w:rsidP="00F30F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истории в начале педагогической практики мной были сформированы устоявшиеся группы учащихся (по 4 чел.). В таких группах они работали неоднократно и с каждым разом всё продуктивнее. Рассадка учащихся в классе соответствовала их группам (т.е. соседние парты составляли малую группу). Поэтому много времени на их формирование уделять не пришлось.</w:t>
      </w:r>
    </w:p>
    <w:p w:rsidR="00BA0762" w:rsidRDefault="00BA0762" w:rsidP="00F30F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Ранее </w:t>
      </w:r>
      <w:r w:rsidR="00F73933">
        <w:rPr>
          <w:rFonts w:ascii="Times New Roman" w:hAnsi="Times New Roman" w:cs="Times New Roman"/>
          <w:sz w:val="28"/>
          <w:szCs w:val="28"/>
        </w:rPr>
        <w:t>обучающиеся</w:t>
      </w:r>
      <w:r w:rsidR="00237F80">
        <w:rPr>
          <w:rFonts w:ascii="Times New Roman" w:hAnsi="Times New Roman" w:cs="Times New Roman"/>
          <w:sz w:val="28"/>
          <w:szCs w:val="28"/>
        </w:rPr>
        <w:t xml:space="preserve"> на уроках уже сталкивались с кейс – технологией, но в основном, она представляла из себя один - два документа с вопросами из учебника. Здесь же учащимся пришлось столкнуться с несколько другой ситуацией: в кейс объединены четыре текста из дополнительных источников с вопросами. </w:t>
      </w:r>
      <w:r w:rsidR="00517168">
        <w:rPr>
          <w:rFonts w:ascii="Times New Roman" w:hAnsi="Times New Roman" w:cs="Times New Roman"/>
          <w:sz w:val="28"/>
          <w:szCs w:val="28"/>
        </w:rPr>
        <w:t>Работа с текстом учебника выступила в качестве домашнего задания.</w:t>
      </w:r>
    </w:p>
    <w:p w:rsidR="002951AD" w:rsidRDefault="00237F80" w:rsidP="005171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на уроке проходила продуктивно, это связано с </w:t>
      </w:r>
      <w:r w:rsidR="00517168">
        <w:rPr>
          <w:rFonts w:ascii="Times New Roman" w:hAnsi="Times New Roman" w:cs="Times New Roman"/>
          <w:sz w:val="28"/>
          <w:szCs w:val="28"/>
        </w:rPr>
        <w:t>двумя основными</w:t>
      </w:r>
      <w:r>
        <w:rPr>
          <w:rFonts w:ascii="Times New Roman" w:hAnsi="Times New Roman" w:cs="Times New Roman"/>
          <w:sz w:val="28"/>
          <w:szCs w:val="28"/>
        </w:rPr>
        <w:t xml:space="preserve"> факторами. Во – первых, работа с кейсом требовала максимального сосредоточения внимания школьников на задании, поскольку, как уже упоминалось, представляет собой задание повышенной сложности. Учащиеся с высоким уровнем знаний и подготовки </w:t>
      </w:r>
      <w:r w:rsidR="006A2B42">
        <w:rPr>
          <w:rFonts w:ascii="Times New Roman" w:hAnsi="Times New Roman" w:cs="Times New Roman"/>
          <w:sz w:val="28"/>
          <w:szCs w:val="28"/>
        </w:rPr>
        <w:t xml:space="preserve">активно принялись за выполнение задания, т.к. они всегда с любопытством берутся за выполнение сложных заданий и выполняют его максимально ответственно. У учащихся с более низким уровнем подготовки задание вызывало сложности, однако в процессе групповой работы они вливались в обсуждение, «отличники» им в этом помогали. Во – вторых, на следующем этапе урока была применена Интеллект – карта, выполнение которой отчасти требует творческого подхода. Это задание вызвало интерес у школьников, и те учащиеся, которые не проявили себя на первом этапе урока, влились в активную деятельность на втором этапе. </w:t>
      </w:r>
      <w:r w:rsidR="002951AD">
        <w:rPr>
          <w:rFonts w:ascii="Times New Roman" w:hAnsi="Times New Roman" w:cs="Times New Roman"/>
          <w:sz w:val="28"/>
          <w:szCs w:val="28"/>
        </w:rPr>
        <w:t xml:space="preserve">Добавлю, что Интеллект – карту я распечатала заранее, учащимся нужно было только ее заполнить. Это было сделано для экономии времени, ведь как показывает практика, учащиеся 6 класса еще довольно медленное пишут и рисуют. </w:t>
      </w:r>
    </w:p>
    <w:p w:rsidR="00237F80" w:rsidRDefault="006A2B42" w:rsidP="005171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как координатор деятельности учащихся, следила за тем, чтобы все участвовали в обсуждении и выполнении учебной задачи. </w:t>
      </w:r>
      <w:r w:rsidR="00C164AA">
        <w:rPr>
          <w:rFonts w:ascii="Times New Roman" w:hAnsi="Times New Roman" w:cs="Times New Roman"/>
          <w:sz w:val="28"/>
          <w:szCs w:val="28"/>
        </w:rPr>
        <w:t>На третьем этапе урока, когда нужно было представить групповой продукт своей деятельности на уроке, я сама определила, кто будет выступать с защитой. Из групп я выбирала тех, кто</w:t>
      </w:r>
      <w:r w:rsidR="00D56F7D">
        <w:rPr>
          <w:rFonts w:ascii="Times New Roman" w:hAnsi="Times New Roman" w:cs="Times New Roman"/>
          <w:sz w:val="28"/>
          <w:szCs w:val="28"/>
        </w:rPr>
        <w:t xml:space="preserve"> по наблюдению</w:t>
      </w:r>
      <w:r w:rsidR="00C164AA">
        <w:rPr>
          <w:rFonts w:ascii="Times New Roman" w:hAnsi="Times New Roman" w:cs="Times New Roman"/>
          <w:sz w:val="28"/>
          <w:szCs w:val="28"/>
        </w:rPr>
        <w:t xml:space="preserve"> меньше всего принимал участие в работе. Таким образом, при такой форме работы (</w:t>
      </w:r>
      <w:r w:rsidR="00C164AA">
        <w:rPr>
          <w:rFonts w:ascii="Times New Roman" w:hAnsi="Times New Roman" w:cs="Times New Roman"/>
          <w:sz w:val="28"/>
          <w:szCs w:val="28"/>
          <w:lang w:val="en-US"/>
        </w:rPr>
        <w:t>Case</w:t>
      </w:r>
      <w:r w:rsidR="00C164AA" w:rsidRPr="00C164AA">
        <w:rPr>
          <w:rFonts w:ascii="Times New Roman" w:hAnsi="Times New Roman" w:cs="Times New Roman"/>
          <w:sz w:val="28"/>
          <w:szCs w:val="28"/>
        </w:rPr>
        <w:t xml:space="preserve"> </w:t>
      </w:r>
      <w:r w:rsidR="00C164AA">
        <w:rPr>
          <w:rFonts w:ascii="Times New Roman" w:hAnsi="Times New Roman" w:cs="Times New Roman"/>
          <w:sz w:val="28"/>
          <w:szCs w:val="28"/>
          <w:lang w:val="en-US"/>
        </w:rPr>
        <w:t>study</w:t>
      </w:r>
      <w:r w:rsidR="00C164AA">
        <w:rPr>
          <w:rFonts w:ascii="Times New Roman" w:hAnsi="Times New Roman" w:cs="Times New Roman"/>
          <w:sz w:val="28"/>
          <w:szCs w:val="28"/>
        </w:rPr>
        <w:t>+ Интеллект - карта)</w:t>
      </w:r>
      <w:r w:rsidR="00C164AA" w:rsidRPr="00C164AA">
        <w:rPr>
          <w:rFonts w:ascii="Times New Roman" w:hAnsi="Times New Roman" w:cs="Times New Roman"/>
          <w:sz w:val="28"/>
          <w:szCs w:val="28"/>
        </w:rPr>
        <w:t xml:space="preserve"> </w:t>
      </w:r>
      <w:r w:rsidR="00C164AA">
        <w:rPr>
          <w:rFonts w:ascii="Times New Roman" w:hAnsi="Times New Roman" w:cs="Times New Roman"/>
          <w:sz w:val="28"/>
          <w:szCs w:val="28"/>
        </w:rPr>
        <w:t xml:space="preserve">в процесс активной учебной деятельности была вовлечена большая часть класса (80% - 20 человек из 25). Оставшиеся 20% школьников в силу своего поведения, настроения и др. факторов не приняли активного участия на уроке (работали </w:t>
      </w:r>
      <w:r w:rsidR="00C164AA">
        <w:rPr>
          <w:rFonts w:ascii="Times New Roman" w:hAnsi="Times New Roman" w:cs="Times New Roman"/>
          <w:sz w:val="28"/>
          <w:szCs w:val="28"/>
        </w:rPr>
        <w:lastRenderedPageBreak/>
        <w:t>только на одном этапе урока, либо практически не работали). Одному из учащихся была предложена самостоятельная работа по теме урока с выполнением теста на закрепление материала.</w:t>
      </w:r>
    </w:p>
    <w:p w:rsidR="00517168" w:rsidRDefault="00517168" w:rsidP="005171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Шумная атмосфера является естественной средой на уроках с групповой формой работы. Как уже упоминалось ранее, работа в группах не подразумевает строгую и спокойную дисциплину. </w:t>
      </w:r>
    </w:p>
    <w:p w:rsidR="00F46204" w:rsidRDefault="00F46204" w:rsidP="005171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по кейс – методу имеет свои сложности как для учащихся, так и для учителя. Для учителя сложность заключается в составлении кейса, поскольку довольно сложно объединить в один кейс несколько документов, раскрывающих практически всю тему урока. А так же сложность вызывает и внедрение </w:t>
      </w:r>
      <w:r>
        <w:rPr>
          <w:rFonts w:ascii="Times New Roman" w:hAnsi="Times New Roman" w:cs="Times New Roman"/>
          <w:sz w:val="28"/>
          <w:szCs w:val="28"/>
          <w:lang w:val="en-US"/>
        </w:rPr>
        <w:t>case</w:t>
      </w:r>
      <w:r w:rsidRPr="00F46204">
        <w:rPr>
          <w:rFonts w:ascii="Times New Roman" w:hAnsi="Times New Roman" w:cs="Times New Roman"/>
          <w:sz w:val="28"/>
          <w:szCs w:val="28"/>
        </w:rPr>
        <w:t xml:space="preserve"> </w:t>
      </w:r>
      <w:r>
        <w:rPr>
          <w:rFonts w:ascii="Times New Roman" w:hAnsi="Times New Roman" w:cs="Times New Roman"/>
          <w:sz w:val="28"/>
          <w:szCs w:val="28"/>
          <w:lang w:val="en-US"/>
        </w:rPr>
        <w:t>study</w:t>
      </w:r>
      <w:r>
        <w:rPr>
          <w:rFonts w:ascii="Times New Roman" w:hAnsi="Times New Roman" w:cs="Times New Roman"/>
          <w:sz w:val="28"/>
          <w:szCs w:val="28"/>
        </w:rPr>
        <w:t xml:space="preserve"> в ход урока. Урок необходимо тщательно проработать, распределить время, продумать сам процесс работы над кейсом, а также тот продукт, который должен получиться у учащихся в результате работы над кейсом. Сложность для школьников заключается в понимании самого задания и смысла кейса, в умении выделить главное, найти ответ на нужный вопрос из нескольких документов, ведь в вопросе не указано, в каком именно документе из кейса учащихся может найти ответ на этот вопрос. </w:t>
      </w:r>
      <w:r w:rsidR="002951AD">
        <w:rPr>
          <w:rFonts w:ascii="Times New Roman" w:hAnsi="Times New Roman" w:cs="Times New Roman"/>
          <w:sz w:val="28"/>
          <w:szCs w:val="28"/>
        </w:rPr>
        <w:t>В ходе проверки Интеллект-карт я пришла к выводу, что учащиеся слабо умеют сжимать материал, выделять главное и анализировать. В итоге, из кейса некоторые группы заносили</w:t>
      </w:r>
      <w:r>
        <w:rPr>
          <w:rFonts w:ascii="Times New Roman" w:hAnsi="Times New Roman" w:cs="Times New Roman"/>
          <w:sz w:val="28"/>
          <w:szCs w:val="28"/>
        </w:rPr>
        <w:t xml:space="preserve"> </w:t>
      </w:r>
      <w:r w:rsidR="002951AD">
        <w:rPr>
          <w:rFonts w:ascii="Times New Roman" w:hAnsi="Times New Roman" w:cs="Times New Roman"/>
          <w:sz w:val="28"/>
          <w:szCs w:val="28"/>
        </w:rPr>
        <w:t xml:space="preserve">в Интеллект – карту целые предложения, хотя требовалось выписать тезисы в двух – трех словах. </w:t>
      </w:r>
    </w:p>
    <w:p w:rsidR="00376FDF" w:rsidRDefault="002951AD" w:rsidP="00FA77AD">
      <w:pPr>
        <w:tabs>
          <w:tab w:val="left" w:pos="736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проведенной рефлексии показали, что </w:t>
      </w:r>
      <w:r w:rsidR="00FA77AD">
        <w:rPr>
          <w:rFonts w:ascii="Times New Roman" w:hAnsi="Times New Roman" w:cs="Times New Roman"/>
          <w:sz w:val="28"/>
          <w:szCs w:val="28"/>
        </w:rPr>
        <w:t xml:space="preserve">подобная форма работы понравилась 75% учащихся (18 чел.). </w:t>
      </w:r>
      <w:r w:rsidR="00A4058A">
        <w:rPr>
          <w:rFonts w:ascii="Times New Roman" w:hAnsi="Times New Roman" w:cs="Times New Roman"/>
          <w:sz w:val="28"/>
          <w:szCs w:val="28"/>
        </w:rPr>
        <w:t xml:space="preserve">Уровень сложности кейса оценили на 5 баллов (по </w:t>
      </w:r>
      <w:r w:rsidR="00A67CB2">
        <w:rPr>
          <w:rFonts w:ascii="Times New Roman" w:hAnsi="Times New Roman" w:cs="Times New Roman"/>
          <w:sz w:val="28"/>
          <w:szCs w:val="28"/>
        </w:rPr>
        <w:t>5-</w:t>
      </w:r>
      <w:r w:rsidR="00A4058A">
        <w:rPr>
          <w:rFonts w:ascii="Times New Roman" w:hAnsi="Times New Roman" w:cs="Times New Roman"/>
          <w:sz w:val="28"/>
          <w:szCs w:val="28"/>
        </w:rPr>
        <w:t xml:space="preserve">балльной </w:t>
      </w:r>
      <w:r w:rsidR="00A67CB2">
        <w:rPr>
          <w:rFonts w:ascii="Times New Roman" w:hAnsi="Times New Roman" w:cs="Times New Roman"/>
          <w:sz w:val="28"/>
          <w:szCs w:val="28"/>
        </w:rPr>
        <w:t>шкале) 33,3% учащихся (8 чел.</w:t>
      </w:r>
      <w:r w:rsidR="00A4058A">
        <w:rPr>
          <w:rFonts w:ascii="Times New Roman" w:hAnsi="Times New Roman" w:cs="Times New Roman"/>
          <w:sz w:val="28"/>
          <w:szCs w:val="28"/>
        </w:rPr>
        <w:t xml:space="preserve">), на 4 балла – 37,5% (9 чел.), на 3 балла – 16% (4 чел.), на 2 балла – 12,5% (3 чел). Это говорит нам о том, что работа с кейсом действительно представляет собой задание повышенной сложности. Работа с Интеллект – картой, наоборот, представилась более легкой для учащихся 6 класса (на 4 балла оценили 3 человека – 12,5%, на 3 балла – 8 человек (33,3%), на 2 балла – 9 человек (37,5%), на 1 балл – 4 человека (16,6%)). </w:t>
      </w:r>
    </w:p>
    <w:p w:rsidR="006A2B42" w:rsidRDefault="00FA77AD" w:rsidP="00E95166">
      <w:pPr>
        <w:tabs>
          <w:tab w:val="left" w:pos="736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Свой вклад в получение результата групповой работы</w:t>
      </w:r>
      <w:r w:rsidR="00376FDF">
        <w:rPr>
          <w:rFonts w:ascii="Times New Roman" w:hAnsi="Times New Roman" w:cs="Times New Roman"/>
          <w:sz w:val="28"/>
          <w:szCs w:val="28"/>
        </w:rPr>
        <w:t xml:space="preserve"> оценили на 5 баллов 29% учащихся (7 чел.), на 4 балла – 33,3% (8 чел.), на 3,2 и 1 балл оценили свою работу 12,5% (3 чел.). Свою учебную активность на уроке на высший балл оценили 3</w:t>
      </w:r>
      <w:r w:rsidR="00E95166">
        <w:rPr>
          <w:rFonts w:ascii="Times New Roman" w:hAnsi="Times New Roman" w:cs="Times New Roman"/>
          <w:sz w:val="28"/>
          <w:szCs w:val="28"/>
        </w:rPr>
        <w:t>6</w:t>
      </w:r>
      <w:r w:rsidR="00376FDF">
        <w:rPr>
          <w:rFonts w:ascii="Times New Roman" w:hAnsi="Times New Roman" w:cs="Times New Roman"/>
          <w:sz w:val="28"/>
          <w:szCs w:val="28"/>
        </w:rPr>
        <w:t>% (9 чел), на 4 балла – 4</w:t>
      </w:r>
      <w:r w:rsidR="00E95166">
        <w:rPr>
          <w:rFonts w:ascii="Times New Roman" w:hAnsi="Times New Roman" w:cs="Times New Roman"/>
          <w:sz w:val="28"/>
          <w:szCs w:val="28"/>
        </w:rPr>
        <w:t>0</w:t>
      </w:r>
      <w:r w:rsidR="00376FDF">
        <w:rPr>
          <w:rFonts w:ascii="Times New Roman" w:hAnsi="Times New Roman" w:cs="Times New Roman"/>
          <w:sz w:val="28"/>
          <w:szCs w:val="28"/>
        </w:rPr>
        <w:t xml:space="preserve">% (10 чел.), на 3 балла </w:t>
      </w:r>
      <w:r w:rsidR="00E95166">
        <w:rPr>
          <w:rFonts w:ascii="Times New Roman" w:hAnsi="Times New Roman" w:cs="Times New Roman"/>
          <w:sz w:val="28"/>
          <w:szCs w:val="28"/>
        </w:rPr>
        <w:t xml:space="preserve">– 16% (4 чел.), на 2 и 1 балл – по одному человеку (по 4%). Таким образом, вы видим, что уровень заинтересованности учащихся результатом работы на уроке и общей активности довольно высокий. </w:t>
      </w:r>
    </w:p>
    <w:p w:rsidR="00E95166" w:rsidRPr="007A1114" w:rsidRDefault="00E95166" w:rsidP="00E95166">
      <w:pPr>
        <w:tabs>
          <w:tab w:val="left" w:pos="7367"/>
        </w:tabs>
        <w:spacing w:after="0" w:line="360" w:lineRule="auto"/>
        <w:ind w:firstLine="709"/>
        <w:jc w:val="both"/>
        <w:rPr>
          <w:rFonts w:ascii="Times New Roman" w:hAnsi="Times New Roman" w:cs="Times New Roman"/>
          <w:sz w:val="28"/>
          <w:szCs w:val="28"/>
        </w:rPr>
      </w:pPr>
      <w:r w:rsidRPr="007A1114">
        <w:rPr>
          <w:rFonts w:ascii="Times New Roman" w:hAnsi="Times New Roman" w:cs="Times New Roman"/>
          <w:sz w:val="28"/>
          <w:szCs w:val="28"/>
        </w:rPr>
        <w:t xml:space="preserve">Можно сказать, что задача повышения уровня учебной мотивации и познавательной активности на уроке была достигнута. В первой половине урока познавательная активность </w:t>
      </w:r>
      <w:r w:rsidR="007A1114" w:rsidRPr="007A1114">
        <w:rPr>
          <w:rFonts w:ascii="Times New Roman" w:hAnsi="Times New Roman" w:cs="Times New Roman"/>
          <w:sz w:val="28"/>
          <w:szCs w:val="28"/>
        </w:rPr>
        <w:t xml:space="preserve">школьников </w:t>
      </w:r>
      <w:r w:rsidRPr="007A1114">
        <w:rPr>
          <w:rFonts w:ascii="Times New Roman" w:hAnsi="Times New Roman" w:cs="Times New Roman"/>
          <w:sz w:val="28"/>
          <w:szCs w:val="28"/>
        </w:rPr>
        <w:t>сохранялась за счет выполнения нового и довольно сложного задания (кейс), вторая – за счет интересного творческого задания (Интеллект-карты).</w:t>
      </w:r>
      <w:r w:rsidR="007A1114" w:rsidRPr="007A1114">
        <w:rPr>
          <w:rFonts w:ascii="Times New Roman" w:hAnsi="Times New Roman" w:cs="Times New Roman"/>
          <w:sz w:val="28"/>
          <w:szCs w:val="28"/>
        </w:rPr>
        <w:t xml:space="preserve"> Об этом говорят и довольно высокие оценки по результатам урока. </w:t>
      </w:r>
    </w:p>
    <w:p w:rsidR="007A1114" w:rsidRDefault="00A01E63" w:rsidP="007A1114">
      <w:pPr>
        <w:tabs>
          <w:tab w:val="left" w:pos="736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Стоит</w:t>
      </w:r>
      <w:r w:rsidR="007A1114" w:rsidRPr="007A1114">
        <w:rPr>
          <w:rFonts w:ascii="Times New Roman" w:hAnsi="Times New Roman" w:cs="Times New Roman"/>
          <w:sz w:val="28"/>
          <w:szCs w:val="28"/>
        </w:rPr>
        <w:t xml:space="preserve"> отметить, что метод Интеллект – карт обычно</w:t>
      </w:r>
      <w:r w:rsidR="00517168" w:rsidRPr="007A1114">
        <w:rPr>
          <w:rFonts w:ascii="Times New Roman" w:hAnsi="Times New Roman" w:cs="Times New Roman"/>
          <w:sz w:val="28"/>
          <w:szCs w:val="28"/>
        </w:rPr>
        <w:t xml:space="preserve"> не </w:t>
      </w:r>
      <w:r w:rsidR="007A1114" w:rsidRPr="007A1114">
        <w:rPr>
          <w:rFonts w:ascii="Times New Roman" w:hAnsi="Times New Roman" w:cs="Times New Roman"/>
          <w:sz w:val="28"/>
          <w:szCs w:val="28"/>
        </w:rPr>
        <w:t>относят к интерактивным методам, он является скорее активным. Но тем менее, интерактивный метод кейсов в совокупности с этой методикой позволил добиться более высокого результата.</w:t>
      </w:r>
    </w:p>
    <w:p w:rsidR="00422FBA" w:rsidRDefault="00422FBA" w:rsidP="007A1114">
      <w:pPr>
        <w:tabs>
          <w:tab w:val="left" w:pos="7367"/>
        </w:tabs>
        <w:spacing w:after="0" w:line="360" w:lineRule="auto"/>
        <w:ind w:firstLine="709"/>
        <w:jc w:val="both"/>
        <w:rPr>
          <w:rFonts w:ascii="Times New Roman" w:hAnsi="Times New Roman" w:cs="Times New Roman"/>
          <w:sz w:val="28"/>
          <w:szCs w:val="28"/>
        </w:rPr>
      </w:pPr>
    </w:p>
    <w:p w:rsidR="00422FBA" w:rsidRDefault="00422FBA" w:rsidP="00FB7D10">
      <w:pPr>
        <w:tabs>
          <w:tab w:val="left" w:pos="736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Итак, подведем </w:t>
      </w:r>
      <w:r w:rsidRPr="00FB7D10">
        <w:rPr>
          <w:rFonts w:ascii="Times New Roman" w:hAnsi="Times New Roman" w:cs="Times New Roman"/>
          <w:b/>
          <w:sz w:val="28"/>
          <w:szCs w:val="28"/>
        </w:rPr>
        <w:t>итоги</w:t>
      </w:r>
      <w:r>
        <w:rPr>
          <w:rFonts w:ascii="Times New Roman" w:hAnsi="Times New Roman" w:cs="Times New Roman"/>
          <w:sz w:val="28"/>
          <w:szCs w:val="28"/>
        </w:rPr>
        <w:t xml:space="preserve"> эмпирического анализа результативности применения интерактивных методов обучения на уроках истории в 6 классе.</w:t>
      </w:r>
    </w:p>
    <w:p w:rsidR="00DB69ED" w:rsidRDefault="00422FBA" w:rsidP="00FB7D10">
      <w:pPr>
        <w:tabs>
          <w:tab w:val="left" w:pos="7367"/>
        </w:tabs>
        <w:spacing w:after="0" w:line="360" w:lineRule="auto"/>
        <w:ind w:firstLine="709"/>
        <w:jc w:val="both"/>
        <w:rPr>
          <w:rFonts w:ascii="Times New Roman" w:hAnsi="Times New Roman" w:cs="Times New Roman"/>
          <w:sz w:val="28"/>
          <w:szCs w:val="28"/>
        </w:rPr>
      </w:pPr>
      <w:r w:rsidRPr="00422FBA">
        <w:rPr>
          <w:rFonts w:ascii="Times New Roman" w:hAnsi="Times New Roman" w:cs="Times New Roman"/>
          <w:sz w:val="28"/>
          <w:szCs w:val="23"/>
        </w:rPr>
        <w:t xml:space="preserve">Разработанные </w:t>
      </w:r>
      <w:r>
        <w:rPr>
          <w:rFonts w:ascii="Times New Roman" w:hAnsi="Times New Roman" w:cs="Times New Roman"/>
          <w:sz w:val="28"/>
          <w:szCs w:val="23"/>
        </w:rPr>
        <w:t>и представленные</w:t>
      </w:r>
      <w:r w:rsidRPr="00422FBA">
        <w:rPr>
          <w:rFonts w:ascii="Times New Roman" w:hAnsi="Times New Roman" w:cs="Times New Roman"/>
          <w:sz w:val="28"/>
          <w:szCs w:val="23"/>
        </w:rPr>
        <w:t xml:space="preserve"> уроки не предполагают использование одних только интерактивных методик.</w:t>
      </w:r>
      <w:r>
        <w:rPr>
          <w:rFonts w:ascii="Times New Roman" w:hAnsi="Times New Roman" w:cs="Times New Roman"/>
          <w:sz w:val="28"/>
          <w:szCs w:val="28"/>
        </w:rPr>
        <w:t xml:space="preserve"> </w:t>
      </w:r>
      <w:r w:rsidR="00517168" w:rsidRPr="007A1114">
        <w:rPr>
          <w:rFonts w:ascii="Times New Roman" w:hAnsi="Times New Roman" w:cs="Times New Roman"/>
          <w:sz w:val="28"/>
          <w:szCs w:val="28"/>
        </w:rPr>
        <w:t xml:space="preserve">Во всех </w:t>
      </w:r>
      <w:r>
        <w:rPr>
          <w:rFonts w:ascii="Times New Roman" w:hAnsi="Times New Roman" w:cs="Times New Roman"/>
          <w:sz w:val="28"/>
          <w:szCs w:val="28"/>
        </w:rPr>
        <w:t>проводимых</w:t>
      </w:r>
      <w:r w:rsidR="00517168" w:rsidRPr="007A1114">
        <w:rPr>
          <w:rFonts w:ascii="Times New Roman" w:hAnsi="Times New Roman" w:cs="Times New Roman"/>
          <w:sz w:val="28"/>
          <w:szCs w:val="28"/>
        </w:rPr>
        <w:t xml:space="preserve"> уроках интерактивные мет</w:t>
      </w:r>
      <w:r w:rsidR="007A1114" w:rsidRPr="007A1114">
        <w:rPr>
          <w:rFonts w:ascii="Times New Roman" w:hAnsi="Times New Roman" w:cs="Times New Roman"/>
          <w:sz w:val="28"/>
          <w:szCs w:val="28"/>
        </w:rPr>
        <w:t>оды обучения</w:t>
      </w:r>
      <w:r w:rsidR="00517168" w:rsidRPr="007A1114">
        <w:rPr>
          <w:rFonts w:ascii="Times New Roman" w:hAnsi="Times New Roman" w:cs="Times New Roman"/>
          <w:sz w:val="28"/>
          <w:szCs w:val="28"/>
        </w:rPr>
        <w:t xml:space="preserve"> </w:t>
      </w:r>
      <w:r w:rsidR="007A1114">
        <w:rPr>
          <w:rFonts w:ascii="Times New Roman" w:hAnsi="Times New Roman" w:cs="Times New Roman"/>
          <w:sz w:val="28"/>
          <w:szCs w:val="28"/>
        </w:rPr>
        <w:t xml:space="preserve">всегда </w:t>
      </w:r>
      <w:r w:rsidR="00517168" w:rsidRPr="007A1114">
        <w:rPr>
          <w:rFonts w:ascii="Times New Roman" w:hAnsi="Times New Roman" w:cs="Times New Roman"/>
          <w:sz w:val="28"/>
          <w:szCs w:val="28"/>
        </w:rPr>
        <w:t xml:space="preserve">дополнялись другими </w:t>
      </w:r>
      <w:r w:rsidR="007A1114">
        <w:rPr>
          <w:rFonts w:ascii="Times New Roman" w:hAnsi="Times New Roman" w:cs="Times New Roman"/>
          <w:sz w:val="28"/>
          <w:szCs w:val="28"/>
        </w:rPr>
        <w:t xml:space="preserve">интересными </w:t>
      </w:r>
      <w:r w:rsidR="00517168" w:rsidRPr="007A1114">
        <w:rPr>
          <w:rFonts w:ascii="Times New Roman" w:hAnsi="Times New Roman" w:cs="Times New Roman"/>
          <w:sz w:val="28"/>
          <w:szCs w:val="28"/>
        </w:rPr>
        <w:t xml:space="preserve">методиками для </w:t>
      </w:r>
      <w:r w:rsidR="007A1114">
        <w:rPr>
          <w:rFonts w:ascii="Times New Roman" w:hAnsi="Times New Roman" w:cs="Times New Roman"/>
          <w:sz w:val="28"/>
          <w:szCs w:val="28"/>
        </w:rPr>
        <w:t xml:space="preserve">разнообразия учебной деятельности, повышения уровня активности и учебной мотивации школьников и </w:t>
      </w:r>
      <w:r w:rsidR="00517168" w:rsidRPr="007A1114">
        <w:rPr>
          <w:rFonts w:ascii="Times New Roman" w:hAnsi="Times New Roman" w:cs="Times New Roman"/>
          <w:sz w:val="28"/>
          <w:szCs w:val="28"/>
        </w:rPr>
        <w:t xml:space="preserve">достижения высокого </w:t>
      </w:r>
      <w:r w:rsidR="007A1114">
        <w:rPr>
          <w:rFonts w:ascii="Times New Roman" w:hAnsi="Times New Roman" w:cs="Times New Roman"/>
          <w:sz w:val="28"/>
          <w:szCs w:val="28"/>
        </w:rPr>
        <w:t xml:space="preserve">образовательного </w:t>
      </w:r>
      <w:r w:rsidR="00517168" w:rsidRPr="007A1114">
        <w:rPr>
          <w:rFonts w:ascii="Times New Roman" w:hAnsi="Times New Roman" w:cs="Times New Roman"/>
          <w:sz w:val="28"/>
          <w:szCs w:val="28"/>
        </w:rPr>
        <w:t>результата.</w:t>
      </w:r>
      <w:r w:rsidR="00DB69ED">
        <w:rPr>
          <w:rFonts w:ascii="Times New Roman" w:hAnsi="Times New Roman" w:cs="Times New Roman"/>
          <w:sz w:val="28"/>
          <w:szCs w:val="28"/>
        </w:rPr>
        <w:t xml:space="preserve"> </w:t>
      </w:r>
      <w:r w:rsidRPr="00422FBA">
        <w:rPr>
          <w:rFonts w:ascii="Times New Roman" w:hAnsi="Times New Roman" w:cs="Times New Roman"/>
          <w:sz w:val="28"/>
          <w:szCs w:val="23"/>
        </w:rPr>
        <w:t>С помощью выбранных интерактивных методов</w:t>
      </w:r>
      <w:r>
        <w:rPr>
          <w:rFonts w:ascii="Times New Roman" w:hAnsi="Times New Roman" w:cs="Times New Roman"/>
          <w:sz w:val="28"/>
          <w:szCs w:val="23"/>
        </w:rPr>
        <w:t xml:space="preserve"> (метод малых групп, «мозговой штурм», кейс - метод)</w:t>
      </w:r>
      <w:r w:rsidRPr="00422FBA">
        <w:rPr>
          <w:rFonts w:ascii="Times New Roman" w:hAnsi="Times New Roman" w:cs="Times New Roman"/>
          <w:sz w:val="28"/>
          <w:szCs w:val="23"/>
        </w:rPr>
        <w:t xml:space="preserve">, в совокупности с другими активными методами и формами работы, мы достигаем основных образовательных результатов – </w:t>
      </w:r>
      <w:proofErr w:type="spellStart"/>
      <w:r w:rsidRPr="00422FBA">
        <w:rPr>
          <w:rFonts w:ascii="Times New Roman" w:hAnsi="Times New Roman" w:cs="Times New Roman"/>
          <w:sz w:val="28"/>
          <w:szCs w:val="23"/>
        </w:rPr>
        <w:t>метапредметных</w:t>
      </w:r>
      <w:proofErr w:type="spellEnd"/>
      <w:r w:rsidRPr="00422FBA">
        <w:rPr>
          <w:rFonts w:ascii="Times New Roman" w:hAnsi="Times New Roman" w:cs="Times New Roman"/>
          <w:sz w:val="28"/>
          <w:szCs w:val="23"/>
        </w:rPr>
        <w:t xml:space="preserve">, предметных и личностных. К </w:t>
      </w:r>
      <w:r w:rsidRPr="00422FBA">
        <w:rPr>
          <w:rFonts w:ascii="Times New Roman" w:hAnsi="Times New Roman" w:cs="Times New Roman"/>
          <w:sz w:val="28"/>
          <w:szCs w:val="23"/>
        </w:rPr>
        <w:lastRenderedPageBreak/>
        <w:t>тому же формируются и универсальные учебные действия – личностные, познавательные, регулятивные и коммуникативные.</w:t>
      </w:r>
    </w:p>
    <w:p w:rsidR="007008F1" w:rsidRDefault="00DB69ED" w:rsidP="00FB7D10">
      <w:pPr>
        <w:tabs>
          <w:tab w:val="left" w:pos="7367"/>
        </w:tabs>
        <w:spacing w:after="0" w:line="360" w:lineRule="auto"/>
        <w:ind w:firstLine="709"/>
        <w:jc w:val="both"/>
        <w:rPr>
          <w:rFonts w:ascii="Times New Roman" w:hAnsi="Times New Roman" w:cs="Times New Roman"/>
          <w:sz w:val="28"/>
          <w:szCs w:val="23"/>
        </w:rPr>
      </w:pPr>
      <w:r>
        <w:rPr>
          <w:rFonts w:ascii="Times New Roman" w:hAnsi="Times New Roman" w:cs="Times New Roman"/>
          <w:sz w:val="28"/>
          <w:szCs w:val="23"/>
        </w:rPr>
        <w:t xml:space="preserve">Отметим, что все представленные уроки разработаны так или иначе по методу малых групп. Этот метод был представлен как в качестве самостоятельного интерактивного метода, так и в качестве сопутствующего. Т.е., работая по методу «мозгового штурма» и </w:t>
      </w:r>
      <w:r>
        <w:rPr>
          <w:rFonts w:ascii="Times New Roman" w:hAnsi="Times New Roman" w:cs="Times New Roman"/>
          <w:sz w:val="28"/>
          <w:szCs w:val="23"/>
          <w:lang w:val="en-US"/>
        </w:rPr>
        <w:t>case</w:t>
      </w:r>
      <w:r w:rsidRPr="00DB69ED">
        <w:rPr>
          <w:rFonts w:ascii="Times New Roman" w:hAnsi="Times New Roman" w:cs="Times New Roman"/>
          <w:sz w:val="28"/>
          <w:szCs w:val="23"/>
        </w:rPr>
        <w:t xml:space="preserve"> </w:t>
      </w:r>
      <w:r>
        <w:rPr>
          <w:rFonts w:ascii="Times New Roman" w:hAnsi="Times New Roman" w:cs="Times New Roman"/>
          <w:sz w:val="28"/>
          <w:szCs w:val="23"/>
          <w:lang w:val="en-US"/>
        </w:rPr>
        <w:t>study</w:t>
      </w:r>
      <w:r>
        <w:rPr>
          <w:rFonts w:ascii="Times New Roman" w:hAnsi="Times New Roman" w:cs="Times New Roman"/>
          <w:sz w:val="28"/>
          <w:szCs w:val="23"/>
        </w:rPr>
        <w:t xml:space="preserve">, учащиеся </w:t>
      </w:r>
      <w:r w:rsidR="00AC68F5">
        <w:rPr>
          <w:rFonts w:ascii="Times New Roman" w:hAnsi="Times New Roman" w:cs="Times New Roman"/>
          <w:sz w:val="28"/>
          <w:szCs w:val="23"/>
        </w:rPr>
        <w:t xml:space="preserve">также </w:t>
      </w:r>
      <w:r>
        <w:rPr>
          <w:rFonts w:ascii="Times New Roman" w:hAnsi="Times New Roman" w:cs="Times New Roman"/>
          <w:sz w:val="28"/>
          <w:szCs w:val="23"/>
        </w:rPr>
        <w:t xml:space="preserve">объединялись в малые группы.  </w:t>
      </w:r>
      <w:r w:rsidR="007008F1">
        <w:rPr>
          <w:rFonts w:ascii="Times New Roman" w:hAnsi="Times New Roman" w:cs="Times New Roman"/>
          <w:sz w:val="28"/>
          <w:szCs w:val="23"/>
        </w:rPr>
        <w:t>Большинство интерактивных методик (дискуссии, дебаты, коллективные средства обучения, анализ ситуаций и др.) реализуются именно в групповой форме.</w:t>
      </w:r>
    </w:p>
    <w:p w:rsidR="00AC68F5" w:rsidRDefault="00A67CB2" w:rsidP="00FB7D10">
      <w:pPr>
        <w:tabs>
          <w:tab w:val="left" w:pos="7367"/>
        </w:tabs>
        <w:spacing w:after="0" w:line="360" w:lineRule="auto"/>
        <w:ind w:firstLine="709"/>
        <w:jc w:val="both"/>
        <w:rPr>
          <w:rFonts w:ascii="Times New Roman" w:hAnsi="Times New Roman" w:cs="Times New Roman"/>
          <w:sz w:val="28"/>
          <w:szCs w:val="23"/>
        </w:rPr>
      </w:pPr>
      <w:r>
        <w:rPr>
          <w:rFonts w:ascii="Times New Roman" w:hAnsi="Times New Roman" w:cs="Times New Roman"/>
          <w:sz w:val="28"/>
          <w:szCs w:val="23"/>
        </w:rPr>
        <w:t>Г</w:t>
      </w:r>
      <w:r w:rsidR="00AC68F5">
        <w:rPr>
          <w:rFonts w:ascii="Times New Roman" w:hAnsi="Times New Roman" w:cs="Times New Roman"/>
          <w:sz w:val="28"/>
          <w:szCs w:val="23"/>
        </w:rPr>
        <w:t xml:space="preserve">рупповое взаимодействие – это неотъемлемая часть учебного процесса, т.к., работая в группах, у учащихся отрабатываются все коммуникативные навыки. Групповому взаимодействию необходимо учить, чаще практиковать работу в группах на уроках. Практика показывает, </w:t>
      </w:r>
      <w:r w:rsidR="0054376F">
        <w:rPr>
          <w:rFonts w:ascii="Times New Roman" w:hAnsi="Times New Roman" w:cs="Times New Roman"/>
          <w:sz w:val="28"/>
          <w:szCs w:val="23"/>
        </w:rPr>
        <w:t xml:space="preserve">работа в группах (внутри которой преобладают доброжелательные отношения, где распределены роли для участников группы) над интересным творческим заданием действительно повышает интерес учащихся к уроку, их познавательную активность. </w:t>
      </w:r>
      <w:r w:rsidR="007008F1">
        <w:rPr>
          <w:rFonts w:ascii="Times New Roman" w:hAnsi="Times New Roman" w:cs="Times New Roman"/>
          <w:sz w:val="28"/>
          <w:szCs w:val="23"/>
        </w:rPr>
        <w:t xml:space="preserve">Результаты наблюдений и рефлексии говорят о том, что около 80% учащихся позитивно относятся к работе в малых группах. </w:t>
      </w:r>
      <w:r w:rsidR="0054376F">
        <w:rPr>
          <w:rFonts w:ascii="Times New Roman" w:hAnsi="Times New Roman" w:cs="Times New Roman"/>
          <w:sz w:val="28"/>
          <w:szCs w:val="23"/>
        </w:rPr>
        <w:t>В активную учебную деятельность вовлекается практически весь класс, что говорит о высокой заинтересованности учащихся ходом урока и результатами деятельности.</w:t>
      </w:r>
      <w:r w:rsidR="007008F1">
        <w:rPr>
          <w:rFonts w:ascii="Times New Roman" w:hAnsi="Times New Roman" w:cs="Times New Roman"/>
          <w:sz w:val="28"/>
          <w:szCs w:val="23"/>
        </w:rPr>
        <w:t xml:space="preserve"> </w:t>
      </w:r>
    </w:p>
    <w:p w:rsidR="00422FBA" w:rsidRDefault="00422FBA" w:rsidP="00FB7D10">
      <w:pPr>
        <w:spacing w:after="0" w:line="360" w:lineRule="auto"/>
        <w:ind w:firstLine="709"/>
        <w:jc w:val="both"/>
        <w:rPr>
          <w:rFonts w:ascii="Times New Roman" w:hAnsi="Times New Roman" w:cs="Times New Roman"/>
          <w:sz w:val="28"/>
          <w:szCs w:val="23"/>
        </w:rPr>
      </w:pPr>
      <w:r w:rsidRPr="00422FBA">
        <w:rPr>
          <w:rFonts w:ascii="Times New Roman" w:hAnsi="Times New Roman" w:cs="Times New Roman"/>
          <w:iCs/>
          <w:sz w:val="28"/>
          <w:szCs w:val="23"/>
        </w:rPr>
        <w:t xml:space="preserve">Метод </w:t>
      </w:r>
      <w:r w:rsidR="007008F1">
        <w:rPr>
          <w:rFonts w:ascii="Times New Roman" w:hAnsi="Times New Roman" w:cs="Times New Roman"/>
          <w:iCs/>
          <w:sz w:val="28"/>
          <w:szCs w:val="23"/>
        </w:rPr>
        <w:t>«</w:t>
      </w:r>
      <w:r w:rsidRPr="00422FBA">
        <w:rPr>
          <w:rFonts w:ascii="Times New Roman" w:hAnsi="Times New Roman" w:cs="Times New Roman"/>
          <w:iCs/>
          <w:sz w:val="28"/>
          <w:szCs w:val="23"/>
        </w:rPr>
        <w:t>мозгового штурма</w:t>
      </w:r>
      <w:r w:rsidR="007008F1">
        <w:rPr>
          <w:rFonts w:ascii="Times New Roman" w:hAnsi="Times New Roman" w:cs="Times New Roman"/>
          <w:iCs/>
          <w:sz w:val="28"/>
          <w:szCs w:val="23"/>
        </w:rPr>
        <w:t>» является</w:t>
      </w:r>
      <w:r w:rsidRPr="00422FBA">
        <w:rPr>
          <w:rFonts w:ascii="Times New Roman" w:hAnsi="Times New Roman" w:cs="Times New Roman"/>
          <w:i/>
          <w:iCs/>
          <w:sz w:val="28"/>
          <w:szCs w:val="23"/>
        </w:rPr>
        <w:t xml:space="preserve"> </w:t>
      </w:r>
      <w:r w:rsidR="007008F1">
        <w:rPr>
          <w:rFonts w:ascii="Times New Roman" w:hAnsi="Times New Roman" w:cs="Times New Roman"/>
          <w:sz w:val="28"/>
          <w:szCs w:val="23"/>
        </w:rPr>
        <w:t>одним</w:t>
      </w:r>
      <w:r w:rsidRPr="00422FBA">
        <w:rPr>
          <w:rFonts w:ascii="Times New Roman" w:hAnsi="Times New Roman" w:cs="Times New Roman"/>
          <w:sz w:val="28"/>
          <w:szCs w:val="23"/>
        </w:rPr>
        <w:t xml:space="preserve"> из наибо</w:t>
      </w:r>
      <w:r w:rsidRPr="00422FBA">
        <w:rPr>
          <w:rFonts w:ascii="Times New Roman" w:hAnsi="Times New Roman" w:cs="Times New Roman"/>
          <w:sz w:val="28"/>
          <w:szCs w:val="23"/>
        </w:rPr>
        <w:softHyphen/>
        <w:t>лее популярных методов стимулирования творческой актив</w:t>
      </w:r>
      <w:r w:rsidRPr="00422FBA">
        <w:rPr>
          <w:rFonts w:ascii="Times New Roman" w:hAnsi="Times New Roman" w:cs="Times New Roman"/>
          <w:sz w:val="28"/>
          <w:szCs w:val="23"/>
        </w:rPr>
        <w:softHyphen/>
        <w:t xml:space="preserve">ности школьников.  С помощью него ученики совместно находят решение сложных проблем. При помощи этого метода отрабатываются все </w:t>
      </w:r>
      <w:r w:rsidR="007008F1">
        <w:rPr>
          <w:rFonts w:ascii="Times New Roman" w:hAnsi="Times New Roman" w:cs="Times New Roman"/>
          <w:sz w:val="28"/>
          <w:szCs w:val="23"/>
        </w:rPr>
        <w:t>коммуникативные навыки учащихся, развивается творческое мышление, и, естественно, решаются учебные задачи.</w:t>
      </w:r>
      <w:r w:rsidR="008255CB">
        <w:rPr>
          <w:rFonts w:ascii="Times New Roman" w:hAnsi="Times New Roman" w:cs="Times New Roman"/>
          <w:sz w:val="28"/>
          <w:szCs w:val="23"/>
        </w:rPr>
        <w:t xml:space="preserve"> Этот метод позволил вовлечь в процесс активной учебной деятельности почти 90% класса. Творческий характер этой методики притягивает к себе внимание школьников. </w:t>
      </w:r>
    </w:p>
    <w:p w:rsidR="00D85308" w:rsidRDefault="008255CB" w:rsidP="00FB7D10">
      <w:pPr>
        <w:spacing w:after="0" w:line="360" w:lineRule="auto"/>
        <w:ind w:firstLine="709"/>
        <w:jc w:val="both"/>
        <w:rPr>
          <w:rFonts w:ascii="Times New Roman" w:hAnsi="Times New Roman" w:cs="Times New Roman"/>
          <w:sz w:val="28"/>
          <w:szCs w:val="23"/>
        </w:rPr>
      </w:pPr>
      <w:r>
        <w:rPr>
          <w:rFonts w:ascii="Times New Roman" w:hAnsi="Times New Roman" w:cs="Times New Roman"/>
          <w:sz w:val="28"/>
          <w:szCs w:val="23"/>
        </w:rPr>
        <w:t xml:space="preserve">Кейс – метод, в немного меньше степени, чем метод малых групп и «мозговой штурм», однако повышает учебную мотивацию и познавательную активность школьников. Его повышенный уровень сложности, в основном, </w:t>
      </w:r>
      <w:r>
        <w:rPr>
          <w:rFonts w:ascii="Times New Roman" w:hAnsi="Times New Roman" w:cs="Times New Roman"/>
          <w:sz w:val="28"/>
          <w:szCs w:val="23"/>
        </w:rPr>
        <w:lastRenderedPageBreak/>
        <w:t>привлекает внимание «отличников» и несколько пугает «троечников», однако во время группового взаимодействия</w:t>
      </w:r>
      <w:r w:rsidR="00D85308">
        <w:rPr>
          <w:rFonts w:ascii="Times New Roman" w:hAnsi="Times New Roman" w:cs="Times New Roman"/>
          <w:sz w:val="28"/>
          <w:szCs w:val="23"/>
        </w:rPr>
        <w:t xml:space="preserve"> при грамотной координации деятельности учащихся в процесс выполнения задания вовлеченным оказывается практически весь класс. Для стимулирования интереса школьников и сохранения учебной мотивации </w:t>
      </w:r>
      <w:r w:rsidR="00D85308">
        <w:rPr>
          <w:rFonts w:ascii="Times New Roman" w:hAnsi="Times New Roman" w:cs="Times New Roman"/>
          <w:sz w:val="28"/>
          <w:szCs w:val="23"/>
          <w:lang w:val="en-US"/>
        </w:rPr>
        <w:t>case</w:t>
      </w:r>
      <w:r w:rsidR="00D85308" w:rsidRPr="00D85308">
        <w:rPr>
          <w:rFonts w:ascii="Times New Roman" w:hAnsi="Times New Roman" w:cs="Times New Roman"/>
          <w:sz w:val="28"/>
          <w:szCs w:val="23"/>
        </w:rPr>
        <w:t xml:space="preserve"> </w:t>
      </w:r>
      <w:r w:rsidR="00D85308">
        <w:rPr>
          <w:rFonts w:ascii="Times New Roman" w:hAnsi="Times New Roman" w:cs="Times New Roman"/>
          <w:sz w:val="28"/>
          <w:szCs w:val="23"/>
          <w:lang w:val="en-US"/>
        </w:rPr>
        <w:t>study</w:t>
      </w:r>
      <w:r w:rsidR="00D85308" w:rsidRPr="00D85308">
        <w:rPr>
          <w:rFonts w:ascii="Times New Roman" w:hAnsi="Times New Roman" w:cs="Times New Roman"/>
          <w:sz w:val="28"/>
          <w:szCs w:val="23"/>
        </w:rPr>
        <w:t xml:space="preserve"> </w:t>
      </w:r>
      <w:r w:rsidR="00D85308">
        <w:rPr>
          <w:rFonts w:ascii="Times New Roman" w:hAnsi="Times New Roman" w:cs="Times New Roman"/>
          <w:sz w:val="28"/>
          <w:szCs w:val="23"/>
        </w:rPr>
        <w:t>целесообразно дополнять какой – либо вспомогательной методикой (Интеллект – карта, КСО и т.п.).</w:t>
      </w:r>
    </w:p>
    <w:p w:rsidR="007008F1" w:rsidRDefault="00D85308" w:rsidP="00FB7D10">
      <w:pPr>
        <w:spacing w:after="0" w:line="360" w:lineRule="auto"/>
        <w:ind w:firstLine="709"/>
        <w:jc w:val="both"/>
        <w:rPr>
          <w:rFonts w:ascii="Times New Roman" w:hAnsi="Times New Roman" w:cs="Times New Roman"/>
          <w:sz w:val="28"/>
          <w:szCs w:val="23"/>
        </w:rPr>
      </w:pPr>
      <w:r>
        <w:rPr>
          <w:rFonts w:ascii="Times New Roman" w:hAnsi="Times New Roman" w:cs="Times New Roman"/>
          <w:sz w:val="28"/>
          <w:szCs w:val="23"/>
        </w:rPr>
        <w:t xml:space="preserve">О высоком уровне учебной мотивации школьников и их познавательной </w:t>
      </w:r>
      <w:r w:rsidR="00EA4788">
        <w:rPr>
          <w:rFonts w:ascii="Times New Roman" w:hAnsi="Times New Roman" w:cs="Times New Roman"/>
          <w:sz w:val="28"/>
          <w:szCs w:val="23"/>
        </w:rPr>
        <w:t xml:space="preserve">активности </w:t>
      </w:r>
      <w:r>
        <w:rPr>
          <w:rFonts w:ascii="Times New Roman" w:hAnsi="Times New Roman" w:cs="Times New Roman"/>
          <w:sz w:val="28"/>
          <w:szCs w:val="23"/>
        </w:rPr>
        <w:t xml:space="preserve">нам говорят следующие факты: во – </w:t>
      </w:r>
      <w:r w:rsidR="00EA4788">
        <w:rPr>
          <w:rFonts w:ascii="Times New Roman" w:hAnsi="Times New Roman" w:cs="Times New Roman"/>
          <w:sz w:val="28"/>
          <w:szCs w:val="23"/>
        </w:rPr>
        <w:t>первых, в учебную деятельность на уроке вовлекается максимальная часть учащихся класса; во – вторых, каждый ученик (или практически каждый) вносит свой вклад в достижение конечного результата; в – третьих, активность школьников прослеживается на протяжении всего урока. Проследить наличие этих фактов можно с помощью личных наблюдений, а также рефлексии.</w:t>
      </w:r>
    </w:p>
    <w:p w:rsidR="00EA4788" w:rsidRDefault="00EA4788" w:rsidP="00FB7D10">
      <w:pPr>
        <w:spacing w:after="0" w:line="360" w:lineRule="auto"/>
        <w:ind w:firstLine="709"/>
        <w:jc w:val="both"/>
        <w:rPr>
          <w:rFonts w:ascii="Times New Roman" w:hAnsi="Times New Roman" w:cs="Times New Roman"/>
          <w:sz w:val="28"/>
        </w:rPr>
      </w:pPr>
      <w:r>
        <w:rPr>
          <w:rFonts w:ascii="Times New Roman" w:hAnsi="Times New Roman" w:cs="Times New Roman"/>
          <w:sz w:val="28"/>
          <w:szCs w:val="23"/>
        </w:rPr>
        <w:t>Наши наблюдения и результаты рефлексии показали, что все примененные интерактивные методы на уроках истории действительно способствуют заинтересованности школьников ходом урока и результатами своей деятельности, повышению их познавательной активности, учебной мотивации. Об этом высказывались и сами учащиеся 6 класса, отмечая также, что уроки истории с помощью внедрения разнообразных форм и методов, становятся более запоминающимися, понятными и интересными. Кроме того, все представленные интерактивные методы обучения</w:t>
      </w:r>
      <w:r w:rsidR="00FB7D10">
        <w:rPr>
          <w:rFonts w:ascii="Times New Roman" w:hAnsi="Times New Roman" w:cs="Times New Roman"/>
          <w:sz w:val="28"/>
          <w:szCs w:val="23"/>
        </w:rPr>
        <w:t xml:space="preserve"> удовлетворяют потребности младших подростков в общении, </w:t>
      </w:r>
      <w:r w:rsidR="00FB7D10" w:rsidRPr="00FB7D10">
        <w:rPr>
          <w:rFonts w:ascii="Times New Roman" w:hAnsi="Times New Roman" w:cs="Times New Roman"/>
          <w:sz w:val="28"/>
          <w:szCs w:val="23"/>
        </w:rPr>
        <w:t xml:space="preserve">во </w:t>
      </w:r>
      <w:r w:rsidRPr="00FB7D10">
        <w:rPr>
          <w:rFonts w:ascii="Times New Roman" w:hAnsi="Times New Roman" w:cs="Times New Roman"/>
          <w:sz w:val="28"/>
        </w:rPr>
        <w:t>взаимодействии со сверстниками</w:t>
      </w:r>
      <w:r w:rsidR="00FB7D10" w:rsidRPr="00FB7D10">
        <w:rPr>
          <w:rFonts w:ascii="Times New Roman" w:hAnsi="Times New Roman" w:cs="Times New Roman"/>
          <w:sz w:val="28"/>
        </w:rPr>
        <w:t xml:space="preserve"> и взрослыми.</w:t>
      </w:r>
    </w:p>
    <w:p w:rsidR="00EA4788" w:rsidRPr="00D56F7D" w:rsidRDefault="003648EA" w:rsidP="00D56F7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Внедрение интерактивных методов в учебный процесс требует от учителя определенных компетенций: знания теории интерактивных методик, навыков межличностного взаимодействия со школьниками, фасилитации групповой и других форм работы. Чтобы </w:t>
      </w:r>
      <w:r w:rsidR="00D56F7D">
        <w:rPr>
          <w:rFonts w:ascii="Times New Roman" w:hAnsi="Times New Roman" w:cs="Times New Roman"/>
          <w:sz w:val="28"/>
        </w:rPr>
        <w:t xml:space="preserve">результат от внедрения интерактивных методик был положительным и эффективным </w:t>
      </w:r>
      <w:r>
        <w:rPr>
          <w:rFonts w:ascii="Times New Roman" w:hAnsi="Times New Roman" w:cs="Times New Roman"/>
          <w:sz w:val="28"/>
        </w:rPr>
        <w:t>необходимо, чтобы</w:t>
      </w:r>
      <w:r w:rsidR="00D56F7D">
        <w:rPr>
          <w:rFonts w:ascii="Times New Roman" w:hAnsi="Times New Roman" w:cs="Times New Roman"/>
          <w:sz w:val="28"/>
        </w:rPr>
        <w:t xml:space="preserve"> не один учитель, а несколько учителей практиковали на своих уроках различные интерактивные методы. </w:t>
      </w:r>
      <w:r w:rsidRPr="003648EA">
        <w:rPr>
          <w:rFonts w:ascii="Times New Roman" w:eastAsia="Times New Roman" w:hAnsi="Times New Roman"/>
          <w:sz w:val="28"/>
          <w:szCs w:val="28"/>
          <w:lang w:eastAsia="ru-RU"/>
        </w:rPr>
        <w:t>Тогда ученики будут восприимчивее к подобным нововведениям.</w:t>
      </w:r>
    </w:p>
    <w:p w:rsidR="00561155" w:rsidRDefault="00561155" w:rsidP="00A67CB2">
      <w:pPr>
        <w:rPr>
          <w:rFonts w:ascii="Times New Roman" w:hAnsi="Times New Roman" w:cs="Times New Roman"/>
          <w:b/>
          <w:sz w:val="28"/>
        </w:rPr>
      </w:pPr>
    </w:p>
    <w:p w:rsidR="00422FBA" w:rsidRPr="00422FBA" w:rsidRDefault="00422FBA" w:rsidP="00422FBA">
      <w:pPr>
        <w:jc w:val="center"/>
        <w:rPr>
          <w:rFonts w:ascii="Times New Roman" w:hAnsi="Times New Roman" w:cs="Times New Roman"/>
          <w:b/>
          <w:sz w:val="28"/>
        </w:rPr>
      </w:pPr>
      <w:r w:rsidRPr="00422FBA">
        <w:rPr>
          <w:rFonts w:ascii="Times New Roman" w:hAnsi="Times New Roman" w:cs="Times New Roman"/>
          <w:b/>
          <w:sz w:val="28"/>
        </w:rPr>
        <w:lastRenderedPageBreak/>
        <w:t>Заключение</w:t>
      </w:r>
    </w:p>
    <w:p w:rsidR="00422FBA" w:rsidRPr="00422FBA" w:rsidRDefault="00422FBA" w:rsidP="00422FB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22FBA">
        <w:rPr>
          <w:rFonts w:ascii="Times New Roman" w:eastAsia="Times New Roman" w:hAnsi="Times New Roman" w:cs="Times New Roman"/>
          <w:color w:val="000000"/>
          <w:sz w:val="28"/>
          <w:szCs w:val="28"/>
          <w:lang w:eastAsia="ru-RU"/>
        </w:rPr>
        <w:t xml:space="preserve">Итак, в выпускной квалификационной работе были рассмотрены понятие, сущность и особенности интерактивных методов обучения, показано, каким образом </w:t>
      </w:r>
      <w:r w:rsidRPr="00422FBA">
        <w:rPr>
          <w:rFonts w:ascii="Times New Roman" w:eastAsia="Times New Roman" w:hAnsi="Times New Roman" w:cs="Times New Roman"/>
          <w:sz w:val="28"/>
          <w:szCs w:val="28"/>
          <w:lang w:eastAsia="ru-RU"/>
        </w:rPr>
        <w:t>применение интерактивных технологий способствует реализации требований ФГОС, выделены психологические особенности учащихся 6 класса, представлены технологические карты уроков истории в 6 классе с применением таких интерактивных методов как «мозговой штурм», метод малых групп и кейс-</w:t>
      </w:r>
      <w:proofErr w:type="spellStart"/>
      <w:r w:rsidRPr="00422FBA">
        <w:rPr>
          <w:rFonts w:ascii="Times New Roman" w:eastAsia="Times New Roman" w:hAnsi="Times New Roman" w:cs="Times New Roman"/>
          <w:sz w:val="28"/>
          <w:szCs w:val="28"/>
          <w:lang w:eastAsia="ru-RU"/>
        </w:rPr>
        <w:t>стади</w:t>
      </w:r>
      <w:proofErr w:type="spellEnd"/>
      <w:r w:rsidRPr="00422FBA">
        <w:rPr>
          <w:rFonts w:ascii="Times New Roman" w:eastAsia="Times New Roman" w:hAnsi="Times New Roman" w:cs="Times New Roman"/>
          <w:sz w:val="28"/>
          <w:szCs w:val="28"/>
          <w:lang w:eastAsia="ru-RU"/>
        </w:rPr>
        <w:t>, а также проанализированы результаты применения этих интерактивных методов в практической деятельности и выявлена их эффективность и влияние на мотивацию и познавательную деятельность учащихся.</w:t>
      </w:r>
    </w:p>
    <w:p w:rsidR="00A510CE" w:rsidRDefault="009E7F65" w:rsidP="00A510C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E7F65">
        <w:rPr>
          <w:rFonts w:ascii="Times New Roman" w:eastAsia="Times New Roman" w:hAnsi="Times New Roman"/>
          <w:sz w:val="28"/>
          <w:szCs w:val="28"/>
          <w:lang w:eastAsia="ru-RU"/>
        </w:rPr>
        <w:t xml:space="preserve">Изучение </w:t>
      </w:r>
      <w:r>
        <w:rPr>
          <w:rFonts w:ascii="Times New Roman" w:eastAsia="Times New Roman" w:hAnsi="Times New Roman"/>
          <w:sz w:val="28"/>
          <w:szCs w:val="28"/>
          <w:lang w:eastAsia="ru-RU"/>
        </w:rPr>
        <w:t xml:space="preserve">теоретического анализа </w:t>
      </w:r>
      <w:r w:rsidR="00D969DF">
        <w:rPr>
          <w:rFonts w:ascii="Times New Roman" w:eastAsia="Times New Roman" w:hAnsi="Times New Roman"/>
          <w:sz w:val="28"/>
          <w:szCs w:val="28"/>
          <w:lang w:eastAsia="ru-RU"/>
        </w:rPr>
        <w:t>внедрения интерактивных методов в учебный процесс показывает, что</w:t>
      </w:r>
      <w:r w:rsidR="00A510CE">
        <w:rPr>
          <w:rFonts w:ascii="Times New Roman" w:eastAsia="Times New Roman" w:hAnsi="Times New Roman"/>
          <w:sz w:val="28"/>
          <w:szCs w:val="28"/>
          <w:lang w:eastAsia="ru-RU"/>
        </w:rPr>
        <w:t xml:space="preserve"> </w:t>
      </w:r>
      <w:r w:rsidR="00A510CE" w:rsidRPr="00422FBA">
        <w:rPr>
          <w:rFonts w:ascii="Times New Roman" w:eastAsia="Times New Roman" w:hAnsi="Times New Roman" w:cs="Times New Roman"/>
          <w:color w:val="000000"/>
          <w:sz w:val="28"/>
          <w:szCs w:val="28"/>
          <w:lang w:eastAsia="ru-RU"/>
        </w:rPr>
        <w:t xml:space="preserve">используя интерактивный подход к обучению, можно оптимизировать процесс освоения учебного материала и сделать его более эффективным в условиях общеобразовательной школы. Специально организованный способ многосторонней коммуникации, который лежит в основе интерактивных методик, предполагает активность каждого субъекта образовательного процесса, а не только педагога, паритетность, отсутствие репрессивных мер управления и контроля с его стороны.  При такой организации урока даже самые пассивные учащиеся будут включаться в активную деятельность. </w:t>
      </w:r>
      <w:r w:rsidR="00A510CE" w:rsidRPr="00422FBA">
        <w:rPr>
          <w:rFonts w:ascii="Times New Roman" w:eastAsia="Times New Roman" w:hAnsi="Times New Roman" w:cs="Times New Roman"/>
          <w:sz w:val="28"/>
          <w:szCs w:val="21"/>
          <w:shd w:val="clear" w:color="auto" w:fill="FFFFFF"/>
          <w:lang w:eastAsia="ru-RU"/>
        </w:rPr>
        <w:t>А ученики лучше запоминают и усваивают именно то, до чего они доходят в деятельности.</w:t>
      </w:r>
      <w:r w:rsidR="00A510CE" w:rsidRPr="00422FBA">
        <w:rPr>
          <w:rFonts w:ascii="Times New Roman" w:eastAsia="Times New Roman" w:hAnsi="Times New Roman" w:cs="Times New Roman"/>
          <w:sz w:val="28"/>
          <w:szCs w:val="28"/>
          <w:lang w:eastAsia="ru-RU"/>
        </w:rPr>
        <w:t xml:space="preserve"> </w:t>
      </w:r>
      <w:r w:rsidR="00A510CE">
        <w:rPr>
          <w:rFonts w:ascii="Times New Roman" w:eastAsia="Times New Roman" w:hAnsi="Times New Roman" w:cs="Times New Roman"/>
          <w:sz w:val="28"/>
          <w:szCs w:val="28"/>
          <w:lang w:eastAsia="ru-RU"/>
        </w:rPr>
        <w:t>Уровень учебной мотивации и познавательной активности школьников будет значительно выше, чем на уроках традиционного типа.</w:t>
      </w:r>
    </w:p>
    <w:p w:rsidR="00A510CE" w:rsidRDefault="00A510CE" w:rsidP="00A510C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ФГОС второго поколения можно реализовать через применение интерактивных методов обучения. </w:t>
      </w:r>
      <w:r w:rsidRPr="00422FBA">
        <w:rPr>
          <w:rFonts w:ascii="Times New Roman" w:hAnsi="Times New Roman" w:cs="Times New Roman"/>
          <w:sz w:val="28"/>
          <w:szCs w:val="28"/>
        </w:rPr>
        <w:t xml:space="preserve">Интерактивные технологии, относясь к числу инновационных, в совокупности с другими прогрессивными технологиями, способствуют реализации системно – </w:t>
      </w:r>
      <w:proofErr w:type="spellStart"/>
      <w:r w:rsidRPr="00422FBA">
        <w:rPr>
          <w:rFonts w:ascii="Times New Roman" w:hAnsi="Times New Roman" w:cs="Times New Roman"/>
          <w:sz w:val="28"/>
          <w:szCs w:val="28"/>
        </w:rPr>
        <w:t>деятельностного</w:t>
      </w:r>
      <w:proofErr w:type="spellEnd"/>
      <w:r w:rsidRPr="00422FBA">
        <w:rPr>
          <w:rFonts w:ascii="Times New Roman" w:hAnsi="Times New Roman" w:cs="Times New Roman"/>
          <w:sz w:val="28"/>
          <w:szCs w:val="28"/>
        </w:rPr>
        <w:t xml:space="preserve"> подхода, достижению основных результатов образования – личностных, предметных, </w:t>
      </w:r>
      <w:proofErr w:type="spellStart"/>
      <w:r w:rsidRPr="00422FBA">
        <w:rPr>
          <w:rFonts w:ascii="Times New Roman" w:hAnsi="Times New Roman" w:cs="Times New Roman"/>
          <w:sz w:val="28"/>
          <w:szCs w:val="28"/>
        </w:rPr>
        <w:t>метапредметных</w:t>
      </w:r>
      <w:proofErr w:type="spellEnd"/>
      <w:r w:rsidRPr="00422FBA">
        <w:rPr>
          <w:rFonts w:ascii="Times New Roman" w:hAnsi="Times New Roman" w:cs="Times New Roman"/>
          <w:sz w:val="28"/>
          <w:szCs w:val="28"/>
        </w:rPr>
        <w:t xml:space="preserve">, а вместе с тем, и развитию универсальных учебных действий. Исходя из этого, можно говорить, что с помощью грамотного применения </w:t>
      </w:r>
      <w:r w:rsidRPr="00422FBA">
        <w:rPr>
          <w:rFonts w:ascii="Times New Roman" w:hAnsi="Times New Roman" w:cs="Times New Roman"/>
          <w:sz w:val="28"/>
          <w:szCs w:val="28"/>
        </w:rPr>
        <w:lastRenderedPageBreak/>
        <w:t>интерактивных технологий на уроках, учитель успешно может реализовать требования федерального государственного образовательного стандарта второго поколения.</w:t>
      </w:r>
    </w:p>
    <w:p w:rsidR="00DA0F1B" w:rsidRPr="00DA0F1B" w:rsidRDefault="00DA0F1B" w:rsidP="00DA0F1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A0F1B">
        <w:rPr>
          <w:rFonts w:ascii="Times New Roman" w:eastAsia="Times New Roman" w:hAnsi="Times New Roman" w:cs="Times New Roman"/>
          <w:sz w:val="28"/>
          <w:szCs w:val="28"/>
          <w:lang w:eastAsia="ru-RU"/>
        </w:rPr>
        <w:t>Таким образом, интерактивное обучение - это обучение с хорошо организованной обратной связью субъектов и объектов обучения, с двухсторонним обменом информацией между ними. Интерактивное обучение позволяет реализовать субъект - субъектный подход в организации учебных взаимодействий, отрабатывать на каждом занятии в различных формах коммуникативные умения учащихся; формировать их активно-познавательную позицию и познавательный интерес, что соответствует актуальным образовательным потребностям современного учебно-воспитательного процесса.</w:t>
      </w:r>
    </w:p>
    <w:p w:rsidR="00BF1F9E" w:rsidRDefault="00A510CE" w:rsidP="00BF1F9E">
      <w:pPr>
        <w:shd w:val="clear" w:color="auto" w:fill="FFFFFF"/>
        <w:spacing w:after="0" w:line="360" w:lineRule="auto"/>
        <w:ind w:firstLine="709"/>
        <w:jc w:val="both"/>
        <w:rPr>
          <w:rFonts w:ascii="Times New Roman" w:eastAsia="Times New Roman" w:hAnsi="Times New Roman" w:cs="Times New Roman"/>
          <w:color w:val="70AD47" w:themeColor="accent6"/>
          <w:sz w:val="28"/>
          <w:szCs w:val="28"/>
          <w:lang w:eastAsia="ru-RU"/>
        </w:rPr>
      </w:pPr>
      <w:r>
        <w:rPr>
          <w:rFonts w:ascii="Times New Roman" w:eastAsia="Times New Roman" w:hAnsi="Times New Roman" w:cs="Times New Roman"/>
          <w:sz w:val="28"/>
          <w:szCs w:val="28"/>
          <w:lang w:eastAsia="ru-RU"/>
        </w:rPr>
        <w:t xml:space="preserve">Рассматривая возрастные и психологические особенности учащихся 6 класса можно отметить, что </w:t>
      </w:r>
      <w:r w:rsidRPr="00422FBA">
        <w:rPr>
          <w:rFonts w:ascii="Times New Roman" w:eastAsia="Times New Roman" w:hAnsi="Times New Roman" w:cs="Times New Roman"/>
          <w:sz w:val="28"/>
          <w:szCs w:val="28"/>
          <w:lang w:eastAsia="ru-RU"/>
        </w:rPr>
        <w:t xml:space="preserve">применение интерактивных методов в </w:t>
      </w:r>
      <w:r>
        <w:rPr>
          <w:rFonts w:ascii="Times New Roman" w:eastAsia="Times New Roman" w:hAnsi="Times New Roman" w:cs="Times New Roman"/>
          <w:sz w:val="28"/>
          <w:szCs w:val="28"/>
          <w:lang w:eastAsia="ru-RU"/>
        </w:rPr>
        <w:t>6</w:t>
      </w:r>
      <w:r w:rsidRPr="00422FBA">
        <w:rPr>
          <w:rFonts w:ascii="Times New Roman" w:eastAsia="Times New Roman" w:hAnsi="Times New Roman" w:cs="Times New Roman"/>
          <w:sz w:val="28"/>
          <w:szCs w:val="28"/>
          <w:lang w:eastAsia="ru-RU"/>
        </w:rPr>
        <w:t xml:space="preserve"> классе благоприятно сказывается психологическом и эмоциональном состоянии школьников: удовлетворяется их потребность в общении, поскольку они имеют возможность общаться не только на переменах, но и на уроках. </w:t>
      </w:r>
      <w:r>
        <w:rPr>
          <w:rFonts w:ascii="Times New Roman" w:eastAsia="Times New Roman" w:hAnsi="Times New Roman" w:cs="Times New Roman"/>
          <w:sz w:val="28"/>
          <w:szCs w:val="28"/>
          <w:lang w:eastAsia="ru-RU"/>
        </w:rPr>
        <w:t>А</w:t>
      </w:r>
      <w:r w:rsidRPr="00422FBA">
        <w:rPr>
          <w:rFonts w:ascii="Times New Roman" w:eastAsia="Times New Roman" w:hAnsi="Times New Roman" w:cs="Times New Roman"/>
          <w:sz w:val="28"/>
          <w:szCs w:val="28"/>
          <w:lang w:eastAsia="ru-RU"/>
        </w:rPr>
        <w:t>ктивное взаимодействие, совместное достижение общих учебных задач выз</w:t>
      </w:r>
      <w:r>
        <w:rPr>
          <w:rFonts w:ascii="Times New Roman" w:eastAsia="Times New Roman" w:hAnsi="Times New Roman" w:cs="Times New Roman"/>
          <w:sz w:val="28"/>
          <w:szCs w:val="28"/>
          <w:lang w:eastAsia="ru-RU"/>
        </w:rPr>
        <w:t>ывает</w:t>
      </w:r>
      <w:r w:rsidRPr="00422FBA">
        <w:rPr>
          <w:rFonts w:ascii="Times New Roman" w:eastAsia="Times New Roman" w:hAnsi="Times New Roman" w:cs="Times New Roman"/>
          <w:sz w:val="28"/>
          <w:szCs w:val="28"/>
          <w:lang w:eastAsia="ru-RU"/>
        </w:rPr>
        <w:t xml:space="preserve"> у младших подростков больший интерес нежели однообразный рассказ учителя. </w:t>
      </w:r>
    </w:p>
    <w:p w:rsidR="009E7F65" w:rsidRPr="00F83A33" w:rsidRDefault="00BF1F9E" w:rsidP="00F83A3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F1F9E">
        <w:rPr>
          <w:rFonts w:ascii="Times New Roman" w:eastAsia="Times New Roman" w:hAnsi="Times New Roman" w:cs="Times New Roman"/>
          <w:sz w:val="28"/>
          <w:szCs w:val="28"/>
          <w:lang w:eastAsia="ru-RU"/>
        </w:rPr>
        <w:t>Исследуя интерактивные методы обучения на эмпирическо</w:t>
      </w:r>
      <w:r w:rsidR="00F83A33">
        <w:rPr>
          <w:rFonts w:ascii="Times New Roman" w:eastAsia="Times New Roman" w:hAnsi="Times New Roman" w:cs="Times New Roman"/>
          <w:sz w:val="28"/>
          <w:szCs w:val="28"/>
          <w:lang w:eastAsia="ru-RU"/>
        </w:rPr>
        <w:t>м</w:t>
      </w:r>
      <w:r w:rsidRPr="00BF1F9E">
        <w:rPr>
          <w:rFonts w:ascii="Times New Roman" w:eastAsia="Times New Roman" w:hAnsi="Times New Roman" w:cs="Times New Roman"/>
          <w:sz w:val="28"/>
          <w:szCs w:val="28"/>
          <w:lang w:eastAsia="ru-RU"/>
        </w:rPr>
        <w:t xml:space="preserve"> уровне, анализируя результативность их применения на уроках истории в 6 классе</w:t>
      </w:r>
      <w:r>
        <w:rPr>
          <w:rFonts w:ascii="Times New Roman" w:eastAsia="Times New Roman" w:hAnsi="Times New Roman" w:cs="Times New Roman"/>
          <w:sz w:val="28"/>
          <w:szCs w:val="28"/>
          <w:lang w:eastAsia="ru-RU"/>
        </w:rPr>
        <w:t xml:space="preserve"> с точки зрения влияния на</w:t>
      </w:r>
      <w:r>
        <w:rPr>
          <w:rFonts w:ascii="Times New Roman" w:hAnsi="Times New Roman" w:cs="Times New Roman"/>
          <w:sz w:val="28"/>
          <w:szCs w:val="28"/>
        </w:rPr>
        <w:t xml:space="preserve"> </w:t>
      </w:r>
      <w:r w:rsidRPr="00BF1F9E">
        <w:rPr>
          <w:rFonts w:ascii="Times New Roman" w:hAnsi="Times New Roman" w:cs="Times New Roman"/>
          <w:sz w:val="28"/>
          <w:szCs w:val="28"/>
        </w:rPr>
        <w:t>мотивацию учащихся и</w:t>
      </w:r>
      <w:r>
        <w:rPr>
          <w:rFonts w:ascii="Times New Roman" w:hAnsi="Times New Roman" w:cs="Times New Roman"/>
          <w:sz w:val="28"/>
          <w:szCs w:val="28"/>
        </w:rPr>
        <w:t xml:space="preserve"> их познавательную деятельность, мы </w:t>
      </w:r>
      <w:r w:rsidR="00F83A33">
        <w:rPr>
          <w:rFonts w:ascii="Times New Roman" w:hAnsi="Times New Roman" w:cs="Times New Roman"/>
          <w:sz w:val="28"/>
          <w:szCs w:val="28"/>
        </w:rPr>
        <w:t>проследили положительную динамику.</w:t>
      </w:r>
      <w:r>
        <w:rPr>
          <w:rFonts w:ascii="Times New Roman" w:hAnsi="Times New Roman" w:cs="Times New Roman"/>
          <w:sz w:val="28"/>
          <w:szCs w:val="28"/>
        </w:rPr>
        <w:t xml:space="preserve"> </w:t>
      </w:r>
      <w:r w:rsidR="009E7F65" w:rsidRPr="00F83A33">
        <w:rPr>
          <w:rFonts w:ascii="Times New Roman" w:hAnsi="Times New Roman"/>
          <w:color w:val="000000"/>
          <w:sz w:val="28"/>
          <w:szCs w:val="28"/>
        </w:rPr>
        <w:t xml:space="preserve">Результаты рефлексии и </w:t>
      </w:r>
      <w:r w:rsidR="00F83A33">
        <w:rPr>
          <w:rFonts w:ascii="Times New Roman" w:hAnsi="Times New Roman"/>
          <w:color w:val="000000"/>
          <w:sz w:val="28"/>
          <w:szCs w:val="28"/>
        </w:rPr>
        <w:t>личных</w:t>
      </w:r>
      <w:r w:rsidR="009E7F65" w:rsidRPr="00F83A33">
        <w:rPr>
          <w:rFonts w:ascii="Times New Roman" w:hAnsi="Times New Roman"/>
          <w:color w:val="000000"/>
          <w:sz w:val="28"/>
          <w:szCs w:val="28"/>
        </w:rPr>
        <w:t xml:space="preserve"> наблюдени</w:t>
      </w:r>
      <w:r w:rsidR="00F83A33">
        <w:rPr>
          <w:rFonts w:ascii="Times New Roman" w:hAnsi="Times New Roman"/>
          <w:color w:val="000000"/>
          <w:sz w:val="28"/>
          <w:szCs w:val="28"/>
        </w:rPr>
        <w:t>й</w:t>
      </w:r>
      <w:r w:rsidR="009E7F65" w:rsidRPr="00F83A33">
        <w:rPr>
          <w:rFonts w:ascii="Times New Roman" w:hAnsi="Times New Roman"/>
          <w:color w:val="000000"/>
          <w:sz w:val="28"/>
          <w:szCs w:val="28"/>
        </w:rPr>
        <w:t xml:space="preserve"> показывают, что по сравнению с традиционными уроками, которые </w:t>
      </w:r>
      <w:r w:rsidR="00F83A33" w:rsidRPr="00F83A33">
        <w:rPr>
          <w:rFonts w:ascii="Times New Roman" w:hAnsi="Times New Roman"/>
          <w:color w:val="000000"/>
          <w:sz w:val="28"/>
          <w:szCs w:val="28"/>
        </w:rPr>
        <w:t>проводились параллельно</w:t>
      </w:r>
      <w:r w:rsidR="009E7F65" w:rsidRPr="00F83A33">
        <w:rPr>
          <w:rFonts w:ascii="Times New Roman" w:hAnsi="Times New Roman"/>
          <w:color w:val="000000"/>
          <w:sz w:val="28"/>
          <w:szCs w:val="28"/>
        </w:rPr>
        <w:t xml:space="preserve"> интерактивным, познавательная активность учащихся, их мотивация и заинтересованность ходом урока и результатами работы выросла в среднем на </w:t>
      </w:r>
      <w:r w:rsidR="00165BD4">
        <w:rPr>
          <w:rFonts w:ascii="Times New Roman" w:hAnsi="Times New Roman"/>
          <w:color w:val="000000"/>
          <w:sz w:val="28"/>
          <w:szCs w:val="28"/>
        </w:rPr>
        <w:t>42,6</w:t>
      </w:r>
      <w:r w:rsidR="009E7F65" w:rsidRPr="00F83A33">
        <w:rPr>
          <w:rFonts w:ascii="Times New Roman" w:hAnsi="Times New Roman"/>
          <w:color w:val="000000"/>
          <w:sz w:val="28"/>
          <w:szCs w:val="28"/>
        </w:rPr>
        <w:t>% (активность на традиционны</w:t>
      </w:r>
      <w:r w:rsidR="00165BD4">
        <w:rPr>
          <w:rFonts w:ascii="Times New Roman" w:hAnsi="Times New Roman"/>
          <w:color w:val="000000"/>
          <w:sz w:val="28"/>
          <w:szCs w:val="28"/>
        </w:rPr>
        <w:t>х уроках составляла в среднем 39</w:t>
      </w:r>
      <w:r w:rsidR="009E7F65" w:rsidRPr="00F83A33">
        <w:rPr>
          <w:rFonts w:ascii="Times New Roman" w:hAnsi="Times New Roman"/>
          <w:color w:val="000000"/>
          <w:sz w:val="28"/>
          <w:szCs w:val="28"/>
        </w:rPr>
        <w:t>%, на уроках с примене</w:t>
      </w:r>
      <w:r w:rsidR="00F83A33">
        <w:rPr>
          <w:rFonts w:ascii="Times New Roman" w:hAnsi="Times New Roman"/>
          <w:color w:val="000000"/>
          <w:sz w:val="28"/>
          <w:szCs w:val="28"/>
        </w:rPr>
        <w:t xml:space="preserve">нием технологии «малых групп», </w:t>
      </w:r>
      <w:r w:rsidR="009E7F65" w:rsidRPr="00F83A33">
        <w:rPr>
          <w:rFonts w:ascii="Times New Roman" w:hAnsi="Times New Roman"/>
          <w:color w:val="000000"/>
          <w:sz w:val="28"/>
          <w:szCs w:val="28"/>
        </w:rPr>
        <w:t xml:space="preserve">«мозгового </w:t>
      </w:r>
      <w:r w:rsidR="00F83A33" w:rsidRPr="00F83A33">
        <w:rPr>
          <w:rFonts w:ascii="Times New Roman" w:hAnsi="Times New Roman"/>
          <w:color w:val="000000"/>
          <w:sz w:val="28"/>
          <w:szCs w:val="28"/>
        </w:rPr>
        <w:t xml:space="preserve">штурма» </w:t>
      </w:r>
      <w:r w:rsidR="00F83A33">
        <w:rPr>
          <w:rFonts w:ascii="Times New Roman" w:hAnsi="Times New Roman"/>
          <w:color w:val="000000"/>
          <w:sz w:val="28"/>
          <w:szCs w:val="28"/>
        </w:rPr>
        <w:t xml:space="preserve">и </w:t>
      </w:r>
      <w:r w:rsidR="00F83A33">
        <w:rPr>
          <w:rFonts w:ascii="Times New Roman" w:hAnsi="Times New Roman"/>
          <w:color w:val="000000"/>
          <w:sz w:val="28"/>
          <w:szCs w:val="28"/>
          <w:lang w:val="en-US"/>
        </w:rPr>
        <w:t>case</w:t>
      </w:r>
      <w:r w:rsidR="00F83A33" w:rsidRPr="00F83A33">
        <w:rPr>
          <w:rFonts w:ascii="Times New Roman" w:hAnsi="Times New Roman"/>
          <w:color w:val="000000"/>
          <w:sz w:val="28"/>
          <w:szCs w:val="28"/>
        </w:rPr>
        <w:t xml:space="preserve"> </w:t>
      </w:r>
      <w:r w:rsidR="00F83A33">
        <w:rPr>
          <w:rFonts w:ascii="Times New Roman" w:hAnsi="Times New Roman"/>
          <w:color w:val="000000"/>
          <w:sz w:val="28"/>
          <w:szCs w:val="28"/>
          <w:lang w:val="en-US"/>
        </w:rPr>
        <w:t>study</w:t>
      </w:r>
      <w:r w:rsidR="00F83A33" w:rsidRPr="00F83A33">
        <w:rPr>
          <w:rFonts w:ascii="Times New Roman" w:hAnsi="Times New Roman"/>
          <w:color w:val="000000"/>
          <w:sz w:val="28"/>
          <w:szCs w:val="28"/>
        </w:rPr>
        <w:t xml:space="preserve"> </w:t>
      </w:r>
      <w:r w:rsidR="00F83A33">
        <w:rPr>
          <w:rFonts w:ascii="Times New Roman" w:hAnsi="Times New Roman"/>
          <w:color w:val="000000"/>
          <w:sz w:val="28"/>
          <w:szCs w:val="28"/>
        </w:rPr>
        <w:t xml:space="preserve">– 81%, </w:t>
      </w:r>
      <w:r w:rsidR="009E7F65" w:rsidRPr="00F83A33">
        <w:rPr>
          <w:rFonts w:ascii="Times New Roman" w:hAnsi="Times New Roman"/>
          <w:color w:val="000000"/>
          <w:sz w:val="28"/>
          <w:szCs w:val="28"/>
        </w:rPr>
        <w:t>88</w:t>
      </w:r>
      <w:r w:rsidR="00F83A33" w:rsidRPr="00F83A33">
        <w:rPr>
          <w:rFonts w:ascii="Times New Roman" w:hAnsi="Times New Roman"/>
          <w:color w:val="000000"/>
          <w:sz w:val="28"/>
          <w:szCs w:val="28"/>
        </w:rPr>
        <w:t xml:space="preserve">% </w:t>
      </w:r>
      <w:r w:rsidR="00F83A33">
        <w:rPr>
          <w:rFonts w:ascii="Times New Roman" w:hAnsi="Times New Roman"/>
          <w:color w:val="000000"/>
          <w:sz w:val="28"/>
          <w:szCs w:val="28"/>
        </w:rPr>
        <w:t xml:space="preserve">и 76% </w:t>
      </w:r>
      <w:r w:rsidR="009E7F65" w:rsidRPr="00F83A33">
        <w:rPr>
          <w:rFonts w:ascii="Times New Roman" w:hAnsi="Times New Roman"/>
          <w:color w:val="000000"/>
          <w:sz w:val="28"/>
          <w:szCs w:val="28"/>
        </w:rPr>
        <w:t xml:space="preserve">соответственно). </w:t>
      </w:r>
    </w:p>
    <w:p w:rsidR="00DA0F1B" w:rsidRPr="009E7F65" w:rsidRDefault="00DA0F1B" w:rsidP="009E7F65">
      <w:pPr>
        <w:spacing w:after="0" w:line="360" w:lineRule="auto"/>
        <w:ind w:firstLine="709"/>
        <w:jc w:val="both"/>
        <w:rPr>
          <w:rFonts w:ascii="Times New Roman" w:hAnsi="Times New Roman"/>
          <w:color w:val="000000"/>
          <w:sz w:val="24"/>
          <w:szCs w:val="28"/>
        </w:rPr>
      </w:pPr>
    </w:p>
    <w:p w:rsidR="009206F7" w:rsidRPr="00DA0F1B" w:rsidRDefault="009E7F65" w:rsidP="00DA0F1B">
      <w:pPr>
        <w:spacing w:after="0" w:line="360" w:lineRule="auto"/>
        <w:ind w:firstLine="709"/>
        <w:jc w:val="both"/>
        <w:rPr>
          <w:rFonts w:ascii="Times New Roman" w:hAnsi="Times New Roman"/>
          <w:color w:val="000000"/>
          <w:sz w:val="28"/>
          <w:szCs w:val="28"/>
          <w:shd w:val="clear" w:color="auto" w:fill="FFFFFF"/>
        </w:rPr>
      </w:pPr>
      <w:r w:rsidRPr="00DA0F1B">
        <w:rPr>
          <w:rFonts w:ascii="Times New Roman" w:hAnsi="Times New Roman"/>
          <w:sz w:val="28"/>
          <w:szCs w:val="28"/>
        </w:rPr>
        <w:lastRenderedPageBreak/>
        <w:t xml:space="preserve">Таким образом, </w:t>
      </w:r>
      <w:r w:rsidRPr="00DA0F1B">
        <w:rPr>
          <w:rFonts w:ascii="Times New Roman" w:hAnsi="Times New Roman"/>
          <w:color w:val="000000"/>
          <w:sz w:val="28"/>
          <w:szCs w:val="28"/>
          <w:shd w:val="clear" w:color="auto" w:fill="FFFFFF"/>
        </w:rPr>
        <w:t>проведение уроков в нетрадиционной форме с применением интерактивных методов обучения является мощным инструментом повышения познавательной активности учащихся, приучающий их к самостоятельной познавательной деятельности. Пр</w:t>
      </w:r>
      <w:r w:rsidR="00DA0F1B" w:rsidRPr="00DA0F1B">
        <w:rPr>
          <w:rFonts w:ascii="Times New Roman" w:hAnsi="Times New Roman"/>
          <w:color w:val="000000"/>
          <w:sz w:val="28"/>
          <w:szCs w:val="28"/>
          <w:shd w:val="clear" w:color="auto" w:fill="FFFFFF"/>
        </w:rPr>
        <w:t xml:space="preserve">именение метода «малых групп», </w:t>
      </w:r>
      <w:r w:rsidRPr="00DA0F1B">
        <w:rPr>
          <w:rFonts w:ascii="Times New Roman" w:hAnsi="Times New Roman"/>
          <w:color w:val="000000"/>
          <w:sz w:val="28"/>
          <w:szCs w:val="28"/>
          <w:shd w:val="clear" w:color="auto" w:fill="FFFFFF"/>
        </w:rPr>
        <w:t xml:space="preserve">«мозгового штурма», </w:t>
      </w:r>
      <w:r w:rsidR="00DA0F1B" w:rsidRPr="00DA0F1B">
        <w:rPr>
          <w:rFonts w:ascii="Times New Roman" w:hAnsi="Times New Roman"/>
          <w:color w:val="000000"/>
          <w:sz w:val="28"/>
          <w:szCs w:val="28"/>
          <w:shd w:val="clear" w:color="auto" w:fill="FFFFFF"/>
          <w:lang w:val="en-US"/>
        </w:rPr>
        <w:t>case</w:t>
      </w:r>
      <w:r w:rsidR="00DA0F1B" w:rsidRPr="00DA0F1B">
        <w:rPr>
          <w:rFonts w:ascii="Times New Roman" w:hAnsi="Times New Roman"/>
          <w:color w:val="000000"/>
          <w:sz w:val="28"/>
          <w:szCs w:val="28"/>
          <w:shd w:val="clear" w:color="auto" w:fill="FFFFFF"/>
        </w:rPr>
        <w:t xml:space="preserve"> </w:t>
      </w:r>
      <w:r w:rsidR="00DA0F1B" w:rsidRPr="00DA0F1B">
        <w:rPr>
          <w:rFonts w:ascii="Times New Roman" w:hAnsi="Times New Roman"/>
          <w:color w:val="000000"/>
          <w:sz w:val="28"/>
          <w:szCs w:val="28"/>
          <w:shd w:val="clear" w:color="auto" w:fill="FFFFFF"/>
          <w:lang w:val="en-US"/>
        </w:rPr>
        <w:t>study</w:t>
      </w:r>
      <w:r w:rsidR="00DA0F1B" w:rsidRPr="00DA0F1B">
        <w:rPr>
          <w:rFonts w:ascii="Times New Roman" w:hAnsi="Times New Roman"/>
          <w:color w:val="000000"/>
          <w:sz w:val="28"/>
          <w:szCs w:val="28"/>
          <w:shd w:val="clear" w:color="auto" w:fill="FFFFFF"/>
        </w:rPr>
        <w:t xml:space="preserve">, </w:t>
      </w:r>
      <w:r w:rsidRPr="00DA0F1B">
        <w:rPr>
          <w:rFonts w:ascii="Times New Roman" w:hAnsi="Times New Roman"/>
          <w:color w:val="000000"/>
          <w:sz w:val="28"/>
          <w:szCs w:val="28"/>
          <w:shd w:val="clear" w:color="auto" w:fill="FFFFFF"/>
        </w:rPr>
        <w:t xml:space="preserve">а также других интерактивных методов обучения, повышает заинтересованность учащихся в изучении предмета истории, заставляет их подходить к работе творчески, критически мыслить, добывать знания совместными </w:t>
      </w:r>
      <w:r w:rsidR="009206F7" w:rsidRPr="00DA0F1B">
        <w:rPr>
          <w:rFonts w:ascii="Times New Roman" w:hAnsi="Times New Roman"/>
          <w:color w:val="000000"/>
          <w:sz w:val="28"/>
          <w:szCs w:val="28"/>
          <w:shd w:val="clear" w:color="auto" w:fill="FFFFFF"/>
        </w:rPr>
        <w:t xml:space="preserve">усилиями, без помощи педагога. </w:t>
      </w:r>
    </w:p>
    <w:p w:rsidR="00DA0F1B" w:rsidRPr="009206F7" w:rsidRDefault="009206F7" w:rsidP="00DA0F1B">
      <w:pPr>
        <w:spacing w:after="0" w:line="360" w:lineRule="auto"/>
        <w:ind w:firstLine="709"/>
        <w:jc w:val="both"/>
        <w:rPr>
          <w:rFonts w:ascii="Times New Roman" w:eastAsia="Times New Roman" w:hAnsi="Times New Roman" w:cs="Times New Roman"/>
          <w:sz w:val="28"/>
          <w:szCs w:val="28"/>
          <w:lang w:eastAsia="ru-RU"/>
        </w:rPr>
      </w:pPr>
      <w:r w:rsidRPr="009206F7">
        <w:rPr>
          <w:rFonts w:ascii="Times New Roman" w:hAnsi="Times New Roman" w:cs="Times New Roman"/>
          <w:sz w:val="28"/>
        </w:rPr>
        <w:t>Обратим внимание на то, что</w:t>
      </w:r>
      <w:r>
        <w:rPr>
          <w:rFonts w:ascii="Times New Roman" w:hAnsi="Times New Roman" w:cs="Times New Roman"/>
          <w:sz w:val="28"/>
        </w:rPr>
        <w:t xml:space="preserve"> не смотря на весь арсенал преимуществ интерактивных методов, они все же не являются единственно верными и правильными методиками, которые удовлетворяют требования ФГОС, формируют те или иные качества личности школьника, влияют на качество усвоения материала или повышают учебную мотивацию и познавательную активность. Эти з</w:t>
      </w:r>
      <w:r w:rsidR="00DA0F1B">
        <w:rPr>
          <w:rFonts w:ascii="Times New Roman" w:hAnsi="Times New Roman" w:cs="Times New Roman"/>
          <w:sz w:val="28"/>
        </w:rPr>
        <w:t xml:space="preserve">адачи можно решить, используя и </w:t>
      </w:r>
      <w:r>
        <w:rPr>
          <w:rFonts w:ascii="Times New Roman" w:hAnsi="Times New Roman" w:cs="Times New Roman"/>
          <w:sz w:val="28"/>
        </w:rPr>
        <w:t>други</w:t>
      </w:r>
      <w:r w:rsidR="00DA0F1B">
        <w:rPr>
          <w:rFonts w:ascii="Times New Roman" w:hAnsi="Times New Roman" w:cs="Times New Roman"/>
          <w:sz w:val="28"/>
        </w:rPr>
        <w:t>е</w:t>
      </w:r>
      <w:r>
        <w:rPr>
          <w:rFonts w:ascii="Times New Roman" w:hAnsi="Times New Roman" w:cs="Times New Roman"/>
          <w:sz w:val="28"/>
        </w:rPr>
        <w:t xml:space="preserve"> инновационны</w:t>
      </w:r>
      <w:r w:rsidR="00DA0F1B">
        <w:rPr>
          <w:rFonts w:ascii="Times New Roman" w:hAnsi="Times New Roman" w:cs="Times New Roman"/>
          <w:sz w:val="28"/>
        </w:rPr>
        <w:t>е</w:t>
      </w:r>
      <w:r>
        <w:rPr>
          <w:rFonts w:ascii="Times New Roman" w:hAnsi="Times New Roman" w:cs="Times New Roman"/>
          <w:sz w:val="28"/>
        </w:rPr>
        <w:t xml:space="preserve"> технологи</w:t>
      </w:r>
      <w:r w:rsidR="00DA0F1B">
        <w:rPr>
          <w:rFonts w:ascii="Times New Roman" w:hAnsi="Times New Roman" w:cs="Times New Roman"/>
          <w:sz w:val="28"/>
        </w:rPr>
        <w:t>и</w:t>
      </w:r>
      <w:r>
        <w:rPr>
          <w:rFonts w:ascii="Times New Roman" w:hAnsi="Times New Roman" w:cs="Times New Roman"/>
          <w:sz w:val="28"/>
        </w:rPr>
        <w:t xml:space="preserve"> (проблемное обучение и др.). Внедрение интерактивных методов в учебный процесс имеет и свои сложности. </w:t>
      </w:r>
      <w:r w:rsidRPr="00DA0F1B">
        <w:rPr>
          <w:rFonts w:ascii="Times New Roman" w:hAnsi="Times New Roman" w:cs="Times New Roman"/>
          <w:sz w:val="28"/>
          <w:szCs w:val="28"/>
        </w:rPr>
        <w:t xml:space="preserve">Интерактивный урок </w:t>
      </w:r>
      <w:r w:rsidRPr="00DA0F1B">
        <w:rPr>
          <w:rFonts w:ascii="Times New Roman" w:eastAsia="Times New Roman" w:hAnsi="Times New Roman" w:cs="Times New Roman"/>
          <w:sz w:val="28"/>
          <w:szCs w:val="28"/>
          <w:lang w:eastAsia="ru-RU"/>
        </w:rPr>
        <w:t>требует большой подготовки как самого учителя (подготовк</w:t>
      </w:r>
      <w:r w:rsidR="00DA0F1B" w:rsidRPr="00DA0F1B">
        <w:rPr>
          <w:rFonts w:ascii="Times New Roman" w:eastAsia="Times New Roman" w:hAnsi="Times New Roman" w:cs="Times New Roman"/>
          <w:sz w:val="28"/>
          <w:szCs w:val="28"/>
          <w:lang w:eastAsia="ru-RU"/>
        </w:rPr>
        <w:t>и</w:t>
      </w:r>
      <w:r w:rsidRPr="00DA0F1B">
        <w:rPr>
          <w:rFonts w:ascii="Times New Roman" w:eastAsia="Times New Roman" w:hAnsi="Times New Roman" w:cs="Times New Roman"/>
          <w:sz w:val="28"/>
          <w:szCs w:val="28"/>
          <w:lang w:eastAsia="ru-RU"/>
        </w:rPr>
        <w:t xml:space="preserve"> к уроку - информация, раздаточный материал, оборудование урока, а также ряда компетенций – </w:t>
      </w:r>
      <w:r w:rsidRPr="00DA0F1B">
        <w:rPr>
          <w:rFonts w:ascii="Times New Roman" w:hAnsi="Times New Roman" w:cs="Times New Roman"/>
          <w:sz w:val="28"/>
          <w:szCs w:val="28"/>
        </w:rPr>
        <w:t xml:space="preserve">знания теории интерактивных методик, навыков межличностного взаимодействия со школьниками, фасилитации групповой и других форм работы), </w:t>
      </w:r>
      <w:r w:rsidRPr="00DA0F1B">
        <w:rPr>
          <w:rFonts w:ascii="Times New Roman" w:eastAsia="Times New Roman" w:hAnsi="Times New Roman" w:cs="Times New Roman"/>
          <w:sz w:val="28"/>
          <w:szCs w:val="28"/>
          <w:lang w:eastAsia="ru-RU"/>
        </w:rPr>
        <w:t>так и подготовки учащихся, их готовности сотрудничать, подчиняться правилам, предложенным учителем.</w:t>
      </w:r>
      <w:r w:rsidR="00DA0F1B">
        <w:rPr>
          <w:rFonts w:ascii="Times New Roman" w:eastAsia="Times New Roman" w:hAnsi="Times New Roman" w:cs="Times New Roman"/>
          <w:sz w:val="28"/>
          <w:szCs w:val="28"/>
          <w:lang w:eastAsia="ru-RU"/>
        </w:rPr>
        <w:t xml:space="preserve"> К тому же, не каждый ребенок (или даже класс) может оказаться восприимчивым к подобным технологиям. Только систематическое применение интерактивных методов группой учителей на своих уроках обеспечит их эффективность, а также сможет удовлетворить </w:t>
      </w:r>
      <w:r w:rsidR="00DA0F1B" w:rsidRPr="00422FBA">
        <w:rPr>
          <w:rFonts w:ascii="Times New Roman" w:hAnsi="Times New Roman" w:cs="Times New Roman"/>
          <w:sz w:val="28"/>
          <w:szCs w:val="28"/>
        </w:rPr>
        <w:t xml:space="preserve">потребность государства в выпускниках, обладающих вероятностным мышлением, которые обладают не только определенным багажом знаний, но и умеют применять свои знания, умения и навыки в конкретных жизненных ситуациях. </w:t>
      </w:r>
    </w:p>
    <w:p w:rsidR="00A510CE" w:rsidRDefault="00A510CE" w:rsidP="009206F7">
      <w:pPr>
        <w:rPr>
          <w:rFonts w:ascii="Times New Roman" w:hAnsi="Times New Roman" w:cs="Times New Roman"/>
          <w:b/>
          <w:sz w:val="28"/>
        </w:rPr>
      </w:pPr>
    </w:p>
    <w:p w:rsidR="00422FBA" w:rsidRPr="00422FBA" w:rsidRDefault="00422FBA" w:rsidP="00422FBA"/>
    <w:p w:rsidR="00422FBA" w:rsidRPr="00422FBA" w:rsidRDefault="00422FBA" w:rsidP="00422FBA">
      <w:pPr>
        <w:jc w:val="center"/>
        <w:rPr>
          <w:rFonts w:ascii="Times New Roman" w:hAnsi="Times New Roman" w:cs="Times New Roman"/>
          <w:b/>
          <w:sz w:val="28"/>
        </w:rPr>
      </w:pPr>
      <w:r w:rsidRPr="00422FBA">
        <w:rPr>
          <w:rFonts w:ascii="Times New Roman" w:hAnsi="Times New Roman" w:cs="Times New Roman"/>
          <w:b/>
          <w:sz w:val="28"/>
        </w:rPr>
        <w:lastRenderedPageBreak/>
        <w:t>Список используемой литературы</w:t>
      </w:r>
    </w:p>
    <w:p w:rsidR="00422FBA" w:rsidRPr="00422FBA" w:rsidRDefault="00422FBA" w:rsidP="00422FBA">
      <w:pPr>
        <w:spacing w:after="0"/>
        <w:rPr>
          <w:rFonts w:ascii="Times New Roman" w:hAnsi="Times New Roman" w:cs="Times New Roman"/>
          <w:b/>
          <w:sz w:val="28"/>
        </w:rPr>
      </w:pPr>
      <w:r w:rsidRPr="00422FBA">
        <w:rPr>
          <w:rFonts w:ascii="Times New Roman" w:hAnsi="Times New Roman" w:cs="Times New Roman"/>
          <w:b/>
          <w:sz w:val="28"/>
          <w:lang w:val="en-US"/>
        </w:rPr>
        <w:t>I</w:t>
      </w:r>
      <w:r w:rsidRPr="00422FBA">
        <w:rPr>
          <w:rFonts w:ascii="Times New Roman" w:hAnsi="Times New Roman" w:cs="Times New Roman"/>
          <w:b/>
          <w:sz w:val="28"/>
        </w:rPr>
        <w:t>. Источники:</w:t>
      </w:r>
    </w:p>
    <w:p w:rsidR="00422FBA" w:rsidRPr="00422FBA" w:rsidRDefault="00422FBA" w:rsidP="00422FBA">
      <w:pPr>
        <w:spacing w:after="0" w:line="360" w:lineRule="auto"/>
        <w:jc w:val="both"/>
        <w:rPr>
          <w:rFonts w:ascii="Times New Roman" w:eastAsia="Times New Roman" w:hAnsi="Times New Roman" w:cs="Times New Roman"/>
          <w:i/>
          <w:sz w:val="28"/>
          <w:szCs w:val="28"/>
          <w:lang w:eastAsia="ru-RU"/>
        </w:rPr>
      </w:pPr>
      <w:r w:rsidRPr="00422FBA">
        <w:rPr>
          <w:rFonts w:ascii="Times New Roman" w:eastAsia="Times New Roman" w:hAnsi="Times New Roman" w:cs="Times New Roman"/>
          <w:i/>
          <w:sz w:val="28"/>
          <w:szCs w:val="28"/>
          <w:lang w:eastAsia="ru-RU"/>
        </w:rPr>
        <w:t>Нормативные:</w:t>
      </w:r>
    </w:p>
    <w:p w:rsidR="00422FBA" w:rsidRPr="00422FBA" w:rsidRDefault="00422FBA" w:rsidP="00422FBA">
      <w:pPr>
        <w:numPr>
          <w:ilvl w:val="0"/>
          <w:numId w:val="9"/>
        </w:numPr>
        <w:spacing w:after="0" w:line="360" w:lineRule="auto"/>
        <w:jc w:val="both"/>
        <w:rPr>
          <w:rFonts w:ascii="Times New Roman" w:eastAsia="Times New Roman" w:hAnsi="Times New Roman" w:cs="Times New Roman"/>
          <w:sz w:val="28"/>
          <w:szCs w:val="28"/>
          <w:lang w:eastAsia="ru-RU"/>
        </w:rPr>
      </w:pPr>
      <w:r w:rsidRPr="00422FBA">
        <w:rPr>
          <w:rFonts w:ascii="Times New Roman" w:eastAsia="Times New Roman" w:hAnsi="Times New Roman" w:cs="Times New Roman"/>
          <w:sz w:val="28"/>
          <w:szCs w:val="28"/>
          <w:lang w:eastAsia="ru-RU"/>
        </w:rPr>
        <w:t xml:space="preserve">Закон «Об образовании в РФ» </w:t>
      </w:r>
      <w:r w:rsidRPr="00422FBA">
        <w:rPr>
          <w:rFonts w:ascii="Times New Roman" w:eastAsia="Times New Roman" w:hAnsi="Times New Roman" w:cs="Times New Roman"/>
          <w:sz w:val="28"/>
          <w:szCs w:val="20"/>
          <w:lang w:eastAsia="ru-RU"/>
        </w:rPr>
        <w:t xml:space="preserve">от </w:t>
      </w:r>
      <w:r w:rsidRPr="00422FBA">
        <w:rPr>
          <w:rFonts w:ascii="Times New Roman" w:eastAsia="Times New Roman" w:hAnsi="Times New Roman" w:cs="Times New Roman"/>
          <w:bCs/>
          <w:kern w:val="36"/>
          <w:sz w:val="28"/>
          <w:szCs w:val="20"/>
          <w:lang w:eastAsia="ru-RU"/>
        </w:rPr>
        <w:t>29.12.2012 N 273-ФЗ</w:t>
      </w:r>
    </w:p>
    <w:p w:rsidR="00422FBA" w:rsidRPr="00422FBA" w:rsidRDefault="00422FBA" w:rsidP="00422FBA">
      <w:pPr>
        <w:numPr>
          <w:ilvl w:val="0"/>
          <w:numId w:val="9"/>
        </w:numPr>
        <w:spacing w:after="0" w:line="360" w:lineRule="auto"/>
        <w:jc w:val="both"/>
        <w:rPr>
          <w:rFonts w:ascii="Times New Roman" w:eastAsia="Times New Roman" w:hAnsi="Times New Roman" w:cs="Times New Roman"/>
          <w:sz w:val="28"/>
          <w:szCs w:val="28"/>
          <w:lang w:eastAsia="ru-RU"/>
        </w:rPr>
      </w:pPr>
      <w:r w:rsidRPr="00422FBA">
        <w:rPr>
          <w:rFonts w:ascii="Times New Roman" w:eastAsia="Times New Roman" w:hAnsi="Times New Roman" w:cs="Times New Roman"/>
          <w:sz w:val="28"/>
          <w:szCs w:val="28"/>
          <w:lang w:eastAsia="ru-RU"/>
        </w:rPr>
        <w:t>Федеральный государственный образовательный стандарт основного общего образования от 17 декабря 2010 г. № 1897.</w:t>
      </w:r>
    </w:p>
    <w:p w:rsidR="00422FBA" w:rsidRPr="00422FBA" w:rsidRDefault="00422FBA" w:rsidP="00422FBA">
      <w:pPr>
        <w:numPr>
          <w:ilvl w:val="0"/>
          <w:numId w:val="9"/>
        </w:numPr>
        <w:spacing w:after="0" w:line="360" w:lineRule="auto"/>
        <w:jc w:val="both"/>
        <w:rPr>
          <w:rFonts w:ascii="Times New Roman" w:eastAsia="Times New Roman" w:hAnsi="Times New Roman" w:cs="Times New Roman"/>
          <w:sz w:val="28"/>
          <w:szCs w:val="28"/>
          <w:lang w:eastAsia="ru-RU"/>
        </w:rPr>
      </w:pPr>
      <w:proofErr w:type="spellStart"/>
      <w:r w:rsidRPr="00422FBA">
        <w:rPr>
          <w:rFonts w:ascii="Times New Roman" w:eastAsia="Times New Roman" w:hAnsi="Times New Roman" w:cs="Times New Roman"/>
          <w:sz w:val="28"/>
          <w:szCs w:val="28"/>
          <w:lang w:eastAsia="ru-RU"/>
        </w:rPr>
        <w:t>Историко</w:t>
      </w:r>
      <w:proofErr w:type="spellEnd"/>
      <w:r w:rsidRPr="00422FBA">
        <w:rPr>
          <w:rFonts w:ascii="Times New Roman" w:eastAsia="Times New Roman" w:hAnsi="Times New Roman" w:cs="Times New Roman"/>
          <w:sz w:val="28"/>
          <w:szCs w:val="28"/>
          <w:lang w:eastAsia="ru-RU"/>
        </w:rPr>
        <w:t xml:space="preserve"> – культурный стандарт </w:t>
      </w:r>
      <w:r w:rsidRPr="00422FBA">
        <w:rPr>
          <w:rFonts w:ascii="Times New Roman" w:eastAsia="Times New Roman" w:hAnsi="Times New Roman" w:cs="Times New Roman"/>
          <w:sz w:val="28"/>
          <w:szCs w:val="20"/>
          <w:lang w:eastAsia="ru-RU"/>
        </w:rPr>
        <w:t>от 21 мая 2012 г. №Пр.-1334.</w:t>
      </w:r>
    </w:p>
    <w:p w:rsidR="00422FBA" w:rsidRPr="00422FBA" w:rsidRDefault="00422FBA" w:rsidP="00422FBA">
      <w:pPr>
        <w:numPr>
          <w:ilvl w:val="0"/>
          <w:numId w:val="9"/>
        </w:numPr>
        <w:spacing w:after="0" w:line="360" w:lineRule="auto"/>
        <w:jc w:val="both"/>
        <w:rPr>
          <w:rFonts w:ascii="Times New Roman" w:eastAsia="Times New Roman" w:hAnsi="Times New Roman" w:cs="Times New Roman"/>
          <w:sz w:val="28"/>
          <w:szCs w:val="28"/>
          <w:lang w:eastAsia="ru-RU"/>
        </w:rPr>
      </w:pPr>
      <w:r w:rsidRPr="00422FBA">
        <w:rPr>
          <w:rFonts w:ascii="Times New Roman" w:eastAsia="Times New Roman" w:hAnsi="Times New Roman" w:cs="Times New Roman"/>
          <w:sz w:val="28"/>
          <w:szCs w:val="28"/>
          <w:lang w:eastAsia="ru-RU"/>
        </w:rPr>
        <w:t xml:space="preserve">Концепция нового </w:t>
      </w:r>
      <w:proofErr w:type="spellStart"/>
      <w:r w:rsidRPr="00422FBA">
        <w:rPr>
          <w:rFonts w:ascii="Times New Roman" w:eastAsia="Times New Roman" w:hAnsi="Times New Roman" w:cs="Times New Roman"/>
          <w:sz w:val="28"/>
          <w:szCs w:val="28"/>
          <w:lang w:eastAsia="ru-RU"/>
        </w:rPr>
        <w:t>учебно</w:t>
      </w:r>
      <w:proofErr w:type="spellEnd"/>
      <w:r w:rsidRPr="00422FBA">
        <w:rPr>
          <w:rFonts w:ascii="Times New Roman" w:eastAsia="Times New Roman" w:hAnsi="Times New Roman" w:cs="Times New Roman"/>
          <w:sz w:val="28"/>
          <w:szCs w:val="28"/>
          <w:lang w:eastAsia="ru-RU"/>
        </w:rPr>
        <w:t xml:space="preserve"> – методического комплекса по отечественной истории </w:t>
      </w:r>
      <w:r w:rsidRPr="00422FBA">
        <w:rPr>
          <w:rFonts w:ascii="Times New Roman" w:eastAsia="Times New Roman" w:hAnsi="Times New Roman" w:cs="Times New Roman"/>
          <w:sz w:val="28"/>
          <w:szCs w:val="20"/>
          <w:lang w:eastAsia="ru-RU"/>
        </w:rPr>
        <w:t>\ [Электронный ресурс]: пояснительная записка. – Режим доступа: http://минобрнауки.рф (дата обращения: 22.11. 2016).</w:t>
      </w:r>
    </w:p>
    <w:p w:rsidR="00422FBA" w:rsidRPr="00422FBA" w:rsidRDefault="00422FBA" w:rsidP="00422FBA">
      <w:pPr>
        <w:spacing w:after="0" w:line="360" w:lineRule="auto"/>
        <w:jc w:val="both"/>
        <w:rPr>
          <w:rFonts w:ascii="Times New Roman" w:eastAsia="Times New Roman" w:hAnsi="Times New Roman" w:cs="Times New Roman"/>
          <w:sz w:val="28"/>
          <w:szCs w:val="28"/>
          <w:lang w:eastAsia="ru-RU"/>
        </w:rPr>
      </w:pPr>
      <w:r w:rsidRPr="00422FBA">
        <w:rPr>
          <w:rFonts w:ascii="Times New Roman" w:eastAsia="Times New Roman" w:hAnsi="Times New Roman" w:cs="Times New Roman"/>
          <w:b/>
          <w:sz w:val="28"/>
          <w:szCs w:val="28"/>
          <w:lang w:val="en-US" w:eastAsia="ru-RU"/>
        </w:rPr>
        <w:t>II.</w:t>
      </w:r>
      <w:r w:rsidRPr="00422FBA">
        <w:rPr>
          <w:rFonts w:ascii="Times New Roman" w:eastAsia="Times New Roman" w:hAnsi="Times New Roman" w:cs="Times New Roman"/>
          <w:b/>
          <w:sz w:val="28"/>
          <w:szCs w:val="28"/>
          <w:lang w:eastAsia="ru-RU"/>
        </w:rPr>
        <w:t xml:space="preserve"> Литература:</w:t>
      </w:r>
    </w:p>
    <w:p w:rsidR="00422FBA" w:rsidRPr="00422FBA" w:rsidRDefault="00422FBA" w:rsidP="00422FBA">
      <w:pPr>
        <w:numPr>
          <w:ilvl w:val="0"/>
          <w:numId w:val="7"/>
        </w:numPr>
        <w:spacing w:after="0" w:line="360" w:lineRule="auto"/>
        <w:contextualSpacing/>
        <w:jc w:val="both"/>
        <w:rPr>
          <w:rFonts w:ascii="Times New Roman" w:hAnsi="Times New Roman" w:cs="Times New Roman"/>
          <w:sz w:val="28"/>
          <w:szCs w:val="28"/>
          <w:shd w:val="clear" w:color="auto" w:fill="FFFFFF"/>
        </w:rPr>
      </w:pPr>
      <w:r w:rsidRPr="00422FBA">
        <w:rPr>
          <w:rFonts w:ascii="Times New Roman" w:hAnsi="Times New Roman" w:cs="Times New Roman"/>
          <w:sz w:val="28"/>
          <w:szCs w:val="28"/>
          <w:shd w:val="clear" w:color="auto" w:fill="FFFFFF"/>
        </w:rPr>
        <w:t>Абрамова, Г.С. Возрастная психология: Учебное пособие для вузов – М.: Академический проект, 2000. – 624 с.</w:t>
      </w:r>
    </w:p>
    <w:p w:rsidR="00422FBA" w:rsidRPr="00422FBA" w:rsidRDefault="00422FBA" w:rsidP="00422FBA">
      <w:pPr>
        <w:numPr>
          <w:ilvl w:val="0"/>
          <w:numId w:val="7"/>
        </w:numPr>
        <w:spacing w:after="0" w:line="360" w:lineRule="auto"/>
        <w:contextualSpacing/>
        <w:jc w:val="both"/>
        <w:rPr>
          <w:rFonts w:ascii="Times New Roman" w:hAnsi="Times New Roman" w:cs="Times New Roman"/>
          <w:sz w:val="28"/>
          <w:szCs w:val="28"/>
          <w:shd w:val="clear" w:color="auto" w:fill="FFFFFF"/>
        </w:rPr>
      </w:pPr>
      <w:r w:rsidRPr="00422FBA">
        <w:rPr>
          <w:rFonts w:ascii="Times New Roman" w:hAnsi="Times New Roman" w:cs="Times New Roman"/>
          <w:color w:val="000000"/>
          <w:sz w:val="28"/>
          <w:szCs w:val="28"/>
        </w:rPr>
        <w:t xml:space="preserve">Алексашкина, Л.Н. </w:t>
      </w:r>
      <w:proofErr w:type="spellStart"/>
      <w:r w:rsidRPr="00422FBA">
        <w:rPr>
          <w:rFonts w:ascii="Times New Roman" w:hAnsi="Times New Roman" w:cs="Times New Roman"/>
          <w:color w:val="000000"/>
          <w:sz w:val="28"/>
          <w:szCs w:val="28"/>
        </w:rPr>
        <w:t>Деятельностный</w:t>
      </w:r>
      <w:proofErr w:type="spellEnd"/>
      <w:r w:rsidRPr="00422FBA">
        <w:rPr>
          <w:rFonts w:ascii="Times New Roman" w:hAnsi="Times New Roman" w:cs="Times New Roman"/>
          <w:color w:val="000000"/>
          <w:sz w:val="28"/>
          <w:szCs w:val="28"/>
        </w:rPr>
        <w:t xml:space="preserve"> подход в изучении истории в школе // Преподавание истории и обществознания в школе. – 2005. – № 9. – С.8 – 15.</w:t>
      </w:r>
    </w:p>
    <w:p w:rsidR="00422FBA" w:rsidRPr="00422FBA" w:rsidRDefault="00422FBA" w:rsidP="00422FBA">
      <w:pPr>
        <w:numPr>
          <w:ilvl w:val="0"/>
          <w:numId w:val="7"/>
        </w:numPr>
        <w:spacing w:after="0" w:line="360" w:lineRule="auto"/>
        <w:contextualSpacing/>
        <w:jc w:val="both"/>
        <w:rPr>
          <w:rFonts w:ascii="Times New Roman" w:hAnsi="Times New Roman" w:cs="Times New Roman"/>
          <w:sz w:val="28"/>
          <w:szCs w:val="28"/>
          <w:shd w:val="clear" w:color="auto" w:fill="FFFFFF"/>
        </w:rPr>
      </w:pPr>
      <w:r w:rsidRPr="00422FBA">
        <w:rPr>
          <w:rFonts w:ascii="Times New Roman" w:hAnsi="Times New Roman" w:cs="Times New Roman"/>
          <w:sz w:val="28"/>
          <w:szCs w:val="28"/>
          <w:shd w:val="clear" w:color="auto" w:fill="FFFFFF"/>
        </w:rPr>
        <w:t>Выготский, Л. С. Педагогическая психология / Л. С. Выготский. – М.: Педагогика-Пресс. 1996, 480 с.</w:t>
      </w:r>
    </w:p>
    <w:p w:rsidR="00422FBA" w:rsidRPr="00422FBA" w:rsidRDefault="00422FBA" w:rsidP="00422FBA">
      <w:pPr>
        <w:numPr>
          <w:ilvl w:val="0"/>
          <w:numId w:val="7"/>
        </w:numPr>
        <w:spacing w:after="0" w:line="360" w:lineRule="auto"/>
        <w:contextualSpacing/>
        <w:jc w:val="both"/>
        <w:rPr>
          <w:rFonts w:ascii="Times New Roman" w:hAnsi="Times New Roman" w:cs="Times New Roman"/>
          <w:sz w:val="28"/>
          <w:szCs w:val="28"/>
          <w:shd w:val="clear" w:color="auto" w:fill="FFFFFF"/>
        </w:rPr>
      </w:pPr>
      <w:proofErr w:type="spellStart"/>
      <w:r w:rsidRPr="00422FBA">
        <w:rPr>
          <w:rFonts w:ascii="Times New Roman" w:hAnsi="Times New Roman" w:cs="Times New Roman"/>
          <w:sz w:val="28"/>
          <w:szCs w:val="28"/>
        </w:rPr>
        <w:t>Двуличанская</w:t>
      </w:r>
      <w:proofErr w:type="spellEnd"/>
      <w:r w:rsidRPr="00422FBA">
        <w:rPr>
          <w:rFonts w:ascii="Times New Roman" w:hAnsi="Times New Roman" w:cs="Times New Roman"/>
          <w:sz w:val="28"/>
          <w:szCs w:val="28"/>
        </w:rPr>
        <w:t>, Н</w:t>
      </w:r>
      <w:r w:rsidRPr="00422FBA">
        <w:rPr>
          <w:rFonts w:ascii="Times New Roman" w:hAnsi="Times New Roman" w:cs="Times New Roman"/>
          <w:sz w:val="28"/>
          <w:szCs w:val="24"/>
        </w:rPr>
        <w:t>.Н. Интерактивные методы обучения как средство формирования ключевых компетенций. – М.: Наука и образование: научное издание МГТУ им. Н.Э. Баумана, выпуск №04, 2011.</w:t>
      </w:r>
    </w:p>
    <w:p w:rsidR="00422FBA" w:rsidRPr="00422FBA" w:rsidRDefault="00422FBA" w:rsidP="00422FBA">
      <w:pPr>
        <w:numPr>
          <w:ilvl w:val="0"/>
          <w:numId w:val="7"/>
        </w:numPr>
        <w:spacing w:after="0" w:line="360" w:lineRule="auto"/>
        <w:contextualSpacing/>
        <w:jc w:val="both"/>
        <w:rPr>
          <w:rFonts w:ascii="Times New Roman" w:hAnsi="Times New Roman" w:cs="Times New Roman"/>
          <w:sz w:val="28"/>
          <w:szCs w:val="28"/>
          <w:shd w:val="clear" w:color="auto" w:fill="FFFFFF"/>
        </w:rPr>
      </w:pPr>
      <w:proofErr w:type="spellStart"/>
      <w:r w:rsidRPr="00422FBA">
        <w:rPr>
          <w:rFonts w:ascii="Times New Roman" w:hAnsi="Times New Roman" w:cs="Times New Roman"/>
          <w:sz w:val="28"/>
          <w:szCs w:val="28"/>
        </w:rPr>
        <w:t>Коротаева</w:t>
      </w:r>
      <w:proofErr w:type="spellEnd"/>
      <w:r w:rsidRPr="00422FBA">
        <w:rPr>
          <w:rFonts w:ascii="Times New Roman" w:hAnsi="Times New Roman" w:cs="Times New Roman"/>
          <w:sz w:val="28"/>
          <w:szCs w:val="28"/>
        </w:rPr>
        <w:t>, Е.В. Некоторые вопросы интерактивного обучения. – Научный диалог, выпуск №5, 2012. – 111 с.</w:t>
      </w:r>
    </w:p>
    <w:p w:rsidR="00422FBA" w:rsidRPr="00422FBA" w:rsidRDefault="00422FBA" w:rsidP="00422FBA">
      <w:pPr>
        <w:numPr>
          <w:ilvl w:val="0"/>
          <w:numId w:val="7"/>
        </w:numPr>
        <w:spacing w:after="0" w:line="360" w:lineRule="auto"/>
        <w:contextualSpacing/>
        <w:jc w:val="both"/>
        <w:rPr>
          <w:rFonts w:ascii="Times New Roman" w:hAnsi="Times New Roman" w:cs="Times New Roman"/>
          <w:sz w:val="28"/>
          <w:szCs w:val="28"/>
          <w:shd w:val="clear" w:color="auto" w:fill="FFFFFF"/>
        </w:rPr>
      </w:pPr>
      <w:r w:rsidRPr="00422FBA">
        <w:rPr>
          <w:rFonts w:ascii="Times New Roman" w:hAnsi="Times New Roman" w:cs="Times New Roman"/>
          <w:sz w:val="28"/>
          <w:szCs w:val="28"/>
        </w:rPr>
        <w:t xml:space="preserve">Короткова М.В. Проведение игр и дискуссий на уроке истории. - М.: </w:t>
      </w:r>
      <w:proofErr w:type="spellStart"/>
      <w:r w:rsidRPr="00422FBA">
        <w:rPr>
          <w:rFonts w:ascii="Times New Roman" w:hAnsi="Times New Roman" w:cs="Times New Roman"/>
          <w:sz w:val="28"/>
          <w:szCs w:val="28"/>
        </w:rPr>
        <w:t>Владос</w:t>
      </w:r>
      <w:proofErr w:type="spellEnd"/>
      <w:r w:rsidRPr="00422FBA">
        <w:rPr>
          <w:rFonts w:ascii="Times New Roman" w:hAnsi="Times New Roman" w:cs="Times New Roman"/>
          <w:sz w:val="28"/>
          <w:szCs w:val="28"/>
        </w:rPr>
        <w:t xml:space="preserve"> - Пресс, 2001. - 248 с.</w:t>
      </w:r>
    </w:p>
    <w:p w:rsidR="00422FBA" w:rsidRPr="00422FBA" w:rsidRDefault="00422FBA" w:rsidP="00422FBA">
      <w:pPr>
        <w:numPr>
          <w:ilvl w:val="0"/>
          <w:numId w:val="7"/>
        </w:numPr>
        <w:spacing w:after="0" w:line="360" w:lineRule="auto"/>
        <w:contextualSpacing/>
        <w:jc w:val="both"/>
        <w:rPr>
          <w:rFonts w:ascii="Times New Roman" w:hAnsi="Times New Roman" w:cs="Times New Roman"/>
          <w:sz w:val="28"/>
          <w:szCs w:val="28"/>
          <w:shd w:val="clear" w:color="auto" w:fill="FFFFFF"/>
        </w:rPr>
      </w:pPr>
      <w:r w:rsidRPr="00422FBA">
        <w:rPr>
          <w:rFonts w:ascii="Times New Roman" w:hAnsi="Times New Roman" w:cs="Times New Roman"/>
          <w:sz w:val="28"/>
          <w:szCs w:val="28"/>
          <w:shd w:val="clear" w:color="auto" w:fill="FFFFFF"/>
        </w:rPr>
        <w:t>Мухина, В.С. Возрастная психология: феноменология развития, детство, отрочество. - М.: Академия, 1997, 608 с.</w:t>
      </w:r>
    </w:p>
    <w:p w:rsidR="00422FBA" w:rsidRPr="00422FBA" w:rsidRDefault="00422FBA" w:rsidP="00422FBA">
      <w:pPr>
        <w:numPr>
          <w:ilvl w:val="0"/>
          <w:numId w:val="7"/>
        </w:numPr>
        <w:spacing w:after="0" w:line="360" w:lineRule="auto"/>
        <w:contextualSpacing/>
        <w:jc w:val="both"/>
        <w:rPr>
          <w:rFonts w:ascii="Times New Roman" w:hAnsi="Times New Roman" w:cs="Times New Roman"/>
          <w:sz w:val="28"/>
          <w:szCs w:val="28"/>
          <w:shd w:val="clear" w:color="auto" w:fill="FFFFFF"/>
        </w:rPr>
      </w:pPr>
      <w:r w:rsidRPr="00422FBA">
        <w:rPr>
          <w:rFonts w:ascii="Times New Roman" w:hAnsi="Times New Roman" w:cs="Times New Roman"/>
          <w:sz w:val="28"/>
          <w:szCs w:val="28"/>
        </w:rPr>
        <w:t xml:space="preserve">Мясоед, Т.А. Интерактивные технологии обучения. - М., 2004. </w:t>
      </w:r>
    </w:p>
    <w:p w:rsidR="00422FBA" w:rsidRPr="00422FBA" w:rsidRDefault="00422FBA" w:rsidP="00422FBA">
      <w:pPr>
        <w:numPr>
          <w:ilvl w:val="0"/>
          <w:numId w:val="7"/>
        </w:numPr>
        <w:spacing w:after="0" w:line="360" w:lineRule="auto"/>
        <w:contextualSpacing/>
        <w:jc w:val="both"/>
        <w:rPr>
          <w:rFonts w:ascii="Times New Roman" w:hAnsi="Times New Roman" w:cs="Times New Roman"/>
          <w:sz w:val="28"/>
          <w:szCs w:val="28"/>
          <w:shd w:val="clear" w:color="auto" w:fill="FFFFFF"/>
        </w:rPr>
      </w:pPr>
      <w:r w:rsidRPr="00422FBA">
        <w:rPr>
          <w:rFonts w:ascii="Times New Roman" w:hAnsi="Times New Roman" w:cs="Times New Roman"/>
          <w:color w:val="000000"/>
          <w:sz w:val="28"/>
          <w:szCs w:val="28"/>
          <w:shd w:val="clear" w:color="auto" w:fill="FFFFFF"/>
        </w:rPr>
        <w:lastRenderedPageBreak/>
        <w:t>Панфилова, А.П. Инновационные педагогические технологии. Активное обучение: учебное пособие. — М.: Издательский центр «Академия», 2009. — 192 с.</w:t>
      </w:r>
    </w:p>
    <w:p w:rsidR="00422FBA" w:rsidRPr="00422FBA" w:rsidRDefault="00422FBA" w:rsidP="00422FBA">
      <w:pPr>
        <w:numPr>
          <w:ilvl w:val="0"/>
          <w:numId w:val="7"/>
        </w:numPr>
        <w:spacing w:after="0" w:line="360" w:lineRule="auto"/>
        <w:contextualSpacing/>
        <w:jc w:val="both"/>
        <w:rPr>
          <w:rFonts w:ascii="Times New Roman" w:hAnsi="Times New Roman" w:cs="Times New Roman"/>
          <w:sz w:val="28"/>
          <w:szCs w:val="28"/>
          <w:shd w:val="clear" w:color="auto" w:fill="FFFFFF"/>
        </w:rPr>
      </w:pPr>
      <w:r w:rsidRPr="00422FBA">
        <w:rPr>
          <w:rFonts w:ascii="Times New Roman" w:eastAsia="Times New Roman" w:hAnsi="Times New Roman" w:cs="Times New Roman"/>
          <w:sz w:val="28"/>
          <w:szCs w:val="28"/>
          <w:lang w:eastAsia="ru-RU"/>
        </w:rPr>
        <w:t>Панфилова А. П. Мозговые штурмы в коллективном принятии решений, -</w:t>
      </w:r>
      <w:r>
        <w:rPr>
          <w:rFonts w:ascii="Times New Roman" w:eastAsia="Times New Roman" w:hAnsi="Times New Roman" w:cs="Times New Roman"/>
          <w:sz w:val="28"/>
          <w:szCs w:val="28"/>
          <w:lang w:eastAsia="ru-RU"/>
        </w:rPr>
        <w:t xml:space="preserve"> </w:t>
      </w:r>
      <w:proofErr w:type="spellStart"/>
      <w:proofErr w:type="gramStart"/>
      <w:r w:rsidRPr="00422FBA">
        <w:rPr>
          <w:rFonts w:ascii="Times New Roman" w:eastAsia="Times New Roman" w:hAnsi="Times New Roman" w:cs="Times New Roman"/>
          <w:sz w:val="28"/>
          <w:szCs w:val="28"/>
          <w:lang w:eastAsia="ru-RU"/>
        </w:rPr>
        <w:t>Спб</w:t>
      </w:r>
      <w:proofErr w:type="spellEnd"/>
      <w:r w:rsidRPr="00422FBA">
        <w:rPr>
          <w:rFonts w:ascii="Times New Roman" w:eastAsia="Times New Roman" w:hAnsi="Times New Roman" w:cs="Times New Roman"/>
          <w:sz w:val="28"/>
          <w:szCs w:val="28"/>
          <w:lang w:eastAsia="ru-RU"/>
        </w:rPr>
        <w:t>.:</w:t>
      </w:r>
      <w:proofErr w:type="gramEnd"/>
      <w:r w:rsidRPr="00422FBA">
        <w:rPr>
          <w:rFonts w:ascii="Times New Roman" w:eastAsia="Times New Roman" w:hAnsi="Times New Roman" w:cs="Times New Roman"/>
          <w:sz w:val="28"/>
          <w:szCs w:val="28"/>
          <w:lang w:eastAsia="ru-RU"/>
        </w:rPr>
        <w:t xml:space="preserve"> Питер, 2005. – 229 с.</w:t>
      </w:r>
    </w:p>
    <w:p w:rsidR="00422FBA" w:rsidRPr="00422FBA" w:rsidRDefault="00422FBA" w:rsidP="00422FBA">
      <w:pPr>
        <w:numPr>
          <w:ilvl w:val="0"/>
          <w:numId w:val="7"/>
        </w:numPr>
        <w:spacing w:after="0" w:line="360" w:lineRule="auto"/>
        <w:contextualSpacing/>
        <w:jc w:val="both"/>
        <w:rPr>
          <w:rFonts w:ascii="Times New Roman" w:hAnsi="Times New Roman" w:cs="Times New Roman"/>
          <w:sz w:val="28"/>
          <w:szCs w:val="28"/>
          <w:shd w:val="clear" w:color="auto" w:fill="FFFFFF"/>
        </w:rPr>
      </w:pPr>
      <w:proofErr w:type="spellStart"/>
      <w:r w:rsidRPr="00422FBA">
        <w:rPr>
          <w:rFonts w:ascii="Times New Roman" w:hAnsi="Times New Roman" w:cs="Times New Roman"/>
          <w:sz w:val="28"/>
          <w:szCs w:val="28"/>
        </w:rPr>
        <w:t>Подласый</w:t>
      </w:r>
      <w:proofErr w:type="spellEnd"/>
      <w:r w:rsidRPr="00422FBA">
        <w:rPr>
          <w:rFonts w:ascii="Times New Roman" w:hAnsi="Times New Roman" w:cs="Times New Roman"/>
          <w:sz w:val="28"/>
          <w:szCs w:val="28"/>
        </w:rPr>
        <w:t xml:space="preserve"> И.П. </w:t>
      </w:r>
      <w:proofErr w:type="gramStart"/>
      <w:r w:rsidRPr="00422FBA">
        <w:rPr>
          <w:rFonts w:ascii="Times New Roman" w:hAnsi="Times New Roman" w:cs="Times New Roman"/>
          <w:sz w:val="28"/>
          <w:szCs w:val="28"/>
        </w:rPr>
        <w:t>Педагогика.-</w:t>
      </w:r>
      <w:proofErr w:type="gramEnd"/>
      <w:r w:rsidRPr="00422FBA">
        <w:rPr>
          <w:rFonts w:ascii="Times New Roman" w:hAnsi="Times New Roman" w:cs="Times New Roman"/>
          <w:sz w:val="28"/>
          <w:szCs w:val="28"/>
        </w:rPr>
        <w:t xml:space="preserve"> М.: </w:t>
      </w:r>
      <w:proofErr w:type="spellStart"/>
      <w:r w:rsidRPr="00422FBA">
        <w:rPr>
          <w:rFonts w:ascii="Times New Roman" w:hAnsi="Times New Roman" w:cs="Times New Roman"/>
          <w:sz w:val="28"/>
          <w:szCs w:val="28"/>
        </w:rPr>
        <w:t>Владос</w:t>
      </w:r>
      <w:proofErr w:type="spellEnd"/>
      <w:r w:rsidRPr="00422FBA">
        <w:rPr>
          <w:rFonts w:ascii="Times New Roman" w:hAnsi="Times New Roman" w:cs="Times New Roman"/>
          <w:sz w:val="28"/>
          <w:szCs w:val="28"/>
        </w:rPr>
        <w:t>, 1999.- 576с.</w:t>
      </w:r>
    </w:p>
    <w:p w:rsidR="00422FBA" w:rsidRPr="00422FBA" w:rsidRDefault="00422FBA" w:rsidP="00422FBA">
      <w:pPr>
        <w:numPr>
          <w:ilvl w:val="0"/>
          <w:numId w:val="7"/>
        </w:numPr>
        <w:spacing w:after="0" w:line="360" w:lineRule="auto"/>
        <w:contextualSpacing/>
        <w:jc w:val="both"/>
        <w:rPr>
          <w:rFonts w:ascii="Times New Roman" w:hAnsi="Times New Roman" w:cs="Times New Roman"/>
          <w:sz w:val="28"/>
          <w:szCs w:val="28"/>
          <w:shd w:val="clear" w:color="auto" w:fill="FFFFFF"/>
        </w:rPr>
      </w:pPr>
      <w:r w:rsidRPr="00422FBA">
        <w:rPr>
          <w:rFonts w:ascii="Times New Roman" w:hAnsi="Times New Roman" w:cs="Times New Roman"/>
          <w:sz w:val="28"/>
          <w:szCs w:val="28"/>
        </w:rPr>
        <w:t>Петровский А.В. Возрастная и педагогическая психология. -  М., Просвещение, 1973. – 288 с.</w:t>
      </w:r>
    </w:p>
    <w:p w:rsidR="00422FBA" w:rsidRPr="00422FBA" w:rsidRDefault="00422FBA" w:rsidP="00422FBA">
      <w:pPr>
        <w:numPr>
          <w:ilvl w:val="0"/>
          <w:numId w:val="7"/>
        </w:numPr>
        <w:spacing w:after="0" w:line="360" w:lineRule="auto"/>
        <w:contextualSpacing/>
        <w:jc w:val="both"/>
        <w:rPr>
          <w:rFonts w:ascii="Times New Roman" w:hAnsi="Times New Roman" w:cs="Times New Roman"/>
          <w:sz w:val="28"/>
          <w:szCs w:val="28"/>
          <w:shd w:val="clear" w:color="auto" w:fill="FFFFFF"/>
        </w:rPr>
      </w:pPr>
      <w:r w:rsidRPr="00422FBA">
        <w:rPr>
          <w:rFonts w:ascii="Times New Roman" w:hAnsi="Times New Roman" w:cs="Times New Roman"/>
          <w:bCs/>
          <w:sz w:val="28"/>
          <w:szCs w:val="28"/>
        </w:rPr>
        <w:t>Реутова, Е. А. Применение активных и интерактив</w:t>
      </w:r>
      <w:r w:rsidRPr="00422FBA">
        <w:rPr>
          <w:rFonts w:ascii="Times New Roman" w:hAnsi="Times New Roman" w:cs="Times New Roman"/>
          <w:bCs/>
          <w:sz w:val="28"/>
          <w:szCs w:val="28"/>
        </w:rPr>
        <w:softHyphen/>
        <w:t>ных методов обучения в образовательном процессе вуза</w:t>
      </w:r>
      <w:r w:rsidRPr="00422FBA">
        <w:rPr>
          <w:rFonts w:ascii="Times New Roman" w:hAnsi="Times New Roman" w:cs="Times New Roman"/>
          <w:sz w:val="28"/>
          <w:szCs w:val="28"/>
        </w:rPr>
        <w:t>. – Новосибирск: Изд-во НГАУ, 2012. – 59 с.</w:t>
      </w:r>
    </w:p>
    <w:p w:rsidR="00422FBA" w:rsidRPr="00422FBA" w:rsidRDefault="00422FBA" w:rsidP="00422FBA">
      <w:pPr>
        <w:numPr>
          <w:ilvl w:val="0"/>
          <w:numId w:val="7"/>
        </w:numPr>
        <w:spacing w:after="0" w:line="360" w:lineRule="auto"/>
        <w:contextualSpacing/>
        <w:jc w:val="both"/>
        <w:rPr>
          <w:rFonts w:ascii="Times New Roman" w:hAnsi="Times New Roman" w:cs="Times New Roman"/>
          <w:sz w:val="28"/>
          <w:szCs w:val="28"/>
        </w:rPr>
      </w:pPr>
      <w:proofErr w:type="spellStart"/>
      <w:r w:rsidRPr="00422FBA">
        <w:rPr>
          <w:rFonts w:ascii="Times New Roman" w:hAnsi="Times New Roman" w:cs="Times New Roman"/>
          <w:sz w:val="28"/>
          <w:szCs w:val="28"/>
        </w:rPr>
        <w:t>Сурмин</w:t>
      </w:r>
      <w:proofErr w:type="spellEnd"/>
      <w:r w:rsidRPr="00422FBA">
        <w:rPr>
          <w:rFonts w:ascii="Times New Roman" w:hAnsi="Times New Roman" w:cs="Times New Roman"/>
          <w:sz w:val="28"/>
          <w:szCs w:val="28"/>
        </w:rPr>
        <w:t xml:space="preserve">, Ю.П. Ситуационный анализ, или Анатомия Кейс-метода. – Киев: Центр инноваций и развития, 2002. </w:t>
      </w:r>
    </w:p>
    <w:p w:rsidR="00422FBA" w:rsidRPr="00422FBA" w:rsidRDefault="00422FBA" w:rsidP="00422FBA">
      <w:pPr>
        <w:numPr>
          <w:ilvl w:val="0"/>
          <w:numId w:val="7"/>
        </w:numPr>
        <w:spacing w:after="0" w:line="360" w:lineRule="auto"/>
        <w:contextualSpacing/>
        <w:jc w:val="both"/>
        <w:rPr>
          <w:rFonts w:ascii="Times New Roman" w:hAnsi="Times New Roman" w:cs="Times New Roman"/>
          <w:sz w:val="28"/>
          <w:szCs w:val="28"/>
          <w:shd w:val="clear" w:color="auto" w:fill="FFFFFF"/>
        </w:rPr>
      </w:pPr>
      <w:r w:rsidRPr="00422FBA">
        <w:rPr>
          <w:rFonts w:ascii="Times New Roman" w:hAnsi="Times New Roman" w:cs="Times New Roman"/>
          <w:sz w:val="28"/>
          <w:szCs w:val="28"/>
        </w:rPr>
        <w:t xml:space="preserve">Хуторской А.В. Практикум по дидактике и современным методам обучения. - </w:t>
      </w:r>
      <w:proofErr w:type="gramStart"/>
      <w:r w:rsidRPr="00422FBA">
        <w:rPr>
          <w:rFonts w:ascii="Times New Roman" w:hAnsi="Times New Roman" w:cs="Times New Roman"/>
          <w:sz w:val="28"/>
          <w:szCs w:val="28"/>
        </w:rPr>
        <w:t>СПб.:</w:t>
      </w:r>
      <w:proofErr w:type="gramEnd"/>
      <w:r w:rsidRPr="00422FBA">
        <w:rPr>
          <w:rFonts w:ascii="Times New Roman" w:hAnsi="Times New Roman" w:cs="Times New Roman"/>
          <w:sz w:val="28"/>
          <w:szCs w:val="28"/>
        </w:rPr>
        <w:t xml:space="preserve"> Питер, 2004.- 541с.</w:t>
      </w:r>
    </w:p>
    <w:p w:rsidR="00422FBA" w:rsidRPr="00422FBA" w:rsidRDefault="00422FBA" w:rsidP="00422FBA">
      <w:pPr>
        <w:spacing w:after="0" w:line="360" w:lineRule="auto"/>
        <w:jc w:val="both"/>
        <w:rPr>
          <w:rFonts w:ascii="Times New Roman" w:eastAsia="Times New Roman" w:hAnsi="Times New Roman" w:cs="Times New Roman"/>
          <w:b/>
          <w:sz w:val="28"/>
          <w:szCs w:val="28"/>
          <w:lang w:eastAsia="ru-RU"/>
        </w:rPr>
      </w:pPr>
      <w:r w:rsidRPr="00422FBA">
        <w:rPr>
          <w:rFonts w:ascii="Times New Roman" w:eastAsia="Times New Roman" w:hAnsi="Times New Roman" w:cs="Times New Roman"/>
          <w:b/>
          <w:sz w:val="28"/>
          <w:szCs w:val="28"/>
          <w:lang w:val="en-US" w:eastAsia="ru-RU"/>
        </w:rPr>
        <w:t>III</w:t>
      </w:r>
      <w:r w:rsidRPr="00422FBA">
        <w:rPr>
          <w:rFonts w:ascii="Times New Roman" w:eastAsia="Times New Roman" w:hAnsi="Times New Roman" w:cs="Times New Roman"/>
          <w:b/>
          <w:sz w:val="28"/>
          <w:szCs w:val="28"/>
          <w:lang w:eastAsia="ru-RU"/>
        </w:rPr>
        <w:t>. Интернет – ресурсы:</w:t>
      </w:r>
    </w:p>
    <w:p w:rsidR="00422FBA" w:rsidRPr="00422FBA" w:rsidRDefault="00422FBA" w:rsidP="00422FBA">
      <w:pPr>
        <w:numPr>
          <w:ilvl w:val="0"/>
          <w:numId w:val="8"/>
        </w:numPr>
        <w:spacing w:after="0" w:line="360" w:lineRule="auto"/>
        <w:contextualSpacing/>
        <w:jc w:val="both"/>
        <w:rPr>
          <w:rFonts w:ascii="Times New Roman" w:hAnsi="Times New Roman" w:cs="Times New Roman"/>
          <w:color w:val="000000"/>
          <w:sz w:val="28"/>
          <w:szCs w:val="28"/>
          <w:shd w:val="clear" w:color="auto" w:fill="FFFFFF"/>
        </w:rPr>
      </w:pPr>
      <w:proofErr w:type="spellStart"/>
      <w:r w:rsidRPr="00422FBA">
        <w:rPr>
          <w:rFonts w:ascii="Times New Roman" w:hAnsi="Times New Roman" w:cs="Times New Roman"/>
          <w:color w:val="000000"/>
          <w:sz w:val="28"/>
          <w:szCs w:val="28"/>
          <w:shd w:val="clear" w:color="auto" w:fill="FFFFFF"/>
        </w:rPr>
        <w:t>Андюсев</w:t>
      </w:r>
      <w:proofErr w:type="spellEnd"/>
      <w:r w:rsidRPr="00422FBA">
        <w:rPr>
          <w:rFonts w:ascii="Times New Roman" w:hAnsi="Times New Roman" w:cs="Times New Roman"/>
          <w:color w:val="000000"/>
          <w:sz w:val="28"/>
          <w:szCs w:val="28"/>
          <w:shd w:val="clear" w:color="auto" w:fill="FFFFFF"/>
        </w:rPr>
        <w:t>, Б.Е. Кейс – метод как инструмент формирования компетентностей / Директор школы. - №4, 2010. – С. 61-69.</w:t>
      </w:r>
    </w:p>
    <w:p w:rsidR="00422FBA" w:rsidRPr="00422FBA" w:rsidRDefault="00422FBA" w:rsidP="00422FBA">
      <w:pPr>
        <w:numPr>
          <w:ilvl w:val="0"/>
          <w:numId w:val="8"/>
        </w:numPr>
        <w:spacing w:after="0" w:line="360" w:lineRule="auto"/>
        <w:jc w:val="both"/>
        <w:rPr>
          <w:rFonts w:ascii="Times New Roman" w:eastAsia="Times New Roman" w:hAnsi="Times New Roman" w:cs="Times New Roman"/>
          <w:sz w:val="28"/>
          <w:szCs w:val="28"/>
          <w:lang w:eastAsia="ru-RU"/>
        </w:rPr>
      </w:pPr>
      <w:proofErr w:type="spellStart"/>
      <w:r w:rsidRPr="00422FBA">
        <w:rPr>
          <w:rFonts w:ascii="Times New Roman" w:eastAsia="Times New Roman" w:hAnsi="Times New Roman" w:cs="Times New Roman"/>
          <w:sz w:val="28"/>
          <w:szCs w:val="28"/>
          <w:lang w:eastAsia="ru-RU"/>
        </w:rPr>
        <w:t>Доманская</w:t>
      </w:r>
      <w:proofErr w:type="spellEnd"/>
      <w:r w:rsidRPr="00422FBA">
        <w:rPr>
          <w:rFonts w:ascii="Times New Roman" w:eastAsia="Times New Roman" w:hAnsi="Times New Roman" w:cs="Times New Roman"/>
          <w:sz w:val="28"/>
          <w:szCs w:val="28"/>
          <w:lang w:eastAsia="ru-RU"/>
        </w:rPr>
        <w:t>, Е.Ю. Урок истории по теме: «Мир совсем неизвестный» / [Электронный ресурс]. – Режим доступа: http://festival.1september.ru/articles/413180/</w:t>
      </w:r>
    </w:p>
    <w:p w:rsidR="00422FBA" w:rsidRPr="00422FBA" w:rsidRDefault="00422FBA" w:rsidP="00422FBA">
      <w:pPr>
        <w:numPr>
          <w:ilvl w:val="0"/>
          <w:numId w:val="8"/>
        </w:numPr>
        <w:spacing w:after="0" w:line="360" w:lineRule="auto"/>
        <w:contextualSpacing/>
        <w:jc w:val="both"/>
        <w:rPr>
          <w:rFonts w:ascii="Times New Roman" w:hAnsi="Times New Roman" w:cs="Times New Roman"/>
          <w:color w:val="000000"/>
          <w:sz w:val="28"/>
          <w:szCs w:val="28"/>
          <w:shd w:val="clear" w:color="auto" w:fill="FFFFFF"/>
        </w:rPr>
      </w:pPr>
      <w:r w:rsidRPr="00422FBA">
        <w:rPr>
          <w:rFonts w:ascii="Times New Roman" w:eastAsia="Calibri" w:hAnsi="Times New Roman" w:cs="Times New Roman"/>
          <w:sz w:val="28"/>
          <w:szCs w:val="28"/>
          <w:shd w:val="clear" w:color="auto" w:fill="FFFFFF"/>
        </w:rPr>
        <w:t>Дудорова, Л. Современные методы фасилитации групповой работы \ [Электронный ресурс]. – Режим доступа: http://www.personalimage.ru/articles/facilitation/sovremennye-metody-fasilitatsii-gruppovoy-raboty/</w:t>
      </w:r>
    </w:p>
    <w:p w:rsidR="00422FBA" w:rsidRPr="00422FBA" w:rsidRDefault="00422FBA" w:rsidP="00422FBA">
      <w:pPr>
        <w:numPr>
          <w:ilvl w:val="0"/>
          <w:numId w:val="8"/>
        </w:numPr>
        <w:spacing w:after="0" w:line="360" w:lineRule="auto"/>
        <w:contextualSpacing/>
        <w:jc w:val="both"/>
        <w:rPr>
          <w:rFonts w:ascii="Times New Roman" w:hAnsi="Times New Roman" w:cs="Times New Roman"/>
          <w:color w:val="000000"/>
          <w:sz w:val="28"/>
          <w:szCs w:val="28"/>
          <w:shd w:val="clear" w:color="auto" w:fill="FFFFFF"/>
        </w:rPr>
      </w:pPr>
      <w:proofErr w:type="spellStart"/>
      <w:r w:rsidRPr="00422FBA">
        <w:rPr>
          <w:rFonts w:ascii="Times New Roman" w:hAnsi="Times New Roman" w:cs="Times New Roman"/>
          <w:color w:val="000000"/>
          <w:sz w:val="28"/>
          <w:szCs w:val="28"/>
          <w:shd w:val="clear" w:color="auto" w:fill="FFFFFF"/>
        </w:rPr>
        <w:t>Медовикова</w:t>
      </w:r>
      <w:proofErr w:type="spellEnd"/>
      <w:r w:rsidRPr="00422FBA">
        <w:rPr>
          <w:rFonts w:ascii="Times New Roman" w:hAnsi="Times New Roman" w:cs="Times New Roman"/>
          <w:color w:val="000000"/>
          <w:sz w:val="28"/>
          <w:szCs w:val="28"/>
          <w:shd w:val="clear" w:color="auto" w:fill="FFFFFF"/>
        </w:rPr>
        <w:t xml:space="preserve">, Л.Н. Интерактивное обучение как средство реализации системно – </w:t>
      </w:r>
      <w:proofErr w:type="spellStart"/>
      <w:r w:rsidRPr="00422FBA">
        <w:rPr>
          <w:rFonts w:ascii="Times New Roman" w:hAnsi="Times New Roman" w:cs="Times New Roman"/>
          <w:color w:val="000000"/>
          <w:sz w:val="28"/>
          <w:szCs w:val="28"/>
          <w:shd w:val="clear" w:color="auto" w:fill="FFFFFF"/>
        </w:rPr>
        <w:t>деятельностного</w:t>
      </w:r>
      <w:proofErr w:type="spellEnd"/>
      <w:r w:rsidRPr="00422FBA">
        <w:rPr>
          <w:rFonts w:ascii="Times New Roman" w:hAnsi="Times New Roman" w:cs="Times New Roman"/>
          <w:color w:val="000000"/>
          <w:sz w:val="28"/>
          <w:szCs w:val="28"/>
          <w:shd w:val="clear" w:color="auto" w:fill="FFFFFF"/>
        </w:rPr>
        <w:t xml:space="preserve"> подхода / [Электронный ресурс]. – Режим доступа:http://www.metodkopilka.ru/interaktivnye_metody_obucheniya_kak_sredstvo_realizacii_sistemno-deyatelnostnogo_podhoda-33851.htm</w:t>
      </w:r>
    </w:p>
    <w:p w:rsidR="00422FBA" w:rsidRPr="00422FBA" w:rsidRDefault="00422FBA" w:rsidP="00422FBA">
      <w:pPr>
        <w:numPr>
          <w:ilvl w:val="0"/>
          <w:numId w:val="8"/>
        </w:numPr>
        <w:spacing w:after="0" w:line="360" w:lineRule="auto"/>
        <w:contextualSpacing/>
        <w:jc w:val="both"/>
        <w:rPr>
          <w:rFonts w:ascii="Times New Roman" w:hAnsi="Times New Roman" w:cs="Times New Roman"/>
          <w:color w:val="000000"/>
          <w:sz w:val="28"/>
          <w:szCs w:val="28"/>
          <w:shd w:val="clear" w:color="auto" w:fill="FFFFFF"/>
        </w:rPr>
      </w:pPr>
      <w:proofErr w:type="spellStart"/>
      <w:r w:rsidRPr="00422FBA">
        <w:rPr>
          <w:rFonts w:ascii="Times New Roman" w:hAnsi="Times New Roman" w:cs="Times New Roman"/>
          <w:sz w:val="28"/>
          <w:szCs w:val="28"/>
        </w:rPr>
        <w:lastRenderedPageBreak/>
        <w:t>Ставицкая</w:t>
      </w:r>
      <w:proofErr w:type="spellEnd"/>
      <w:r w:rsidRPr="00422FBA">
        <w:rPr>
          <w:rFonts w:ascii="Times New Roman" w:hAnsi="Times New Roman" w:cs="Times New Roman"/>
          <w:sz w:val="28"/>
          <w:szCs w:val="28"/>
        </w:rPr>
        <w:t>, М.И. Технология интерактивного обучения / [Электронный ресурс]. – Режим доступа:http://www.vashpsixolog.ru/lectures-on-the-psychology/168-metodicheskaya-rabota/1465-texnologiya-interaktivnogo-obucheniya</w:t>
      </w:r>
    </w:p>
    <w:p w:rsidR="00422FBA" w:rsidRPr="00422FBA" w:rsidRDefault="00422FBA" w:rsidP="00422FBA">
      <w:pPr>
        <w:numPr>
          <w:ilvl w:val="0"/>
          <w:numId w:val="8"/>
        </w:numPr>
        <w:spacing w:after="0" w:line="360" w:lineRule="auto"/>
        <w:contextualSpacing/>
        <w:jc w:val="both"/>
        <w:rPr>
          <w:rFonts w:ascii="Times New Roman" w:hAnsi="Times New Roman" w:cs="Times New Roman"/>
          <w:color w:val="000000"/>
          <w:sz w:val="28"/>
          <w:szCs w:val="28"/>
          <w:shd w:val="clear" w:color="auto" w:fill="FFFFFF"/>
        </w:rPr>
      </w:pPr>
      <w:r w:rsidRPr="00422FBA">
        <w:rPr>
          <w:rFonts w:ascii="Times New Roman" w:hAnsi="Times New Roman" w:cs="Times New Roman"/>
          <w:sz w:val="28"/>
          <w:szCs w:val="28"/>
        </w:rPr>
        <w:t>Суворова Н. Интерактивное обучение: Новые подходы / [Электронный ресурс]. – Режим доступа: http://balota2.narod.ru/data/mietodyka.html</w:t>
      </w:r>
    </w:p>
    <w:p w:rsidR="00422FBA" w:rsidRPr="00422FBA" w:rsidRDefault="00422FBA" w:rsidP="00422FBA">
      <w:pPr>
        <w:spacing w:after="0" w:line="360" w:lineRule="auto"/>
        <w:jc w:val="both"/>
        <w:rPr>
          <w:rFonts w:ascii="Times New Roman" w:eastAsia="Times New Roman" w:hAnsi="Times New Roman" w:cs="Times New Roman"/>
          <w:sz w:val="28"/>
          <w:szCs w:val="28"/>
          <w:lang w:eastAsia="ru-RU"/>
        </w:rPr>
      </w:pPr>
    </w:p>
    <w:p w:rsidR="00422FBA" w:rsidRPr="00422FBA" w:rsidRDefault="00422FBA" w:rsidP="00422FBA">
      <w:pPr>
        <w:spacing w:after="0" w:line="360" w:lineRule="auto"/>
        <w:jc w:val="both"/>
        <w:rPr>
          <w:rFonts w:ascii="Times New Roman" w:hAnsi="Times New Roman" w:cs="Times New Roman"/>
          <w:sz w:val="28"/>
          <w:szCs w:val="28"/>
          <w:shd w:val="clear" w:color="auto" w:fill="FFFFFF"/>
        </w:rPr>
      </w:pPr>
    </w:p>
    <w:p w:rsidR="00422FBA" w:rsidRPr="00422FBA" w:rsidRDefault="00422FBA" w:rsidP="00422FBA">
      <w:pPr>
        <w:spacing w:after="0" w:line="360" w:lineRule="auto"/>
        <w:jc w:val="both"/>
        <w:rPr>
          <w:rFonts w:ascii="Times New Roman" w:eastAsia="Times New Roman" w:hAnsi="Times New Roman" w:cs="Times New Roman"/>
          <w:sz w:val="28"/>
          <w:szCs w:val="28"/>
          <w:lang w:eastAsia="ru-RU"/>
        </w:rPr>
      </w:pPr>
    </w:p>
    <w:p w:rsidR="00422FBA" w:rsidRPr="00422FBA" w:rsidRDefault="00422FBA" w:rsidP="00422FBA">
      <w:pPr>
        <w:spacing w:after="0" w:line="360" w:lineRule="auto"/>
        <w:jc w:val="both"/>
        <w:rPr>
          <w:rFonts w:ascii="Times New Roman" w:hAnsi="Times New Roman" w:cs="Times New Roman"/>
          <w:sz w:val="28"/>
          <w:szCs w:val="28"/>
          <w:shd w:val="clear" w:color="auto" w:fill="FFFFFF"/>
        </w:rPr>
      </w:pPr>
    </w:p>
    <w:p w:rsidR="00422FBA" w:rsidRPr="00422FBA" w:rsidRDefault="00422FBA" w:rsidP="00422FBA">
      <w:pPr>
        <w:spacing w:after="0" w:line="360" w:lineRule="auto"/>
        <w:jc w:val="both"/>
        <w:rPr>
          <w:rFonts w:ascii="Times New Roman" w:eastAsia="Times New Roman" w:hAnsi="Times New Roman" w:cs="Times New Roman"/>
          <w:sz w:val="28"/>
          <w:szCs w:val="28"/>
          <w:lang w:eastAsia="ru-RU"/>
        </w:rPr>
      </w:pPr>
    </w:p>
    <w:p w:rsidR="00422FBA" w:rsidRPr="00422FBA" w:rsidRDefault="00422FBA" w:rsidP="00422FBA">
      <w:pPr>
        <w:spacing w:after="0" w:line="360" w:lineRule="auto"/>
        <w:jc w:val="both"/>
        <w:rPr>
          <w:rFonts w:ascii="Times New Roman" w:eastAsia="Times New Roman" w:hAnsi="Times New Roman" w:cs="Times New Roman"/>
          <w:sz w:val="28"/>
          <w:szCs w:val="28"/>
          <w:lang w:eastAsia="ru-RU"/>
        </w:rPr>
      </w:pPr>
    </w:p>
    <w:p w:rsidR="00422FBA" w:rsidRPr="00422FBA" w:rsidRDefault="00422FBA" w:rsidP="00422FBA">
      <w:pPr>
        <w:spacing w:after="0" w:line="360" w:lineRule="auto"/>
        <w:jc w:val="both"/>
        <w:rPr>
          <w:rFonts w:ascii="Times New Roman" w:hAnsi="Times New Roman" w:cs="Times New Roman"/>
          <w:b/>
          <w:sz w:val="28"/>
          <w:szCs w:val="28"/>
        </w:rPr>
      </w:pPr>
    </w:p>
    <w:p w:rsidR="00422FBA" w:rsidRPr="00422FBA" w:rsidRDefault="00422FBA" w:rsidP="00422FBA">
      <w:pPr>
        <w:spacing w:after="0"/>
        <w:jc w:val="center"/>
        <w:rPr>
          <w:rFonts w:ascii="Times New Roman" w:hAnsi="Times New Roman" w:cs="Times New Roman"/>
          <w:b/>
          <w:sz w:val="28"/>
        </w:rPr>
      </w:pPr>
    </w:p>
    <w:p w:rsidR="00422FBA" w:rsidRPr="00422FBA" w:rsidRDefault="00422FBA" w:rsidP="00422FBA">
      <w:pPr>
        <w:rPr>
          <w:rFonts w:ascii="Times New Roman" w:hAnsi="Times New Roman" w:cs="Times New Roman"/>
          <w:b/>
          <w:sz w:val="28"/>
        </w:rPr>
      </w:pPr>
    </w:p>
    <w:p w:rsidR="00422FBA" w:rsidRPr="00422FBA" w:rsidRDefault="00422FBA" w:rsidP="00422FBA">
      <w:pPr>
        <w:rPr>
          <w:rFonts w:ascii="Times New Roman" w:hAnsi="Times New Roman" w:cs="Times New Roman"/>
          <w:b/>
          <w:sz w:val="28"/>
        </w:rPr>
      </w:pPr>
    </w:p>
    <w:p w:rsidR="00422FBA" w:rsidRPr="00422FBA" w:rsidRDefault="00422FBA" w:rsidP="00422FBA">
      <w:pPr>
        <w:rPr>
          <w:rFonts w:ascii="Times New Roman" w:hAnsi="Times New Roman" w:cs="Times New Roman"/>
          <w:b/>
          <w:sz w:val="28"/>
        </w:rPr>
      </w:pPr>
    </w:p>
    <w:p w:rsidR="00422FBA" w:rsidRDefault="00422FBA" w:rsidP="00422FBA">
      <w:pPr>
        <w:rPr>
          <w:rFonts w:ascii="Times New Roman" w:hAnsi="Times New Roman" w:cs="Times New Roman"/>
          <w:b/>
          <w:sz w:val="28"/>
        </w:rPr>
      </w:pPr>
    </w:p>
    <w:p w:rsidR="00165BD4" w:rsidRDefault="00165BD4" w:rsidP="00422FBA">
      <w:pPr>
        <w:rPr>
          <w:rFonts w:ascii="Times New Roman" w:hAnsi="Times New Roman" w:cs="Times New Roman"/>
          <w:b/>
          <w:sz w:val="28"/>
        </w:rPr>
      </w:pPr>
    </w:p>
    <w:p w:rsidR="00165BD4" w:rsidRDefault="00165BD4" w:rsidP="00422FBA">
      <w:pPr>
        <w:rPr>
          <w:rFonts w:ascii="Times New Roman" w:hAnsi="Times New Roman" w:cs="Times New Roman"/>
          <w:b/>
          <w:sz w:val="28"/>
        </w:rPr>
      </w:pPr>
    </w:p>
    <w:p w:rsidR="00165BD4" w:rsidRDefault="00165BD4" w:rsidP="00422FBA">
      <w:pPr>
        <w:rPr>
          <w:rFonts w:ascii="Times New Roman" w:hAnsi="Times New Roman" w:cs="Times New Roman"/>
          <w:b/>
          <w:sz w:val="28"/>
        </w:rPr>
      </w:pPr>
    </w:p>
    <w:p w:rsidR="00165BD4" w:rsidRDefault="00165BD4" w:rsidP="00422FBA">
      <w:pPr>
        <w:rPr>
          <w:rFonts w:ascii="Times New Roman" w:hAnsi="Times New Roman" w:cs="Times New Roman"/>
          <w:b/>
          <w:sz w:val="28"/>
        </w:rPr>
      </w:pPr>
    </w:p>
    <w:p w:rsidR="00165BD4" w:rsidRDefault="00165BD4" w:rsidP="00422FBA">
      <w:pPr>
        <w:rPr>
          <w:rFonts w:ascii="Times New Roman" w:hAnsi="Times New Roman" w:cs="Times New Roman"/>
          <w:b/>
          <w:sz w:val="28"/>
        </w:rPr>
      </w:pPr>
    </w:p>
    <w:p w:rsidR="00165BD4" w:rsidRDefault="00165BD4" w:rsidP="00422FBA">
      <w:pPr>
        <w:rPr>
          <w:rFonts w:ascii="Times New Roman" w:hAnsi="Times New Roman" w:cs="Times New Roman"/>
          <w:b/>
          <w:sz w:val="28"/>
        </w:rPr>
      </w:pPr>
    </w:p>
    <w:p w:rsidR="00165BD4" w:rsidRDefault="00165BD4" w:rsidP="00422FBA">
      <w:pPr>
        <w:rPr>
          <w:rFonts w:ascii="Times New Roman" w:hAnsi="Times New Roman" w:cs="Times New Roman"/>
          <w:b/>
          <w:sz w:val="28"/>
        </w:rPr>
      </w:pPr>
    </w:p>
    <w:p w:rsidR="00165BD4" w:rsidRDefault="00165BD4" w:rsidP="00422FBA">
      <w:pPr>
        <w:rPr>
          <w:rFonts w:ascii="Times New Roman" w:hAnsi="Times New Roman" w:cs="Times New Roman"/>
          <w:b/>
          <w:sz w:val="28"/>
        </w:rPr>
      </w:pPr>
    </w:p>
    <w:p w:rsidR="00165BD4" w:rsidRDefault="00165BD4" w:rsidP="00422FBA">
      <w:pPr>
        <w:rPr>
          <w:rFonts w:ascii="Times New Roman" w:hAnsi="Times New Roman" w:cs="Times New Roman"/>
          <w:b/>
          <w:sz w:val="28"/>
        </w:rPr>
      </w:pPr>
    </w:p>
    <w:p w:rsidR="00165BD4" w:rsidRPr="00422FBA" w:rsidRDefault="00165BD4" w:rsidP="00422FBA">
      <w:pPr>
        <w:rPr>
          <w:rFonts w:ascii="Times New Roman" w:hAnsi="Times New Roman" w:cs="Times New Roman"/>
          <w:b/>
          <w:sz w:val="28"/>
        </w:rPr>
      </w:pPr>
    </w:p>
    <w:p w:rsidR="00422FBA" w:rsidRPr="00422FBA" w:rsidRDefault="00422FBA" w:rsidP="00422FBA">
      <w:pPr>
        <w:rPr>
          <w:rFonts w:ascii="Times New Roman" w:hAnsi="Times New Roman" w:cs="Times New Roman"/>
          <w:b/>
          <w:sz w:val="28"/>
        </w:rPr>
      </w:pPr>
    </w:p>
    <w:p w:rsidR="00422FBA" w:rsidRPr="00422FBA" w:rsidRDefault="00422FBA" w:rsidP="00422FBA">
      <w:pPr>
        <w:spacing w:line="360" w:lineRule="auto"/>
        <w:jc w:val="center"/>
        <w:rPr>
          <w:rFonts w:ascii="Times New Roman" w:hAnsi="Times New Roman" w:cs="Times New Roman"/>
          <w:b/>
          <w:sz w:val="28"/>
        </w:rPr>
      </w:pPr>
      <w:r w:rsidRPr="00422FBA">
        <w:rPr>
          <w:rFonts w:ascii="Times New Roman" w:hAnsi="Times New Roman" w:cs="Times New Roman"/>
          <w:b/>
          <w:sz w:val="28"/>
        </w:rPr>
        <w:lastRenderedPageBreak/>
        <w:t>Приложение</w:t>
      </w:r>
    </w:p>
    <w:p w:rsidR="00422FBA" w:rsidRPr="00422FBA" w:rsidRDefault="00422FBA" w:rsidP="00422FBA">
      <w:pPr>
        <w:spacing w:line="360" w:lineRule="auto"/>
        <w:jc w:val="right"/>
        <w:rPr>
          <w:rFonts w:ascii="Times New Roman" w:hAnsi="Times New Roman" w:cs="Times New Roman"/>
          <w:b/>
          <w:sz w:val="28"/>
        </w:rPr>
      </w:pPr>
      <w:r w:rsidRPr="00422FBA">
        <w:rPr>
          <w:rFonts w:ascii="Times New Roman" w:hAnsi="Times New Roman" w:cs="Times New Roman"/>
          <w:b/>
          <w:sz w:val="28"/>
        </w:rPr>
        <w:t xml:space="preserve">Приложение 1. </w:t>
      </w:r>
      <w:r w:rsidRPr="00422FBA">
        <w:rPr>
          <w:rFonts w:ascii="Times New Roman" w:hAnsi="Times New Roman" w:cs="Times New Roman"/>
          <w:sz w:val="28"/>
        </w:rPr>
        <w:t>Пассивный метод обучения.</w:t>
      </w:r>
    </w:p>
    <w:p w:rsidR="00422FBA" w:rsidRPr="00422FBA" w:rsidRDefault="00422FBA" w:rsidP="00165BD4">
      <w:pPr>
        <w:rPr>
          <w:rFonts w:ascii="Times New Roman" w:hAnsi="Times New Roman" w:cs="Times New Roman"/>
          <w:b/>
          <w:sz w:val="28"/>
        </w:rPr>
      </w:pPr>
      <w:r w:rsidRPr="00422FBA">
        <w:rPr>
          <w:rFonts w:ascii="Times New Roman" w:hAnsi="Times New Roman" w:cs="Times New Roman"/>
          <w:b/>
          <w:noProof/>
          <w:sz w:val="28"/>
          <w:lang w:eastAsia="ru-RU"/>
        </w:rPr>
        <w:drawing>
          <wp:inline distT="0" distB="0" distL="0" distR="0" wp14:anchorId="0BF5E37C" wp14:editId="7324C391">
            <wp:extent cx="2886075" cy="1902414"/>
            <wp:effectExtent l="0" t="0" r="0" b="3175"/>
            <wp:docPr id="1" name="Рисунок 1" descr="C:\Users\User\Desktop\пассив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ассивный.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5668"/>
                    <a:stretch/>
                  </pic:blipFill>
                  <pic:spPr bwMode="auto">
                    <a:xfrm>
                      <a:off x="0" y="0"/>
                      <a:ext cx="2904923" cy="1914838"/>
                    </a:xfrm>
                    <a:prstGeom prst="rect">
                      <a:avLst/>
                    </a:prstGeom>
                    <a:noFill/>
                    <a:ln>
                      <a:noFill/>
                    </a:ln>
                    <a:extLst>
                      <a:ext uri="{53640926-AAD7-44D8-BBD7-CCE9431645EC}">
                        <a14:shadowObscured xmlns:a14="http://schemas.microsoft.com/office/drawing/2010/main"/>
                      </a:ext>
                    </a:extLst>
                  </pic:spPr>
                </pic:pic>
              </a:graphicData>
            </a:graphic>
          </wp:inline>
        </w:drawing>
      </w:r>
    </w:p>
    <w:p w:rsidR="00422FBA" w:rsidRPr="00422FBA" w:rsidRDefault="00422FBA" w:rsidP="00422FBA">
      <w:pPr>
        <w:jc w:val="right"/>
        <w:rPr>
          <w:rFonts w:ascii="Times New Roman" w:hAnsi="Times New Roman" w:cs="Times New Roman"/>
          <w:sz w:val="28"/>
        </w:rPr>
      </w:pPr>
      <w:r w:rsidRPr="00422FBA">
        <w:rPr>
          <w:rFonts w:ascii="Times New Roman" w:hAnsi="Times New Roman" w:cs="Times New Roman"/>
          <w:b/>
          <w:sz w:val="28"/>
        </w:rPr>
        <w:t xml:space="preserve">Приложение 2. </w:t>
      </w:r>
      <w:r w:rsidRPr="00422FBA">
        <w:rPr>
          <w:rFonts w:ascii="Times New Roman" w:hAnsi="Times New Roman" w:cs="Times New Roman"/>
          <w:sz w:val="28"/>
        </w:rPr>
        <w:t>Активный метод обучения.</w:t>
      </w:r>
    </w:p>
    <w:p w:rsidR="00422FBA" w:rsidRDefault="00422FBA" w:rsidP="00165BD4">
      <w:pPr>
        <w:rPr>
          <w:rFonts w:ascii="Times New Roman" w:hAnsi="Times New Roman" w:cs="Times New Roman"/>
          <w:b/>
          <w:sz w:val="28"/>
        </w:rPr>
      </w:pPr>
      <w:r w:rsidRPr="00422FBA">
        <w:rPr>
          <w:rFonts w:ascii="Times New Roman" w:hAnsi="Times New Roman" w:cs="Times New Roman"/>
          <w:b/>
          <w:noProof/>
          <w:sz w:val="28"/>
          <w:lang w:eastAsia="ru-RU"/>
        </w:rPr>
        <w:drawing>
          <wp:inline distT="0" distB="0" distL="0" distR="0" wp14:anchorId="646F825E" wp14:editId="24E9312F">
            <wp:extent cx="2941587" cy="1962150"/>
            <wp:effectExtent l="0" t="0" r="0" b="0"/>
            <wp:docPr id="2" name="Рисунок 2" descr="C:\Users\User\Desktop\актив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активный.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4186" b="1"/>
                    <a:stretch/>
                  </pic:blipFill>
                  <pic:spPr bwMode="auto">
                    <a:xfrm>
                      <a:off x="0" y="0"/>
                      <a:ext cx="2971586" cy="1982161"/>
                    </a:xfrm>
                    <a:prstGeom prst="rect">
                      <a:avLst/>
                    </a:prstGeom>
                    <a:noFill/>
                    <a:ln>
                      <a:noFill/>
                    </a:ln>
                    <a:extLst>
                      <a:ext uri="{53640926-AAD7-44D8-BBD7-CCE9431645EC}">
                        <a14:shadowObscured xmlns:a14="http://schemas.microsoft.com/office/drawing/2010/main"/>
                      </a:ext>
                    </a:extLst>
                  </pic:spPr>
                </pic:pic>
              </a:graphicData>
            </a:graphic>
          </wp:inline>
        </w:drawing>
      </w:r>
    </w:p>
    <w:p w:rsidR="00165BD4" w:rsidRPr="00422FBA" w:rsidRDefault="00165BD4" w:rsidP="00165BD4">
      <w:pPr>
        <w:rPr>
          <w:rFonts w:ascii="Times New Roman" w:hAnsi="Times New Roman" w:cs="Times New Roman"/>
          <w:b/>
          <w:sz w:val="28"/>
        </w:rPr>
      </w:pPr>
    </w:p>
    <w:p w:rsidR="00422FBA" w:rsidRPr="00422FBA" w:rsidRDefault="00422FBA" w:rsidP="00422FBA">
      <w:pPr>
        <w:jc w:val="right"/>
        <w:rPr>
          <w:rFonts w:ascii="Times New Roman" w:hAnsi="Times New Roman" w:cs="Times New Roman"/>
          <w:sz w:val="28"/>
        </w:rPr>
      </w:pPr>
      <w:r w:rsidRPr="00422FBA">
        <w:rPr>
          <w:rFonts w:ascii="Times New Roman" w:hAnsi="Times New Roman" w:cs="Times New Roman"/>
          <w:b/>
          <w:sz w:val="28"/>
        </w:rPr>
        <w:t xml:space="preserve">Приложение 3. </w:t>
      </w:r>
      <w:r w:rsidRPr="00422FBA">
        <w:rPr>
          <w:rFonts w:ascii="Times New Roman" w:hAnsi="Times New Roman" w:cs="Times New Roman"/>
          <w:sz w:val="28"/>
        </w:rPr>
        <w:t>Интерактивный метод обучения</w:t>
      </w:r>
      <w:r w:rsidRPr="00422FBA">
        <w:rPr>
          <w:rFonts w:cs="Times New Roman"/>
          <w:sz w:val="28"/>
          <w:vertAlign w:val="superscript"/>
        </w:rPr>
        <w:footnoteReference w:id="58"/>
      </w:r>
      <w:r w:rsidRPr="00422FBA">
        <w:rPr>
          <w:rFonts w:ascii="Times New Roman" w:hAnsi="Times New Roman" w:cs="Times New Roman"/>
          <w:sz w:val="28"/>
        </w:rPr>
        <w:t>.</w:t>
      </w:r>
    </w:p>
    <w:p w:rsidR="00422FBA" w:rsidRPr="00422FBA" w:rsidRDefault="00422FBA" w:rsidP="00422FBA">
      <w:pPr>
        <w:rPr>
          <w:rFonts w:ascii="Times New Roman" w:hAnsi="Times New Roman" w:cs="Times New Roman"/>
          <w:b/>
          <w:sz w:val="28"/>
        </w:rPr>
      </w:pPr>
      <w:r w:rsidRPr="00422FBA">
        <w:rPr>
          <w:rFonts w:ascii="Times New Roman" w:hAnsi="Times New Roman" w:cs="Times New Roman"/>
          <w:b/>
          <w:noProof/>
          <w:sz w:val="28"/>
          <w:lang w:eastAsia="ru-RU"/>
        </w:rPr>
        <w:drawing>
          <wp:inline distT="0" distB="0" distL="0" distR="0" wp14:anchorId="2110942B" wp14:editId="14110306">
            <wp:extent cx="3093805" cy="2047875"/>
            <wp:effectExtent l="0" t="0" r="0" b="0"/>
            <wp:docPr id="3" name="Рисунок 3" descr="C:\Users\User\Desktop\интерактив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интерактивный.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3153"/>
                    <a:stretch/>
                  </pic:blipFill>
                  <pic:spPr bwMode="auto">
                    <a:xfrm>
                      <a:off x="0" y="0"/>
                      <a:ext cx="3114901" cy="2061839"/>
                    </a:xfrm>
                    <a:prstGeom prst="rect">
                      <a:avLst/>
                    </a:prstGeom>
                    <a:noFill/>
                    <a:ln>
                      <a:noFill/>
                    </a:ln>
                    <a:extLst>
                      <a:ext uri="{53640926-AAD7-44D8-BBD7-CCE9431645EC}">
                        <a14:shadowObscured xmlns:a14="http://schemas.microsoft.com/office/drawing/2010/main"/>
                      </a:ext>
                    </a:extLst>
                  </pic:spPr>
                </pic:pic>
              </a:graphicData>
            </a:graphic>
          </wp:inline>
        </w:drawing>
      </w:r>
    </w:p>
    <w:p w:rsidR="00422FBA" w:rsidRPr="00422FBA" w:rsidRDefault="00422FBA" w:rsidP="00422FBA">
      <w:pPr>
        <w:spacing w:line="360" w:lineRule="auto"/>
        <w:jc w:val="right"/>
        <w:rPr>
          <w:rFonts w:ascii="Times New Roman" w:hAnsi="Times New Roman" w:cs="Times New Roman"/>
          <w:sz w:val="28"/>
        </w:rPr>
      </w:pPr>
      <w:r w:rsidRPr="00422FBA">
        <w:rPr>
          <w:rFonts w:ascii="Times New Roman" w:hAnsi="Times New Roman" w:cs="Times New Roman"/>
          <w:b/>
          <w:sz w:val="28"/>
        </w:rPr>
        <w:lastRenderedPageBreak/>
        <w:t xml:space="preserve">Приложение 4. </w:t>
      </w:r>
      <w:r w:rsidRPr="00422FBA">
        <w:rPr>
          <w:rFonts w:ascii="Times New Roman" w:hAnsi="Times New Roman" w:cs="Times New Roman"/>
          <w:sz w:val="28"/>
        </w:rPr>
        <w:t>Раздаточный материал на тему «Цивилизации доколумбовой Америки»</w:t>
      </w:r>
      <w:r w:rsidRPr="00422FBA">
        <w:rPr>
          <w:rFonts w:cs="Times New Roman"/>
          <w:sz w:val="28"/>
          <w:vertAlign w:val="superscript"/>
        </w:rPr>
        <w:footnoteReference w:id="59"/>
      </w:r>
    </w:p>
    <w:p w:rsidR="00422FBA" w:rsidRPr="00422FBA" w:rsidRDefault="00422FBA" w:rsidP="00422FBA">
      <w:pPr>
        <w:spacing w:line="360" w:lineRule="auto"/>
        <w:ind w:firstLine="709"/>
        <w:jc w:val="both"/>
        <w:rPr>
          <w:rFonts w:ascii="Times New Roman" w:eastAsia="Calibri" w:hAnsi="Times New Roman" w:cs="Times New Roman"/>
          <w:i/>
          <w:sz w:val="28"/>
          <w:szCs w:val="28"/>
        </w:rPr>
      </w:pPr>
      <w:r w:rsidRPr="00422FBA">
        <w:rPr>
          <w:rFonts w:ascii="Times New Roman" w:eastAsia="Calibri" w:hAnsi="Times New Roman" w:cs="Times New Roman"/>
          <w:i/>
          <w:sz w:val="28"/>
          <w:szCs w:val="28"/>
        </w:rPr>
        <w:t>Тексты для 1 ряда о цивилизации майя:</w:t>
      </w:r>
    </w:p>
    <w:p w:rsidR="00422FBA" w:rsidRPr="00422FBA" w:rsidRDefault="00422FBA" w:rsidP="00422FBA">
      <w:pPr>
        <w:spacing w:after="135" w:line="360" w:lineRule="auto"/>
        <w:ind w:firstLine="709"/>
        <w:jc w:val="both"/>
        <w:rPr>
          <w:rFonts w:ascii="Times New Roman" w:eastAsia="Times New Roman" w:hAnsi="Times New Roman" w:cs="Times New Roman"/>
          <w:iCs/>
          <w:sz w:val="28"/>
          <w:szCs w:val="28"/>
          <w:shd w:val="clear" w:color="auto" w:fill="FFFFFF"/>
          <w:lang w:eastAsia="ru-RU"/>
        </w:rPr>
      </w:pPr>
      <w:r w:rsidRPr="00422FBA">
        <w:rPr>
          <w:rFonts w:ascii="Times New Roman" w:eastAsia="Times New Roman" w:hAnsi="Times New Roman" w:cs="Times New Roman"/>
          <w:iCs/>
          <w:sz w:val="28"/>
          <w:szCs w:val="28"/>
          <w:shd w:val="clear" w:color="auto" w:fill="FFFFFF"/>
          <w:lang w:eastAsia="ru-RU"/>
        </w:rPr>
        <w:t xml:space="preserve">1. Испанский епископ Диего де </w:t>
      </w:r>
      <w:proofErr w:type="spellStart"/>
      <w:r w:rsidRPr="00422FBA">
        <w:rPr>
          <w:rFonts w:ascii="Times New Roman" w:eastAsia="Times New Roman" w:hAnsi="Times New Roman" w:cs="Times New Roman"/>
          <w:iCs/>
          <w:sz w:val="28"/>
          <w:szCs w:val="28"/>
          <w:shd w:val="clear" w:color="auto" w:fill="FFFFFF"/>
          <w:lang w:eastAsia="ru-RU"/>
        </w:rPr>
        <w:t>Ланда</w:t>
      </w:r>
      <w:proofErr w:type="spellEnd"/>
      <w:r w:rsidRPr="00422FBA">
        <w:rPr>
          <w:rFonts w:ascii="Times New Roman" w:eastAsia="Times New Roman" w:hAnsi="Times New Roman" w:cs="Times New Roman"/>
          <w:iCs/>
          <w:sz w:val="28"/>
          <w:szCs w:val="28"/>
          <w:shd w:val="clear" w:color="auto" w:fill="FFFFFF"/>
          <w:lang w:eastAsia="ru-RU"/>
        </w:rPr>
        <w:t xml:space="preserve"> (середина XVI в.) в своей книге “Сообщение о делах в Юкатане” рассказал о том, как майя занимались земледелием. Готовя почву к посеву, они каменными топорами рубили лес, а деревья сжигали. С помощью заостренной палки с опорой для ноги делали в земле ямки и закладывали в них семена. Через 2-3 года, когда почва истощалась, поле забрасывали и расчищали новое в другом месте. Больше всего они сеяли кукурузу, а также винные деревья, хлопок перец; “мулов и быков у них заменяли люди”. Земли у них общие, и первый, кто займет их, владеет ими. “Эти индейцы имеют хороший обычай помогать друг другу взаимно во всех своих работах” во время посева они объединяются в группы около 20 человек и “работают вместе, сообразно размеру участков и количеству работы у всех…”.</w:t>
      </w:r>
    </w:p>
    <w:p w:rsidR="00422FBA" w:rsidRPr="00422FBA" w:rsidRDefault="00422FBA" w:rsidP="00422FBA">
      <w:pPr>
        <w:shd w:val="clear" w:color="auto" w:fill="FFFFFF"/>
        <w:spacing w:after="135" w:line="360" w:lineRule="auto"/>
        <w:ind w:firstLine="709"/>
        <w:jc w:val="both"/>
        <w:rPr>
          <w:rFonts w:ascii="Times New Roman" w:eastAsia="Times New Roman" w:hAnsi="Times New Roman" w:cs="Times New Roman"/>
          <w:sz w:val="28"/>
          <w:szCs w:val="28"/>
        </w:rPr>
      </w:pPr>
      <w:r w:rsidRPr="00422FBA">
        <w:rPr>
          <w:rFonts w:ascii="Times New Roman" w:eastAsia="Times New Roman" w:hAnsi="Times New Roman" w:cs="Times New Roman"/>
          <w:sz w:val="28"/>
          <w:szCs w:val="28"/>
        </w:rPr>
        <w:t>2. В городах майя найдены астрономические обсерватории. С большой точностью жрецы определяли период обращения Луны вокруг Земли, предсказывали солнечные и лунные затмения. Майя верили, что сменяющие друг друга временные отрезки (дни, месяцы, годы) несут либо милость, либо гнев богов; только жрецы могут предугадать, какими отрезками времени владеют добрые боги, а какими – злые. Чтобы умилостивить богов, майя по указаниям жрецов совершали человеческие жертвоприношения. С разработкой календаря были связаны успехи математики. Майя пользовались двадцатеричной системой исчисления. Впервые в мире, даже раньше индийских математиков, они ввели цифру ноль. В начале н.э. у майя возникла письменность. Жрецы выводили на бумаге сложные иероглифы, раскрашивали их красками. Рукопись складывали и заключали в деревянную или кожаную обложку.</w:t>
      </w:r>
    </w:p>
    <w:p w:rsidR="00422FBA" w:rsidRPr="00422FBA" w:rsidRDefault="00422FBA" w:rsidP="00422FBA">
      <w:pPr>
        <w:shd w:val="clear" w:color="auto" w:fill="FFFFFF"/>
        <w:spacing w:after="135" w:line="360" w:lineRule="auto"/>
        <w:ind w:firstLine="709"/>
        <w:jc w:val="both"/>
        <w:rPr>
          <w:rFonts w:ascii="Times New Roman" w:eastAsia="Times New Roman" w:hAnsi="Times New Roman" w:cs="Times New Roman"/>
          <w:i/>
          <w:iCs/>
          <w:sz w:val="28"/>
          <w:szCs w:val="28"/>
          <w:shd w:val="clear" w:color="auto" w:fill="FFFFFF"/>
        </w:rPr>
      </w:pPr>
      <w:r w:rsidRPr="00422FBA">
        <w:rPr>
          <w:rFonts w:ascii="Times New Roman" w:eastAsia="Times New Roman" w:hAnsi="Times New Roman" w:cs="Times New Roman"/>
          <w:i/>
          <w:iCs/>
          <w:sz w:val="28"/>
          <w:szCs w:val="28"/>
          <w:shd w:val="clear" w:color="auto" w:fill="FFFFFF"/>
        </w:rPr>
        <w:lastRenderedPageBreak/>
        <w:t>Тексты для 2 ряда о цивилизации ацтеков:</w:t>
      </w:r>
    </w:p>
    <w:p w:rsidR="00422FBA" w:rsidRPr="00422FBA" w:rsidRDefault="00422FBA" w:rsidP="00422FBA">
      <w:pPr>
        <w:shd w:val="clear" w:color="auto" w:fill="FFFFFF"/>
        <w:spacing w:after="135" w:line="360" w:lineRule="auto"/>
        <w:ind w:firstLine="709"/>
        <w:jc w:val="both"/>
        <w:rPr>
          <w:rFonts w:ascii="Times New Roman" w:eastAsia="Times New Roman" w:hAnsi="Times New Roman" w:cs="Times New Roman"/>
          <w:sz w:val="28"/>
          <w:szCs w:val="28"/>
        </w:rPr>
      </w:pPr>
      <w:r w:rsidRPr="00422FBA">
        <w:rPr>
          <w:rFonts w:ascii="Times New Roman" w:eastAsia="Times New Roman" w:hAnsi="Times New Roman" w:cs="Times New Roman"/>
          <w:iCs/>
          <w:sz w:val="28"/>
          <w:szCs w:val="28"/>
          <w:shd w:val="clear" w:color="auto" w:fill="FFFFFF"/>
        </w:rPr>
        <w:t xml:space="preserve">3. Война для ацтеков была самым почетным занятием. Даже купцы, отправляющиеся в соседние страны, служили делу войны, </w:t>
      </w:r>
      <w:proofErr w:type="spellStart"/>
      <w:r w:rsidRPr="00422FBA">
        <w:rPr>
          <w:rFonts w:ascii="Times New Roman" w:eastAsia="Times New Roman" w:hAnsi="Times New Roman" w:cs="Times New Roman"/>
          <w:iCs/>
          <w:sz w:val="28"/>
          <w:szCs w:val="28"/>
          <w:shd w:val="clear" w:color="auto" w:fill="FFFFFF"/>
        </w:rPr>
        <w:t>разведуя</w:t>
      </w:r>
      <w:proofErr w:type="spellEnd"/>
      <w:r w:rsidRPr="00422FBA">
        <w:rPr>
          <w:rFonts w:ascii="Times New Roman" w:eastAsia="Times New Roman" w:hAnsi="Times New Roman" w:cs="Times New Roman"/>
          <w:iCs/>
          <w:sz w:val="28"/>
          <w:szCs w:val="28"/>
          <w:shd w:val="clear" w:color="auto" w:fill="FFFFFF"/>
        </w:rPr>
        <w:t xml:space="preserve"> пути для ацтекских армий. Лучшие ацтекские воины надевали перед боем шкуры ягуаров или накидку с перьями орлов, превращаясь в воинов-ягуаров и воинов-орлов. Они мастерски владели деревянными мечами с остриями и лезвиями из острых пластин вулканического стекла – обсидиана.</w:t>
      </w:r>
      <w:r w:rsidRPr="00422FBA">
        <w:rPr>
          <w:rFonts w:ascii="Times New Roman" w:eastAsia="Times New Roman" w:hAnsi="Times New Roman" w:cs="Times New Roman"/>
          <w:sz w:val="28"/>
          <w:szCs w:val="28"/>
        </w:rPr>
        <w:t xml:space="preserve"> </w:t>
      </w:r>
      <w:r w:rsidRPr="00422FBA">
        <w:rPr>
          <w:rFonts w:ascii="Times New Roman" w:eastAsia="Times New Roman" w:hAnsi="Times New Roman" w:cs="Times New Roman"/>
          <w:iCs/>
          <w:sz w:val="28"/>
          <w:szCs w:val="28"/>
        </w:rPr>
        <w:t xml:space="preserve">К концу XV века подчинили себе все соседние народы и создали мощную военную державу. Немало пленных было принесено в жертву богу войны. А золота в стране ацтеков оказалось так много, что им торговали прямо на городском рынке </w:t>
      </w:r>
      <w:proofErr w:type="spellStart"/>
      <w:r w:rsidRPr="00422FBA">
        <w:rPr>
          <w:rFonts w:ascii="Times New Roman" w:eastAsia="Times New Roman" w:hAnsi="Times New Roman" w:cs="Times New Roman"/>
          <w:iCs/>
          <w:sz w:val="28"/>
          <w:szCs w:val="28"/>
        </w:rPr>
        <w:t>Теночтитлана</w:t>
      </w:r>
      <w:proofErr w:type="spellEnd"/>
      <w:r w:rsidRPr="00422FBA">
        <w:rPr>
          <w:rFonts w:ascii="Times New Roman" w:eastAsia="Times New Roman" w:hAnsi="Times New Roman" w:cs="Times New Roman"/>
          <w:iCs/>
          <w:sz w:val="28"/>
          <w:szCs w:val="28"/>
        </w:rPr>
        <w:t>.</w:t>
      </w:r>
    </w:p>
    <w:p w:rsidR="00422FBA" w:rsidRPr="00422FBA" w:rsidRDefault="00422FBA" w:rsidP="00422FBA">
      <w:pPr>
        <w:shd w:val="clear" w:color="auto" w:fill="FFFFFF"/>
        <w:spacing w:after="135" w:line="360" w:lineRule="auto"/>
        <w:ind w:firstLine="709"/>
        <w:jc w:val="both"/>
        <w:rPr>
          <w:rFonts w:ascii="Times New Roman" w:eastAsia="Times New Roman" w:hAnsi="Times New Roman" w:cs="Times New Roman"/>
          <w:iCs/>
          <w:sz w:val="28"/>
          <w:szCs w:val="28"/>
        </w:rPr>
      </w:pPr>
      <w:r w:rsidRPr="00422FBA">
        <w:rPr>
          <w:rFonts w:ascii="Times New Roman" w:eastAsia="Times New Roman" w:hAnsi="Times New Roman" w:cs="Times New Roman"/>
          <w:sz w:val="28"/>
          <w:szCs w:val="28"/>
        </w:rPr>
        <w:t xml:space="preserve">4. Ацтеки усвоили многие достижения культуры покоренных народов Мексики. Больших успехов они достигли в развитии ремесел. Из золота и серебра чеканщики делали великолепные украшения, ювелиры умели искусно обрабатывать драгоценные камни, выполнять тонкую мозаичную работу. Ремесленники изготовляли ткани и вышивки с прокладками из птичьих перьев, отливавших всеми цветами радуги, разнообразные сосуды. </w:t>
      </w:r>
      <w:r w:rsidRPr="00422FBA">
        <w:rPr>
          <w:rFonts w:ascii="Times New Roman" w:eastAsia="Times New Roman" w:hAnsi="Times New Roman" w:cs="Times New Roman"/>
          <w:iCs/>
          <w:sz w:val="28"/>
          <w:szCs w:val="28"/>
        </w:rPr>
        <w:t xml:space="preserve">В </w:t>
      </w:r>
      <w:proofErr w:type="spellStart"/>
      <w:r w:rsidRPr="00422FBA">
        <w:rPr>
          <w:rFonts w:ascii="Times New Roman" w:eastAsia="Times New Roman" w:hAnsi="Times New Roman" w:cs="Times New Roman"/>
          <w:iCs/>
          <w:sz w:val="28"/>
          <w:szCs w:val="28"/>
        </w:rPr>
        <w:t>Теночтитлане</w:t>
      </w:r>
      <w:proofErr w:type="spellEnd"/>
      <w:r w:rsidRPr="00422FBA">
        <w:rPr>
          <w:rFonts w:ascii="Times New Roman" w:eastAsia="Times New Roman" w:hAnsi="Times New Roman" w:cs="Times New Roman"/>
          <w:iCs/>
          <w:sz w:val="28"/>
          <w:szCs w:val="28"/>
        </w:rPr>
        <w:t xml:space="preserve"> существовали школы для детей рядовых ацтеков и знати. В обычных школах обучали земледелию и ремеслам, давали военную подготовку. В школах для знати учили истории и религии, письму, чтению, счету, астрономии, поэзии и ораторскому искусству.</w:t>
      </w:r>
    </w:p>
    <w:p w:rsidR="00422FBA" w:rsidRPr="00422FBA" w:rsidRDefault="00422FBA" w:rsidP="00422FBA">
      <w:pPr>
        <w:shd w:val="clear" w:color="auto" w:fill="FFFFFF"/>
        <w:spacing w:after="135" w:line="360" w:lineRule="auto"/>
        <w:ind w:firstLine="709"/>
        <w:jc w:val="both"/>
        <w:rPr>
          <w:rFonts w:ascii="Times New Roman" w:eastAsia="Times New Roman" w:hAnsi="Times New Roman" w:cs="Times New Roman"/>
          <w:i/>
          <w:iCs/>
          <w:sz w:val="28"/>
          <w:szCs w:val="28"/>
        </w:rPr>
      </w:pPr>
      <w:r w:rsidRPr="00422FBA">
        <w:rPr>
          <w:rFonts w:ascii="Times New Roman" w:eastAsia="Times New Roman" w:hAnsi="Times New Roman" w:cs="Times New Roman"/>
          <w:i/>
          <w:iCs/>
          <w:sz w:val="28"/>
          <w:szCs w:val="28"/>
        </w:rPr>
        <w:t>Тексты для 3 ряда о цивилизации инков:</w:t>
      </w:r>
    </w:p>
    <w:p w:rsidR="00422FBA" w:rsidRPr="00422FBA" w:rsidRDefault="00422FBA" w:rsidP="00422FBA">
      <w:pPr>
        <w:spacing w:after="135" w:line="360" w:lineRule="auto"/>
        <w:ind w:firstLine="709"/>
        <w:jc w:val="both"/>
        <w:rPr>
          <w:rFonts w:ascii="Times New Roman" w:eastAsia="Times New Roman" w:hAnsi="Times New Roman" w:cs="Times New Roman"/>
          <w:iCs/>
          <w:sz w:val="28"/>
          <w:szCs w:val="28"/>
          <w:shd w:val="clear" w:color="auto" w:fill="FFFFFF"/>
          <w:lang w:eastAsia="ru-RU"/>
        </w:rPr>
      </w:pPr>
      <w:r w:rsidRPr="00422FBA">
        <w:rPr>
          <w:rFonts w:ascii="Times New Roman" w:eastAsia="Times New Roman" w:hAnsi="Times New Roman" w:cs="Times New Roman"/>
          <w:iCs/>
          <w:sz w:val="28"/>
          <w:szCs w:val="28"/>
          <w:shd w:val="clear" w:color="auto" w:fill="FFFFFF"/>
          <w:lang w:eastAsia="ru-RU"/>
        </w:rPr>
        <w:t xml:space="preserve">5. Государство инков было подчинено интересам войны. Мужчины всего царства были поделены на отряды – десятки, полусотни, сотни и т.д. – во главе с начальником. Армия инков побеждала своей численностью: на одного врага приходилось до 20 инкских воинов. Дисциплина в войске была крайне суровой - воина, который во время марша вышел из рядов, могли покарать даже смертью. Уже один вид многочисленного войска обращал врагов в бегство, а если это не помогало, пугали врагов шумом. </w:t>
      </w:r>
      <w:r w:rsidRPr="00422FBA">
        <w:rPr>
          <w:rFonts w:ascii="Times New Roman" w:eastAsia="Times New Roman" w:hAnsi="Times New Roman" w:cs="Times New Roman"/>
          <w:iCs/>
          <w:sz w:val="28"/>
          <w:szCs w:val="28"/>
          <w:lang w:eastAsia="ru-RU"/>
        </w:rPr>
        <w:t xml:space="preserve">После победы пленным разрешали вернуться в родные места – они становились подданными империи. Во всех завоеванных </w:t>
      </w:r>
      <w:r w:rsidRPr="00422FBA">
        <w:rPr>
          <w:rFonts w:ascii="Times New Roman" w:eastAsia="Times New Roman" w:hAnsi="Times New Roman" w:cs="Times New Roman"/>
          <w:iCs/>
          <w:sz w:val="28"/>
          <w:szCs w:val="28"/>
          <w:lang w:eastAsia="ru-RU"/>
        </w:rPr>
        <w:lastRenderedPageBreak/>
        <w:t xml:space="preserve">областях инки вводили свой язык, свои законы и обычаи.  </w:t>
      </w:r>
      <w:r w:rsidRPr="00422FBA">
        <w:rPr>
          <w:rFonts w:ascii="Times New Roman" w:eastAsia="Times New Roman" w:hAnsi="Times New Roman" w:cs="Times New Roman"/>
          <w:sz w:val="28"/>
          <w:szCs w:val="28"/>
          <w:shd w:val="clear" w:color="auto" w:fill="FFFFFF"/>
          <w:lang w:eastAsia="ru-RU"/>
        </w:rPr>
        <w:t xml:space="preserve">Во главе государства стоял верховный Инка – неограниченный правитель; он издавал законы, руководил войском, решал вопросы войны и мира. </w:t>
      </w:r>
    </w:p>
    <w:p w:rsidR="00422FBA" w:rsidRPr="00422FBA" w:rsidRDefault="00422FBA" w:rsidP="00422FBA">
      <w:pPr>
        <w:spacing w:line="360" w:lineRule="auto"/>
        <w:ind w:firstLine="709"/>
        <w:jc w:val="both"/>
        <w:rPr>
          <w:rFonts w:ascii="Times New Roman" w:hAnsi="Times New Roman" w:cs="Times New Roman"/>
          <w:sz w:val="28"/>
          <w:szCs w:val="28"/>
          <w:shd w:val="clear" w:color="auto" w:fill="FFFFFF"/>
        </w:rPr>
      </w:pPr>
      <w:r w:rsidRPr="00422FBA">
        <w:rPr>
          <w:rFonts w:ascii="Times New Roman" w:hAnsi="Times New Roman" w:cs="Times New Roman"/>
          <w:sz w:val="28"/>
          <w:szCs w:val="28"/>
          <w:shd w:val="clear" w:color="auto" w:fill="FFFFFF"/>
        </w:rPr>
        <w:t>6. У инков была развита астрономия, они имели свой календарь, хотя и не столь точный как у майя. Для передачи сообщений использовали кипу – “узелковое письмо”: цвет веревки, количество узлов на ней, их место и, возможно способ завязывания содержали определенное известие. Чиновники сообщали по требованию начальников нужные сведения обо всем, что поддается учету: сколько человек проживает в селении, сколько из них ушло на войну и общественные работы, какой собран урожай разных продуктов и т.д.</w:t>
      </w:r>
    </w:p>
    <w:p w:rsidR="00422FBA" w:rsidRPr="00422FBA" w:rsidRDefault="00422FBA" w:rsidP="00422FBA">
      <w:pPr>
        <w:spacing w:line="360" w:lineRule="auto"/>
        <w:ind w:firstLine="709"/>
        <w:jc w:val="right"/>
        <w:rPr>
          <w:rFonts w:ascii="Times New Roman" w:hAnsi="Times New Roman" w:cs="Times New Roman"/>
          <w:b/>
          <w:sz w:val="28"/>
        </w:rPr>
      </w:pPr>
      <w:r w:rsidRPr="00422FBA">
        <w:rPr>
          <w:rFonts w:ascii="Times New Roman" w:hAnsi="Times New Roman" w:cs="Times New Roman"/>
          <w:b/>
          <w:sz w:val="28"/>
        </w:rPr>
        <w:t xml:space="preserve">Приложение 5.  </w:t>
      </w:r>
      <w:r w:rsidRPr="00422FBA">
        <w:rPr>
          <w:rFonts w:ascii="Times New Roman" w:hAnsi="Times New Roman" w:cs="Times New Roman"/>
          <w:sz w:val="28"/>
          <w:szCs w:val="28"/>
          <w:shd w:val="clear" w:color="auto" w:fill="FFFFFF"/>
        </w:rPr>
        <w:t>Итоговая таблица на тему: «Цивилизации доколумбовой Америки»</w:t>
      </w:r>
      <w:r w:rsidRPr="00422FBA">
        <w:rPr>
          <w:rFonts w:cs="Times New Roman"/>
          <w:sz w:val="28"/>
          <w:szCs w:val="28"/>
          <w:shd w:val="clear" w:color="auto" w:fill="FFFFFF"/>
          <w:vertAlign w:val="superscript"/>
        </w:rPr>
        <w:footnoteReference w:id="60"/>
      </w:r>
    </w:p>
    <w:tbl>
      <w:tblPr>
        <w:tblStyle w:val="11"/>
        <w:tblW w:w="0" w:type="auto"/>
        <w:tblLook w:val="04A0" w:firstRow="1" w:lastRow="0" w:firstColumn="1" w:lastColumn="0" w:noHBand="0" w:noVBand="1"/>
      </w:tblPr>
      <w:tblGrid>
        <w:gridCol w:w="1797"/>
        <w:gridCol w:w="2171"/>
        <w:gridCol w:w="1964"/>
        <w:gridCol w:w="3696"/>
      </w:tblGrid>
      <w:tr w:rsidR="00422FBA" w:rsidRPr="00422FBA" w:rsidTr="00422FBA">
        <w:tc>
          <w:tcPr>
            <w:tcW w:w="1951" w:type="dxa"/>
          </w:tcPr>
          <w:p w:rsidR="00422FBA" w:rsidRPr="00422FBA" w:rsidRDefault="00422FBA" w:rsidP="00422FBA">
            <w:pPr>
              <w:jc w:val="both"/>
              <w:rPr>
                <w:rFonts w:ascii="Times New Roman" w:eastAsia="Times New Roman" w:hAnsi="Times New Roman" w:cs="Times New Roman"/>
                <w:i/>
                <w:sz w:val="28"/>
                <w:szCs w:val="28"/>
                <w:lang w:eastAsia="ru-RU"/>
              </w:rPr>
            </w:pPr>
            <w:r w:rsidRPr="00422FBA">
              <w:rPr>
                <w:rFonts w:ascii="Times New Roman" w:eastAsia="Times New Roman" w:hAnsi="Times New Roman" w:cs="Times New Roman"/>
                <w:i/>
                <w:sz w:val="28"/>
                <w:szCs w:val="28"/>
                <w:lang w:eastAsia="ru-RU"/>
              </w:rPr>
              <w:t>Цивилизации</w:t>
            </w:r>
          </w:p>
        </w:tc>
        <w:tc>
          <w:tcPr>
            <w:tcW w:w="2864" w:type="dxa"/>
          </w:tcPr>
          <w:p w:rsidR="00422FBA" w:rsidRPr="00422FBA" w:rsidRDefault="00422FBA" w:rsidP="00422FBA">
            <w:pPr>
              <w:jc w:val="both"/>
              <w:rPr>
                <w:rFonts w:ascii="Times New Roman" w:eastAsia="Times New Roman" w:hAnsi="Times New Roman" w:cs="Times New Roman"/>
                <w:i/>
                <w:sz w:val="28"/>
                <w:szCs w:val="28"/>
                <w:lang w:eastAsia="ru-RU"/>
              </w:rPr>
            </w:pPr>
            <w:r w:rsidRPr="00422FBA">
              <w:rPr>
                <w:rFonts w:ascii="Times New Roman" w:eastAsia="Times New Roman" w:hAnsi="Times New Roman" w:cs="Times New Roman"/>
                <w:i/>
                <w:sz w:val="28"/>
                <w:szCs w:val="28"/>
                <w:lang w:eastAsia="ru-RU"/>
              </w:rPr>
              <w:t>Территория проживания</w:t>
            </w:r>
          </w:p>
        </w:tc>
        <w:tc>
          <w:tcPr>
            <w:tcW w:w="2977" w:type="dxa"/>
          </w:tcPr>
          <w:p w:rsidR="00422FBA" w:rsidRPr="00422FBA" w:rsidRDefault="00422FBA" w:rsidP="00422FBA">
            <w:pPr>
              <w:jc w:val="both"/>
              <w:rPr>
                <w:rFonts w:ascii="Times New Roman" w:eastAsia="Times New Roman" w:hAnsi="Times New Roman" w:cs="Times New Roman"/>
                <w:i/>
                <w:sz w:val="28"/>
                <w:szCs w:val="28"/>
                <w:lang w:eastAsia="ru-RU"/>
              </w:rPr>
            </w:pPr>
            <w:r w:rsidRPr="00422FBA">
              <w:rPr>
                <w:rFonts w:ascii="Times New Roman" w:eastAsia="Times New Roman" w:hAnsi="Times New Roman" w:cs="Times New Roman"/>
                <w:i/>
                <w:sz w:val="28"/>
                <w:szCs w:val="28"/>
                <w:lang w:eastAsia="ru-RU"/>
              </w:rPr>
              <w:t>Занятия</w:t>
            </w:r>
          </w:p>
        </w:tc>
        <w:tc>
          <w:tcPr>
            <w:tcW w:w="6775" w:type="dxa"/>
          </w:tcPr>
          <w:p w:rsidR="00422FBA" w:rsidRPr="00422FBA" w:rsidRDefault="00422FBA" w:rsidP="00422FBA">
            <w:pPr>
              <w:jc w:val="both"/>
              <w:rPr>
                <w:rFonts w:ascii="Times New Roman" w:eastAsia="Times New Roman" w:hAnsi="Times New Roman" w:cs="Times New Roman"/>
                <w:i/>
                <w:sz w:val="28"/>
                <w:szCs w:val="28"/>
                <w:lang w:eastAsia="ru-RU"/>
              </w:rPr>
            </w:pPr>
            <w:r w:rsidRPr="00422FBA">
              <w:rPr>
                <w:rFonts w:ascii="Times New Roman" w:eastAsia="Times New Roman" w:hAnsi="Times New Roman" w:cs="Times New Roman"/>
                <w:i/>
                <w:sz w:val="28"/>
                <w:szCs w:val="28"/>
                <w:lang w:eastAsia="ru-RU"/>
              </w:rPr>
              <w:t>Особенности и достижения</w:t>
            </w:r>
          </w:p>
        </w:tc>
      </w:tr>
      <w:tr w:rsidR="00422FBA" w:rsidRPr="00422FBA" w:rsidTr="00422FBA">
        <w:tc>
          <w:tcPr>
            <w:tcW w:w="1951" w:type="dxa"/>
          </w:tcPr>
          <w:p w:rsidR="00422FBA" w:rsidRPr="00422FBA" w:rsidRDefault="00422FBA" w:rsidP="00422FBA">
            <w:pPr>
              <w:jc w:val="both"/>
              <w:rPr>
                <w:rFonts w:ascii="Times New Roman" w:eastAsia="Times New Roman" w:hAnsi="Times New Roman" w:cs="Times New Roman"/>
                <w:sz w:val="28"/>
                <w:szCs w:val="28"/>
                <w:lang w:eastAsia="ru-RU"/>
              </w:rPr>
            </w:pPr>
            <w:r w:rsidRPr="00422FBA">
              <w:rPr>
                <w:rFonts w:ascii="Times New Roman" w:eastAsia="Times New Roman" w:hAnsi="Times New Roman" w:cs="Times New Roman"/>
                <w:sz w:val="28"/>
                <w:szCs w:val="28"/>
                <w:lang w:eastAsia="ru-RU"/>
              </w:rPr>
              <w:t>Майя</w:t>
            </w:r>
          </w:p>
        </w:tc>
        <w:tc>
          <w:tcPr>
            <w:tcW w:w="2864" w:type="dxa"/>
          </w:tcPr>
          <w:p w:rsidR="00422FBA" w:rsidRPr="00422FBA" w:rsidRDefault="00422FBA" w:rsidP="00422FBA">
            <w:pPr>
              <w:jc w:val="both"/>
              <w:rPr>
                <w:rFonts w:ascii="Times New Roman" w:eastAsia="Times New Roman" w:hAnsi="Times New Roman" w:cs="Times New Roman"/>
                <w:sz w:val="28"/>
                <w:szCs w:val="28"/>
                <w:lang w:eastAsia="ru-RU"/>
              </w:rPr>
            </w:pPr>
            <w:r w:rsidRPr="00422FBA">
              <w:rPr>
                <w:rFonts w:ascii="Times New Roman" w:eastAsia="Times New Roman" w:hAnsi="Times New Roman" w:cs="Times New Roman"/>
                <w:sz w:val="28"/>
                <w:szCs w:val="28"/>
                <w:lang w:eastAsia="ru-RU"/>
              </w:rPr>
              <w:t xml:space="preserve">П-ов Юкатан, города – Тикаль, Копан, </w:t>
            </w:r>
            <w:proofErr w:type="spellStart"/>
            <w:r w:rsidRPr="00422FBA">
              <w:rPr>
                <w:rFonts w:ascii="Times New Roman" w:eastAsia="Times New Roman" w:hAnsi="Times New Roman" w:cs="Times New Roman"/>
                <w:sz w:val="28"/>
                <w:szCs w:val="28"/>
                <w:lang w:eastAsia="ru-RU"/>
              </w:rPr>
              <w:t>Паленке</w:t>
            </w:r>
            <w:proofErr w:type="spellEnd"/>
            <w:r w:rsidRPr="00422FBA">
              <w:rPr>
                <w:rFonts w:ascii="Times New Roman" w:eastAsia="Times New Roman" w:hAnsi="Times New Roman" w:cs="Times New Roman"/>
                <w:sz w:val="28"/>
                <w:szCs w:val="28"/>
                <w:lang w:eastAsia="ru-RU"/>
              </w:rPr>
              <w:t>.</w:t>
            </w:r>
          </w:p>
        </w:tc>
        <w:tc>
          <w:tcPr>
            <w:tcW w:w="2977" w:type="dxa"/>
          </w:tcPr>
          <w:p w:rsidR="00422FBA" w:rsidRPr="00422FBA" w:rsidRDefault="00422FBA" w:rsidP="00422FBA">
            <w:pPr>
              <w:jc w:val="both"/>
              <w:rPr>
                <w:rFonts w:ascii="Times New Roman" w:eastAsia="Times New Roman" w:hAnsi="Times New Roman" w:cs="Times New Roman"/>
                <w:sz w:val="28"/>
                <w:szCs w:val="28"/>
                <w:lang w:eastAsia="ru-RU"/>
              </w:rPr>
            </w:pPr>
            <w:r w:rsidRPr="00422FBA">
              <w:rPr>
                <w:rFonts w:ascii="Times New Roman" w:eastAsia="Times New Roman" w:hAnsi="Times New Roman" w:cs="Times New Roman"/>
                <w:sz w:val="28"/>
                <w:szCs w:val="28"/>
                <w:lang w:eastAsia="ru-RU"/>
              </w:rPr>
              <w:t>Земледелие.</w:t>
            </w:r>
          </w:p>
        </w:tc>
        <w:tc>
          <w:tcPr>
            <w:tcW w:w="6775" w:type="dxa"/>
          </w:tcPr>
          <w:p w:rsidR="00422FBA" w:rsidRPr="00422FBA" w:rsidRDefault="00422FBA" w:rsidP="00422FBA">
            <w:pPr>
              <w:jc w:val="both"/>
              <w:rPr>
                <w:rFonts w:ascii="Times New Roman" w:eastAsia="Times New Roman" w:hAnsi="Times New Roman" w:cs="Times New Roman"/>
                <w:sz w:val="28"/>
                <w:szCs w:val="28"/>
                <w:lang w:eastAsia="ru-RU"/>
              </w:rPr>
            </w:pPr>
            <w:r w:rsidRPr="00422FBA">
              <w:rPr>
                <w:rFonts w:ascii="Times New Roman" w:eastAsia="Times New Roman" w:hAnsi="Times New Roman" w:cs="Times New Roman"/>
                <w:sz w:val="28"/>
                <w:szCs w:val="28"/>
                <w:lang w:eastAsia="ru-RU"/>
              </w:rPr>
              <w:t>Развитие астрономии, календарь майя, двадцатеричная система исчисления, ввели цифру «ноль», письменность.</w:t>
            </w:r>
          </w:p>
        </w:tc>
      </w:tr>
      <w:tr w:rsidR="00422FBA" w:rsidRPr="00422FBA" w:rsidTr="00422FBA">
        <w:tc>
          <w:tcPr>
            <w:tcW w:w="1951" w:type="dxa"/>
          </w:tcPr>
          <w:p w:rsidR="00422FBA" w:rsidRPr="00422FBA" w:rsidRDefault="00422FBA" w:rsidP="00422FBA">
            <w:pPr>
              <w:jc w:val="both"/>
              <w:rPr>
                <w:rFonts w:ascii="Times New Roman" w:eastAsia="Times New Roman" w:hAnsi="Times New Roman" w:cs="Times New Roman"/>
                <w:sz w:val="28"/>
                <w:szCs w:val="28"/>
                <w:lang w:eastAsia="ru-RU"/>
              </w:rPr>
            </w:pPr>
            <w:r w:rsidRPr="00422FBA">
              <w:rPr>
                <w:rFonts w:ascii="Times New Roman" w:eastAsia="Times New Roman" w:hAnsi="Times New Roman" w:cs="Times New Roman"/>
                <w:sz w:val="28"/>
                <w:szCs w:val="28"/>
                <w:lang w:eastAsia="ru-RU"/>
              </w:rPr>
              <w:t>Ацтеки</w:t>
            </w:r>
          </w:p>
        </w:tc>
        <w:tc>
          <w:tcPr>
            <w:tcW w:w="2864" w:type="dxa"/>
          </w:tcPr>
          <w:p w:rsidR="00422FBA" w:rsidRPr="00422FBA" w:rsidRDefault="00422FBA" w:rsidP="00422FBA">
            <w:pPr>
              <w:jc w:val="both"/>
              <w:rPr>
                <w:rFonts w:ascii="Times New Roman" w:eastAsia="Times New Roman" w:hAnsi="Times New Roman" w:cs="Times New Roman"/>
                <w:sz w:val="28"/>
                <w:szCs w:val="28"/>
                <w:lang w:eastAsia="ru-RU"/>
              </w:rPr>
            </w:pPr>
            <w:r w:rsidRPr="00422FBA">
              <w:rPr>
                <w:rFonts w:ascii="Times New Roman" w:eastAsia="Times New Roman" w:hAnsi="Times New Roman" w:cs="Times New Roman"/>
                <w:sz w:val="28"/>
                <w:szCs w:val="28"/>
                <w:lang w:eastAsia="ru-RU"/>
              </w:rPr>
              <w:t xml:space="preserve">Мексика. Столица – город </w:t>
            </w:r>
            <w:proofErr w:type="spellStart"/>
            <w:r w:rsidRPr="00422FBA">
              <w:rPr>
                <w:rFonts w:ascii="Times New Roman" w:eastAsia="Times New Roman" w:hAnsi="Times New Roman" w:cs="Times New Roman"/>
                <w:sz w:val="28"/>
                <w:szCs w:val="28"/>
                <w:lang w:eastAsia="ru-RU"/>
              </w:rPr>
              <w:t>Теночтитлан</w:t>
            </w:r>
            <w:proofErr w:type="spellEnd"/>
            <w:r w:rsidRPr="00422FBA">
              <w:rPr>
                <w:rFonts w:ascii="Times New Roman" w:eastAsia="Times New Roman" w:hAnsi="Times New Roman" w:cs="Times New Roman"/>
                <w:sz w:val="28"/>
                <w:szCs w:val="28"/>
                <w:lang w:eastAsia="ru-RU"/>
              </w:rPr>
              <w:t>.</w:t>
            </w:r>
          </w:p>
        </w:tc>
        <w:tc>
          <w:tcPr>
            <w:tcW w:w="2977" w:type="dxa"/>
          </w:tcPr>
          <w:p w:rsidR="00422FBA" w:rsidRPr="00422FBA" w:rsidRDefault="00422FBA" w:rsidP="00422FBA">
            <w:pPr>
              <w:jc w:val="both"/>
              <w:rPr>
                <w:rFonts w:ascii="Times New Roman" w:eastAsia="Times New Roman" w:hAnsi="Times New Roman" w:cs="Times New Roman"/>
                <w:sz w:val="28"/>
                <w:szCs w:val="28"/>
                <w:lang w:eastAsia="ru-RU"/>
              </w:rPr>
            </w:pPr>
            <w:r w:rsidRPr="00422FBA">
              <w:rPr>
                <w:rFonts w:ascii="Times New Roman" w:eastAsia="Times New Roman" w:hAnsi="Times New Roman" w:cs="Times New Roman"/>
                <w:sz w:val="28"/>
                <w:szCs w:val="28"/>
                <w:lang w:eastAsia="ru-RU"/>
              </w:rPr>
              <w:t>Война, подчинение соседних народов.</w:t>
            </w:r>
          </w:p>
        </w:tc>
        <w:tc>
          <w:tcPr>
            <w:tcW w:w="6775" w:type="dxa"/>
          </w:tcPr>
          <w:p w:rsidR="00422FBA" w:rsidRPr="00422FBA" w:rsidRDefault="00422FBA" w:rsidP="00422FBA">
            <w:pPr>
              <w:jc w:val="both"/>
              <w:rPr>
                <w:rFonts w:ascii="Times New Roman" w:eastAsia="Times New Roman" w:hAnsi="Times New Roman" w:cs="Times New Roman"/>
                <w:sz w:val="28"/>
                <w:szCs w:val="28"/>
                <w:lang w:eastAsia="ru-RU"/>
              </w:rPr>
            </w:pPr>
            <w:r w:rsidRPr="00422FBA">
              <w:rPr>
                <w:rFonts w:ascii="Times New Roman" w:eastAsia="Times New Roman" w:hAnsi="Times New Roman" w:cs="Times New Roman"/>
                <w:sz w:val="28"/>
                <w:szCs w:val="28"/>
                <w:lang w:eastAsia="ru-RU"/>
              </w:rPr>
              <w:t>Развитие ремесла (украшения, драгоценные камни, сосуды, ткани, вышивки); существование школ для рядовых ацтеков и знати.</w:t>
            </w:r>
          </w:p>
        </w:tc>
      </w:tr>
      <w:tr w:rsidR="00422FBA" w:rsidRPr="00422FBA" w:rsidTr="00422FBA">
        <w:tc>
          <w:tcPr>
            <w:tcW w:w="1951" w:type="dxa"/>
          </w:tcPr>
          <w:p w:rsidR="00422FBA" w:rsidRPr="00422FBA" w:rsidRDefault="00422FBA" w:rsidP="00422FBA">
            <w:pPr>
              <w:jc w:val="both"/>
              <w:rPr>
                <w:rFonts w:ascii="Times New Roman" w:eastAsia="Times New Roman" w:hAnsi="Times New Roman" w:cs="Times New Roman"/>
                <w:sz w:val="28"/>
                <w:szCs w:val="28"/>
                <w:lang w:eastAsia="ru-RU"/>
              </w:rPr>
            </w:pPr>
            <w:r w:rsidRPr="00422FBA">
              <w:rPr>
                <w:rFonts w:ascii="Times New Roman" w:eastAsia="Times New Roman" w:hAnsi="Times New Roman" w:cs="Times New Roman"/>
                <w:sz w:val="28"/>
                <w:szCs w:val="28"/>
                <w:lang w:eastAsia="ru-RU"/>
              </w:rPr>
              <w:t>Инки</w:t>
            </w:r>
          </w:p>
        </w:tc>
        <w:tc>
          <w:tcPr>
            <w:tcW w:w="2864" w:type="dxa"/>
          </w:tcPr>
          <w:p w:rsidR="00422FBA" w:rsidRPr="00422FBA" w:rsidRDefault="00422FBA" w:rsidP="00422FBA">
            <w:pPr>
              <w:jc w:val="both"/>
              <w:rPr>
                <w:rFonts w:ascii="Times New Roman" w:eastAsia="Times New Roman" w:hAnsi="Times New Roman" w:cs="Times New Roman"/>
                <w:sz w:val="28"/>
                <w:szCs w:val="28"/>
                <w:lang w:eastAsia="ru-RU"/>
              </w:rPr>
            </w:pPr>
            <w:r w:rsidRPr="00422FBA">
              <w:rPr>
                <w:rFonts w:ascii="Times New Roman" w:eastAsia="Times New Roman" w:hAnsi="Times New Roman" w:cs="Times New Roman"/>
                <w:sz w:val="28"/>
                <w:szCs w:val="28"/>
                <w:lang w:eastAsia="ru-RU"/>
              </w:rPr>
              <w:t xml:space="preserve">Горы Анды. Империя – </w:t>
            </w:r>
            <w:proofErr w:type="spellStart"/>
            <w:r w:rsidRPr="00422FBA">
              <w:rPr>
                <w:rFonts w:ascii="Times New Roman" w:eastAsia="Times New Roman" w:hAnsi="Times New Roman" w:cs="Times New Roman"/>
                <w:sz w:val="28"/>
                <w:szCs w:val="28"/>
                <w:lang w:eastAsia="ru-RU"/>
              </w:rPr>
              <w:t>Тауантинсуйу</w:t>
            </w:r>
            <w:proofErr w:type="spellEnd"/>
            <w:r w:rsidRPr="00422FBA">
              <w:rPr>
                <w:rFonts w:ascii="Times New Roman" w:eastAsia="Times New Roman" w:hAnsi="Times New Roman" w:cs="Times New Roman"/>
                <w:sz w:val="28"/>
                <w:szCs w:val="28"/>
                <w:lang w:eastAsia="ru-RU"/>
              </w:rPr>
              <w:t>.</w:t>
            </w:r>
          </w:p>
        </w:tc>
        <w:tc>
          <w:tcPr>
            <w:tcW w:w="2977" w:type="dxa"/>
          </w:tcPr>
          <w:p w:rsidR="00422FBA" w:rsidRPr="00422FBA" w:rsidRDefault="00422FBA" w:rsidP="00422FBA">
            <w:pPr>
              <w:jc w:val="both"/>
              <w:rPr>
                <w:rFonts w:ascii="Times New Roman" w:eastAsia="Times New Roman" w:hAnsi="Times New Roman" w:cs="Times New Roman"/>
                <w:sz w:val="28"/>
                <w:szCs w:val="28"/>
                <w:lang w:eastAsia="ru-RU"/>
              </w:rPr>
            </w:pPr>
            <w:r w:rsidRPr="00422FBA">
              <w:rPr>
                <w:rFonts w:ascii="Times New Roman" w:eastAsia="Times New Roman" w:hAnsi="Times New Roman" w:cs="Times New Roman"/>
                <w:sz w:val="28"/>
                <w:szCs w:val="28"/>
                <w:lang w:eastAsia="ru-RU"/>
              </w:rPr>
              <w:t>Война, захват территорий.</w:t>
            </w:r>
          </w:p>
        </w:tc>
        <w:tc>
          <w:tcPr>
            <w:tcW w:w="6775" w:type="dxa"/>
          </w:tcPr>
          <w:p w:rsidR="00422FBA" w:rsidRPr="00422FBA" w:rsidRDefault="00422FBA" w:rsidP="00422FBA">
            <w:pPr>
              <w:jc w:val="both"/>
              <w:rPr>
                <w:rFonts w:ascii="Times New Roman" w:eastAsia="Times New Roman" w:hAnsi="Times New Roman" w:cs="Times New Roman"/>
                <w:sz w:val="28"/>
                <w:szCs w:val="28"/>
                <w:lang w:eastAsia="ru-RU"/>
              </w:rPr>
            </w:pPr>
            <w:r w:rsidRPr="00422FBA">
              <w:rPr>
                <w:rFonts w:ascii="Times New Roman" w:eastAsia="Times New Roman" w:hAnsi="Times New Roman" w:cs="Times New Roman"/>
                <w:sz w:val="28"/>
                <w:szCs w:val="28"/>
                <w:lang w:eastAsia="ru-RU"/>
              </w:rPr>
              <w:t>Дисциплинированная и многочисленная армия; узелковая письменность – кипу, календарь.</w:t>
            </w:r>
          </w:p>
        </w:tc>
      </w:tr>
    </w:tbl>
    <w:p w:rsidR="00422FBA" w:rsidRDefault="00422FBA" w:rsidP="00422FBA">
      <w:pPr>
        <w:spacing w:line="360" w:lineRule="auto"/>
        <w:jc w:val="both"/>
        <w:rPr>
          <w:rFonts w:ascii="Times New Roman" w:hAnsi="Times New Roman" w:cs="Times New Roman"/>
          <w:b/>
          <w:sz w:val="28"/>
        </w:rPr>
      </w:pPr>
    </w:p>
    <w:p w:rsidR="00165BD4" w:rsidRDefault="00165BD4" w:rsidP="00422FBA">
      <w:pPr>
        <w:spacing w:line="360" w:lineRule="auto"/>
        <w:jc w:val="both"/>
        <w:rPr>
          <w:rFonts w:ascii="Times New Roman" w:hAnsi="Times New Roman" w:cs="Times New Roman"/>
          <w:b/>
          <w:sz w:val="28"/>
        </w:rPr>
      </w:pPr>
    </w:p>
    <w:p w:rsidR="00165BD4" w:rsidRPr="00422FBA" w:rsidRDefault="00165BD4" w:rsidP="00422FBA">
      <w:pPr>
        <w:spacing w:line="360" w:lineRule="auto"/>
        <w:jc w:val="both"/>
        <w:rPr>
          <w:rFonts w:ascii="Times New Roman" w:hAnsi="Times New Roman" w:cs="Times New Roman"/>
          <w:b/>
          <w:sz w:val="28"/>
        </w:rPr>
      </w:pPr>
    </w:p>
    <w:p w:rsidR="00422FBA" w:rsidRPr="00422FBA" w:rsidRDefault="00422FBA" w:rsidP="00422FBA">
      <w:pPr>
        <w:widowControl w:val="0"/>
        <w:autoSpaceDE w:val="0"/>
        <w:autoSpaceDN w:val="0"/>
        <w:adjustRightInd w:val="0"/>
        <w:spacing w:after="0" w:line="360" w:lineRule="auto"/>
        <w:jc w:val="right"/>
        <w:rPr>
          <w:rFonts w:ascii="Times New Roman" w:eastAsiaTheme="minorEastAsia" w:hAnsi="Times New Roman" w:cs="Times New Roman"/>
          <w:sz w:val="28"/>
          <w:szCs w:val="28"/>
          <w:lang w:eastAsia="ru-RU"/>
        </w:rPr>
      </w:pPr>
      <w:r w:rsidRPr="00422FBA">
        <w:rPr>
          <w:rFonts w:ascii="Times New Roman" w:eastAsiaTheme="minorEastAsia" w:hAnsi="Times New Roman" w:cs="Times New Roman"/>
          <w:b/>
          <w:sz w:val="28"/>
          <w:szCs w:val="28"/>
          <w:lang w:eastAsia="ru-RU"/>
        </w:rPr>
        <w:lastRenderedPageBreak/>
        <w:t>Приложение 6.</w:t>
      </w:r>
      <w:r w:rsidRPr="00422FBA">
        <w:rPr>
          <w:rFonts w:ascii="Times New Roman" w:eastAsiaTheme="minorEastAsia" w:hAnsi="Times New Roman" w:cs="Times New Roman"/>
          <w:sz w:val="28"/>
          <w:szCs w:val="28"/>
          <w:lang w:eastAsia="ru-RU"/>
        </w:rPr>
        <w:t xml:space="preserve">  </w:t>
      </w:r>
      <w:r w:rsidRPr="00422FBA">
        <w:rPr>
          <w:rFonts w:ascii="Times New Roman" w:eastAsiaTheme="minorEastAsia" w:hAnsi="Times New Roman" w:cs="Times New Roman"/>
          <w:b/>
          <w:sz w:val="28"/>
          <w:szCs w:val="28"/>
          <w:lang w:eastAsia="ru-RU"/>
        </w:rPr>
        <w:t>Кейс на тему: «Норманны – люди Севера»</w:t>
      </w:r>
      <w:r w:rsidR="00165BD4">
        <w:rPr>
          <w:rStyle w:val="a9"/>
          <w:rFonts w:ascii="Times New Roman" w:eastAsiaTheme="minorEastAsia" w:hAnsi="Times New Roman"/>
          <w:b/>
          <w:sz w:val="28"/>
          <w:szCs w:val="28"/>
          <w:lang w:eastAsia="ru-RU"/>
        </w:rPr>
        <w:footnoteReference w:id="61"/>
      </w:r>
      <w:r w:rsidRPr="00422FBA">
        <w:rPr>
          <w:rFonts w:ascii="Times New Roman" w:eastAsiaTheme="minorEastAsia" w:hAnsi="Times New Roman" w:cs="Times New Roman"/>
          <w:b/>
          <w:sz w:val="28"/>
          <w:szCs w:val="28"/>
          <w:lang w:eastAsia="ru-RU"/>
        </w:rPr>
        <w:t>.</w:t>
      </w:r>
    </w:p>
    <w:p w:rsidR="00422FBA" w:rsidRPr="00422FBA" w:rsidRDefault="00422FBA" w:rsidP="00422FB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422FBA">
        <w:rPr>
          <w:rFonts w:ascii="Times New Roman" w:eastAsiaTheme="minorEastAsia" w:hAnsi="Times New Roman" w:cs="Times New Roman"/>
          <w:sz w:val="28"/>
          <w:szCs w:val="28"/>
          <w:lang w:eastAsia="ru-RU"/>
        </w:rPr>
        <w:t xml:space="preserve">1) Эпоха викингов – эпоха широкой экспансии скандинавов, принимавшей самые различные формы. … К этому времени жители Скандинавии испытывали недостаток в землях, пригодных для земледелия и скотоводства… </w:t>
      </w:r>
    </w:p>
    <w:p w:rsidR="00422FBA" w:rsidRPr="00422FBA" w:rsidRDefault="00422FBA" w:rsidP="00422FB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422FBA">
        <w:rPr>
          <w:rFonts w:ascii="Times New Roman" w:eastAsiaTheme="minorEastAsia" w:hAnsi="Times New Roman" w:cs="Times New Roman"/>
          <w:sz w:val="28"/>
          <w:szCs w:val="28"/>
          <w:lang w:eastAsia="ru-RU"/>
        </w:rPr>
        <w:t>… Стремление покинуть суровую родину, где они подчас голодали, и переселиться в страны, в которых «с каждого стебля капает масло», как вещали первые колонисты Исландии, привело в движение значительные слои бондов. Голод и нужда, поиски новых плодородных полей и тучных пастбищ гнали за море многих и многих скандинавов.</w:t>
      </w:r>
    </w:p>
    <w:p w:rsidR="00422FBA" w:rsidRPr="00422FBA" w:rsidRDefault="00422FBA" w:rsidP="00422FB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422FBA">
        <w:rPr>
          <w:rFonts w:ascii="Times New Roman" w:eastAsiaTheme="minorEastAsia" w:hAnsi="Times New Roman" w:cs="Times New Roman"/>
          <w:sz w:val="28"/>
          <w:szCs w:val="28"/>
          <w:lang w:eastAsia="ru-RU"/>
        </w:rPr>
        <w:t xml:space="preserve">… Развитие торговли привело часть населения Севера в более тесное и постоянное соприкосновение с жителями других стран и познакомило их с богатствами народов… Это общение благоприятствовало подъёму торговли и мореплавания у скандинавов… </w:t>
      </w:r>
    </w:p>
    <w:p w:rsidR="00422FBA" w:rsidRPr="00422FBA" w:rsidRDefault="00422FBA" w:rsidP="00422FB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422FBA">
        <w:rPr>
          <w:rFonts w:ascii="Times New Roman" w:eastAsiaTheme="minorEastAsia" w:hAnsi="Times New Roman" w:cs="Times New Roman"/>
          <w:sz w:val="28"/>
          <w:szCs w:val="28"/>
          <w:lang w:eastAsia="ru-RU"/>
        </w:rPr>
        <w:t>… Родовая знать и верхушка бондов… достигали наибольшего могущества и влияния. Создавшиеся к началу эпохи викингов возможности для проникновения в соседние страны открыли перед скандинавской знатью широкие перспективы для обогащения и политического усиления. Разложение родового строя у скандинавов, как и у других народов, сопровождалось ростом воинственной знати, для которой экспансия в другие страны и агрессивность были средствами обогащения и укрепления своих позиций среди собственного народа.</w:t>
      </w:r>
    </w:p>
    <w:p w:rsidR="00422FBA" w:rsidRPr="00422FBA" w:rsidRDefault="00422FBA" w:rsidP="00422FB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422FBA">
        <w:rPr>
          <w:rFonts w:ascii="Times New Roman" w:eastAsiaTheme="minorEastAsia" w:hAnsi="Times New Roman" w:cs="Times New Roman"/>
          <w:sz w:val="28"/>
          <w:szCs w:val="28"/>
          <w:lang w:eastAsia="ru-RU"/>
        </w:rPr>
        <w:t>2)</w:t>
      </w:r>
      <w:r w:rsidRPr="00422FBA">
        <w:rPr>
          <w:rFonts w:ascii="Times New Roman" w:eastAsiaTheme="minorEastAsia" w:hAnsi="Times New Roman" w:cs="Times New Roman"/>
          <w:i/>
          <w:sz w:val="28"/>
          <w:szCs w:val="28"/>
          <w:lang w:eastAsia="ru-RU"/>
        </w:rPr>
        <w:t xml:space="preserve"> </w:t>
      </w:r>
      <w:r w:rsidRPr="00422FBA">
        <w:rPr>
          <w:rFonts w:ascii="Times New Roman" w:eastAsiaTheme="minorEastAsia" w:hAnsi="Times New Roman" w:cs="Times New Roman"/>
          <w:sz w:val="28"/>
          <w:szCs w:val="28"/>
          <w:lang w:eastAsia="ru-RU"/>
        </w:rPr>
        <w:t>Политическая слабость соседних стран, раздираемых в VIII и IX вв. внутренними раздорами и усобицами, делала их лёгкой добычей норманнов. Успехи викингов были вызваны не только их высокими боевыми качествами и не их многочисленностью. В большой мере они объясняются неорганизованностью и несогласованностью действий их противников.</w:t>
      </w:r>
    </w:p>
    <w:p w:rsidR="00422FBA" w:rsidRPr="00422FBA" w:rsidRDefault="00422FBA" w:rsidP="00422FBA">
      <w:pPr>
        <w:widowControl w:val="0"/>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shd w:val="clear" w:color="auto" w:fill="FBF0E1"/>
          <w:lang w:eastAsia="ru-RU"/>
        </w:rPr>
      </w:pPr>
      <w:r w:rsidRPr="00422FBA">
        <w:rPr>
          <w:rFonts w:ascii="Times New Roman" w:eastAsiaTheme="minorEastAsia" w:hAnsi="Times New Roman" w:cs="Times New Roman"/>
          <w:sz w:val="28"/>
          <w:szCs w:val="28"/>
          <w:lang w:eastAsia="ru-RU"/>
        </w:rPr>
        <w:t xml:space="preserve">… </w:t>
      </w:r>
      <w:r w:rsidRPr="00422FBA">
        <w:rPr>
          <w:rFonts w:ascii="Times New Roman" w:eastAsiaTheme="minorEastAsia" w:hAnsi="Times New Roman" w:cs="Times New Roman"/>
          <w:color w:val="000000"/>
          <w:sz w:val="28"/>
          <w:szCs w:val="28"/>
          <w:lang w:eastAsia="ru-RU"/>
        </w:rPr>
        <w:t xml:space="preserve">Когда по морю плыл корабль викингов – </w:t>
      </w:r>
      <w:proofErr w:type="spellStart"/>
      <w:r w:rsidRPr="00422FBA">
        <w:rPr>
          <w:rFonts w:ascii="Times New Roman" w:eastAsiaTheme="minorEastAsia" w:hAnsi="Times New Roman" w:cs="Times New Roman"/>
          <w:color w:val="000000"/>
          <w:sz w:val="28"/>
          <w:szCs w:val="28"/>
          <w:lang w:eastAsia="ru-RU"/>
        </w:rPr>
        <w:t>драккар</w:t>
      </w:r>
      <w:proofErr w:type="spellEnd"/>
      <w:r w:rsidRPr="00422FBA">
        <w:rPr>
          <w:rFonts w:ascii="Times New Roman" w:eastAsiaTheme="minorEastAsia" w:hAnsi="Times New Roman" w:cs="Times New Roman"/>
          <w:color w:val="000000"/>
          <w:sz w:val="28"/>
          <w:szCs w:val="28"/>
          <w:lang w:eastAsia="ru-RU"/>
        </w:rPr>
        <w:t xml:space="preserve">, казалось, будто несся сказочный зверь. Резное деревянное изображение головы дракона или змея на </w:t>
      </w:r>
      <w:r w:rsidRPr="00422FBA">
        <w:rPr>
          <w:rFonts w:ascii="Times New Roman" w:eastAsiaTheme="minorEastAsia" w:hAnsi="Times New Roman" w:cs="Times New Roman"/>
          <w:color w:val="000000"/>
          <w:sz w:val="28"/>
          <w:szCs w:val="28"/>
          <w:lang w:eastAsia="ru-RU"/>
        </w:rPr>
        <w:lastRenderedPageBreak/>
        <w:t>штевне давало, по тогдашним верованиям, магическую силу кораблю, защищало его от злых духов и устрашало врагов. Когда викинги приставали к берегу и вытаскивали корабль на сушу, голова зверя снималась, дабы не разгневать местных богов. «Дракон», «Большой змей» — так называли викинги свои корабли.</w:t>
      </w:r>
      <w:r w:rsidRPr="00422FBA">
        <w:rPr>
          <w:rFonts w:ascii="Times New Roman" w:eastAsiaTheme="minorEastAsia" w:hAnsi="Times New Roman" w:cs="Times New Roman"/>
          <w:noProof/>
          <w:color w:val="000000"/>
          <w:sz w:val="28"/>
          <w:szCs w:val="28"/>
          <w:shd w:val="clear" w:color="auto" w:fill="FBF0E1"/>
          <w:lang w:eastAsia="ru-RU"/>
        </w:rPr>
        <w:t xml:space="preserve"> </w:t>
      </w:r>
    </w:p>
    <w:p w:rsidR="00422FBA" w:rsidRPr="00422FBA" w:rsidRDefault="00422FBA" w:rsidP="00422FBA">
      <w:pPr>
        <w:widowControl w:val="0"/>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shd w:val="clear" w:color="auto" w:fill="FBF0E1"/>
          <w:lang w:eastAsia="ru-RU"/>
        </w:rPr>
      </w:pPr>
      <w:r w:rsidRPr="00422FBA">
        <w:rPr>
          <w:rFonts w:ascii="Times New Roman" w:eastAsiaTheme="minorEastAsia" w:hAnsi="Times New Roman" w:cs="Times New Roman"/>
          <w:color w:val="000000"/>
          <w:sz w:val="28"/>
          <w:szCs w:val="28"/>
          <w:lang w:eastAsia="ru-RU"/>
        </w:rPr>
        <w:t xml:space="preserve">3) Природные условия — горы, валуны, густые леса, обилие холодных талых вод вследствие весеннего таяния снегов, бедность почв и значительная высота над уровнем моря — мало благоприятствовали занятию земледелием. Шире было развито скотоводство. Большие возможности для него давали горные пастбища. Кормов недоставало, и весной отощавших коров подчас приходилось выносить на приусадебные пастбища на руках. Падеж скота был обычным явлением. </w:t>
      </w:r>
    </w:p>
    <w:p w:rsidR="00422FBA" w:rsidRPr="00422FBA" w:rsidRDefault="00422FBA" w:rsidP="00422FBA">
      <w:pPr>
        <w:spacing w:before="48" w:after="48" w:line="360" w:lineRule="auto"/>
        <w:ind w:left="48" w:right="48" w:firstLine="709"/>
        <w:jc w:val="both"/>
        <w:rPr>
          <w:rFonts w:ascii="Times New Roman" w:eastAsia="Times New Roman" w:hAnsi="Times New Roman" w:cs="Times New Roman"/>
          <w:color w:val="000000"/>
          <w:sz w:val="28"/>
          <w:szCs w:val="28"/>
          <w:lang w:eastAsia="ru-RU"/>
        </w:rPr>
      </w:pPr>
      <w:r w:rsidRPr="00422FBA">
        <w:rPr>
          <w:rFonts w:ascii="Times New Roman" w:eastAsia="Times New Roman" w:hAnsi="Times New Roman" w:cs="Times New Roman"/>
          <w:color w:val="000000"/>
          <w:sz w:val="28"/>
          <w:szCs w:val="28"/>
          <w:lang w:eastAsia="ru-RU"/>
        </w:rPr>
        <w:t xml:space="preserve">Среди продуктов питания норвежцев и шведов на первом месте стояли мясо, молоко, масло, а также рыба: ловля трески и сельди всегда являлась одним из основных занятий населения приморских областей. Издревле в Скандинавии был известен и китобойный промысел. На Севере, за Полярным кругом, добывали тюленей. </w:t>
      </w:r>
    </w:p>
    <w:p w:rsidR="00422FBA" w:rsidRPr="00422FBA" w:rsidRDefault="00422FBA" w:rsidP="00422FBA">
      <w:pPr>
        <w:widowControl w:val="0"/>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lang w:eastAsia="ru-RU"/>
        </w:rPr>
      </w:pPr>
      <w:r w:rsidRPr="00422FBA">
        <w:rPr>
          <w:rFonts w:ascii="Times New Roman" w:eastAsiaTheme="minorEastAsia" w:hAnsi="Times New Roman" w:cs="Times New Roman"/>
          <w:sz w:val="28"/>
          <w:szCs w:val="28"/>
          <w:lang w:eastAsia="ru-RU"/>
        </w:rPr>
        <w:t xml:space="preserve">4) </w:t>
      </w:r>
      <w:r w:rsidRPr="00422FBA">
        <w:rPr>
          <w:rFonts w:ascii="Times New Roman" w:eastAsiaTheme="minorEastAsia" w:hAnsi="Times New Roman" w:cs="Times New Roman"/>
          <w:color w:val="000000"/>
          <w:sz w:val="28"/>
          <w:szCs w:val="28"/>
          <w:lang w:eastAsia="ru-RU"/>
        </w:rPr>
        <w:t xml:space="preserve"> У племен долго держались родовые и общинные формы собственности на землю. Вплоть до VIII–IX вв. здесь существовала патриархальная большая семья — коллектив ближайших родственников нескольких поколений: в одном хозяйстве объединялись не только родители и их дети, но и семьи, созданные взрослыми сыновьями…</w:t>
      </w:r>
    </w:p>
    <w:p w:rsidR="00422FBA" w:rsidRPr="00422FBA" w:rsidRDefault="00422FBA" w:rsidP="00422FBA">
      <w:pPr>
        <w:widowControl w:val="0"/>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lang w:eastAsia="ru-RU"/>
        </w:rPr>
      </w:pPr>
      <w:r w:rsidRPr="00422FBA">
        <w:rPr>
          <w:rFonts w:ascii="Times New Roman" w:eastAsiaTheme="minorEastAsia" w:hAnsi="Times New Roman" w:cs="Times New Roman"/>
          <w:sz w:val="28"/>
          <w:szCs w:val="28"/>
          <w:lang w:eastAsia="ru-RU"/>
        </w:rPr>
        <w:t>Древнескандинавское общество управлялось </w:t>
      </w:r>
      <w:r w:rsidRPr="00422FBA">
        <w:rPr>
          <w:rFonts w:ascii="Times New Roman" w:eastAsiaTheme="minorEastAsia" w:hAnsi="Times New Roman" w:cs="Times New Roman"/>
          <w:bCs/>
          <w:i/>
          <w:sz w:val="28"/>
          <w:szCs w:val="28"/>
          <w:lang w:eastAsia="ru-RU"/>
        </w:rPr>
        <w:t>конунгами</w:t>
      </w:r>
      <w:r w:rsidRPr="00422FBA">
        <w:rPr>
          <w:rFonts w:ascii="Times New Roman" w:eastAsiaTheme="minorEastAsia" w:hAnsi="Times New Roman" w:cs="Times New Roman"/>
          <w:sz w:val="28"/>
          <w:szCs w:val="28"/>
          <w:lang w:eastAsia="ru-RU"/>
        </w:rPr>
        <w:t xml:space="preserve"> (королями), им помогали наместники – </w:t>
      </w:r>
      <w:r w:rsidRPr="00422FBA">
        <w:rPr>
          <w:rFonts w:ascii="Times New Roman" w:eastAsiaTheme="minorEastAsia" w:hAnsi="Times New Roman" w:cs="Times New Roman"/>
          <w:bCs/>
          <w:i/>
          <w:sz w:val="28"/>
          <w:szCs w:val="28"/>
          <w:lang w:eastAsia="ru-RU"/>
        </w:rPr>
        <w:t>ярлы.</w:t>
      </w:r>
      <w:r w:rsidRPr="00422FBA">
        <w:rPr>
          <w:rFonts w:ascii="Times New Roman" w:eastAsiaTheme="minorEastAsia" w:hAnsi="Times New Roman" w:cs="Times New Roman"/>
          <w:sz w:val="28"/>
          <w:szCs w:val="28"/>
          <w:lang w:eastAsia="ru-RU"/>
        </w:rPr>
        <w:t> </w:t>
      </w:r>
      <w:r w:rsidRPr="00422FBA">
        <w:rPr>
          <w:rFonts w:ascii="Times New Roman" w:eastAsiaTheme="minorEastAsia" w:hAnsi="Times New Roman" w:cs="Times New Roman"/>
          <w:color w:val="000000"/>
          <w:sz w:val="28"/>
          <w:szCs w:val="28"/>
          <w:lang w:eastAsia="ru-RU"/>
        </w:rPr>
        <w:t xml:space="preserve"> Жители соседних хуторов чаще встречались на общих сходках. Такие сходки — </w:t>
      </w:r>
      <w:proofErr w:type="spellStart"/>
      <w:r w:rsidRPr="00422FBA">
        <w:rPr>
          <w:rFonts w:ascii="Times New Roman" w:eastAsiaTheme="minorEastAsia" w:hAnsi="Times New Roman" w:cs="Times New Roman"/>
          <w:color w:val="000000"/>
          <w:sz w:val="28"/>
          <w:szCs w:val="28"/>
          <w:lang w:eastAsia="ru-RU"/>
        </w:rPr>
        <w:t>тинги</w:t>
      </w:r>
      <w:proofErr w:type="spellEnd"/>
      <w:r w:rsidRPr="00422FBA">
        <w:rPr>
          <w:rFonts w:ascii="Times New Roman" w:eastAsiaTheme="minorEastAsia" w:hAnsi="Times New Roman" w:cs="Times New Roman"/>
          <w:color w:val="000000"/>
          <w:sz w:val="28"/>
          <w:szCs w:val="28"/>
          <w:lang w:eastAsia="ru-RU"/>
        </w:rPr>
        <w:t xml:space="preserve"> — устраивались для решения конфликтов и споров, возникавших между соседями, для расследования и наказания преступлений; на </w:t>
      </w:r>
      <w:proofErr w:type="spellStart"/>
      <w:r w:rsidRPr="00422FBA">
        <w:rPr>
          <w:rFonts w:ascii="Times New Roman" w:eastAsiaTheme="minorEastAsia" w:hAnsi="Times New Roman" w:cs="Times New Roman"/>
          <w:color w:val="000000"/>
          <w:sz w:val="28"/>
          <w:szCs w:val="28"/>
          <w:lang w:eastAsia="ru-RU"/>
        </w:rPr>
        <w:t>тингах</w:t>
      </w:r>
      <w:proofErr w:type="spellEnd"/>
      <w:r w:rsidRPr="00422FBA">
        <w:rPr>
          <w:rFonts w:ascii="Times New Roman" w:eastAsiaTheme="minorEastAsia" w:hAnsi="Times New Roman" w:cs="Times New Roman"/>
          <w:color w:val="000000"/>
          <w:sz w:val="28"/>
          <w:szCs w:val="28"/>
          <w:lang w:eastAsia="ru-RU"/>
        </w:rPr>
        <w:t xml:space="preserve"> совершались в присутствии свидетелей и поручителей имущественные сделки. </w:t>
      </w:r>
    </w:p>
    <w:p w:rsidR="00422FBA" w:rsidRPr="00422FBA" w:rsidRDefault="00422FBA" w:rsidP="00422FBA">
      <w:pPr>
        <w:widowControl w:val="0"/>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lang w:eastAsia="ru-RU"/>
        </w:rPr>
      </w:pPr>
      <w:r w:rsidRPr="00422FBA">
        <w:rPr>
          <w:rFonts w:ascii="Times New Roman" w:eastAsiaTheme="minorEastAsia" w:hAnsi="Times New Roman" w:cs="Times New Roman"/>
          <w:color w:val="000000"/>
          <w:sz w:val="28"/>
          <w:szCs w:val="28"/>
          <w:lang w:eastAsia="ru-RU"/>
        </w:rPr>
        <w:t xml:space="preserve">Неизбежно возникавшая потребность в регулировании численности жителей Скандинавии удовлетворялась разрешенным языческими верованиями </w:t>
      </w:r>
      <w:r w:rsidRPr="00422FBA">
        <w:rPr>
          <w:rFonts w:ascii="Times New Roman" w:eastAsiaTheme="minorEastAsia" w:hAnsi="Times New Roman" w:cs="Times New Roman"/>
          <w:color w:val="000000"/>
          <w:sz w:val="28"/>
          <w:szCs w:val="28"/>
          <w:lang w:eastAsia="ru-RU"/>
        </w:rPr>
        <w:lastRenderedPageBreak/>
        <w:t>детоубийством. Новорожденного приносили отцу, и он решал, оставить ребенка в семье или нет. Если он не считал это возможным вследствие своей бедности, физических недостатков или слабости ребенка, младенца относили в лес или пустынную местность и оставляли на произвол судьбы. Особенно часто так поступали с девочками</w:t>
      </w:r>
      <w:r w:rsidRPr="00422FBA">
        <w:rPr>
          <w:rFonts w:ascii="Times New Roman" w:eastAsiaTheme="minorEastAsia" w:hAnsi="Times New Roman" w:cs="Times New Roman"/>
          <w:color w:val="000000"/>
          <w:sz w:val="28"/>
          <w:szCs w:val="28"/>
          <w:vertAlign w:val="superscript"/>
          <w:lang w:eastAsia="ru-RU"/>
        </w:rPr>
        <w:footnoteReference w:id="62"/>
      </w:r>
      <w:r w:rsidRPr="00422FBA">
        <w:rPr>
          <w:rFonts w:ascii="Times New Roman" w:eastAsiaTheme="minorEastAsia" w:hAnsi="Times New Roman" w:cs="Times New Roman"/>
          <w:color w:val="000000"/>
          <w:sz w:val="28"/>
          <w:szCs w:val="28"/>
          <w:lang w:eastAsia="ru-RU"/>
        </w:rPr>
        <w:t>.</w:t>
      </w:r>
    </w:p>
    <w:p w:rsidR="00422FBA" w:rsidRPr="00422FBA" w:rsidRDefault="00422FBA" w:rsidP="00422FBA">
      <w:pPr>
        <w:widowControl w:val="0"/>
        <w:autoSpaceDE w:val="0"/>
        <w:autoSpaceDN w:val="0"/>
        <w:adjustRightInd w:val="0"/>
        <w:spacing w:after="0" w:line="360" w:lineRule="auto"/>
        <w:ind w:firstLine="709"/>
        <w:jc w:val="both"/>
        <w:rPr>
          <w:rFonts w:ascii="Times New Roman" w:eastAsiaTheme="minorEastAsia" w:hAnsi="Times New Roman" w:cs="Times New Roman"/>
          <w:i/>
          <w:color w:val="000000"/>
          <w:sz w:val="28"/>
          <w:szCs w:val="28"/>
          <w:lang w:eastAsia="ru-RU"/>
        </w:rPr>
      </w:pPr>
      <w:r w:rsidRPr="00422FBA">
        <w:rPr>
          <w:rFonts w:ascii="Times New Roman" w:eastAsiaTheme="minorEastAsia" w:hAnsi="Times New Roman" w:cs="Times New Roman"/>
          <w:i/>
          <w:color w:val="000000"/>
          <w:sz w:val="28"/>
          <w:szCs w:val="28"/>
          <w:lang w:eastAsia="ru-RU"/>
        </w:rPr>
        <w:t>Вопросы к кейсу:</w:t>
      </w:r>
    </w:p>
    <w:p w:rsidR="00422FBA" w:rsidRPr="00422FBA" w:rsidRDefault="00422FBA" w:rsidP="00422FBA">
      <w:pPr>
        <w:widowControl w:val="0"/>
        <w:numPr>
          <w:ilvl w:val="0"/>
          <w:numId w:val="10"/>
        </w:numPr>
        <w:autoSpaceDE w:val="0"/>
        <w:autoSpaceDN w:val="0"/>
        <w:adjustRightInd w:val="0"/>
        <w:spacing w:after="0" w:line="360" w:lineRule="auto"/>
        <w:contextualSpacing/>
        <w:jc w:val="both"/>
        <w:rPr>
          <w:rFonts w:ascii="Times New Roman" w:eastAsiaTheme="minorEastAsia" w:hAnsi="Times New Roman" w:cs="Times New Roman"/>
          <w:color w:val="000000"/>
          <w:sz w:val="28"/>
          <w:szCs w:val="28"/>
          <w:shd w:val="clear" w:color="auto" w:fill="FBF0E1"/>
          <w:lang w:eastAsia="ru-RU"/>
        </w:rPr>
      </w:pPr>
      <w:r w:rsidRPr="00422FBA">
        <w:rPr>
          <w:rFonts w:ascii="Times New Roman" w:eastAsiaTheme="minorEastAsia" w:hAnsi="Times New Roman" w:cs="Times New Roman"/>
          <w:color w:val="000000"/>
          <w:sz w:val="28"/>
          <w:szCs w:val="28"/>
          <w:lang w:eastAsia="ru-RU"/>
        </w:rPr>
        <w:t>Назовите причины завоевательных походов викингов и отметьте их в Интеллект – карте.</w:t>
      </w:r>
    </w:p>
    <w:p w:rsidR="00422FBA" w:rsidRPr="00422FBA" w:rsidRDefault="00422FBA" w:rsidP="00422FBA">
      <w:pPr>
        <w:widowControl w:val="0"/>
        <w:numPr>
          <w:ilvl w:val="0"/>
          <w:numId w:val="10"/>
        </w:numPr>
        <w:autoSpaceDE w:val="0"/>
        <w:autoSpaceDN w:val="0"/>
        <w:adjustRightInd w:val="0"/>
        <w:spacing w:after="0" w:line="360" w:lineRule="auto"/>
        <w:contextualSpacing/>
        <w:jc w:val="both"/>
        <w:rPr>
          <w:rFonts w:ascii="Times New Roman" w:eastAsiaTheme="minorEastAsia" w:hAnsi="Times New Roman" w:cs="Times New Roman"/>
          <w:color w:val="000000"/>
          <w:sz w:val="28"/>
          <w:szCs w:val="28"/>
          <w:shd w:val="clear" w:color="auto" w:fill="FBF0E1"/>
          <w:lang w:eastAsia="ru-RU"/>
        </w:rPr>
      </w:pPr>
      <w:r w:rsidRPr="00422FBA">
        <w:rPr>
          <w:rFonts w:ascii="Times New Roman" w:eastAsiaTheme="minorEastAsia" w:hAnsi="Times New Roman" w:cs="Times New Roman"/>
          <w:color w:val="000000"/>
          <w:sz w:val="28"/>
          <w:szCs w:val="28"/>
          <w:lang w:eastAsia="ru-RU"/>
        </w:rPr>
        <w:t>Подумайте, почему завоевательные походы викингов в большинстве случаев заканчивались для них успехом?</w:t>
      </w:r>
    </w:p>
    <w:p w:rsidR="00422FBA" w:rsidRPr="00422FBA" w:rsidRDefault="00422FBA" w:rsidP="00422FBA">
      <w:pPr>
        <w:widowControl w:val="0"/>
        <w:numPr>
          <w:ilvl w:val="0"/>
          <w:numId w:val="10"/>
        </w:numPr>
        <w:autoSpaceDE w:val="0"/>
        <w:autoSpaceDN w:val="0"/>
        <w:adjustRightInd w:val="0"/>
        <w:spacing w:after="0" w:line="360" w:lineRule="auto"/>
        <w:contextualSpacing/>
        <w:jc w:val="both"/>
        <w:rPr>
          <w:rFonts w:ascii="Times New Roman" w:eastAsiaTheme="minorEastAsia" w:hAnsi="Times New Roman" w:cs="Times New Roman"/>
          <w:color w:val="000000"/>
          <w:sz w:val="28"/>
          <w:szCs w:val="28"/>
          <w:shd w:val="clear" w:color="auto" w:fill="FBF0E1"/>
          <w:lang w:eastAsia="ru-RU"/>
        </w:rPr>
      </w:pPr>
      <w:r w:rsidRPr="00422FBA">
        <w:rPr>
          <w:rFonts w:ascii="Times New Roman" w:eastAsiaTheme="minorEastAsia" w:hAnsi="Times New Roman" w:cs="Times New Roman"/>
          <w:color w:val="000000"/>
          <w:sz w:val="28"/>
          <w:szCs w:val="28"/>
          <w:lang w:eastAsia="ru-RU"/>
        </w:rPr>
        <w:t>Выделите основные занятия викингов и занесите их в Интеллект-карту.</w:t>
      </w:r>
    </w:p>
    <w:p w:rsidR="00422FBA" w:rsidRPr="00422FBA" w:rsidRDefault="00422FBA" w:rsidP="00422FBA">
      <w:pPr>
        <w:widowControl w:val="0"/>
        <w:numPr>
          <w:ilvl w:val="0"/>
          <w:numId w:val="10"/>
        </w:numPr>
        <w:autoSpaceDE w:val="0"/>
        <w:autoSpaceDN w:val="0"/>
        <w:adjustRightInd w:val="0"/>
        <w:spacing w:after="0" w:line="360" w:lineRule="auto"/>
        <w:contextualSpacing/>
        <w:jc w:val="both"/>
        <w:rPr>
          <w:rFonts w:ascii="Times New Roman" w:eastAsiaTheme="minorEastAsia" w:hAnsi="Times New Roman" w:cs="Times New Roman"/>
          <w:color w:val="000000"/>
          <w:sz w:val="28"/>
          <w:szCs w:val="28"/>
          <w:shd w:val="clear" w:color="auto" w:fill="FBF0E1"/>
          <w:lang w:eastAsia="ru-RU"/>
        </w:rPr>
      </w:pPr>
      <w:r w:rsidRPr="00422FBA">
        <w:rPr>
          <w:rFonts w:ascii="Times New Roman" w:eastAsiaTheme="minorEastAsia" w:hAnsi="Times New Roman" w:cs="Times New Roman"/>
          <w:color w:val="000000"/>
          <w:sz w:val="28"/>
          <w:szCs w:val="28"/>
          <w:lang w:eastAsia="ru-RU"/>
        </w:rPr>
        <w:t xml:space="preserve">Какую цель преследовали так называемые </w:t>
      </w:r>
      <w:proofErr w:type="spellStart"/>
      <w:r w:rsidRPr="00422FBA">
        <w:rPr>
          <w:rFonts w:ascii="Times New Roman" w:eastAsiaTheme="minorEastAsia" w:hAnsi="Times New Roman" w:cs="Times New Roman"/>
          <w:i/>
          <w:color w:val="000000"/>
          <w:sz w:val="28"/>
          <w:szCs w:val="28"/>
          <w:lang w:eastAsia="ru-RU"/>
        </w:rPr>
        <w:t>тинги</w:t>
      </w:r>
      <w:proofErr w:type="spellEnd"/>
      <w:r w:rsidRPr="00422FBA">
        <w:rPr>
          <w:rFonts w:ascii="Times New Roman" w:eastAsiaTheme="minorEastAsia" w:hAnsi="Times New Roman" w:cs="Times New Roman"/>
          <w:color w:val="000000"/>
          <w:sz w:val="28"/>
          <w:szCs w:val="28"/>
          <w:lang w:eastAsia="ru-RU"/>
        </w:rPr>
        <w:t>?</w:t>
      </w:r>
    </w:p>
    <w:p w:rsidR="00422FBA" w:rsidRPr="00422FBA" w:rsidRDefault="00422FBA" w:rsidP="00422FBA">
      <w:pPr>
        <w:widowControl w:val="0"/>
        <w:numPr>
          <w:ilvl w:val="0"/>
          <w:numId w:val="10"/>
        </w:numPr>
        <w:autoSpaceDE w:val="0"/>
        <w:autoSpaceDN w:val="0"/>
        <w:adjustRightInd w:val="0"/>
        <w:spacing w:after="0" w:line="360" w:lineRule="auto"/>
        <w:contextualSpacing/>
        <w:jc w:val="both"/>
        <w:rPr>
          <w:rFonts w:ascii="Times New Roman" w:eastAsiaTheme="minorEastAsia" w:hAnsi="Times New Roman" w:cs="Times New Roman"/>
          <w:color w:val="000000"/>
          <w:sz w:val="28"/>
          <w:szCs w:val="28"/>
          <w:shd w:val="clear" w:color="auto" w:fill="FBF0E1"/>
          <w:lang w:eastAsia="ru-RU"/>
        </w:rPr>
      </w:pPr>
      <w:r w:rsidRPr="00422FBA">
        <w:rPr>
          <w:rFonts w:ascii="Times New Roman" w:eastAsiaTheme="minorEastAsia" w:hAnsi="Times New Roman" w:cs="Times New Roman"/>
          <w:color w:val="000000"/>
          <w:sz w:val="28"/>
          <w:szCs w:val="28"/>
          <w:lang w:eastAsia="ru-RU"/>
        </w:rPr>
        <w:t>Чем вызвана практика детоубийства у скандинавов?</w:t>
      </w:r>
    </w:p>
    <w:p w:rsidR="00422FBA" w:rsidRPr="00422FBA" w:rsidRDefault="00422FBA" w:rsidP="00422FBA">
      <w:pPr>
        <w:widowControl w:val="0"/>
        <w:numPr>
          <w:ilvl w:val="0"/>
          <w:numId w:val="10"/>
        </w:numPr>
        <w:autoSpaceDE w:val="0"/>
        <w:autoSpaceDN w:val="0"/>
        <w:adjustRightInd w:val="0"/>
        <w:spacing w:after="0" w:line="360" w:lineRule="auto"/>
        <w:contextualSpacing/>
        <w:jc w:val="both"/>
        <w:rPr>
          <w:rFonts w:ascii="Times New Roman" w:eastAsiaTheme="minorEastAsia" w:hAnsi="Times New Roman" w:cs="Times New Roman"/>
          <w:color w:val="000000"/>
          <w:sz w:val="28"/>
          <w:szCs w:val="28"/>
          <w:shd w:val="clear" w:color="auto" w:fill="FBF0E1"/>
          <w:lang w:eastAsia="ru-RU"/>
        </w:rPr>
      </w:pPr>
      <w:r w:rsidRPr="00422FBA">
        <w:rPr>
          <w:rFonts w:ascii="Times New Roman" w:eastAsiaTheme="minorEastAsia" w:hAnsi="Times New Roman" w:cs="Times New Roman"/>
          <w:color w:val="000000"/>
          <w:sz w:val="28"/>
          <w:szCs w:val="28"/>
          <w:lang w:eastAsia="ru-RU"/>
        </w:rPr>
        <w:t>О чем нам говорят особенности кораблей викингов?</w:t>
      </w:r>
    </w:p>
    <w:p w:rsidR="00422FBA" w:rsidRPr="00422FBA" w:rsidRDefault="00422FBA" w:rsidP="00422FBA">
      <w:pPr>
        <w:widowControl w:val="0"/>
        <w:numPr>
          <w:ilvl w:val="0"/>
          <w:numId w:val="10"/>
        </w:numPr>
        <w:autoSpaceDE w:val="0"/>
        <w:autoSpaceDN w:val="0"/>
        <w:adjustRightInd w:val="0"/>
        <w:spacing w:after="0" w:line="360" w:lineRule="auto"/>
        <w:contextualSpacing/>
        <w:jc w:val="both"/>
        <w:rPr>
          <w:rFonts w:ascii="Times New Roman" w:eastAsiaTheme="minorEastAsia" w:hAnsi="Times New Roman" w:cs="Times New Roman"/>
          <w:color w:val="000000"/>
          <w:sz w:val="28"/>
          <w:szCs w:val="28"/>
          <w:shd w:val="clear" w:color="auto" w:fill="FBF0E1"/>
          <w:lang w:eastAsia="ru-RU"/>
        </w:rPr>
      </w:pPr>
      <w:r w:rsidRPr="00422FBA">
        <w:rPr>
          <w:rFonts w:ascii="Times New Roman" w:eastAsiaTheme="minorEastAsia" w:hAnsi="Times New Roman" w:cs="Times New Roman"/>
          <w:color w:val="000000"/>
          <w:sz w:val="28"/>
          <w:szCs w:val="28"/>
          <w:lang w:eastAsia="ru-RU"/>
        </w:rPr>
        <w:t>Исходя из представленных текстов, что вы можете сказать о повседневной жизни викингов? По своему усмотрению заполните эту ветвь в Интеллект-карте.</w:t>
      </w:r>
    </w:p>
    <w:p w:rsidR="00422FBA" w:rsidRPr="00422FBA" w:rsidRDefault="00422FBA" w:rsidP="00422FBA">
      <w:pPr>
        <w:widowControl w:val="0"/>
        <w:autoSpaceDE w:val="0"/>
        <w:autoSpaceDN w:val="0"/>
        <w:adjustRightInd w:val="0"/>
        <w:spacing w:after="0" w:line="360" w:lineRule="auto"/>
        <w:ind w:left="709"/>
        <w:jc w:val="both"/>
        <w:rPr>
          <w:rFonts w:ascii="Times New Roman" w:eastAsiaTheme="minorEastAsia" w:hAnsi="Times New Roman" w:cs="Times New Roman"/>
          <w:color w:val="000000"/>
          <w:sz w:val="28"/>
          <w:szCs w:val="28"/>
          <w:shd w:val="clear" w:color="auto" w:fill="FBF0E1"/>
          <w:lang w:eastAsia="ru-RU"/>
        </w:rPr>
      </w:pPr>
    </w:p>
    <w:p w:rsidR="00422FBA" w:rsidRPr="00422FBA" w:rsidRDefault="00422FBA" w:rsidP="00422FBA">
      <w:pPr>
        <w:widowControl w:val="0"/>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shd w:val="clear" w:color="auto" w:fill="FBF0E1"/>
          <w:lang w:eastAsia="ru-RU"/>
        </w:rPr>
      </w:pPr>
      <w:bookmarkStart w:id="0" w:name="_GoBack"/>
      <w:bookmarkEnd w:id="0"/>
    </w:p>
    <w:p w:rsidR="00422FBA" w:rsidRPr="00422FBA" w:rsidRDefault="00422FBA" w:rsidP="00422FBA">
      <w:pPr>
        <w:widowControl w:val="0"/>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shd w:val="clear" w:color="auto" w:fill="FBF0E1"/>
          <w:lang w:eastAsia="ru-RU"/>
        </w:rPr>
      </w:pPr>
    </w:p>
    <w:p w:rsidR="00422FBA" w:rsidRPr="00422FBA" w:rsidRDefault="00422FBA" w:rsidP="00422FBA">
      <w:pPr>
        <w:widowControl w:val="0"/>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shd w:val="clear" w:color="auto" w:fill="FBF0E1"/>
          <w:lang w:eastAsia="ru-RU"/>
        </w:rPr>
      </w:pPr>
    </w:p>
    <w:p w:rsidR="00422FBA" w:rsidRPr="00422FBA" w:rsidRDefault="00422FBA" w:rsidP="00422FB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p>
    <w:p w:rsidR="00867AFC" w:rsidRDefault="00867AFC" w:rsidP="00F30F65">
      <w:pPr>
        <w:spacing w:after="0" w:line="360" w:lineRule="auto"/>
        <w:ind w:firstLine="709"/>
        <w:jc w:val="both"/>
        <w:rPr>
          <w:rFonts w:ascii="Times New Roman" w:hAnsi="Times New Roman" w:cs="Times New Roman"/>
          <w:sz w:val="28"/>
          <w:szCs w:val="28"/>
        </w:rPr>
      </w:pPr>
    </w:p>
    <w:p w:rsidR="00867AFC" w:rsidRDefault="00867AFC" w:rsidP="00F30F65">
      <w:pPr>
        <w:spacing w:after="0" w:line="360" w:lineRule="auto"/>
        <w:ind w:firstLine="709"/>
        <w:jc w:val="both"/>
        <w:rPr>
          <w:rFonts w:ascii="Times New Roman" w:hAnsi="Times New Roman" w:cs="Times New Roman"/>
          <w:sz w:val="28"/>
          <w:szCs w:val="28"/>
        </w:rPr>
      </w:pPr>
    </w:p>
    <w:p w:rsidR="007A1114" w:rsidRPr="007A1114" w:rsidRDefault="007A1114" w:rsidP="009B3DAA">
      <w:pPr>
        <w:spacing w:after="0" w:line="360" w:lineRule="auto"/>
        <w:jc w:val="both"/>
        <w:rPr>
          <w:rFonts w:ascii="Times New Roman" w:hAnsi="Times New Roman" w:cs="Times New Roman"/>
          <w:sz w:val="28"/>
          <w:szCs w:val="28"/>
        </w:rPr>
      </w:pPr>
    </w:p>
    <w:sectPr w:rsidR="007A1114" w:rsidRPr="007A1114" w:rsidSect="00082F7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256" w:rsidRDefault="008C5256" w:rsidP="00200B1A">
      <w:pPr>
        <w:spacing w:after="0" w:line="240" w:lineRule="auto"/>
      </w:pPr>
      <w:r>
        <w:separator/>
      </w:r>
    </w:p>
  </w:endnote>
  <w:endnote w:type="continuationSeparator" w:id="0">
    <w:p w:rsidR="008C5256" w:rsidRDefault="008C5256" w:rsidP="0020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mic Sans MS">
    <w:panose1 w:val="030F0702030302020204"/>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728156"/>
      <w:docPartObj>
        <w:docPartGallery w:val="Page Numbers (Bottom of Page)"/>
        <w:docPartUnique/>
      </w:docPartObj>
    </w:sdtPr>
    <w:sdtEndPr/>
    <w:sdtContent>
      <w:p w:rsidR="009E7F65" w:rsidRDefault="009E7F65">
        <w:pPr>
          <w:pStyle w:val="a5"/>
          <w:jc w:val="center"/>
        </w:pPr>
        <w:r>
          <w:fldChar w:fldCharType="begin"/>
        </w:r>
        <w:r>
          <w:instrText>PAGE   \* MERGEFORMAT</w:instrText>
        </w:r>
        <w:r>
          <w:fldChar w:fldCharType="separate"/>
        </w:r>
        <w:r w:rsidR="008E23D7">
          <w:rPr>
            <w:noProof/>
          </w:rPr>
          <w:t>84</w:t>
        </w:r>
        <w:r>
          <w:fldChar w:fldCharType="end"/>
        </w:r>
      </w:p>
    </w:sdtContent>
  </w:sdt>
  <w:p w:rsidR="009E7F65" w:rsidRDefault="009E7F6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F65" w:rsidRDefault="009E7F65">
    <w:pPr>
      <w:pStyle w:val="a5"/>
      <w:jc w:val="center"/>
    </w:pPr>
  </w:p>
  <w:p w:rsidR="009E7F65" w:rsidRDefault="009E7F6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256" w:rsidRDefault="008C5256" w:rsidP="00200B1A">
      <w:pPr>
        <w:spacing w:after="0" w:line="240" w:lineRule="auto"/>
      </w:pPr>
      <w:r>
        <w:separator/>
      </w:r>
    </w:p>
  </w:footnote>
  <w:footnote w:type="continuationSeparator" w:id="0">
    <w:p w:rsidR="008C5256" w:rsidRDefault="008C5256" w:rsidP="00200B1A">
      <w:pPr>
        <w:spacing w:after="0" w:line="240" w:lineRule="auto"/>
      </w:pPr>
      <w:r>
        <w:continuationSeparator/>
      </w:r>
    </w:p>
  </w:footnote>
  <w:footnote w:id="1">
    <w:p w:rsidR="009E7F65" w:rsidRPr="00B71E17" w:rsidRDefault="009E7F65" w:rsidP="00200B1A">
      <w:pPr>
        <w:pStyle w:val="1"/>
        <w:shd w:val="clear" w:color="auto" w:fill="FFFFFF"/>
        <w:spacing w:before="0" w:after="144" w:line="242" w:lineRule="atLeast"/>
        <w:rPr>
          <w:rFonts w:ascii="Times New Roman" w:eastAsia="Times New Roman" w:hAnsi="Times New Roman" w:cs="Times New Roman"/>
          <w:bCs/>
          <w:color w:val="auto"/>
          <w:kern w:val="36"/>
          <w:sz w:val="20"/>
          <w:szCs w:val="20"/>
          <w:lang w:eastAsia="ru-RU"/>
        </w:rPr>
      </w:pPr>
      <w:r w:rsidRPr="00B71E17">
        <w:rPr>
          <w:rStyle w:val="a9"/>
          <w:rFonts w:ascii="Times New Roman" w:hAnsi="Times New Roman"/>
          <w:color w:val="auto"/>
          <w:sz w:val="20"/>
          <w:szCs w:val="20"/>
        </w:rPr>
        <w:footnoteRef/>
      </w:r>
      <w:r w:rsidRPr="00B71E17">
        <w:rPr>
          <w:rFonts w:ascii="Times New Roman" w:hAnsi="Times New Roman" w:cs="Times New Roman"/>
          <w:color w:val="auto"/>
          <w:sz w:val="20"/>
          <w:szCs w:val="20"/>
        </w:rPr>
        <w:t xml:space="preserve"> Федеральный закон «Об образовании в РФ» </w:t>
      </w:r>
      <w:r>
        <w:rPr>
          <w:rFonts w:ascii="Times New Roman" w:hAnsi="Times New Roman" w:cs="Times New Roman"/>
          <w:color w:val="auto"/>
          <w:sz w:val="20"/>
          <w:szCs w:val="20"/>
        </w:rPr>
        <w:t>от</w:t>
      </w:r>
      <w:r w:rsidRPr="00B71E17">
        <w:rPr>
          <w:rFonts w:ascii="Times New Roman" w:hAnsi="Times New Roman" w:cs="Times New Roman"/>
          <w:color w:val="auto"/>
          <w:sz w:val="20"/>
          <w:szCs w:val="20"/>
        </w:rPr>
        <w:t xml:space="preserve"> </w:t>
      </w:r>
      <w:r w:rsidRPr="00B71E17">
        <w:rPr>
          <w:rFonts w:ascii="Times New Roman" w:eastAsia="Times New Roman" w:hAnsi="Times New Roman" w:cs="Times New Roman"/>
          <w:bCs/>
          <w:color w:val="auto"/>
          <w:kern w:val="36"/>
          <w:sz w:val="20"/>
          <w:szCs w:val="20"/>
          <w:lang w:eastAsia="ru-RU"/>
        </w:rPr>
        <w:t>29.12.2012 N 273-ФЗ /</w:t>
      </w:r>
      <w:r w:rsidRPr="00B71E17">
        <w:rPr>
          <w:rFonts w:ascii="Times New Roman" w:hAnsi="Times New Roman" w:cs="Times New Roman"/>
          <w:color w:val="auto"/>
          <w:sz w:val="20"/>
          <w:szCs w:val="20"/>
        </w:rPr>
        <w:t xml:space="preserve"> [Электронный ресурс]. – Режим доступа: http://www.consultant.ru/document/cons_doc_LAW_140174/</w:t>
      </w:r>
    </w:p>
  </w:footnote>
  <w:footnote w:id="2">
    <w:p w:rsidR="009E7F65" w:rsidRDefault="009E7F65" w:rsidP="00200B1A">
      <w:pPr>
        <w:pStyle w:val="a7"/>
      </w:pPr>
      <w:r>
        <w:rPr>
          <w:rStyle w:val="a9"/>
        </w:rPr>
        <w:footnoteRef/>
      </w:r>
      <w:r>
        <w:t xml:space="preserve"> </w:t>
      </w:r>
      <w:r w:rsidRPr="001D2640">
        <w:t xml:space="preserve">Федеральный государственный образовательный стандарт основного общего образования от </w:t>
      </w:r>
      <w:r>
        <w:t>17</w:t>
      </w:r>
      <w:r w:rsidRPr="001D2640">
        <w:t xml:space="preserve"> декабря 2010 г. № 1897</w:t>
      </w:r>
    </w:p>
  </w:footnote>
  <w:footnote w:id="3">
    <w:p w:rsidR="009E7F65" w:rsidRPr="00B71E17" w:rsidRDefault="009E7F65" w:rsidP="00200B1A">
      <w:pPr>
        <w:pStyle w:val="a7"/>
      </w:pPr>
      <w:r>
        <w:rPr>
          <w:rStyle w:val="a9"/>
        </w:rPr>
        <w:footnoteRef/>
      </w:r>
      <w:r>
        <w:t xml:space="preserve"> </w:t>
      </w:r>
      <w:proofErr w:type="spellStart"/>
      <w:r>
        <w:t>Историко</w:t>
      </w:r>
      <w:proofErr w:type="spellEnd"/>
      <w:r>
        <w:t xml:space="preserve"> – культурный стандарт от 21 мая 2012 г. №Пр.-1334.</w:t>
      </w:r>
    </w:p>
  </w:footnote>
  <w:footnote w:id="4">
    <w:p w:rsidR="009E7F65" w:rsidRDefault="009E7F65" w:rsidP="00200B1A">
      <w:pPr>
        <w:pStyle w:val="a7"/>
        <w:jc w:val="both"/>
      </w:pPr>
      <w:r w:rsidRPr="00AB2A45">
        <w:rPr>
          <w:rStyle w:val="a9"/>
        </w:rPr>
        <w:footnoteRef/>
      </w:r>
      <w:r w:rsidRPr="00AB2A45">
        <w:t xml:space="preserve"> Концепция нового </w:t>
      </w:r>
      <w:proofErr w:type="spellStart"/>
      <w:r w:rsidRPr="00AB2A45">
        <w:t>учебно</w:t>
      </w:r>
      <w:proofErr w:type="spellEnd"/>
      <w:r w:rsidRPr="00AB2A45">
        <w:t xml:space="preserve"> – методического комплекса по отечественной истории \ [Электронный ресурс]: пояснительная записка. – Режим доступа: http://минобрнауки.рф (дата обращения: 22.11. 2016).</w:t>
      </w:r>
    </w:p>
  </w:footnote>
  <w:footnote w:id="5">
    <w:p w:rsidR="009E7F65" w:rsidRDefault="009E7F65" w:rsidP="00200B1A">
      <w:pPr>
        <w:pStyle w:val="a7"/>
      </w:pPr>
      <w:r>
        <w:rPr>
          <w:rStyle w:val="a9"/>
        </w:rPr>
        <w:footnoteRef/>
      </w:r>
      <w:r>
        <w:t xml:space="preserve"> </w:t>
      </w:r>
      <w:r w:rsidRPr="002F7DF8">
        <w:rPr>
          <w:szCs w:val="28"/>
        </w:rPr>
        <w:t>Суворова</w:t>
      </w:r>
      <w:r>
        <w:rPr>
          <w:szCs w:val="28"/>
        </w:rPr>
        <w:t>,</w:t>
      </w:r>
      <w:r w:rsidRPr="002F7DF8">
        <w:rPr>
          <w:szCs w:val="28"/>
        </w:rPr>
        <w:t xml:space="preserve"> Н. Интерактивное обучение: Новые подходы / [Электронный ресурс]. – Режим доступа: http://balota2.narod.ru/data/mietodyka.html</w:t>
      </w:r>
    </w:p>
  </w:footnote>
  <w:footnote w:id="6">
    <w:p w:rsidR="009E7F65" w:rsidRPr="002F7DF8" w:rsidRDefault="009E7F65" w:rsidP="00200B1A">
      <w:pPr>
        <w:spacing w:after="0" w:line="240" w:lineRule="auto"/>
        <w:rPr>
          <w:rFonts w:ascii="Times New Roman" w:hAnsi="Times New Roman" w:cs="Times New Roman"/>
        </w:rPr>
      </w:pPr>
      <w:r>
        <w:rPr>
          <w:rStyle w:val="a9"/>
        </w:rPr>
        <w:footnoteRef/>
      </w:r>
      <w:r>
        <w:t xml:space="preserve"> </w:t>
      </w:r>
      <w:r w:rsidRPr="002F7DF8">
        <w:rPr>
          <w:rFonts w:ascii="Times New Roman" w:hAnsi="Times New Roman" w:cs="Times New Roman"/>
          <w:bCs/>
          <w:sz w:val="20"/>
        </w:rPr>
        <w:t>Реутова, Е. А. Применение активных и интерактив</w:t>
      </w:r>
      <w:r w:rsidRPr="002F7DF8">
        <w:rPr>
          <w:rFonts w:ascii="Times New Roman" w:hAnsi="Times New Roman" w:cs="Times New Roman"/>
          <w:bCs/>
          <w:sz w:val="20"/>
        </w:rPr>
        <w:softHyphen/>
        <w:t>ных методов обучения в образовательном процессе вуза</w:t>
      </w:r>
      <w:r w:rsidRPr="002F7DF8">
        <w:rPr>
          <w:rFonts w:ascii="Times New Roman" w:hAnsi="Times New Roman" w:cs="Times New Roman"/>
          <w:sz w:val="20"/>
        </w:rPr>
        <w:t>. – Новосибирск: Изд-во НГАУ, 2012.</w:t>
      </w:r>
      <w:r>
        <w:rPr>
          <w:rFonts w:ascii="Times New Roman" w:hAnsi="Times New Roman" w:cs="Times New Roman"/>
          <w:sz w:val="20"/>
        </w:rPr>
        <w:t xml:space="preserve"> – 59 с.</w:t>
      </w:r>
    </w:p>
  </w:footnote>
  <w:footnote w:id="7">
    <w:p w:rsidR="009E7F65" w:rsidRDefault="009E7F65" w:rsidP="00200B1A">
      <w:pPr>
        <w:pStyle w:val="a7"/>
      </w:pPr>
      <w:r>
        <w:rPr>
          <w:rStyle w:val="a9"/>
        </w:rPr>
        <w:footnoteRef/>
      </w:r>
      <w:r>
        <w:t xml:space="preserve"> </w:t>
      </w:r>
      <w:proofErr w:type="spellStart"/>
      <w:r w:rsidRPr="002F7DF8">
        <w:t>Коротаева</w:t>
      </w:r>
      <w:proofErr w:type="spellEnd"/>
      <w:r w:rsidRPr="002F7DF8">
        <w:t xml:space="preserve">, Е.В. Некоторые вопросы интерактивного обучения. – Научный диалог, выпуск №5, 2012. – </w:t>
      </w:r>
      <w:r>
        <w:t>111</w:t>
      </w:r>
      <w:r w:rsidRPr="002F7DF8">
        <w:t xml:space="preserve"> с.</w:t>
      </w:r>
    </w:p>
  </w:footnote>
  <w:footnote w:id="8">
    <w:p w:rsidR="009E7F65" w:rsidRDefault="009E7F65" w:rsidP="00200B1A">
      <w:pPr>
        <w:pStyle w:val="a7"/>
      </w:pPr>
      <w:r>
        <w:rPr>
          <w:rStyle w:val="a9"/>
        </w:rPr>
        <w:footnoteRef/>
      </w:r>
      <w:r>
        <w:t xml:space="preserve"> </w:t>
      </w:r>
      <w:proofErr w:type="spellStart"/>
      <w:r w:rsidRPr="002F7DF8">
        <w:t>Ставицкая</w:t>
      </w:r>
      <w:proofErr w:type="spellEnd"/>
      <w:r w:rsidRPr="002F7DF8">
        <w:t>, М.И. Технология интерактивного обучения / [Электронный ресурс]. – Режим доступа: http://www.vashpsixolog.ru/lectures-on-the-psychology/168-metodicheskaya-rabota/1465-texnologiya-interaktivnogo-obucheniya</w:t>
      </w:r>
    </w:p>
  </w:footnote>
  <w:footnote w:id="9">
    <w:p w:rsidR="009E7F65" w:rsidRPr="002F7DF8" w:rsidRDefault="009E7F65" w:rsidP="00200B1A">
      <w:pPr>
        <w:spacing w:after="0" w:line="240" w:lineRule="auto"/>
        <w:jc w:val="both"/>
        <w:rPr>
          <w:rFonts w:ascii="Times New Roman" w:hAnsi="Times New Roman" w:cs="Times New Roman"/>
          <w:sz w:val="28"/>
          <w:szCs w:val="28"/>
        </w:rPr>
      </w:pPr>
      <w:r>
        <w:rPr>
          <w:rStyle w:val="a9"/>
        </w:rPr>
        <w:footnoteRef/>
      </w:r>
      <w:r>
        <w:t xml:space="preserve"> </w:t>
      </w:r>
      <w:r w:rsidRPr="00BF614B">
        <w:rPr>
          <w:rFonts w:ascii="Times New Roman" w:hAnsi="Times New Roman" w:cs="Times New Roman"/>
          <w:sz w:val="20"/>
          <w:szCs w:val="28"/>
        </w:rPr>
        <w:t>Мясоед</w:t>
      </w:r>
      <w:r>
        <w:rPr>
          <w:rFonts w:ascii="Times New Roman" w:hAnsi="Times New Roman" w:cs="Times New Roman"/>
          <w:sz w:val="20"/>
          <w:szCs w:val="28"/>
        </w:rPr>
        <w:t>,</w:t>
      </w:r>
      <w:r w:rsidRPr="00BF614B">
        <w:rPr>
          <w:rFonts w:ascii="Times New Roman" w:hAnsi="Times New Roman" w:cs="Times New Roman"/>
          <w:sz w:val="20"/>
          <w:szCs w:val="28"/>
        </w:rPr>
        <w:t xml:space="preserve"> Т.А. Интерактивные технологии обучения. - М., 2004. </w:t>
      </w:r>
    </w:p>
  </w:footnote>
  <w:footnote w:id="10">
    <w:p w:rsidR="009E7F65" w:rsidRPr="00821503" w:rsidRDefault="009E7F65" w:rsidP="00200B1A">
      <w:pPr>
        <w:spacing w:after="0" w:line="240" w:lineRule="auto"/>
        <w:jc w:val="both"/>
        <w:rPr>
          <w:rFonts w:ascii="Times New Roman" w:hAnsi="Times New Roman" w:cs="Times New Roman"/>
          <w:sz w:val="24"/>
          <w:szCs w:val="24"/>
        </w:rPr>
      </w:pPr>
      <w:r w:rsidRPr="00821503">
        <w:rPr>
          <w:rStyle w:val="a9"/>
          <w:rFonts w:ascii="Times New Roman" w:hAnsi="Times New Roman"/>
          <w:sz w:val="20"/>
          <w:szCs w:val="24"/>
        </w:rPr>
        <w:footnoteRef/>
      </w:r>
      <w:r w:rsidRPr="00821503">
        <w:rPr>
          <w:rFonts w:ascii="Times New Roman" w:hAnsi="Times New Roman" w:cs="Times New Roman"/>
          <w:sz w:val="20"/>
          <w:szCs w:val="24"/>
        </w:rPr>
        <w:t xml:space="preserve"> </w:t>
      </w:r>
      <w:proofErr w:type="spellStart"/>
      <w:r w:rsidRPr="00821503">
        <w:rPr>
          <w:rFonts w:ascii="Times New Roman" w:hAnsi="Times New Roman" w:cs="Times New Roman"/>
          <w:sz w:val="20"/>
          <w:szCs w:val="24"/>
        </w:rPr>
        <w:t>Двуличанская</w:t>
      </w:r>
      <w:proofErr w:type="spellEnd"/>
      <w:r w:rsidRPr="00821503">
        <w:rPr>
          <w:rFonts w:ascii="Times New Roman" w:hAnsi="Times New Roman" w:cs="Times New Roman"/>
          <w:sz w:val="20"/>
          <w:szCs w:val="24"/>
        </w:rPr>
        <w:t xml:space="preserve">, Н.Н. Интерактивные методы обучения как средство формирования ключевых компетенций. – М.: Наука и образование: научное издание МГТУ им. </w:t>
      </w:r>
      <w:proofErr w:type="spellStart"/>
      <w:r w:rsidRPr="00821503">
        <w:rPr>
          <w:rFonts w:ascii="Times New Roman" w:hAnsi="Times New Roman" w:cs="Times New Roman"/>
          <w:sz w:val="20"/>
          <w:szCs w:val="24"/>
        </w:rPr>
        <w:t>Н.Э.Баумана</w:t>
      </w:r>
      <w:proofErr w:type="spellEnd"/>
      <w:r w:rsidRPr="00821503">
        <w:rPr>
          <w:rFonts w:ascii="Times New Roman" w:hAnsi="Times New Roman" w:cs="Times New Roman"/>
          <w:sz w:val="20"/>
          <w:szCs w:val="24"/>
        </w:rPr>
        <w:t>, выпуск №04, 2011.</w:t>
      </w:r>
    </w:p>
  </w:footnote>
  <w:footnote w:id="11">
    <w:p w:rsidR="009E7F65" w:rsidRDefault="009E7F65" w:rsidP="00200B1A">
      <w:pPr>
        <w:pStyle w:val="a7"/>
      </w:pPr>
      <w:r>
        <w:rPr>
          <w:rStyle w:val="a9"/>
        </w:rPr>
        <w:footnoteRef/>
      </w:r>
      <w:r>
        <w:t xml:space="preserve"> Хуторской А.В. Практикум по дидактике и современным методам обучения. - </w:t>
      </w:r>
      <w:proofErr w:type="gramStart"/>
      <w:r>
        <w:t>СПб.:</w:t>
      </w:r>
      <w:proofErr w:type="gramEnd"/>
      <w:r>
        <w:t xml:space="preserve"> Питер, 2004.- 541с.</w:t>
      </w:r>
    </w:p>
  </w:footnote>
  <w:footnote w:id="12">
    <w:p w:rsidR="009E7F65" w:rsidRPr="00C34068" w:rsidRDefault="009E7F65" w:rsidP="00200B1A">
      <w:pPr>
        <w:pStyle w:val="a7"/>
      </w:pPr>
      <w:r w:rsidRPr="00C34068">
        <w:rPr>
          <w:rStyle w:val="a9"/>
        </w:rPr>
        <w:footnoteRef/>
      </w:r>
      <w:r w:rsidRPr="00C34068">
        <w:t xml:space="preserve"> Короткова М.В. Проведение игр и дискуссий на уроке </w:t>
      </w:r>
      <w:proofErr w:type="gramStart"/>
      <w:r w:rsidRPr="00C34068">
        <w:t>истории.-</w:t>
      </w:r>
      <w:proofErr w:type="gramEnd"/>
      <w:r w:rsidRPr="00C34068">
        <w:t xml:space="preserve"> М.: </w:t>
      </w:r>
      <w:proofErr w:type="spellStart"/>
      <w:r w:rsidRPr="00C34068">
        <w:t>Владос</w:t>
      </w:r>
      <w:proofErr w:type="spellEnd"/>
      <w:r w:rsidRPr="00C34068">
        <w:t>- Пресс, 2001.- 248 с.</w:t>
      </w:r>
    </w:p>
  </w:footnote>
  <w:footnote w:id="13">
    <w:p w:rsidR="009E7F65" w:rsidRPr="00C34068" w:rsidRDefault="009E7F65" w:rsidP="00200B1A">
      <w:pPr>
        <w:pStyle w:val="a3"/>
        <w:spacing w:after="0"/>
        <w:rPr>
          <w:rFonts w:ascii="Arial" w:hAnsi="Arial" w:cs="Arial"/>
          <w:color w:val="000000"/>
          <w:sz w:val="21"/>
          <w:szCs w:val="21"/>
        </w:rPr>
      </w:pPr>
      <w:r w:rsidRPr="00C34068">
        <w:rPr>
          <w:rStyle w:val="a9"/>
          <w:sz w:val="20"/>
          <w:szCs w:val="20"/>
        </w:rPr>
        <w:footnoteRef/>
      </w:r>
      <w:r w:rsidRPr="00C34068">
        <w:rPr>
          <w:sz w:val="20"/>
          <w:szCs w:val="20"/>
        </w:rPr>
        <w:t xml:space="preserve"> </w:t>
      </w:r>
      <w:proofErr w:type="spellStart"/>
      <w:r w:rsidRPr="00C34068">
        <w:rPr>
          <w:sz w:val="20"/>
          <w:szCs w:val="20"/>
        </w:rPr>
        <w:t>Андюсев</w:t>
      </w:r>
      <w:proofErr w:type="spellEnd"/>
      <w:r w:rsidRPr="00C34068">
        <w:rPr>
          <w:sz w:val="20"/>
          <w:szCs w:val="20"/>
        </w:rPr>
        <w:t xml:space="preserve">, Б.Е. </w:t>
      </w:r>
      <w:r w:rsidRPr="00C34068">
        <w:rPr>
          <w:color w:val="000000"/>
          <w:sz w:val="20"/>
          <w:szCs w:val="20"/>
        </w:rPr>
        <w:t>Кейс-метод как инструмент формирования компетентностей // Директор школы. - №4, 2010. – С. 61 – 69.</w:t>
      </w:r>
    </w:p>
  </w:footnote>
  <w:footnote w:id="14">
    <w:p w:rsidR="009E7F65" w:rsidRPr="00821503" w:rsidRDefault="009E7F65" w:rsidP="00200B1A">
      <w:pPr>
        <w:spacing w:after="0" w:line="240" w:lineRule="auto"/>
        <w:jc w:val="both"/>
        <w:rPr>
          <w:rFonts w:ascii="Times New Roman" w:hAnsi="Times New Roman" w:cs="Times New Roman"/>
          <w:sz w:val="20"/>
          <w:szCs w:val="20"/>
        </w:rPr>
      </w:pPr>
      <w:r w:rsidRPr="00821503">
        <w:rPr>
          <w:rStyle w:val="a9"/>
          <w:rFonts w:ascii="Times New Roman" w:hAnsi="Times New Roman"/>
          <w:sz w:val="20"/>
          <w:szCs w:val="20"/>
        </w:rPr>
        <w:footnoteRef/>
      </w:r>
      <w:r w:rsidRPr="00821503">
        <w:rPr>
          <w:rFonts w:ascii="Times New Roman" w:hAnsi="Times New Roman" w:cs="Times New Roman"/>
          <w:sz w:val="20"/>
          <w:szCs w:val="20"/>
        </w:rPr>
        <w:t xml:space="preserve"> </w:t>
      </w:r>
      <w:proofErr w:type="spellStart"/>
      <w:r>
        <w:rPr>
          <w:rFonts w:ascii="Times New Roman" w:hAnsi="Times New Roman" w:cs="Times New Roman"/>
          <w:sz w:val="20"/>
          <w:szCs w:val="20"/>
        </w:rPr>
        <w:t>Сурмин</w:t>
      </w:r>
      <w:proofErr w:type="spellEnd"/>
      <w:r>
        <w:rPr>
          <w:rFonts w:ascii="Times New Roman" w:hAnsi="Times New Roman" w:cs="Times New Roman"/>
          <w:sz w:val="20"/>
          <w:szCs w:val="20"/>
        </w:rPr>
        <w:t xml:space="preserve">, Ю.П. </w:t>
      </w:r>
      <w:r w:rsidRPr="00821503">
        <w:rPr>
          <w:rFonts w:ascii="Times New Roman" w:hAnsi="Times New Roman" w:cs="Times New Roman"/>
          <w:sz w:val="20"/>
          <w:szCs w:val="20"/>
        </w:rPr>
        <w:t xml:space="preserve">Ситуационный анализ, или Анатомия Кейс-метода. – Киев: Центр инноваций и развития, 2002. </w:t>
      </w:r>
    </w:p>
  </w:footnote>
  <w:footnote w:id="15">
    <w:p w:rsidR="009E7F65" w:rsidRPr="0007628C" w:rsidRDefault="009E7F65" w:rsidP="00200B1A">
      <w:pPr>
        <w:spacing w:after="0" w:line="240" w:lineRule="auto"/>
        <w:jc w:val="both"/>
        <w:rPr>
          <w:rFonts w:ascii="Times New Roman" w:hAnsi="Times New Roman" w:cs="Times New Roman"/>
          <w:color w:val="000000"/>
          <w:sz w:val="20"/>
          <w:shd w:val="clear" w:color="auto" w:fill="FFFFFF"/>
        </w:rPr>
      </w:pPr>
      <w:r w:rsidRPr="0007628C">
        <w:rPr>
          <w:rStyle w:val="a9"/>
          <w:sz w:val="20"/>
        </w:rPr>
        <w:footnoteRef/>
      </w:r>
      <w:r w:rsidRPr="0007628C">
        <w:rPr>
          <w:sz w:val="20"/>
        </w:rPr>
        <w:t xml:space="preserve"> </w:t>
      </w:r>
      <w:r w:rsidRPr="0007628C">
        <w:rPr>
          <w:rFonts w:ascii="Times New Roman" w:hAnsi="Times New Roman" w:cs="Times New Roman"/>
          <w:color w:val="000000"/>
          <w:sz w:val="20"/>
          <w:shd w:val="clear" w:color="auto" w:fill="FFFFFF"/>
        </w:rPr>
        <w:t>Панфилова, А.П. Инновационные педагогические технологии. Акт</w:t>
      </w:r>
      <w:r>
        <w:rPr>
          <w:rFonts w:ascii="Times New Roman" w:hAnsi="Times New Roman" w:cs="Times New Roman"/>
          <w:color w:val="000000"/>
          <w:sz w:val="20"/>
          <w:shd w:val="clear" w:color="auto" w:fill="FFFFFF"/>
        </w:rPr>
        <w:t>ивное обучение: учебное пособие</w:t>
      </w:r>
      <w:r w:rsidRPr="0007628C">
        <w:rPr>
          <w:rFonts w:ascii="Times New Roman" w:hAnsi="Times New Roman" w:cs="Times New Roman"/>
          <w:color w:val="000000"/>
          <w:sz w:val="20"/>
          <w:shd w:val="clear" w:color="auto" w:fill="FFFFFF"/>
        </w:rPr>
        <w:t>. — М.: Издательский центр «Академия», 2009. — 192 с.</w:t>
      </w:r>
    </w:p>
  </w:footnote>
  <w:footnote w:id="16">
    <w:p w:rsidR="009E7F65" w:rsidRPr="00C46338" w:rsidRDefault="009E7F65" w:rsidP="00200B1A">
      <w:pPr>
        <w:spacing w:after="0" w:line="240" w:lineRule="atLeast"/>
        <w:rPr>
          <w:rFonts w:ascii="Times New Roman" w:eastAsia="Times New Roman" w:hAnsi="Times New Roman" w:cs="Times New Roman"/>
          <w:sz w:val="20"/>
          <w:szCs w:val="20"/>
          <w:lang w:eastAsia="ru-RU"/>
        </w:rPr>
      </w:pPr>
      <w:r>
        <w:rPr>
          <w:rStyle w:val="a9"/>
        </w:rPr>
        <w:footnoteRef/>
      </w:r>
      <w:r>
        <w:t xml:space="preserve"> </w:t>
      </w:r>
      <w:r w:rsidRPr="00612632">
        <w:rPr>
          <w:rFonts w:ascii="Times New Roman" w:eastAsia="Times New Roman" w:hAnsi="Times New Roman" w:cs="Times New Roman"/>
          <w:sz w:val="20"/>
          <w:szCs w:val="20"/>
          <w:lang w:eastAsia="ru-RU"/>
        </w:rPr>
        <w:t>Панфилова А. П. Мозговые штурмы в коллективном принятии решений, -</w:t>
      </w:r>
      <w:proofErr w:type="spellStart"/>
      <w:proofErr w:type="gramStart"/>
      <w:r w:rsidRPr="00612632">
        <w:rPr>
          <w:rFonts w:ascii="Times New Roman" w:eastAsia="Times New Roman" w:hAnsi="Times New Roman" w:cs="Times New Roman"/>
          <w:sz w:val="20"/>
          <w:szCs w:val="20"/>
          <w:lang w:eastAsia="ru-RU"/>
        </w:rPr>
        <w:t>Спб</w:t>
      </w:r>
      <w:proofErr w:type="spellEnd"/>
      <w:r w:rsidRPr="00612632">
        <w:rPr>
          <w:rFonts w:ascii="Times New Roman" w:eastAsia="Times New Roman" w:hAnsi="Times New Roman" w:cs="Times New Roman"/>
          <w:sz w:val="20"/>
          <w:szCs w:val="20"/>
          <w:lang w:eastAsia="ru-RU"/>
        </w:rPr>
        <w:t>.:</w:t>
      </w:r>
      <w:proofErr w:type="gramEnd"/>
      <w:r w:rsidRPr="00612632">
        <w:rPr>
          <w:rFonts w:ascii="Times New Roman" w:eastAsia="Times New Roman" w:hAnsi="Times New Roman" w:cs="Times New Roman"/>
          <w:sz w:val="20"/>
          <w:szCs w:val="20"/>
          <w:lang w:eastAsia="ru-RU"/>
        </w:rPr>
        <w:t xml:space="preserve"> Питер, 2005. – 229 с.</w:t>
      </w:r>
    </w:p>
  </w:footnote>
  <w:footnote w:id="17">
    <w:p w:rsidR="009E7F65" w:rsidRPr="006741A6" w:rsidRDefault="009E7F65" w:rsidP="00200B1A">
      <w:pPr>
        <w:spacing w:after="0" w:line="240" w:lineRule="auto"/>
        <w:jc w:val="both"/>
        <w:rPr>
          <w:rFonts w:ascii="Times New Roman" w:eastAsia="Calibri" w:hAnsi="Times New Roman" w:cs="Times New Roman"/>
          <w:color w:val="0563C1" w:themeColor="hyperlink"/>
          <w:sz w:val="20"/>
          <w:szCs w:val="20"/>
          <w:u w:val="single"/>
          <w:shd w:val="clear" w:color="auto" w:fill="FFFFFF"/>
        </w:rPr>
      </w:pPr>
      <w:r w:rsidRPr="006741A6">
        <w:rPr>
          <w:rStyle w:val="a9"/>
          <w:rFonts w:ascii="Times New Roman" w:hAnsi="Times New Roman"/>
          <w:sz w:val="20"/>
          <w:szCs w:val="20"/>
        </w:rPr>
        <w:footnoteRef/>
      </w:r>
      <w:r w:rsidRPr="006741A6">
        <w:rPr>
          <w:rFonts w:ascii="Times New Roman" w:hAnsi="Times New Roman" w:cs="Times New Roman"/>
          <w:sz w:val="20"/>
          <w:szCs w:val="20"/>
        </w:rPr>
        <w:t xml:space="preserve"> </w:t>
      </w:r>
      <w:r w:rsidRPr="006741A6">
        <w:rPr>
          <w:rFonts w:ascii="Times New Roman" w:eastAsia="Calibri" w:hAnsi="Times New Roman" w:cs="Times New Roman"/>
          <w:sz w:val="20"/>
          <w:szCs w:val="20"/>
          <w:shd w:val="clear" w:color="auto" w:fill="FFFFFF"/>
        </w:rPr>
        <w:t xml:space="preserve">Дудорова, Л. Современные методы фасилитации групповой работы </w:t>
      </w:r>
      <w:r>
        <w:rPr>
          <w:rFonts w:ascii="Times New Roman" w:eastAsia="Calibri" w:hAnsi="Times New Roman" w:cs="Times New Roman"/>
          <w:sz w:val="20"/>
          <w:szCs w:val="20"/>
          <w:shd w:val="clear" w:color="auto" w:fill="FFFFFF"/>
        </w:rPr>
        <w:t xml:space="preserve">\ [Электронный ресурс]. – Режим </w:t>
      </w:r>
      <w:r w:rsidRPr="006741A6">
        <w:rPr>
          <w:rFonts w:ascii="Times New Roman" w:eastAsia="Calibri" w:hAnsi="Times New Roman" w:cs="Times New Roman"/>
          <w:sz w:val="20"/>
          <w:szCs w:val="20"/>
          <w:shd w:val="clear" w:color="auto" w:fill="FFFFFF"/>
        </w:rPr>
        <w:t xml:space="preserve">доступа: </w:t>
      </w:r>
      <w:r w:rsidRPr="00A67027">
        <w:rPr>
          <w:rFonts w:ascii="Times New Roman" w:eastAsia="Calibri" w:hAnsi="Times New Roman" w:cs="Times New Roman"/>
          <w:sz w:val="20"/>
          <w:szCs w:val="20"/>
          <w:shd w:val="clear" w:color="auto" w:fill="FFFFFF"/>
        </w:rPr>
        <w:t>http://www.personalimage.ru/articles/facilitation/sovremennye-metody-fasilitatsii-gruppovoy-raboty/</w:t>
      </w:r>
    </w:p>
  </w:footnote>
  <w:footnote w:id="18">
    <w:p w:rsidR="009E7F65" w:rsidRPr="00C46338" w:rsidRDefault="009E7F65" w:rsidP="00200B1A">
      <w:pPr>
        <w:spacing w:after="0" w:line="360" w:lineRule="auto"/>
        <w:jc w:val="both"/>
        <w:rPr>
          <w:rFonts w:ascii="Times New Roman" w:hAnsi="Times New Roman" w:cs="Times New Roman"/>
          <w:sz w:val="20"/>
          <w:shd w:val="clear" w:color="auto" w:fill="FFFFFF"/>
        </w:rPr>
      </w:pPr>
      <w:r w:rsidRPr="00C46338">
        <w:rPr>
          <w:rStyle w:val="a9"/>
          <w:sz w:val="20"/>
        </w:rPr>
        <w:footnoteRef/>
      </w:r>
      <w:r w:rsidRPr="00C46338">
        <w:rPr>
          <w:sz w:val="20"/>
        </w:rPr>
        <w:t xml:space="preserve"> </w:t>
      </w:r>
      <w:r w:rsidRPr="00C46338">
        <w:rPr>
          <w:rFonts w:ascii="Times New Roman" w:hAnsi="Times New Roman" w:cs="Times New Roman"/>
          <w:sz w:val="20"/>
          <w:shd w:val="clear" w:color="auto" w:fill="FFFFFF"/>
        </w:rPr>
        <w:t>Выготский, Л. С. Педагогическая психология / Л. С. Выготский. – М.: Педагогика-Пресс. 1996, 480 с.</w:t>
      </w:r>
    </w:p>
  </w:footnote>
  <w:footnote w:id="19">
    <w:p w:rsidR="009E7F65" w:rsidRPr="00C46338" w:rsidRDefault="009E7F65" w:rsidP="00200B1A">
      <w:pPr>
        <w:spacing w:after="0" w:line="360" w:lineRule="auto"/>
        <w:jc w:val="both"/>
        <w:rPr>
          <w:rFonts w:ascii="Times New Roman" w:hAnsi="Times New Roman" w:cs="Times New Roman"/>
          <w:sz w:val="20"/>
          <w:shd w:val="clear" w:color="auto" w:fill="FFFFFF"/>
        </w:rPr>
      </w:pPr>
      <w:r w:rsidRPr="00C46338">
        <w:rPr>
          <w:rStyle w:val="a9"/>
          <w:sz w:val="20"/>
        </w:rPr>
        <w:footnoteRef/>
      </w:r>
      <w:r w:rsidRPr="00C46338">
        <w:rPr>
          <w:sz w:val="20"/>
        </w:rPr>
        <w:t xml:space="preserve"> </w:t>
      </w:r>
      <w:r w:rsidRPr="00C46338">
        <w:rPr>
          <w:rFonts w:ascii="Times New Roman" w:hAnsi="Times New Roman" w:cs="Times New Roman"/>
          <w:sz w:val="20"/>
          <w:shd w:val="clear" w:color="auto" w:fill="FFFFFF"/>
        </w:rPr>
        <w:t>Мухина, В.С. Возрастная психология: феноменология развития, детство, отрочество. - М.: Академия, 1997, 608 с.</w:t>
      </w:r>
    </w:p>
  </w:footnote>
  <w:footnote w:id="20">
    <w:p w:rsidR="009E7F65" w:rsidRPr="00C46338" w:rsidRDefault="009E7F65" w:rsidP="00200B1A">
      <w:pPr>
        <w:spacing w:after="0" w:line="360" w:lineRule="auto"/>
        <w:jc w:val="both"/>
        <w:rPr>
          <w:rFonts w:ascii="Times New Roman" w:hAnsi="Times New Roman" w:cs="Times New Roman"/>
          <w:sz w:val="20"/>
          <w:shd w:val="clear" w:color="auto" w:fill="FFFFFF"/>
        </w:rPr>
      </w:pPr>
      <w:r w:rsidRPr="00C46338">
        <w:rPr>
          <w:rStyle w:val="a9"/>
          <w:sz w:val="20"/>
        </w:rPr>
        <w:footnoteRef/>
      </w:r>
      <w:r w:rsidRPr="00C46338">
        <w:rPr>
          <w:sz w:val="20"/>
        </w:rPr>
        <w:t xml:space="preserve"> </w:t>
      </w:r>
      <w:r w:rsidRPr="00C46338">
        <w:rPr>
          <w:rFonts w:ascii="Times New Roman" w:hAnsi="Times New Roman" w:cs="Times New Roman"/>
          <w:sz w:val="20"/>
          <w:shd w:val="clear" w:color="auto" w:fill="FFFFFF"/>
        </w:rPr>
        <w:t>Абрамова, Г.С. Возрастная психология: Учебное пособие для вузов – М.: Академический проект, 2000. – 624 с.</w:t>
      </w:r>
    </w:p>
  </w:footnote>
  <w:footnote w:id="21">
    <w:p w:rsidR="009E7F65" w:rsidRPr="007E5328" w:rsidRDefault="009E7F65" w:rsidP="00200B1A">
      <w:pPr>
        <w:spacing w:after="0" w:line="240" w:lineRule="auto"/>
        <w:rPr>
          <w:rFonts w:ascii="Times New Roman" w:hAnsi="Times New Roman" w:cs="Times New Roman"/>
          <w:sz w:val="20"/>
          <w:szCs w:val="20"/>
        </w:rPr>
      </w:pPr>
      <w:r>
        <w:rPr>
          <w:rStyle w:val="a9"/>
        </w:rPr>
        <w:footnoteRef/>
      </w:r>
      <w:r>
        <w:t xml:space="preserve"> </w:t>
      </w:r>
      <w:r w:rsidRPr="00612632">
        <w:rPr>
          <w:rFonts w:ascii="Times New Roman" w:hAnsi="Times New Roman" w:cs="Times New Roman"/>
          <w:sz w:val="20"/>
          <w:szCs w:val="20"/>
        </w:rPr>
        <w:t xml:space="preserve">Возрастная и педагогическая </w:t>
      </w:r>
      <w:proofErr w:type="gramStart"/>
      <w:r w:rsidRPr="00612632">
        <w:rPr>
          <w:rFonts w:ascii="Times New Roman" w:hAnsi="Times New Roman" w:cs="Times New Roman"/>
          <w:sz w:val="20"/>
          <w:szCs w:val="20"/>
        </w:rPr>
        <w:t>психология./</w:t>
      </w:r>
      <w:proofErr w:type="gramEnd"/>
      <w:r w:rsidRPr="00612632">
        <w:rPr>
          <w:rFonts w:ascii="Times New Roman" w:hAnsi="Times New Roman" w:cs="Times New Roman"/>
          <w:sz w:val="20"/>
          <w:szCs w:val="20"/>
        </w:rPr>
        <w:t xml:space="preserve"> Под ред. А.В. Петровского. М., Просвещение, 1973. – </w:t>
      </w:r>
      <w:r>
        <w:rPr>
          <w:rFonts w:ascii="Times New Roman" w:hAnsi="Times New Roman" w:cs="Times New Roman"/>
          <w:sz w:val="20"/>
          <w:szCs w:val="20"/>
        </w:rPr>
        <w:t>288</w:t>
      </w:r>
      <w:r w:rsidRPr="00612632">
        <w:rPr>
          <w:rFonts w:ascii="Times New Roman" w:hAnsi="Times New Roman" w:cs="Times New Roman"/>
          <w:sz w:val="20"/>
          <w:szCs w:val="20"/>
        </w:rPr>
        <w:t xml:space="preserve"> с.</w:t>
      </w:r>
    </w:p>
  </w:footnote>
  <w:footnote w:id="22">
    <w:p w:rsidR="009E7F65" w:rsidRDefault="009E7F65" w:rsidP="00200B1A">
      <w:pPr>
        <w:pStyle w:val="a7"/>
      </w:pPr>
      <w:r>
        <w:rPr>
          <w:rStyle w:val="a9"/>
        </w:rPr>
        <w:footnoteRef/>
      </w:r>
      <w:r>
        <w:t xml:space="preserve"> </w:t>
      </w:r>
      <w:proofErr w:type="spellStart"/>
      <w:r>
        <w:t>Подласый</w:t>
      </w:r>
      <w:proofErr w:type="spellEnd"/>
      <w:r>
        <w:t xml:space="preserve"> И.П. </w:t>
      </w:r>
      <w:proofErr w:type="gramStart"/>
      <w:r>
        <w:t>Педагогика.-</w:t>
      </w:r>
      <w:proofErr w:type="gramEnd"/>
      <w:r>
        <w:t xml:space="preserve"> М.: </w:t>
      </w:r>
      <w:proofErr w:type="spellStart"/>
      <w:r>
        <w:t>Владос</w:t>
      </w:r>
      <w:proofErr w:type="spellEnd"/>
      <w:r>
        <w:t>, 1999.- 576с.</w:t>
      </w:r>
    </w:p>
  </w:footnote>
  <w:footnote w:id="23">
    <w:p w:rsidR="009E7F65" w:rsidRPr="00CA3564" w:rsidRDefault="009E7F65" w:rsidP="00200B1A">
      <w:pPr>
        <w:spacing w:after="0" w:line="360" w:lineRule="auto"/>
        <w:rPr>
          <w:rFonts w:ascii="Times New Roman" w:hAnsi="Times New Roman" w:cs="Times New Roman"/>
          <w:sz w:val="24"/>
          <w:szCs w:val="28"/>
        </w:rPr>
      </w:pPr>
      <w:r w:rsidRPr="00CA3564">
        <w:rPr>
          <w:rStyle w:val="a9"/>
          <w:sz w:val="20"/>
        </w:rPr>
        <w:footnoteRef/>
      </w:r>
      <w:r w:rsidRPr="00CA3564">
        <w:rPr>
          <w:sz w:val="20"/>
        </w:rPr>
        <w:t xml:space="preserve"> </w:t>
      </w:r>
      <w:proofErr w:type="spellStart"/>
      <w:r w:rsidRPr="00CA3564">
        <w:rPr>
          <w:rFonts w:ascii="Times New Roman" w:hAnsi="Times New Roman" w:cs="Times New Roman"/>
          <w:color w:val="000000"/>
          <w:sz w:val="20"/>
          <w:shd w:val="clear" w:color="auto" w:fill="FFFFFF"/>
        </w:rPr>
        <w:t>Медовикова</w:t>
      </w:r>
      <w:proofErr w:type="spellEnd"/>
      <w:r w:rsidRPr="00CA3564">
        <w:rPr>
          <w:rFonts w:ascii="Times New Roman" w:hAnsi="Times New Roman" w:cs="Times New Roman"/>
          <w:color w:val="000000"/>
          <w:sz w:val="20"/>
          <w:shd w:val="clear" w:color="auto" w:fill="FFFFFF"/>
        </w:rPr>
        <w:t xml:space="preserve">, Л.Н. Интерактивное обучение как средство реализации системно – </w:t>
      </w:r>
      <w:proofErr w:type="spellStart"/>
      <w:r w:rsidRPr="00CA3564">
        <w:rPr>
          <w:rFonts w:ascii="Times New Roman" w:hAnsi="Times New Roman" w:cs="Times New Roman"/>
          <w:color w:val="000000"/>
          <w:sz w:val="20"/>
          <w:shd w:val="clear" w:color="auto" w:fill="FFFFFF"/>
        </w:rPr>
        <w:t>деятельностного</w:t>
      </w:r>
      <w:proofErr w:type="spellEnd"/>
      <w:r w:rsidRPr="00CA3564">
        <w:rPr>
          <w:rFonts w:ascii="Times New Roman" w:hAnsi="Times New Roman" w:cs="Times New Roman"/>
          <w:color w:val="000000"/>
          <w:sz w:val="20"/>
          <w:shd w:val="clear" w:color="auto" w:fill="FFFFFF"/>
        </w:rPr>
        <w:t xml:space="preserve"> подхода / [Электронный ресурс]. – Режим доступа: http://www.metod-kopilka.ru/interaktivnye_metody_obucheniya_kak_sredstvo_realizacii_sistemno-deyatelnostnogo_podhoda-33851.htm</w:t>
      </w:r>
    </w:p>
  </w:footnote>
  <w:footnote w:id="24">
    <w:p w:rsidR="009E7F65" w:rsidRPr="00CA3564" w:rsidRDefault="009E7F65" w:rsidP="00200B1A">
      <w:pPr>
        <w:spacing w:after="0" w:line="240" w:lineRule="auto"/>
        <w:jc w:val="both"/>
        <w:rPr>
          <w:rFonts w:ascii="Times New Roman" w:hAnsi="Times New Roman" w:cs="Times New Roman"/>
          <w:sz w:val="28"/>
          <w:szCs w:val="28"/>
        </w:rPr>
      </w:pPr>
      <w:r w:rsidRPr="00821503">
        <w:rPr>
          <w:rStyle w:val="a9"/>
          <w:sz w:val="20"/>
        </w:rPr>
        <w:footnoteRef/>
      </w:r>
      <w:r w:rsidRPr="00821503">
        <w:rPr>
          <w:sz w:val="20"/>
        </w:rPr>
        <w:t xml:space="preserve"> </w:t>
      </w:r>
      <w:r w:rsidRPr="00821503">
        <w:rPr>
          <w:rFonts w:ascii="Times New Roman" w:hAnsi="Times New Roman" w:cs="Times New Roman"/>
          <w:color w:val="000000"/>
          <w:sz w:val="20"/>
        </w:rPr>
        <w:t xml:space="preserve">Алексашкина, Л.Н. </w:t>
      </w:r>
      <w:proofErr w:type="spellStart"/>
      <w:r w:rsidRPr="00821503">
        <w:rPr>
          <w:rFonts w:ascii="Times New Roman" w:hAnsi="Times New Roman" w:cs="Times New Roman"/>
          <w:color w:val="000000"/>
          <w:sz w:val="20"/>
        </w:rPr>
        <w:t>Деятельностный</w:t>
      </w:r>
      <w:proofErr w:type="spellEnd"/>
      <w:r w:rsidRPr="00821503">
        <w:rPr>
          <w:rFonts w:ascii="Times New Roman" w:hAnsi="Times New Roman" w:cs="Times New Roman"/>
          <w:color w:val="000000"/>
          <w:sz w:val="20"/>
        </w:rPr>
        <w:t xml:space="preserve"> подход в изучении истории в школе // Преподавание истории и обществознания в школе. – 2005. – № 9. – С.8 – 15.</w:t>
      </w:r>
    </w:p>
  </w:footnote>
  <w:footnote w:id="25">
    <w:p w:rsidR="009E7F65" w:rsidRPr="00EB397B" w:rsidRDefault="009E7F65" w:rsidP="00200B1A">
      <w:pPr>
        <w:pStyle w:val="a7"/>
        <w:rPr>
          <w:sz w:val="22"/>
          <w:szCs w:val="22"/>
        </w:rPr>
      </w:pPr>
      <w:r w:rsidRPr="006C5D21">
        <w:rPr>
          <w:rStyle w:val="a9"/>
          <w:szCs w:val="22"/>
        </w:rPr>
        <w:footnoteRef/>
      </w:r>
      <w:r w:rsidRPr="006C5D21">
        <w:rPr>
          <w:szCs w:val="22"/>
        </w:rPr>
        <w:t xml:space="preserve"> </w:t>
      </w:r>
      <w:r w:rsidRPr="006C5D21">
        <w:rPr>
          <w:bCs/>
          <w:szCs w:val="22"/>
        </w:rPr>
        <w:t>Реутова, Е. А. Применение активных и интерактив</w:t>
      </w:r>
      <w:r w:rsidRPr="006C5D21">
        <w:rPr>
          <w:bCs/>
          <w:szCs w:val="22"/>
        </w:rPr>
        <w:softHyphen/>
        <w:t>ных методов обучения в образовательном процессе вуза</w:t>
      </w:r>
      <w:r>
        <w:rPr>
          <w:szCs w:val="22"/>
        </w:rPr>
        <w:t>. – Новосибирск: Изд-во</w:t>
      </w:r>
      <w:r w:rsidRPr="006C5D21">
        <w:rPr>
          <w:szCs w:val="22"/>
        </w:rPr>
        <w:t xml:space="preserve"> НГАУ, 2012. – 4 с.</w:t>
      </w:r>
    </w:p>
  </w:footnote>
  <w:footnote w:id="26">
    <w:p w:rsidR="009E7F65" w:rsidRPr="006C5D21" w:rsidRDefault="009E7F65" w:rsidP="00200B1A">
      <w:pPr>
        <w:pStyle w:val="a7"/>
      </w:pPr>
      <w:r w:rsidRPr="006C5D21">
        <w:rPr>
          <w:rStyle w:val="a9"/>
        </w:rPr>
        <w:footnoteRef/>
      </w:r>
      <w:r w:rsidRPr="006C5D21">
        <w:t xml:space="preserve"> </w:t>
      </w:r>
      <w:proofErr w:type="spellStart"/>
      <w:r w:rsidRPr="006C5D21">
        <w:t>Коротаева</w:t>
      </w:r>
      <w:proofErr w:type="spellEnd"/>
      <w:r w:rsidRPr="006C5D21">
        <w:t xml:space="preserve">, Е.В. </w:t>
      </w:r>
      <w:r>
        <w:t>Некоторые вопросы интерактивного обучения. – Научный диалог, выпуск №5, 2012. – 2 с.</w:t>
      </w:r>
    </w:p>
  </w:footnote>
  <w:footnote w:id="27">
    <w:p w:rsidR="009E7F65" w:rsidRPr="007D69C8" w:rsidRDefault="009E7F65" w:rsidP="00200B1A">
      <w:pPr>
        <w:pStyle w:val="a7"/>
      </w:pPr>
      <w:r>
        <w:rPr>
          <w:rStyle w:val="a9"/>
        </w:rPr>
        <w:footnoteRef/>
      </w:r>
      <w:r>
        <w:t xml:space="preserve"> </w:t>
      </w:r>
      <w:r w:rsidRPr="004946CA">
        <w:rPr>
          <w:szCs w:val="28"/>
        </w:rPr>
        <w:t>Суворова Н. Интерактивное обучение: Новые подходы</w:t>
      </w:r>
      <w:r>
        <w:rPr>
          <w:szCs w:val="28"/>
        </w:rPr>
        <w:t xml:space="preserve"> / </w:t>
      </w:r>
      <w:r w:rsidRPr="001E4BCB">
        <w:rPr>
          <w:szCs w:val="28"/>
        </w:rPr>
        <w:t>[</w:t>
      </w:r>
      <w:r>
        <w:rPr>
          <w:szCs w:val="28"/>
        </w:rPr>
        <w:t>Электронный ресурс</w:t>
      </w:r>
      <w:r w:rsidRPr="001E4BCB">
        <w:rPr>
          <w:szCs w:val="28"/>
        </w:rPr>
        <w:t>]</w:t>
      </w:r>
      <w:r>
        <w:rPr>
          <w:szCs w:val="28"/>
        </w:rPr>
        <w:t xml:space="preserve">. – Режим доступа: </w:t>
      </w:r>
      <w:r w:rsidRPr="007D69C8">
        <w:rPr>
          <w:szCs w:val="28"/>
        </w:rPr>
        <w:t>http://balota2.narod.ru/data/mietodyka.html</w:t>
      </w:r>
    </w:p>
  </w:footnote>
  <w:footnote w:id="28">
    <w:p w:rsidR="009E7F65" w:rsidRPr="007D69C8" w:rsidRDefault="009E7F65" w:rsidP="00200B1A">
      <w:pPr>
        <w:pStyle w:val="a7"/>
      </w:pPr>
      <w:r w:rsidRPr="007D69C8">
        <w:rPr>
          <w:rStyle w:val="a9"/>
        </w:rPr>
        <w:footnoteRef/>
      </w:r>
      <w:r w:rsidRPr="007D69C8">
        <w:t xml:space="preserve"> </w:t>
      </w:r>
      <w:proofErr w:type="spellStart"/>
      <w:r w:rsidRPr="007D69C8">
        <w:t>Ставицкая</w:t>
      </w:r>
      <w:proofErr w:type="spellEnd"/>
      <w:r w:rsidRPr="007D69C8">
        <w:t>, М.И. Технология интерактивного обучения / [Электронный ресурс]. – Режим доступа: http://www.vashpsixolog.ru/lectures-on-the-psychology/168-metodicheskaya-rabota/1465-texnologiya-interaktivnogo-obucheniya</w:t>
      </w:r>
    </w:p>
  </w:footnote>
  <w:footnote w:id="29">
    <w:p w:rsidR="009E7F65" w:rsidRPr="00C805EE" w:rsidRDefault="009E7F65" w:rsidP="00200B1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8"/>
        </w:rPr>
      </w:pPr>
      <w:r w:rsidRPr="00C805EE">
        <w:rPr>
          <w:rStyle w:val="a9"/>
          <w:rFonts w:ascii="Times New Roman" w:hAnsi="Times New Roman"/>
          <w:sz w:val="20"/>
        </w:rPr>
        <w:footnoteRef/>
      </w:r>
      <w:r w:rsidRPr="00C805EE">
        <w:rPr>
          <w:rFonts w:ascii="Times New Roman" w:hAnsi="Times New Roman" w:cs="Times New Roman"/>
          <w:sz w:val="20"/>
        </w:rPr>
        <w:t xml:space="preserve"> </w:t>
      </w:r>
      <w:r w:rsidRPr="00C805EE">
        <w:rPr>
          <w:rFonts w:ascii="Times New Roman" w:hAnsi="Times New Roman" w:cs="Times New Roman"/>
          <w:sz w:val="20"/>
          <w:szCs w:val="28"/>
        </w:rPr>
        <w:t>Дьяченко О.М. Возможности образовательной работы с умственно одаренными дошкольниками // Дошкольное воспитание. - 1995. - № 3. – 3 с.</w:t>
      </w:r>
    </w:p>
    <w:p w:rsidR="009E7F65" w:rsidRDefault="009E7F65" w:rsidP="00200B1A">
      <w:pPr>
        <w:pStyle w:val="a7"/>
      </w:pPr>
    </w:p>
  </w:footnote>
  <w:footnote w:id="30">
    <w:p w:rsidR="009E7F65" w:rsidRDefault="009E7F65" w:rsidP="00200B1A">
      <w:pPr>
        <w:pStyle w:val="a7"/>
      </w:pPr>
      <w:r>
        <w:rPr>
          <w:rStyle w:val="a9"/>
        </w:rPr>
        <w:footnoteRef/>
      </w:r>
      <w:r>
        <w:t xml:space="preserve"> </w:t>
      </w:r>
      <w:r w:rsidRPr="004946CA">
        <w:rPr>
          <w:szCs w:val="28"/>
        </w:rPr>
        <w:t>Суворова Н. Интерактивное обучение: Новые подходы</w:t>
      </w:r>
      <w:r>
        <w:rPr>
          <w:szCs w:val="28"/>
        </w:rPr>
        <w:t xml:space="preserve"> / </w:t>
      </w:r>
      <w:r w:rsidRPr="001E4BCB">
        <w:rPr>
          <w:szCs w:val="28"/>
        </w:rPr>
        <w:t>[</w:t>
      </w:r>
      <w:r>
        <w:rPr>
          <w:szCs w:val="28"/>
        </w:rPr>
        <w:t>Электронный ресурс</w:t>
      </w:r>
      <w:r w:rsidRPr="001E4BCB">
        <w:rPr>
          <w:szCs w:val="28"/>
        </w:rPr>
        <w:t>]</w:t>
      </w:r>
      <w:r>
        <w:rPr>
          <w:szCs w:val="28"/>
        </w:rPr>
        <w:t xml:space="preserve">. – Режим доступа: </w:t>
      </w:r>
      <w:r w:rsidRPr="001E4BCB">
        <w:rPr>
          <w:szCs w:val="28"/>
        </w:rPr>
        <w:t>http://balota2.narod.ru/data/mietodyka.html</w:t>
      </w:r>
    </w:p>
  </w:footnote>
  <w:footnote w:id="31">
    <w:p w:rsidR="009E7F65" w:rsidRPr="00BF481B" w:rsidRDefault="009E7F65" w:rsidP="00200B1A">
      <w:pPr>
        <w:pStyle w:val="a7"/>
      </w:pPr>
      <w:r w:rsidRPr="00BF481B">
        <w:rPr>
          <w:rStyle w:val="a9"/>
        </w:rPr>
        <w:footnoteRef/>
      </w:r>
      <w:r w:rsidRPr="00BF481B">
        <w:t xml:space="preserve"> </w:t>
      </w:r>
      <w:proofErr w:type="spellStart"/>
      <w:r w:rsidRPr="00BF481B">
        <w:rPr>
          <w:color w:val="000000"/>
          <w:shd w:val="clear" w:color="auto" w:fill="FFFFFF"/>
        </w:rPr>
        <w:t>Медовикова</w:t>
      </w:r>
      <w:proofErr w:type="spellEnd"/>
      <w:r w:rsidRPr="00BF481B">
        <w:rPr>
          <w:color w:val="000000"/>
          <w:shd w:val="clear" w:color="auto" w:fill="FFFFFF"/>
        </w:rPr>
        <w:t xml:space="preserve">, Л.Н. Интерактивное обучение как средство реализации системно – </w:t>
      </w:r>
      <w:proofErr w:type="spellStart"/>
      <w:r w:rsidRPr="00BF481B">
        <w:rPr>
          <w:color w:val="000000"/>
          <w:shd w:val="clear" w:color="auto" w:fill="FFFFFF"/>
        </w:rPr>
        <w:t>деятельностного</w:t>
      </w:r>
      <w:proofErr w:type="spellEnd"/>
      <w:r w:rsidRPr="00BF481B">
        <w:rPr>
          <w:color w:val="000000"/>
          <w:shd w:val="clear" w:color="auto" w:fill="FFFFFF"/>
        </w:rPr>
        <w:t xml:space="preserve"> подхода / [Электронный ресурс]. – Режим доступа: http://www.metod-kopilka.ru/interaktivnye_metody_obucheniya_kak_sredstvo_realizacii_sistemno-deyatelnostnogo_podhoda-33851.htm</w:t>
      </w:r>
    </w:p>
  </w:footnote>
  <w:footnote w:id="32">
    <w:p w:rsidR="009E7F65" w:rsidRDefault="009E7F65" w:rsidP="00200B1A">
      <w:pPr>
        <w:pStyle w:val="a7"/>
      </w:pPr>
      <w:r>
        <w:rPr>
          <w:rStyle w:val="a9"/>
        </w:rPr>
        <w:footnoteRef/>
      </w:r>
      <w:r>
        <w:t xml:space="preserve"> </w:t>
      </w:r>
      <w:proofErr w:type="spellStart"/>
      <w:r w:rsidRPr="007D69C8">
        <w:t>Ставицкая</w:t>
      </w:r>
      <w:proofErr w:type="spellEnd"/>
      <w:r w:rsidRPr="007D69C8">
        <w:t>, М.И. Технология интерактивного обучения / [Электронный ресурс]. – Режим доступа: http://www.vashpsixolog.ru/lectures-on-the-psychology/168-metodicheskaya-rabota/1465-texnologiya-interaktivnogo-obucheniya</w:t>
      </w:r>
    </w:p>
  </w:footnote>
  <w:footnote w:id="33">
    <w:p w:rsidR="009E7F65" w:rsidRDefault="009E7F65" w:rsidP="00200B1A">
      <w:pPr>
        <w:pStyle w:val="a7"/>
      </w:pPr>
      <w:r>
        <w:rPr>
          <w:rStyle w:val="a9"/>
        </w:rPr>
        <w:footnoteRef/>
      </w:r>
      <w:r>
        <w:t xml:space="preserve"> </w:t>
      </w:r>
      <w:r w:rsidRPr="004946CA">
        <w:rPr>
          <w:szCs w:val="28"/>
        </w:rPr>
        <w:t>Суворова Н. Интерактивное обучение: Новые подходы</w:t>
      </w:r>
      <w:r>
        <w:rPr>
          <w:szCs w:val="28"/>
        </w:rPr>
        <w:t xml:space="preserve"> / </w:t>
      </w:r>
      <w:r w:rsidRPr="001E4BCB">
        <w:rPr>
          <w:szCs w:val="28"/>
        </w:rPr>
        <w:t>[</w:t>
      </w:r>
      <w:r>
        <w:rPr>
          <w:szCs w:val="28"/>
        </w:rPr>
        <w:t>Электронный ресурс</w:t>
      </w:r>
      <w:r w:rsidRPr="001E4BCB">
        <w:rPr>
          <w:szCs w:val="28"/>
        </w:rPr>
        <w:t>]</w:t>
      </w:r>
      <w:r>
        <w:rPr>
          <w:szCs w:val="28"/>
        </w:rPr>
        <w:t xml:space="preserve">. – Режим доступа: </w:t>
      </w:r>
      <w:r w:rsidRPr="001E4BCB">
        <w:rPr>
          <w:szCs w:val="28"/>
        </w:rPr>
        <w:t>http://balota2.narod.ru/data/mietodyka.html</w:t>
      </w:r>
    </w:p>
  </w:footnote>
  <w:footnote w:id="34">
    <w:p w:rsidR="009E7F65" w:rsidRPr="00B62BBE" w:rsidRDefault="009E7F65" w:rsidP="00200B1A">
      <w:pPr>
        <w:pStyle w:val="a7"/>
      </w:pPr>
      <w:r w:rsidRPr="00B62BBE">
        <w:rPr>
          <w:rStyle w:val="a9"/>
        </w:rPr>
        <w:footnoteRef/>
      </w:r>
      <w:r w:rsidRPr="00B62BBE">
        <w:t xml:space="preserve"> </w:t>
      </w:r>
      <w:r w:rsidRPr="00B62BBE">
        <w:rPr>
          <w:bCs/>
        </w:rPr>
        <w:t>Педагогическая система В.А. Сухомлинского/ [Электронный ресурс]. – Режим доступа: http://rossasia.sibro.ru/voshod/article/45479</w:t>
      </w:r>
    </w:p>
  </w:footnote>
  <w:footnote w:id="35">
    <w:p w:rsidR="009E7F65" w:rsidRDefault="009E7F65" w:rsidP="00200B1A">
      <w:pPr>
        <w:pStyle w:val="a7"/>
      </w:pPr>
      <w:r>
        <w:rPr>
          <w:rStyle w:val="a9"/>
        </w:rPr>
        <w:footnoteRef/>
      </w:r>
      <w:r>
        <w:t xml:space="preserve"> </w:t>
      </w:r>
      <w:proofErr w:type="spellStart"/>
      <w:r w:rsidRPr="007D69C8">
        <w:t>Ставицкая</w:t>
      </w:r>
      <w:proofErr w:type="spellEnd"/>
      <w:r w:rsidRPr="007D69C8">
        <w:t>, М.И. Технология интерактивного обучения / [Электронный ресурс]. – Режим доступа: http://www.vashpsixolog.ru/lectures-on-the-psychology/168-metodicheskaya-rabota/1465-texnologiya-interaktivnogo-obucheniya</w:t>
      </w:r>
    </w:p>
  </w:footnote>
  <w:footnote w:id="36">
    <w:p w:rsidR="009E7F65" w:rsidRDefault="009E7F65" w:rsidP="00200B1A">
      <w:pPr>
        <w:pStyle w:val="a7"/>
      </w:pPr>
      <w:r>
        <w:rPr>
          <w:rStyle w:val="a9"/>
        </w:rPr>
        <w:footnoteRef/>
      </w:r>
      <w:r>
        <w:t xml:space="preserve"> </w:t>
      </w:r>
      <w:r w:rsidRPr="006C5D21">
        <w:rPr>
          <w:bCs/>
          <w:szCs w:val="22"/>
        </w:rPr>
        <w:t>Реутова, Е. А. Применение активных и интерактив</w:t>
      </w:r>
      <w:r w:rsidRPr="006C5D21">
        <w:rPr>
          <w:bCs/>
          <w:szCs w:val="22"/>
        </w:rPr>
        <w:softHyphen/>
        <w:t>ных методов обучения в образовательном процессе вуза</w:t>
      </w:r>
      <w:r>
        <w:rPr>
          <w:szCs w:val="22"/>
        </w:rPr>
        <w:t>. – Новосибирск: Изд-во</w:t>
      </w:r>
      <w:r w:rsidRPr="006C5D21">
        <w:rPr>
          <w:szCs w:val="22"/>
        </w:rPr>
        <w:t xml:space="preserve"> НГАУ, 2012. – </w:t>
      </w:r>
      <w:r>
        <w:rPr>
          <w:szCs w:val="22"/>
        </w:rPr>
        <w:t>28</w:t>
      </w:r>
      <w:r w:rsidRPr="006C5D21">
        <w:rPr>
          <w:szCs w:val="22"/>
        </w:rPr>
        <w:t xml:space="preserve"> с.</w:t>
      </w:r>
    </w:p>
  </w:footnote>
  <w:footnote w:id="37">
    <w:p w:rsidR="009E7F65" w:rsidRPr="007738ED" w:rsidRDefault="009E7F65" w:rsidP="00200B1A">
      <w:pPr>
        <w:rPr>
          <w:rFonts w:ascii="Times New Roman" w:hAnsi="Times New Roman" w:cs="Times New Roman"/>
        </w:rPr>
      </w:pPr>
      <w:r w:rsidRPr="007738ED">
        <w:rPr>
          <w:rStyle w:val="a9"/>
          <w:rFonts w:ascii="Times New Roman" w:hAnsi="Times New Roman"/>
        </w:rPr>
        <w:footnoteRef/>
      </w:r>
      <w:r w:rsidRPr="007738ED">
        <w:rPr>
          <w:rFonts w:ascii="Times New Roman" w:hAnsi="Times New Roman" w:cs="Times New Roman"/>
        </w:rPr>
        <w:t xml:space="preserve"> </w:t>
      </w:r>
      <w:r w:rsidRPr="007738ED">
        <w:rPr>
          <w:rFonts w:ascii="Times New Roman" w:hAnsi="Times New Roman" w:cs="Times New Roman"/>
          <w:bCs/>
          <w:sz w:val="20"/>
          <w:szCs w:val="20"/>
        </w:rPr>
        <w:t>Хуторской, Андрей Викторович.</w:t>
      </w:r>
      <w:r w:rsidRPr="007738ED">
        <w:rPr>
          <w:rStyle w:val="apple-converted-space"/>
          <w:rFonts w:ascii="Times New Roman" w:hAnsi="Times New Roman" w:cs="Times New Roman"/>
          <w:bCs/>
          <w:sz w:val="20"/>
          <w:szCs w:val="20"/>
        </w:rPr>
        <w:t> </w:t>
      </w:r>
      <w:r w:rsidRPr="007738ED">
        <w:rPr>
          <w:rFonts w:ascii="Times New Roman" w:hAnsi="Times New Roman" w:cs="Times New Roman"/>
          <w:sz w:val="20"/>
          <w:szCs w:val="20"/>
        </w:rPr>
        <w:t>Практикум по дидактике и современным методикам обучения. - Санкт-</w:t>
      </w:r>
      <w:proofErr w:type="gramStart"/>
      <w:r w:rsidRPr="007738ED">
        <w:rPr>
          <w:rFonts w:ascii="Times New Roman" w:hAnsi="Times New Roman" w:cs="Times New Roman"/>
          <w:sz w:val="20"/>
          <w:szCs w:val="20"/>
        </w:rPr>
        <w:t>Петербург :</w:t>
      </w:r>
      <w:proofErr w:type="gramEnd"/>
      <w:r w:rsidRPr="007738ED">
        <w:rPr>
          <w:rFonts w:ascii="Times New Roman" w:hAnsi="Times New Roman" w:cs="Times New Roman"/>
          <w:sz w:val="20"/>
          <w:szCs w:val="20"/>
        </w:rPr>
        <w:t xml:space="preserve"> Питер, 2004. - 463 с.</w:t>
      </w:r>
    </w:p>
    <w:p w:rsidR="009E7F65" w:rsidRDefault="009E7F65" w:rsidP="00200B1A">
      <w:pPr>
        <w:pStyle w:val="a7"/>
      </w:pPr>
    </w:p>
  </w:footnote>
  <w:footnote w:id="38">
    <w:p w:rsidR="009E7F65" w:rsidRDefault="009E7F65" w:rsidP="00200B1A">
      <w:pPr>
        <w:pStyle w:val="a7"/>
      </w:pPr>
      <w:r>
        <w:rPr>
          <w:rStyle w:val="a9"/>
        </w:rPr>
        <w:footnoteRef/>
      </w:r>
      <w:r>
        <w:t xml:space="preserve"> </w:t>
      </w:r>
      <w:r w:rsidRPr="007738ED">
        <w:rPr>
          <w:bCs/>
        </w:rPr>
        <w:t>Хуторской, Андрей Викторович.</w:t>
      </w:r>
      <w:r w:rsidRPr="007738ED">
        <w:rPr>
          <w:rStyle w:val="apple-converted-space"/>
          <w:bCs/>
        </w:rPr>
        <w:t> </w:t>
      </w:r>
      <w:r w:rsidRPr="007738ED">
        <w:t>Практикум по дидактике и современным методикам обучения. - Санкт-</w:t>
      </w:r>
      <w:proofErr w:type="gramStart"/>
      <w:r w:rsidRPr="007738ED">
        <w:t>Петербург :</w:t>
      </w:r>
      <w:proofErr w:type="gramEnd"/>
      <w:r w:rsidRPr="007738ED">
        <w:t xml:space="preserve"> Питер, 2004. - 464 с.</w:t>
      </w:r>
    </w:p>
  </w:footnote>
  <w:footnote w:id="39">
    <w:p w:rsidR="009E7F65" w:rsidRPr="00213E90" w:rsidRDefault="009E7F65" w:rsidP="00200B1A">
      <w:pPr>
        <w:spacing w:before="48" w:after="48" w:line="240" w:lineRule="atLeast"/>
        <w:rPr>
          <w:rFonts w:ascii="Times New Roman" w:eastAsia="Times New Roman" w:hAnsi="Times New Roman" w:cs="Times New Roman"/>
          <w:sz w:val="20"/>
          <w:szCs w:val="20"/>
          <w:lang w:eastAsia="ru-RU"/>
        </w:rPr>
      </w:pPr>
      <w:r w:rsidRPr="00915C0A">
        <w:rPr>
          <w:rStyle w:val="a9"/>
          <w:rFonts w:ascii="Times New Roman" w:hAnsi="Times New Roman"/>
          <w:sz w:val="20"/>
          <w:szCs w:val="20"/>
        </w:rPr>
        <w:footnoteRef/>
      </w:r>
      <w:r w:rsidRPr="00915C0A">
        <w:rPr>
          <w:rFonts w:ascii="Times New Roman" w:hAnsi="Times New Roman" w:cs="Times New Roman"/>
          <w:sz w:val="20"/>
          <w:szCs w:val="20"/>
        </w:rPr>
        <w:t xml:space="preserve"> </w:t>
      </w:r>
      <w:r w:rsidRPr="00915C0A">
        <w:rPr>
          <w:rFonts w:ascii="Times New Roman" w:eastAsia="Times New Roman" w:hAnsi="Times New Roman" w:cs="Times New Roman"/>
          <w:sz w:val="20"/>
          <w:szCs w:val="20"/>
          <w:lang w:eastAsia="ru-RU"/>
        </w:rPr>
        <w:t>Панфилова А. П. Мозговые штурмы в коллективном принятии решений, -</w:t>
      </w:r>
      <w:r>
        <w:rPr>
          <w:rFonts w:ascii="Times New Roman" w:eastAsia="Times New Roman" w:hAnsi="Times New Roman" w:cs="Times New Roman"/>
          <w:sz w:val="20"/>
          <w:szCs w:val="20"/>
          <w:lang w:eastAsia="ru-RU"/>
        </w:rPr>
        <w:t xml:space="preserve"> </w:t>
      </w:r>
      <w:proofErr w:type="spellStart"/>
      <w:proofErr w:type="gramStart"/>
      <w:r w:rsidRPr="00915C0A">
        <w:rPr>
          <w:rFonts w:ascii="Times New Roman" w:eastAsia="Times New Roman" w:hAnsi="Times New Roman" w:cs="Times New Roman"/>
          <w:sz w:val="20"/>
          <w:szCs w:val="20"/>
          <w:lang w:eastAsia="ru-RU"/>
        </w:rPr>
        <w:t>Спб</w:t>
      </w:r>
      <w:proofErr w:type="spellEnd"/>
      <w:r w:rsidRPr="00915C0A">
        <w:rPr>
          <w:rFonts w:ascii="Times New Roman" w:eastAsia="Times New Roman" w:hAnsi="Times New Roman" w:cs="Times New Roman"/>
          <w:sz w:val="20"/>
          <w:szCs w:val="20"/>
          <w:lang w:eastAsia="ru-RU"/>
        </w:rPr>
        <w:t>.:</w:t>
      </w:r>
      <w:proofErr w:type="gramEnd"/>
      <w:r w:rsidRPr="00915C0A">
        <w:rPr>
          <w:rFonts w:ascii="Times New Roman" w:eastAsia="Times New Roman" w:hAnsi="Times New Roman" w:cs="Times New Roman"/>
          <w:sz w:val="20"/>
          <w:szCs w:val="20"/>
          <w:lang w:eastAsia="ru-RU"/>
        </w:rPr>
        <w:t xml:space="preserve"> Питер, 2005. – 229 с.</w:t>
      </w:r>
    </w:p>
  </w:footnote>
  <w:footnote w:id="40">
    <w:p w:rsidR="009E7F65" w:rsidRPr="009F369C" w:rsidRDefault="009E7F65" w:rsidP="00200B1A">
      <w:pPr>
        <w:pStyle w:val="a7"/>
      </w:pPr>
      <w:r w:rsidRPr="009F369C">
        <w:rPr>
          <w:rStyle w:val="a9"/>
        </w:rPr>
        <w:footnoteRef/>
      </w:r>
      <w:r w:rsidRPr="009F369C">
        <w:t xml:space="preserve"> Ситуационный анализ или Анатомия кейс-метода / Ю. </w:t>
      </w:r>
      <w:proofErr w:type="spellStart"/>
      <w:r w:rsidRPr="009F369C">
        <w:t>Сурмин</w:t>
      </w:r>
      <w:proofErr w:type="spellEnd"/>
      <w:r w:rsidRPr="009F369C">
        <w:t xml:space="preserve"> [и др.]. Киев: Центр инноваций и развития, 2002. - 10 с.</w:t>
      </w:r>
    </w:p>
  </w:footnote>
  <w:footnote w:id="41">
    <w:p w:rsidR="009E7F65" w:rsidRPr="009F369C" w:rsidRDefault="009E7F65" w:rsidP="00200B1A">
      <w:pPr>
        <w:spacing w:line="240" w:lineRule="auto"/>
        <w:jc w:val="both"/>
        <w:rPr>
          <w:rFonts w:ascii="Times New Roman" w:hAnsi="Times New Roman" w:cs="Times New Roman"/>
          <w:sz w:val="24"/>
          <w:szCs w:val="24"/>
        </w:rPr>
      </w:pPr>
      <w:r>
        <w:rPr>
          <w:rStyle w:val="a9"/>
        </w:rPr>
        <w:footnoteRef/>
      </w:r>
      <w:r>
        <w:t xml:space="preserve"> </w:t>
      </w:r>
      <w:proofErr w:type="spellStart"/>
      <w:r w:rsidRPr="00821503">
        <w:rPr>
          <w:rFonts w:ascii="Times New Roman" w:hAnsi="Times New Roman" w:cs="Times New Roman"/>
          <w:sz w:val="20"/>
          <w:szCs w:val="24"/>
        </w:rPr>
        <w:t>Двуличанская</w:t>
      </w:r>
      <w:proofErr w:type="spellEnd"/>
      <w:r w:rsidRPr="00821503">
        <w:rPr>
          <w:rFonts w:ascii="Times New Roman" w:hAnsi="Times New Roman" w:cs="Times New Roman"/>
          <w:sz w:val="20"/>
          <w:szCs w:val="24"/>
        </w:rPr>
        <w:t>, Н.Н. Интерактивные методы обучения как средство формирования ключевых компетенций. – М.: Наука и образование: научное издание МГТУ им. Н.Э.</w:t>
      </w:r>
      <w:r>
        <w:rPr>
          <w:rFonts w:ascii="Times New Roman" w:hAnsi="Times New Roman" w:cs="Times New Roman"/>
          <w:sz w:val="20"/>
          <w:szCs w:val="24"/>
        </w:rPr>
        <w:t xml:space="preserve"> </w:t>
      </w:r>
      <w:r w:rsidRPr="00821503">
        <w:rPr>
          <w:rFonts w:ascii="Times New Roman" w:hAnsi="Times New Roman" w:cs="Times New Roman"/>
          <w:sz w:val="20"/>
          <w:szCs w:val="24"/>
        </w:rPr>
        <w:t>Баумана, выпуск №04, 2011.</w:t>
      </w:r>
    </w:p>
  </w:footnote>
  <w:footnote w:id="42">
    <w:p w:rsidR="009E7F65" w:rsidRDefault="009E7F65" w:rsidP="00200B1A">
      <w:pPr>
        <w:pStyle w:val="a7"/>
      </w:pPr>
      <w:r>
        <w:rPr>
          <w:rStyle w:val="a9"/>
        </w:rPr>
        <w:footnoteRef/>
      </w:r>
      <w:r>
        <w:t xml:space="preserve"> </w:t>
      </w:r>
      <w:r w:rsidRPr="00CA6187">
        <w:rPr>
          <w:color w:val="000000"/>
          <w:shd w:val="clear" w:color="auto" w:fill="FFFFFF"/>
        </w:rPr>
        <w:t>Панфилова, А.П. Инновационные педагогические технологии. Активное обучение: учебное пособие / А.П. Панфилова. — М.: Издательский центр «Академия», 2009. — 192 с.</w:t>
      </w:r>
    </w:p>
  </w:footnote>
  <w:footnote w:id="43">
    <w:p w:rsidR="009E7F65" w:rsidRPr="00CA6187" w:rsidRDefault="009E7F65" w:rsidP="00200B1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8"/>
        </w:rPr>
      </w:pPr>
      <w:r w:rsidRPr="00BF614B">
        <w:rPr>
          <w:rStyle w:val="a9"/>
          <w:rFonts w:ascii="Times New Roman" w:hAnsi="Times New Roman"/>
          <w:sz w:val="20"/>
        </w:rPr>
        <w:footnoteRef/>
      </w:r>
      <w:r w:rsidRPr="00BF614B">
        <w:rPr>
          <w:rFonts w:ascii="Times New Roman" w:hAnsi="Times New Roman" w:cs="Times New Roman"/>
          <w:sz w:val="20"/>
        </w:rPr>
        <w:t xml:space="preserve"> </w:t>
      </w:r>
      <w:r w:rsidRPr="00BF614B">
        <w:rPr>
          <w:rFonts w:ascii="Times New Roman" w:hAnsi="Times New Roman" w:cs="Times New Roman"/>
          <w:sz w:val="20"/>
          <w:szCs w:val="28"/>
        </w:rPr>
        <w:t>Мясоед</w:t>
      </w:r>
      <w:r>
        <w:rPr>
          <w:rFonts w:ascii="Times New Roman" w:hAnsi="Times New Roman" w:cs="Times New Roman"/>
          <w:sz w:val="20"/>
          <w:szCs w:val="28"/>
        </w:rPr>
        <w:t>,</w:t>
      </w:r>
      <w:r w:rsidRPr="00BF614B">
        <w:rPr>
          <w:rFonts w:ascii="Times New Roman" w:hAnsi="Times New Roman" w:cs="Times New Roman"/>
          <w:sz w:val="20"/>
          <w:szCs w:val="28"/>
        </w:rPr>
        <w:t xml:space="preserve"> Т.А. Интерактивные технологии обучения. - М., 2004. – 31 с.</w:t>
      </w:r>
    </w:p>
  </w:footnote>
  <w:footnote w:id="44">
    <w:p w:rsidR="009E7F65" w:rsidRPr="00DE4935" w:rsidRDefault="009E7F65" w:rsidP="00200B1A">
      <w:pPr>
        <w:pStyle w:val="a7"/>
      </w:pPr>
      <w:r w:rsidRPr="00DE4935">
        <w:rPr>
          <w:rStyle w:val="a9"/>
        </w:rPr>
        <w:footnoteRef/>
      </w:r>
      <w:r w:rsidRPr="00DE4935">
        <w:t xml:space="preserve"> </w:t>
      </w:r>
      <w:r w:rsidRPr="00DE4935">
        <w:rPr>
          <w:color w:val="000000"/>
        </w:rPr>
        <w:t xml:space="preserve">Алексашкина, Л.Н. </w:t>
      </w:r>
      <w:proofErr w:type="spellStart"/>
      <w:r w:rsidRPr="00DE4935">
        <w:rPr>
          <w:color w:val="000000"/>
        </w:rPr>
        <w:t>Деятельностный</w:t>
      </w:r>
      <w:proofErr w:type="spellEnd"/>
      <w:r w:rsidRPr="00DE4935">
        <w:rPr>
          <w:color w:val="000000"/>
        </w:rPr>
        <w:t xml:space="preserve"> подход в изучении истории в школе / Л.Н. Алексашкина // Преподавание истории и обществознания в шк</w:t>
      </w:r>
      <w:r>
        <w:rPr>
          <w:color w:val="000000"/>
        </w:rPr>
        <w:t>оле. – 2005. – № 9. – С.8 – 15.</w:t>
      </w:r>
    </w:p>
  </w:footnote>
  <w:footnote w:id="45">
    <w:p w:rsidR="009E7F65" w:rsidRDefault="009E7F65" w:rsidP="00200B1A">
      <w:pPr>
        <w:pStyle w:val="a7"/>
      </w:pPr>
      <w:r w:rsidRPr="00DE4935">
        <w:rPr>
          <w:rStyle w:val="a9"/>
        </w:rPr>
        <w:footnoteRef/>
      </w:r>
      <w:r>
        <w:rPr>
          <w:b/>
          <w:bCs/>
          <w:kern w:val="36"/>
        </w:rPr>
        <w:t xml:space="preserve"> </w:t>
      </w:r>
      <w:r w:rsidRPr="00DE4935">
        <w:rPr>
          <w:kern w:val="36"/>
        </w:rPr>
        <w:t>Системно-</w:t>
      </w:r>
      <w:proofErr w:type="spellStart"/>
      <w:r w:rsidRPr="00BA1862">
        <w:rPr>
          <w:kern w:val="36"/>
        </w:rPr>
        <w:t>деятел</w:t>
      </w:r>
      <w:r w:rsidRPr="00BA1862">
        <w:rPr>
          <w:bCs/>
          <w:kern w:val="36"/>
        </w:rPr>
        <w:t>ьностный</w:t>
      </w:r>
      <w:proofErr w:type="spellEnd"/>
      <w:r w:rsidRPr="00BA1862">
        <w:rPr>
          <w:bCs/>
          <w:kern w:val="36"/>
        </w:rPr>
        <w:t xml:space="preserve"> подход как основа ФГОС [Электронный ресурс</w:t>
      </w:r>
      <w:proofErr w:type="gramStart"/>
      <w:r w:rsidRPr="00BA1862">
        <w:rPr>
          <w:bCs/>
          <w:kern w:val="36"/>
        </w:rPr>
        <w:t>] .</w:t>
      </w:r>
      <w:proofErr w:type="gramEnd"/>
      <w:r w:rsidRPr="00BA1862">
        <w:rPr>
          <w:bCs/>
          <w:kern w:val="36"/>
        </w:rPr>
        <w:t xml:space="preserve"> – Режим </w:t>
      </w:r>
      <w:proofErr w:type="gramStart"/>
      <w:r w:rsidRPr="00DE405E">
        <w:rPr>
          <w:bCs/>
          <w:kern w:val="36"/>
        </w:rPr>
        <w:t>доступа:</w:t>
      </w:r>
      <w:r w:rsidRPr="00DE405E">
        <w:t xml:space="preserve">  http://vse-temu.org/new-sistemno-deyatelnostnyj-podxod-kak-osnova-fgos-sistemno-deyateln</w:t>
      </w:r>
      <w:r>
        <w:t>ostnyj-podxod-v-obrazovanii.htm</w:t>
      </w:r>
      <w:proofErr w:type="gramEnd"/>
    </w:p>
  </w:footnote>
  <w:footnote w:id="46">
    <w:p w:rsidR="009E7F65" w:rsidRDefault="009E7F65" w:rsidP="00200B1A">
      <w:pPr>
        <w:pStyle w:val="a7"/>
      </w:pPr>
      <w:r>
        <w:rPr>
          <w:rStyle w:val="a9"/>
        </w:rPr>
        <w:footnoteRef/>
      </w:r>
      <w:r>
        <w:t xml:space="preserve"> </w:t>
      </w:r>
      <w:r w:rsidRPr="000A3B60">
        <w:rPr>
          <w:shd w:val="clear" w:color="auto" w:fill="FFFFFF"/>
        </w:rPr>
        <w:t>Выготский, Л. С. Педагогическая психология / Л. С. Выготский. – М.: Педагогика-Пресс. 1996, 51 с.</w:t>
      </w:r>
    </w:p>
  </w:footnote>
  <w:footnote w:id="47">
    <w:p w:rsidR="009E7F65" w:rsidRPr="00AA24A3" w:rsidRDefault="009E7F65" w:rsidP="00200B1A">
      <w:pPr>
        <w:pStyle w:val="a7"/>
      </w:pPr>
      <w:r w:rsidRPr="00AA24A3">
        <w:rPr>
          <w:rStyle w:val="a9"/>
        </w:rPr>
        <w:footnoteRef/>
      </w:r>
      <w:r w:rsidRPr="00AA24A3">
        <w:t xml:space="preserve"> Федеральный Государственный образовательный стандарт высшего профессионального образования, раздел </w:t>
      </w:r>
      <w:r w:rsidRPr="00AA24A3">
        <w:rPr>
          <w:lang w:val="en-US"/>
        </w:rPr>
        <w:t>VII</w:t>
      </w:r>
      <w:r w:rsidRPr="00AA24A3">
        <w:t>, п. 7.3.</w:t>
      </w:r>
    </w:p>
  </w:footnote>
  <w:footnote w:id="48">
    <w:p w:rsidR="009E7F65" w:rsidRPr="001D2640" w:rsidRDefault="009E7F65" w:rsidP="00200B1A">
      <w:pPr>
        <w:rPr>
          <w:rFonts w:ascii="Times New Roman" w:hAnsi="Times New Roman" w:cs="Times New Roman"/>
          <w:sz w:val="20"/>
          <w:szCs w:val="20"/>
        </w:rPr>
      </w:pPr>
      <w:r w:rsidRPr="001D2640">
        <w:rPr>
          <w:rStyle w:val="a9"/>
          <w:rFonts w:ascii="Times New Roman" w:hAnsi="Times New Roman"/>
          <w:sz w:val="20"/>
          <w:szCs w:val="20"/>
        </w:rPr>
        <w:footnoteRef/>
      </w:r>
      <w:r w:rsidRPr="001D2640">
        <w:rPr>
          <w:rFonts w:ascii="Times New Roman" w:hAnsi="Times New Roman" w:cs="Times New Roman"/>
          <w:sz w:val="20"/>
          <w:szCs w:val="20"/>
        </w:rPr>
        <w:t xml:space="preserve"> Федеральный государственный образовательный стандарт основного общего образования от </w:t>
      </w:r>
      <w:r>
        <w:rPr>
          <w:rFonts w:ascii="Times New Roman" w:hAnsi="Times New Roman" w:cs="Times New Roman"/>
          <w:sz w:val="20"/>
          <w:szCs w:val="20"/>
        </w:rPr>
        <w:t>17</w:t>
      </w:r>
      <w:r w:rsidRPr="001D2640">
        <w:rPr>
          <w:rFonts w:ascii="Times New Roman" w:hAnsi="Times New Roman" w:cs="Times New Roman"/>
          <w:sz w:val="20"/>
          <w:szCs w:val="20"/>
        </w:rPr>
        <w:t xml:space="preserve"> декабря 2010 г. № 1897</w:t>
      </w:r>
      <w:r>
        <w:rPr>
          <w:rFonts w:ascii="Times New Roman" w:hAnsi="Times New Roman" w:cs="Times New Roman"/>
          <w:sz w:val="20"/>
          <w:szCs w:val="20"/>
        </w:rPr>
        <w:t xml:space="preserve">, раздел </w:t>
      </w:r>
      <w:r>
        <w:rPr>
          <w:rFonts w:ascii="Times New Roman" w:hAnsi="Times New Roman" w:cs="Times New Roman"/>
          <w:sz w:val="20"/>
          <w:szCs w:val="20"/>
          <w:lang w:val="en-US"/>
        </w:rPr>
        <w:t>II</w:t>
      </w:r>
      <w:r>
        <w:rPr>
          <w:rFonts w:ascii="Times New Roman" w:hAnsi="Times New Roman" w:cs="Times New Roman"/>
          <w:sz w:val="20"/>
          <w:szCs w:val="20"/>
        </w:rPr>
        <w:t>, п.10.9.</w:t>
      </w:r>
    </w:p>
    <w:p w:rsidR="009E7F65" w:rsidRDefault="009E7F65" w:rsidP="00200B1A">
      <w:pPr>
        <w:pStyle w:val="a7"/>
      </w:pPr>
    </w:p>
  </w:footnote>
  <w:footnote w:id="49">
    <w:p w:rsidR="009E7F65" w:rsidRDefault="009E7F65" w:rsidP="00200B1A">
      <w:pPr>
        <w:pStyle w:val="a7"/>
      </w:pPr>
      <w:r>
        <w:rPr>
          <w:rStyle w:val="a9"/>
        </w:rPr>
        <w:footnoteRef/>
      </w:r>
      <w:r>
        <w:t xml:space="preserve"> </w:t>
      </w:r>
      <w:r w:rsidRPr="001D2640">
        <w:t xml:space="preserve">Федеральный государственный образовательный стандарт основного общего образования от </w:t>
      </w:r>
      <w:r>
        <w:t>17</w:t>
      </w:r>
      <w:r w:rsidRPr="001D2640">
        <w:t xml:space="preserve"> декабря 2010 г. № 1897</w:t>
      </w:r>
      <w:r>
        <w:t xml:space="preserve">, раздел </w:t>
      </w:r>
      <w:r>
        <w:rPr>
          <w:lang w:val="en-US"/>
        </w:rPr>
        <w:t>II</w:t>
      </w:r>
      <w:r>
        <w:t>, п.8.</w:t>
      </w:r>
    </w:p>
  </w:footnote>
  <w:footnote w:id="50">
    <w:p w:rsidR="009E7F65" w:rsidRDefault="009E7F65" w:rsidP="00200B1A">
      <w:pPr>
        <w:pStyle w:val="a7"/>
      </w:pPr>
      <w:r>
        <w:rPr>
          <w:rStyle w:val="a9"/>
        </w:rPr>
        <w:footnoteRef/>
      </w:r>
      <w:r>
        <w:t xml:space="preserve"> </w:t>
      </w:r>
      <w:r w:rsidRPr="001D2640">
        <w:t xml:space="preserve">Федеральный государственный образовательный стандарт основного общего образования от </w:t>
      </w:r>
      <w:r>
        <w:t>17</w:t>
      </w:r>
      <w:r w:rsidRPr="001D2640">
        <w:t xml:space="preserve"> декабря 2010 г. № 1897</w:t>
      </w:r>
      <w:r>
        <w:t xml:space="preserve">, раздел </w:t>
      </w:r>
      <w:r>
        <w:rPr>
          <w:lang w:val="en-US"/>
        </w:rPr>
        <w:t>II</w:t>
      </w:r>
      <w:r>
        <w:t>, п.8.</w:t>
      </w:r>
    </w:p>
  </w:footnote>
  <w:footnote w:id="51">
    <w:p w:rsidR="009E7F65" w:rsidRPr="00AB12BC" w:rsidRDefault="009E7F65" w:rsidP="00200B1A">
      <w:pPr>
        <w:pStyle w:val="a7"/>
      </w:pPr>
      <w:r w:rsidRPr="00AB12BC">
        <w:rPr>
          <w:rStyle w:val="a9"/>
        </w:rPr>
        <w:footnoteRef/>
      </w:r>
      <w:r w:rsidRPr="00AB12BC">
        <w:t xml:space="preserve"> </w:t>
      </w:r>
      <w:r w:rsidRPr="00AB12BC">
        <w:rPr>
          <w:shd w:val="clear" w:color="auto" w:fill="FFFFFF"/>
        </w:rPr>
        <w:t>Абрамова</w:t>
      </w:r>
      <w:r>
        <w:rPr>
          <w:shd w:val="clear" w:color="auto" w:fill="FFFFFF"/>
        </w:rPr>
        <w:t>,</w:t>
      </w:r>
      <w:r w:rsidRPr="00AB12BC">
        <w:rPr>
          <w:shd w:val="clear" w:color="auto" w:fill="FFFFFF"/>
        </w:rPr>
        <w:t xml:space="preserve"> Г.С. Возрастная психология: Учебное пособие для вузов – М.: Акаде</w:t>
      </w:r>
      <w:r>
        <w:rPr>
          <w:shd w:val="clear" w:color="auto" w:fill="FFFFFF"/>
        </w:rPr>
        <w:t>мический проект, 2000. – 624 с</w:t>
      </w:r>
      <w:r w:rsidRPr="00AB12BC">
        <w:rPr>
          <w:shd w:val="clear" w:color="auto" w:fill="FFFFFF"/>
        </w:rPr>
        <w:t>.</w:t>
      </w:r>
    </w:p>
  </w:footnote>
  <w:footnote w:id="52">
    <w:p w:rsidR="009E7F65" w:rsidRPr="004C126A" w:rsidRDefault="009E7F65" w:rsidP="00200B1A">
      <w:pPr>
        <w:pStyle w:val="a7"/>
      </w:pPr>
      <w:r w:rsidRPr="004C126A">
        <w:rPr>
          <w:rStyle w:val="a9"/>
        </w:rPr>
        <w:footnoteRef/>
      </w:r>
      <w:r w:rsidRPr="004C126A">
        <w:t xml:space="preserve"> </w:t>
      </w:r>
      <w:r w:rsidRPr="004C126A">
        <w:rPr>
          <w:shd w:val="clear" w:color="auto" w:fill="FFFFFF"/>
        </w:rPr>
        <w:t>Мухина, В.С. Возрастная психология: феноменология развития, детство, отрочество. - М.: Академия, 1997, с. 356.</w:t>
      </w:r>
    </w:p>
  </w:footnote>
  <w:footnote w:id="53">
    <w:p w:rsidR="009E7F65" w:rsidRDefault="009E7F65" w:rsidP="00200B1A">
      <w:pPr>
        <w:pStyle w:val="a7"/>
      </w:pPr>
      <w:r>
        <w:rPr>
          <w:rStyle w:val="a9"/>
        </w:rPr>
        <w:footnoteRef/>
      </w:r>
      <w:r>
        <w:t xml:space="preserve"> </w:t>
      </w:r>
      <w:proofErr w:type="spellStart"/>
      <w:r w:rsidRPr="00245D26">
        <w:rPr>
          <w:szCs w:val="28"/>
          <w:shd w:val="clear" w:color="auto" w:fill="FFFFFF"/>
        </w:rPr>
        <w:t>Массен</w:t>
      </w:r>
      <w:proofErr w:type="spellEnd"/>
      <w:r w:rsidRPr="00245D26">
        <w:rPr>
          <w:szCs w:val="28"/>
          <w:shd w:val="clear" w:color="auto" w:fill="FFFFFF"/>
        </w:rPr>
        <w:t xml:space="preserve"> П., </w:t>
      </w:r>
      <w:proofErr w:type="spellStart"/>
      <w:r w:rsidRPr="00245D26">
        <w:rPr>
          <w:szCs w:val="28"/>
          <w:shd w:val="clear" w:color="auto" w:fill="FFFFFF"/>
        </w:rPr>
        <w:t>Конджер</w:t>
      </w:r>
      <w:proofErr w:type="spellEnd"/>
      <w:r w:rsidRPr="00245D26">
        <w:rPr>
          <w:szCs w:val="28"/>
          <w:shd w:val="clear" w:color="auto" w:fill="FFFFFF"/>
        </w:rPr>
        <w:t xml:space="preserve"> Дж., </w:t>
      </w:r>
      <w:proofErr w:type="spellStart"/>
      <w:r w:rsidRPr="00245D26">
        <w:rPr>
          <w:szCs w:val="28"/>
          <w:shd w:val="clear" w:color="auto" w:fill="FFFFFF"/>
        </w:rPr>
        <w:t>Кача</w:t>
      </w:r>
      <w:proofErr w:type="spellEnd"/>
      <w:r w:rsidRPr="00245D26">
        <w:rPr>
          <w:szCs w:val="28"/>
          <w:shd w:val="clear" w:color="auto" w:fill="FFFFFF"/>
        </w:rPr>
        <w:t xml:space="preserve"> Дж., </w:t>
      </w:r>
      <w:proofErr w:type="spellStart"/>
      <w:r w:rsidRPr="00245D26">
        <w:rPr>
          <w:szCs w:val="28"/>
          <w:shd w:val="clear" w:color="auto" w:fill="FFFFFF"/>
        </w:rPr>
        <w:t>Хьютон</w:t>
      </w:r>
      <w:proofErr w:type="spellEnd"/>
      <w:r w:rsidRPr="00245D26">
        <w:rPr>
          <w:szCs w:val="28"/>
          <w:shd w:val="clear" w:color="auto" w:fill="FFFFFF"/>
        </w:rPr>
        <w:t xml:space="preserve"> А. Развитие личности ребенка /Под ред. </w:t>
      </w:r>
      <w:proofErr w:type="spellStart"/>
      <w:r w:rsidRPr="00245D26">
        <w:rPr>
          <w:szCs w:val="28"/>
          <w:shd w:val="clear" w:color="auto" w:fill="FFFFFF"/>
        </w:rPr>
        <w:t>А.М.Фонарева</w:t>
      </w:r>
      <w:proofErr w:type="spellEnd"/>
      <w:r w:rsidRPr="00245D26">
        <w:rPr>
          <w:szCs w:val="28"/>
          <w:shd w:val="clear" w:color="auto" w:fill="FFFFFF"/>
        </w:rPr>
        <w:t>. Прогресс, 1987. - 269 с.</w:t>
      </w:r>
    </w:p>
  </w:footnote>
  <w:footnote w:id="54">
    <w:p w:rsidR="009E7F65" w:rsidRPr="00AB12BC" w:rsidRDefault="009E7F65" w:rsidP="00200B1A">
      <w:pPr>
        <w:pStyle w:val="a7"/>
      </w:pPr>
      <w:r w:rsidRPr="00AB12BC">
        <w:rPr>
          <w:rStyle w:val="a9"/>
        </w:rPr>
        <w:footnoteRef/>
      </w:r>
      <w:r w:rsidRPr="00AB12BC">
        <w:t xml:space="preserve"> Возрастная и педагогическая </w:t>
      </w:r>
      <w:proofErr w:type="gramStart"/>
      <w:r w:rsidRPr="00AB12BC">
        <w:t>психология./</w:t>
      </w:r>
      <w:proofErr w:type="gramEnd"/>
      <w:r w:rsidRPr="00AB12BC">
        <w:t xml:space="preserve"> Под ред. А.В. Петровского. М., Просвещение, 1973. – 99 с.</w:t>
      </w:r>
    </w:p>
  </w:footnote>
  <w:footnote w:id="55">
    <w:p w:rsidR="009E7F65" w:rsidRDefault="009E7F65" w:rsidP="00200B1A">
      <w:pPr>
        <w:pStyle w:val="a7"/>
      </w:pPr>
      <w:r>
        <w:rPr>
          <w:rStyle w:val="a9"/>
        </w:rPr>
        <w:footnoteRef/>
      </w:r>
      <w:r>
        <w:t xml:space="preserve"> </w:t>
      </w:r>
      <w:r w:rsidRPr="00245D26">
        <w:rPr>
          <w:color w:val="000000"/>
          <w:shd w:val="clear" w:color="auto" w:fill="FFFFFF"/>
        </w:rPr>
        <w:t>Давыдов В.В. Организация развивающего обучения в 5-9 классах средней школы.</w:t>
      </w:r>
      <w:r>
        <w:rPr>
          <w:color w:val="000000"/>
          <w:shd w:val="clear" w:color="auto" w:fill="FFFFFF"/>
        </w:rPr>
        <w:t xml:space="preserve"> - </w:t>
      </w:r>
      <w:r w:rsidRPr="00245D26">
        <w:rPr>
          <w:color w:val="000000"/>
          <w:shd w:val="clear" w:color="auto" w:fill="FFFFFF"/>
        </w:rPr>
        <w:t xml:space="preserve"> М.: ИНТОР, 1997. - 32 с.</w:t>
      </w:r>
    </w:p>
  </w:footnote>
  <w:footnote w:id="56">
    <w:p w:rsidR="009E7F65" w:rsidRPr="00AB12BC" w:rsidRDefault="009E7F65" w:rsidP="00200B1A">
      <w:pPr>
        <w:spacing w:after="0"/>
        <w:rPr>
          <w:rFonts w:ascii="Helvetica" w:eastAsia="Times New Roman" w:hAnsi="Helvetica" w:cs="Helvetica"/>
          <w:lang w:eastAsia="ru-RU"/>
        </w:rPr>
      </w:pPr>
      <w:r>
        <w:rPr>
          <w:rStyle w:val="a9"/>
        </w:rPr>
        <w:footnoteRef/>
      </w:r>
      <w:r>
        <w:t xml:space="preserve"> </w:t>
      </w:r>
      <w:r w:rsidRPr="00541C6B">
        <w:rPr>
          <w:rFonts w:ascii="Times New Roman" w:eastAsia="Times New Roman" w:hAnsi="Times New Roman" w:cs="Times New Roman"/>
          <w:bCs/>
          <w:sz w:val="20"/>
          <w:szCs w:val="20"/>
          <w:lang w:eastAsia="ru-RU"/>
        </w:rPr>
        <w:t>Потехина</w:t>
      </w:r>
      <w:r w:rsidRPr="00541C6B">
        <w:rPr>
          <w:rFonts w:ascii="Times New Roman" w:eastAsia="Times New Roman" w:hAnsi="Times New Roman" w:cs="Times New Roman"/>
          <w:sz w:val="20"/>
          <w:szCs w:val="20"/>
          <w:lang w:eastAsia="ru-RU"/>
        </w:rPr>
        <w:t xml:space="preserve">, Е. </w:t>
      </w:r>
      <w:r w:rsidRPr="00AB12BC">
        <w:rPr>
          <w:rFonts w:ascii="Times New Roman" w:eastAsia="Times New Roman" w:hAnsi="Times New Roman" w:cs="Times New Roman"/>
          <w:bCs/>
          <w:kern w:val="36"/>
          <w:sz w:val="20"/>
          <w:szCs w:val="20"/>
          <w:lang w:eastAsia="ru-RU"/>
        </w:rPr>
        <w:t>Введение в педагогическую деятельность. Шпаргалка</w:t>
      </w:r>
      <w:r w:rsidRPr="00541C6B">
        <w:rPr>
          <w:rFonts w:ascii="Times New Roman" w:eastAsia="Times New Roman" w:hAnsi="Times New Roman" w:cs="Times New Roman"/>
          <w:bCs/>
          <w:kern w:val="36"/>
          <w:sz w:val="20"/>
          <w:szCs w:val="20"/>
          <w:lang w:eastAsia="ru-RU"/>
        </w:rPr>
        <w:t xml:space="preserve">. - </w:t>
      </w:r>
      <w:r w:rsidRPr="00541C6B">
        <w:rPr>
          <w:rFonts w:ascii="Times New Roman" w:hAnsi="Times New Roman" w:cs="Times New Roman"/>
          <w:color w:val="000000"/>
          <w:sz w:val="20"/>
          <w:szCs w:val="20"/>
          <w:shd w:val="clear" w:color="auto" w:fill="FFFFFF"/>
        </w:rPr>
        <w:t>М.: изд-во "</w:t>
      </w:r>
      <w:proofErr w:type="spellStart"/>
      <w:r w:rsidRPr="00541C6B">
        <w:rPr>
          <w:rFonts w:ascii="Times New Roman" w:hAnsi="Times New Roman" w:cs="Times New Roman"/>
          <w:color w:val="000000"/>
          <w:sz w:val="20"/>
          <w:szCs w:val="20"/>
          <w:shd w:val="clear" w:color="auto" w:fill="FFFFFF"/>
        </w:rPr>
        <w:t>Окей</w:t>
      </w:r>
      <w:proofErr w:type="spellEnd"/>
      <w:r w:rsidRPr="00541C6B">
        <w:rPr>
          <w:rFonts w:ascii="Times New Roman" w:hAnsi="Times New Roman" w:cs="Times New Roman"/>
          <w:color w:val="000000"/>
          <w:sz w:val="20"/>
          <w:szCs w:val="20"/>
          <w:shd w:val="clear" w:color="auto" w:fill="FFFFFF"/>
        </w:rPr>
        <w:t xml:space="preserve"> книга", 2007 г. - 21 с.</w:t>
      </w:r>
    </w:p>
  </w:footnote>
  <w:footnote w:id="57">
    <w:p w:rsidR="009E7F65" w:rsidRPr="00541C6B" w:rsidRDefault="009E7F65" w:rsidP="00200B1A">
      <w:pPr>
        <w:shd w:val="clear" w:color="auto" w:fill="FFFFFF"/>
        <w:spacing w:after="0" w:line="360" w:lineRule="atLeast"/>
        <w:jc w:val="both"/>
        <w:rPr>
          <w:rFonts w:ascii="Georgia" w:eastAsia="Times New Roman" w:hAnsi="Georgia" w:cs="Times New Roman"/>
          <w:color w:val="111111"/>
          <w:sz w:val="27"/>
          <w:szCs w:val="27"/>
          <w:lang w:eastAsia="ru-RU"/>
        </w:rPr>
      </w:pPr>
      <w:r>
        <w:rPr>
          <w:rStyle w:val="a9"/>
        </w:rPr>
        <w:footnoteRef/>
      </w:r>
      <w:r>
        <w:t xml:space="preserve"> </w:t>
      </w:r>
      <w:proofErr w:type="spellStart"/>
      <w:r w:rsidRPr="00541C6B">
        <w:rPr>
          <w:rFonts w:ascii="Times New Roman" w:eastAsia="Times New Roman" w:hAnsi="Times New Roman" w:cs="Times New Roman"/>
          <w:color w:val="111111"/>
          <w:sz w:val="20"/>
          <w:szCs w:val="27"/>
          <w:lang w:eastAsia="ru-RU"/>
        </w:rPr>
        <w:t>Подласый</w:t>
      </w:r>
      <w:proofErr w:type="spellEnd"/>
      <w:r w:rsidRPr="00541C6B">
        <w:rPr>
          <w:rFonts w:ascii="Times New Roman" w:eastAsia="Times New Roman" w:hAnsi="Times New Roman" w:cs="Times New Roman"/>
          <w:color w:val="111111"/>
          <w:sz w:val="20"/>
          <w:szCs w:val="27"/>
          <w:lang w:eastAsia="ru-RU"/>
        </w:rPr>
        <w:t>, И. П.</w:t>
      </w:r>
      <w:r w:rsidRPr="00541C6B">
        <w:rPr>
          <w:rFonts w:ascii="Times New Roman" w:eastAsia="Times New Roman" w:hAnsi="Times New Roman" w:cs="Times New Roman"/>
          <w:b/>
          <w:bCs/>
          <w:color w:val="111111"/>
          <w:sz w:val="20"/>
          <w:szCs w:val="27"/>
          <w:lang w:eastAsia="ru-RU"/>
        </w:rPr>
        <w:t> </w:t>
      </w:r>
      <w:r w:rsidRPr="00541C6B">
        <w:rPr>
          <w:rFonts w:ascii="Times New Roman" w:eastAsia="Times New Roman" w:hAnsi="Times New Roman" w:cs="Times New Roman"/>
          <w:color w:val="111111"/>
          <w:sz w:val="20"/>
          <w:szCs w:val="27"/>
          <w:lang w:eastAsia="ru-RU"/>
        </w:rPr>
        <w:t xml:space="preserve">Педагогика. Новый курс: в 2 кн. Кн. 1: Общие основы. Процесс обучения. </w:t>
      </w:r>
      <w:r>
        <w:rPr>
          <w:rFonts w:ascii="Times New Roman" w:eastAsia="Times New Roman" w:hAnsi="Times New Roman" w:cs="Times New Roman"/>
          <w:color w:val="111111"/>
          <w:sz w:val="20"/>
          <w:szCs w:val="27"/>
          <w:lang w:eastAsia="ru-RU"/>
        </w:rPr>
        <w:t xml:space="preserve">- </w:t>
      </w:r>
      <w:r w:rsidRPr="00541C6B">
        <w:rPr>
          <w:rFonts w:ascii="Times New Roman" w:eastAsia="Times New Roman" w:hAnsi="Times New Roman" w:cs="Times New Roman"/>
          <w:color w:val="111111"/>
          <w:sz w:val="20"/>
          <w:szCs w:val="27"/>
          <w:lang w:eastAsia="ru-RU"/>
        </w:rPr>
        <w:t xml:space="preserve">М.: </w:t>
      </w:r>
      <w:proofErr w:type="spellStart"/>
      <w:r w:rsidRPr="00541C6B">
        <w:rPr>
          <w:rFonts w:ascii="Times New Roman" w:eastAsia="Times New Roman" w:hAnsi="Times New Roman" w:cs="Times New Roman"/>
          <w:color w:val="111111"/>
          <w:sz w:val="20"/>
          <w:szCs w:val="27"/>
          <w:lang w:eastAsia="ru-RU"/>
        </w:rPr>
        <w:t>Владос</w:t>
      </w:r>
      <w:proofErr w:type="spellEnd"/>
      <w:r w:rsidRPr="00541C6B">
        <w:rPr>
          <w:rFonts w:ascii="Times New Roman" w:eastAsia="Times New Roman" w:hAnsi="Times New Roman" w:cs="Times New Roman"/>
          <w:color w:val="111111"/>
          <w:sz w:val="20"/>
          <w:szCs w:val="27"/>
          <w:lang w:eastAsia="ru-RU"/>
        </w:rPr>
        <w:t>, 1999. - 112 с.</w:t>
      </w:r>
    </w:p>
    <w:p w:rsidR="009E7F65" w:rsidRDefault="009E7F65" w:rsidP="00200B1A">
      <w:pPr>
        <w:pStyle w:val="a7"/>
      </w:pPr>
    </w:p>
  </w:footnote>
  <w:footnote w:id="58">
    <w:p w:rsidR="009E7F65" w:rsidRPr="0055502D" w:rsidRDefault="009E7F65" w:rsidP="00422FBA">
      <w:pPr>
        <w:pStyle w:val="1"/>
        <w:shd w:val="clear" w:color="auto" w:fill="FFFFFF"/>
        <w:spacing w:before="0" w:after="225"/>
        <w:rPr>
          <w:rFonts w:ascii="Times New Roman" w:eastAsia="Times New Roman" w:hAnsi="Times New Roman" w:cs="Times New Roman"/>
          <w:b/>
          <w:color w:val="000000"/>
          <w:kern w:val="36"/>
          <w:sz w:val="30"/>
          <w:szCs w:val="30"/>
          <w:lang w:eastAsia="ru-RU"/>
        </w:rPr>
      </w:pPr>
      <w:r w:rsidRPr="0055502D">
        <w:rPr>
          <w:rStyle w:val="a9"/>
          <w:rFonts w:ascii="Times New Roman" w:hAnsi="Times New Roman"/>
          <w:color w:val="auto"/>
          <w:sz w:val="20"/>
        </w:rPr>
        <w:footnoteRef/>
      </w:r>
      <w:r w:rsidRPr="0055502D">
        <w:rPr>
          <w:rFonts w:ascii="Times New Roman" w:hAnsi="Times New Roman" w:cs="Times New Roman"/>
          <w:color w:val="auto"/>
          <w:sz w:val="20"/>
        </w:rPr>
        <w:t xml:space="preserve"> Петросова, М.Ц. </w:t>
      </w:r>
      <w:proofErr w:type="spellStart"/>
      <w:r w:rsidRPr="0055502D">
        <w:rPr>
          <w:rFonts w:ascii="Times New Roman" w:hAnsi="Times New Roman" w:cs="Times New Roman"/>
          <w:color w:val="auto"/>
          <w:sz w:val="20"/>
        </w:rPr>
        <w:t>Психолого</w:t>
      </w:r>
      <w:proofErr w:type="spellEnd"/>
      <w:r w:rsidRPr="0055502D">
        <w:rPr>
          <w:rFonts w:ascii="Times New Roman" w:hAnsi="Times New Roman" w:cs="Times New Roman"/>
          <w:color w:val="auto"/>
          <w:sz w:val="20"/>
        </w:rPr>
        <w:t xml:space="preserve"> – педагогические проблемы профессиональных и личностных характеристик преподавания в учебной деятельности \ [Электронный ресурс]. – Режим </w:t>
      </w:r>
      <w:proofErr w:type="gramStart"/>
      <w:r w:rsidRPr="0055502D">
        <w:rPr>
          <w:rFonts w:ascii="Times New Roman" w:hAnsi="Times New Roman" w:cs="Times New Roman"/>
          <w:color w:val="auto"/>
          <w:sz w:val="20"/>
        </w:rPr>
        <w:t>доступа:  http://sociosphera.com/publication/conference/2013/191/psihologopedagogicheskie_problemy_professionalnyh_i_lichnostnyh_harakteristik_prepodavaniya_v_uchebnoj_deyatelnosti/</w:t>
      </w:r>
      <w:proofErr w:type="gramEnd"/>
    </w:p>
  </w:footnote>
  <w:footnote w:id="59">
    <w:p w:rsidR="009E7F65" w:rsidRDefault="009E7F65" w:rsidP="00422FBA">
      <w:pPr>
        <w:pStyle w:val="a7"/>
      </w:pPr>
      <w:r>
        <w:rPr>
          <w:rStyle w:val="a9"/>
        </w:rPr>
        <w:footnoteRef/>
      </w:r>
      <w:r>
        <w:t xml:space="preserve"> Урок истории по теме: «Мир совсем неизвестный». 6 класс/ </w:t>
      </w:r>
      <w:r w:rsidRPr="0055502D">
        <w:t>[</w:t>
      </w:r>
      <w:r>
        <w:t>Электронный ресурс</w:t>
      </w:r>
      <w:r w:rsidRPr="0055502D">
        <w:t>]</w:t>
      </w:r>
      <w:r>
        <w:t xml:space="preserve">. – Режим доступа: </w:t>
      </w:r>
      <w:r w:rsidRPr="000F30CA">
        <w:t>http://festival.1september.ru/articles/413180/</w:t>
      </w:r>
    </w:p>
  </w:footnote>
  <w:footnote w:id="60">
    <w:p w:rsidR="009E7F65" w:rsidRDefault="009E7F65" w:rsidP="00422FBA">
      <w:pPr>
        <w:pStyle w:val="a7"/>
      </w:pPr>
      <w:r>
        <w:rPr>
          <w:rStyle w:val="a9"/>
        </w:rPr>
        <w:footnoteRef/>
      </w:r>
      <w:r>
        <w:t xml:space="preserve"> Составлена автором.</w:t>
      </w:r>
    </w:p>
  </w:footnote>
  <w:footnote w:id="61">
    <w:p w:rsidR="00165BD4" w:rsidRDefault="00165BD4">
      <w:pPr>
        <w:pStyle w:val="a7"/>
      </w:pPr>
      <w:r>
        <w:rPr>
          <w:rStyle w:val="a9"/>
        </w:rPr>
        <w:footnoteRef/>
      </w:r>
      <w:r>
        <w:t xml:space="preserve"> Тексты составлены автором по материалам книги А.Я. Гуревича «Походы викингов», 1996.</w:t>
      </w:r>
    </w:p>
  </w:footnote>
  <w:footnote w:id="62">
    <w:p w:rsidR="009E7F65" w:rsidRDefault="009E7F65" w:rsidP="00422FBA">
      <w:pPr>
        <w:pStyle w:val="a7"/>
      </w:pPr>
      <w:r>
        <w:rPr>
          <w:rStyle w:val="a9"/>
        </w:rPr>
        <w:footnoteRef/>
      </w:r>
      <w:r>
        <w:t xml:space="preserve"> Тексты составлены автором по материалам книги А.Я. Гуревича «Походы викингов», 1996.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2067"/>
    <w:multiLevelType w:val="hybridMultilevel"/>
    <w:tmpl w:val="38E074E0"/>
    <w:lvl w:ilvl="0" w:tplc="B3E84B5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2B2644B"/>
    <w:multiLevelType w:val="multilevel"/>
    <w:tmpl w:val="DD9A1C2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5FF6A83"/>
    <w:multiLevelType w:val="hybridMultilevel"/>
    <w:tmpl w:val="88D49DAE"/>
    <w:lvl w:ilvl="0" w:tplc="29CE15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3450DD"/>
    <w:multiLevelType w:val="hybridMultilevel"/>
    <w:tmpl w:val="D4DA6F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365EEB"/>
    <w:multiLevelType w:val="hybridMultilevel"/>
    <w:tmpl w:val="2DE287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9F1998"/>
    <w:multiLevelType w:val="hybridMultilevel"/>
    <w:tmpl w:val="67B62892"/>
    <w:lvl w:ilvl="0" w:tplc="BACA77D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77680D"/>
    <w:multiLevelType w:val="hybridMultilevel"/>
    <w:tmpl w:val="D8AA94AA"/>
    <w:lvl w:ilvl="0" w:tplc="C5CA560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491DBF"/>
    <w:multiLevelType w:val="multilevel"/>
    <w:tmpl w:val="CA0815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28706C1"/>
    <w:multiLevelType w:val="multilevel"/>
    <w:tmpl w:val="B89A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7"/>
  </w:num>
  <w:num w:numId="4">
    <w:abstractNumId w:val="1"/>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B1A"/>
    <w:rsid w:val="00082F7F"/>
    <w:rsid w:val="0010604F"/>
    <w:rsid w:val="00165BD4"/>
    <w:rsid w:val="00200B1A"/>
    <w:rsid w:val="002315FE"/>
    <w:rsid w:val="00237F80"/>
    <w:rsid w:val="00282D22"/>
    <w:rsid w:val="002951AD"/>
    <w:rsid w:val="002B0834"/>
    <w:rsid w:val="00354746"/>
    <w:rsid w:val="00355DA2"/>
    <w:rsid w:val="003648EA"/>
    <w:rsid w:val="00376FDF"/>
    <w:rsid w:val="004171FE"/>
    <w:rsid w:val="00422FBA"/>
    <w:rsid w:val="005010CA"/>
    <w:rsid w:val="00517168"/>
    <w:rsid w:val="0052540A"/>
    <w:rsid w:val="0054376F"/>
    <w:rsid w:val="00547F57"/>
    <w:rsid w:val="00561155"/>
    <w:rsid w:val="006461B5"/>
    <w:rsid w:val="006A2B42"/>
    <w:rsid w:val="006C0227"/>
    <w:rsid w:val="007008F1"/>
    <w:rsid w:val="00705E07"/>
    <w:rsid w:val="0074291A"/>
    <w:rsid w:val="00791FA8"/>
    <w:rsid w:val="007A1114"/>
    <w:rsid w:val="007D76D0"/>
    <w:rsid w:val="008255CB"/>
    <w:rsid w:val="00867743"/>
    <w:rsid w:val="00867AFC"/>
    <w:rsid w:val="00887216"/>
    <w:rsid w:val="008B366F"/>
    <w:rsid w:val="008C5256"/>
    <w:rsid w:val="008E23D7"/>
    <w:rsid w:val="009206F7"/>
    <w:rsid w:val="00991E69"/>
    <w:rsid w:val="009B3DAA"/>
    <w:rsid w:val="009E7F65"/>
    <w:rsid w:val="00A01E63"/>
    <w:rsid w:val="00A0421E"/>
    <w:rsid w:val="00A21B9F"/>
    <w:rsid w:val="00A26717"/>
    <w:rsid w:val="00A4058A"/>
    <w:rsid w:val="00A510CE"/>
    <w:rsid w:val="00A67027"/>
    <w:rsid w:val="00A67CB2"/>
    <w:rsid w:val="00AC68F5"/>
    <w:rsid w:val="00AF48E1"/>
    <w:rsid w:val="00B477B8"/>
    <w:rsid w:val="00B84745"/>
    <w:rsid w:val="00BA0762"/>
    <w:rsid w:val="00BF1F9E"/>
    <w:rsid w:val="00C164AA"/>
    <w:rsid w:val="00D30A1B"/>
    <w:rsid w:val="00D56F7D"/>
    <w:rsid w:val="00D5741B"/>
    <w:rsid w:val="00D85308"/>
    <w:rsid w:val="00D969DF"/>
    <w:rsid w:val="00DA0F1B"/>
    <w:rsid w:val="00DB69ED"/>
    <w:rsid w:val="00E95166"/>
    <w:rsid w:val="00EA4788"/>
    <w:rsid w:val="00ED0909"/>
    <w:rsid w:val="00F00D9F"/>
    <w:rsid w:val="00F30F65"/>
    <w:rsid w:val="00F46204"/>
    <w:rsid w:val="00F73933"/>
    <w:rsid w:val="00F83A33"/>
    <w:rsid w:val="00FA77AD"/>
    <w:rsid w:val="00FB7D10"/>
    <w:rsid w:val="00FD0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C70A9-1E32-4B52-8118-2B5D0E74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00B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0B1A"/>
    <w:rPr>
      <w:rFonts w:ascii="Times New Roman" w:hAnsi="Times New Roman" w:cs="Times New Roman"/>
      <w:sz w:val="24"/>
      <w:szCs w:val="24"/>
    </w:rPr>
  </w:style>
  <w:style w:type="character" w:customStyle="1" w:styleId="10">
    <w:name w:val="Заголовок 1 Знак"/>
    <w:basedOn w:val="a0"/>
    <w:link w:val="1"/>
    <w:uiPriority w:val="9"/>
    <w:rsid w:val="00200B1A"/>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a0"/>
    <w:rsid w:val="00200B1A"/>
  </w:style>
  <w:style w:type="table" w:styleId="a4">
    <w:name w:val="Table Grid"/>
    <w:basedOn w:val="a1"/>
    <w:uiPriority w:val="39"/>
    <w:rsid w:val="00200B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unhideWhenUsed/>
    <w:rsid w:val="00200B1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00B1A"/>
  </w:style>
  <w:style w:type="paragraph" w:styleId="a7">
    <w:name w:val="footnote text"/>
    <w:basedOn w:val="a"/>
    <w:link w:val="a8"/>
    <w:uiPriority w:val="99"/>
    <w:semiHidden/>
    <w:rsid w:val="00200B1A"/>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semiHidden/>
    <w:rsid w:val="00200B1A"/>
    <w:rPr>
      <w:rFonts w:ascii="Times New Roman" w:eastAsia="Times New Roman" w:hAnsi="Times New Roman" w:cs="Times New Roman"/>
      <w:sz w:val="20"/>
      <w:szCs w:val="20"/>
      <w:lang w:eastAsia="ru-RU"/>
    </w:rPr>
  </w:style>
  <w:style w:type="character" w:styleId="a9">
    <w:name w:val="footnote reference"/>
    <w:basedOn w:val="a0"/>
    <w:uiPriority w:val="99"/>
    <w:semiHidden/>
    <w:rsid w:val="00200B1A"/>
    <w:rPr>
      <w:rFonts w:cs="Times New Roman"/>
      <w:vertAlign w:val="superscript"/>
    </w:rPr>
  </w:style>
  <w:style w:type="character" w:styleId="aa">
    <w:name w:val="Hyperlink"/>
    <w:basedOn w:val="a0"/>
    <w:uiPriority w:val="99"/>
    <w:unhideWhenUsed/>
    <w:rsid w:val="00200B1A"/>
    <w:rPr>
      <w:color w:val="0563C1" w:themeColor="hyperlink"/>
      <w:u w:val="single"/>
    </w:rPr>
  </w:style>
  <w:style w:type="paragraph" w:styleId="ab">
    <w:name w:val="header"/>
    <w:basedOn w:val="a"/>
    <w:link w:val="ac"/>
    <w:uiPriority w:val="99"/>
    <w:unhideWhenUsed/>
    <w:rsid w:val="00200B1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00B1A"/>
  </w:style>
  <w:style w:type="paragraph" w:customStyle="1" w:styleId="c1">
    <w:name w:val="c1"/>
    <w:basedOn w:val="a"/>
    <w:rsid w:val="00200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A67027"/>
    <w:pPr>
      <w:ind w:left="720"/>
      <w:contextualSpacing/>
    </w:pPr>
  </w:style>
  <w:style w:type="table" w:customStyle="1" w:styleId="11">
    <w:name w:val="Сетка таблицы1"/>
    <w:basedOn w:val="a1"/>
    <w:next w:val="a4"/>
    <w:uiPriority w:val="39"/>
    <w:rsid w:val="00422F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596241">
      <w:bodyDiv w:val="1"/>
      <w:marLeft w:val="0"/>
      <w:marRight w:val="0"/>
      <w:marTop w:val="0"/>
      <w:marBottom w:val="0"/>
      <w:divBdr>
        <w:top w:val="none" w:sz="0" w:space="0" w:color="auto"/>
        <w:left w:val="none" w:sz="0" w:space="0" w:color="auto"/>
        <w:bottom w:val="none" w:sz="0" w:space="0" w:color="auto"/>
        <w:right w:val="none" w:sz="0" w:space="0" w:color="auto"/>
      </w:divBdr>
    </w:div>
    <w:div w:id="140032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188902/"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11F60-70BE-4203-9C09-BC7F1E2B9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84</Pages>
  <Words>19785</Words>
  <Characters>112778</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2017-06-09T03:39:00Z</dcterms:created>
  <dcterms:modified xsi:type="dcterms:W3CDTF">2017-06-09T12:45:00Z</dcterms:modified>
</cp:coreProperties>
</file>