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МИНИСТЕРСТВО ОБРАЗОВАНИЯ ИНАУКИ РОССИЙСКОЙ ФЕДЕРАЦИИ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Федеральное государственное бюджетное образовательное учреждение высшего образования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«Красноярский государственный педагогический университет </w:t>
      </w:r>
      <w:r w:rsidRPr="00CA04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br/>
        <w:t>им В.П. Астафьева»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Институт физической культуры, спорта и здоровья имени И.С. Ярыгина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Кафедра теоретических основ физического воспитания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РАБОЧАЯ ПРОГРАММА ДСЦИПЛИНЫ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«Психология физического воспитания и спорта» 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44.03.01 направление подготовки «Педагогическое образование», 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профиль  «Физическая  культура»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Квалификация бакалавр по направлению «Педагогическое образование»</w:t>
      </w:r>
    </w:p>
    <w:p w:rsidR="00CA04AD" w:rsidRPr="00CA04AD" w:rsidRDefault="00CA04AD" w:rsidP="00CA04AD">
      <w:pPr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widowControl/>
        <w:suppressAutoHyphens w:val="0"/>
        <w:autoSpaceDE/>
        <w:spacing w:line="360" w:lineRule="auto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A04AD">
        <w:rPr>
          <w:rFonts w:eastAsia="Times New Roman" w:cs="Times New Roman"/>
          <w:kern w:val="0"/>
          <w:sz w:val="20"/>
          <w:szCs w:val="20"/>
          <w:lang w:eastAsia="ru-RU" w:bidi="ar-SA"/>
        </w:rPr>
        <w:br w:type="page"/>
      </w: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lastRenderedPageBreak/>
        <w:t xml:space="preserve">Рабочая программа дисциплины </w:t>
      </w:r>
      <w:r w:rsidRPr="00CA04A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«Психология физического воспитания и спорта» </w:t>
      </w:r>
    </w:p>
    <w:p w:rsidR="00CA04AD" w:rsidRPr="00CA04AD" w:rsidRDefault="00CA04AD" w:rsidP="00CA04AD">
      <w:pPr>
        <w:widowControl/>
        <w:autoSpaceDE/>
        <w:spacing w:line="360" w:lineRule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</w:p>
    <w:p w:rsidR="00CA04AD" w:rsidRPr="00CA04AD" w:rsidRDefault="00CA04AD" w:rsidP="00CA04AD">
      <w:pPr>
        <w:widowControl/>
        <w:autoSpaceDE/>
        <w:spacing w:line="360" w:lineRule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proofErr w:type="gramStart"/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>составлена</w:t>
      </w:r>
      <w:proofErr w:type="gramEnd"/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доцентом С.П. Рябининым</w:t>
      </w:r>
    </w:p>
    <w:p w:rsidR="00CA04AD" w:rsidRPr="00CA04AD" w:rsidRDefault="00CA04AD" w:rsidP="00CA04AD">
      <w:pPr>
        <w:widowControl/>
        <w:autoSpaceDE/>
        <w:spacing w:line="360" w:lineRule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A04AD" w:rsidRPr="00CA04AD" w:rsidRDefault="00CA04AD" w:rsidP="00CA04AD">
      <w:pPr>
        <w:widowControl/>
        <w:autoSpaceDE/>
        <w:spacing w:line="360" w:lineRule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>Рабочая программа дисциплины обсуждена на заседании кафедры «Теоретические основы физического воспитания»</w:t>
      </w: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Протокол «_________» ________________________________ 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16 </w:t>
      </w: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г.</w:t>
      </w: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Заведующи</w:t>
      </w:r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й кафедрой профессор, </w:t>
      </w:r>
      <w:proofErr w:type="spellStart"/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>д.п.н</w:t>
      </w:r>
      <w:proofErr w:type="spellEnd"/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>. ____________ Л.К. Сидоров</w:t>
      </w: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Одобрено </w:t>
      </w:r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учебно-методическим советом ИФКС И </w:t>
      </w:r>
      <w:proofErr w:type="gramStart"/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>З</w:t>
      </w:r>
      <w:proofErr w:type="gramEnd"/>
      <w:r w:rsidRPr="00CA04A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им. И.С. Ярыгина</w:t>
      </w:r>
    </w:p>
    <w:p w:rsid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44.03.01 направление подготовки «Педагогическое образование»</w:t>
      </w: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Протокол «_________» ____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 2016 г.</w:t>
      </w: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04AD" w:rsidRPr="00CA04AD" w:rsidRDefault="00CA04AD" w:rsidP="00CA04A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Председатель _________________________ М.И. </w:t>
      </w:r>
      <w:proofErr w:type="spellStart"/>
      <w:r w:rsidRPr="00CA04AD">
        <w:rPr>
          <w:rFonts w:eastAsia="Times New Roman" w:cs="Times New Roman"/>
          <w:kern w:val="0"/>
          <w:sz w:val="28"/>
          <w:szCs w:val="28"/>
          <w:lang w:eastAsia="ru-RU" w:bidi="ar-SA"/>
        </w:rPr>
        <w:t>Бордуков</w:t>
      </w:r>
      <w:proofErr w:type="spellEnd"/>
    </w:p>
    <w:p w:rsidR="00CA04AD" w:rsidRDefault="00CA04AD" w:rsidP="00CA04AD">
      <w:pPr>
        <w:jc w:val="center"/>
        <w:rPr>
          <w:rStyle w:val="FontStyle72"/>
          <w:sz w:val="28"/>
          <w:szCs w:val="28"/>
        </w:rPr>
      </w:pPr>
    </w:p>
    <w:p w:rsidR="00CA04AD" w:rsidRDefault="00CA04AD" w:rsidP="00CA04AD">
      <w:pPr>
        <w:jc w:val="center"/>
        <w:rPr>
          <w:rStyle w:val="FontStyle72"/>
          <w:sz w:val="28"/>
          <w:szCs w:val="28"/>
        </w:rPr>
      </w:pPr>
    </w:p>
    <w:p w:rsidR="00CA04AD" w:rsidRDefault="00CA04AD">
      <w:pPr>
        <w:widowControl/>
        <w:suppressAutoHyphens w:val="0"/>
        <w:autoSpaceDE/>
        <w:spacing w:line="360" w:lineRule="auto"/>
        <w:ind w:firstLine="709"/>
        <w:jc w:val="both"/>
        <w:rPr>
          <w:rStyle w:val="FontStyle72"/>
          <w:sz w:val="28"/>
          <w:szCs w:val="28"/>
        </w:rPr>
      </w:pPr>
      <w:r>
        <w:rPr>
          <w:rStyle w:val="FontStyle72"/>
          <w:sz w:val="28"/>
          <w:szCs w:val="28"/>
        </w:rPr>
        <w:br w:type="page"/>
      </w:r>
    </w:p>
    <w:p w:rsidR="00EB452B" w:rsidRPr="00CA04AD" w:rsidRDefault="00ED34D0" w:rsidP="00CA04AD">
      <w:pPr>
        <w:jc w:val="center"/>
        <w:rPr>
          <w:rStyle w:val="FontStyle72"/>
          <w:sz w:val="28"/>
          <w:szCs w:val="28"/>
        </w:rPr>
      </w:pPr>
      <w:r w:rsidRPr="00CA04AD">
        <w:rPr>
          <w:rStyle w:val="FontStyle72"/>
          <w:sz w:val="28"/>
          <w:szCs w:val="28"/>
        </w:rPr>
        <w:lastRenderedPageBreak/>
        <w:t>Пояснительная записка</w:t>
      </w:r>
    </w:p>
    <w:p w:rsidR="00EB452B" w:rsidRDefault="00EB452B">
      <w:pPr>
        <w:rPr>
          <w:rStyle w:val="FontStyle72"/>
        </w:rPr>
      </w:pPr>
    </w:p>
    <w:p w:rsidR="004A1EFD" w:rsidRPr="004A1EFD" w:rsidRDefault="004A1EFD" w:rsidP="003F68A3">
      <w:pPr>
        <w:spacing w:line="360" w:lineRule="auto"/>
        <w:ind w:firstLine="709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Рабочая программа </w:t>
      </w:r>
      <w:r w:rsidRPr="004A1EFD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дисциплины 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«Психология физического воспитания и спорта» </w:t>
      </w:r>
      <w:r w:rsidRPr="004A1EFD">
        <w:rPr>
          <w:rFonts w:eastAsia="Times New Roman" w:cs="Times New Roman"/>
          <w:kern w:val="0"/>
          <w:sz w:val="26"/>
          <w:szCs w:val="26"/>
          <w:lang w:eastAsia="ru-RU" w:bidi="ar-SA"/>
        </w:rPr>
        <w:t>разработан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а</w:t>
      </w:r>
      <w:r w:rsidRPr="004A1EFD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на основании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следующих </w:t>
      </w:r>
      <w:r w:rsidRPr="004A1EFD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нормативных </w:t>
      </w:r>
      <w:r w:rsidRPr="004A1EFD">
        <w:rPr>
          <w:rFonts w:eastAsia="Times New Roman" w:cs="Times New Roman"/>
          <w:bCs/>
          <w:kern w:val="0"/>
          <w:sz w:val="26"/>
          <w:szCs w:val="26"/>
          <w:lang w:eastAsia="ru-RU" w:bidi="ar-SA"/>
        </w:rPr>
        <w:t>документов:</w:t>
      </w:r>
    </w:p>
    <w:p w:rsidR="004A1EFD" w:rsidRPr="00183B60" w:rsidRDefault="004A1EFD" w:rsidP="003F68A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183B60">
        <w:rPr>
          <w:rFonts w:eastAsia="Times New Roman" w:cs="Times New Roman"/>
          <w:kern w:val="0"/>
          <w:sz w:val="26"/>
          <w:szCs w:val="26"/>
          <w:lang w:eastAsia="ru-RU" w:bidi="ar-SA"/>
        </w:rPr>
        <w:t>Федеральный закон от 29.12.2012 № 273 – ФЗ «Об образовании в Российской Федерации»</w:t>
      </w:r>
    </w:p>
    <w:p w:rsidR="004A1EFD" w:rsidRPr="00183B60" w:rsidRDefault="004A1EFD" w:rsidP="003F68A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183B60">
        <w:rPr>
          <w:rFonts w:eastAsia="Times New Roman" w:cs="Times New Roman"/>
          <w:kern w:val="0"/>
          <w:sz w:val="26"/>
          <w:szCs w:val="26"/>
          <w:lang w:eastAsia="ru-RU" w:bidi="ar-SA"/>
        </w:rPr>
        <w:t>Федерального государственного образовательного стандарта высшего образования по направлению подготовки 44.03.01 Педагогическое образование (уровень бакалавриата), утвержденным приказом Министерства образования и науки РФ от 04.12.2015 № 1426;</w:t>
      </w:r>
    </w:p>
    <w:p w:rsidR="004A1EFD" w:rsidRPr="00183B60" w:rsidRDefault="00183B60" w:rsidP="003F68A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183B60">
        <w:rPr>
          <w:rFonts w:eastAsia="Times New Roman" w:cs="Times New Roman"/>
          <w:kern w:val="0"/>
          <w:sz w:val="26"/>
          <w:szCs w:val="26"/>
          <w:lang w:eastAsia="ru-RU" w:bidi="ar-SA"/>
        </w:rPr>
        <w:t>П</w:t>
      </w:r>
      <w:r w:rsidR="004A1EFD" w:rsidRPr="00183B60">
        <w:rPr>
          <w:rFonts w:eastAsia="Times New Roman" w:cs="Times New Roman"/>
          <w:kern w:val="0"/>
          <w:sz w:val="26"/>
          <w:szCs w:val="26"/>
          <w:lang w:eastAsia="ru-RU" w:bidi="ar-SA"/>
        </w:rPr>
        <w:t>риказ Минтруда России № 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183B60" w:rsidRPr="00183B60" w:rsidRDefault="00183B60" w:rsidP="003F68A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183B60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Приказ </w:t>
      </w:r>
      <w:r w:rsidRPr="00183B60">
        <w:rPr>
          <w:rFonts w:eastAsia="Times New Roman" w:cs="Times New Roman"/>
          <w:bCs/>
          <w:kern w:val="0"/>
          <w:sz w:val="26"/>
          <w:szCs w:val="26"/>
          <w:lang w:eastAsia="ru-RU" w:bidi="ar-SA"/>
        </w:rPr>
        <w:t xml:space="preserve">КГПУ им. В.П. Астафьева» </w:t>
      </w:r>
      <w:r w:rsidRPr="00183B60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 xml:space="preserve"> </w:t>
      </w:r>
      <w:r w:rsidRPr="00183B60">
        <w:rPr>
          <w:rFonts w:eastAsia="Times New Roman" w:cs="Times New Roman"/>
          <w:bCs/>
          <w:kern w:val="0"/>
          <w:sz w:val="26"/>
          <w:szCs w:val="26"/>
          <w:lang w:eastAsia="ru-RU" w:bidi="ar-SA"/>
        </w:rPr>
        <w:t xml:space="preserve">от 07.10.2015г. № 389(п) «Об </w:t>
      </w:r>
      <w:r w:rsidRPr="00183B60">
        <w:rPr>
          <w:rFonts w:eastAsia="Times New Roman" w:cs="Times New Roman"/>
          <w:bCs/>
          <w:kern w:val="0"/>
          <w:sz w:val="26"/>
          <w:szCs w:val="26"/>
          <w:lang w:val="en-US" w:eastAsia="ru-RU" w:bidi="ar-SA"/>
        </w:rPr>
        <w:t>y</w:t>
      </w:r>
      <w:r w:rsidRPr="00183B60">
        <w:rPr>
          <w:rFonts w:eastAsia="Times New Roman" w:cs="Times New Roman"/>
          <w:bCs/>
          <w:kern w:val="0"/>
          <w:sz w:val="26"/>
          <w:szCs w:val="26"/>
          <w:lang w:eastAsia="ru-RU" w:bidi="ar-SA"/>
        </w:rPr>
        <w:t>утверждении Стандарта рабочей программы дисциплины в К ГПУ им В.</w:t>
      </w:r>
      <w:proofErr w:type="gramStart"/>
      <w:r w:rsidRPr="00183B60">
        <w:rPr>
          <w:rFonts w:eastAsia="Times New Roman" w:cs="Times New Roman"/>
          <w:bCs/>
          <w:kern w:val="0"/>
          <w:sz w:val="26"/>
          <w:szCs w:val="26"/>
          <w:lang w:eastAsia="ru-RU" w:bidi="ar-SA"/>
        </w:rPr>
        <w:t>П</w:t>
      </w:r>
      <w:proofErr w:type="gramEnd"/>
      <w:r w:rsidRPr="00183B60">
        <w:rPr>
          <w:rFonts w:eastAsia="Times New Roman" w:cs="Times New Roman"/>
          <w:bCs/>
          <w:kern w:val="0"/>
          <w:sz w:val="26"/>
          <w:szCs w:val="26"/>
          <w:lang w:eastAsia="ru-RU" w:bidi="ar-SA"/>
        </w:rPr>
        <w:t xml:space="preserve"> Астафьева»</w:t>
      </w:r>
    </w:p>
    <w:p w:rsidR="00EB452B" w:rsidRDefault="003F68A3" w:rsidP="003F68A3">
      <w:pPr>
        <w:spacing w:line="360" w:lineRule="auto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У</w:t>
      </w:r>
      <w:r w:rsidR="00EB452B"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чебная дисциплин</w:t>
      </w:r>
      <w:r w:rsidR="00EB452B">
        <w:rPr>
          <w:rFonts w:eastAsia="Times New Roman" w:cs="Times New Roman"/>
          <w:kern w:val="0"/>
          <w:sz w:val="26"/>
          <w:szCs w:val="26"/>
          <w:lang w:eastAsia="ru-RU" w:bidi="ar-SA"/>
        </w:rPr>
        <w:t>а</w:t>
      </w:r>
      <w:r w:rsidR="00EB452B"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«Психология физического воспитания и спорта»</w:t>
      </w:r>
      <w:r w:rsidR="00EB452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находится в  </w:t>
      </w:r>
      <w:r w:rsidR="00ED34D0">
        <w:rPr>
          <w:rStyle w:val="FontStyle75"/>
        </w:rPr>
        <w:t>структуре образовательной программы</w:t>
      </w:r>
      <w:r w:rsidR="00EB452B" w:rsidRPr="00EB452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EB452B">
        <w:rPr>
          <w:rFonts w:eastAsia="Times New Roman" w:cs="Times New Roman"/>
          <w:kern w:val="0"/>
          <w:sz w:val="26"/>
          <w:szCs w:val="26"/>
          <w:lang w:eastAsia="ru-RU" w:bidi="ar-SA"/>
        </w:rPr>
        <w:t>определяющей</w:t>
      </w:r>
      <w:r w:rsidR="00EB452B" w:rsidRPr="00EB452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психологическое обеспечение профессиональной деятельности бакалавров по физической культуре, определенных ФГОС </w:t>
      </w:r>
      <w:proofErr w:type="gramStart"/>
      <w:r w:rsidR="00EB452B" w:rsidRPr="00EB452B">
        <w:rPr>
          <w:rFonts w:eastAsia="Times New Roman" w:cs="Times New Roman"/>
          <w:kern w:val="0"/>
          <w:sz w:val="26"/>
          <w:szCs w:val="26"/>
          <w:lang w:eastAsia="ru-RU" w:bidi="ar-SA"/>
        </w:rPr>
        <w:t>ВО</w:t>
      </w:r>
      <w:proofErr w:type="gramEnd"/>
      <w:r w:rsidR="00EB452B" w:rsidRPr="00EB452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proofErr w:type="gramStart"/>
      <w:r w:rsidR="00EB452B" w:rsidRPr="00EB452B">
        <w:rPr>
          <w:rFonts w:eastAsia="Times New Roman" w:cs="Times New Roman"/>
          <w:kern w:val="0"/>
          <w:sz w:val="26"/>
          <w:szCs w:val="26"/>
          <w:lang w:eastAsia="ru-RU" w:bidi="ar-SA"/>
        </w:rPr>
        <w:t>по</w:t>
      </w:r>
      <w:proofErr w:type="gramEnd"/>
      <w:r w:rsidR="00EB452B" w:rsidRPr="00EB452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направлению подготов</w:t>
      </w:r>
      <w:r w:rsidR="00EB452B">
        <w:rPr>
          <w:rFonts w:eastAsia="Times New Roman" w:cs="Times New Roman"/>
          <w:kern w:val="0"/>
          <w:sz w:val="26"/>
          <w:szCs w:val="26"/>
          <w:lang w:eastAsia="ru-RU" w:bidi="ar-SA"/>
        </w:rPr>
        <w:t>ки «Педагогическое образование».</w:t>
      </w:r>
    </w:p>
    <w:p w:rsidR="00EB452B" w:rsidRPr="00F27AF6" w:rsidRDefault="00EB452B" w:rsidP="003F68A3">
      <w:pPr>
        <w:widowControl/>
        <w:suppressAutoHyphens w:val="0"/>
        <w:autoSpaceDN w:val="0"/>
        <w:adjustRightInd w:val="0"/>
        <w:spacing w:before="5" w:line="360" w:lineRule="auto"/>
        <w:ind w:firstLine="70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proofErr w:type="gramStart"/>
      <w:r>
        <w:rPr>
          <w:rFonts w:eastAsia="Times New Roman" w:cs="Times New Roman"/>
          <w:kern w:val="0"/>
          <w:sz w:val="26"/>
          <w:szCs w:val="26"/>
          <w:lang w:eastAsia="ru-RU" w:bidi="ar-SA"/>
        </w:rPr>
        <w:t>Целью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дисциплины 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«Психология физического воспитания и спорта»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является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изучение студентами педагогических университетов основных положений, связанных с развитием и становлением спортивной психологии, приобретением практических навыков, необходимых для самостоятельной работы в школах разного типа,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в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ВУЗе, в средних специальных учебных заведениях,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а также 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в учебно-тренировочной деятельности.</w:t>
      </w:r>
      <w:proofErr w:type="gramEnd"/>
    </w:p>
    <w:p w:rsidR="004A1EFD" w:rsidRPr="00F27AF6" w:rsidRDefault="004A1EFD" w:rsidP="003F68A3">
      <w:pPr>
        <w:widowControl/>
        <w:suppressAutoHyphens w:val="0"/>
        <w:autoSpaceDN w:val="0"/>
        <w:adjustRightInd w:val="0"/>
        <w:spacing w:line="360" w:lineRule="auto"/>
        <w:ind w:firstLine="701"/>
        <w:jc w:val="both"/>
        <w:rPr>
          <w:rFonts w:ascii="Franklin Gothic Demi Cond" w:eastAsia="Times New Roman" w:hAnsi="Franklin Gothic Demi Cond" w:cs="Franklin Gothic Demi Cond"/>
          <w:b/>
          <w:bCs/>
          <w:kern w:val="0"/>
          <w:lang w:eastAsia="ru-RU" w:bidi="ar-SA"/>
        </w:rPr>
      </w:pP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 xml:space="preserve">Психология физического воспитания и спорта является самостоятельной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базовой 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дисциплиной, синтезирующей другие виды психологической науки (общей, возрастной и педагогической, социальной и др.)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:rsidR="004A1EFD" w:rsidRDefault="004A1EFD" w:rsidP="003F68A3">
      <w:pPr>
        <w:widowControl/>
        <w:suppressAutoHyphens w:val="0"/>
        <w:autoSpaceDN w:val="0"/>
        <w:adjustRightInd w:val="0"/>
        <w:spacing w:line="360" w:lineRule="auto"/>
        <w:ind w:firstLine="70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Индекс ее в учебном плане: 114, Б</w:t>
      </w:r>
      <w:proofErr w:type="gramStart"/>
      <w:r>
        <w:rPr>
          <w:rFonts w:eastAsia="Times New Roman" w:cs="Times New Roman"/>
          <w:kern w:val="0"/>
          <w:sz w:val="26"/>
          <w:szCs w:val="26"/>
          <w:lang w:eastAsia="ru-RU" w:bidi="ar-SA"/>
        </w:rPr>
        <w:t>1</w:t>
      </w:r>
      <w:proofErr w:type="gramEnd"/>
      <w:r>
        <w:rPr>
          <w:rFonts w:eastAsia="Times New Roman" w:cs="Times New Roman"/>
          <w:kern w:val="0"/>
          <w:sz w:val="26"/>
          <w:szCs w:val="26"/>
          <w:lang w:eastAsia="ru-RU" w:bidi="ar-SA"/>
        </w:rPr>
        <w:t>.В.ОД 17.</w:t>
      </w:r>
    </w:p>
    <w:p w:rsidR="00E13A3D" w:rsidRPr="00F27AF6" w:rsidRDefault="00E13A3D" w:rsidP="003F68A3">
      <w:pPr>
        <w:widowControl/>
        <w:suppressAutoHyphens w:val="0"/>
        <w:autoSpaceDN w:val="0"/>
        <w:adjustRightInd w:val="0"/>
        <w:spacing w:line="360" w:lineRule="auto"/>
        <w:ind w:firstLine="70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Учебная программа дисциплины «Психология физического воспитания и спорта» предусматривает организацию </w:t>
      </w:r>
      <w:proofErr w:type="gramStart"/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процесса освоения содержания дисциплины</w:t>
      </w:r>
      <w:proofErr w:type="gramEnd"/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на основе модульной технологии.</w:t>
      </w:r>
    </w:p>
    <w:p w:rsidR="00E13A3D" w:rsidRPr="00F27AF6" w:rsidRDefault="00E13A3D" w:rsidP="003F68A3">
      <w:pPr>
        <w:widowControl/>
        <w:suppressAutoHyphens w:val="0"/>
        <w:autoSpaceDN w:val="0"/>
        <w:adjustRightInd w:val="0"/>
        <w:spacing w:line="360" w:lineRule="auto"/>
        <w:ind w:firstLine="71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Занятия проводятся в различных формах (лекции, семинарские, лабораторные) в </w:t>
      </w:r>
      <w:r w:rsidR="004A1EFD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8 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се</w:t>
      </w:r>
      <w:r w:rsidR="003F68A3">
        <w:rPr>
          <w:rFonts w:eastAsia="Times New Roman" w:cs="Times New Roman"/>
          <w:kern w:val="0"/>
          <w:sz w:val="26"/>
          <w:szCs w:val="26"/>
          <w:lang w:eastAsia="ru-RU" w:bidi="ar-SA"/>
        </w:rPr>
        <w:t>местре. Промежуточный контроль –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периодическое т</w:t>
      </w:r>
      <w:r w:rsidR="004A1EFD">
        <w:rPr>
          <w:rFonts w:eastAsia="Times New Roman" w:cs="Times New Roman"/>
          <w:kern w:val="0"/>
          <w:sz w:val="26"/>
          <w:szCs w:val="26"/>
          <w:lang w:eastAsia="ru-RU" w:bidi="ar-SA"/>
        </w:rPr>
        <w:t>естирование. Итоговый контроль –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A1EFD">
        <w:rPr>
          <w:rFonts w:eastAsia="Times New Roman" w:cs="Times New Roman"/>
          <w:kern w:val="0"/>
          <w:sz w:val="26"/>
          <w:szCs w:val="26"/>
          <w:lang w:eastAsia="ru-RU" w:bidi="ar-SA"/>
        </w:rPr>
        <w:t>зачет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:rsidR="00E13A3D" w:rsidRPr="00F27AF6" w:rsidRDefault="00E13A3D" w:rsidP="003F68A3">
      <w:pPr>
        <w:widowControl/>
        <w:suppressAutoHyphens w:val="0"/>
        <w:autoSpaceDN w:val="0"/>
        <w:adjustRightInd w:val="0"/>
        <w:spacing w:line="360" w:lineRule="auto"/>
        <w:ind w:right="-1" w:firstLine="360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Она состоит из 2 модулей: </w:t>
      </w:r>
      <w:r w:rsidRPr="00F27AF6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 xml:space="preserve">1 </w:t>
      </w:r>
      <w:r w:rsidR="004A1EFD">
        <w:rPr>
          <w:rFonts w:eastAsia="Times New Roman" w:cs="Times New Roman"/>
          <w:kern w:val="0"/>
          <w:sz w:val="26"/>
          <w:szCs w:val="26"/>
          <w:lang w:eastAsia="ru-RU" w:bidi="ar-SA"/>
        </w:rPr>
        <w:t>модуль –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5 учебных элемента. </w:t>
      </w:r>
      <w:r w:rsidR="004A1EFD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 xml:space="preserve">. </w:t>
      </w:r>
      <w:r w:rsidRPr="00F27AF6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 xml:space="preserve">2 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модуль </w:t>
      </w:r>
      <w:r w:rsidR="004A1EFD">
        <w:rPr>
          <w:rFonts w:eastAsia="Times New Roman" w:cs="Times New Roman"/>
          <w:kern w:val="0"/>
          <w:sz w:val="26"/>
          <w:szCs w:val="26"/>
          <w:lang w:eastAsia="ru-RU" w:bidi="ar-SA"/>
        </w:rPr>
        <w:t>–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3 </w:t>
      </w:r>
      <w:r w:rsidR="004A1EFD">
        <w:rPr>
          <w:rFonts w:eastAsia="Times New Roman" w:cs="Times New Roman"/>
          <w:kern w:val="0"/>
          <w:sz w:val="26"/>
          <w:szCs w:val="26"/>
          <w:lang w:eastAsia="ru-RU" w:bidi="ar-SA"/>
        </w:rPr>
        <w:t>у</w:t>
      </w: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чебных элемента.</w:t>
      </w:r>
    </w:p>
    <w:p w:rsidR="00E13A3D" w:rsidRPr="00F27AF6" w:rsidRDefault="00E13A3D" w:rsidP="001311A7">
      <w:pPr>
        <w:widowControl/>
        <w:suppressAutoHyphens w:val="0"/>
        <w:autoSpaceDN w:val="0"/>
        <w:adjustRightInd w:val="0"/>
        <w:spacing w:before="5" w:line="360" w:lineRule="auto"/>
        <w:ind w:firstLine="70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F27AF6">
        <w:rPr>
          <w:rFonts w:eastAsia="Times New Roman" w:cs="Times New Roman"/>
          <w:kern w:val="0"/>
          <w:sz w:val="26"/>
          <w:szCs w:val="26"/>
          <w:lang w:eastAsia="ru-RU" w:bidi="ar-SA"/>
        </w:rPr>
        <w:t>Содержание модулей и их изучение способствует более профессиональной подготовке студентов в различных сферах, связанных с физической культурой и спортом.</w:t>
      </w:r>
    </w:p>
    <w:p w:rsidR="00E13A3D" w:rsidRDefault="00E13A3D"/>
    <w:p w:rsidR="001311A7" w:rsidRDefault="001311A7" w:rsidP="001311A7">
      <w:pPr>
        <w:jc w:val="center"/>
        <w:rPr>
          <w:sz w:val="28"/>
          <w:szCs w:val="28"/>
        </w:rPr>
      </w:pPr>
      <w:r w:rsidRPr="001311A7">
        <w:rPr>
          <w:sz w:val="28"/>
          <w:szCs w:val="28"/>
        </w:rPr>
        <w:t>Трудоемкость изучения дисциплины включает в себя:</w:t>
      </w:r>
    </w:p>
    <w:p w:rsidR="001311A7" w:rsidRPr="001311A7" w:rsidRDefault="001311A7">
      <w:pPr>
        <w:rPr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9"/>
        <w:gridCol w:w="1699"/>
        <w:gridCol w:w="1767"/>
      </w:tblGrid>
      <w:tr w:rsidR="001311A7" w:rsidRPr="001311A7" w:rsidTr="00D44E63">
        <w:trPr>
          <w:trHeight w:val="509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rFonts w:eastAsia="Times New Roman" w:cs="Times New Roman"/>
                <w:b/>
                <w:color w:val="000000"/>
              </w:rPr>
            </w:pPr>
            <w:r w:rsidRPr="001311A7">
              <w:rPr>
                <w:rFonts w:eastAsia="Times New Roman" w:cs="Times New Roman"/>
                <w:b/>
                <w:color w:val="000000"/>
              </w:rPr>
              <w:t>Вид учебной работы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rFonts w:eastAsia="Times New Roman" w:cs="Times New Roman"/>
                <w:b/>
                <w:color w:val="000000"/>
              </w:rPr>
            </w:pPr>
            <w:r w:rsidRPr="001311A7">
              <w:rPr>
                <w:rFonts w:eastAsia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rFonts w:eastAsia="Times New Roman" w:cs="Times New Roman"/>
                <w:color w:val="000000"/>
              </w:rPr>
            </w:pPr>
            <w:r w:rsidRPr="001311A7">
              <w:rPr>
                <w:rFonts w:eastAsia="Times New Roman" w:cs="Times New Roman"/>
                <w:b/>
                <w:color w:val="000000"/>
              </w:rPr>
              <w:t>Семестры</w:t>
            </w:r>
          </w:p>
        </w:tc>
      </w:tr>
      <w:tr w:rsidR="001311A7" w:rsidRPr="001311A7" w:rsidTr="001311A7">
        <w:trPr>
          <w:trHeight w:val="494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b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Общая трудоемкость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  <w:r w:rsidRPr="001311A7">
              <w:rPr>
                <w:color w:val="000000"/>
              </w:rPr>
              <w:t>72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  <w:r w:rsidRPr="001311A7">
              <w:t>8</w:t>
            </w:r>
          </w:p>
        </w:tc>
      </w:tr>
      <w:tr w:rsidR="001311A7" w:rsidRPr="001311A7" w:rsidTr="001311A7">
        <w:trPr>
          <w:trHeight w:val="494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b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Аудиторные занятия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  <w:r w:rsidRPr="001311A7">
              <w:rPr>
                <w:color w:val="000000"/>
              </w:rPr>
              <w:t>36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</w:p>
        </w:tc>
      </w:tr>
      <w:tr w:rsidR="001311A7" w:rsidRPr="001311A7" w:rsidTr="001311A7">
        <w:trPr>
          <w:trHeight w:val="494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b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Лекции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  <w:r w:rsidRPr="001311A7">
              <w:rPr>
                <w:color w:val="000000"/>
              </w:rPr>
              <w:t>18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</w:p>
        </w:tc>
      </w:tr>
      <w:tr w:rsidR="001311A7" w:rsidRPr="001311A7" w:rsidTr="001311A7">
        <w:trPr>
          <w:trHeight w:val="499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b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Практические занятия (семинары)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  <w:r w:rsidRPr="001311A7">
              <w:rPr>
                <w:color w:val="000000"/>
              </w:rPr>
              <w:t>18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</w:p>
        </w:tc>
      </w:tr>
      <w:tr w:rsidR="001311A7" w:rsidRPr="001311A7" w:rsidTr="001311A7">
        <w:trPr>
          <w:trHeight w:val="499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rFonts w:eastAsia="Times New Roman" w:cs="Times New Roman"/>
                <w:b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Лабораторные работы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</w:p>
        </w:tc>
      </w:tr>
      <w:tr w:rsidR="001311A7" w:rsidRPr="001311A7" w:rsidTr="001311A7">
        <w:trPr>
          <w:trHeight w:val="504"/>
        </w:trPr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11A7" w:rsidRPr="001311A7" w:rsidRDefault="001311A7" w:rsidP="001311A7">
            <w:pPr>
              <w:rPr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  <w:r w:rsidRPr="001311A7">
              <w:rPr>
                <w:color w:val="000000"/>
              </w:rPr>
              <w:t>36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</w:pPr>
          </w:p>
        </w:tc>
      </w:tr>
      <w:tr w:rsidR="001311A7" w:rsidRPr="001311A7" w:rsidTr="001311A7">
        <w:trPr>
          <w:trHeight w:val="588"/>
        </w:trPr>
        <w:tc>
          <w:tcPr>
            <w:tcW w:w="6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Вид итогового контроля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1A7" w:rsidRPr="001311A7" w:rsidRDefault="001311A7" w:rsidP="001311A7">
            <w:pPr>
              <w:jc w:val="center"/>
              <w:rPr>
                <w:rFonts w:eastAsia="Times New Roman" w:cs="Times New Roman"/>
                <w:color w:val="000000"/>
              </w:rPr>
            </w:pPr>
            <w:r w:rsidRPr="001311A7">
              <w:rPr>
                <w:rFonts w:eastAsia="Times New Roman" w:cs="Times New Roman"/>
                <w:color w:val="000000"/>
              </w:rPr>
              <w:t>Зачет</w:t>
            </w:r>
          </w:p>
        </w:tc>
      </w:tr>
    </w:tbl>
    <w:p w:rsidR="001311A7" w:rsidRDefault="001311A7"/>
    <w:p w:rsidR="00CB64CB" w:rsidRDefault="00CB64CB" w:rsidP="00CB64CB">
      <w:pPr>
        <w:rPr>
          <w:bCs/>
        </w:rPr>
      </w:pPr>
    </w:p>
    <w:p w:rsidR="00CB64CB" w:rsidRPr="00CB64CB" w:rsidRDefault="00CB64CB" w:rsidP="00CB64CB">
      <w:pPr>
        <w:ind w:firstLine="709"/>
        <w:jc w:val="both"/>
        <w:rPr>
          <w:sz w:val="28"/>
          <w:szCs w:val="28"/>
        </w:rPr>
      </w:pPr>
      <w:r w:rsidRPr="00CB64CB">
        <w:rPr>
          <w:bCs/>
          <w:sz w:val="28"/>
          <w:szCs w:val="28"/>
        </w:rPr>
        <w:t>Перечень компетенций,</w:t>
      </w:r>
      <w:r w:rsidRPr="00CB64CB">
        <w:rPr>
          <w:b/>
          <w:bCs/>
          <w:sz w:val="28"/>
          <w:szCs w:val="28"/>
        </w:rPr>
        <w:t xml:space="preserve"> </w:t>
      </w:r>
      <w:r w:rsidRPr="00CB64CB">
        <w:rPr>
          <w:sz w:val="28"/>
          <w:szCs w:val="28"/>
        </w:rPr>
        <w:t>формируемых в процессе изучения дисциплины «Психология физического воспитания и спорта»:</w:t>
      </w:r>
    </w:p>
    <w:p w:rsidR="00CB64CB" w:rsidRPr="00CB64CB" w:rsidRDefault="00CB64CB" w:rsidP="00CB64C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B64CB">
        <w:rPr>
          <w:sz w:val="28"/>
          <w:szCs w:val="28"/>
        </w:rPr>
        <w:t xml:space="preserve">готовностью к психолого-педагогическому </w:t>
      </w:r>
      <w:r w:rsidRPr="00CB64CB">
        <w:rPr>
          <w:sz w:val="28"/>
          <w:szCs w:val="28"/>
        </w:rPr>
        <w:lastRenderedPageBreak/>
        <w:t>сопровождению учебно-воспитательного процесса (ОПК-3);</w:t>
      </w:r>
    </w:p>
    <w:p w:rsidR="00CB64CB" w:rsidRPr="00CB64CB" w:rsidRDefault="00CB64CB" w:rsidP="00CB64C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B64CB">
        <w:rPr>
          <w:sz w:val="28"/>
          <w:szCs w:val="28"/>
        </w:rPr>
        <w:t xml:space="preserve">способностью решать задачи воспитания и духовно-нравственного развития </w:t>
      </w:r>
      <w:proofErr w:type="gramStart"/>
      <w:r w:rsidRPr="00CB64CB">
        <w:rPr>
          <w:sz w:val="28"/>
          <w:szCs w:val="28"/>
        </w:rPr>
        <w:t>обучающихся</w:t>
      </w:r>
      <w:proofErr w:type="gramEnd"/>
      <w:r w:rsidRPr="00CB64CB">
        <w:rPr>
          <w:sz w:val="28"/>
          <w:szCs w:val="28"/>
        </w:rPr>
        <w:t xml:space="preserve"> в учебной и внеучебной деятельности (ПК-3);</w:t>
      </w:r>
    </w:p>
    <w:p w:rsidR="00CB64CB" w:rsidRDefault="00CB64CB"/>
    <w:p w:rsidR="00CB64CB" w:rsidRPr="00194DA3" w:rsidRDefault="00CB64CB" w:rsidP="00194DA3">
      <w:pPr>
        <w:spacing w:line="360" w:lineRule="auto"/>
        <w:ind w:firstLine="709"/>
        <w:jc w:val="both"/>
        <w:rPr>
          <w:sz w:val="28"/>
          <w:szCs w:val="28"/>
        </w:rPr>
      </w:pPr>
      <w:r w:rsidRPr="00194DA3">
        <w:rPr>
          <w:sz w:val="28"/>
          <w:szCs w:val="28"/>
        </w:rPr>
        <w:t>Перечень образовательных технологий, используемых при освоении дисциплины:</w:t>
      </w:r>
    </w:p>
    <w:p w:rsidR="00CB64CB" w:rsidRPr="00194DA3" w:rsidRDefault="00CB64CB" w:rsidP="00194DA3">
      <w:pPr>
        <w:pStyle w:val="a3"/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194DA3">
        <w:rPr>
          <w:sz w:val="28"/>
          <w:szCs w:val="28"/>
        </w:rPr>
        <w:t>Современное традиционное обучение (лекционно-семинарская-зачетная система)</w:t>
      </w:r>
      <w:r w:rsidR="00194DA3" w:rsidRPr="00194DA3">
        <w:rPr>
          <w:sz w:val="28"/>
          <w:szCs w:val="28"/>
        </w:rPr>
        <w:t>.</w:t>
      </w:r>
    </w:p>
    <w:p w:rsidR="00194DA3" w:rsidRPr="00194DA3" w:rsidRDefault="00194DA3" w:rsidP="00194DA3">
      <w:pPr>
        <w:widowControl/>
        <w:tabs>
          <w:tab w:val="left" w:pos="912"/>
        </w:tabs>
        <w:suppressAutoHyphens w:val="0"/>
        <w:autoSpaceDN w:val="0"/>
        <w:adjustRightInd w:val="0"/>
        <w:spacing w:before="62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2.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Педагогические технологии на основе гуманно-личностной ориентации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педагогического процесса:</w:t>
      </w:r>
    </w:p>
    <w:p w:rsidR="00194DA3" w:rsidRPr="00194DA3" w:rsidRDefault="00194DA3" w:rsidP="00194DA3">
      <w:pPr>
        <w:widowControl/>
        <w:tabs>
          <w:tab w:val="left" w:pos="797"/>
        </w:tabs>
        <w:suppressAutoHyphens w:val="0"/>
        <w:autoSpaceDN w:val="0"/>
        <w:adjustRightInd w:val="0"/>
        <w:spacing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а)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Педагогика сотрудничества;</w:t>
      </w:r>
    </w:p>
    <w:p w:rsidR="00194DA3" w:rsidRPr="00194DA3" w:rsidRDefault="00194DA3" w:rsidP="00194DA3">
      <w:pPr>
        <w:widowControl/>
        <w:tabs>
          <w:tab w:val="left" w:pos="826"/>
        </w:tabs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3.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Педагогические технологии на основе активизации и интенсификации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деятельности учащихся (активные методы обучения):</w:t>
      </w:r>
    </w:p>
    <w:p w:rsidR="00194DA3" w:rsidRPr="00194DA3" w:rsidRDefault="00194DA3" w:rsidP="00194DA3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а)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Игровые технологии;</w:t>
      </w:r>
    </w:p>
    <w:p w:rsidR="00194DA3" w:rsidRPr="00194DA3" w:rsidRDefault="00194DA3" w:rsidP="00194DA3">
      <w:pPr>
        <w:widowControl/>
        <w:tabs>
          <w:tab w:val="left" w:pos="778"/>
        </w:tabs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б)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Технология проектного обучения (метод жизненных заданий, «Дальтон-план», </w:t>
      </w:r>
      <w:proofErr w:type="gramStart"/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кейс-стади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proofErr w:type="gramEnd"/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метод);</w:t>
      </w:r>
    </w:p>
    <w:p w:rsidR="00194DA3" w:rsidRPr="00194DA3" w:rsidRDefault="00194DA3" w:rsidP="00194DA3">
      <w:pPr>
        <w:widowControl/>
        <w:tabs>
          <w:tab w:val="left" w:pos="778"/>
        </w:tabs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в)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Интерактивные технологии (дискуссия, дебаты, </w:t>
      </w:r>
      <w:proofErr w:type="spellStart"/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дискурсия</w:t>
      </w:r>
      <w:proofErr w:type="spellEnd"/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, проблемный семинар, тренинговые технологии);</w:t>
      </w:r>
    </w:p>
    <w:p w:rsidR="00194DA3" w:rsidRPr="00194DA3" w:rsidRDefault="00194DA3" w:rsidP="00194DA3">
      <w:pPr>
        <w:widowControl/>
        <w:tabs>
          <w:tab w:val="left" w:pos="826"/>
        </w:tabs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4.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Педагогические технологии на основе эффективности управления и организации учебного процесса:</w:t>
      </w:r>
    </w:p>
    <w:p w:rsidR="00194DA3" w:rsidRPr="00194DA3" w:rsidRDefault="00194DA3" w:rsidP="00194DA3">
      <w:pPr>
        <w:widowControl/>
        <w:tabs>
          <w:tab w:val="left" w:pos="787"/>
        </w:tabs>
        <w:suppressAutoHyphens w:val="0"/>
        <w:autoSpaceDN w:val="0"/>
        <w:adjustRightInd w:val="0"/>
        <w:spacing w:before="5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а)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Коллективный способ обучения.</w:t>
      </w:r>
    </w:p>
    <w:p w:rsidR="00194DA3" w:rsidRPr="00194DA3" w:rsidRDefault="00194DA3" w:rsidP="00194DA3">
      <w:pPr>
        <w:widowControl/>
        <w:tabs>
          <w:tab w:val="left" w:pos="1181"/>
        </w:tabs>
        <w:suppressAutoHyphens w:val="0"/>
        <w:autoSpaceDN w:val="0"/>
        <w:adjustRightInd w:val="0"/>
        <w:spacing w:before="14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5.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Педагогические технологии на основе дидактического усовершенствования и </w:t>
      </w:r>
      <w:proofErr w:type="spellStart"/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реконструирования</w:t>
      </w:r>
      <w:proofErr w:type="spellEnd"/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материала:</w:t>
      </w:r>
    </w:p>
    <w:p w:rsidR="00194DA3" w:rsidRPr="00194DA3" w:rsidRDefault="00194DA3" w:rsidP="00194DA3">
      <w:pPr>
        <w:widowControl/>
        <w:tabs>
          <w:tab w:val="left" w:pos="797"/>
        </w:tabs>
        <w:suppressAutoHyphens w:val="0"/>
        <w:autoSpaceDN w:val="0"/>
        <w:adjustRightInd w:val="0"/>
        <w:spacing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а)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Технологии модульного обучения;</w:t>
      </w:r>
    </w:p>
    <w:p w:rsidR="00194DA3" w:rsidRPr="00194DA3" w:rsidRDefault="00194DA3" w:rsidP="00194DA3">
      <w:pPr>
        <w:widowControl/>
        <w:tabs>
          <w:tab w:val="left" w:pos="797"/>
        </w:tabs>
        <w:suppressAutoHyphens w:val="0"/>
        <w:autoSpaceDN w:val="0"/>
        <w:adjustRightInd w:val="0"/>
        <w:spacing w:before="5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б)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Технологии интеграции в образовании;</w:t>
      </w:r>
    </w:p>
    <w:p w:rsidR="00194DA3" w:rsidRDefault="00194DA3" w:rsidP="00194DA3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>в)</w:t>
      </w:r>
      <w:r w:rsidRPr="00194DA3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Технологии концентрированного обучения.</w:t>
      </w:r>
    </w:p>
    <w:p w:rsidR="00136071" w:rsidRDefault="00136071" w:rsidP="00194DA3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36071" w:rsidRDefault="00136071">
      <w:pPr>
        <w:widowControl/>
        <w:suppressAutoHyphens w:val="0"/>
        <w:autoSpaceDE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</w:p>
    <w:p w:rsidR="00136071" w:rsidRDefault="00136071" w:rsidP="00136071">
      <w:pPr>
        <w:widowControl/>
        <w:autoSpaceDE/>
        <w:ind w:right="-1" w:firstLine="567"/>
        <w:jc w:val="center"/>
        <w:rPr>
          <w:rFonts w:eastAsia="Times New Roman" w:cs="Times New Roman"/>
          <w:b/>
          <w:bCs/>
          <w:caps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bCs/>
          <w:caps/>
          <w:sz w:val="28"/>
          <w:szCs w:val="28"/>
          <w:lang w:eastAsia="ar-SA" w:bidi="ar-SA"/>
        </w:rPr>
        <w:lastRenderedPageBreak/>
        <w:t>Лист согласования</w:t>
      </w:r>
    </w:p>
    <w:p w:rsidR="00136071" w:rsidRPr="00136071" w:rsidRDefault="00136071" w:rsidP="00136071">
      <w:pPr>
        <w:widowControl/>
        <w:autoSpaceDE/>
        <w:ind w:right="-1" w:firstLine="567"/>
        <w:jc w:val="center"/>
        <w:rPr>
          <w:rFonts w:eastAsia="Times New Roman" w:cs="Times New Roman"/>
          <w:b/>
          <w:bCs/>
          <w:caps/>
          <w:sz w:val="28"/>
          <w:szCs w:val="28"/>
          <w:lang w:eastAsia="ar-SA" w:bidi="ar-SA"/>
        </w:rPr>
      </w:pPr>
      <w:r w:rsidRPr="00136071">
        <w:rPr>
          <w:rFonts w:eastAsia="Times New Roman" w:cs="Times New Roman"/>
          <w:bCs/>
          <w:sz w:val="28"/>
          <w:szCs w:val="28"/>
          <w:lang w:eastAsia="ar-SA" w:bidi="ar-SA"/>
        </w:rPr>
        <w:t xml:space="preserve">рабочей программы дисциплины с другими дисциплинами </w:t>
      </w:r>
      <w:r>
        <w:rPr>
          <w:rFonts w:eastAsia="Times New Roman" w:cs="Times New Roman"/>
          <w:bCs/>
          <w:sz w:val="28"/>
          <w:szCs w:val="28"/>
          <w:lang w:eastAsia="ar-SA" w:bidi="ar-SA"/>
        </w:rPr>
        <w:t>о</w:t>
      </w:r>
      <w:r w:rsidRPr="00136071">
        <w:rPr>
          <w:rFonts w:eastAsia="Times New Roman" w:cs="Times New Roman"/>
          <w:bCs/>
          <w:sz w:val="28"/>
          <w:szCs w:val="28"/>
          <w:lang w:eastAsia="ar-SA" w:bidi="ar-SA"/>
        </w:rPr>
        <w:t>бразовательной программы на 2015/2016 учебный год</w:t>
      </w:r>
    </w:p>
    <w:p w:rsidR="00136071" w:rsidRPr="00136071" w:rsidRDefault="00136071" w:rsidP="00136071">
      <w:pPr>
        <w:widowControl/>
        <w:autoSpaceDE/>
        <w:ind w:right="-1" w:firstLine="567"/>
        <w:rPr>
          <w:rFonts w:eastAsia="Times New Roman" w:cs="Times New Roman"/>
          <w:sz w:val="28"/>
          <w:szCs w:val="28"/>
          <w:lang w:eastAsia="ar-SA" w:bidi="ar-SA"/>
        </w:rPr>
      </w:pPr>
    </w:p>
    <w:tbl>
      <w:tblPr>
        <w:tblW w:w="990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828"/>
        <w:gridCol w:w="1800"/>
        <w:gridCol w:w="2588"/>
        <w:gridCol w:w="2693"/>
      </w:tblGrid>
      <w:tr w:rsidR="00136071" w:rsidRPr="00136071" w:rsidTr="00766E45">
        <w:trPr>
          <w:trHeight w:val="23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ind w:right="-1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Кафедра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ind w:right="-1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tabs>
                <w:tab w:val="left" w:pos="2043"/>
              </w:tabs>
              <w:autoSpaceDE/>
              <w:snapToGrid w:val="0"/>
              <w:ind w:right="-1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Принятое решение  (протокол №, дата) кафедрой, разработавшей программу</w:t>
            </w:r>
          </w:p>
        </w:tc>
      </w:tr>
      <w:tr w:rsidR="00136071" w:rsidRPr="00136071" w:rsidTr="00766E45">
        <w:trPr>
          <w:trHeight w:val="52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Педагогическая психология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Психологии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Педагогическая методика воспитания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Психологии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Педагогическая технология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Психологии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Психология физического воспитания и спорта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Психологии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Психологическая диагностика в ФК и спорте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ЗВС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Изменений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Основы педагогических знаний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Безопасности жизнедеятельности и адаптивной ФК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Физиология физического воспитания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Безопасности жизнедеятельности и адаптивной ФК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Спортивная медицина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Безопасности жизнедеятельности и адаптивной ФК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136071" w:rsidRPr="00136071" w:rsidTr="00766E45">
        <w:trPr>
          <w:trHeight w:val="54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Общая психология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136071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Безопасности жизнедеятельности и адаптивной ФК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Pr="00136071" w:rsidRDefault="00136071" w:rsidP="00136071">
            <w:pPr>
              <w:widowControl/>
              <w:autoSpaceDE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:rsidR="00136071" w:rsidRPr="00136071" w:rsidRDefault="00136071" w:rsidP="00136071">
      <w:pPr>
        <w:autoSpaceDE/>
        <w:rPr>
          <w:rFonts w:eastAsia="Droid Sans" w:cs="Lohit Hindi"/>
          <w:lang w:eastAsia="hi-IN"/>
        </w:rPr>
      </w:pPr>
    </w:p>
    <w:p w:rsidR="00766E45" w:rsidRDefault="00766E45" w:rsidP="00766E45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66E45" w:rsidRDefault="00766E45" w:rsidP="00766E45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Заведующий кафедрой</w:t>
      </w:r>
    </w:p>
    <w:p w:rsidR="00766E45" w:rsidRPr="00766E45" w:rsidRDefault="00766E45" w:rsidP="00766E45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66E45">
        <w:rPr>
          <w:rFonts w:eastAsia="Times New Roman" w:cs="Times New Roman"/>
          <w:kern w:val="0"/>
          <w:sz w:val="28"/>
          <w:szCs w:val="28"/>
          <w:lang w:eastAsia="ru-RU" w:bidi="ar-SA"/>
        </w:rPr>
        <w:t>Председатель НМС</w:t>
      </w:r>
    </w:p>
    <w:p w:rsidR="00CA04AD" w:rsidRDefault="00CA04AD" w:rsidP="00766E45">
      <w:pPr>
        <w:widowControl/>
        <w:suppressAutoHyphens w:val="0"/>
        <w:autoSpaceDN w:val="0"/>
        <w:adjustRightInd w:val="0"/>
        <w:spacing w:before="62"/>
        <w:ind w:left="3763"/>
        <w:jc w:val="both"/>
        <w:rPr>
          <w:rFonts w:eastAsia="Times New Roman" w:cs="Times New Roman"/>
          <w:b/>
          <w:bCs/>
          <w:kern w:val="0"/>
          <w:lang w:eastAsia="ru-RU" w:bidi="ar-SA"/>
        </w:rPr>
        <w:sectPr w:rsidR="00CA04AD" w:rsidSect="00CA04AD">
          <w:headerReference w:type="even" r:id="rId8"/>
          <w:footerReference w:type="even" r:id="rId9"/>
          <w:footerReference w:type="default" r:id="rId10"/>
          <w:pgSz w:w="11907" w:h="16839" w:code="9"/>
          <w:pgMar w:top="1560" w:right="1897" w:bottom="1440" w:left="1575" w:header="720" w:footer="170" w:gutter="0"/>
          <w:cols w:space="60"/>
          <w:noEndnote/>
          <w:docGrid w:linePitch="326"/>
        </w:sectPr>
      </w:pPr>
    </w:p>
    <w:p w:rsidR="00766E45" w:rsidRDefault="00766E45" w:rsidP="00766E45">
      <w:pPr>
        <w:widowControl/>
        <w:suppressAutoHyphens w:val="0"/>
        <w:autoSpaceDN w:val="0"/>
        <w:adjustRightInd w:val="0"/>
        <w:spacing w:before="62"/>
        <w:ind w:left="3763"/>
        <w:jc w:val="both"/>
        <w:rPr>
          <w:rFonts w:eastAsia="Times New Roman" w:cs="Times New Roman"/>
          <w:b/>
          <w:bCs/>
          <w:kern w:val="0"/>
          <w:lang w:eastAsia="ru-RU" w:bidi="ar-SA"/>
        </w:rPr>
      </w:pPr>
    </w:p>
    <w:p w:rsidR="00766E45" w:rsidRPr="00887E03" w:rsidRDefault="00766E45" w:rsidP="00CA04AD">
      <w:pPr>
        <w:widowControl/>
        <w:suppressAutoHyphens w:val="0"/>
        <w:autoSpaceDN w:val="0"/>
        <w:adjustRightInd w:val="0"/>
        <w:spacing w:before="6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Технологическая карта обучения дисциплине</w:t>
      </w:r>
    </w:p>
    <w:p w:rsidR="00766E45" w:rsidRPr="00766E45" w:rsidRDefault="00887E03" w:rsidP="00766E45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  <w:r w:rsidRPr="00887E03">
        <w:rPr>
          <w:rFonts w:eastAsia="Times New Roman" w:cs="Times New Roman"/>
          <w:kern w:val="0"/>
          <w:sz w:val="28"/>
          <w:szCs w:val="28"/>
          <w:lang w:eastAsia="ru-RU" w:bidi="ar-SA"/>
        </w:rPr>
        <w:t>«Психология физического воспитания и спорта»</w:t>
      </w:r>
    </w:p>
    <w:p w:rsidR="00887E03" w:rsidRDefault="00887E03" w:rsidP="00887E03">
      <w:pPr>
        <w:widowControl/>
        <w:suppressAutoHyphens w:val="0"/>
        <w:autoSpaceDN w:val="0"/>
        <w:adjustRightInd w:val="0"/>
        <w:spacing w:line="331" w:lineRule="exact"/>
        <w:ind w:left="2552" w:right="40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:rsidR="00887E03" w:rsidRPr="00887E03" w:rsidRDefault="00766E45" w:rsidP="00887E03">
      <w:pPr>
        <w:widowControl/>
        <w:suppressAutoHyphens w:val="0"/>
        <w:autoSpaceDN w:val="0"/>
        <w:adjustRightInd w:val="0"/>
        <w:spacing w:line="331" w:lineRule="exact"/>
        <w:ind w:right="4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Для </w:t>
      </w:r>
      <w:proofErr w:type="gramStart"/>
      <w:r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образовательной программы</w:t>
      </w:r>
      <w:r w:rsidR="00887E03"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4A1EFD"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по </w:t>
      </w:r>
      <w:r w:rsidR="00887E03"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направлению подготовки 44.03.01</w:t>
      </w:r>
    </w:p>
    <w:p w:rsidR="00887E03" w:rsidRDefault="004A1EFD" w:rsidP="00887E03">
      <w:pPr>
        <w:widowControl/>
        <w:suppressAutoHyphens w:val="0"/>
        <w:autoSpaceDN w:val="0"/>
        <w:adjustRightInd w:val="0"/>
        <w:spacing w:line="331" w:lineRule="exact"/>
        <w:ind w:right="40"/>
        <w:jc w:val="center"/>
        <w:rPr>
          <w:rFonts w:ascii="Arial" w:eastAsia="Times New Roman" w:hAnsi="Arial" w:cs="Arial"/>
          <w:i/>
          <w:iCs/>
          <w:kern w:val="0"/>
          <w:sz w:val="28"/>
          <w:szCs w:val="28"/>
          <w:lang w:eastAsia="ru-RU" w:bidi="ar-SA"/>
        </w:rPr>
      </w:pPr>
      <w:r w:rsidRPr="00887E0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Педагогическое образование (уровень бакалавриата)</w:t>
      </w:r>
      <w:r w:rsidR="00887E03">
        <w:rPr>
          <w:rFonts w:ascii="Arial" w:eastAsia="Times New Roman" w:hAnsi="Arial" w:cs="Arial"/>
          <w:i/>
          <w:iCs/>
          <w:kern w:val="0"/>
          <w:sz w:val="28"/>
          <w:szCs w:val="28"/>
          <w:lang w:eastAsia="ru-RU" w:bidi="ar-SA"/>
        </w:rPr>
        <w:t>,</w:t>
      </w:r>
    </w:p>
    <w:p w:rsidR="00766E45" w:rsidRPr="00887E03" w:rsidRDefault="00887E03" w:rsidP="00887E03">
      <w:pPr>
        <w:widowControl/>
        <w:suppressAutoHyphens w:val="0"/>
        <w:autoSpaceDN w:val="0"/>
        <w:adjustRightInd w:val="0"/>
        <w:spacing w:line="331" w:lineRule="exact"/>
        <w:ind w:right="40"/>
        <w:jc w:val="center"/>
        <w:rPr>
          <w:rFonts w:ascii="Arial" w:eastAsia="Times New Roman" w:hAnsi="Arial" w:cs="Arial"/>
          <w:i/>
          <w:iCs/>
          <w:kern w:val="0"/>
          <w:sz w:val="28"/>
          <w:szCs w:val="28"/>
          <w:lang w:eastAsia="ru-RU" w:bidi="ar-SA"/>
        </w:rPr>
      </w:pPr>
      <w:r w:rsidRPr="00887E03">
        <w:rPr>
          <w:rFonts w:ascii="Arial" w:eastAsia="Times New Roman" w:hAnsi="Arial" w:cs="Arial"/>
          <w:i/>
          <w:iCs/>
          <w:kern w:val="0"/>
          <w:sz w:val="28"/>
          <w:szCs w:val="28"/>
          <w:lang w:eastAsia="ru-RU" w:bidi="ar-SA"/>
        </w:rPr>
        <w:t>профиль: физическая культура, очная форма обучения</w:t>
      </w:r>
    </w:p>
    <w:p w:rsidR="00766E45" w:rsidRPr="00887E03" w:rsidRDefault="00766E45" w:rsidP="00887E03">
      <w:pPr>
        <w:widowControl/>
        <w:tabs>
          <w:tab w:val="left" w:leader="underscore" w:pos="8376"/>
        </w:tabs>
        <w:suppressAutoHyphens w:val="0"/>
        <w:autoSpaceDN w:val="0"/>
        <w:adjustRightInd w:val="0"/>
        <w:spacing w:before="96" w:line="221" w:lineRule="exact"/>
        <w:jc w:val="center"/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</w:pPr>
      <w:r w:rsidRPr="00887E03"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  <w:t>(общая трудоемкость дисциплины</w:t>
      </w:r>
      <w:r w:rsidR="00887E03" w:rsidRPr="00887E03"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  <w:t xml:space="preserve"> 2 </w:t>
      </w:r>
      <w:proofErr w:type="spellStart"/>
      <w:r w:rsidRPr="00887E03"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  <w:t>з</w:t>
      </w:r>
      <w:r w:rsidR="00887E03" w:rsidRPr="00887E03"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  <w:t>.</w:t>
      </w:r>
      <w:r w:rsidRPr="00887E03"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  <w:t>е</w:t>
      </w:r>
      <w:proofErr w:type="spellEnd"/>
      <w:r w:rsidRPr="00887E03">
        <w:rPr>
          <w:rFonts w:eastAsia="Times New Roman" w:cs="Times New Roman"/>
          <w:b/>
          <w:bCs/>
          <w:kern w:val="0"/>
          <w:position w:val="1"/>
          <w:sz w:val="28"/>
          <w:szCs w:val="28"/>
          <w:lang w:eastAsia="ru-RU" w:bidi="ar-SA"/>
        </w:rPr>
        <w:t>.)</w:t>
      </w:r>
    </w:p>
    <w:p w:rsidR="004B5054" w:rsidRPr="00766E45" w:rsidRDefault="004B5054" w:rsidP="00766E45">
      <w:pPr>
        <w:widowControl/>
        <w:tabs>
          <w:tab w:val="left" w:leader="underscore" w:pos="8376"/>
        </w:tabs>
        <w:suppressAutoHyphens w:val="0"/>
        <w:autoSpaceDN w:val="0"/>
        <w:adjustRightInd w:val="0"/>
        <w:spacing w:before="96" w:line="221" w:lineRule="exact"/>
        <w:ind w:left="4685"/>
        <w:jc w:val="both"/>
        <w:rPr>
          <w:rFonts w:eastAsia="Times New Roman" w:cs="Times New Roman"/>
          <w:b/>
          <w:bCs/>
          <w:kern w:val="0"/>
          <w:position w:val="1"/>
          <w:sz w:val="18"/>
          <w:szCs w:val="18"/>
          <w:lang w:eastAsia="ru-RU" w:bidi="ar-SA"/>
        </w:rPr>
      </w:pPr>
    </w:p>
    <w:p w:rsidR="00766E45" w:rsidRPr="00766E45" w:rsidRDefault="00766E45" w:rsidP="00766E45">
      <w:pPr>
        <w:widowControl/>
        <w:suppressAutoHyphens w:val="0"/>
        <w:autoSpaceDN w:val="0"/>
        <w:adjustRightInd w:val="0"/>
        <w:spacing w:after="77" w:line="1" w:lineRule="exact"/>
        <w:rPr>
          <w:rFonts w:ascii="Arial" w:eastAsia="Times New Roman" w:hAnsi="Arial" w:cs="Arial"/>
          <w:kern w:val="0"/>
          <w:sz w:val="2"/>
          <w:szCs w:val="2"/>
          <w:lang w:eastAsia="ru-RU"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992"/>
        <w:gridCol w:w="992"/>
        <w:gridCol w:w="1134"/>
        <w:gridCol w:w="992"/>
        <w:gridCol w:w="1560"/>
        <w:gridCol w:w="2164"/>
      </w:tblGrid>
      <w:tr w:rsidR="004B5054" w:rsidRPr="004B5054" w:rsidTr="00A339B7"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mallCap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Наименование разделов я тем </w:t>
            </w:r>
            <w:r w:rsidRPr="004B5054">
              <w:rPr>
                <w:rFonts w:eastAsia="Times New Roman" w:cs="Times New Roman"/>
                <w:b/>
                <w:bCs/>
                <w:smallCaps/>
                <w:kern w:val="0"/>
                <w:sz w:val="20"/>
                <w:szCs w:val="20"/>
                <w:lang w:eastAsia="ru-RU" w:bidi="ar-SA"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spacing w:line="230" w:lineRule="exact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Всего часов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ind w:left="97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Аудиторных часов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spacing w:line="226" w:lineRule="exact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Внеаудиторных часов</w:t>
            </w:r>
          </w:p>
        </w:tc>
        <w:tc>
          <w:tcPr>
            <w:tcW w:w="2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A339B7">
            <w:pPr>
              <w:widowControl/>
              <w:suppressAutoHyphens w:val="0"/>
              <w:autoSpaceDN w:val="0"/>
              <w:adjustRightInd w:val="0"/>
              <w:spacing w:line="230" w:lineRule="exact"/>
              <w:ind w:left="102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Формы и методы контроля</w:t>
            </w:r>
          </w:p>
        </w:tc>
      </w:tr>
      <w:tr w:rsidR="004B5054" w:rsidRPr="004B5054" w:rsidTr="00A339B7"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054" w:rsidRPr="004B5054" w:rsidRDefault="004B5054" w:rsidP="00766E45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054" w:rsidRPr="004B5054" w:rsidRDefault="004B5054" w:rsidP="00766E45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лекций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054" w:rsidRPr="004B5054" w:rsidRDefault="004B5054" w:rsidP="004B505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семинаров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054" w:rsidRPr="00A339B7" w:rsidRDefault="004B5054" w:rsidP="004B5054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A339B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лабораторных работ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054" w:rsidRPr="004B5054" w:rsidRDefault="004B5054" w:rsidP="00766E45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054" w:rsidRPr="004B5054" w:rsidRDefault="004B5054" w:rsidP="00766E45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1.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Предмет и задачи психологии физического воспитания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>-</w:t>
            </w:r>
            <w:r w:rsidRPr="00A339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2.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Психологическая характеристика физкультурной и спортивной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A339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3.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Психологическая характеристика процесса обучения физическим упражнениям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4.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Психофизиологические состояния, возникающие в процессе физкультурной и спортивной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A339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tabs>
                <w:tab w:val="left" w:leader="hyphen" w:pos="696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5.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Спортивные эмоции и их развитие у школьников в процессе общей психологической подготовки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6.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Волевая подготовка школьников,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7.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Психологическая подготовка школьников-спортсменов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rPr>
                <w:color w:val="000000"/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 xml:space="preserve">8. </w:t>
            </w:r>
            <w:r w:rsidRPr="004B5054">
              <w:rPr>
                <w:rFonts w:eastAsia="Times New Roman" w:cs="Times New Roman"/>
                <w:color w:val="000000"/>
                <w:sz w:val="20"/>
                <w:szCs w:val="20"/>
              </w:rPr>
              <w:t>Психологические аспекты воспитания личности и спортивного коллектива школьников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D44E63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A339B7" w:rsidRDefault="00A339B7" w:rsidP="00A339B7">
            <w:pPr>
              <w:jc w:val="center"/>
            </w:pPr>
            <w:r w:rsidRPr="00A339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sz w:val="20"/>
                <w:szCs w:val="20"/>
              </w:rPr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Default="00A339B7" w:rsidP="00A339B7">
            <w:pPr>
              <w:jc w:val="center"/>
            </w:pPr>
            <w:r w:rsidRPr="004B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D44E6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39B7" w:rsidRPr="004B5054" w:rsidTr="00A339B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4B5054" w:rsidRDefault="00A339B7" w:rsidP="00766E45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4B5054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Форма итогового контроля по уч. плану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766E45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B7" w:rsidRPr="00766E45" w:rsidRDefault="00A339B7" w:rsidP="00A339B7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зачет</w:t>
            </w:r>
          </w:p>
        </w:tc>
      </w:tr>
    </w:tbl>
    <w:p w:rsidR="00766E45" w:rsidRDefault="00766E45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</w:pPr>
    </w:p>
    <w:p w:rsidR="004B5054" w:rsidRDefault="004B5054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</w:pPr>
    </w:p>
    <w:p w:rsidR="00E5227E" w:rsidRPr="00E5227E" w:rsidRDefault="00E5227E" w:rsidP="00E5227E">
      <w:pPr>
        <w:widowControl/>
        <w:suppressAutoHyphens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5227E">
        <w:rPr>
          <w:rFonts w:eastAsia="Times New Roman" w:cs="Times New Roman"/>
          <w:kern w:val="0"/>
          <w:sz w:val="28"/>
          <w:szCs w:val="28"/>
          <w:lang w:eastAsia="ru-RU" w:bidi="ar-SA"/>
        </w:rPr>
        <w:t>Учебно-методическая карта дисциплины «Психология ф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изического воспитания и спорта»</w:t>
      </w:r>
    </w:p>
    <w:p w:rsidR="004B5054" w:rsidRDefault="004B5054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</w:pPr>
    </w:p>
    <w:tbl>
      <w:tblPr>
        <w:tblW w:w="1477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0"/>
        <w:gridCol w:w="911"/>
        <w:gridCol w:w="1856"/>
        <w:gridCol w:w="504"/>
        <w:gridCol w:w="1214"/>
        <w:gridCol w:w="571"/>
        <w:gridCol w:w="989"/>
        <w:gridCol w:w="566"/>
        <w:gridCol w:w="1277"/>
        <w:gridCol w:w="461"/>
        <w:gridCol w:w="2573"/>
        <w:gridCol w:w="499"/>
        <w:gridCol w:w="1728"/>
      </w:tblGrid>
      <w:tr w:rsidR="00766E45" w:rsidRPr="00766E45" w:rsidTr="00D44E63">
        <w:trPr>
          <w:trHeight w:val="509"/>
        </w:trPr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Модуль</w:t>
            </w: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Трудоемкость</w:t>
            </w:r>
          </w:p>
        </w:tc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Лекционный курс</w:t>
            </w:r>
          </w:p>
        </w:tc>
        <w:tc>
          <w:tcPr>
            <w:tcW w:w="3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rFonts w:eastAsia="Times New Roman" w:cs="Times New Roman"/>
                <w:color w:val="000000"/>
                <w:sz w:val="22"/>
              </w:rPr>
              <w:t>Занятия №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Индивидуальная работа</w:t>
            </w:r>
          </w:p>
        </w:tc>
        <w:tc>
          <w:tcPr>
            <w:tcW w:w="3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Самостоятельная работа студентов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rFonts w:eastAsia="Times New Roman" w:cs="Times New Roman"/>
                <w:color w:val="000000"/>
                <w:sz w:val="22"/>
              </w:rPr>
              <w:t>Формы контроля</w:t>
            </w:r>
          </w:p>
        </w:tc>
      </w:tr>
      <w:tr w:rsidR="00766E45" w:rsidRPr="00766E45" w:rsidTr="00D44E63">
        <w:trPr>
          <w:trHeight w:val="873"/>
        </w:trPr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В</w:t>
            </w:r>
            <w:proofErr w:type="gramEnd"/>
          </w:p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кредитах</w:t>
            </w:r>
            <w:proofErr w:type="gramEnd"/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В</w:t>
            </w:r>
            <w:proofErr w:type="gramEnd"/>
          </w:p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часах</w:t>
            </w:r>
            <w:proofErr w:type="gram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Вопросы, (№№ раздела, темы)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Часы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Семинаре</w:t>
            </w:r>
            <w:proofErr w:type="gramEnd"/>
          </w:p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кие</w:t>
            </w:r>
            <w:proofErr w:type="gramEnd"/>
            <w:r w:rsidRPr="00766E45">
              <w:rPr>
                <w:rFonts w:eastAsia="Times New Roman" w:cs="Times New Roman"/>
                <w:color w:val="000000"/>
                <w:sz w:val="22"/>
              </w:rPr>
              <w:t xml:space="preserve"> занятия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Час ы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Лабораторные</w:t>
            </w:r>
            <w:proofErr w:type="gram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Часы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Содержание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Часы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rFonts w:eastAsia="Times New Roman" w:cs="Times New Roman"/>
                <w:color w:val="000000"/>
                <w:sz w:val="22"/>
              </w:rPr>
              <w:t>Содержание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rFonts w:eastAsia="Times New Roman" w:cs="Times New Roman"/>
                <w:color w:val="000000"/>
                <w:sz w:val="22"/>
              </w:rPr>
              <w:t>Часы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</w:tr>
      <w:tr w:rsidR="00766E45" w:rsidRPr="00766E45" w:rsidTr="00D44E63">
        <w:trPr>
          <w:trHeight w:val="998"/>
        </w:trPr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E45" w:rsidRPr="00766E45" w:rsidRDefault="00766E45" w:rsidP="00766E45">
            <w:pPr>
              <w:jc w:val="center"/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Моду ль №1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26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Тема 1 Эл. №1 Тема 2 Эл. №2 Тема 3 Эл. №3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№.1</w:t>
            </w:r>
          </w:p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 xml:space="preserve">3 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№.2 3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№.3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6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1-3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Защита, доклады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rFonts w:eastAsia="Times New Roman" w:cs="Times New Roman"/>
                <w:color w:val="000000"/>
                <w:sz w:val="22"/>
              </w:rPr>
              <w:t>Тестирование</w:t>
            </w:r>
          </w:p>
        </w:tc>
      </w:tr>
      <w:tr w:rsidR="00766E45" w:rsidRPr="00766E45" w:rsidTr="00D44E63">
        <w:trPr>
          <w:trHeight w:val="974"/>
        </w:trPr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Тема</w:t>
            </w:r>
            <w:proofErr w:type="gramStart"/>
            <w:r w:rsidRPr="00766E45">
              <w:rPr>
                <w:rFonts w:eastAsia="Times New Roman" w:cs="Times New Roman"/>
                <w:color w:val="000000"/>
                <w:sz w:val="22"/>
              </w:rPr>
              <w:t>1</w:t>
            </w:r>
            <w:proofErr w:type="gramEnd"/>
            <w:r w:rsidRPr="00766E45">
              <w:rPr>
                <w:rFonts w:eastAsia="Times New Roman" w:cs="Times New Roman"/>
                <w:color w:val="000000"/>
                <w:sz w:val="22"/>
              </w:rPr>
              <w:t xml:space="preserve"> Эл.№1. Тема 2 Эл. №2 Тема 3 Эл. №3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№Л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№2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№.3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7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3-5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Изучение теории, Подготовка к зачету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14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Доклад Конспекты</w:t>
            </w:r>
          </w:p>
        </w:tc>
      </w:tr>
      <w:tr w:rsidR="00766E45" w:rsidRPr="00766E45" w:rsidTr="00D44E63">
        <w:trPr>
          <w:trHeight w:val="739"/>
        </w:trPr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E45" w:rsidRPr="00766E45" w:rsidRDefault="00766E45" w:rsidP="00766E4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Мод ль</w:t>
            </w:r>
          </w:p>
          <w:p w:rsidR="00766E45" w:rsidRPr="00766E45" w:rsidRDefault="00766E45" w:rsidP="00766E45">
            <w:pPr>
              <w:jc w:val="center"/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№2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Тема№1Эл.№1 Тема№2Эл.№2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№.1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3</w:t>
            </w:r>
            <w:r w:rsidRPr="00766E45">
              <w:rPr>
                <w:rFonts w:eastAsia="Times New Roman" w:cs="Times New Roman"/>
                <w:color w:val="000000"/>
                <w:sz w:val="22"/>
              </w:rPr>
              <w:t>№.2 7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6-7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Теоретическая подготовка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18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rFonts w:eastAsia="Times New Roman" w:cs="Times New Roman"/>
                <w:color w:val="000000"/>
                <w:sz w:val="22"/>
              </w:rPr>
              <w:t>Доклад Конспекты</w:t>
            </w:r>
          </w:p>
        </w:tc>
      </w:tr>
      <w:tr w:rsidR="00766E45" w:rsidRPr="00766E45" w:rsidTr="00D44E63">
        <w:trPr>
          <w:trHeight w:val="840"/>
        </w:trPr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10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Тема№1Эл.№1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-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Практическая подготовка</w:t>
            </w:r>
          </w:p>
          <w:p w:rsidR="00766E45" w:rsidRPr="00766E45" w:rsidRDefault="00766E45" w:rsidP="00766E45">
            <w:pPr>
              <w:rPr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Подготовка к зачету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color w:val="000000"/>
                <w:sz w:val="22"/>
              </w:rPr>
            </w:pPr>
            <w:r w:rsidRPr="00766E45">
              <w:rPr>
                <w:color w:val="000000"/>
                <w:sz w:val="22"/>
              </w:rPr>
              <w:t>10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766E45">
              <w:rPr>
                <w:rFonts w:eastAsia="Times New Roman" w:cs="Times New Roman"/>
                <w:color w:val="000000"/>
                <w:sz w:val="22"/>
              </w:rPr>
              <w:t>Зачет</w:t>
            </w:r>
          </w:p>
        </w:tc>
      </w:tr>
      <w:tr w:rsidR="00766E45" w:rsidRPr="00766E45" w:rsidTr="00D44E63">
        <w:trPr>
          <w:trHeight w:val="302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pPr>
              <w:jc w:val="center"/>
            </w:pPr>
            <w:r w:rsidRPr="00766E45">
              <w:rPr>
                <w:rFonts w:eastAsia="Times New Roman" w:cs="Times New Roman"/>
                <w:b/>
                <w:color w:val="000000"/>
                <w:sz w:val="22"/>
              </w:rPr>
              <w:t>ИТОГО: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b/>
                <w:color w:val="000000"/>
                <w:sz w:val="22"/>
              </w:rPr>
              <w:t>100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>
            <w:r w:rsidRPr="00766E45">
              <w:rPr>
                <w:color w:val="000000"/>
                <w:sz w:val="22"/>
              </w:rPr>
              <w:t>50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E45" w:rsidRPr="00766E45" w:rsidRDefault="00766E45" w:rsidP="00766E45"/>
        </w:tc>
      </w:tr>
    </w:tbl>
    <w:p w:rsidR="00766E45" w:rsidRDefault="00766E45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</w:pPr>
    </w:p>
    <w:p w:rsidR="00766E45" w:rsidRDefault="00766E45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</w:pPr>
    </w:p>
    <w:p w:rsidR="00766E45" w:rsidRDefault="00766E45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</w:pPr>
    </w:p>
    <w:p w:rsidR="00766E45" w:rsidRPr="00766E45" w:rsidRDefault="00766E45" w:rsidP="00766E45">
      <w:pPr>
        <w:widowControl/>
        <w:suppressAutoHyphens w:val="0"/>
        <w:autoSpaceDN w:val="0"/>
        <w:adjustRightInd w:val="0"/>
        <w:rPr>
          <w:rFonts w:ascii="Arial" w:eastAsia="Times New Roman" w:hAnsi="Arial" w:cs="Arial"/>
          <w:kern w:val="0"/>
          <w:lang w:eastAsia="ru-RU" w:bidi="ar-SA"/>
        </w:rPr>
        <w:sectPr w:rsidR="00766E45" w:rsidRPr="00766E45" w:rsidSect="00CA04AD">
          <w:pgSz w:w="16839" w:h="11907" w:orient="landscape" w:code="9"/>
          <w:pgMar w:top="1897" w:right="1440" w:bottom="1575" w:left="1560" w:header="720" w:footer="170" w:gutter="0"/>
          <w:cols w:space="60"/>
          <w:noEndnote/>
          <w:docGrid w:linePitch="326"/>
        </w:sectPr>
      </w:pPr>
    </w:p>
    <w:p w:rsidR="00C57C4F" w:rsidRDefault="00C57C4F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Droid Sans" w:cs="Lohit Hindi"/>
          <w:b/>
          <w:bCs/>
          <w:sz w:val="28"/>
          <w:szCs w:val="28"/>
          <w:lang w:eastAsia="hi-IN"/>
        </w:rPr>
      </w:pPr>
      <w:r w:rsidRPr="00C57C4F">
        <w:rPr>
          <w:rFonts w:eastAsia="Droid Sans" w:cs="Lohit Hindi"/>
          <w:b/>
          <w:bCs/>
          <w:sz w:val="28"/>
          <w:szCs w:val="28"/>
          <w:lang w:eastAsia="hi-IN"/>
        </w:rPr>
        <w:lastRenderedPageBreak/>
        <w:t>ТЕХНОЛОГИЧЕСКАЯ КАРТА ДИСЦИПЛИНЫ</w:t>
      </w:r>
    </w:p>
    <w:p w:rsidR="00C57C4F" w:rsidRDefault="00C57C4F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87E03">
        <w:rPr>
          <w:rFonts w:eastAsia="Times New Roman" w:cs="Times New Roman"/>
          <w:kern w:val="0"/>
          <w:sz w:val="28"/>
          <w:szCs w:val="28"/>
          <w:lang w:eastAsia="ru-RU" w:bidi="ar-SA"/>
        </w:rPr>
        <w:t>«Психология физического воспитания и спорта»</w:t>
      </w:r>
    </w:p>
    <w:p w:rsidR="00D44E63" w:rsidRDefault="00D44E63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44E63" w:rsidRDefault="00D44E63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44E63" w:rsidRPr="00D44E63" w:rsidRDefault="00D44E63" w:rsidP="00D44E63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D44E63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ТЕХНОЛОГИЧЕСКАЯ КАРТА РЕЙТИНГА ДИСЦИПЛИНЫ</w:t>
      </w:r>
    </w:p>
    <w:p w:rsidR="00D44E63" w:rsidRPr="00D44E63" w:rsidRDefault="00D44E63" w:rsidP="00D44E63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0"/>
        <w:gridCol w:w="5482"/>
        <w:gridCol w:w="1349"/>
      </w:tblGrid>
      <w:tr w:rsidR="002858C1" w:rsidRPr="002858C1" w:rsidTr="0040048D"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Наименование</w:t>
            </w:r>
          </w:p>
          <w:p w:rsidR="002858C1" w:rsidRPr="002858C1" w:rsidRDefault="002858C1" w:rsidP="00D44E63">
            <w:pPr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ДИСЦИПЛИНЫ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Направление подготовки и уровень образования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Количество</w:t>
            </w:r>
          </w:p>
        </w:tc>
      </w:tr>
      <w:tr w:rsidR="002858C1" w:rsidRPr="002858C1" w:rsidTr="0040048D">
        <w:tc>
          <w:tcPr>
            <w:tcW w:w="25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(бакалавриат, магистратура, аспирантура)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зачетных</w:t>
            </w:r>
            <w:proofErr w:type="gramEnd"/>
          </w:p>
        </w:tc>
      </w:tr>
      <w:tr w:rsidR="002858C1" w:rsidRPr="002858C1" w:rsidTr="0040048D">
        <w:tc>
          <w:tcPr>
            <w:tcW w:w="2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2858C1">
            <w:pPr>
              <w:widowControl/>
              <w:suppressAutoHyphens w:val="0"/>
              <w:autoSpaceDN w:val="0"/>
              <w:adjustRightInd w:val="0"/>
              <w:spacing w:line="240" w:lineRule="exact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Название программы/ профиля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единиц</w:t>
            </w:r>
          </w:p>
        </w:tc>
      </w:tr>
      <w:tr w:rsidR="002858C1" w:rsidRPr="002858C1" w:rsidTr="0040048D">
        <w:trPr>
          <w:trHeight w:val="735"/>
        </w:trPr>
        <w:tc>
          <w:tcPr>
            <w:tcW w:w="2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Психология физического воспитания и спорта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направлению подготовки 44.03.01</w:t>
            </w:r>
          </w:p>
          <w:p w:rsidR="002858C1" w:rsidRPr="002858C1" w:rsidRDefault="00CA04AD" w:rsidP="002858C1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бакалавриат</w:t>
            </w:r>
            <w:bookmarkStart w:id="0" w:name="_GoBack"/>
            <w:bookmarkEnd w:id="0"/>
            <w:r w:rsidR="002858C1" w:rsidRPr="002858C1">
              <w:rPr>
                <w:rFonts w:eastAsia="Times New Roman" w:cs="Times New Roman"/>
                <w:kern w:val="0"/>
                <w:lang w:eastAsia="ru-RU" w:bidi="ar-SA"/>
              </w:rPr>
              <w:t xml:space="preserve">, </w:t>
            </w:r>
            <w:r w:rsidR="002858C1" w:rsidRPr="002858C1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профиль: физическая культура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8C1" w:rsidRPr="002858C1" w:rsidRDefault="002858C1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D44E63" w:rsidRPr="002858C1" w:rsidTr="00D44E63"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2858C1" w:rsidRDefault="00D44E63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Смежные дисциплины </w:t>
            </w:r>
            <w:proofErr w:type="gramStart"/>
            <w:r w:rsidRPr="002858C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до</w:t>
            </w:r>
            <w:proofErr w:type="gramEnd"/>
            <w:r w:rsidRPr="002858C1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учебному плану (или школьные предметы)</w:t>
            </w:r>
          </w:p>
        </w:tc>
      </w:tr>
      <w:tr w:rsidR="00D44E63" w:rsidRPr="002858C1" w:rsidTr="00D44E63"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2858C1" w:rsidRDefault="00D44E63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Предшествующие</w:t>
            </w:r>
            <w:proofErr w:type="gramEnd"/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 xml:space="preserve">: </w:t>
            </w:r>
            <w:r w:rsidRPr="002858C1">
              <w:rPr>
                <w:rFonts w:eastAsia="Droid Sans" w:cs="Lohit Hindi"/>
                <w:lang w:eastAsia="hi-IN"/>
              </w:rPr>
              <w:t>общая, возрастная психология</w:t>
            </w:r>
          </w:p>
        </w:tc>
      </w:tr>
      <w:tr w:rsidR="00D44E63" w:rsidRPr="002858C1" w:rsidTr="00D44E63"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2858C1" w:rsidRDefault="00D44E63" w:rsidP="00D44E63">
            <w:pPr>
              <w:widowControl/>
              <w:suppressAutoHyphens w:val="0"/>
              <w:autoSpaceDN w:val="0"/>
              <w:adjustRightInd w:val="0"/>
              <w:spacing w:line="240" w:lineRule="exact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Последующие</w:t>
            </w:r>
            <w:proofErr w:type="gramEnd"/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 xml:space="preserve">: </w:t>
            </w:r>
            <w:r w:rsidRPr="002858C1">
              <w:rPr>
                <w:rFonts w:eastAsia="Droid Sans" w:cs="Lohit Hindi"/>
                <w:lang w:eastAsia="hi-IN"/>
              </w:rPr>
              <w:t>психодиагностика, социальная психология</w:t>
            </w:r>
          </w:p>
        </w:tc>
      </w:tr>
    </w:tbl>
    <w:p w:rsidR="00D44E63" w:rsidRPr="00D44E63" w:rsidRDefault="00D44E63" w:rsidP="00D44E63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44E63" w:rsidRDefault="00D44E63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2645"/>
        <w:gridCol w:w="2203"/>
        <w:gridCol w:w="2323"/>
      </w:tblGrid>
      <w:tr w:rsidR="00D44E63" w:rsidRPr="00FB0657" w:rsidTr="00D44E63">
        <w:tc>
          <w:tcPr>
            <w:tcW w:w="9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59" w:lineRule="exact"/>
              <w:ind w:left="902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 xml:space="preserve">ВХОДНОЙ КОНТРОЛЬ </w:t>
            </w:r>
          </w:p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59" w:lineRule="exact"/>
              <w:ind w:left="902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(проверка «остаточных» знаний по ранее изученным смежным дисциплинам)</w:t>
            </w:r>
          </w:p>
        </w:tc>
      </w:tr>
      <w:tr w:rsidR="00D44E63" w:rsidRPr="00FB0657" w:rsidTr="00D44E63"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ind w:left="37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Форма работы*</w:t>
            </w:r>
          </w:p>
        </w:tc>
        <w:tc>
          <w:tcPr>
            <w:tcW w:w="4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Количество баллов 5 %</w:t>
            </w:r>
          </w:p>
        </w:tc>
      </w:tr>
      <w:tr w:rsidR="00D44E63" w:rsidRPr="00FB0657" w:rsidTr="00D44E63">
        <w:tc>
          <w:tcPr>
            <w:tcW w:w="21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FB0657">
              <w:rPr>
                <w:rFonts w:eastAsia="Times New Roman" w:cs="Times New Roman"/>
                <w:kern w:val="0"/>
                <w:lang w:val="en-US" w:eastAsia="en-US" w:bidi="ar-SA"/>
              </w:rPr>
              <w:t>min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FB0657">
              <w:rPr>
                <w:rFonts w:eastAsia="Times New Roman" w:cs="Times New Roman"/>
                <w:kern w:val="0"/>
                <w:lang w:val="en-US" w:eastAsia="en-US" w:bidi="ar-SA"/>
              </w:rPr>
              <w:t>max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Тестирование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о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D44E63" w:rsidRPr="00FB0657" w:rsidTr="00D44E63">
        <w:tc>
          <w:tcPr>
            <w:tcW w:w="4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</w:tbl>
    <w:p w:rsidR="00FB0657" w:rsidRDefault="00FB0657"/>
    <w:p w:rsidR="00FB0657" w:rsidRDefault="00FB0657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2645"/>
        <w:gridCol w:w="2203"/>
        <w:gridCol w:w="2323"/>
      </w:tblGrid>
      <w:tr w:rsidR="00D44E63" w:rsidRPr="00FB0657" w:rsidTr="00D44E63">
        <w:tc>
          <w:tcPr>
            <w:tcW w:w="9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 xml:space="preserve">БАЗОВЫЙ РАЗДЕЛ № </w:t>
            </w: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1</w:t>
            </w:r>
          </w:p>
        </w:tc>
      </w:tr>
      <w:tr w:rsidR="00D44E63" w:rsidRPr="00FB0657" w:rsidTr="00D44E63"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ind w:left="37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Форма работы*</w:t>
            </w:r>
          </w:p>
        </w:tc>
        <w:tc>
          <w:tcPr>
            <w:tcW w:w="4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Количество баллов 30 %</w:t>
            </w:r>
          </w:p>
        </w:tc>
      </w:tr>
      <w:tr w:rsidR="00D44E63" w:rsidRPr="00FB0657" w:rsidTr="00D44E63">
        <w:tc>
          <w:tcPr>
            <w:tcW w:w="21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val="en-US" w:eastAsia="en-US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val="en-US" w:eastAsia="en-US" w:bidi="ar-SA"/>
              </w:rPr>
              <w:t>min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FB0657">
              <w:rPr>
                <w:rFonts w:eastAsia="Times New Roman" w:cs="Times New Roman"/>
                <w:kern w:val="0"/>
                <w:lang w:val="en-US" w:eastAsia="en-US" w:bidi="ar-SA"/>
              </w:rPr>
              <w:t>max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Текущая работа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Групповая работа (проект)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30" w:lineRule="exact"/>
              <w:ind w:firstLine="5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Разработка презентации доклада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30" w:lineRule="exact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Составление</w:t>
            </w:r>
          </w:p>
          <w:p w:rsidR="00D44E63" w:rsidRPr="00FB0657" w:rsidRDefault="002858C1" w:rsidP="00D44E63">
            <w:pPr>
              <w:widowControl/>
              <w:suppressAutoHyphens w:val="0"/>
              <w:autoSpaceDN w:val="0"/>
              <w:adjustRightInd w:val="0"/>
              <w:spacing w:line="230" w:lineRule="exact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«Опросника»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30" w:lineRule="exact"/>
              <w:ind w:left="5" w:hanging="5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Составление тестов и вопросов-суждений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30" w:lineRule="exact"/>
              <w:ind w:firstLine="5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Индивидуальное домашнее задание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30" w:lineRule="exact"/>
              <w:ind w:left="5" w:hanging="5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Письменная работа (аудиторная)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D44E63" w:rsidRPr="00FB0657" w:rsidTr="00D44E63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spacing w:line="288" w:lineRule="exact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Промежуточный рейтинг-контроль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Тестирование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8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</w:tr>
      <w:tr w:rsidR="00D44E63" w:rsidRPr="00FB0657" w:rsidTr="00D44E63">
        <w:tc>
          <w:tcPr>
            <w:tcW w:w="4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63" w:rsidRPr="00FB0657" w:rsidRDefault="00D44E63" w:rsidP="00D44E6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30</w:t>
            </w:r>
          </w:p>
        </w:tc>
      </w:tr>
    </w:tbl>
    <w:p w:rsidR="002858C1" w:rsidRDefault="002858C1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2645"/>
        <w:gridCol w:w="2203"/>
        <w:gridCol w:w="2323"/>
      </w:tblGrid>
      <w:tr w:rsidR="002858C1" w:rsidRPr="002858C1" w:rsidTr="0040048D">
        <w:tc>
          <w:tcPr>
            <w:tcW w:w="9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 xml:space="preserve">БАЗОВЫЙ РАЗДЕЛ № </w:t>
            </w: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2858C1" w:rsidRPr="002858C1" w:rsidTr="0040048D"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ind w:left="370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Форма работы*</w:t>
            </w:r>
          </w:p>
        </w:tc>
        <w:tc>
          <w:tcPr>
            <w:tcW w:w="4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Количество баллов 30 %</w:t>
            </w:r>
          </w:p>
        </w:tc>
      </w:tr>
      <w:tr w:rsidR="002858C1" w:rsidRPr="002858C1" w:rsidTr="0040048D">
        <w:tc>
          <w:tcPr>
            <w:tcW w:w="21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val="en-US" w:eastAsia="en-US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val="en-US" w:eastAsia="en-US" w:bidi="ar-SA"/>
              </w:rPr>
              <w:t>min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2858C1">
              <w:rPr>
                <w:rFonts w:eastAsia="Times New Roman" w:cs="Times New Roman"/>
                <w:kern w:val="0"/>
                <w:lang w:val="en-US" w:eastAsia="en-US" w:bidi="ar-SA"/>
              </w:rPr>
              <w:t>max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Текущая работа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shd w:val="clear" w:color="auto" w:fill="FFFFFF"/>
              <w:autoSpaceDE/>
              <w:spacing w:line="278" w:lineRule="exact"/>
              <w:ind w:left="15" w:right="19" w:firstLine="5"/>
              <w:rPr>
                <w:rFonts w:eastAsia="Droid Sans" w:cs="Lohit Hindi"/>
                <w:lang w:eastAsia="hi-IN"/>
              </w:rPr>
            </w:pPr>
            <w:r w:rsidRPr="002858C1">
              <w:rPr>
                <w:rFonts w:eastAsia="Droid Sans" w:cs="Lohit Hindi"/>
                <w:spacing w:val="-15"/>
                <w:lang w:eastAsia="hi-IN"/>
              </w:rPr>
              <w:t xml:space="preserve">Определение форм психического </w:t>
            </w:r>
            <w:r w:rsidRPr="002858C1">
              <w:rPr>
                <w:rFonts w:eastAsia="Droid Sans" w:cs="Lohit Hindi"/>
                <w:lang w:eastAsia="hi-IN"/>
              </w:rPr>
              <w:t>состояния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shd w:val="clear" w:color="auto" w:fill="FFFFFF"/>
              <w:autoSpaceDE/>
              <w:ind w:left="15"/>
              <w:rPr>
                <w:rFonts w:eastAsia="Droid Sans" w:cs="Lohit Hindi"/>
                <w:spacing w:val="-15"/>
                <w:lang w:eastAsia="hi-IN"/>
              </w:rPr>
            </w:pPr>
            <w:r w:rsidRPr="002858C1">
              <w:rPr>
                <w:rFonts w:eastAsia="Droid Sans" w:cs="Lohit Hindi"/>
                <w:spacing w:val="-15"/>
                <w:lang w:eastAsia="hi-IN"/>
              </w:rPr>
              <w:t>Проверка знаний по теме №1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shd w:val="clear" w:color="auto" w:fill="FFFFFF"/>
              <w:autoSpaceDE/>
              <w:ind w:left="15"/>
              <w:rPr>
                <w:rFonts w:eastAsia="Droid Sans" w:cs="Lohit Hindi"/>
                <w:lang w:eastAsia="hi-IN"/>
              </w:rPr>
            </w:pPr>
            <w:r w:rsidRPr="002858C1">
              <w:rPr>
                <w:rFonts w:eastAsia="Droid Sans" w:cs="Lohit Hindi"/>
                <w:lang w:eastAsia="hi-IN"/>
              </w:rPr>
              <w:t>Групповая работа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shd w:val="clear" w:color="auto" w:fill="FFFFFF"/>
              <w:autoSpaceDE/>
              <w:ind w:left="15"/>
              <w:rPr>
                <w:rFonts w:eastAsia="Droid Sans" w:cs="Lohit Hindi"/>
                <w:lang w:eastAsia="hi-IN"/>
              </w:rPr>
            </w:pPr>
            <w:r w:rsidRPr="002858C1">
              <w:rPr>
                <w:rFonts w:eastAsia="Droid Sans" w:cs="Lohit Hindi"/>
                <w:lang w:eastAsia="hi-IN"/>
              </w:rPr>
              <w:t>Разбор занятия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spacing w:line="230" w:lineRule="exact"/>
              <w:ind w:firstLine="5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Индивидуальное домашнее задание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spacing w:line="230" w:lineRule="exact"/>
              <w:ind w:left="5" w:hanging="5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Письменная работа (аудиторная)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2858C1" w:rsidRPr="002858C1" w:rsidTr="0040048D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spacing w:line="288" w:lineRule="exact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Промежуточный рейтинг-контроль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Тестирование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8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</w:p>
        </w:tc>
      </w:tr>
      <w:tr w:rsidR="002858C1" w:rsidRPr="002858C1" w:rsidTr="0040048D">
        <w:tc>
          <w:tcPr>
            <w:tcW w:w="4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C1" w:rsidRPr="002858C1" w:rsidRDefault="002858C1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2858C1">
              <w:rPr>
                <w:rFonts w:eastAsia="Times New Roman" w:cs="Times New Roman"/>
                <w:bCs/>
                <w:kern w:val="0"/>
                <w:lang w:eastAsia="ru-RU" w:bidi="ar-SA"/>
              </w:rPr>
              <w:t>30</w:t>
            </w:r>
          </w:p>
        </w:tc>
      </w:tr>
    </w:tbl>
    <w:p w:rsidR="002858C1" w:rsidRPr="00FB0657" w:rsidRDefault="002858C1" w:rsidP="002858C1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4"/>
        <w:gridCol w:w="2640"/>
        <w:gridCol w:w="2208"/>
        <w:gridCol w:w="2304"/>
      </w:tblGrid>
      <w:tr w:rsidR="00FB0657" w:rsidRPr="00FB0657" w:rsidTr="0040048D">
        <w:tc>
          <w:tcPr>
            <w:tcW w:w="93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ИТОГОВЫЙ РАЗДЕЛ</w:t>
            </w:r>
          </w:p>
        </w:tc>
      </w:tr>
      <w:tr w:rsidR="00FB0657" w:rsidRPr="00FB0657" w:rsidTr="0040048D">
        <w:tc>
          <w:tcPr>
            <w:tcW w:w="21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ind w:left="326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Содержание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ind w:left="36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Форма работы*</w:t>
            </w:r>
          </w:p>
        </w:tc>
        <w:tc>
          <w:tcPr>
            <w:tcW w:w="4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ind w:left="758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Количество баллов 25 %</w:t>
            </w:r>
          </w:p>
        </w:tc>
      </w:tr>
      <w:tr w:rsidR="00FB0657" w:rsidRPr="00FB0657" w:rsidTr="0040048D">
        <w:tc>
          <w:tcPr>
            <w:tcW w:w="21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FB0657">
              <w:rPr>
                <w:rFonts w:eastAsia="Times New Roman" w:cs="Times New Roman"/>
                <w:kern w:val="0"/>
                <w:lang w:val="en-US" w:eastAsia="en-US" w:bidi="ar-SA"/>
              </w:rPr>
              <w:t>min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FB0657">
              <w:rPr>
                <w:rFonts w:eastAsia="Times New Roman" w:cs="Times New Roman"/>
                <w:kern w:val="0"/>
                <w:lang w:val="en-US" w:eastAsia="en-US" w:bidi="ar-SA"/>
              </w:rPr>
              <w:t>max</w:t>
            </w:r>
          </w:p>
        </w:tc>
      </w:tr>
      <w:tr w:rsidR="00FB0657" w:rsidRPr="00FB0657" w:rsidTr="0040048D"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Тестирование/зачет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15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25</w:t>
            </w:r>
          </w:p>
        </w:tc>
      </w:tr>
      <w:tr w:rsidR="00FB0657" w:rsidRPr="00FB0657" w:rsidTr="0040048D">
        <w:tc>
          <w:tcPr>
            <w:tcW w:w="4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15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FB0657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FB0657">
              <w:rPr>
                <w:rFonts w:eastAsia="Times New Roman" w:cs="Times New Roman"/>
                <w:bCs/>
                <w:kern w:val="0"/>
                <w:lang w:eastAsia="ru-RU" w:bidi="ar-SA"/>
              </w:rPr>
              <w:t>25</w:t>
            </w:r>
          </w:p>
        </w:tc>
      </w:tr>
    </w:tbl>
    <w:p w:rsidR="00FB0657" w:rsidRPr="00FB0657" w:rsidRDefault="00FB0657" w:rsidP="00C57C4F">
      <w:pPr>
        <w:widowControl/>
        <w:suppressAutoHyphens w:val="0"/>
        <w:autoSpaceDN w:val="0"/>
        <w:adjustRightInd w:val="0"/>
        <w:spacing w:line="240" w:lineRule="exact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3060"/>
        <w:gridCol w:w="2338"/>
        <w:gridCol w:w="1719"/>
      </w:tblGrid>
      <w:tr w:rsidR="00C57C4F" w:rsidRPr="00FB0657" w:rsidTr="002858C1">
        <w:trPr>
          <w:trHeight w:val="322"/>
        </w:trPr>
        <w:tc>
          <w:tcPr>
            <w:tcW w:w="9639" w:type="dxa"/>
            <w:gridSpan w:val="4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ДОПОЛНИТЕЛЬНЫЙ МОДУЛЬ</w:t>
            </w:r>
          </w:p>
        </w:tc>
      </w:tr>
      <w:tr w:rsidR="00C57C4F" w:rsidRPr="00FB0657" w:rsidTr="002858C1">
        <w:trPr>
          <w:trHeight w:val="322"/>
        </w:trPr>
        <w:tc>
          <w:tcPr>
            <w:tcW w:w="2522" w:type="dxa"/>
            <w:vMerge w:val="restart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Базовый модуль/</w:t>
            </w:r>
          </w:p>
          <w:p w:rsidR="00C57C4F" w:rsidRPr="00FB0657" w:rsidRDefault="00C57C4F" w:rsidP="00C57C4F">
            <w:pPr>
              <w:autoSpaceDE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Тема</w:t>
            </w:r>
          </w:p>
        </w:tc>
        <w:tc>
          <w:tcPr>
            <w:tcW w:w="3060" w:type="dxa"/>
            <w:vMerge w:val="restart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Форма работы</w:t>
            </w:r>
          </w:p>
        </w:tc>
        <w:tc>
          <w:tcPr>
            <w:tcW w:w="4057" w:type="dxa"/>
            <w:gridSpan w:val="2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Количество баллов</w:t>
            </w:r>
          </w:p>
        </w:tc>
      </w:tr>
      <w:tr w:rsidR="00C57C4F" w:rsidRPr="00FB0657" w:rsidTr="002858C1">
        <w:trPr>
          <w:trHeight w:val="276"/>
        </w:trPr>
        <w:tc>
          <w:tcPr>
            <w:tcW w:w="2522" w:type="dxa"/>
            <w:vMerge/>
          </w:tcPr>
          <w:p w:rsidR="00C57C4F" w:rsidRPr="00FB0657" w:rsidRDefault="00C57C4F" w:rsidP="00C57C4F">
            <w:pPr>
              <w:autoSpaceDE/>
              <w:rPr>
                <w:rFonts w:eastAsia="Droid Sans" w:cs="Lohit Hindi"/>
                <w:lang w:eastAsia="hi-IN"/>
              </w:rPr>
            </w:pPr>
          </w:p>
        </w:tc>
        <w:tc>
          <w:tcPr>
            <w:tcW w:w="3060" w:type="dxa"/>
            <w:vMerge/>
          </w:tcPr>
          <w:p w:rsidR="00C57C4F" w:rsidRPr="00FB0657" w:rsidRDefault="00C57C4F" w:rsidP="00C57C4F">
            <w:pPr>
              <w:autoSpaceDE/>
              <w:rPr>
                <w:rFonts w:eastAsia="Droid Sans" w:cs="Lohit Hindi"/>
                <w:lang w:eastAsia="hi-IN"/>
              </w:rPr>
            </w:pPr>
          </w:p>
        </w:tc>
        <w:tc>
          <w:tcPr>
            <w:tcW w:w="2338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val="en-US" w:eastAsia="hi-IN"/>
              </w:rPr>
            </w:pPr>
            <w:r w:rsidRPr="00FB0657">
              <w:rPr>
                <w:rFonts w:eastAsia="Droid Sans" w:cs="Lohit Hindi"/>
                <w:lang w:val="en-US" w:eastAsia="hi-IN"/>
              </w:rPr>
              <w:t>min</w:t>
            </w:r>
          </w:p>
        </w:tc>
        <w:tc>
          <w:tcPr>
            <w:tcW w:w="1719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val="en-US" w:eastAsia="hi-IN"/>
              </w:rPr>
            </w:pPr>
            <w:r w:rsidRPr="00FB0657">
              <w:rPr>
                <w:rFonts w:eastAsia="Droid Sans" w:cs="Lohit Hindi"/>
                <w:lang w:val="en-US" w:eastAsia="hi-IN"/>
              </w:rPr>
              <w:t>max</w:t>
            </w:r>
          </w:p>
        </w:tc>
      </w:tr>
      <w:tr w:rsidR="00C57C4F" w:rsidRPr="00FB0657" w:rsidTr="002858C1">
        <w:trPr>
          <w:trHeight w:val="322"/>
        </w:trPr>
        <w:tc>
          <w:tcPr>
            <w:tcW w:w="2522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</w:p>
        </w:tc>
        <w:tc>
          <w:tcPr>
            <w:tcW w:w="3060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Написание реферата по выбранной теме</w:t>
            </w:r>
          </w:p>
        </w:tc>
        <w:tc>
          <w:tcPr>
            <w:tcW w:w="2338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</w:p>
        </w:tc>
        <w:tc>
          <w:tcPr>
            <w:tcW w:w="1719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2</w:t>
            </w:r>
          </w:p>
        </w:tc>
      </w:tr>
      <w:tr w:rsidR="00C57C4F" w:rsidRPr="00FB0657" w:rsidTr="002858C1">
        <w:trPr>
          <w:trHeight w:val="322"/>
        </w:trPr>
        <w:tc>
          <w:tcPr>
            <w:tcW w:w="2522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</w:p>
        </w:tc>
        <w:tc>
          <w:tcPr>
            <w:tcW w:w="3060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Письменная работа (дома)</w:t>
            </w:r>
          </w:p>
        </w:tc>
        <w:tc>
          <w:tcPr>
            <w:tcW w:w="2338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</w:p>
        </w:tc>
        <w:tc>
          <w:tcPr>
            <w:tcW w:w="1719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4</w:t>
            </w:r>
          </w:p>
        </w:tc>
      </w:tr>
      <w:tr w:rsidR="00C57C4F" w:rsidRPr="00FB0657" w:rsidTr="002858C1">
        <w:trPr>
          <w:trHeight w:val="322"/>
        </w:trPr>
        <w:tc>
          <w:tcPr>
            <w:tcW w:w="2522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</w:p>
        </w:tc>
        <w:tc>
          <w:tcPr>
            <w:tcW w:w="3060" w:type="dxa"/>
          </w:tcPr>
          <w:p w:rsidR="00C57C4F" w:rsidRPr="00FB0657" w:rsidRDefault="00C57C4F" w:rsidP="002858C1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 xml:space="preserve">Письменная работа </w:t>
            </w:r>
          </w:p>
        </w:tc>
        <w:tc>
          <w:tcPr>
            <w:tcW w:w="2338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</w:p>
        </w:tc>
        <w:tc>
          <w:tcPr>
            <w:tcW w:w="1719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3</w:t>
            </w:r>
          </w:p>
        </w:tc>
      </w:tr>
      <w:tr w:rsidR="00C57C4F" w:rsidRPr="00FB0657" w:rsidTr="002858C1">
        <w:trPr>
          <w:trHeight w:val="322"/>
        </w:trPr>
        <w:tc>
          <w:tcPr>
            <w:tcW w:w="2522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</w:p>
        </w:tc>
        <w:tc>
          <w:tcPr>
            <w:tcW w:w="3060" w:type="dxa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Анализ работ</w:t>
            </w:r>
          </w:p>
        </w:tc>
        <w:tc>
          <w:tcPr>
            <w:tcW w:w="2338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</w:p>
        </w:tc>
        <w:tc>
          <w:tcPr>
            <w:tcW w:w="1719" w:type="dxa"/>
            <w:vAlign w:val="center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3</w:t>
            </w:r>
          </w:p>
        </w:tc>
      </w:tr>
      <w:tr w:rsidR="00C57C4F" w:rsidRPr="00FB0657" w:rsidTr="002858C1">
        <w:trPr>
          <w:trHeight w:val="322"/>
        </w:trPr>
        <w:tc>
          <w:tcPr>
            <w:tcW w:w="5582" w:type="dxa"/>
            <w:gridSpan w:val="2"/>
          </w:tcPr>
          <w:p w:rsidR="00C57C4F" w:rsidRPr="00FB0657" w:rsidRDefault="00C57C4F" w:rsidP="00C57C4F">
            <w:pPr>
              <w:autoSpaceDE/>
              <w:snapToGrid w:val="0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Итого</w:t>
            </w:r>
          </w:p>
        </w:tc>
        <w:tc>
          <w:tcPr>
            <w:tcW w:w="2338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0</w:t>
            </w:r>
          </w:p>
        </w:tc>
        <w:tc>
          <w:tcPr>
            <w:tcW w:w="1719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10</w:t>
            </w:r>
          </w:p>
        </w:tc>
      </w:tr>
      <w:tr w:rsidR="00C57C4F" w:rsidRPr="00FB0657" w:rsidTr="002858C1">
        <w:trPr>
          <w:trHeight w:val="276"/>
        </w:trPr>
        <w:tc>
          <w:tcPr>
            <w:tcW w:w="5582" w:type="dxa"/>
            <w:gridSpan w:val="2"/>
            <w:vMerge w:val="restart"/>
          </w:tcPr>
          <w:p w:rsidR="00C57C4F" w:rsidRPr="00FB0657" w:rsidRDefault="00C57C4F" w:rsidP="00C57C4F">
            <w:pPr>
              <w:autoSpaceDE/>
              <w:snapToGrid w:val="0"/>
              <w:jc w:val="both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Общее количество баллов по дисциплине</w:t>
            </w:r>
          </w:p>
          <w:p w:rsidR="00C57C4F" w:rsidRPr="00FB0657" w:rsidRDefault="00C57C4F" w:rsidP="00C57C4F">
            <w:pPr>
              <w:autoSpaceDE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val="en-US" w:eastAsia="hi-IN"/>
              </w:rPr>
            </w:pPr>
            <w:r w:rsidRPr="00FB0657">
              <w:rPr>
                <w:rFonts w:eastAsia="Droid Sans" w:cs="Lohit Hindi"/>
                <w:lang w:val="en-US" w:eastAsia="hi-IN"/>
              </w:rPr>
              <w:t>min</w:t>
            </w:r>
          </w:p>
        </w:tc>
        <w:tc>
          <w:tcPr>
            <w:tcW w:w="1719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val="en-US" w:eastAsia="hi-IN"/>
              </w:rPr>
            </w:pPr>
            <w:r w:rsidRPr="00FB0657">
              <w:rPr>
                <w:rFonts w:eastAsia="Droid Sans" w:cs="Lohit Hindi"/>
                <w:lang w:val="en-US" w:eastAsia="hi-IN"/>
              </w:rPr>
              <w:t>max</w:t>
            </w:r>
          </w:p>
        </w:tc>
      </w:tr>
      <w:tr w:rsidR="00C57C4F" w:rsidRPr="00FB0657" w:rsidTr="002858C1">
        <w:trPr>
          <w:trHeight w:val="611"/>
        </w:trPr>
        <w:tc>
          <w:tcPr>
            <w:tcW w:w="5582" w:type="dxa"/>
            <w:gridSpan w:val="2"/>
            <w:vMerge/>
          </w:tcPr>
          <w:p w:rsidR="00C57C4F" w:rsidRPr="00FB0657" w:rsidRDefault="00C57C4F" w:rsidP="00C57C4F">
            <w:pPr>
              <w:autoSpaceDE/>
              <w:rPr>
                <w:rFonts w:eastAsia="Droid Sans" w:cs="Lohit Hindi"/>
                <w:lang w:eastAsia="hi-IN"/>
              </w:rPr>
            </w:pPr>
          </w:p>
        </w:tc>
        <w:tc>
          <w:tcPr>
            <w:tcW w:w="2338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60</w:t>
            </w:r>
          </w:p>
        </w:tc>
        <w:tc>
          <w:tcPr>
            <w:tcW w:w="1719" w:type="dxa"/>
          </w:tcPr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  <w:r w:rsidRPr="00FB0657">
              <w:rPr>
                <w:rFonts w:eastAsia="Droid Sans" w:cs="Lohit Hindi"/>
                <w:lang w:eastAsia="hi-IN"/>
              </w:rPr>
              <w:t>100</w:t>
            </w:r>
          </w:p>
          <w:p w:rsidR="00C57C4F" w:rsidRPr="00FB0657" w:rsidRDefault="00C57C4F" w:rsidP="00C57C4F">
            <w:pPr>
              <w:autoSpaceDE/>
              <w:snapToGrid w:val="0"/>
              <w:jc w:val="center"/>
              <w:rPr>
                <w:rFonts w:eastAsia="Droid Sans" w:cs="Lohit Hindi"/>
                <w:lang w:eastAsia="hi-IN"/>
              </w:rPr>
            </w:pPr>
          </w:p>
        </w:tc>
      </w:tr>
    </w:tbl>
    <w:p w:rsidR="002858C1" w:rsidRDefault="002858C1" w:rsidP="00C57C4F">
      <w:pPr>
        <w:autoSpaceDE/>
        <w:spacing w:line="360" w:lineRule="auto"/>
        <w:jc w:val="both"/>
        <w:rPr>
          <w:rFonts w:eastAsia="Droid Sans" w:cs="Lohit Hindi"/>
          <w:sz w:val="28"/>
          <w:szCs w:val="28"/>
          <w:lang w:eastAsia="hi-IN"/>
        </w:rPr>
      </w:pPr>
    </w:p>
    <w:p w:rsidR="00FB0657" w:rsidRPr="00FB0657" w:rsidRDefault="00FB0657" w:rsidP="00FB0657">
      <w:pPr>
        <w:pStyle w:val="Style17"/>
        <w:widowControl/>
        <w:spacing w:line="240" w:lineRule="auto"/>
        <w:jc w:val="both"/>
        <w:rPr>
          <w:rStyle w:val="FontStyle72"/>
        </w:rPr>
      </w:pPr>
      <w:r w:rsidRPr="00FB0657">
        <w:rPr>
          <w:rStyle w:val="FontStyle72"/>
        </w:rPr>
        <w:t>Соответствие рейтинговых баллов н академической оценки: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7"/>
        <w:gridCol w:w="4594"/>
      </w:tblGrid>
      <w:tr w:rsidR="00FB0657" w:rsidRPr="00793AEC" w:rsidTr="0040048D"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793AEC">
            <w:pPr>
              <w:widowControl/>
              <w:suppressAutoHyphens w:val="0"/>
              <w:autoSpaceDN w:val="0"/>
              <w:adjustRightInd w:val="0"/>
              <w:spacing w:line="293" w:lineRule="exact"/>
              <w:jc w:val="center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Общее количество набранных баллов*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793AEC">
            <w:pPr>
              <w:widowControl/>
              <w:tabs>
                <w:tab w:val="left" w:pos="4384"/>
              </w:tabs>
              <w:suppressAutoHyphens w:val="0"/>
              <w:autoSpaceDN w:val="0"/>
              <w:adjustRightInd w:val="0"/>
              <w:spacing w:line="288" w:lineRule="exact"/>
              <w:jc w:val="center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Академическая оценка</w:t>
            </w:r>
          </w:p>
        </w:tc>
      </w:tr>
      <w:tr w:rsidR="00FB0657" w:rsidRPr="00793AEC" w:rsidTr="0040048D"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pacing w:val="30"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bCs/>
                <w:spacing w:val="30"/>
                <w:kern w:val="0"/>
                <w:lang w:eastAsia="ru-RU" w:bidi="ar-SA"/>
              </w:rPr>
              <w:t>60-72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793AEC">
            <w:pPr>
              <w:widowControl/>
              <w:suppressAutoHyphens w:val="0"/>
              <w:autoSpaceDN w:val="0"/>
              <w:adjustRightInd w:val="0"/>
              <w:ind w:left="84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bCs/>
                <w:kern w:val="0"/>
                <w:lang w:eastAsia="ru-RU" w:bidi="ar-SA"/>
              </w:rPr>
              <w:t>3 (удовлетворительно)</w:t>
            </w:r>
          </w:p>
        </w:tc>
      </w:tr>
      <w:tr w:rsidR="00FB0657" w:rsidRPr="00793AEC" w:rsidTr="0040048D"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pacing w:val="30"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bCs/>
                <w:spacing w:val="30"/>
                <w:kern w:val="0"/>
                <w:lang w:eastAsia="ru-RU" w:bidi="ar-SA"/>
              </w:rPr>
              <w:t>73-86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793AEC">
            <w:pPr>
              <w:widowControl/>
              <w:suppressAutoHyphens w:val="0"/>
              <w:autoSpaceDN w:val="0"/>
              <w:adjustRightInd w:val="0"/>
              <w:ind w:left="84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bCs/>
                <w:kern w:val="0"/>
                <w:lang w:eastAsia="ru-RU" w:bidi="ar-SA"/>
              </w:rPr>
              <w:t>4 (хорошо)</w:t>
            </w:r>
          </w:p>
        </w:tc>
      </w:tr>
      <w:tr w:rsidR="00FB0657" w:rsidRPr="00793AEC" w:rsidTr="0040048D"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FB0657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bCs/>
                <w:kern w:val="0"/>
                <w:lang w:eastAsia="ru-RU" w:bidi="ar-SA"/>
              </w:rPr>
              <w:t>87 -100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57" w:rsidRPr="00793AEC" w:rsidRDefault="00FB0657" w:rsidP="00793AEC">
            <w:pPr>
              <w:widowControl/>
              <w:suppressAutoHyphens w:val="0"/>
              <w:autoSpaceDN w:val="0"/>
              <w:adjustRightInd w:val="0"/>
              <w:ind w:left="84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93AEC">
              <w:rPr>
                <w:rFonts w:eastAsia="Times New Roman" w:cs="Times New Roman"/>
                <w:bCs/>
                <w:kern w:val="0"/>
                <w:lang w:eastAsia="ru-RU" w:bidi="ar-SA"/>
              </w:rPr>
              <w:t>5 (отлично)</w:t>
            </w:r>
          </w:p>
        </w:tc>
      </w:tr>
    </w:tbl>
    <w:p w:rsidR="00766E45" w:rsidRPr="00766E45" w:rsidRDefault="00766E45" w:rsidP="00766E45">
      <w:pPr>
        <w:widowControl/>
        <w:suppressAutoHyphens w:val="0"/>
        <w:autoSpaceDN w:val="0"/>
        <w:adjustRightInd w:val="0"/>
        <w:spacing w:before="72"/>
        <w:ind w:left="432"/>
        <w:jc w:val="both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DF1674" w:rsidRDefault="00DF1674">
      <w:pPr>
        <w:widowControl/>
        <w:suppressAutoHyphens w:val="0"/>
        <w:autoSpaceDE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</w:p>
    <w:p w:rsidR="00DF1674" w:rsidRPr="00DF1674" w:rsidRDefault="00DF1674" w:rsidP="00DF1674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F1674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 ТЕОРЕТИЧЕСКОГО КУРСА ДИСЦИПЛИНЫ</w:t>
      </w:r>
    </w:p>
    <w:p w:rsidR="00DF1674" w:rsidRPr="00DF1674" w:rsidRDefault="00DF1674" w:rsidP="00DF1674">
      <w:pPr>
        <w:spacing w:line="276" w:lineRule="auto"/>
        <w:rPr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t xml:space="preserve">1. </w:t>
      </w:r>
      <w:r w:rsidRPr="00DF1674">
        <w:rPr>
          <w:rFonts w:eastAsia="Times New Roman" w:cs="Times New Roman"/>
          <w:color w:val="000000"/>
          <w:sz w:val="28"/>
          <w:szCs w:val="28"/>
        </w:rPr>
        <w:t>ПРЕДМЕТ И ЗАДАЧИ ПСИХОЛОГИИ ФИЗИЧЕСКОГО ВОСПИТАНИЯ И СПОРТА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Психология физического воспитания и спорта как специальная отрасль психологической науки. Возникновение, развитие и современное состояние психологии физического воспитания в России и за рубежом.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Основные проблемы психологии физического воспитания и спорта. Ее связь с общей, возрастной и педагогической психологией, физиологией спорта, теорией и методикой физической культуры. Задачи психологии физического воспитания и ее значение в педагогической подготовке учителей физической культуры для школы. Методы исследования в психологии физического воспитания. Педагогическая направленность психологии физического воспитания и спорта, виды психологической защиты и их характеристика.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t xml:space="preserve">2. </w:t>
      </w:r>
      <w:r w:rsidRPr="00DF1674">
        <w:rPr>
          <w:rFonts w:eastAsia="Times New Roman" w:cs="Times New Roman"/>
          <w:color w:val="000000"/>
          <w:sz w:val="28"/>
          <w:szCs w:val="28"/>
        </w:rPr>
        <w:t>ИХОЛОГИЧЕСКАЯ ХАРАКТЕРИСТИКА ФИЗКУЛЬТУРНОЙ И СПОРТИВНОЙ ДЕЯТЕЛЬНОСТИ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Понятие о физкультурной и спортивной деятельности. Их отличительные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психологические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особенности:</w:t>
      </w:r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эмоциональная насыщенность, волевой характер, общественная значимость. Психологическая структура физкультурной и спортивной деятельности.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Психологическая систематика видов спорта и соревновательных упражнений. Типология видов спорта.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 xml:space="preserve">Цели и мотивы деятельности, их возрастные особенности. Стадии изменений и формирования мотивов и интересов школьников к занятиям физической культурой и спортом по мере формирования личности. Учет мотивов, интересов, склонностей, способностей при ориентации и отборе школьников. Значение силы стимулирующих воздействий мотивации. Закон </w:t>
      </w:r>
      <w:proofErr w:type="spellStart"/>
      <w:r w:rsidRPr="00DF1674">
        <w:rPr>
          <w:rFonts w:eastAsia="Times New Roman" w:cs="Times New Roman"/>
          <w:color w:val="000000"/>
          <w:sz w:val="28"/>
          <w:szCs w:val="28"/>
        </w:rPr>
        <w:t>Джеркса-Додсона</w:t>
      </w:r>
      <w:proofErr w:type="spellEnd"/>
      <w:r w:rsidRPr="00DF1674">
        <w:rPr>
          <w:rFonts w:eastAsia="Times New Roman" w:cs="Times New Roman"/>
          <w:color w:val="000000"/>
          <w:sz w:val="28"/>
          <w:szCs w:val="28"/>
        </w:rPr>
        <w:t>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Этапы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деятельности:</w:t>
      </w:r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подготовительный,</w:t>
      </w:r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 </w:t>
      </w:r>
      <w:r w:rsidRPr="00DF1674">
        <w:rPr>
          <w:rFonts w:eastAsia="Times New Roman" w:cs="Times New Roman"/>
          <w:color w:val="000000"/>
          <w:sz w:val="28"/>
          <w:szCs w:val="28"/>
        </w:rPr>
        <w:t>исполнительный, восстановительный. Компоненты деятельности и их характеристика. Стили деятельности учителя физической культуры и пути их формирования: стихийный, целенаправленный. Стили подготовки к уроку, побуждения учащихся к учению, подачи учебного материала. Стили руководства учителя физической культуры: авторитарный, демократический, либеральный, смешанный. Психологические основы педагогического такта.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Психологическая характеристика отдельных видов спортивной деятельности.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lastRenderedPageBreak/>
        <w:t xml:space="preserve">3. </w:t>
      </w:r>
      <w:r w:rsidRPr="00DF1674">
        <w:rPr>
          <w:rFonts w:eastAsia="Times New Roman" w:cs="Times New Roman"/>
          <w:color w:val="000000"/>
          <w:sz w:val="28"/>
          <w:szCs w:val="28"/>
        </w:rPr>
        <w:t>ПСИХОЛОГИЧЕСКАЯ ХАРАКТЕРИСТИКА ПРОЦЕССА ОБУЧЕНИЯ ФИЗИЧЕСКИМ УПРАЖНЕНИЯМ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Понятие о процессе обучения физическим упражнениям. Его психологические особенности. Психологические особенности знаний-представлений об изучаемом движении. Психологическая характеристика знаний-понятий об изучаемом движении.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Роль ощущений и восприятий в обучении движениям. Тренирующее действие представления движения. Формирование и совершенствование мышечно-двигательных представлений при обучении движениям Идеомоторная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тренировка</w:t>
      </w:r>
      <w:proofErr w:type="gramStart"/>
      <w:r w:rsidRPr="00DF1674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proofErr w:type="gramStart"/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>р</w:t>
      </w:r>
      <w:proofErr w:type="gramEnd"/>
      <w:r w:rsidRPr="00DF1674">
        <w:rPr>
          <w:rFonts w:eastAsia="Times New Roman" w:cs="Times New Roman"/>
          <w:color w:val="000000"/>
          <w:sz w:val="28"/>
          <w:szCs w:val="28"/>
        </w:rPr>
        <w:t>азвитие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и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совершенствование специализированных восприятий. Восприятие времени, пространства, темпе и ритма. Точность воспроизведения мышечных усилий и ш дифференцирование.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Понятие о психологической структуре двигательных навыков, Многообразие структурных особенностей двигательных навыков и их значение для решения вопроса о совместимости различных видов физкультурной деятельности. Роль сознательных и автоматизированных компонентов двигательных навыков. Современное представление о навыках.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Перенос, интерференция и деавтоматизация навыков и их значение для технической подготовки.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Психологическая характеристика процесса формирования двигательных навыков. Характеристика отдельных этапов двигательных навыков и особенности их формирования у школьников младшего, среднего и старшего возрастов. Стадии и фазы формирования двигательных навыков.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Учет психологических особенностей двигательной структуры физических упражнений в процессе формирования двигательных навыков.</w:t>
      </w: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t xml:space="preserve">4. </w:t>
      </w:r>
      <w:r w:rsidRPr="00DF1674">
        <w:rPr>
          <w:rFonts w:eastAsia="Times New Roman" w:cs="Times New Roman"/>
          <w:color w:val="000000"/>
          <w:sz w:val="28"/>
          <w:szCs w:val="28"/>
        </w:rPr>
        <w:t>ПСИХОФИЗИОЛОГИЧЕСКИЕ СОСТОЯНИЯ, ВОЗНИКАЮЩИЕ В ПРОЦЕССЕ ФИЗКУЛЬТУРНОЙ И СПОРТИВНОЙ ДЕЯТЕЛЬНОСТИ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Состояния как системная реакция личности на внешний и внутренний стимулы. Монотонная деятельность в учебно-тренировочном процессе и состояния, вызываемые ею. Понятие о состоянии монотонии и "психическом пресыщении". Причины возникновения состояния монотонии. Ее психологические механизмы и признаки. Возрастные особенности устойчивости к монотонии. Монотония и утомление. Меры борьбы с состоянием монотонности.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Психологические особенности состояния "мертвой точки" и "второго дыхания.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Особенности состояния "психической напряженности" в учебно-</w:t>
      </w:r>
      <w:r w:rsidRPr="00DF1674">
        <w:rPr>
          <w:rFonts w:eastAsia="Times New Roman" w:cs="Times New Roman"/>
          <w:color w:val="000000"/>
          <w:sz w:val="28"/>
          <w:szCs w:val="28"/>
        </w:rPr>
        <w:lastRenderedPageBreak/>
        <w:t>тренировочном процессе и соревнованиях, причины, вызывающие ее.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Состояние фрустрации. Понятие о "</w:t>
      </w:r>
      <w:proofErr w:type="spellStart"/>
      <w:r w:rsidRPr="00DF1674">
        <w:rPr>
          <w:rFonts w:eastAsia="Times New Roman" w:cs="Times New Roman"/>
          <w:color w:val="000000"/>
          <w:sz w:val="28"/>
          <w:szCs w:val="28"/>
        </w:rPr>
        <w:t>фрустрационном</w:t>
      </w:r>
      <w:proofErr w:type="spellEnd"/>
      <w:r w:rsidRPr="00DF1674">
        <w:rPr>
          <w:rFonts w:eastAsia="Times New Roman" w:cs="Times New Roman"/>
          <w:color w:val="000000"/>
          <w:sz w:val="28"/>
          <w:szCs w:val="28"/>
        </w:rPr>
        <w:t xml:space="preserve"> пороге".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 xml:space="preserve">Виды предстартовых и стартовых психических состояний. Их психологические особенности. Особенности </w:t>
      </w:r>
      <w:proofErr w:type="spellStart"/>
      <w:r w:rsidRPr="00DF1674">
        <w:rPr>
          <w:rFonts w:eastAsia="Times New Roman" w:cs="Times New Roman"/>
          <w:color w:val="000000"/>
          <w:sz w:val="28"/>
          <w:szCs w:val="28"/>
        </w:rPr>
        <w:t>послесоревновательныз</w:t>
      </w:r>
      <w:proofErr w:type="spellEnd"/>
      <w:r w:rsidRPr="00DF1674">
        <w:rPr>
          <w:rFonts w:eastAsia="Times New Roman" w:cs="Times New Roman"/>
          <w:color w:val="000000"/>
          <w:sz w:val="28"/>
          <w:szCs w:val="28"/>
        </w:rPr>
        <w:t xml:space="preserve"> психических состояний школьников. Их влияние на восстановление.</w:t>
      </w: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t xml:space="preserve">5. </w:t>
      </w:r>
      <w:r w:rsidRPr="00DF1674">
        <w:rPr>
          <w:rFonts w:eastAsia="Times New Roman" w:cs="Times New Roman"/>
          <w:color w:val="000000"/>
          <w:sz w:val="28"/>
          <w:szCs w:val="28"/>
        </w:rPr>
        <w:t>СПОРТИВНЫЕ ЭМОЦИИ И ИХ РАЗВИТИЕ У ШКОЛЬНИКОВ В ПРОЦЕССЕ ОБЩЕЙ ПСИХОЛОГИЧЕСКОЙ ПОДГОТОВКИ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Понятие о спортивных эмоциях. Виды эмоций и их значение в спортивной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деятельности.</w:t>
      </w:r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Физиологические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механизмы эмоций. Характеристика эмоций, возникающих при выполнении деятельности, и их формирование. Средства и психологические приемы, способствующие созданию положительного эмоционального фона и повышению активности школьников. Особенности эмоциональных переживаний школьников в связи с участием в спортивных соревнованиях. Роль эмоций в управлении поведением и деятельностью. Влияние спортивных эмоций на работоспособность школьников.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 xml:space="preserve">Определение уровня эмоционального возбуждения и эмоциональной устойчивости школьников. Приемы регуляции и саморегуляции неблагоприятных эмоциональных состояний. Понятие об аутогенной тренировке. Ее успокаивающая </w:t>
      </w:r>
      <w:proofErr w:type="spellStart"/>
      <w:r w:rsidRPr="00DF1674">
        <w:rPr>
          <w:rFonts w:eastAsia="Times New Roman" w:cs="Times New Roman"/>
          <w:color w:val="000000"/>
          <w:sz w:val="28"/>
          <w:szCs w:val="28"/>
        </w:rPr>
        <w:t>ти</w:t>
      </w:r>
      <w:proofErr w:type="spellEnd"/>
      <w:r w:rsidRPr="00DF1674">
        <w:rPr>
          <w:rFonts w:eastAsia="Times New Roman" w:cs="Times New Roman"/>
          <w:color w:val="000000"/>
          <w:sz w:val="28"/>
          <w:szCs w:val="28"/>
        </w:rPr>
        <w:t xml:space="preserve"> возбуждающая части. Методика обучения аутотренингу.</w:t>
      </w: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t xml:space="preserve">6. </w:t>
      </w:r>
      <w:r w:rsidRPr="00DF1674">
        <w:rPr>
          <w:rFonts w:eastAsia="Times New Roman" w:cs="Times New Roman"/>
          <w:color w:val="000000"/>
          <w:sz w:val="28"/>
          <w:szCs w:val="28"/>
        </w:rPr>
        <w:t>ВОЛЕВАЯ ПОДГОТОВКА ШКОЛЬНИКОВ, ЗАНИМАЮЩИХСЯ ФИЗИЧЕСКОЙ КУЛЬТУРОЙ И СПОРТОМ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 xml:space="preserve">Понятие о волевой подготовке. Психологическая характеристика </w:t>
      </w:r>
      <w:proofErr w:type="gramStart"/>
      <w:r w:rsidRPr="00DF1674">
        <w:rPr>
          <w:rFonts w:eastAsia="Times New Roman" w:cs="Times New Roman"/>
          <w:color w:val="000000"/>
          <w:sz w:val="28"/>
          <w:szCs w:val="28"/>
        </w:rPr>
        <w:t>важнейших волевых</w:t>
      </w:r>
      <w:proofErr w:type="gramEnd"/>
      <w:r w:rsidRPr="00DF1674">
        <w:rPr>
          <w:rFonts w:eastAsia="Times New Roman" w:cs="Times New Roman"/>
          <w:color w:val="000000"/>
          <w:sz w:val="28"/>
          <w:szCs w:val="28"/>
        </w:rPr>
        <w:t xml:space="preserve"> качеств. Объективные трудности, их обусловленность структурными особенностями упражнений. Субъективные трудности, их обусловленность индивидуальными психологическими особенностями личности. Ведущие волевые качества, их проявление в различных видах спорта и учет при ориентации и отборе. Психологический анализ уровня развития волевых качеств. Волевые усилия, их виды и особенности. Влияние проявления волевых усилий на эффективность выполняемых действий. Воспитание волевых каче</w:t>
      </w:r>
      <w:proofErr w:type="gramStart"/>
      <w:r w:rsidRPr="00DF1674">
        <w:rPr>
          <w:rFonts w:eastAsia="Times New Roman" w:cs="Times New Roman"/>
          <w:color w:val="000000"/>
          <w:sz w:val="28"/>
          <w:szCs w:val="28"/>
        </w:rPr>
        <w:t>ств в пр</w:t>
      </w:r>
      <w:proofErr w:type="gramEnd"/>
      <w:r w:rsidRPr="00DF1674">
        <w:rPr>
          <w:rFonts w:eastAsia="Times New Roman" w:cs="Times New Roman"/>
          <w:color w:val="000000"/>
          <w:sz w:val="28"/>
          <w:szCs w:val="28"/>
        </w:rPr>
        <w:t>оцессе учебно-тренировочных занятий и соревнований. Мобилизация воли на успешное выполнение упражнений. Самовоспитание волевых каче</w:t>
      </w:r>
      <w:proofErr w:type="gramStart"/>
      <w:r w:rsidRPr="00DF1674">
        <w:rPr>
          <w:rFonts w:eastAsia="Times New Roman" w:cs="Times New Roman"/>
          <w:color w:val="000000"/>
          <w:sz w:val="28"/>
          <w:szCs w:val="28"/>
        </w:rPr>
        <w:t>ств шк</w:t>
      </w:r>
      <w:proofErr w:type="gramEnd"/>
      <w:r w:rsidRPr="00DF1674">
        <w:rPr>
          <w:rFonts w:eastAsia="Times New Roman" w:cs="Times New Roman"/>
          <w:color w:val="000000"/>
          <w:sz w:val="28"/>
          <w:szCs w:val="28"/>
        </w:rPr>
        <w:t>ольников.</w:t>
      </w: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lastRenderedPageBreak/>
        <w:t xml:space="preserve">7. </w:t>
      </w:r>
      <w:r w:rsidRPr="00DF1674">
        <w:rPr>
          <w:rFonts w:eastAsia="Times New Roman" w:cs="Times New Roman"/>
          <w:color w:val="000000"/>
          <w:sz w:val="28"/>
          <w:szCs w:val="28"/>
        </w:rPr>
        <w:t>ПСИХОЛОГИЧЕСКАЯ ПОДГОТОВКА ШКОЛЬНИКОВ-СПОРТСМЕНОВ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 xml:space="preserve"> Место и значение психологической подготовки в общей системе подготовки спортсменов. Виды психологической подготовки. Понятие об общей психологической подготовке и подготовке к предстоящему конкретному соревнованию. Их задачи и содержание. Этапы психологической подготовки к конкретному соревнованию и их характеристика. Мотивы участия в соревнованиях и их формирование. Приемы и средства, побуждающие школьников стремиться к достижению наилучших результатов. Психологические особенности формирования у школьников уверенности в своих силах и возможностях. Формирование "психической готовности" к выступлению в конкретных соревнованиях.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Психологический анализ тактической подготовки школьников к предстоящему соревнованию. Вероятностное программирование тактико-технических действий. Планирование психологической подготовки. Организация научно-практической работы по психологической подготовке (общей и к конкретному предстоящему соревнованию).</w:t>
      </w:r>
    </w:p>
    <w:p w:rsidR="00DF1674" w:rsidRDefault="00DF1674" w:rsidP="00DF167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color w:val="000000"/>
          <w:sz w:val="28"/>
          <w:szCs w:val="28"/>
        </w:rPr>
        <w:t xml:space="preserve">8. </w:t>
      </w:r>
      <w:r w:rsidRPr="00DF1674">
        <w:rPr>
          <w:rFonts w:eastAsia="Times New Roman" w:cs="Times New Roman"/>
          <w:color w:val="000000"/>
          <w:sz w:val="28"/>
          <w:szCs w:val="28"/>
        </w:rPr>
        <w:t>ПСИХОЛОГИЧЕСКИЕ АСПЕКТЫ ВОСПИТАНИЯ ЛИЧНОСТИ И СП</w:t>
      </w:r>
      <w:r>
        <w:rPr>
          <w:rFonts w:eastAsia="Times New Roman" w:cs="Times New Roman"/>
          <w:color w:val="000000"/>
          <w:sz w:val="28"/>
          <w:szCs w:val="28"/>
        </w:rPr>
        <w:t>ОРТИВНОГО КОЛЛЕКТИВА ШКОЛЬНИКОВ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Общая характеристика личности. Отличительные психологические особенности личности спортсмена. Спорт и характер. Их взаимосвязь. Воспитание в процессе занятий физкультурой и спортивной деятельности  положительных черт характера. Проявление различных видов темперамента в спортивной деятельности. Влияние типологических особенностей свойств нервной системы на поведенческие и деятельностные характеристики школьников.</w:t>
      </w:r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proofErr w:type="gramStart"/>
      <w:r w:rsidRPr="00DF1674">
        <w:rPr>
          <w:rFonts w:eastAsia="Times New Roman" w:cs="Times New Roman"/>
          <w:color w:val="000000"/>
          <w:sz w:val="28"/>
          <w:szCs w:val="28"/>
        </w:rPr>
        <w:t>Свойства</w:t>
      </w:r>
      <w:r w:rsidRPr="00DF167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темперамента:</w:t>
      </w:r>
      <w:r w:rsidRPr="00DF1674">
        <w:rPr>
          <w:rFonts w:ascii="Arial" w:eastAsia="Times New Roman" w:hAnsi="Arial" w:cs="Times New Roman"/>
          <w:color w:val="000000"/>
          <w:sz w:val="28"/>
          <w:szCs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  <w:szCs w:val="28"/>
        </w:rPr>
        <w:t>лабильность, ригидность, эмоциональная возбудимость, активность и реактивность, экстраверсия-интроверсия; личностная, реактивная и соревновательная тревожность.</w:t>
      </w:r>
      <w:proofErr w:type="gramEnd"/>
      <w:r w:rsidRPr="00DF1674">
        <w:rPr>
          <w:rFonts w:eastAsia="Times New Roman" w:cs="Times New Roman"/>
          <w:color w:val="000000"/>
          <w:sz w:val="28"/>
          <w:szCs w:val="28"/>
        </w:rPr>
        <w:t xml:space="preserve"> Тип спортивной направленности личности. Их учет при реализации принципа индивидуализации и отбора. Роль учителя и тренера в формирование взаимоотношений со школьниками-спортсменами. Формы общения ее школьниками.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 xml:space="preserve">Общее понятие о спортивном коллективе. Структурные особенности малых социальных групп. Факторы, определяющие положение спортсмена </w:t>
      </w:r>
      <w:r w:rsidRPr="00DF1674">
        <w:rPr>
          <w:rFonts w:eastAsia="Times New Roman" w:cs="Times New Roman"/>
          <w:smallCaps/>
          <w:color w:val="000000"/>
          <w:sz w:val="28"/>
          <w:szCs w:val="28"/>
        </w:rPr>
        <w:t xml:space="preserve">е </w:t>
      </w:r>
      <w:proofErr w:type="gramStart"/>
      <w:r w:rsidRPr="00DF1674">
        <w:rPr>
          <w:rFonts w:eastAsia="Times New Roman" w:cs="Times New Roman"/>
          <w:color w:val="000000"/>
          <w:sz w:val="28"/>
          <w:szCs w:val="28"/>
        </w:rPr>
        <w:t>коллективе</w:t>
      </w:r>
      <w:proofErr w:type="gramEnd"/>
      <w:r w:rsidRPr="00DF1674">
        <w:rPr>
          <w:rFonts w:eastAsia="Times New Roman" w:cs="Times New Roman"/>
          <w:color w:val="000000"/>
          <w:sz w:val="28"/>
          <w:szCs w:val="28"/>
        </w:rPr>
        <w:t xml:space="preserve">. Проблема "психологической совместимости" членов спортивного коллектива. Факторы, лежащие в основе "психологической совместимости". Лидерство, формальное и неформальное руководство. Классификация видов лидерства. Типы лидерства (руководства) по содержанию работы, по </w:t>
      </w:r>
      <w:r w:rsidRPr="00DF1674">
        <w:rPr>
          <w:rFonts w:eastAsia="Times New Roman" w:cs="Times New Roman"/>
          <w:color w:val="000000"/>
          <w:sz w:val="28"/>
          <w:szCs w:val="28"/>
        </w:rPr>
        <w:lastRenderedPageBreak/>
        <w:t>характеру деятельности, по стилю руководства.</w:t>
      </w:r>
    </w:p>
    <w:p w:rsidR="00DF1674" w:rsidRPr="00DF1674" w:rsidRDefault="00DF1674" w:rsidP="00DF1674">
      <w:pPr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Лабораторный практикум: рекомендуемые темы лабораторных занятий</w:t>
      </w:r>
    </w:p>
    <w:p w:rsidR="00DF1674" w:rsidRPr="00DF1674" w:rsidRDefault="00DF1674" w:rsidP="00DF1674">
      <w:pPr>
        <w:rPr>
          <w:rFonts w:eastAsia="Times New Roman" w:cs="Times New Roman"/>
          <w:color w:val="000000"/>
        </w:rPr>
      </w:pPr>
    </w:p>
    <w:tbl>
      <w:tblPr>
        <w:tblW w:w="931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662"/>
      </w:tblGrid>
      <w:tr w:rsidR="00DF1674" w:rsidRPr="00DF1674" w:rsidTr="0040048D">
        <w:trPr>
          <w:trHeight w:val="5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№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Тема занятия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Количество часов</w:t>
            </w:r>
          </w:p>
        </w:tc>
      </w:tr>
      <w:tr w:rsidR="00DF1674" w:rsidRPr="00DF1674" w:rsidTr="0040048D">
        <w:trPr>
          <w:trHeight w:val="40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color w:val="00000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Исследование точности восприятия времени ("чувство времени)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</w:rPr>
            </w:pPr>
            <w:r w:rsidRPr="00DF1674">
              <w:rPr>
                <w:color w:val="000000"/>
              </w:rPr>
              <w:t>2</w:t>
            </w:r>
          </w:p>
        </w:tc>
      </w:tr>
      <w:tr w:rsidR="00DF1674" w:rsidRPr="00DF1674" w:rsidTr="0040048D">
        <w:trPr>
          <w:trHeight w:val="7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color w:val="00000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Методы изучения двигательной памяти (изучение точности дифференцирования мышечных усилий)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</w:rPr>
            </w:pPr>
            <w:r w:rsidRPr="00DF1674">
              <w:rPr>
                <w:color w:val="000000"/>
              </w:rPr>
              <w:t>2</w:t>
            </w:r>
          </w:p>
        </w:tc>
      </w:tr>
      <w:tr w:rsidR="00DF1674" w:rsidRPr="00DF1674" w:rsidTr="0040048D">
        <w:trPr>
          <w:trHeight w:val="40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color w:val="00000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Исследование уровня эмоционального возбуждения у школьников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</w:rPr>
            </w:pPr>
            <w:r w:rsidRPr="00DF1674">
              <w:rPr>
                <w:color w:val="000000"/>
              </w:rPr>
              <w:t>2</w:t>
            </w:r>
          </w:p>
        </w:tc>
      </w:tr>
      <w:tr w:rsidR="00DF1674" w:rsidRPr="00DF1674" w:rsidTr="0040048D"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color w:val="000000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Приемы регуляции и саморегуляции неблагоприятных эмоциональных состояний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</w:rPr>
            </w:pPr>
            <w:r w:rsidRPr="00DF1674">
              <w:rPr>
                <w:color w:val="000000"/>
              </w:rPr>
              <w:t>2</w:t>
            </w:r>
          </w:p>
        </w:tc>
      </w:tr>
      <w:tr w:rsidR="00DF1674" w:rsidRPr="00DF1674" w:rsidTr="0040048D">
        <w:trPr>
          <w:trHeight w:val="5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</w:rPr>
            </w:pPr>
            <w:r w:rsidRPr="00DF1674">
              <w:rPr>
                <w:color w:val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</w:rPr>
            </w:pPr>
            <w:r w:rsidRPr="00DF1674">
              <w:rPr>
                <w:rFonts w:eastAsia="Times New Roman" w:cs="Times New Roman"/>
                <w:color w:val="000000"/>
              </w:rPr>
              <w:t>Изучение свойств темперамента (личностной, реактивной и соревновательной тревожности)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</w:pPr>
            <w:r w:rsidRPr="00DF1674">
              <w:rPr>
                <w:color w:val="000000"/>
              </w:rPr>
              <w:t>2</w:t>
            </w:r>
          </w:p>
        </w:tc>
      </w:tr>
      <w:tr w:rsidR="00DF1674" w:rsidRPr="00DF1674" w:rsidTr="0040048D">
        <w:trPr>
          <w:trHeight w:val="43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right"/>
            </w:pPr>
            <w:r w:rsidRPr="00DF1674">
              <w:rPr>
                <w:rFonts w:eastAsia="Times New Roman" w:cs="Times New Roman"/>
                <w:color w:val="000000"/>
              </w:rPr>
              <w:t>ИТОГО: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8"/>
              </w:rPr>
            </w:pPr>
            <w:r w:rsidRPr="00DF1674">
              <w:rPr>
                <w:color w:val="000000"/>
              </w:rPr>
              <w:t>10</w:t>
            </w:r>
          </w:p>
        </w:tc>
      </w:tr>
    </w:tbl>
    <w:p w:rsidR="00DF1674" w:rsidRPr="00DF1674" w:rsidRDefault="00DF1674" w:rsidP="00DF1674">
      <w:pPr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Примечание: Лабораторные работы проводятся в зависимости от оснащения кабинета инструментальной аппаратурой, наличия психологических тестов и т.д. Методические рекомендации к лабораторным занятиям публикуются отдельно.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center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ТЕМАТИКА И СОДЕРЖАНИЕ СЕМИНАРСКИХ ЗАНЯТИЙ (20 ЧАСОВ)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 xml:space="preserve">Занятие № 1. "Психологическая характеристика физкультурной </w:t>
      </w:r>
      <w:r w:rsidRPr="00DF1674">
        <w:rPr>
          <w:rFonts w:eastAsia="Times New Roman" w:cs="Times New Roman"/>
          <w:smallCaps/>
          <w:color w:val="000000"/>
          <w:sz w:val="28"/>
        </w:rPr>
        <w:t xml:space="preserve">е </w:t>
      </w:r>
      <w:r w:rsidRPr="00DF1674">
        <w:rPr>
          <w:rFonts w:eastAsia="Times New Roman" w:cs="Times New Roman"/>
          <w:color w:val="000000"/>
          <w:sz w:val="28"/>
        </w:rPr>
        <w:t>спортивной деятельности" (4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 xml:space="preserve">Понятие о физкультурной и спортивной деятельности. Цели и мотивы деятельности. Стадии формирования мотивов. Мотивационная установка и уровень притязаний согласно закону </w:t>
      </w:r>
      <w:proofErr w:type="spellStart"/>
      <w:r w:rsidRPr="00DF1674">
        <w:rPr>
          <w:rFonts w:eastAsia="Times New Roman" w:cs="Times New Roman"/>
          <w:color w:val="000000"/>
          <w:sz w:val="28"/>
        </w:rPr>
        <w:t>Джеркса-Додсона</w:t>
      </w:r>
      <w:proofErr w:type="spellEnd"/>
      <w:r w:rsidRPr="00DF1674">
        <w:rPr>
          <w:rFonts w:eastAsia="Times New Roman" w:cs="Times New Roman"/>
          <w:color w:val="000000"/>
          <w:sz w:val="28"/>
        </w:rPr>
        <w:t xml:space="preserve">. Психологическая структура физкультурной и спортивной деятельности. Психологическая характеристика видов физических упражнений, включенных в программу </w:t>
      </w:r>
      <w:proofErr w:type="spellStart"/>
      <w:r w:rsidRPr="00DF1674">
        <w:rPr>
          <w:rFonts w:eastAsia="Times New Roman" w:cs="Times New Roman"/>
          <w:color w:val="000000"/>
          <w:sz w:val="28"/>
        </w:rPr>
        <w:t>пс</w:t>
      </w:r>
      <w:proofErr w:type="spellEnd"/>
      <w:r w:rsidRPr="00DF1674">
        <w:rPr>
          <w:rFonts w:eastAsia="Times New Roman" w:cs="Times New Roman"/>
          <w:color w:val="000000"/>
          <w:sz w:val="28"/>
        </w:rPr>
        <w:t xml:space="preserve"> физической культуре в школе. Психологическая характеристика отдельных видов спортивной деятельности (спортивных игр, единоборств, скоростно-силовых видов). Психологические особенности технически сложных </w:t>
      </w:r>
      <w:proofErr w:type="spellStart"/>
      <w:r w:rsidRPr="00DF1674">
        <w:rPr>
          <w:rFonts w:eastAsia="Times New Roman" w:cs="Times New Roman"/>
          <w:smallCaps/>
          <w:color w:val="000000"/>
          <w:sz w:val="28"/>
        </w:rPr>
        <w:t>видое</w:t>
      </w:r>
      <w:proofErr w:type="spellEnd"/>
      <w:r w:rsidRPr="00DF1674">
        <w:rPr>
          <w:rFonts w:eastAsia="Times New Roman" w:cs="Times New Roman"/>
          <w:smallCaps/>
          <w:color w:val="000000"/>
          <w:sz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</w:rPr>
        <w:t>спорта и видов, требующих развития выносливости (гимнастика, лыжные гонки и т.д.).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Занятие № 2. "Психологическая характеристика процесса обучения" (2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 xml:space="preserve">Формирование знаний-представлений и знаний-понятий 'об изучаемом </w:t>
      </w:r>
      <w:r w:rsidRPr="00DF1674">
        <w:rPr>
          <w:rFonts w:eastAsia="Times New Roman" w:cs="Times New Roman"/>
          <w:color w:val="000000"/>
          <w:sz w:val="28"/>
        </w:rPr>
        <w:lastRenderedPageBreak/>
        <w:t>движении. Тренирующее действие представления движения. Методике идеомоторной тренировки и ее значение для успешного овладения техников изучаемого движения. Развитие и совершенствование специализированных восприятий в процессе физической культуры.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Занятие № 3. "Психологическая характеристика процесса обучения физическим упражнениям" (2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 xml:space="preserve">Психологические особенности процесса обучения технике физических упражнений. Понятие о психологических особенностях двигательных навыков в различных видах физкультурной и спортивной деятельности. Роль сознательных и автоматизированных компонентов двигательных навыков. Положительный перенос, интерференция и деавтоматизация навыков в технической подготовке. Характеристика </w:t>
      </w:r>
      <w:proofErr w:type="gramStart"/>
      <w:r w:rsidRPr="00DF1674">
        <w:rPr>
          <w:rFonts w:eastAsia="Times New Roman" w:cs="Times New Roman"/>
          <w:color w:val="000000"/>
          <w:sz w:val="30"/>
        </w:rPr>
        <w:t>этапов процесса формирования двигательных навыков</w:t>
      </w:r>
      <w:proofErr w:type="gramEnd"/>
      <w:r w:rsidRPr="00DF1674">
        <w:rPr>
          <w:rFonts w:eastAsia="Times New Roman" w:cs="Times New Roman"/>
          <w:color w:val="000000"/>
          <w:sz w:val="30"/>
        </w:rPr>
        <w:t xml:space="preserve"> у школьников. Учет психологических особенностей двигательной структуры физических упражнений при формировании двигательных навыков у школьников младшего, среднего и старшего возрастов.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Занятие № 4. "Психофизиологические состояния, возникающие в процессе физкультурной и спортивной деятельности" (4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Монотонная деятельность в учебно-тренировочном процессе и состояния, вызываемые ею. Возрастные особенности устойчивости к монотонии.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Виды предстартовых и стартовых состояний. Их психологическая характеристика. Причины, влияющие на особенности предстартовых состояний. Состояние "психической напряженности". Соревновательный стресс. Особенности послесоревновательных психических состояний школьников. Их влияние на восстановление и подготовку к последующим соревнованиям.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Занятие № 5. "Спортивные эмоции и их развитие у школьников в процессе общей психологической подготовки" (2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Виды эмоций и их значение в спортивной деятельности. Формирование спортивных эмоций на уроке физической культуры и при занятиях спортом.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 xml:space="preserve">Средства и приемы, способствующие созданию положительного фона и повышению активности школьников. Приемы регуляции и </w:t>
      </w:r>
      <w:r w:rsidRPr="00DF1674">
        <w:rPr>
          <w:rFonts w:eastAsia="Times New Roman" w:cs="Times New Roman"/>
          <w:color w:val="000000"/>
          <w:sz w:val="30"/>
        </w:rPr>
        <w:lastRenderedPageBreak/>
        <w:t>саморегуляции неблагоприятных эмоциональных состояний. Методика аутогенной тренировки.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Занятие № 6. "Волевая подготовка школьников, занимающихся физической культурой и спортом" (2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Направленность волевой подготовки. Наличие препятствий и трудностей при занятиях физической культурой и спортом. "Психологические барьеры" и их преодоление. Организующие и мобилизующие волевые усилия. Проявление волевых качеств. Самовоспитание воли.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Занятие № 7. "Психологическая подготовка школьников-спортсменов" (4 часа).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Значение психологической подготовки в общей системе. Виды психологической подготовки. Понятие об общей психологической подготовке и к предстоящему конкретному соревнованию. Их задачи и содержание. Этапы психологической подготовки к конкретному соревнованию и их характеристика.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Мотивы участия в соревнованиях и их формирование. Тактическая и психологическая подготовка школьников-спортсменов.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Модуль № 1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Учебный элемент № 1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Предмет и задачи психологии физического воспитания и спорта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Психология физического воспитания и спорта как специальная отрасль психологической науки. Возникновение, развитие и современное состояние психологии физического воспитания в России и за рубежом.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 xml:space="preserve">Основные проблемы психологии физического воспитания и спорта. Ее связь с общей, возрастной и педагогической психологией, физиологией спорта, теорией и методикой физической культуры. Задачи психологии физического воспитания и ее значение в педагогической </w:t>
      </w:r>
      <w:r w:rsidRPr="00DF1674">
        <w:rPr>
          <w:rFonts w:eastAsia="Times New Roman" w:cs="Times New Roman"/>
          <w:color w:val="000000"/>
          <w:sz w:val="30"/>
        </w:rPr>
        <w:lastRenderedPageBreak/>
        <w:t>подготовке учителей физической культуры для школы. Методы исследования в психологии физического воспитания. Педагогическая направленность психологии физического воспитания и спорта, виды психологической защиты и их характеристика.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Учебный элемент № 2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Психологическая характеристика физкультурной и спортивной деятельности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Понятие о физкультурной и спортивной деятельности. Их отличительные</w:t>
      </w:r>
      <w:r w:rsidRPr="00DF1674">
        <w:rPr>
          <w:rFonts w:ascii="Arial" w:eastAsia="Arial" w:hAnsi="Arial" w:cs="Arial"/>
          <w:color w:val="000000"/>
          <w:sz w:val="30"/>
        </w:rPr>
        <w:t xml:space="preserve"> </w:t>
      </w:r>
      <w:r w:rsidRPr="00DF1674">
        <w:rPr>
          <w:rFonts w:eastAsia="Times New Roman" w:cs="Times New Roman"/>
          <w:color w:val="000000"/>
          <w:sz w:val="30"/>
        </w:rPr>
        <w:t>психологические</w:t>
      </w:r>
      <w:r w:rsidRPr="00DF1674">
        <w:rPr>
          <w:rFonts w:ascii="Arial" w:eastAsia="Arial" w:hAnsi="Arial" w:cs="Arial"/>
          <w:color w:val="000000"/>
          <w:sz w:val="30"/>
        </w:rPr>
        <w:t xml:space="preserve"> </w:t>
      </w:r>
      <w:r w:rsidRPr="00DF1674">
        <w:rPr>
          <w:rFonts w:eastAsia="Times New Roman" w:cs="Times New Roman"/>
          <w:color w:val="000000"/>
          <w:sz w:val="30"/>
        </w:rPr>
        <w:t>особенности:</w:t>
      </w:r>
      <w:r w:rsidRPr="00DF1674">
        <w:rPr>
          <w:rFonts w:ascii="Arial" w:eastAsia="Times New Roman" w:hAnsi="Arial" w:cs="Times New Roman"/>
          <w:color w:val="000000"/>
          <w:sz w:val="30"/>
        </w:rPr>
        <w:t xml:space="preserve"> </w:t>
      </w:r>
      <w:r w:rsidRPr="00DF1674">
        <w:rPr>
          <w:rFonts w:eastAsia="Times New Roman" w:cs="Times New Roman"/>
          <w:color w:val="000000"/>
          <w:sz w:val="30"/>
        </w:rPr>
        <w:t>эмоциональная насыщенность, волевой характер, общественная значимость. Психологическая структура физкультурной и спортивной деятельности.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Психологическая систематика видов спорта и соревновательных упражнений. Типология видов спорта.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 xml:space="preserve">Цели и мотивы деятельности, их возрастные особенности. Стадии изменений и формирования мотивов и интересов школьников к занятиям физической культурой и спортом по мере формирования личности. Учет мотивов, интересов, склонностей, способностей при ориентации и отборе школьников. Значение силы стимулирующих воздействий мотивации. Закон </w:t>
      </w:r>
      <w:proofErr w:type="spellStart"/>
      <w:r w:rsidRPr="00DF1674">
        <w:rPr>
          <w:rFonts w:eastAsia="Times New Roman" w:cs="Times New Roman"/>
          <w:color w:val="000000"/>
          <w:sz w:val="30"/>
        </w:rPr>
        <w:t>Джеркса-Додсона</w:t>
      </w:r>
      <w:proofErr w:type="spellEnd"/>
      <w:r w:rsidRPr="00DF1674">
        <w:rPr>
          <w:rFonts w:eastAsia="Times New Roman" w:cs="Times New Roman"/>
          <w:color w:val="000000"/>
          <w:sz w:val="30"/>
        </w:rPr>
        <w:t>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Этапы деятельности: подготовительный, исполнительный, восстановительный. Компоненты деятельности и их характеристика. Стили деятельности учителя физической культуры и пути их формирования: стихийный, целенаправленный. Стили подготовки к уроку, побуждения учащихся к учению, подачи учебного материала. Стили руководства учителя физической культуры: авторитарный, демократический, либеральный, смешанный. Психологические основы педагогического такта.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Психологическая характеристика отдельных видов спортивной деятельности.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Учебный элемент № 3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 xml:space="preserve">Психологическая характеристика процесса обучения </w:t>
      </w:r>
      <w:r w:rsidRPr="00DF1674">
        <w:rPr>
          <w:rFonts w:eastAsia="Times New Roman" w:cs="Times New Roman"/>
          <w:b/>
          <w:color w:val="000000"/>
          <w:sz w:val="30"/>
        </w:rPr>
        <w:lastRenderedPageBreak/>
        <w:t>физическим упражнениям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Понятие о процессе обучения физическим упражнениям. Его психологические особенности. Психологические особенности знаний-представлений об изучаемом движении. Психологическая характеристика знаний, понятий об изучаемом движении.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Роль ощущений и восприятий в обучении движениям. Тренирующее действие представления движения. Формирование и совершенствование мышечно-двигательных представлений при обучении движениям. Идеомоторная</w:t>
      </w:r>
      <w:r w:rsidRPr="00DF1674">
        <w:rPr>
          <w:rFonts w:ascii="Arial" w:eastAsia="Arial" w:hAnsi="Arial" w:cs="Arial"/>
          <w:color w:val="000000"/>
          <w:sz w:val="30"/>
        </w:rPr>
        <w:t xml:space="preserve"> </w:t>
      </w:r>
      <w:r w:rsidRPr="00DF1674">
        <w:rPr>
          <w:rFonts w:eastAsia="Times New Roman" w:cs="Times New Roman"/>
          <w:color w:val="000000"/>
          <w:sz w:val="30"/>
        </w:rPr>
        <w:t>тренировка.</w:t>
      </w:r>
      <w:r w:rsidRPr="00DF1674">
        <w:rPr>
          <w:rFonts w:ascii="Arial" w:eastAsia="Times New Roman" w:hAnsi="Arial" w:cs="Times New Roman"/>
          <w:color w:val="000000"/>
          <w:sz w:val="30"/>
        </w:rPr>
        <w:t xml:space="preserve"> </w:t>
      </w:r>
      <w:r w:rsidRPr="00DF1674">
        <w:rPr>
          <w:rFonts w:eastAsia="Times New Roman" w:cs="Times New Roman"/>
          <w:color w:val="000000"/>
          <w:sz w:val="30"/>
        </w:rPr>
        <w:t>Развитие и совершенствование специализированных восприятий. Восприятие времени, пространства, темпа и ритма. Точность воспроизведения мышечных усилий и их дифференцирование.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Понятие о психологической структуре двигательных навыков. Многообразие структурных особенностей двигательных навыков и их значение для решения вопроса о совместимости различных видов физкультурной деятельности. Роль сознательных и автоматизированных компонентов двигательных навыков. Современное представление о навыках.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Перенос, интерференция и деавтоматизация навыков и их значение для технической подготовки.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Психологическая характеристика процесса формирования двигательных навыков. Характеристика отдельных этапов двигательных навыков и особенности их формирования у школьников младшего, среднего и старшего возрастов. Стадии и фазы формирования двигательных навыков.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Учет психологических особенностей двигательной структуры физических упражнений в процессе формирования двигательных навыков.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  <w:r w:rsidRPr="00DF1674">
        <w:rPr>
          <w:rFonts w:eastAsia="Times New Roman" w:cs="Times New Roman"/>
          <w:b/>
          <w:color w:val="000000"/>
          <w:sz w:val="28"/>
        </w:rPr>
        <w:t>Учебный элемент №4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b/>
          <w:color w:val="000000"/>
          <w:sz w:val="28"/>
        </w:rPr>
        <w:t>Психофизиологические состояния, возникающие в процессе физкультурной и спортивной деятельности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 xml:space="preserve">Состояния как системная реакция личности на внешний и внутренний стимулы. Монотонная деятельность в учебно-тренировочном процессе и </w:t>
      </w:r>
      <w:r w:rsidRPr="00DF1674">
        <w:rPr>
          <w:rFonts w:eastAsia="Times New Roman" w:cs="Times New Roman"/>
          <w:color w:val="000000"/>
          <w:sz w:val="28"/>
        </w:rPr>
        <w:lastRenderedPageBreak/>
        <w:t>состояния, вызываемые ею. Понятие о состоянии монотонии и "психическом пресыщении". Причины возникновения состояния монотонии. Ее психологические механизмы и признаки. Возрастные особенности устойчивости к монотонии. Монотония и утомление. Меры борьбы с состоянием монотонности.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Психологические особенности состояния "мертвой точки" и "второго дыхания".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Особенности состояния "психической напряженности" в учебно-тренировочном процессе и соревнованиях, причины, вызывающие ее.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Состояние фрустрации. Понятие о "</w:t>
      </w:r>
      <w:proofErr w:type="spellStart"/>
      <w:r w:rsidRPr="00DF1674">
        <w:rPr>
          <w:rFonts w:eastAsia="Times New Roman" w:cs="Times New Roman"/>
          <w:color w:val="000000"/>
          <w:sz w:val="28"/>
        </w:rPr>
        <w:t>фрустрационном</w:t>
      </w:r>
      <w:proofErr w:type="spellEnd"/>
      <w:r w:rsidRPr="00DF1674">
        <w:rPr>
          <w:rFonts w:eastAsia="Times New Roman" w:cs="Times New Roman"/>
          <w:color w:val="000000"/>
          <w:sz w:val="28"/>
        </w:rPr>
        <w:t xml:space="preserve"> пороге".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Виды предстартовых и стартовых психических состояний. Их психологические особенности. Особенности послесоревновательных психических состояний школьников. Их влияние на восстановление.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  <w:r w:rsidRPr="00DF1674">
        <w:rPr>
          <w:rFonts w:eastAsia="Times New Roman" w:cs="Times New Roman"/>
          <w:b/>
          <w:color w:val="000000"/>
          <w:sz w:val="28"/>
        </w:rPr>
        <w:t>Учебный элемент № 5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b/>
          <w:color w:val="000000"/>
          <w:sz w:val="28"/>
        </w:rPr>
        <w:t>Спортивные эмоции и их развитие у школьников в процессе общей психологической подготовки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Понятие о спортивных эмоциях. Виды эмоций и их значение в спортивной деятельности. Физиологические механизмы эмоций.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Характеристика эмоций, возникающих при выполнении деятельности, и их формирование. Средства и психологические приемы, способствующие созданию положительного эмоционального фона и повышению активности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школьников. Особенности эмоциональных переживаний школьников в связи с участием в спортивных соревнованиях. Роль эмоций в управлении поведением и деятельностью. Влияние спортивных эмоций на работоспособность школьников.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Определение уровня эмоционального возбуждения и эмоциональной устойчивости школьников. Приемы регуляции и саморегуляции неблагоприятных эмоциональных состояний. Понятие об аутогенной тренировке. Ее успокаивающая и возбуждающая части. Методика обучения аутотренингу.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Учебный элемент № 6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Волевая подготовка школьников,</w:t>
      </w:r>
      <w:r>
        <w:rPr>
          <w:rFonts w:eastAsia="Times New Roman" w:cs="Times New Roman"/>
          <w:b/>
          <w:color w:val="000000"/>
          <w:sz w:val="30"/>
        </w:rPr>
        <w:t xml:space="preserve"> </w:t>
      </w:r>
      <w:r w:rsidRPr="00DF1674">
        <w:rPr>
          <w:rFonts w:eastAsia="Times New Roman" w:cs="Times New Roman"/>
          <w:b/>
          <w:color w:val="000000"/>
          <w:sz w:val="30"/>
        </w:rPr>
        <w:t>занимающихся физической культурой и</w:t>
      </w:r>
      <w:r>
        <w:rPr>
          <w:rFonts w:eastAsia="Times New Roman" w:cs="Times New Roman"/>
          <w:b/>
          <w:color w:val="000000"/>
          <w:sz w:val="30"/>
        </w:rPr>
        <w:t xml:space="preserve"> </w:t>
      </w:r>
      <w:r w:rsidRPr="00DF1674">
        <w:rPr>
          <w:rFonts w:eastAsia="Times New Roman" w:cs="Times New Roman"/>
          <w:b/>
          <w:color w:val="000000"/>
          <w:sz w:val="30"/>
        </w:rPr>
        <w:t>спортом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 xml:space="preserve">Понятие о волевой подготовке. Психологическая характеристика </w:t>
      </w:r>
      <w:proofErr w:type="gramStart"/>
      <w:r w:rsidRPr="00DF1674">
        <w:rPr>
          <w:rFonts w:eastAsia="Times New Roman" w:cs="Times New Roman"/>
          <w:color w:val="000000"/>
          <w:sz w:val="30"/>
        </w:rPr>
        <w:t>важнейших волевых</w:t>
      </w:r>
      <w:proofErr w:type="gramEnd"/>
      <w:r w:rsidRPr="00DF1674">
        <w:rPr>
          <w:rFonts w:eastAsia="Times New Roman" w:cs="Times New Roman"/>
          <w:color w:val="000000"/>
          <w:sz w:val="30"/>
        </w:rPr>
        <w:t xml:space="preserve"> качеств. Объективные трудности, их обусловленность структурными особенностями упражнений. Субъективные трудности, их обусловленность индивидуальными психологическими особенностями личности. Ведущие волевые качества, их проявление в различных видах спорта и учет при ориентации и отборе. Психологический анализ уровня развития волевых качеств. Волевые усилия, их виды и особенности. Влияние проявления волевых усилий на эффективность выполняемых действий. Воспитание волевых каче</w:t>
      </w:r>
      <w:proofErr w:type="gramStart"/>
      <w:r w:rsidRPr="00DF1674">
        <w:rPr>
          <w:rFonts w:eastAsia="Times New Roman" w:cs="Times New Roman"/>
          <w:color w:val="000000"/>
          <w:sz w:val="30"/>
        </w:rPr>
        <w:t>ств в пр</w:t>
      </w:r>
      <w:proofErr w:type="gramEnd"/>
      <w:r w:rsidRPr="00DF1674">
        <w:rPr>
          <w:rFonts w:eastAsia="Times New Roman" w:cs="Times New Roman"/>
          <w:color w:val="000000"/>
          <w:sz w:val="30"/>
        </w:rPr>
        <w:t>оцессе учебно-тренировочных занятий и соревнований. Мобилизация воли на успешное выполнение упражнений. Самовоспитание волевых каче</w:t>
      </w:r>
      <w:proofErr w:type="gramStart"/>
      <w:r w:rsidRPr="00DF1674">
        <w:rPr>
          <w:rFonts w:eastAsia="Times New Roman" w:cs="Times New Roman"/>
          <w:color w:val="000000"/>
          <w:sz w:val="30"/>
        </w:rPr>
        <w:t>ств шк</w:t>
      </w:r>
      <w:proofErr w:type="gramEnd"/>
      <w:r w:rsidRPr="00DF1674">
        <w:rPr>
          <w:rFonts w:eastAsia="Times New Roman" w:cs="Times New Roman"/>
          <w:color w:val="000000"/>
          <w:sz w:val="30"/>
        </w:rPr>
        <w:t>ольников.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Модуль № 2.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Учебный элемент № 1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Психологическая подготовка школьников-спортсменов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Место и значение психологической подготовки в общей системе подготовки спортсменов. Виды психологической подготовки.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 xml:space="preserve">Понятие об общей психологической подготовке и подготовке к предстоящему конкретному соревнованию. Их задачи и содержание. Этапы психологической подготовки к конкретному соревнованию и их характеристика. Мотивы участия в соревнованиях и их формирование. Приемы и средства, побуждающие школьников стремиться к достижению наилучших результатов. Психологические особенности формирования </w:t>
      </w:r>
      <w:r w:rsidRPr="00DF1674">
        <w:rPr>
          <w:rFonts w:eastAsia="Times New Roman" w:cs="Times New Roman"/>
          <w:i/>
          <w:color w:val="000000"/>
          <w:sz w:val="28"/>
        </w:rPr>
        <w:t xml:space="preserve">у </w:t>
      </w:r>
      <w:r w:rsidRPr="00DF1674">
        <w:rPr>
          <w:rFonts w:eastAsia="Times New Roman" w:cs="Times New Roman"/>
          <w:color w:val="000000"/>
          <w:sz w:val="28"/>
        </w:rPr>
        <w:t>школьников уверенности в своих силах и возможностях. Формирование "психической готовности" к выступлению в конкретных соревнованиях.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Психологический анализ тактической подготовки школьников к предстоящему соревнованию. Вероятностное программирование тактико-технических действий. Планирование психологической подготовки. Организация научно-практической работы по психологической подготовке (общей и к конкретному предстоящему соревнованию).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  <w:r w:rsidRPr="00DF1674">
        <w:rPr>
          <w:rFonts w:eastAsia="Times New Roman" w:cs="Times New Roman"/>
          <w:b/>
          <w:color w:val="000000"/>
          <w:sz w:val="28"/>
        </w:rPr>
        <w:t>Учебный элемент № 2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b/>
          <w:color w:val="000000"/>
          <w:sz w:val="28"/>
        </w:rPr>
        <w:lastRenderedPageBreak/>
        <w:t>Психологические аспекты воспитания личности и спортивного коллектива школьников</w:t>
      </w: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Общая характеристика личности. Отличительные психологические особенности личности спортсмена. Спорт и характер. Их взаимосвязь Воспитание в процессе занятий физкультурой и спортивной деятельности положительных черт характера. Проявление различных видов темперамента в спортивной деятельности. Влияние типологических особенностей свойств нервной системы на поведенческие и деятельностные характеристики школьников.</w:t>
      </w:r>
      <w:r w:rsidRPr="00DF1674">
        <w:rPr>
          <w:rFonts w:ascii="Arial" w:eastAsia="Times New Roman" w:hAnsi="Arial" w:cs="Times New Roman"/>
          <w:color w:val="000000"/>
          <w:sz w:val="28"/>
        </w:rPr>
        <w:t xml:space="preserve"> </w:t>
      </w:r>
      <w:proofErr w:type="gramStart"/>
      <w:r w:rsidRPr="00DF1674">
        <w:rPr>
          <w:rFonts w:eastAsia="Times New Roman" w:cs="Times New Roman"/>
          <w:color w:val="000000"/>
          <w:sz w:val="28"/>
        </w:rPr>
        <w:t>Свойства темперамента:</w:t>
      </w:r>
      <w:r w:rsidRPr="00DF1674">
        <w:rPr>
          <w:rFonts w:ascii="Arial" w:eastAsia="Times New Roman" w:hAnsi="Arial" w:cs="Times New Roman"/>
          <w:color w:val="000000"/>
          <w:sz w:val="28"/>
        </w:rPr>
        <w:t xml:space="preserve"> </w:t>
      </w:r>
      <w:r w:rsidRPr="00DF1674">
        <w:rPr>
          <w:rFonts w:eastAsia="Times New Roman" w:cs="Times New Roman"/>
          <w:color w:val="000000"/>
          <w:sz w:val="28"/>
        </w:rPr>
        <w:t>лабильность, ригидность, эмоциональная возбудимость, активность и реактивность, экстраверсия-интроверсия; личностная, реактивная и соревновательная тревожность.</w:t>
      </w:r>
      <w:proofErr w:type="gramEnd"/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DF1674">
        <w:rPr>
          <w:rFonts w:eastAsia="Times New Roman" w:cs="Times New Roman"/>
          <w:color w:val="000000"/>
          <w:sz w:val="28"/>
        </w:rPr>
        <w:t>Типы спортивной направленности личности. Их учет при реализации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принципа индивидуализации и отбора. Роль учителя и тренера в формировании взаимоотношений со школьниками-спортсменами. Формы общения со школьниками.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Общее понятие о спортивном коллективе. Структурные особенности малых социальных групп. Факторы, определяющие положение спортсмена в коллективе. Проблема "психологической совместимости" членов спортивного коллектива. Факторы, лежащие в основе "психологической совместимости". Лидерство, формальное и неформальное руководство. Классификация видов лидерства. Типы лидерства (руководства) по содержанию работы, по характеру деятельности, по стилю руководства.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  <w:r w:rsidRPr="00DF1674">
        <w:rPr>
          <w:rFonts w:eastAsia="Times New Roman" w:cs="Times New Roman"/>
          <w:b/>
          <w:color w:val="000000"/>
          <w:sz w:val="30"/>
        </w:rPr>
        <w:t>Учебный элемент № 3</w:t>
      </w:r>
    </w:p>
    <w:p w:rsidR="00DF1674" w:rsidRPr="00DF1674" w:rsidRDefault="00DF1674" w:rsidP="00DF1674">
      <w:pPr>
        <w:spacing w:line="276" w:lineRule="auto"/>
        <w:ind w:firstLine="709"/>
        <w:jc w:val="both"/>
        <w:rPr>
          <w:rFonts w:eastAsia="Times New Roman" w:cs="Times New Roman"/>
          <w:b/>
          <w:color w:val="000000"/>
          <w:sz w:val="30"/>
        </w:rPr>
      </w:pPr>
    </w:p>
    <w:p w:rsidR="00DF1674" w:rsidRPr="00DF1674" w:rsidRDefault="00DF1674" w:rsidP="00DF1674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 w:rsidRPr="00DF1674">
        <w:rPr>
          <w:rFonts w:eastAsia="Times New Roman" w:cs="Times New Roman"/>
          <w:color w:val="000000"/>
          <w:sz w:val="28"/>
          <w:szCs w:val="28"/>
        </w:rPr>
        <w:t>ЛАБОРАТОРНЫЙ ПРАКТИКУМ: Рекомендуемые темы лабораторных занятий</w:t>
      </w:r>
    </w:p>
    <w:p w:rsidR="00DF1674" w:rsidRPr="00DF1674" w:rsidRDefault="00DF1674" w:rsidP="00DF1674">
      <w:pPr>
        <w:rPr>
          <w:rFonts w:eastAsia="Times New Roman" w:cs="Times New Roman"/>
          <w:color w:val="000000"/>
          <w:sz w:val="2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6877"/>
        <w:gridCol w:w="1662"/>
      </w:tblGrid>
      <w:tr w:rsidR="00DF1674" w:rsidRPr="00DF1674" w:rsidTr="0040048D">
        <w:trPr>
          <w:trHeight w:val="641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Тема занятия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 xml:space="preserve">Количеств </w:t>
            </w:r>
            <w:proofErr w:type="gramStart"/>
            <w:r w:rsidRPr="00DF1674">
              <w:rPr>
                <w:rFonts w:eastAsia="Times New Roman" w:cs="Times New Roman"/>
                <w:color w:val="000000"/>
                <w:sz w:val="26"/>
              </w:rPr>
              <w:t>о</w:t>
            </w:r>
            <w:proofErr w:type="gramEnd"/>
            <w:r w:rsidRPr="00DF1674">
              <w:rPr>
                <w:rFonts w:eastAsia="Times New Roman" w:cs="Times New Roman"/>
                <w:color w:val="000000"/>
                <w:sz w:val="26"/>
              </w:rPr>
              <w:t xml:space="preserve"> часов</w:t>
            </w:r>
          </w:p>
        </w:tc>
      </w:tr>
      <w:tr w:rsidR="00DF1674" w:rsidRPr="00DF1674" w:rsidTr="0040048D">
        <w:trPr>
          <w:trHeight w:val="693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1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Исследование точности восприятия времени ("чувство времени)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2</w:t>
            </w:r>
          </w:p>
        </w:tc>
      </w:tr>
      <w:tr w:rsidR="00DF1674" w:rsidRPr="00DF1674" w:rsidTr="0040048D">
        <w:trPr>
          <w:trHeight w:val="689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2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Методы изучения двигательной памяти (изучение точности дифференцирования мышечных усилий)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2</w:t>
            </w:r>
          </w:p>
        </w:tc>
      </w:tr>
      <w:tr w:rsidR="00DF1674" w:rsidRPr="00DF1674" w:rsidTr="0040048D">
        <w:trPr>
          <w:trHeight w:val="699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3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Исследование уровня эмоционального возбуждения у школьников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2</w:t>
            </w:r>
          </w:p>
        </w:tc>
      </w:tr>
      <w:tr w:rsidR="00DF1674" w:rsidRPr="00DF1674" w:rsidTr="0040048D">
        <w:trPr>
          <w:trHeight w:val="696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lastRenderedPageBreak/>
              <w:t>4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Приемы регуляции и саморегуляции неблагоприятных эмоциональных состояний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2</w:t>
            </w:r>
          </w:p>
        </w:tc>
      </w:tr>
      <w:tr w:rsidR="00DF1674" w:rsidRPr="00DF1674" w:rsidTr="0040048D">
        <w:trPr>
          <w:trHeight w:val="691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26"/>
              </w:rPr>
            </w:pPr>
            <w:r w:rsidRPr="00DF1674">
              <w:rPr>
                <w:color w:val="000000"/>
                <w:sz w:val="26"/>
              </w:rPr>
              <w:t>5</w:t>
            </w: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Изучение свойств темперамента (личностной, реактивной и соревновательной тревожности)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</w:pPr>
            <w:r w:rsidRPr="00DF1674">
              <w:rPr>
                <w:color w:val="000000"/>
                <w:sz w:val="26"/>
              </w:rPr>
              <w:t>2</w:t>
            </w:r>
          </w:p>
        </w:tc>
      </w:tr>
      <w:tr w:rsidR="00DF1674" w:rsidRPr="00DF1674" w:rsidTr="0040048D">
        <w:trPr>
          <w:trHeight w:val="485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</w:pPr>
          </w:p>
        </w:tc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rPr>
                <w:color w:val="000000"/>
                <w:sz w:val="26"/>
              </w:rPr>
            </w:pPr>
            <w:r w:rsidRPr="00DF1674">
              <w:rPr>
                <w:rFonts w:eastAsia="Times New Roman" w:cs="Times New Roman"/>
                <w:color w:val="000000"/>
                <w:sz w:val="26"/>
              </w:rPr>
              <w:t>ИТОГО: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1674" w:rsidRPr="00DF1674" w:rsidRDefault="00DF1674" w:rsidP="00DF1674">
            <w:pPr>
              <w:jc w:val="center"/>
              <w:rPr>
                <w:rFonts w:eastAsia="Times New Roman" w:cs="Times New Roman"/>
                <w:color w:val="000000"/>
                <w:sz w:val="30"/>
              </w:rPr>
            </w:pPr>
            <w:r w:rsidRPr="00DF1674">
              <w:rPr>
                <w:color w:val="000000"/>
                <w:sz w:val="26"/>
              </w:rPr>
              <w:t>10</w:t>
            </w:r>
          </w:p>
        </w:tc>
      </w:tr>
    </w:tbl>
    <w:p w:rsidR="00DF1674" w:rsidRPr="00DF1674" w:rsidRDefault="00DF1674" w:rsidP="00DF1674">
      <w:pPr>
        <w:rPr>
          <w:rFonts w:eastAsia="Times New Roman" w:cs="Times New Roman"/>
          <w:color w:val="000000"/>
          <w:sz w:val="30"/>
        </w:rPr>
      </w:pPr>
    </w:p>
    <w:p w:rsidR="00DF1674" w:rsidRPr="00DF1674" w:rsidRDefault="00DF1674" w:rsidP="00DF1674">
      <w:pPr>
        <w:ind w:firstLine="709"/>
        <w:jc w:val="both"/>
        <w:rPr>
          <w:rFonts w:eastAsia="Times New Roman" w:cs="Times New Roman"/>
          <w:color w:val="000000"/>
          <w:sz w:val="30"/>
        </w:rPr>
      </w:pPr>
      <w:r w:rsidRPr="00DF1674">
        <w:rPr>
          <w:rFonts w:eastAsia="Times New Roman" w:cs="Times New Roman"/>
          <w:color w:val="000000"/>
          <w:sz w:val="30"/>
        </w:rPr>
        <w:t>Примечание: Лабораторные работы проводятся в зависимости от оснащения кабинета инструментальной аппаратурой, наличия психологических тестов и т.д. Методические рекомендации к лабораторным занятиям публикуются отдельно.</w:t>
      </w:r>
    </w:p>
    <w:p w:rsidR="00603F2C" w:rsidRDefault="00603F2C">
      <w:pPr>
        <w:widowControl/>
        <w:suppressAutoHyphens w:val="0"/>
        <w:autoSpaceDE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603F2C" w:rsidRDefault="00603F2C">
      <w:pPr>
        <w:widowControl/>
        <w:suppressAutoHyphens w:val="0"/>
        <w:autoSpaceDE/>
        <w:spacing w:line="360" w:lineRule="auto"/>
        <w:ind w:firstLine="709"/>
        <w:jc w:val="both"/>
        <w:rPr>
          <w:rFonts w:eastAsia="Droid Sans" w:cs="Lohit Hindi"/>
          <w:b/>
          <w:bCs/>
          <w:sz w:val="30"/>
          <w:szCs w:val="30"/>
          <w:lang w:eastAsia="hi-IN"/>
        </w:rPr>
      </w:pPr>
      <w:r>
        <w:rPr>
          <w:rFonts w:eastAsia="Droid Sans" w:cs="Lohit Hindi"/>
          <w:b/>
          <w:bCs/>
          <w:sz w:val="30"/>
          <w:szCs w:val="30"/>
          <w:lang w:eastAsia="hi-IN"/>
        </w:rPr>
        <w:br w:type="page"/>
      </w:r>
    </w:p>
    <w:p w:rsidR="00603F2C" w:rsidRPr="00603F2C" w:rsidRDefault="00603F2C" w:rsidP="00603F2C">
      <w:pPr>
        <w:numPr>
          <w:ilvl w:val="0"/>
          <w:numId w:val="26"/>
        </w:numPr>
        <w:shd w:val="clear" w:color="auto" w:fill="FFFFFF"/>
        <w:autoSpaceDE/>
        <w:spacing w:line="360" w:lineRule="auto"/>
        <w:ind w:left="998" w:right="538" w:hanging="274"/>
        <w:jc w:val="center"/>
        <w:rPr>
          <w:rFonts w:eastAsia="Droid Sans" w:cs="Lohit Hindi"/>
          <w:b/>
          <w:bCs/>
          <w:sz w:val="30"/>
          <w:szCs w:val="30"/>
          <w:lang w:eastAsia="hi-IN"/>
        </w:rPr>
      </w:pPr>
      <w:r w:rsidRPr="00603F2C">
        <w:rPr>
          <w:rFonts w:eastAsia="Droid Sans" w:cs="Lohit Hindi"/>
          <w:b/>
          <w:bCs/>
          <w:sz w:val="30"/>
          <w:szCs w:val="30"/>
          <w:lang w:eastAsia="hi-IN"/>
        </w:rPr>
        <w:lastRenderedPageBreak/>
        <w:t>МЕТОДИЧЕСКИЕ РЕКОМЕНДАЦИИ ДЛЯ СТУДЕНТОВ</w:t>
      </w:r>
    </w:p>
    <w:p w:rsidR="00603F2C" w:rsidRPr="00603F2C" w:rsidRDefault="00603F2C" w:rsidP="00603F2C">
      <w:pPr>
        <w:shd w:val="clear" w:color="auto" w:fill="FFFFFF"/>
        <w:autoSpaceDE/>
        <w:spacing w:line="437" w:lineRule="exact"/>
        <w:ind w:left="2030" w:right="1958"/>
        <w:jc w:val="center"/>
        <w:rPr>
          <w:rFonts w:eastAsia="Droid Sans" w:cs="Lohit Hindi"/>
          <w:b/>
          <w:sz w:val="30"/>
          <w:szCs w:val="30"/>
          <w:lang w:eastAsia="hi-IN"/>
        </w:rPr>
      </w:pPr>
    </w:p>
    <w:p w:rsidR="00603F2C" w:rsidRPr="00603F2C" w:rsidRDefault="00603F2C" w:rsidP="00603F2C">
      <w:pPr>
        <w:shd w:val="clear" w:color="auto" w:fill="FFFFFF"/>
        <w:autoSpaceDE/>
        <w:spacing w:line="437" w:lineRule="exact"/>
        <w:ind w:right="-1"/>
        <w:jc w:val="center"/>
        <w:rPr>
          <w:rFonts w:eastAsia="Times New Roman" w:cs="Times New Roman"/>
          <w:b/>
          <w:bCs/>
          <w:color w:val="000000"/>
          <w:spacing w:val="-2"/>
          <w:sz w:val="34"/>
          <w:lang w:eastAsia="hi-IN"/>
        </w:rPr>
      </w:pPr>
      <w:r w:rsidRPr="00603F2C">
        <w:rPr>
          <w:rFonts w:eastAsia="Times New Roman" w:cs="Times New Roman"/>
          <w:b/>
          <w:bCs/>
          <w:color w:val="000000"/>
          <w:spacing w:val="-1"/>
          <w:sz w:val="34"/>
          <w:lang w:eastAsia="hi-IN"/>
        </w:rPr>
        <w:t xml:space="preserve">Методические рекомендации </w:t>
      </w:r>
      <w:r w:rsidRPr="00603F2C">
        <w:rPr>
          <w:rFonts w:eastAsia="Times New Roman" w:cs="Times New Roman"/>
          <w:b/>
          <w:bCs/>
          <w:color w:val="000000"/>
          <w:spacing w:val="-2"/>
          <w:sz w:val="34"/>
          <w:lang w:eastAsia="hi-IN"/>
        </w:rPr>
        <w:t>по изучению лекционного материала</w:t>
      </w:r>
    </w:p>
    <w:p w:rsidR="00603F2C" w:rsidRPr="00603F2C" w:rsidRDefault="00603F2C" w:rsidP="00603F2C">
      <w:pPr>
        <w:shd w:val="clear" w:color="auto" w:fill="FFFFFF"/>
        <w:autoSpaceDE/>
        <w:spacing w:before="451" w:line="326" w:lineRule="exact"/>
        <w:ind w:left="38" w:firstLine="706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Для понимания лекции полезно прочитать накануне лекции те страницы учебника,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на которых излагается материал предстоящей лекции. При такой предварительной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подготовке студент глубже и многограннее воспринимает лекцию, более творчески </w:t>
      </w:r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работает на лекции, у него возникают по ее ходу интересные вопросы к лектору,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собственные мысли и оригинальные идеи.</w:t>
      </w:r>
    </w:p>
    <w:p w:rsidR="00603F2C" w:rsidRPr="00603F2C" w:rsidRDefault="00603F2C" w:rsidP="00603F2C">
      <w:pPr>
        <w:shd w:val="clear" w:color="auto" w:fill="FFFFFF"/>
        <w:autoSpaceDE/>
        <w:spacing w:before="10" w:line="326" w:lineRule="exact"/>
        <w:ind w:left="38" w:right="10" w:firstLine="706"/>
        <w:jc w:val="both"/>
        <w:rPr>
          <w:rFonts w:eastAsia="Times New Roman" w:cs="Times New Roman"/>
          <w:i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Слушать лекцию - это значит: </w:t>
      </w:r>
      <w:r w:rsidRPr="00603F2C">
        <w:rPr>
          <w:rFonts w:eastAsia="Times New Roman" w:cs="Times New Roman"/>
          <w:i/>
          <w:color w:val="000000"/>
          <w:sz w:val="28"/>
          <w:szCs w:val="28"/>
          <w:lang w:eastAsia="hi-IN"/>
        </w:rPr>
        <w:t xml:space="preserve">осмысливать сказанное лектором, конспектировать лекцию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и </w:t>
      </w:r>
      <w:r w:rsidRPr="00603F2C">
        <w:rPr>
          <w:rFonts w:eastAsia="Times New Roman" w:cs="Times New Roman"/>
          <w:i/>
          <w:color w:val="000000"/>
          <w:sz w:val="28"/>
          <w:szCs w:val="28"/>
          <w:lang w:eastAsia="hi-IN"/>
        </w:rPr>
        <w:t>задавать лектору вопросы.</w:t>
      </w:r>
    </w:p>
    <w:p w:rsidR="00603F2C" w:rsidRPr="00603F2C" w:rsidRDefault="00603F2C" w:rsidP="00603F2C">
      <w:pPr>
        <w:shd w:val="clear" w:color="auto" w:fill="FFFFFF"/>
        <w:autoSpaceDE/>
        <w:spacing w:line="326" w:lineRule="exact"/>
        <w:ind w:left="734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Рассмотрим эти три аспекта работы студентов на лекции.</w:t>
      </w:r>
    </w:p>
    <w:p w:rsidR="00603F2C" w:rsidRPr="00603F2C" w:rsidRDefault="00603F2C" w:rsidP="00603F2C">
      <w:pPr>
        <w:shd w:val="clear" w:color="auto" w:fill="FFFFFF"/>
        <w:autoSpaceDE/>
        <w:spacing w:before="14" w:line="331" w:lineRule="exact"/>
        <w:ind w:left="10" w:right="19" w:firstLine="706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К сожалению, есть категория студентов, которые не придают должного значения первому требованию - необходимости осмыслить, понять </w:t>
      </w:r>
      <w:proofErr w:type="gramStart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на</w:t>
      </w:r>
      <w:proofErr w:type="gramEnd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 </w:t>
      </w:r>
      <w:proofErr w:type="gramStart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рамой</w:t>
      </w:r>
      <w:proofErr w:type="gramEnd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 лекции излагаемый материал. Такие студенты ошибочно считают своей главной и единственной задачей подробнейшую запись лекции. И если такие студенты не понимают чего-то на лекции, то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они уповают на домашнюю проработку записанного материала. Такой подход неправилен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вдвойне. Во-первых, домашнее изучение непонятного лекционного; материала не может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быть столь: же успешным, как проработка осмысленного материала. Во-вторых, такие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студенты превращают лекцию из творческого процесса в тупую механическую работу,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надеясь при этом получить под видом конспекта подробный справочник для предстоящей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сдачи экзаменов, Тем самым эти студенты выступаю на лекции в роли пассивных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слушателей, самоустраняются от активного и, следовательно, более продуктивного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усвоения знаний. Подробная запись лекций, о которой говорилось выше, отнюдь не может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заменить конспекта при подготовке к экзаменам.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10" w:right="43" w:firstLine="691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5"/>
          <w:sz w:val="28"/>
          <w:szCs w:val="28"/>
          <w:lang w:eastAsia="hi-IN"/>
        </w:rPr>
        <w:t xml:space="preserve">Конспект лекций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должен вестись по каждому предмету в отдельной тетради.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>Тетрадь должна быть рассчитана на конспектирование семестрового</w:t>
      </w:r>
      <w:proofErr w:type="gramStart"/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 .</w:t>
      </w:r>
      <w:proofErr w:type="gramEnd"/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курса лекций. На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конспекте следует указать не только название предмета, но и, для собственного удобства,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свою фамилию вместе с номером академической группы. 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5" w:right="38" w:firstLine="701"/>
        <w:jc w:val="both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Первый лист в конспекте следует оставить свободным для списка литературы, </w:t>
      </w:r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 xml:space="preserve">который должен пополняться по мере изучения предмета. Каждую книгу, использованную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при изучении лекционного материала, следует заносить в этот список и снабжать ее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порядковым номером. В конспекте необходимо оставлять вертикальные поля на каждой странице. Поля понадобятся для внесения дополнений, уточнений и </w:t>
      </w:r>
      <w:r w:rsidRPr="00603F2C">
        <w:rPr>
          <w:rFonts w:eastAsia="Times New Roman" w:cs="Times New Roman"/>
          <w:i/>
          <w:color w:val="000000"/>
          <w:spacing w:val="-9"/>
          <w:sz w:val="28"/>
          <w:szCs w:val="28"/>
          <w:lang w:eastAsia="hi-IN"/>
        </w:rPr>
        <w:t xml:space="preserve">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разъяснений при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самостоятельной проработке лекционного материала. Если указанные дополнения на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полях делаются по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lastRenderedPageBreak/>
        <w:t xml:space="preserve">какой-либо книге, то при этом следует указывать в скобках ее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порядковый номер по списку и номера соответствующих страниц. Такого рода указания, в </w:t>
      </w:r>
      <w:r w:rsidRPr="00603F2C">
        <w:rPr>
          <w:rFonts w:eastAsia="Times New Roman" w:cs="Times New Roman"/>
          <w:color w:val="000000"/>
          <w:spacing w:val="-2"/>
          <w:sz w:val="28"/>
          <w:szCs w:val="28"/>
          <w:lang w:eastAsia="hi-IN"/>
        </w:rPr>
        <w:t xml:space="preserve">частности, полезно делать в конспекте против каждой формулы. Это облегчает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пользование конспектом при подготовке к экзамену и экономит время студента.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right="58" w:firstLine="696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"/>
          <w:sz w:val="28"/>
          <w:szCs w:val="28"/>
          <w:lang w:eastAsia="hi-IN"/>
        </w:rPr>
        <w:t xml:space="preserve">Все записи, в конспекте должны следовать в хронологическом порядке.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Пропущенная</w:t>
      </w:r>
      <w:r>
        <w:rPr>
          <w:rFonts w:eastAsia="Times New Roman" w:cs="Times New Roman"/>
          <w:color w:val="000000"/>
          <w:sz w:val="28"/>
          <w:szCs w:val="28"/>
          <w:lang w:eastAsia="hi-IN"/>
        </w:rPr>
        <w:t>,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 по какой либо причине лекция</w:t>
      </w:r>
      <w:r>
        <w:rPr>
          <w:rFonts w:eastAsia="Times New Roman" w:cs="Times New Roman"/>
          <w:color w:val="000000"/>
          <w:sz w:val="28"/>
          <w:szCs w:val="28"/>
          <w:lang w:eastAsia="hi-IN"/>
        </w:rPr>
        <w:t>,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 должна быть своевременно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законспектирована по учебнику с привлечением по возможности, и конспекта товарища.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Если же пропущенная лекция осталась не законспектированной к очередной лекции, в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конспекте следует оставить место для восполнения пробела в хронологическом порядке.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Такой порядок поможет при подготовке к экзамену.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62" w:firstLine="706"/>
        <w:jc w:val="both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u w:val="single"/>
          <w:lang w:eastAsia="hi-IN"/>
        </w:rPr>
        <w:t>Техника конспектирования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. При конспектировании рекомендуется пользоваться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чернилами разных цветов. Это позволяет броско и ярко выделять основные мысли. В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частности, следует выделять темы всех разделов, тем и отдельных самостоятельных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вопросов лекционного курса. Обычно такие заголовки акцентируются лектором, что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облегчает систематизацию материала. При конспектировании следует пользоваться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системой порядковой нумерации. Нумеровать рекомендуется лекции, а также все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формулы и рисунки в пределах отдельной лекции. Тогда по ходу лекции любая ссылка в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конспекте на формулу или рисунок делается простым обозначением (например, л.5, ф.2). ,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43" w:right="10" w:firstLine="706"/>
        <w:jc w:val="both"/>
        <w:rPr>
          <w:rFonts w:eastAsia="Times New Roman" w:cs="Times New Roman"/>
          <w:i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u w:val="single"/>
          <w:lang w:eastAsia="hi-IN"/>
        </w:rPr>
        <w:t>Содержание конспекта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. В соответствии с самим определением (конспект - краткое </w:t>
      </w:r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изложение чего-либо) при конспектировании лекций ни в коем случае не следует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стремиться к дословной записи слов лектора. Такое дословное конспектирование является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неправильным не только по формальным соображениям. Дословная, запись лекции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является бесполезной, потому что не облегчает самостоятельную проработку материала, чему и призван служить конспект. Бесполезность такой записи студент особенно ощутит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при подготовке к экзамену, когда дорога каждая минута, а ему придется тратить лишние часы, чтобы  разобраться в своих длинных записях. К тому же «дословная» запись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практически не бывает таковой, что-то неизбежно теряется, что-то такое, что может быть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весьма существенным для понимания материала. Дословная запись, лекции является не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только бесполезной, но и вредной, препятствуя осмыслению материала, притупляя ум </w:t>
      </w:r>
      <w:r w:rsidRPr="00603F2C">
        <w:rPr>
          <w:rFonts w:eastAsia="Times New Roman" w:cs="Times New Roman"/>
          <w:color w:val="000000"/>
          <w:spacing w:val="-13"/>
          <w:sz w:val="28"/>
          <w:szCs w:val="28"/>
          <w:lang w:eastAsia="hi-IN"/>
        </w:rPr>
        <w:t>Студента и мешая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его творческому общению с лектором. Конспект не должен являться </w:t>
      </w:r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 xml:space="preserve">стенографической записью лекции. Чтобы содержание лекции легко восстанавливалось по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конспекту, он</w:t>
      </w:r>
      <w:r w:rsidRPr="00603F2C">
        <w:rPr>
          <w:rFonts w:eastAsia="Times New Roman" w:cs="Times New Roman"/>
          <w:smallCaps/>
          <w:color w:val="000000"/>
          <w:spacing w:val="-9"/>
          <w:sz w:val="28"/>
          <w:szCs w:val="28"/>
          <w:lang w:eastAsia="hi-IN"/>
        </w:rPr>
        <w:t xml:space="preserve">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должен состоять из трех частей: </w:t>
      </w:r>
      <w:r w:rsidRPr="00603F2C">
        <w:rPr>
          <w:rFonts w:eastAsia="Times New Roman" w:cs="Times New Roman"/>
          <w:i/>
          <w:color w:val="000000"/>
          <w:spacing w:val="-9"/>
          <w:sz w:val="28"/>
          <w:szCs w:val="28"/>
          <w:lang w:eastAsia="hi-IN"/>
        </w:rPr>
        <w:t xml:space="preserve">основные мысли лектора, записи, </w:t>
      </w:r>
      <w:r w:rsidRPr="00603F2C">
        <w:rPr>
          <w:rFonts w:eastAsia="Times New Roman" w:cs="Times New Roman"/>
          <w:i/>
          <w:color w:val="000000"/>
          <w:sz w:val="28"/>
          <w:szCs w:val="28"/>
          <w:lang w:eastAsia="hi-IN"/>
        </w:rPr>
        <w:t>перенесенные с доски я собственные мысли студента.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24" w:right="34" w:firstLine="710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Основные мысли лектора, например, при решении на лекции, некоторой задачи могут выглядеть в конспекте следующим образом: постановка задачи, соображения по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выбору метода ее решения и выводы, следующие из полученного решения. При этом само решение задачи дается, как правило, лектором на доске и переносится студентом с доски в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конспект.  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10" w:right="43" w:firstLine="701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3"/>
          <w:sz w:val="28"/>
          <w:szCs w:val="28"/>
          <w:lang w:eastAsia="hi-IN"/>
        </w:rPr>
        <w:t>Что касается; собственных мыслей студента, то</w:t>
      </w:r>
      <w:proofErr w:type="gramStart"/>
      <w:r w:rsidRPr="00603F2C">
        <w:rPr>
          <w:rFonts w:eastAsia="Times New Roman" w:cs="Times New Roman"/>
          <w:color w:val="000000"/>
          <w:spacing w:val="-13"/>
          <w:sz w:val="28"/>
          <w:szCs w:val="28"/>
          <w:lang w:eastAsia="hi-IN"/>
        </w:rPr>
        <w:t>.</w:t>
      </w:r>
      <w:proofErr w:type="gramEnd"/>
      <w:r w:rsidRPr="00603F2C">
        <w:rPr>
          <w:rFonts w:eastAsia="Times New Roman" w:cs="Times New Roman"/>
          <w:color w:val="000000"/>
          <w:spacing w:val="-13"/>
          <w:sz w:val="28"/>
          <w:szCs w:val="28"/>
          <w:lang w:eastAsia="hi-IN"/>
        </w:rPr>
        <w:t xml:space="preserve"> </w:t>
      </w:r>
      <w:proofErr w:type="gramStart"/>
      <w:r w:rsidRPr="00603F2C">
        <w:rPr>
          <w:rFonts w:eastAsia="Times New Roman" w:cs="Times New Roman"/>
          <w:color w:val="000000"/>
          <w:spacing w:val="-13"/>
          <w:sz w:val="28"/>
          <w:szCs w:val="28"/>
          <w:lang w:eastAsia="hi-IN"/>
        </w:rPr>
        <w:t>с</w:t>
      </w:r>
      <w:proofErr w:type="gramEnd"/>
      <w:r w:rsidRPr="00603F2C">
        <w:rPr>
          <w:rFonts w:eastAsia="Times New Roman" w:cs="Times New Roman"/>
          <w:color w:val="000000"/>
          <w:spacing w:val="-13"/>
          <w:sz w:val="28"/>
          <w:szCs w:val="28"/>
          <w:lang w:eastAsia="hi-IN"/>
        </w:rPr>
        <w:t xml:space="preserve">ледует иметь в  виду,  что общение </w:t>
      </w:r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студента с лектором - это обоюдный творческий процесс. У студента, творчески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работающего на лекции, появляются и сомнения, и ассоциации, и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lastRenderedPageBreak/>
        <w:t xml:space="preserve">особый интерес к той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или иной мысли лектора, и оригинальные идеи. Все это надо отразить в конспекте.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710"/>
        <w:rPr>
          <w:rFonts w:eastAsia="Times New Roman" w:cs="Times New Roman"/>
          <w:i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Итак, </w:t>
      </w:r>
      <w:r w:rsidRPr="00603F2C">
        <w:rPr>
          <w:rFonts w:eastAsia="Times New Roman" w:cs="Times New Roman"/>
          <w:i/>
          <w:color w:val="000000"/>
          <w:spacing w:val="-9"/>
          <w:sz w:val="28"/>
          <w:szCs w:val="28"/>
          <w:lang w:eastAsia="hi-IN"/>
        </w:rPr>
        <w:t>первое правило конспектирования:</w:t>
      </w:r>
    </w:p>
    <w:p w:rsidR="00603F2C" w:rsidRPr="00603F2C" w:rsidRDefault="00603F2C" w:rsidP="00603F2C">
      <w:pPr>
        <w:shd w:val="clear" w:color="auto" w:fill="FFFFFF"/>
        <w:tabs>
          <w:tab w:val="left" w:pos="8400"/>
        </w:tabs>
        <w:autoSpaceDE/>
        <w:spacing w:line="331" w:lineRule="exact"/>
        <w:ind w:left="5" w:right="62" w:firstLine="806"/>
        <w:jc w:val="both"/>
        <w:rPr>
          <w:rFonts w:ascii="Arial" w:eastAsia="Times New Roman" w:hAnsi="Arial" w:cs="Arial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лекцию надо записывать не дословно, а кратко. Это означает, что в конспекте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должны быть записаны виде тезисов лишь основные положения лекции.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right="77" w:firstLine="696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9"/>
          <w:sz w:val="28"/>
          <w:szCs w:val="28"/>
          <w:lang w:eastAsia="hi-IN"/>
        </w:rPr>
        <w:t xml:space="preserve">Второе правило конспектирования: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записывать мысли лектора следует после того,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как стали понятны их содержание и смысл. Только при соблюдении этого условия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конспектирование становится осмысленной, а не механической записью лекции. И пусть </w:t>
      </w:r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 xml:space="preserve">студента не пугает, что во время записи осмысленного тезиса он пропустит следующую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 xml:space="preserve">мысль  лектора. После непродолжительной практики вырабатывается навык до некоторой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степени распределять внимание между конспектом и лектором.</w:t>
      </w:r>
    </w:p>
    <w:p w:rsidR="00603F2C" w:rsidRPr="00603F2C" w:rsidRDefault="00603F2C" w:rsidP="00603F2C">
      <w:pPr>
        <w:shd w:val="clear" w:color="auto" w:fill="FFFFFF"/>
        <w:autoSpaceDE/>
        <w:spacing w:before="82" w:line="326" w:lineRule="exact"/>
        <w:ind w:left="43" w:right="90" w:firstLine="720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8"/>
          <w:sz w:val="28"/>
          <w:szCs w:val="28"/>
          <w:lang w:eastAsia="hi-IN"/>
        </w:rPr>
        <w:t xml:space="preserve">Третье правило конспектирования: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основные мысли лектора студент должен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записывать своими словами. В этом правиле заложен глубокий смысл. Такое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конспектирование означает, что студент на лекции работает творчески. Кроме того, оно </w:t>
      </w:r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развивает мышление студента и помогает ему научиться </w:t>
      </w:r>
      <w:proofErr w:type="gramStart"/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>грамотно</w:t>
      </w:r>
      <w:proofErr w:type="gramEnd"/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 излагать свои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собственные мысли.</w:t>
      </w:r>
    </w:p>
    <w:p w:rsidR="00603F2C" w:rsidRPr="00603F2C" w:rsidRDefault="00603F2C" w:rsidP="00603F2C">
      <w:pPr>
        <w:shd w:val="clear" w:color="auto" w:fill="FFFFFF"/>
        <w:autoSpaceDE/>
        <w:spacing w:before="14" w:line="331" w:lineRule="exact"/>
        <w:ind w:left="43" w:right="45" w:firstLine="701"/>
        <w:jc w:val="both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Для ускорения конспектирования следует пользоваться системой сокращенных </w:t>
      </w:r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записей. Слова и понятия следует обозначать типовыми символами, сочетаниями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отдельных букв (например, </w:t>
      </w:r>
      <w:proofErr w:type="spellStart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ФФКиС</w:t>
      </w:r>
      <w:proofErr w:type="spellEnd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 - физическая культура и спорт, ФХД ФСО -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финансово-хозяйственная деятельность физкультурно-спортивной организации и т.д.)</w:t>
      </w:r>
    </w:p>
    <w:p w:rsidR="00603F2C" w:rsidRDefault="00603F2C" w:rsidP="00603F2C">
      <w:pPr>
        <w:shd w:val="clear" w:color="auto" w:fill="FFFFFF"/>
        <w:autoSpaceDE/>
        <w:spacing w:line="331" w:lineRule="exact"/>
        <w:ind w:left="29" w:right="-15" w:firstLine="710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Одной из важнейших составных частей лекции </w:t>
      </w:r>
      <w:r w:rsidRPr="00603F2C">
        <w:rPr>
          <w:rFonts w:eastAsia="Times New Roman" w:cs="Times New Roman"/>
          <w:i/>
          <w:color w:val="000000"/>
          <w:spacing w:val="-6"/>
          <w:sz w:val="28"/>
          <w:szCs w:val="28"/>
          <w:lang w:eastAsia="hi-IN"/>
        </w:rPr>
        <w:t xml:space="preserve">являются вопросы к лектору. </w:t>
      </w:r>
      <w:r w:rsidRPr="00603F2C">
        <w:rPr>
          <w:rFonts w:eastAsia="Times New Roman" w:cs="Times New Roman"/>
          <w:color w:val="000000"/>
          <w:spacing w:val="-1"/>
          <w:sz w:val="28"/>
          <w:szCs w:val="28"/>
          <w:lang w:eastAsia="hi-IN"/>
        </w:rPr>
        <w:t xml:space="preserve">Вопросы на лекции необходимы потому, что они укрепляют контакт лектора с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аудиторией. Кроме того, они повышают творческий потенциал аудитории. Вопросы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одного студента стимулируют творческую работу и его товарищей. Тем самым они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способствуют углубленному изучению предмета. Вопросы помогают студентам лучше понять излагаемый материал. Необходимо максимально использовать эту форму общения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с лектором.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29" w:right="-15" w:firstLine="710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</w:p>
    <w:p w:rsidR="00603F2C" w:rsidRPr="00603F2C" w:rsidRDefault="00603F2C" w:rsidP="00603F2C">
      <w:pPr>
        <w:shd w:val="clear" w:color="auto" w:fill="FFFFFF"/>
        <w:autoSpaceDE/>
        <w:spacing w:line="456" w:lineRule="exact"/>
        <w:jc w:val="center"/>
        <w:rPr>
          <w:rFonts w:eastAsia="Times New Roman" w:cs="Times New Roman"/>
          <w:b/>
          <w:color w:val="000000"/>
          <w:spacing w:val="-11"/>
          <w:sz w:val="30"/>
          <w:lang w:eastAsia="hi-IN"/>
        </w:rPr>
      </w:pPr>
      <w:r w:rsidRPr="00603F2C">
        <w:rPr>
          <w:rFonts w:eastAsia="Times New Roman" w:cs="Times New Roman"/>
          <w:b/>
          <w:color w:val="000000"/>
          <w:spacing w:val="-11"/>
          <w:sz w:val="30"/>
          <w:lang w:eastAsia="hi-IN"/>
        </w:rPr>
        <w:t>Методические рекомендации по написанию рефератов</w:t>
      </w:r>
    </w:p>
    <w:p w:rsidR="00603F2C" w:rsidRPr="00603F2C" w:rsidRDefault="00603F2C" w:rsidP="00603F2C">
      <w:pPr>
        <w:shd w:val="clear" w:color="auto" w:fill="FFFFFF"/>
        <w:autoSpaceDE/>
        <w:spacing w:before="312" w:line="331" w:lineRule="exact"/>
        <w:ind w:left="62" w:right="30" w:firstLine="701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Реферат — письменная работа объемом 10-18 печатных страниц, выполняемая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студентом в течение длительного срока (от одной недели до месяца).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48" w:firstLine="705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Реферат (от лат,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val="en-US" w:eastAsia="hi-IN"/>
        </w:rPr>
        <w:t>referrer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 — докладывать, сообщать) — краткое точное изложение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сущности какого-либо вопроса, темы на основе одной или нескольких книг, монографий или других первоисточников. Реферат должен содержать основные фактические сведения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и выводы по рассматриваемому вопросу.</w:t>
      </w:r>
    </w:p>
    <w:p w:rsidR="00603F2C" w:rsidRPr="00603F2C" w:rsidRDefault="00603F2C" w:rsidP="00603F2C">
      <w:pPr>
        <w:shd w:val="clear" w:color="auto" w:fill="FFFFFF"/>
        <w:autoSpaceDE/>
        <w:spacing w:before="5" w:line="331" w:lineRule="exact"/>
        <w:ind w:left="48" w:right="45" w:firstLine="705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Реферат отвечает на вопрос — что содержится в данной  публикации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(публикациях).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Однако реферат — не механический пересказ работы, а изложение ее существа.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firstLine="709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В настоящее время, помимо реферирования прочитанной литературы, от студента требуется аргументированное изложение собственных мыслей по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lastRenderedPageBreak/>
        <w:t xml:space="preserve">рассматриваемому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вопросу. Тему реферата может предложить преподаватель или сам студент, в последнем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случае она должна быть согласованна с преподавателем.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29" w:right="60" w:firstLine="701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В реферате нужны развернутые аргументы, рассуждения сравнения. Материал подается не столько в развитии, сколько в форме констатации или описания.</w:t>
      </w:r>
    </w:p>
    <w:p w:rsidR="00603F2C" w:rsidRPr="00603F2C" w:rsidRDefault="00603F2C" w:rsidP="00603F2C">
      <w:pPr>
        <w:shd w:val="clear" w:color="auto" w:fill="FFFFFF"/>
        <w:tabs>
          <w:tab w:val="left" w:pos="7113"/>
        </w:tabs>
        <w:autoSpaceDE/>
        <w:spacing w:before="5" w:line="331" w:lineRule="exact"/>
        <w:ind w:left="14" w:right="15" w:firstLine="715"/>
        <w:jc w:val="both"/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Содержание реферируемого произведения излагается объективно от имени автора.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Если в первичном документе главная мысль сформулирована недостаточно четко, в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реферате она должна быть конкретизирована и выделена.</w:t>
      </w:r>
    </w:p>
    <w:p w:rsidR="00603F2C" w:rsidRDefault="00603F2C" w:rsidP="00603F2C">
      <w:pPr>
        <w:shd w:val="clear" w:color="auto" w:fill="FFFFFF"/>
        <w:autoSpaceDE/>
        <w:spacing w:line="331" w:lineRule="exact"/>
        <w:ind w:left="725"/>
        <w:rPr>
          <w:rFonts w:eastAsia="Times New Roman" w:cs="Times New Roman"/>
          <w:i/>
          <w:color w:val="000000"/>
          <w:spacing w:val="-11"/>
          <w:sz w:val="28"/>
          <w:szCs w:val="28"/>
          <w:lang w:eastAsia="hi-IN"/>
        </w:rPr>
      </w:pP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725"/>
        <w:jc w:val="center"/>
        <w:rPr>
          <w:rFonts w:eastAsia="Times New Roman" w:cs="Times New Roman"/>
          <w:b/>
          <w:color w:val="000000"/>
          <w:spacing w:val="-11"/>
          <w:sz w:val="28"/>
          <w:szCs w:val="28"/>
          <w:lang w:eastAsia="hi-IN"/>
        </w:rPr>
      </w:pPr>
      <w:r w:rsidRPr="00603F2C">
        <w:rPr>
          <w:rFonts w:eastAsia="Times New Roman" w:cs="Times New Roman"/>
          <w:b/>
          <w:color w:val="000000"/>
          <w:spacing w:val="-11"/>
          <w:sz w:val="28"/>
          <w:szCs w:val="28"/>
          <w:lang w:eastAsia="hi-IN"/>
        </w:rPr>
        <w:t>Структура реферата</w:t>
      </w:r>
    </w:p>
    <w:p w:rsidR="00603F2C" w:rsidRDefault="00603F2C" w:rsidP="00603F2C">
      <w:pPr>
        <w:shd w:val="clear" w:color="auto" w:fill="FFFFFF"/>
        <w:tabs>
          <w:tab w:val="left" w:pos="960"/>
        </w:tabs>
        <w:autoSpaceDE/>
        <w:spacing w:line="331" w:lineRule="exact"/>
        <w:ind w:right="675"/>
        <w:rPr>
          <w:rFonts w:eastAsia="Droid Sans" w:cs="Lohit Hindi"/>
          <w:color w:val="000000"/>
          <w:spacing w:val="-31"/>
          <w:sz w:val="28"/>
          <w:szCs w:val="28"/>
          <w:lang w:eastAsia="hi-IN"/>
        </w:rPr>
      </w:pPr>
    </w:p>
    <w:p w:rsidR="00603F2C" w:rsidRPr="00603F2C" w:rsidRDefault="00603F2C" w:rsidP="00603F2C">
      <w:pPr>
        <w:shd w:val="clear" w:color="auto" w:fill="FFFFFF"/>
        <w:tabs>
          <w:tab w:val="left" w:pos="960"/>
        </w:tabs>
        <w:autoSpaceDE/>
        <w:spacing w:line="331" w:lineRule="exact"/>
        <w:ind w:right="675" w:firstLine="709"/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</w:pPr>
      <w:r w:rsidRPr="00603F2C">
        <w:rPr>
          <w:rFonts w:eastAsia="Droid Sans" w:cs="Lohit Hindi"/>
          <w:color w:val="000000"/>
          <w:spacing w:val="-31"/>
          <w:sz w:val="28"/>
          <w:szCs w:val="28"/>
          <w:lang w:eastAsia="hi-IN"/>
        </w:rPr>
        <w:t>1.</w:t>
      </w:r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>Титульный лист.</w:t>
      </w:r>
    </w:p>
    <w:p w:rsidR="00603F2C" w:rsidRPr="00603F2C" w:rsidRDefault="00603F2C" w:rsidP="00603F2C">
      <w:pPr>
        <w:shd w:val="clear" w:color="auto" w:fill="FFFFFF"/>
        <w:tabs>
          <w:tab w:val="left" w:pos="1042"/>
        </w:tabs>
        <w:autoSpaceDE/>
        <w:spacing w:before="10" w:line="331" w:lineRule="exact"/>
        <w:ind w:right="15" w:firstLine="709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Droid Sans" w:cs="Lohit Hindi"/>
          <w:color w:val="000000"/>
          <w:spacing w:val="-19"/>
          <w:sz w:val="28"/>
          <w:szCs w:val="28"/>
          <w:lang w:eastAsia="hi-IN"/>
        </w:rPr>
        <w:t>2.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После титульного листа на отдельной странице следует оглавление (план,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содержание), в котором указаны названия всех разделов (пунктов плана) реферата и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номера страниц, указывающие начало этих разделов в тексте реферата.</w:t>
      </w:r>
    </w:p>
    <w:p w:rsidR="00603F2C" w:rsidRPr="00603F2C" w:rsidRDefault="00603F2C" w:rsidP="00603F2C">
      <w:pPr>
        <w:shd w:val="clear" w:color="auto" w:fill="FFFFFF"/>
        <w:tabs>
          <w:tab w:val="left" w:pos="946"/>
        </w:tabs>
        <w:autoSpaceDE/>
        <w:spacing w:line="331" w:lineRule="exact"/>
        <w:ind w:right="30" w:firstLine="709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3. После оглавления следует введение. Объем введения составляет 1,5-2 страницы.</w:t>
      </w:r>
    </w:p>
    <w:p w:rsidR="00603F2C" w:rsidRPr="00603F2C" w:rsidRDefault="00603F2C" w:rsidP="00603F2C">
      <w:pPr>
        <w:shd w:val="clear" w:color="auto" w:fill="FFFFFF"/>
        <w:tabs>
          <w:tab w:val="left" w:pos="946"/>
        </w:tabs>
        <w:autoSpaceDE/>
        <w:spacing w:line="331" w:lineRule="exact"/>
        <w:ind w:right="60" w:firstLine="709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>4. Основная часть реферата может иметь одну или несколько глав</w:t>
      </w:r>
      <w:proofErr w:type="gramStart"/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,; </w:t>
      </w:r>
      <w:proofErr w:type="gramEnd"/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состоящих из </w:t>
      </w:r>
      <w:r w:rsidRPr="00603F2C">
        <w:rPr>
          <w:rFonts w:eastAsia="Droid Sans" w:cs="Lohit Hindi"/>
          <w:color w:val="000000"/>
          <w:spacing w:val="-8"/>
          <w:sz w:val="28"/>
          <w:szCs w:val="28"/>
          <w:lang w:eastAsia="hi-IN"/>
        </w:rPr>
        <w:t xml:space="preserve">2-3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параграфов (подпунктов, разделов) и предполагает осмысленное и логичное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кого вы взяли данный материал.</w:t>
      </w:r>
    </w:p>
    <w:p w:rsidR="00603F2C" w:rsidRPr="00603F2C" w:rsidRDefault="00603F2C" w:rsidP="00603F2C">
      <w:pPr>
        <w:shd w:val="clear" w:color="auto" w:fill="FFFFFF"/>
        <w:tabs>
          <w:tab w:val="left" w:pos="946"/>
          <w:tab w:val="left" w:pos="10291"/>
        </w:tabs>
        <w:autoSpaceDE/>
        <w:spacing w:line="331" w:lineRule="exact"/>
        <w:ind w:right="675" w:firstLine="709"/>
        <w:jc w:val="both"/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5. Заключение содержит главные выводы, и итоги из текста основной части, в нем </w:t>
      </w:r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 xml:space="preserve">отмечается, как выполнены задачи и достигнуты ли цели, сформулированные </w:t>
      </w:r>
      <w:proofErr w:type="gramStart"/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>во</w:t>
      </w:r>
      <w:proofErr w:type="gramEnd"/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 xml:space="preserve"> введений.</w:t>
      </w:r>
    </w:p>
    <w:p w:rsidR="00603F2C" w:rsidRPr="00603F2C" w:rsidRDefault="00603F2C" w:rsidP="00603F2C">
      <w:pPr>
        <w:shd w:val="clear" w:color="auto" w:fill="FFFFFF"/>
        <w:tabs>
          <w:tab w:val="left" w:pos="946"/>
          <w:tab w:val="left" w:pos="10291"/>
        </w:tabs>
        <w:autoSpaceDE/>
        <w:spacing w:line="331" w:lineRule="exact"/>
        <w:ind w:right="675" w:firstLine="709"/>
        <w:jc w:val="both"/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6. Приложение может включать графики, таблицы, расчеты.</w:t>
      </w:r>
    </w:p>
    <w:p w:rsidR="00603F2C" w:rsidRPr="00603F2C" w:rsidRDefault="00603F2C" w:rsidP="00603F2C">
      <w:pPr>
        <w:shd w:val="clear" w:color="auto" w:fill="FFFFFF"/>
        <w:tabs>
          <w:tab w:val="left" w:pos="946"/>
          <w:tab w:val="left" w:pos="9600"/>
          <w:tab w:val="left" w:pos="10296"/>
        </w:tabs>
        <w:autoSpaceDE/>
        <w:spacing w:line="331" w:lineRule="exact"/>
        <w:ind w:right="675" w:firstLine="709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>7. Библиография (список литературы) здесь указывается реально использованная</w:t>
      </w:r>
      <w:r w:rsidRPr="00603F2C">
        <w:rPr>
          <w:rFonts w:ascii="Arial" w:eastAsia="Arial" w:hAnsi="Arial" w:cs="Arial"/>
          <w:color w:val="000000"/>
          <w:sz w:val="28"/>
          <w:szCs w:val="28"/>
          <w:lang w:eastAsia="hi-IN"/>
        </w:rPr>
        <w:t xml:space="preserve">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для написания реферата литература. Список составляется согласно правилам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библиографического описания.</w:t>
      </w:r>
    </w:p>
    <w:p w:rsidR="00603F2C" w:rsidRPr="00603F2C" w:rsidRDefault="00603F2C" w:rsidP="00603F2C">
      <w:pPr>
        <w:shd w:val="clear" w:color="auto" w:fill="FFFFFF"/>
        <w:tabs>
          <w:tab w:val="left" w:pos="11026"/>
        </w:tabs>
        <w:autoSpaceDE/>
        <w:spacing w:line="331" w:lineRule="exact"/>
        <w:ind w:left="701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13"/>
          <w:sz w:val="28"/>
          <w:szCs w:val="28"/>
          <w:lang w:eastAsia="hi-IN"/>
        </w:rPr>
        <w:t>Этапы работы над рефератом.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firstLine="709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Работу над рефератом можно условно подразделить на три этапа:</w:t>
      </w:r>
    </w:p>
    <w:p w:rsidR="00603F2C" w:rsidRPr="00603F2C" w:rsidRDefault="00603F2C" w:rsidP="00603F2C">
      <w:pPr>
        <w:numPr>
          <w:ilvl w:val="0"/>
          <w:numId w:val="27"/>
        </w:numPr>
        <w:shd w:val="clear" w:color="auto" w:fill="FFFFFF"/>
        <w:tabs>
          <w:tab w:val="left" w:pos="1642"/>
        </w:tabs>
        <w:autoSpaceDE/>
        <w:spacing w:before="5" w:line="331" w:lineRule="exact"/>
        <w:ind w:left="706"/>
        <w:jc w:val="both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Подготовительный этап, включающий изучение предмета исследования;</w:t>
      </w:r>
    </w:p>
    <w:p w:rsidR="00603F2C" w:rsidRPr="00603F2C" w:rsidRDefault="00603F2C" w:rsidP="00603F2C">
      <w:pPr>
        <w:numPr>
          <w:ilvl w:val="0"/>
          <w:numId w:val="27"/>
        </w:numPr>
        <w:shd w:val="clear" w:color="auto" w:fill="FFFFFF"/>
        <w:tabs>
          <w:tab w:val="left" w:pos="1642"/>
        </w:tabs>
        <w:autoSpaceDE/>
        <w:spacing w:line="331" w:lineRule="exact"/>
        <w:ind w:left="706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Изложение результатов изучения в виде связного текста;</w:t>
      </w:r>
    </w:p>
    <w:p w:rsidR="00603F2C" w:rsidRPr="00603F2C" w:rsidRDefault="00603F2C" w:rsidP="00603F2C">
      <w:pPr>
        <w:numPr>
          <w:ilvl w:val="0"/>
          <w:numId w:val="27"/>
        </w:numPr>
        <w:shd w:val="clear" w:color="auto" w:fill="FFFFFF"/>
        <w:tabs>
          <w:tab w:val="left" w:pos="1642"/>
          <w:tab w:val="left" w:pos="10978"/>
          <w:tab w:val="left" w:pos="11036"/>
        </w:tabs>
        <w:autoSpaceDE/>
        <w:spacing w:line="350" w:lineRule="exact"/>
        <w:ind w:left="706"/>
        <w:jc w:val="both"/>
        <w:rPr>
          <w:rFonts w:eastAsia="Times New Roman" w:cs="Times New Roman"/>
          <w:color w:val="000000"/>
          <w:spacing w:val="-13"/>
          <w:sz w:val="28"/>
          <w:szCs w:val="28"/>
          <w:u w:val="single"/>
          <w:lang w:eastAsia="hi-IN"/>
        </w:rPr>
      </w:pP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Устное сообщение по теме реферата.</w:t>
      </w:r>
    </w:p>
    <w:p w:rsidR="00603F2C" w:rsidRPr="00603F2C" w:rsidRDefault="00603F2C" w:rsidP="00603F2C">
      <w:pPr>
        <w:shd w:val="clear" w:color="auto" w:fill="FFFFFF"/>
        <w:tabs>
          <w:tab w:val="left" w:pos="1642"/>
          <w:tab w:val="left" w:pos="10978"/>
          <w:tab w:val="left" w:pos="11036"/>
        </w:tabs>
        <w:autoSpaceDE/>
        <w:spacing w:line="350" w:lineRule="exact"/>
        <w:ind w:left="706"/>
        <w:jc w:val="both"/>
        <w:rPr>
          <w:rFonts w:eastAsia="Times New Roman" w:cs="Times New Roman"/>
          <w:color w:val="000000"/>
          <w:spacing w:val="-13"/>
          <w:sz w:val="28"/>
          <w:szCs w:val="28"/>
          <w:u w:val="single"/>
          <w:lang w:eastAsia="hi-IN"/>
        </w:rPr>
      </w:pPr>
      <w:r w:rsidRPr="00603F2C">
        <w:rPr>
          <w:rFonts w:eastAsia="Times New Roman" w:cs="Times New Roman"/>
          <w:color w:val="000000"/>
          <w:spacing w:val="-13"/>
          <w:sz w:val="28"/>
          <w:szCs w:val="28"/>
          <w:u w:val="single"/>
          <w:lang w:eastAsia="hi-IN"/>
        </w:rPr>
        <w:t>1. Подготовительный этап работы.</w:t>
      </w:r>
    </w:p>
    <w:p w:rsidR="00603F2C" w:rsidRPr="00603F2C" w:rsidRDefault="00603F2C" w:rsidP="00603F2C">
      <w:pPr>
        <w:shd w:val="clear" w:color="auto" w:fill="FFFFFF"/>
        <w:autoSpaceDE/>
        <w:spacing w:before="67" w:line="331" w:lineRule="exact"/>
        <w:ind w:left="43" w:right="45" w:firstLine="710"/>
        <w:jc w:val="both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9"/>
          <w:sz w:val="28"/>
          <w:szCs w:val="28"/>
          <w:lang w:eastAsia="hi-IN"/>
        </w:rPr>
        <w:t xml:space="preserve">Формулировка темы.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Подготовительная работа над рефератом начинается с формулировки темы. Тема в концентрированном виде выражает содержание будущего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текста, фиксируя как предмет исследования, так и его ожидаемый результат. </w:t>
      </w:r>
      <w:proofErr w:type="gramStart"/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Для того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чтобы работа над рефератом была успешной, необходимо, чтобы тема заключала в себе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проблему, скрытый вопрос (даже если наука уже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lastRenderedPageBreak/>
        <w:t>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  <w:proofErr w:type="gramEnd"/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29" w:firstLine="691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8"/>
          <w:sz w:val="28"/>
          <w:szCs w:val="28"/>
          <w:lang w:eastAsia="hi-IN"/>
        </w:rPr>
        <w:t xml:space="preserve">Поиск источников.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Грамотно сформулированная тема зафиксировала предмет изучения; задача студента — найти информацию, относящуюся к данному предмету и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разрешить поставленную проблему. Выполнение этой задачи начинается с поиска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приведенный в конце тематической статьи); как работать с систематическими и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алфавитными каталогами библиотек; как оформлять список литературы (выписывая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выходные данные книги и отмечая библиотечный шифр).</w:t>
      </w:r>
    </w:p>
    <w:p w:rsidR="00603F2C" w:rsidRPr="00603F2C" w:rsidRDefault="00603F2C" w:rsidP="00603F2C">
      <w:pPr>
        <w:shd w:val="clear" w:color="auto" w:fill="FFFFFF"/>
        <w:tabs>
          <w:tab w:val="left" w:pos="6836"/>
        </w:tabs>
        <w:autoSpaceDE/>
        <w:spacing w:before="5" w:line="331" w:lineRule="exact"/>
        <w:ind w:left="10" w:right="-15" w:firstLine="675"/>
        <w:jc w:val="both"/>
        <w:rPr>
          <w:rFonts w:ascii="Arial" w:eastAsia="Times New Roman" w:hAnsi="Arial" w:cs="Arial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8"/>
          <w:sz w:val="28"/>
          <w:szCs w:val="28"/>
          <w:lang w:eastAsia="hi-IN"/>
        </w:rPr>
        <w:t xml:space="preserve">Работу с источниками.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Работу с источниками надо начинать с ознакомительного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чтения, т.е. просмотреть текст, выделяя его структурные единицы. При ознакомительном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чтении закладками отмечаются те страницы, которые требуют более внимательного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изучения. В, зависимости от результатов ознакомительного  чтения выбирается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чтения. Если в книге нет подробного оглавления, следует обратить внимание на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предметные и именные указатели.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5" w:right="60" w:firstLine="706"/>
        <w:jc w:val="both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Избранные фрагменты или весь текст (если он целиком имеет отношение к теме)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 xml:space="preserve">требуют вдумчивого, неторопливого чтения с «мысленной проработки» материала. Такое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чтение предполагает выделение: 1) главного в тексте; 2) основных аргументов; 3) </w:t>
      </w:r>
      <w:r w:rsidRPr="00603F2C">
        <w:rPr>
          <w:rFonts w:eastAsia="Times New Roman" w:cs="Times New Roman"/>
          <w:color w:val="000000"/>
          <w:spacing w:val="-11"/>
          <w:sz w:val="28"/>
          <w:szCs w:val="28"/>
          <w:lang w:eastAsia="hi-IN"/>
        </w:rPr>
        <w:t xml:space="preserve">выводов. Особое внимание следует обратить на то, вытекает тезис из аргументов или нет.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Необходимо также проанализировать, какие из утверждений автора носят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проблематичный, гипотетический характер и уловить скрытые вопросы.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5" w:right="30" w:firstLine="705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Понятно, что умение таким образом работать с текстом приходит далеко не сразу. </w:t>
      </w:r>
      <w:proofErr w:type="gramStart"/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убедительности той или иной позиции.</w:t>
      </w:r>
      <w:proofErr w:type="gramEnd"/>
    </w:p>
    <w:p w:rsidR="00603F2C" w:rsidRPr="00603F2C" w:rsidRDefault="00603F2C" w:rsidP="00603F2C">
      <w:pPr>
        <w:shd w:val="clear" w:color="auto" w:fill="FFFFFF"/>
        <w:autoSpaceDE/>
        <w:spacing w:line="331" w:lineRule="exact"/>
        <w:ind w:left="715"/>
        <w:rPr>
          <w:rFonts w:eastAsia="Times New Roman" w:cs="Times New Roman"/>
          <w:i/>
          <w:color w:val="000000"/>
          <w:spacing w:val="-11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11"/>
          <w:sz w:val="28"/>
          <w:szCs w:val="28"/>
          <w:lang w:eastAsia="hi-IN"/>
        </w:rPr>
        <w:t>Создание  конспектов для написания реферата.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right="-15" w:firstLine="701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Подготовительный этап работы завершается созданием конспектов, фиксирующих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основные тезисы и аргументы. Здесь важно вспомнить, что конспекты пишутся на одной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стороне листа» с полями и достаточным для исправления и ремарок межстрочным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расстоянием (эти правила соблюдаются для удобства редактирования). Если в конспектах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приводятся цитаты, то непременно должно быть дано указание на источник (автор,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название, выходные данные, № страницы).</w:t>
      </w:r>
    </w:p>
    <w:p w:rsidR="00603F2C" w:rsidRPr="00603F2C" w:rsidRDefault="00603F2C" w:rsidP="00603F2C">
      <w:pPr>
        <w:shd w:val="clear" w:color="auto" w:fill="FFFFFF"/>
        <w:tabs>
          <w:tab w:val="left" w:pos="9403"/>
        </w:tabs>
        <w:autoSpaceDE/>
        <w:spacing w:line="360" w:lineRule="exact"/>
        <w:ind w:left="14" w:right="30" w:firstLine="691"/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По завершении предварительного этапа можно переходить непосредственно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lastRenderedPageBreak/>
        <w:t xml:space="preserve">к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созданию текста реферата.</w:t>
      </w:r>
    </w:p>
    <w:p w:rsidR="00603F2C" w:rsidRPr="00603F2C" w:rsidRDefault="00603F2C" w:rsidP="00603F2C">
      <w:pPr>
        <w:shd w:val="clear" w:color="auto" w:fill="FFFFFF"/>
        <w:tabs>
          <w:tab w:val="left" w:pos="9403"/>
        </w:tabs>
        <w:autoSpaceDE/>
        <w:spacing w:line="360" w:lineRule="exact"/>
        <w:ind w:left="14" w:right="870" w:firstLine="691"/>
        <w:rPr>
          <w:rFonts w:eastAsia="Times New Roman" w:cs="Times New Roman"/>
          <w:color w:val="000000"/>
          <w:spacing w:val="-9"/>
          <w:sz w:val="28"/>
          <w:szCs w:val="28"/>
          <w:u w:val="single"/>
          <w:lang w:eastAsia="hi-IN"/>
        </w:rPr>
      </w:pPr>
      <w:r w:rsidRPr="00603F2C">
        <w:rPr>
          <w:rFonts w:eastAsia="Droid Sans" w:cs="Lohit Hindi"/>
          <w:color w:val="000000"/>
          <w:spacing w:val="-9"/>
          <w:sz w:val="28"/>
          <w:szCs w:val="28"/>
          <w:u w:val="single"/>
          <w:lang w:eastAsia="hi-IN"/>
        </w:rPr>
        <w:t xml:space="preserve">2.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u w:val="single"/>
          <w:lang w:eastAsia="hi-IN"/>
        </w:rPr>
        <w:t>Создание текста.</w:t>
      </w:r>
    </w:p>
    <w:p w:rsidR="00603F2C" w:rsidRPr="00603F2C" w:rsidRDefault="00603F2C" w:rsidP="00603F2C">
      <w:pPr>
        <w:shd w:val="clear" w:color="auto" w:fill="FFFFFF"/>
        <w:autoSpaceDE/>
        <w:spacing w:before="38"/>
        <w:ind w:left="768"/>
        <w:rPr>
          <w:rFonts w:eastAsia="Times New Roman" w:cs="Times New Roman"/>
          <w:i/>
          <w:color w:val="000000"/>
          <w:spacing w:val="-11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11"/>
          <w:sz w:val="28"/>
          <w:szCs w:val="28"/>
          <w:lang w:eastAsia="hi-IN"/>
        </w:rPr>
        <w:t>Общие требования к тексту.</w:t>
      </w:r>
    </w:p>
    <w:p w:rsidR="00603F2C" w:rsidRPr="00603F2C" w:rsidRDefault="00603F2C" w:rsidP="00603F2C">
      <w:pPr>
        <w:shd w:val="clear" w:color="auto" w:fill="FFFFFF"/>
        <w:autoSpaceDE/>
        <w:spacing w:before="34" w:line="312" w:lineRule="exact"/>
        <w:ind w:left="30" w:firstLine="679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Текст реферата должен подчиняться определенным требованиям: он должен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раскрывать тему, обладать связностью и цельностью.</w:t>
      </w:r>
    </w:p>
    <w:p w:rsidR="00603F2C" w:rsidRPr="00603F2C" w:rsidRDefault="00603F2C" w:rsidP="00603F2C">
      <w:pPr>
        <w:shd w:val="clear" w:color="auto" w:fill="FFFFFF"/>
        <w:autoSpaceDE/>
        <w:spacing w:before="19" w:line="331" w:lineRule="exact"/>
        <w:ind w:left="30" w:firstLine="679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Раскрытие темы предполагает, что в тексте реферата излагается относящийся к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теме материал и предлагаются пути решения содержащейся в теме проблемы; связность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текста предполагает смысловую соотносительность отдельных компонентов, а цельность </w:t>
      </w:r>
      <w:proofErr w:type="gramStart"/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-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с</w:t>
      </w:r>
      <w:proofErr w:type="gramEnd"/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мысловую законченность текста.</w:t>
      </w:r>
    </w:p>
    <w:p w:rsidR="00603F2C" w:rsidRPr="00603F2C" w:rsidRDefault="00603F2C" w:rsidP="00603F2C">
      <w:pPr>
        <w:shd w:val="clear" w:color="auto" w:fill="FFFFFF"/>
        <w:autoSpaceDE/>
        <w:spacing w:before="10" w:line="331" w:lineRule="exact"/>
        <w:ind w:left="90" w:firstLine="679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>С точки зрения связности все тексты делятся на тексты-констатации и тексты-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извлекаются из других, некоторые ставятся под сомнение, дается им оценка, выдвигаются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различные предположения.</w:t>
      </w:r>
    </w:p>
    <w:p w:rsidR="00603F2C" w:rsidRPr="00603F2C" w:rsidRDefault="00603F2C" w:rsidP="00603F2C">
      <w:pPr>
        <w:shd w:val="clear" w:color="auto" w:fill="FFFFFF"/>
        <w:autoSpaceDE/>
        <w:spacing w:before="5" w:line="331" w:lineRule="exact"/>
        <w:ind w:left="495"/>
        <w:rPr>
          <w:rFonts w:eastAsia="Times New Roman" w:cs="Times New Roman"/>
          <w:i/>
          <w:color w:val="000000"/>
          <w:spacing w:val="-6"/>
          <w:sz w:val="28"/>
          <w:szCs w:val="28"/>
          <w:lang w:eastAsia="hi-IN"/>
        </w:rPr>
      </w:pPr>
    </w:p>
    <w:p w:rsidR="00603F2C" w:rsidRPr="00603F2C" w:rsidRDefault="00603F2C" w:rsidP="00603F2C">
      <w:pPr>
        <w:shd w:val="clear" w:color="auto" w:fill="FFFFFF"/>
        <w:autoSpaceDE/>
        <w:spacing w:before="5" w:line="331" w:lineRule="exact"/>
        <w:ind w:firstLine="709"/>
        <w:rPr>
          <w:rFonts w:eastAsia="Times New Roman" w:cs="Times New Roman"/>
          <w:i/>
          <w:color w:val="000000"/>
          <w:spacing w:val="-6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spacing w:val="-6"/>
          <w:sz w:val="28"/>
          <w:szCs w:val="28"/>
          <w:lang w:eastAsia="hi-IN"/>
        </w:rPr>
        <w:t>План реферата.</w:t>
      </w:r>
    </w:p>
    <w:p w:rsidR="00603F2C" w:rsidRPr="00603F2C" w:rsidRDefault="00603F2C" w:rsidP="00603F2C">
      <w:pPr>
        <w:shd w:val="clear" w:color="auto" w:fill="FFFFFF"/>
        <w:autoSpaceDE/>
        <w:spacing w:before="5" w:line="331" w:lineRule="exact"/>
        <w:ind w:firstLine="709"/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Универсальный план реферата - введение, основной текст и заключение.</w:t>
      </w: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firstLine="709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</w:p>
    <w:p w:rsidR="00603F2C" w:rsidRPr="00603F2C" w:rsidRDefault="00603F2C" w:rsidP="00603F2C">
      <w:pPr>
        <w:shd w:val="clear" w:color="auto" w:fill="FFFFFF"/>
        <w:autoSpaceDE/>
        <w:spacing w:line="331" w:lineRule="exact"/>
        <w:ind w:firstLine="709"/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>Требования к введению.</w:t>
      </w:r>
    </w:p>
    <w:p w:rsidR="00603F2C" w:rsidRPr="00603F2C" w:rsidRDefault="00603F2C" w:rsidP="00603F2C">
      <w:pPr>
        <w:shd w:val="clear" w:color="auto" w:fill="FFFFFF"/>
        <w:tabs>
          <w:tab w:val="left" w:leader="dot" w:pos="605"/>
        </w:tabs>
        <w:autoSpaceDE/>
        <w:spacing w:line="331" w:lineRule="exact"/>
        <w:ind w:firstLine="709"/>
        <w:jc w:val="both"/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Во введении аргументируется актуальность исследования, - т.е. выявляется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практическое и теоретическое значение данного исследования. Далее констатируется, что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сделано в данной области предшественниками; перечисляются положения, которые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должны быть обоснованы. Введение может также содержать обзор источников или </w:t>
      </w:r>
      <w:r w:rsidRPr="00603F2C">
        <w:rPr>
          <w:rFonts w:eastAsia="Times New Roman" w:cs="Times New Roman"/>
          <w:color w:val="000000"/>
          <w:spacing w:val="-5"/>
          <w:sz w:val="28"/>
          <w:szCs w:val="28"/>
          <w:lang w:eastAsia="hi-IN"/>
        </w:rPr>
        <w:t xml:space="preserve">экспериментальных данных, уточнение исходных понятий и терминов, сведения о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методах исследования. Во введении обязательно формулируются цель и задачи реферата.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>Объем введения в среднем около 10% от общего объема реферата</w:t>
      </w:r>
    </w:p>
    <w:p w:rsidR="00603F2C" w:rsidRPr="00603F2C" w:rsidRDefault="00603F2C" w:rsidP="00603F2C">
      <w:pPr>
        <w:shd w:val="clear" w:color="auto" w:fill="FFFFFF"/>
        <w:tabs>
          <w:tab w:val="left" w:pos="7321"/>
        </w:tabs>
        <w:autoSpaceDE/>
        <w:spacing w:line="331" w:lineRule="exact"/>
        <w:ind w:firstLine="709"/>
        <w:rPr>
          <w:rFonts w:ascii="Arial" w:eastAsia="Times New Roman" w:hAnsi="Arial" w:cs="Arial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Основная часть реферата.</w:t>
      </w:r>
    </w:p>
    <w:p w:rsidR="00603F2C" w:rsidRPr="00603F2C" w:rsidRDefault="00603F2C" w:rsidP="00603F2C">
      <w:pPr>
        <w:shd w:val="clear" w:color="auto" w:fill="FFFFFF"/>
        <w:tabs>
          <w:tab w:val="left" w:pos="7109"/>
        </w:tabs>
        <w:autoSpaceDE/>
        <w:spacing w:line="331" w:lineRule="exac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Основная часть реферата раскрывает содержание темы. Она  наиболее значительна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по объему, наиболее значима и ответственна. В ней обосновываются основные тезисы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реферата, приводятся развернутые аргументы, предполагаются гипотезы, касающиеся </w:t>
      </w:r>
      <w:r w:rsidRPr="00603F2C">
        <w:rPr>
          <w:rFonts w:eastAsia="Times New Roman" w:cs="Times New Roman"/>
          <w:color w:val="000000"/>
          <w:spacing w:val="-6"/>
          <w:sz w:val="28"/>
          <w:szCs w:val="28"/>
          <w:lang w:eastAsia="hi-IN"/>
        </w:rPr>
        <w:t xml:space="preserve">существа обсуждаемого вопроса. Важно проследить, чтобы основная часть не имела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форму монолога. Аргументируя собственную позицию, можно и должно анализировать и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оценивать позиций различных исследователей, с чем-то соглашаться, чему-то возражать, кого-то опровергать. Текст основной части делится на главы, параграфы, пункты. План </w:t>
      </w:r>
      <w:r w:rsidRPr="00603F2C">
        <w:rPr>
          <w:rFonts w:eastAsia="Times New Roman" w:cs="Times New Roman"/>
          <w:color w:val="000000"/>
          <w:spacing w:val="-10"/>
          <w:sz w:val="28"/>
          <w:szCs w:val="28"/>
          <w:lang w:eastAsia="hi-IN"/>
        </w:rPr>
        <w:t xml:space="preserve">основной части может быть составлен с использованием различных методов группировки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>материала: классификации (эмпирические исследования), типологии: (теоретические</w:t>
      </w:r>
      <w:r w:rsidRPr="00603F2C">
        <w:rPr>
          <w:rFonts w:eastAsia="Times New Roman" w:cs="Times New Roman"/>
          <w:color w:val="000000"/>
          <w:spacing w:val="-9"/>
          <w:sz w:val="26"/>
          <w:lang w:eastAsia="hi-IN"/>
        </w:rPr>
        <w:t xml:space="preserve">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исследования), периодизации (исторические исследования).</w:t>
      </w:r>
    </w:p>
    <w:p w:rsidR="00603F2C" w:rsidRPr="00603F2C" w:rsidRDefault="00603F2C" w:rsidP="00603F2C">
      <w:pPr>
        <w:shd w:val="clear" w:color="auto" w:fill="FFFFFF"/>
        <w:tabs>
          <w:tab w:val="left" w:pos="10291"/>
        </w:tabs>
        <w:autoSpaceDE/>
        <w:spacing w:before="331" w:line="331" w:lineRule="exact"/>
        <w:ind w:firstLine="709"/>
        <w:jc w:val="center"/>
        <w:rPr>
          <w:rFonts w:eastAsia="Times New Roman" w:cs="Times New Roman"/>
          <w:color w:val="000000"/>
          <w:spacing w:val="-13"/>
          <w:sz w:val="32"/>
          <w:szCs w:val="32"/>
          <w:lang w:eastAsia="hi-IN"/>
        </w:rPr>
      </w:pPr>
      <w:r w:rsidRPr="00603F2C">
        <w:rPr>
          <w:rFonts w:eastAsia="Times New Roman" w:cs="Times New Roman"/>
          <w:b/>
          <w:bCs/>
          <w:color w:val="000000"/>
          <w:spacing w:val="-13"/>
          <w:sz w:val="32"/>
          <w:szCs w:val="32"/>
          <w:lang w:eastAsia="hi-IN"/>
        </w:rPr>
        <w:t>Заключение</w:t>
      </w:r>
      <w:r w:rsidRPr="00603F2C">
        <w:rPr>
          <w:rFonts w:eastAsia="Times New Roman" w:cs="Times New Roman"/>
          <w:color w:val="000000"/>
          <w:spacing w:val="-13"/>
          <w:sz w:val="32"/>
          <w:szCs w:val="32"/>
          <w:lang w:eastAsia="hi-IN"/>
        </w:rPr>
        <w:t>.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before="331" w:line="331" w:lineRule="exact"/>
        <w:ind w:firstLine="709"/>
        <w:jc w:val="both"/>
        <w:rPr>
          <w:rFonts w:eastAsia="Times New Roman" w:cs="Times New Roman"/>
          <w:color w:val="000000"/>
          <w:spacing w:val="-12"/>
          <w:sz w:val="26"/>
          <w:lang w:eastAsia="hi-IN"/>
        </w:rPr>
      </w:pP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t xml:space="preserve">Заключение — последняя часть научного текста. В ней краткой и сжатой </w:t>
      </w:r>
      <w:r w:rsidRPr="00603F2C">
        <w:rPr>
          <w:rFonts w:eastAsia="Times New Roman" w:cs="Times New Roman"/>
          <w:color w:val="000000"/>
          <w:spacing w:val="-8"/>
          <w:sz w:val="28"/>
          <w:szCs w:val="28"/>
          <w:lang w:eastAsia="hi-IN"/>
        </w:rPr>
        <w:lastRenderedPageBreak/>
        <w:t xml:space="preserve">форме </w:t>
      </w: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излагаются полученные результаты, представляющие собой ответ на главный вопрос </w:t>
      </w:r>
      <w:r w:rsidRPr="00603F2C">
        <w:rPr>
          <w:rFonts w:eastAsia="Times New Roman" w:cs="Times New Roman"/>
          <w:color w:val="000000"/>
          <w:spacing w:val="-4"/>
          <w:sz w:val="28"/>
          <w:szCs w:val="28"/>
          <w:lang w:eastAsia="hi-IN"/>
        </w:rPr>
        <w:t xml:space="preserve">исследования. Здесь же могут намечаться и дальнейшие  перспективы, развития темы. </w:t>
      </w:r>
      <w:r w:rsidRPr="00603F2C">
        <w:rPr>
          <w:rFonts w:eastAsia="Times New Roman" w:cs="Times New Roman"/>
          <w:color w:val="000000"/>
          <w:spacing w:val="-7"/>
          <w:sz w:val="28"/>
          <w:szCs w:val="28"/>
          <w:lang w:eastAsia="hi-IN"/>
        </w:rPr>
        <w:t xml:space="preserve">Небольшое по объему сообщение также не может обойтись без заключительной части </w:t>
      </w:r>
      <w:r w:rsidRPr="00603F2C">
        <w:rPr>
          <w:rFonts w:eastAsia="Times New Roman" w:cs="Times New Roman"/>
          <w:color w:val="000000"/>
          <w:spacing w:val="-12"/>
          <w:sz w:val="28"/>
          <w:szCs w:val="28"/>
          <w:lang w:eastAsia="hi-IN"/>
        </w:rPr>
        <w:t>пусть это будут две-три фразы. Но в них должен подводиться итог проделанной работы.</w:t>
      </w:r>
      <w:r w:rsidRPr="00603F2C">
        <w:rPr>
          <w:rFonts w:eastAsia="Times New Roman" w:cs="Times New Roman"/>
          <w:color w:val="000000"/>
          <w:spacing w:val="-12"/>
          <w:sz w:val="26"/>
          <w:lang w:eastAsia="hi-IN"/>
        </w:rPr>
        <w:t xml:space="preserve"> 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before="331" w:line="331" w:lineRule="exact"/>
        <w:ind w:left="30"/>
        <w:jc w:val="center"/>
        <w:rPr>
          <w:rFonts w:eastAsia="Times New Roman" w:cs="Times New Roman"/>
          <w:b/>
          <w:bCs/>
          <w:color w:val="000000"/>
          <w:spacing w:val="-3"/>
          <w:sz w:val="32"/>
          <w:szCs w:val="32"/>
          <w:lang w:eastAsia="hi-IN"/>
        </w:rPr>
      </w:pPr>
      <w:r w:rsidRPr="00603F2C">
        <w:rPr>
          <w:rFonts w:eastAsia="Times New Roman" w:cs="Times New Roman"/>
          <w:b/>
          <w:bCs/>
          <w:color w:val="000000"/>
          <w:spacing w:val="-12"/>
          <w:sz w:val="32"/>
          <w:szCs w:val="32"/>
          <w:lang w:eastAsia="hi-IN"/>
        </w:rPr>
        <w:t xml:space="preserve"> Список использованной литературы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before="331" w:line="331" w:lineRule="exact"/>
        <w:ind w:left="30" w:firstLine="679"/>
        <w:jc w:val="both"/>
        <w:rPr>
          <w:rFonts w:eastAsia="Times New Roman" w:cs="Times New Roman"/>
          <w:color w:val="00000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3"/>
          <w:sz w:val="28"/>
          <w:szCs w:val="28"/>
          <w:lang w:eastAsia="hi-IN"/>
        </w:rPr>
        <w:t xml:space="preserve">Реферат любого уровня сложности обязательно сопровождается списком </w:t>
      </w:r>
      <w:r w:rsidRPr="00603F2C">
        <w:rPr>
          <w:rFonts w:eastAsia="Times New Roman" w:cs="Times New Roman"/>
          <w:color w:val="000000"/>
          <w:spacing w:val="-9"/>
          <w:sz w:val="28"/>
          <w:szCs w:val="28"/>
          <w:lang w:eastAsia="hi-IN"/>
        </w:rPr>
        <w:t xml:space="preserve">используемой литературы. Названия книг в списке располагают по алфавиту с указанием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>выходных данных использованных книг.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line="331" w:lineRule="exact"/>
        <w:ind w:firstLine="709"/>
        <w:jc w:val="both"/>
        <w:rPr>
          <w:rFonts w:eastAsia="Times New Roman" w:cs="Times New Roman"/>
          <w:i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i/>
          <w:color w:val="000000"/>
          <w:w w:val="90"/>
          <w:sz w:val="28"/>
          <w:szCs w:val="28"/>
          <w:lang w:eastAsia="hi-IN"/>
        </w:rPr>
        <w:t>Требования, предъявляемые к оформлению реферата.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line="331" w:lineRule="exact"/>
        <w:ind w:firstLine="709"/>
        <w:jc w:val="both"/>
        <w:rPr>
          <w:rFonts w:eastAsia="Times New Roman" w:cs="Times New Roman"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Объемы рефератов колеблются от 10-18 машинописных страниц. Работа выполняется на одной стороне листа стандартного формата. По обеим сторонам листа оставляются поля размером 35 мм</w:t>
      </w:r>
      <w:proofErr w:type="gramStart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.</w:t>
      </w:r>
      <w:proofErr w:type="gramEnd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 xml:space="preserve"> </w:t>
      </w:r>
      <w:proofErr w:type="gramStart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с</w:t>
      </w:r>
      <w:proofErr w:type="gramEnd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лева и 15 мм. справа, рекомендуется шрифт 12-14, интервал -1,5. Все листы реферата должны быть пронумерованы.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line="331" w:lineRule="exact"/>
        <w:ind w:firstLine="709"/>
        <w:jc w:val="both"/>
        <w:rPr>
          <w:rFonts w:eastAsia="Times New Roman" w:cs="Times New Roman"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 xml:space="preserve">Каждый вопрос в тексте должен иметь заголовок в точном соответствии с наименованием в плане-оглавлении. </w:t>
      </w:r>
      <w:proofErr w:type="gramStart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При написании и оформлении реферата следует избегать типичных ошибок, например, таких 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второстепенными, в некоторых случаях проблемы, рассматриваемые в разделах, не раскрывают основных аспектов выбранной для реферата темы, дословное переписывание книг, статей, заимствования рефератов из интернет и т.д.</w:t>
      </w:r>
      <w:proofErr w:type="gramEnd"/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line="331" w:lineRule="exact"/>
        <w:ind w:firstLine="709"/>
        <w:jc w:val="both"/>
        <w:rPr>
          <w:rFonts w:eastAsia="Times New Roman" w:cs="Times New Roman"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w w:val="90"/>
          <w:sz w:val="28"/>
          <w:szCs w:val="28"/>
          <w:u w:val="single"/>
          <w:lang w:eastAsia="hi-IN"/>
        </w:rPr>
        <w:t xml:space="preserve">При проверке реферата преподавателем оцениваются: </w:t>
      </w:r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  <w:proofErr w:type="gramStart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выбора, методов, решения задач и реализации цели; соответствие выводов решаемым задачам, поставленной цели, убедительность выводов).</w:t>
      </w:r>
      <w:proofErr w:type="gramEnd"/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 xml:space="preserve"> 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603F2C" w:rsidRPr="00603F2C" w:rsidRDefault="00603F2C" w:rsidP="00603F2C">
      <w:pPr>
        <w:shd w:val="clear" w:color="auto" w:fill="FFFFFF"/>
        <w:tabs>
          <w:tab w:val="left" w:pos="10321"/>
        </w:tabs>
        <w:autoSpaceDE/>
        <w:spacing w:line="331" w:lineRule="exact"/>
        <w:ind w:firstLine="709"/>
        <w:jc w:val="both"/>
        <w:rPr>
          <w:rFonts w:eastAsia="Times New Roman" w:cs="Times New Roman"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spacing w:val="-1"/>
          <w:w w:val="90"/>
          <w:sz w:val="28"/>
          <w:szCs w:val="28"/>
          <w:lang w:eastAsia="hi-IN"/>
        </w:rPr>
        <w:t xml:space="preserve">Качество </w:t>
      </w:r>
      <w:r w:rsidRPr="00603F2C">
        <w:rPr>
          <w:rFonts w:eastAsia="Times New Roman" w:cs="Times New Roman"/>
          <w:color w:val="000000"/>
          <w:sz w:val="28"/>
          <w:szCs w:val="28"/>
          <w:lang w:eastAsia="hi-IN"/>
        </w:rPr>
        <w:t xml:space="preserve">и </w:t>
      </w:r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ценность полученных результатов (степень завершенности реферативного исследования, спорность или однозначность выводов).</w:t>
      </w:r>
    </w:p>
    <w:p w:rsidR="00603F2C" w:rsidRPr="00603F2C" w:rsidRDefault="00603F2C" w:rsidP="00603F2C">
      <w:pPr>
        <w:keepNext/>
        <w:numPr>
          <w:ilvl w:val="0"/>
          <w:numId w:val="1"/>
        </w:numPr>
        <w:tabs>
          <w:tab w:val="clear" w:pos="0"/>
          <w:tab w:val="num" w:pos="432"/>
        </w:tabs>
        <w:autoSpaceDE/>
        <w:ind w:left="0" w:firstLine="709"/>
        <w:outlineLvl w:val="0"/>
        <w:rPr>
          <w:rFonts w:eastAsia="Times New Roman" w:cs="Times New Roman"/>
          <w:bCs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bCs/>
          <w:color w:val="000000"/>
          <w:w w:val="90"/>
          <w:sz w:val="28"/>
          <w:szCs w:val="28"/>
          <w:lang w:eastAsia="hi-IN"/>
        </w:rPr>
        <w:t>Использование литературных источников.</w:t>
      </w:r>
    </w:p>
    <w:p w:rsidR="00603F2C" w:rsidRPr="00603F2C" w:rsidRDefault="00603F2C" w:rsidP="00603F2C">
      <w:pPr>
        <w:keepNext/>
        <w:numPr>
          <w:ilvl w:val="0"/>
          <w:numId w:val="1"/>
        </w:numPr>
        <w:tabs>
          <w:tab w:val="clear" w:pos="0"/>
          <w:tab w:val="num" w:pos="432"/>
        </w:tabs>
        <w:autoSpaceDE/>
        <w:ind w:left="0" w:firstLine="709"/>
        <w:outlineLvl w:val="0"/>
        <w:rPr>
          <w:rFonts w:eastAsia="Times New Roman" w:cs="Times New Roman"/>
          <w:bCs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bCs/>
          <w:color w:val="000000"/>
          <w:w w:val="90"/>
          <w:sz w:val="28"/>
          <w:szCs w:val="28"/>
          <w:lang w:eastAsia="hi-IN"/>
        </w:rPr>
        <w:t>Культура письменного изложения материала.</w:t>
      </w:r>
    </w:p>
    <w:p w:rsidR="00603F2C" w:rsidRPr="00603F2C" w:rsidRDefault="00603F2C" w:rsidP="00603F2C">
      <w:pPr>
        <w:keepNext/>
        <w:numPr>
          <w:ilvl w:val="0"/>
          <w:numId w:val="1"/>
        </w:numPr>
        <w:tabs>
          <w:tab w:val="clear" w:pos="0"/>
          <w:tab w:val="num" w:pos="432"/>
        </w:tabs>
        <w:autoSpaceDE/>
        <w:ind w:left="0" w:firstLine="709"/>
        <w:outlineLvl w:val="0"/>
        <w:rPr>
          <w:rFonts w:eastAsia="Times New Roman" w:cs="Times New Roman"/>
          <w:color w:val="000000"/>
          <w:w w:val="90"/>
          <w:sz w:val="28"/>
          <w:szCs w:val="28"/>
          <w:lang w:eastAsia="hi-IN"/>
        </w:rPr>
      </w:pPr>
      <w:r w:rsidRPr="00603F2C">
        <w:rPr>
          <w:rFonts w:eastAsia="Times New Roman" w:cs="Times New Roman"/>
          <w:color w:val="000000"/>
          <w:w w:val="90"/>
          <w:sz w:val="28"/>
          <w:szCs w:val="28"/>
          <w:lang w:eastAsia="hi-IN"/>
        </w:rPr>
        <w:t>Культура оформления материалов работы.</w:t>
      </w:r>
    </w:p>
    <w:p w:rsidR="0040048D" w:rsidRDefault="0040048D">
      <w:pPr>
        <w:widowControl/>
        <w:suppressAutoHyphens w:val="0"/>
        <w:autoSpaceDE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</w:p>
    <w:p w:rsidR="0040048D" w:rsidRDefault="0040048D" w:rsidP="00603F2C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lastRenderedPageBreak/>
        <w:t>Фонд оценочных сре</w:t>
      </w:r>
      <w:proofErr w:type="gramStart"/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дств дл</w:t>
      </w:r>
      <w:proofErr w:type="gramEnd"/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я промежуточной аттестации</w:t>
      </w:r>
    </w:p>
    <w:p w:rsidR="00603F2C" w:rsidRPr="0040048D" w:rsidRDefault="00603F2C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1. Фонд оценочных сре</w:t>
      </w: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дств вкл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ючают: вопросы и задания к экзамену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2. Оценочные средства.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2.1. Критерии оценивания по оценочному средству 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1 – вопросы и задания к экзамену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306"/>
        <w:gridCol w:w="2307"/>
        <w:gridCol w:w="2382"/>
      </w:tblGrid>
      <w:tr w:rsidR="0040048D" w:rsidRPr="0040048D" w:rsidTr="0040048D">
        <w:tc>
          <w:tcPr>
            <w:tcW w:w="2216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Формируемые компетенции</w:t>
            </w:r>
          </w:p>
        </w:tc>
        <w:tc>
          <w:tcPr>
            <w:tcW w:w="230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Высокий уровень сформированности компетенции</w:t>
            </w:r>
          </w:p>
        </w:tc>
        <w:tc>
          <w:tcPr>
            <w:tcW w:w="230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Продвинуты уровень сформированности компетенции</w:t>
            </w:r>
          </w:p>
        </w:tc>
        <w:tc>
          <w:tcPr>
            <w:tcW w:w="238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Базовый уровень сформированности компетенций</w:t>
            </w:r>
          </w:p>
        </w:tc>
      </w:tr>
      <w:tr w:rsidR="0040048D" w:rsidRPr="0040048D" w:rsidTr="0040048D">
        <w:tc>
          <w:tcPr>
            <w:tcW w:w="2216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0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(87-100 баллов) отлично</w:t>
            </w:r>
          </w:p>
        </w:tc>
        <w:tc>
          <w:tcPr>
            <w:tcW w:w="230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(73-86 баллов) хорошо</w:t>
            </w:r>
          </w:p>
        </w:tc>
        <w:tc>
          <w:tcPr>
            <w:tcW w:w="238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(60-72 балла)</w:t>
            </w:r>
          </w:p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удовлетворительно</w:t>
            </w:r>
          </w:p>
        </w:tc>
      </w:tr>
      <w:tr w:rsidR="0040048D" w:rsidRPr="0040048D" w:rsidTr="0040048D">
        <w:tc>
          <w:tcPr>
            <w:tcW w:w="221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ОПК-3 готовность к психолого-педагогическому сопровождению учебно-воспитательного процесса</w:t>
            </w:r>
          </w:p>
        </w:tc>
        <w:tc>
          <w:tcPr>
            <w:tcW w:w="230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высоком уровне способен реализовывать психолого-педагогическое сопровождение учебно-воспитательного процесса в соответствии с требованиями образовательных стандартов</w:t>
            </w:r>
          </w:p>
        </w:tc>
        <w:tc>
          <w:tcPr>
            <w:tcW w:w="230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среднем уровне способен реализовывать психолого-педагогическое сопровождение учебно-воспитательного процесса в соответствии с требованиями образовательных стандартов</w:t>
            </w:r>
          </w:p>
        </w:tc>
        <w:tc>
          <w:tcPr>
            <w:tcW w:w="238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удовлетворительном уровне способен реализовывать психолого-педагогическое сопровождение учебно-воспитательного процесса в соответствии с требованиями образовательных стандартов</w:t>
            </w:r>
          </w:p>
        </w:tc>
      </w:tr>
      <w:tr w:rsidR="0040048D" w:rsidRPr="0040048D" w:rsidTr="0040048D">
        <w:tc>
          <w:tcPr>
            <w:tcW w:w="221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обучающихся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учебной и внеучебной деятельности</w:t>
            </w:r>
          </w:p>
        </w:tc>
        <w:tc>
          <w:tcPr>
            <w:tcW w:w="230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высоком уровне готов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230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среднем уровне готов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238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удовлетворительном уровне готов решать задачи воспитания и духовно-нравственного развития обучающихся в учебной и внеучебной деятельности</w:t>
            </w:r>
          </w:p>
        </w:tc>
      </w:tr>
    </w:tbl>
    <w:p w:rsidR="0040048D" w:rsidRPr="0040048D" w:rsidRDefault="0040048D" w:rsidP="0040048D">
      <w:pPr>
        <w:numPr>
          <w:ilvl w:val="0"/>
          <w:numId w:val="5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Менее 60 баллов – компетенция не сформирована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Фонд оценочных сре</w:t>
      </w:r>
      <w:proofErr w:type="gramStart"/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дств дл</w:t>
      </w:r>
      <w:proofErr w:type="gramEnd"/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я текущего контроля успеваемости.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1. Фонды оценочных сре</w:t>
      </w: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дств вкл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ючают: письменные работы, устный опрос, тест, вопросы  и задания к экзамену.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2.1. Критерии оценивания по оценочному средству 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1 – письменной работе.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ОПК-3 готовность к психолого-педагогическому сопровождению учебно-воспитательного процесса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40048D" w:rsidRPr="0040048D" w:rsidTr="0040048D">
        <w:tc>
          <w:tcPr>
            <w:tcW w:w="7479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Критерии оценивания</w:t>
            </w:r>
          </w:p>
        </w:tc>
        <w:tc>
          <w:tcPr>
            <w:tcW w:w="209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Количество баллов </w:t>
            </w:r>
          </w:p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(вклад в рейтинг)</w:t>
            </w:r>
          </w:p>
        </w:tc>
      </w:tr>
      <w:tr w:rsidR="0040048D" w:rsidRPr="0040048D" w:rsidTr="0040048D">
        <w:tc>
          <w:tcPr>
            <w:tcW w:w="7479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Ответ полный, обучающийся опирается на теоретические знания из педагогики</w:t>
            </w:r>
          </w:p>
        </w:tc>
        <w:tc>
          <w:tcPr>
            <w:tcW w:w="209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40048D" w:rsidRPr="0040048D" w:rsidTr="0040048D">
        <w:tc>
          <w:tcPr>
            <w:tcW w:w="7479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Аргументирует свою точку зрения</w:t>
            </w:r>
          </w:p>
        </w:tc>
        <w:tc>
          <w:tcPr>
            <w:tcW w:w="209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 w:rsidR="0040048D" w:rsidRPr="0040048D" w:rsidTr="0040048D">
        <w:tc>
          <w:tcPr>
            <w:tcW w:w="7479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 самостоятельный.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Обучающийся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демонстрирует аргументированные суждения, предлагает вариативность решений</w:t>
            </w:r>
          </w:p>
        </w:tc>
        <w:tc>
          <w:tcPr>
            <w:tcW w:w="209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40048D" w:rsidRPr="0040048D" w:rsidTr="0040048D">
        <w:tc>
          <w:tcPr>
            <w:tcW w:w="7479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Максимальный балл</w:t>
            </w:r>
          </w:p>
        </w:tc>
        <w:tc>
          <w:tcPr>
            <w:tcW w:w="209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</w:tbl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2.2. Критерии оценивания по оценочному средству 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2 – </w:t>
      </w: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стный опрос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ПК-3. Способность решать задачи воспитания и духовно-нравственного развития </w:t>
      </w: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учебной и внеучебной деятельности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4321"/>
        <w:gridCol w:w="2027"/>
      </w:tblGrid>
      <w:tr w:rsidR="0040048D" w:rsidRPr="0040048D" w:rsidTr="0040048D">
        <w:tc>
          <w:tcPr>
            <w:tcW w:w="3223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Рефлексивно-оценочный</w:t>
            </w:r>
            <w:proofErr w:type="gramEnd"/>
          </w:p>
        </w:tc>
        <w:tc>
          <w:tcPr>
            <w:tcW w:w="432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Показатели критерия уровня сформированности компетенции</w:t>
            </w:r>
          </w:p>
        </w:tc>
        <w:tc>
          <w:tcPr>
            <w:tcW w:w="202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баллов (вклад в рейтинг)</w:t>
            </w:r>
          </w:p>
        </w:tc>
      </w:tr>
      <w:tr w:rsidR="0040048D" w:rsidRPr="0040048D" w:rsidTr="0040048D">
        <w:tc>
          <w:tcPr>
            <w:tcW w:w="3223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Понимает важность решения задачи воспитания и духовно-нравственного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развития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обучающихся в учебной и внеучебной деятельности, соответствующую требованиям ФГОС</w:t>
            </w:r>
          </w:p>
        </w:tc>
        <w:tc>
          <w:tcPr>
            <w:tcW w:w="432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Обосновывает важность решения задачи воспитания и духовно-нравственного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развития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обучающихся в учебной и внеучебной деятельности, соответствующую требованиям ФГОС</w:t>
            </w:r>
          </w:p>
        </w:tc>
        <w:tc>
          <w:tcPr>
            <w:tcW w:w="202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3223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2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Обосновывает важность знаний, умений и навыков учителя для решения задачи воспитания и духовно-нравственного развития обучающихся</w:t>
            </w:r>
          </w:p>
        </w:tc>
        <w:tc>
          <w:tcPr>
            <w:tcW w:w="202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3223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2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Формулирует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основные принципы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и методы решения задач по воспитанию и духовно-нравственному развитию обучающихся в учебной и внеучебной деятельности.</w:t>
            </w:r>
          </w:p>
        </w:tc>
        <w:tc>
          <w:tcPr>
            <w:tcW w:w="202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3223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2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Дает оценку своим умениям по психолого-педагогическому сопровождению программы учебной дисциплины в рамках ФГОС ООО</w:t>
            </w:r>
          </w:p>
        </w:tc>
        <w:tc>
          <w:tcPr>
            <w:tcW w:w="202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</w:tbl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ПК-3. Способность решать задачи воспитания и духовно-нравственного развития </w:t>
      </w: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учебной и внеучебной деятельности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394"/>
        <w:gridCol w:w="2375"/>
      </w:tblGrid>
      <w:tr w:rsidR="0040048D" w:rsidRPr="0040048D" w:rsidTr="0040048D">
        <w:tc>
          <w:tcPr>
            <w:tcW w:w="280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Праксиологический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Показатели критерия уровня сформированности компетенции</w:t>
            </w:r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Количество баллов (вклад в рейтинг)</w:t>
            </w:r>
          </w:p>
        </w:tc>
      </w:tr>
      <w:tr w:rsidR="0040048D" w:rsidRPr="0040048D" w:rsidTr="0040048D">
        <w:tc>
          <w:tcPr>
            <w:tcW w:w="2802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Умеет на основании учебной программы разрабатывать технологические карты (планы-схемы) учебных занятий</w:t>
            </w:r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основе основных задач по духовно-нравственного развитию обучающихся проектирует основные этапы урока в соответствии с требованиями  ФГОС ООО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2802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Определяет планируемые предметные,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метапредметные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и личностные образовательные результаты урока</w:t>
            </w:r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2802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Определяет задачи и соответствие им содержание материала по духовно-нравственному развитию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обучающихся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на каждом этапе урока</w:t>
            </w:r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2802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Планирует итоговый этап урока (подведение 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итогов, оценка работы учащихся)</w:t>
            </w:r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5</w:t>
            </w:r>
          </w:p>
        </w:tc>
      </w:tr>
      <w:tr w:rsidR="0040048D" w:rsidRPr="0040048D" w:rsidTr="0040048D">
        <w:tc>
          <w:tcPr>
            <w:tcW w:w="2802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Проектирует организацию и психологическое сопровождение самостоятельной, групповой и индивидуальной работы учащихся на уроке с использованием методов психологии</w:t>
            </w:r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2802" w:type="dxa"/>
            <w:vMerge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94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Анализирует спроектированные результаты урока относительно степени эффективности достижения его целей и задач</w:t>
            </w:r>
          </w:p>
        </w:tc>
        <w:tc>
          <w:tcPr>
            <w:tcW w:w="237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</w:tbl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2.3. Критерий оценивания по оценочному средству 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3 –</w:t>
      </w: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тест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</w:tblGrid>
      <w:tr w:rsidR="0040048D" w:rsidRPr="0040048D" w:rsidTr="0040048D">
        <w:tc>
          <w:tcPr>
            <w:tcW w:w="326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Критерии оценивания</w:t>
            </w:r>
          </w:p>
        </w:tc>
        <w:tc>
          <w:tcPr>
            <w:tcW w:w="340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Количество баллов </w:t>
            </w:r>
          </w:p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(вклад в рейтинг)</w:t>
            </w:r>
          </w:p>
        </w:tc>
      </w:tr>
      <w:tr w:rsidR="0040048D" w:rsidRPr="0040048D" w:rsidTr="0040048D">
        <w:tc>
          <w:tcPr>
            <w:tcW w:w="326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Правильных ответов 90-100%</w:t>
            </w:r>
          </w:p>
        </w:tc>
        <w:tc>
          <w:tcPr>
            <w:tcW w:w="340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 w:rsidR="0040048D" w:rsidRPr="0040048D" w:rsidTr="0040048D">
        <w:tc>
          <w:tcPr>
            <w:tcW w:w="326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Правильных ответов 70-89%</w:t>
            </w:r>
          </w:p>
        </w:tc>
        <w:tc>
          <w:tcPr>
            <w:tcW w:w="340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 w:rsidR="0040048D" w:rsidRPr="0040048D" w:rsidTr="0040048D">
        <w:tc>
          <w:tcPr>
            <w:tcW w:w="326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Правильных ответов 60-69%</w:t>
            </w:r>
          </w:p>
        </w:tc>
        <w:tc>
          <w:tcPr>
            <w:tcW w:w="340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 w:rsidR="0040048D" w:rsidRPr="0040048D" w:rsidTr="0040048D">
        <w:tc>
          <w:tcPr>
            <w:tcW w:w="3261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Правильных ответов менее 60%</w:t>
            </w:r>
          </w:p>
        </w:tc>
        <w:tc>
          <w:tcPr>
            <w:tcW w:w="340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</w:tbl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Тест по дисциплине «Психология физического воспитания и спорта»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Характеристика </w:t>
      </w:r>
      <w:proofErr w:type="gramStart"/>
      <w:r w:rsidRPr="0040048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тест-билета</w:t>
      </w:r>
      <w:proofErr w:type="gramEnd"/>
      <w:r w:rsidRPr="0040048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: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Количество заданий в </w:t>
      </w:r>
      <w:proofErr w:type="gramStart"/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тест-билете</w:t>
      </w:r>
      <w:proofErr w:type="gramEnd"/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23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Время выполнения </w:t>
      </w:r>
      <w:proofErr w:type="gramStart"/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тест-билета</w:t>
      </w:r>
      <w:proofErr w:type="gramEnd"/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: всего теста – 60 минут, отдельных разделов – 30 минут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Форма заданий: закрытая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Разделы и темы дисциплины: 1. Предмет и задачи психологии физического воспитания как специальной отрасли психологической науки.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1.1 Направленность психологии физического воспитания и спорта.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1.2 Роль психологии физического воспитания и спорта в формировании будущего учителя физической культуры и тренера.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1.3 Методы исследования в психологии физического воспитания и спорта.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1.4 Формирование видов психологической защиты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2. Психологическая характеристика физкультурной и спортивной деятельности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2.1 Понятие о физкультурной и спортивной деятельности.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2.2 Психологическая структура физкультурной и спортивной деятельности.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2.3 Индивидуальные стили деятельности и руководства учителя, тренера,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школьника-спортсмена.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3. Психологическая характеристика процесса обучения физическим упражнениям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3.1 Понятие о процессе обучения технике физических упражнений.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3.2 Психологические основы формирования двигательных навыков.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 xml:space="preserve">3.3 Виды </w:t>
      </w:r>
      <w:proofErr w:type="gramStart"/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контроля за</w:t>
      </w:r>
      <w:proofErr w:type="gramEnd"/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 xml:space="preserve"> выполняемым двигательным действием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4. Психофизиологические состояния, возникающие в процессе физкультурной и спортивной деятельности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4.1 Причины возникновения психических состояний.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lastRenderedPageBreak/>
        <w:t>4.2 Формы психических состояний и их характеристика.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4.3 Диагностика отрицательных психических состояний.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5. Спортивные эмоции и их развитие у школьников в процессе общей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психологической подготовки.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5.1 Понятие о спортивных эмоциях.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 xml:space="preserve">5.2 Характеристика эмоций, возникающих при выполнении </w:t>
      </w:r>
      <w:proofErr w:type="gramStart"/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спортивной</w:t>
      </w:r>
      <w:proofErr w:type="gramEnd"/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деятельности.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5.3 Влияние спортивных эмоций на спортивную работоспособность.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6. Волевая подготовка школьников, занимающихся физической культурой и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спортом.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6.1 Понятие о волевой подготовке.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6.2 Субъективные и объективные трудности в спортивной деятельности.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6.3 Ведущие волевые качества и их проявление в различных видах спорта.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7. Психологическая подготовка школьников-спортсменов.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7.1 Виды психологической подготовки и их характеристика.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7.2 Мотивы участия в соревнованиях и их формирование.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7.3 Приемы психодиагностики отрицательных психических состояний.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8. Психологические аспекты воспитания личности и спортивного коллектива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  <w:t>школьников.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8.1  Проявление различных видов темперамента в спорте.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8.2 Типы спортивной направленности личности.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b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8.3 Проблема "психологической совместимости" членов спортивного коллектива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Расчет количества тестовых заданий (ТЗ) по разным разделам учебной дисциплины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</w:p>
    <w:tbl>
      <w:tblPr>
        <w:tblW w:w="908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3677"/>
        <w:gridCol w:w="2822"/>
        <w:gridCol w:w="2035"/>
      </w:tblGrid>
      <w:tr w:rsidR="0040048D" w:rsidRPr="0040048D" w:rsidTr="0040048D">
        <w:trPr>
          <w:trHeight w:val="576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раздела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заданий, включенных в тест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% к общему числу заданий</w:t>
            </w:r>
          </w:p>
        </w:tc>
      </w:tr>
      <w:tr w:rsidR="0040048D" w:rsidRPr="0040048D" w:rsidTr="0040048D">
        <w:trPr>
          <w:trHeight w:val="566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Предмет и задачи психологии физического воспитания и спорта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8,7%</w:t>
            </w:r>
          </w:p>
        </w:tc>
      </w:tr>
      <w:tr w:rsidR="0040048D" w:rsidRPr="0040048D" w:rsidTr="0040048D">
        <w:trPr>
          <w:trHeight w:val="830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Психологическая характеристика физкультурной и спортивной деятельности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10,3%</w:t>
            </w:r>
          </w:p>
        </w:tc>
      </w:tr>
      <w:tr w:rsidR="0040048D" w:rsidRPr="0040048D" w:rsidTr="0040048D">
        <w:trPr>
          <w:trHeight w:val="768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Психологическая характеристика процесса обучения физическим упражнениям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10,7%</w:t>
            </w:r>
          </w:p>
        </w:tc>
      </w:tr>
      <w:tr w:rsidR="0040048D" w:rsidRPr="0040048D" w:rsidTr="0040048D">
        <w:trPr>
          <w:trHeight w:val="1123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Психофизиологические состояния, возникающие в процессе физкультурной и спортивной деятельности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10,3%</w:t>
            </w:r>
          </w:p>
        </w:tc>
      </w:tr>
      <w:tr w:rsidR="0040048D" w:rsidRPr="0040048D" w:rsidTr="0040048D">
        <w:trPr>
          <w:trHeight w:val="758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Спортивные эмоции и их развитие у школьников в процессе общей психологической подготовки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10,3%</w:t>
            </w:r>
          </w:p>
        </w:tc>
      </w:tr>
      <w:tr w:rsidR="0040048D" w:rsidRPr="0040048D" w:rsidTr="0040048D">
        <w:trPr>
          <w:trHeight w:val="758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Волевая подготовка школьников, занимающихся физической культурой и спортом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10,3%</w:t>
            </w:r>
          </w:p>
        </w:tc>
      </w:tr>
      <w:tr w:rsidR="0040048D" w:rsidRPr="0040048D" w:rsidTr="0040048D">
        <w:trPr>
          <w:trHeight w:val="758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Психологическая подготовка школьников-спортсменов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10,3%</w:t>
            </w:r>
          </w:p>
        </w:tc>
      </w:tr>
      <w:tr w:rsidR="0040048D" w:rsidRPr="0040048D" w:rsidTr="0040048D">
        <w:trPr>
          <w:trHeight w:val="758"/>
        </w:trPr>
        <w:tc>
          <w:tcPr>
            <w:tcW w:w="546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8</w:t>
            </w:r>
          </w:p>
        </w:tc>
        <w:tc>
          <w:tcPr>
            <w:tcW w:w="3677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Психологические аспекты воспитания личности и спортивного коллектива</w:t>
            </w:r>
          </w:p>
        </w:tc>
        <w:tc>
          <w:tcPr>
            <w:tcW w:w="2822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40048D" w:rsidRPr="0040048D" w:rsidRDefault="0040048D" w:rsidP="0040048D">
            <w:pPr>
              <w:shd w:val="clear" w:color="auto" w:fill="FFFFFF"/>
              <w:suppressAutoHyphens w:val="0"/>
              <w:autoSpaceDN w:val="0"/>
              <w:adjustRightInd w:val="0"/>
              <w:spacing w:line="298" w:lineRule="exact"/>
              <w:ind w:right="67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8,7 %</w:t>
            </w:r>
          </w:p>
        </w:tc>
      </w:tr>
    </w:tbl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Таблица разделов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2145"/>
        <w:gridCol w:w="2551"/>
        <w:gridCol w:w="2268"/>
      </w:tblGrid>
      <w:tr w:rsidR="0040048D" w:rsidRPr="0040048D" w:rsidTr="0040048D">
        <w:trPr>
          <w:trHeight w:val="571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вопросов в разделе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Кол-во вопросов в тесте из раздела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Коэффициент сложности</w:t>
            </w:r>
          </w:p>
        </w:tc>
      </w:tr>
      <w:tr w:rsidR="0040048D" w:rsidRPr="0040048D" w:rsidTr="0040048D">
        <w:trPr>
          <w:trHeight w:val="283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1,2,3,5</w:t>
            </w:r>
          </w:p>
        </w:tc>
      </w:tr>
      <w:tr w:rsidR="0040048D" w:rsidRPr="0040048D" w:rsidTr="0040048D">
        <w:trPr>
          <w:trHeight w:val="278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1,2,3,5</w:t>
            </w:r>
          </w:p>
        </w:tc>
      </w:tr>
      <w:tr w:rsidR="0040048D" w:rsidRPr="0040048D" w:rsidTr="0040048D">
        <w:trPr>
          <w:trHeight w:val="283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1,2,3,5</w:t>
            </w:r>
          </w:p>
        </w:tc>
      </w:tr>
      <w:tr w:rsidR="0040048D" w:rsidRPr="0040048D" w:rsidTr="0040048D">
        <w:trPr>
          <w:trHeight w:val="283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1,2,5</w:t>
            </w:r>
          </w:p>
        </w:tc>
      </w:tr>
      <w:tr w:rsidR="0040048D" w:rsidRPr="0040048D" w:rsidTr="0040048D">
        <w:trPr>
          <w:trHeight w:val="283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1,2,3,5</w:t>
            </w:r>
          </w:p>
        </w:tc>
      </w:tr>
      <w:tr w:rsidR="0040048D" w:rsidRPr="0040048D" w:rsidTr="0040048D">
        <w:trPr>
          <w:trHeight w:val="288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1,2,3,5</w:t>
            </w:r>
          </w:p>
        </w:tc>
      </w:tr>
      <w:tr w:rsidR="0040048D" w:rsidRPr="0040048D" w:rsidTr="0040048D">
        <w:trPr>
          <w:trHeight w:val="283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1,2,3,5</w:t>
            </w:r>
          </w:p>
        </w:tc>
      </w:tr>
      <w:tr w:rsidR="0040048D" w:rsidRPr="0040048D" w:rsidTr="0040048D">
        <w:trPr>
          <w:trHeight w:val="307"/>
        </w:trPr>
        <w:tc>
          <w:tcPr>
            <w:tcW w:w="546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</w:tbl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Содержание теста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260"/>
        <w:gridCol w:w="2835"/>
        <w:gridCol w:w="816"/>
      </w:tblGrid>
      <w:tr w:rsidR="0040048D" w:rsidRPr="0040048D" w:rsidTr="0040048D">
        <w:tc>
          <w:tcPr>
            <w:tcW w:w="67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темы</w:t>
            </w:r>
          </w:p>
        </w:tc>
        <w:tc>
          <w:tcPr>
            <w:tcW w:w="198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Темы программного материала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Вопросы-задания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Возможные варианты ответов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Номер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выбранного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ответ</w:t>
            </w: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Предмет и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задачи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психологии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физического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воспитания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 спорта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1). В каком году "Психология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физического воспитания и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спорта" была включена </w:t>
            </w: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учебные планы факультетов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физического воспитания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педагогических вузов как самостоятельная дисциплина?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1)1970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2)1972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3)1976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4)1980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5)1982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Направленность психологии физического воспитания и спорта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изучение психических проявлений психики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формирование психологической защиты к тренировочному режиму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преломление психологических знаний в жизнедеятельности человека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4)изучение психологических основ и закономерностей физического воспитания школьников, включая и их занятия спортом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5) изучение психологических </w:t>
            </w: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особенностей процесса обучения школьников разного возраста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формирование психологической защиты к соревновательному режиму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Психологическая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характеристика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физкультурной и спортивной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деятельности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 Какие задачи решает физкультурная деятельность?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Развитие и совершенствование двигательного навыка в избранном виде спорта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2) Привитие детям как можно больше двигательных </w:t>
            </w: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навыков в различных видах физических упражнений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Образовательная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Развитие основных физических каче</w:t>
            </w: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ств в пр</w:t>
            </w:r>
            <w:proofErr w:type="gramEnd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оцессе физического воспитания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Воспитание и совершенствование физических качеств в избранном виде спорта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Оздоровительная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 От каких факторов зависит индивидуальный стиль деятельности учителя физической культуры и тренера?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Гностического (образовательного) компонента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Подготовки учителя к уроку, подачи учебного материала, побуждения учащихся к учению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Направленности темперамента и его свойств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 Какой стиль руководства более эффективен в процессе общения учителя физической культуры с учащимися?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авторитарный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либеральный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демократический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смешанный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Психологическая характеристика процесса обучения физическим упражнениям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1). Какой из перечисленных видов контроля в управлении движениями выполняется по автоматизированному признаку?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зрительный 2)слуховой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зрительно-двигательный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двигательный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двигательно-зрительный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идеомоторный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Без каких восприятий невозможно эффективно выполнить любое двигательное действие?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зрительное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2)слуховое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мышечно-двигательное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4)специализированное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пространственное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темповое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7) ритмическое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8) временное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9) болевое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На каких восприятиях развито специализированное восприятие "чувство планки" у прыгуна в высоту?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1)временное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пространственное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3)слуховое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мышечно-двигательное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темповое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ритмическое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7) зрительное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Какой вид памяти является специфическим для всех видов физкультурной и спортивной деятельности?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зрительная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механическая 3)логическая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образная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двигательная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эмоциональная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7) слуховая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Психофизиологические состояния, возникающие в процессе физкультурной и спортивной деятельности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1) Выделите положительные психические состояния, возникающие непосредственно перед выступлением в соревнованиях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"невроз ожидания"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"невроз навязчивости"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"стартовая лихорадка"</w:t>
            </w:r>
          </w:p>
          <w:p w:rsidR="0040048D" w:rsidRPr="0040048D" w:rsidRDefault="0040048D" w:rsidP="0040048D">
            <w:pPr>
              <w:widowControl/>
              <w:tabs>
                <w:tab w:val="left" w:pos="355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оптимальное боевое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состояние"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"стартовая апатия"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"фрустрация"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"мертвая точка"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"второе дыхание"</w:t>
            </w:r>
          </w:p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9)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"спокойная уверенность"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10)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"психическая напряженность"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Какое психическое состояние возникает в процессе выполнения однообразной деятельности?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фрустрация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утомление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монотония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"мертвая точка"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"второе дыхание"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спокойная уверенность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Причины, влияющие на возникновение отрицательных форм психических состояний в процессе подготовки к соревнованиям.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спортивный стаж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уровень эмоционального возбуждения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спортивный разряд и звание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масштаб и значимость соревнований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индивидуальные типологические свойства личности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Спортивные эмоции и их развитие у школьников в процессе общей психологической подготовки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Где расположены положительные и отрицательные эмоциональные центры?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продолговатый мозг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средний мозг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мозжечок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промежуточный мозг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Какая спортивная эмоция связана с "оптимальным болевым состоянием", позволяющим реализовать свои возможности в соревнованиях?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"спортивное возбуждение"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"спортивное увлечение"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"спортивный азарт"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"боевое воодушевление"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"спортивная гордость"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Какие из приемов регуляции и саморегуляции относятся к управлению внешними признаками эмоций?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аутогенная тренировка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регуляция дыхания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идеомоторная тренировка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релаксационный метод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стандартизированное-внушение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Волевая подготовка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школьников, занимающихся физической культурой и спортом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Какое волевое качество является ведущим во всех видах спорта без исключения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выдержка и самообладание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решительность и смелость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целеустремленность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инициативность и самостоятельность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настойчивость и упорство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стойкость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2) Какие трудности в различных видах спортивной деятельности относятся к </w:t>
            </w: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объективным</w:t>
            </w:r>
            <w:proofErr w:type="gramEnd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большой объем тренировочной работы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соблюдение режима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наличие сложных и трудных упражнений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боязнь сильных соперников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высокая интенсивность выполнения физических упражнений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боязнь получения травм в процессе выступления в соревнованиях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3) За </w:t>
            </w: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счет</w:t>
            </w:r>
            <w:proofErr w:type="gramEnd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каких ведущих волевых качеств преодолеваются усталость, утомление при выступлении в соревнованиях в видах спорта, связанных с проявлением выносливости?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решительность и смелость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выдержка и самообладание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целеустремленность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инициативность и самостоятельность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настойчивость и упорство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дисциплинированность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Психологическая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подготовка школьников-</w:t>
            </w: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спортсменов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1) Расставьте по местам виды подготовки согласно их значимости в системе спортивной </w:t>
            </w: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тренировки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1) физическая подготовка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психологическая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теоретическая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4) техническая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тактическая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6) волевая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7) нельзя расставить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2) В </w:t>
            </w:r>
            <w:proofErr w:type="gramStart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структуру</w:t>
            </w:r>
            <w:proofErr w:type="gramEnd"/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какой подготовки входит тактическая подготовка школьников-спортсменов?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1) волевая подготовка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2) общая психологическая подготовка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3) самостоятельный вид подготовки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4) психологическая подготовка к конкретному предстоящему соревнованию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5) физическая подготовка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3) Какие факторы влияют на вероятное программирование тактико-технических действий во время выступления в соревнованиях?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widowControl/>
              <w:tabs>
                <w:tab w:val="left" w:pos="326"/>
              </w:tabs>
              <w:suppressAutoHyphens w:val="0"/>
              <w:autoSpaceDN w:val="0"/>
              <w:adjustRightInd w:val="0"/>
              <w:spacing w:line="278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оформление мест соревнований</w:t>
            </w:r>
          </w:p>
          <w:p w:rsidR="0040048D" w:rsidRPr="0040048D" w:rsidRDefault="0040048D" w:rsidP="0040048D">
            <w:pPr>
              <w:widowControl/>
              <w:tabs>
                <w:tab w:val="left" w:pos="312"/>
              </w:tabs>
              <w:suppressAutoHyphens w:val="0"/>
              <w:autoSpaceDN w:val="0"/>
              <w:adjustRightInd w:val="0"/>
              <w:spacing w:line="269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результаты жеребьевки</w:t>
            </w:r>
          </w:p>
          <w:p w:rsidR="0040048D" w:rsidRPr="0040048D" w:rsidRDefault="0040048D" w:rsidP="0040048D">
            <w:pPr>
              <w:widowControl/>
              <w:tabs>
                <w:tab w:val="left" w:pos="312"/>
              </w:tabs>
              <w:suppressAutoHyphens w:val="0"/>
              <w:autoSpaceDN w:val="0"/>
              <w:adjustRightInd w:val="0"/>
              <w:spacing w:line="269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судейство соревнований</w:t>
            </w:r>
          </w:p>
          <w:p w:rsidR="0040048D" w:rsidRPr="0040048D" w:rsidRDefault="0040048D" w:rsidP="0040048D">
            <w:pPr>
              <w:widowControl/>
              <w:tabs>
                <w:tab w:val="left" w:pos="365"/>
              </w:tabs>
              <w:suppressAutoHyphens w:val="0"/>
              <w:autoSpaceDN w:val="0"/>
              <w:adjustRightInd w:val="0"/>
              <w:spacing w:line="269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 xml:space="preserve">старт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перед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или за сильным соперником</w:t>
            </w:r>
          </w:p>
          <w:p w:rsidR="0040048D" w:rsidRPr="0040048D" w:rsidRDefault="0040048D" w:rsidP="0040048D">
            <w:pPr>
              <w:widowControl/>
              <w:tabs>
                <w:tab w:val="left" w:pos="312"/>
              </w:tabs>
              <w:suppressAutoHyphens w:val="0"/>
              <w:autoSpaceDN w:val="0"/>
              <w:adjustRightInd w:val="0"/>
              <w:spacing w:line="274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наличие и реакции зрителей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6) результативность в ходе выступления в соревнованиях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Психологические аспекты воспитания личности и спортивного коллектива школьников</w:t>
            </w: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1) Факторы, лежащие в основе "психологической совместимости" членов спортивной команды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50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1) уровень спортивного мастерства</w:t>
            </w:r>
          </w:p>
          <w:p w:rsidR="0040048D" w:rsidRPr="0040048D" w:rsidRDefault="0040048D" w:rsidP="0040048D">
            <w:pPr>
              <w:widowControl/>
              <w:tabs>
                <w:tab w:val="left" w:pos="355"/>
              </w:tabs>
              <w:suppressAutoHyphens w:val="0"/>
              <w:autoSpaceDN w:val="0"/>
              <w:adjustRightInd w:val="0"/>
              <w:spacing w:line="278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2) направленность темперамента и его свойств</w:t>
            </w:r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3) материальная обеспеченность</w:t>
            </w:r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0048D" w:rsidRPr="0040048D" w:rsidTr="0040048D">
        <w:tc>
          <w:tcPr>
            <w:tcW w:w="67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2) Какой из лидеров начинает внедрять программу тактико-технических действий в процессе спортивных игр?</w:t>
            </w:r>
          </w:p>
        </w:tc>
        <w:tc>
          <w:tcPr>
            <w:tcW w:w="2835" w:type="dxa"/>
            <w:shd w:val="clear" w:color="auto" w:fill="auto"/>
          </w:tcPr>
          <w:p w:rsidR="0040048D" w:rsidRPr="0040048D" w:rsidRDefault="0040048D" w:rsidP="0040048D">
            <w:pPr>
              <w:widowControl/>
              <w:tabs>
                <w:tab w:val="left" w:pos="355"/>
              </w:tabs>
              <w:suppressAutoHyphens w:val="0"/>
              <w:autoSpaceDN w:val="0"/>
              <w:adjustRightInd w:val="0"/>
              <w:spacing w:line="254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лидер-вдохновитель</w:t>
            </w:r>
          </w:p>
          <w:p w:rsidR="0040048D" w:rsidRPr="0040048D" w:rsidRDefault="0040048D" w:rsidP="0040048D">
            <w:pPr>
              <w:widowControl/>
              <w:tabs>
                <w:tab w:val="left" w:pos="355"/>
              </w:tabs>
              <w:suppressAutoHyphens w:val="0"/>
              <w:autoSpaceDN w:val="0"/>
              <w:adjustRightInd w:val="0"/>
              <w:spacing w:line="254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лидер-исполнитель</w:t>
            </w:r>
          </w:p>
          <w:p w:rsidR="0040048D" w:rsidRPr="0040048D" w:rsidRDefault="0040048D" w:rsidP="0040048D">
            <w:pPr>
              <w:widowControl/>
              <w:tabs>
                <w:tab w:val="left" w:pos="355"/>
              </w:tabs>
              <w:suppressAutoHyphens w:val="0"/>
              <w:autoSpaceDN w:val="0"/>
              <w:adjustRightInd w:val="0"/>
              <w:spacing w:line="254" w:lineRule="exact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универсальный</w:t>
            </w:r>
            <w:proofErr w:type="gramEnd"/>
          </w:p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4)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ab/>
              <w:t>ситуативный</w:t>
            </w:r>
            <w:proofErr w:type="gramEnd"/>
          </w:p>
        </w:tc>
        <w:tc>
          <w:tcPr>
            <w:tcW w:w="816" w:type="dxa"/>
            <w:shd w:val="clear" w:color="auto" w:fill="auto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2.4. Критерии оценивания по оценочному средству для промежуточной аттестации</w:t>
      </w: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– экзамену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widowControl/>
        <w:suppressAutoHyphens w:val="0"/>
        <w:autoSpaceDN w:val="0"/>
        <w:adjustRightInd w:val="0"/>
        <w:spacing w:before="206" w:line="317" w:lineRule="exact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40048D">
        <w:rPr>
          <w:rFonts w:eastAsia="Times New Roman" w:cs="Times New Roman"/>
          <w:kern w:val="0"/>
          <w:sz w:val="22"/>
          <w:szCs w:val="22"/>
          <w:lang w:eastAsia="ru-RU" w:bidi="ar-SA"/>
        </w:rPr>
        <w:t>Основой для определения оценки служит уровень усвоения студентами материала, предусмотренного данной рабочей программой материала, предусмотренного данной рабочей программой.</w:t>
      </w:r>
    </w:p>
    <w:p w:rsidR="0040048D" w:rsidRPr="0040048D" w:rsidRDefault="0040048D" w:rsidP="0040048D">
      <w:pPr>
        <w:widowControl/>
        <w:suppressAutoHyphens w:val="0"/>
        <w:autoSpaceDN w:val="0"/>
        <w:adjustRightInd w:val="0"/>
        <w:spacing w:line="317" w:lineRule="exact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40048D" w:rsidRPr="0040048D" w:rsidTr="0040048D">
        <w:tc>
          <w:tcPr>
            <w:tcW w:w="2552" w:type="dxa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Оценка экзамена</w:t>
            </w:r>
          </w:p>
        </w:tc>
        <w:tc>
          <w:tcPr>
            <w:tcW w:w="6804" w:type="dxa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Требования к знаниям</w:t>
            </w:r>
          </w:p>
        </w:tc>
      </w:tr>
      <w:tr w:rsidR="0040048D" w:rsidRPr="0040048D" w:rsidTr="0040048D">
        <w:tc>
          <w:tcPr>
            <w:tcW w:w="2552" w:type="dxa"/>
            <w:vAlign w:val="center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«отлично»</w:t>
            </w:r>
          </w:p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(компетенции освоены полностью)</w:t>
            </w:r>
          </w:p>
        </w:tc>
        <w:tc>
          <w:tcPr>
            <w:tcW w:w="6804" w:type="dxa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практических задач.</w:t>
            </w:r>
          </w:p>
        </w:tc>
      </w:tr>
      <w:tr w:rsidR="0040048D" w:rsidRPr="0040048D" w:rsidTr="0040048D">
        <w:tc>
          <w:tcPr>
            <w:tcW w:w="2552" w:type="dxa"/>
            <w:vAlign w:val="center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«хорошо» (компетенции в основном освоены)</w:t>
            </w:r>
          </w:p>
        </w:tc>
        <w:tc>
          <w:tcPr>
            <w:tcW w:w="6804" w:type="dxa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</w:t>
            </w: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приемами их выполнения.</w:t>
            </w:r>
          </w:p>
        </w:tc>
      </w:tr>
      <w:tr w:rsidR="0040048D" w:rsidRPr="0040048D" w:rsidTr="00400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«удовлетворительно» (компетенции освоены частично)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      </w:r>
          </w:p>
        </w:tc>
      </w:tr>
      <w:tr w:rsidR="0040048D" w:rsidRPr="0040048D" w:rsidTr="00400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«неудовлетворительно (компетенции не освоены)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8D" w:rsidRPr="0040048D" w:rsidRDefault="0040048D" w:rsidP="0040048D">
            <w:pPr>
              <w:widowControl/>
              <w:suppressAutoHyphens w:val="0"/>
              <w:autoSpaceDN w:val="0"/>
              <w:adjustRightInd w:val="0"/>
              <w:spacing w:line="274" w:lineRule="exact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      </w:r>
          </w:p>
        </w:tc>
      </w:tr>
    </w:tbl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и задания к экзамену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Предмет изучения в психологии физического воспитания и спорта.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Педагогический характер психологии физического воспитания.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Задачи психологии физического воспитания.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Значение занятий физическими упражнениями.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Психология спорта как прикладная отрасль научного знания.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Задачи психологии спорта.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Основы развития внимания и способы поддержания его устойчивости на уроках физической культуры.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мыслительной деятельности на уроках физической культуры.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Роль двигательной памяти в процессе занятия физическими упражнениями.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Факторы повышения активности школьников на уроках физической культуры.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Дидактические принципы организации занятий физической культурой.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Деятельность учителя физической культуры.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Способности и умения учителя физической культуры.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Авторитет учителя физической культуры.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Виды </w:t>
      </w: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стиля деятельности учителя физической культуры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Типы индивидуального стиля педагогической деятельности.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Ученик как субъект учебной деятельности.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Мотивационная сфера школьника и её возрастные особенности.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Эмоциональная сфера школьника и её возрастные особенности.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Самосознание школьника.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Сила воли.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Методы изучения личности учащегося.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Взаимосвязь 'психологии физического воспитания и психологии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спорта.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Психологическая систематика видов спорта 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характеристика физических качеств.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Психологическое понимание двигательных навыков и особенности их формирования. Стадии формирования двигательных </w:t>
      </w: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навыков.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Двигательные ощущения как основа саморегуляции моторных действий.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Роль представлений в управлении движениями.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Реакция в спорте.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Психологическое напряжение и перенапряжение в спортивной деятельности.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Общие признаки перенапряжения. Специальные признаки состояния нервозности, прочной </w:t>
      </w:r>
      <w:proofErr w:type="spell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стеничности</w:t>
      </w:r>
      <w:proofErr w:type="spell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</w:t>
      </w:r>
      <w:proofErr w:type="spell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астеничности</w:t>
      </w:r>
      <w:proofErr w:type="spell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Предсоревновательные психические состояния.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Экстремальные ситуации как фактор снижения результативности в спортивной деятельности.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Основы обучения и спортивного совершенствования в спорте.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Психологическое обеспечение физической подготовки спортсменов.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Психологическое обеспечение технической подготовки спортсменов.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Психологическое обеспечение тактической подготовки спортсменов.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Тактическое мышление спортсмена.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Основы планирования тактических действий в спортивной практике.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Антиципация в спорте.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Моделирование как метод организационной подготовки спортсменов.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Общие педагогические и специальные требования к личности тренера.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Особенности «тренера-творца».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Методы изучения личности спортсмена. Карта личности спортсмена как основной метод исследования особенностей личности.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характеристика спортивных групп.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Социально-психологический климат и его значение в спорте.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Особенности взаимоотношений в системе «тренер-спортсмен».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Особенности взаимоотношений в системе «спортсмен-спортсмен».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Мотивы спортивной деятельности.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Диагностика в спорте.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Отбор в спортивной практике.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соревнования.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тренировки.</w:t>
      </w:r>
    </w:p>
    <w:p w:rsidR="0040048D" w:rsidRPr="0040048D" w:rsidRDefault="0040048D" w:rsidP="005B64E3">
      <w:pPr>
        <w:numPr>
          <w:ilvl w:val="0"/>
          <w:numId w:val="9"/>
        </w:num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Общая психологическая подготовка спортсмена к соревнованиям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4.3. Основные определения к экзамену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Психология физического воспитания и спорта; психологические особенности мыслительной деятельности; двигательная память; виды стиля деятельности учителя; мотивационная сфера школьника; эмоциональная сфера; сила воли; психологическая характеристика физических качеств; </w:t>
      </w: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двигательный навык; предсоревновательные психические состояния; психологическое обеспечение технической, тактической и физической подготовки; антиципация в спорте; методы исследования особенностей личности;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психологическая характеристика спортивных групп; социально-психологический климат; мотивы спортивной деятельности; отбор в спортивной практике; психологическая подготовка спортсмена.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5. Оценочные средства для текущего контроля успеваемости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5.1. Типовые вопросы и задания к письменным работам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Тема 1. Психологическая характеристика физкультурной е спортивной деятельности.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Понятие о физкультурной и спортивной деятельности.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Цели и мотивы деятельности.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Стадии формирования мотивов.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Мотивационная установка и уровень притязаний согласно закону </w:t>
      </w:r>
      <w:proofErr w:type="spell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Джеркса-Додсона</w:t>
      </w:r>
      <w:proofErr w:type="spell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структура физкультурной и спортивной деятельности.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характеристика видов физических упражнений, включенных в программу по физической культуре в школе.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характеристика отдельных видов спортивной деятельности (спортивных игр, единоборств, скоростно-силовых видов).</w:t>
      </w:r>
    </w:p>
    <w:p w:rsidR="0040048D" w:rsidRPr="0040048D" w:rsidRDefault="0040048D" w:rsidP="005B64E3">
      <w:pPr>
        <w:numPr>
          <w:ilvl w:val="0"/>
          <w:numId w:val="10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технически сложных видов спорта и видов, требующих развития выносливости (гимнастика, лыжные гонки и т.д.).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Тема 2. Психологическая характеристика процесса обучения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1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Понятие о формирование знаний-представлений и знаний-понятий об изучаемом движении.</w:t>
      </w:r>
    </w:p>
    <w:p w:rsidR="0040048D" w:rsidRPr="0040048D" w:rsidRDefault="0040048D" w:rsidP="005B64E3">
      <w:pPr>
        <w:numPr>
          <w:ilvl w:val="0"/>
          <w:numId w:val="11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Тренирующее действие представления движения.</w:t>
      </w:r>
    </w:p>
    <w:p w:rsidR="0040048D" w:rsidRPr="0040048D" w:rsidRDefault="0040048D" w:rsidP="005B64E3">
      <w:pPr>
        <w:numPr>
          <w:ilvl w:val="0"/>
          <w:numId w:val="11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Методика идеомоторной тренировки и ее значение для успешного овладения техников изучаемого движения.</w:t>
      </w:r>
    </w:p>
    <w:p w:rsidR="0040048D" w:rsidRPr="0040048D" w:rsidRDefault="0040048D" w:rsidP="005B64E3">
      <w:pPr>
        <w:numPr>
          <w:ilvl w:val="0"/>
          <w:numId w:val="11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Развитие и совершенствование специализированных восприятий в процессе физической культуры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Тема 3. Психологическая характеристика процесса обучения физическим упражнениям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2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Психологические особенности процесса обучения технике </w:t>
      </w: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физических упражнений.</w:t>
      </w:r>
    </w:p>
    <w:p w:rsidR="0040048D" w:rsidRPr="0040048D" w:rsidRDefault="0040048D" w:rsidP="005B64E3">
      <w:pPr>
        <w:numPr>
          <w:ilvl w:val="0"/>
          <w:numId w:val="12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Понятие о психологических особенностях двигательных навыков в различных видах физкультурной и спортивной деятельности.</w:t>
      </w:r>
    </w:p>
    <w:p w:rsidR="0040048D" w:rsidRPr="0040048D" w:rsidRDefault="0040048D" w:rsidP="005B64E3">
      <w:pPr>
        <w:numPr>
          <w:ilvl w:val="0"/>
          <w:numId w:val="12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Роль сознательных и автоматизированных компонентов двигательных навыков.</w:t>
      </w:r>
    </w:p>
    <w:p w:rsidR="0040048D" w:rsidRPr="0040048D" w:rsidRDefault="0040048D" w:rsidP="005B64E3">
      <w:pPr>
        <w:numPr>
          <w:ilvl w:val="0"/>
          <w:numId w:val="12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Положительный перенос, интерференция и деавтоматизация навыков в технической подготовке.</w:t>
      </w:r>
    </w:p>
    <w:p w:rsidR="0040048D" w:rsidRPr="0040048D" w:rsidRDefault="0040048D" w:rsidP="005B64E3">
      <w:pPr>
        <w:numPr>
          <w:ilvl w:val="0"/>
          <w:numId w:val="12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Характеристика </w:t>
      </w:r>
      <w:proofErr w:type="gram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этапов процесса формирования двигательных навыков</w:t>
      </w:r>
      <w:proofErr w:type="gram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 школьников.</w:t>
      </w:r>
    </w:p>
    <w:p w:rsidR="0040048D" w:rsidRPr="0040048D" w:rsidRDefault="0040048D" w:rsidP="005B64E3">
      <w:pPr>
        <w:numPr>
          <w:ilvl w:val="0"/>
          <w:numId w:val="12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Учет психологических особенностей двигательной структуры физических упражнений при формировании двигательных навыков у школьников младшего, среднего и старшего возрастов.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Тема 4. Психофизиологические состояния, возникающие в процессе физкультурной и спортивной деятельности.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Монотонная деятельность в учебно-тренировочном процессе и состояния, вызываемые ею.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Возрастные особенности устойчивости к монотонии.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Виды предстартовых и стартовых состояний, их психологическая характеристика.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Причины, влияющие на особенности предстартовых состояний.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Состояние "психической напряженности".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Соревновательный стресс.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Особенности послесоревновательных психических состояний школьников.</w:t>
      </w:r>
    </w:p>
    <w:p w:rsidR="0040048D" w:rsidRPr="0040048D" w:rsidRDefault="0040048D" w:rsidP="005B64E3">
      <w:pPr>
        <w:numPr>
          <w:ilvl w:val="0"/>
          <w:numId w:val="13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Влияние послесоревновательных психических состояний на восстановление и подготовку к последующим соревнованиям.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5. </w:t>
      </w: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Спортивные эмоции и их развитие у школьников в процессе общей психологической подготовки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семинарам.</w:t>
      </w: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Виды эмоций и их значение в спортивной деятельности.</w:t>
      </w:r>
    </w:p>
    <w:p w:rsidR="0040048D" w:rsidRPr="0040048D" w:rsidRDefault="0040048D" w:rsidP="005B64E3">
      <w:pPr>
        <w:numPr>
          <w:ilvl w:val="0"/>
          <w:numId w:val="1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Формирование спортивных эмоций на уроке физической культуры и при занятиях спортом</w:t>
      </w:r>
    </w:p>
    <w:p w:rsidR="0040048D" w:rsidRPr="0040048D" w:rsidRDefault="0040048D" w:rsidP="005B64E3">
      <w:pPr>
        <w:numPr>
          <w:ilvl w:val="0"/>
          <w:numId w:val="1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Средства и приемы, способствующие созданию положительного фона и повышению активности школьников.</w:t>
      </w:r>
    </w:p>
    <w:p w:rsidR="0040048D" w:rsidRPr="0040048D" w:rsidRDefault="0040048D" w:rsidP="005B64E3">
      <w:pPr>
        <w:numPr>
          <w:ilvl w:val="0"/>
          <w:numId w:val="1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Приемы регуляции и саморегуляции неблагоприятных эмоциональных состояний.</w:t>
      </w:r>
    </w:p>
    <w:p w:rsidR="0040048D" w:rsidRPr="0040048D" w:rsidRDefault="0040048D" w:rsidP="005B64E3">
      <w:pPr>
        <w:numPr>
          <w:ilvl w:val="0"/>
          <w:numId w:val="1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Методика аутогенной тренировки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6. </w:t>
      </w: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Волевая подготовка школьников, занимающихся физической культурой и спортом</w:t>
      </w: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семинарам.</w:t>
      </w: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5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Направленность волевой подготовки.</w:t>
      </w:r>
    </w:p>
    <w:p w:rsidR="0040048D" w:rsidRPr="0040048D" w:rsidRDefault="0040048D" w:rsidP="005B64E3">
      <w:pPr>
        <w:numPr>
          <w:ilvl w:val="0"/>
          <w:numId w:val="15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Наличие препятствий и трудностей при занятиях физической культурой и спортом.</w:t>
      </w:r>
    </w:p>
    <w:p w:rsidR="0040048D" w:rsidRPr="0040048D" w:rsidRDefault="0040048D" w:rsidP="005B64E3">
      <w:pPr>
        <w:numPr>
          <w:ilvl w:val="0"/>
          <w:numId w:val="15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"Психологические барьеры" и их преодоление.</w:t>
      </w:r>
    </w:p>
    <w:p w:rsidR="0040048D" w:rsidRPr="0040048D" w:rsidRDefault="0040048D" w:rsidP="005B64E3">
      <w:pPr>
        <w:numPr>
          <w:ilvl w:val="0"/>
          <w:numId w:val="15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Организующие и мобилизующие волевые усилия.</w:t>
      </w:r>
    </w:p>
    <w:p w:rsidR="0040048D" w:rsidRPr="0040048D" w:rsidRDefault="0040048D" w:rsidP="005B64E3">
      <w:pPr>
        <w:numPr>
          <w:ilvl w:val="0"/>
          <w:numId w:val="15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Проявление волевых качеств.</w:t>
      </w:r>
    </w:p>
    <w:p w:rsidR="0040048D" w:rsidRPr="0040048D" w:rsidRDefault="0040048D" w:rsidP="005B64E3">
      <w:pPr>
        <w:numPr>
          <w:ilvl w:val="0"/>
          <w:numId w:val="15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Самовоспитание воли.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Тема 7. Психологическая подготовка школьников-спортсменов</w:t>
      </w: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подготовки к семинарам.</w:t>
      </w:r>
    </w:p>
    <w:p w:rsidR="0040048D" w:rsidRPr="0040048D" w:rsidRDefault="0040048D" w:rsidP="005B64E3">
      <w:pPr>
        <w:suppressAutoHyphens w:val="0"/>
        <w:autoSpaceDN w:val="0"/>
        <w:adjustRightInd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16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Значение психологической подготовки в общей системе.</w:t>
      </w:r>
    </w:p>
    <w:p w:rsidR="0040048D" w:rsidRPr="0040048D" w:rsidRDefault="0040048D" w:rsidP="005B64E3">
      <w:pPr>
        <w:numPr>
          <w:ilvl w:val="0"/>
          <w:numId w:val="16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Виды психологической подготовки.</w:t>
      </w:r>
    </w:p>
    <w:p w:rsidR="0040048D" w:rsidRPr="0040048D" w:rsidRDefault="0040048D" w:rsidP="005B64E3">
      <w:pPr>
        <w:numPr>
          <w:ilvl w:val="0"/>
          <w:numId w:val="16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Понятие об общей психологической подготовке и к предстоящему конкретному соревнованию. Их задачи и содержание.</w:t>
      </w:r>
    </w:p>
    <w:p w:rsidR="0040048D" w:rsidRPr="0040048D" w:rsidRDefault="0040048D" w:rsidP="005B64E3">
      <w:pPr>
        <w:numPr>
          <w:ilvl w:val="0"/>
          <w:numId w:val="16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Этапы психологической подготовки к конкретному соревнованию и их характеристика.</w:t>
      </w:r>
    </w:p>
    <w:p w:rsidR="0040048D" w:rsidRPr="0040048D" w:rsidRDefault="0040048D" w:rsidP="005B64E3">
      <w:pPr>
        <w:numPr>
          <w:ilvl w:val="0"/>
          <w:numId w:val="16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Мотивы участия в соревнованиях и их формирование.</w:t>
      </w:r>
    </w:p>
    <w:p w:rsidR="0040048D" w:rsidRPr="0040048D" w:rsidRDefault="0040048D" w:rsidP="005B64E3">
      <w:pPr>
        <w:numPr>
          <w:ilvl w:val="0"/>
          <w:numId w:val="16"/>
        </w:numPr>
        <w:suppressAutoHyphens w:val="0"/>
        <w:autoSpaceDN w:val="0"/>
        <w:adjustRightInd w:val="0"/>
        <w:ind w:left="0" w:firstLine="709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Тактическая и психологическая подготовка школьников-спортсменов.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Лабораторный практикум </w:t>
      </w: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(рекомендуемые темы лабораторных занятий)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1. </w:t>
      </w: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Исследование точности восприятия времени ("чувство времени)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2. </w:t>
      </w: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Методы изучения двигательной памяти (изучение точности дифференцирования мышечных усилий).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3. </w:t>
      </w: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Исследование уровня эмоционального возбуждения у школьников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4. </w:t>
      </w: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Приемы регуляции и саморегуляции неблагоприятных эмоциональных состояний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Тема 5. </w:t>
      </w:r>
      <w:r w:rsidRPr="0040048D"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  <w:t>Изучение свойств темперамента (личностной, реактивной и соревновательной тревожности)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lang w:eastAsia="ru-RU" w:bidi="ar-SA"/>
        </w:rPr>
      </w:pPr>
      <w:r w:rsidRPr="0040048D">
        <w:rPr>
          <w:rFonts w:eastAsia="Times New Roman" w:cs="Times New Roman"/>
          <w:b/>
          <w:kern w:val="0"/>
          <w:lang w:eastAsia="ru-RU" w:bidi="ar-SA"/>
        </w:rPr>
        <w:t>Примечание:</w:t>
      </w:r>
      <w:r w:rsidRPr="0040048D">
        <w:rPr>
          <w:rFonts w:eastAsia="Times New Roman" w:cs="Times New Roman"/>
          <w:kern w:val="0"/>
          <w:lang w:eastAsia="ru-RU" w:bidi="ar-SA"/>
        </w:rPr>
        <w:t xml:space="preserve"> Лабораторные работы проводятся в зависимости от оснащения кабинета инструментальной аппаратурой, наличия психологических тестов и т.д.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Контрольные вопросы для проверки знаний по дисциплине «Психология физического воспитания и спорта»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ВАРИАНТ 1</w:t>
      </w:r>
    </w:p>
    <w:p w:rsidR="0040048D" w:rsidRPr="0040048D" w:rsidRDefault="0040048D" w:rsidP="0040048D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структура физкультурной и спортивной деятельности.</w:t>
      </w:r>
    </w:p>
    <w:p w:rsidR="0040048D" w:rsidRPr="0040048D" w:rsidRDefault="0040048D" w:rsidP="005B64E3">
      <w:pPr>
        <w:numPr>
          <w:ilvl w:val="0"/>
          <w:numId w:val="17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Роль ощущений и восприятий в обучении двигательным действиям.</w:t>
      </w:r>
    </w:p>
    <w:p w:rsidR="0040048D" w:rsidRPr="0040048D" w:rsidRDefault="0040048D" w:rsidP="005B64E3">
      <w:pPr>
        <w:numPr>
          <w:ilvl w:val="0"/>
          <w:numId w:val="17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Виды предстартовых и стартовых состояний. Причины их возникновения.</w:t>
      </w:r>
    </w:p>
    <w:p w:rsidR="0040048D" w:rsidRPr="0040048D" w:rsidRDefault="0040048D" w:rsidP="005B64E3">
      <w:pPr>
        <w:numPr>
          <w:ilvl w:val="0"/>
          <w:numId w:val="17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Понятие о состоянии монотонии и "психическом пресыщении".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ВАРИАНТ 2</w:t>
      </w:r>
    </w:p>
    <w:p w:rsidR="0040048D" w:rsidRPr="0040048D" w:rsidRDefault="0040048D" w:rsidP="005B64E3">
      <w:pPr>
        <w:numPr>
          <w:ilvl w:val="0"/>
          <w:numId w:val="18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Состояние фрустрации. Понятие о "</w:t>
      </w:r>
      <w:proofErr w:type="spellStart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фрустрационном</w:t>
      </w:r>
      <w:proofErr w:type="spellEnd"/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пороге".</w:t>
      </w:r>
    </w:p>
    <w:p w:rsidR="0040048D" w:rsidRPr="0040048D" w:rsidRDefault="0040048D" w:rsidP="005B64E3">
      <w:pPr>
        <w:numPr>
          <w:ilvl w:val="0"/>
          <w:numId w:val="18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Схема организации эмоций. Уровни эмоционального возбуждения.</w:t>
      </w:r>
    </w:p>
    <w:p w:rsidR="0040048D" w:rsidRPr="0040048D" w:rsidRDefault="0040048D" w:rsidP="005B64E3">
      <w:pPr>
        <w:numPr>
          <w:ilvl w:val="0"/>
          <w:numId w:val="18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Мотивы спортивной деятельности. Стадии формирования мотивов.</w:t>
      </w:r>
    </w:p>
    <w:p w:rsidR="0040048D" w:rsidRPr="0040048D" w:rsidRDefault="0040048D" w:rsidP="005B64E3">
      <w:pPr>
        <w:numPr>
          <w:ilvl w:val="0"/>
          <w:numId w:val="18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Метод изучения двигательной памяти (точность мышечного дифференцирования).</w:t>
      </w: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shd w:val="clear" w:color="auto" w:fill="FFFFFF"/>
        <w:tabs>
          <w:tab w:val="left" w:pos="758"/>
        </w:tabs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ВАРИАНТ 3</w:t>
      </w:r>
    </w:p>
    <w:p w:rsidR="0040048D" w:rsidRPr="0040048D" w:rsidRDefault="0040048D" w:rsidP="005B64E3">
      <w:pPr>
        <w:numPr>
          <w:ilvl w:val="0"/>
          <w:numId w:val="19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Психологический анализ уровня развития волевых качеств.</w:t>
      </w:r>
    </w:p>
    <w:p w:rsidR="0040048D" w:rsidRPr="0040048D" w:rsidRDefault="0040048D" w:rsidP="005B64E3">
      <w:pPr>
        <w:numPr>
          <w:ilvl w:val="0"/>
          <w:numId w:val="19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подготовка к конкретному предстоящему соревнованию.</w:t>
      </w:r>
    </w:p>
    <w:p w:rsidR="0040048D" w:rsidRPr="0040048D" w:rsidRDefault="0040048D" w:rsidP="005B64E3">
      <w:pPr>
        <w:numPr>
          <w:ilvl w:val="0"/>
          <w:numId w:val="19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Вероятное программирование тактико-технических действий в соревновательной деятельности.</w:t>
      </w:r>
    </w:p>
    <w:p w:rsidR="0040048D" w:rsidRPr="0040048D" w:rsidRDefault="0040048D" w:rsidP="005B64E3">
      <w:pPr>
        <w:numPr>
          <w:ilvl w:val="0"/>
          <w:numId w:val="19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Программа «психологической совместимости» членов спортивной команды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Модуль 1.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Владеть технологией создания мультимедиа-презентаций.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Владеть технологией улучшения памяти.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Знать и уметь характеризовать основные формы проявления психики.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Знать и уметь использовать на практике правила коммуникации.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Знать и уметь характеризовать психологию личности и индивидуальных различий (на примере выдающихся личностей, в том числе спортсменов высокой квалификации).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Определить свой способ организации мышления.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Знать и уметь использовать на практике речевые паттерны.</w:t>
      </w:r>
    </w:p>
    <w:p w:rsidR="0040048D" w:rsidRPr="0040048D" w:rsidRDefault="0040048D" w:rsidP="005B64E3">
      <w:pPr>
        <w:numPr>
          <w:ilvl w:val="0"/>
          <w:numId w:val="20"/>
        </w:numPr>
        <w:shd w:val="clear" w:color="auto" w:fill="FFFFFF"/>
        <w:suppressAutoHyphens w:val="0"/>
        <w:autoSpaceDN w:val="0"/>
        <w:adjustRightInd w:val="0"/>
        <w:spacing w:line="298" w:lineRule="exact"/>
        <w:ind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Уметь моделировать стратегии успешности.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Контрольные работы к модулю 2.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Контрольная работа 1.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Провести диагностику психических процессов (внимание, зрительная и двигательная память, простая и сложная двигательная реакция, восприятие времени).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Контрольная работа 2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Провести диагностику свойств нервной системы (сила, подвижность, уравновешенность).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lastRenderedPageBreak/>
        <w:t>Контрольная работа 3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Провести диагностику психических состояний (перед стартом).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Основные направления тематики рефератов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Общая психологическая подготовка лыжников-гонщиков (или на примере любого вида спорта).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подготовка к конкретному предстоящему соревнованию (на примере любого вида спорта).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Приемы регуляции и саморегуляции неблагоприятных эмоциональных состояний (или общие для всех видов спорта или в конкретном виде).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Воспитание волевых качеств на уроках физической культуры.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Волевая подготовка в спорте (можно на примере любого вида спорта).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Аутогенная тренировка. Методика обучения.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Роль представлений в спортивной деятельности. Идеомоторная тренировка.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младшего школьного возраста.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старшего школьного возраста.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особенности физического воспитания подростков;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Развитие и совершенствование внимания при занятиях физической культурой и спортом.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Развитие различных видов и свойств памяти в процессе физического воспитания.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Развитие и совершенствование специализированных восприятий в спортивной деятельности.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Лидерство в спортивном коллективе.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'^психологической совместимости" в спортивной команде.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характеристика процесса формирования двигательных навыков.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основы обучения двигательным действиям.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Средства и приемы повышения эмоционального фона учебно-тренировочных занятий.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Психологическая характеристика психических состояний.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Психологические основы общения со школьниками-спортсменами.</w:t>
      </w:r>
    </w:p>
    <w:p w:rsidR="0040048D" w:rsidRPr="0040048D" w:rsidRDefault="0040048D" w:rsidP="005B64E3">
      <w:pPr>
        <w:numPr>
          <w:ilvl w:val="0"/>
          <w:numId w:val="24"/>
        </w:numPr>
        <w:shd w:val="clear" w:color="auto" w:fill="FFFFFF"/>
        <w:suppressAutoHyphens w:val="0"/>
        <w:autoSpaceDN w:val="0"/>
        <w:adjustRightInd w:val="0"/>
        <w:spacing w:line="298" w:lineRule="exact"/>
        <w:ind w:left="0" w:right="6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>Влияние занятий различными видами спортивной деятельности на развитие психических функций школьников (на примере любого вида спорта и любой возрастной группы).</w:t>
      </w:r>
    </w:p>
    <w:p w:rsidR="0040048D" w:rsidRPr="0040048D" w:rsidRDefault="0040048D" w:rsidP="0040048D">
      <w:pPr>
        <w:shd w:val="clear" w:color="auto" w:fill="FFFFFF"/>
        <w:suppressAutoHyphens w:val="0"/>
        <w:autoSpaceDN w:val="0"/>
        <w:adjustRightInd w:val="0"/>
        <w:spacing w:line="298" w:lineRule="exact"/>
        <w:ind w:right="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87"/>
        </w:tabs>
        <w:suppressAutoHyphens w:val="0"/>
        <w:autoSpaceDN w:val="0"/>
        <w:adjustRightInd w:val="0"/>
        <w:spacing w:before="298"/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40048D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>Учебно-методическое и информационное обеспечение фондов оценочных средств.</w:t>
      </w:r>
    </w:p>
    <w:p w:rsidR="0040048D" w:rsidRPr="0040048D" w:rsidRDefault="0040048D" w:rsidP="0040048D">
      <w:pPr>
        <w:shd w:val="clear" w:color="auto" w:fill="FFFFFF"/>
        <w:tabs>
          <w:tab w:val="left" w:pos="787"/>
        </w:tabs>
        <w:suppressAutoHyphens w:val="0"/>
        <w:autoSpaceDN w:val="0"/>
        <w:adjustRightInd w:val="0"/>
        <w:spacing w:before="298"/>
        <w:rPr>
          <w:rFonts w:eastAsia="Times New Roman" w:cs="Times New Roman"/>
          <w:bCs/>
          <w:iCs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bCs/>
          <w:iCs/>
          <w:kern w:val="0"/>
          <w:sz w:val="28"/>
          <w:szCs w:val="28"/>
          <w:lang w:eastAsia="ru-RU" w:bidi="ar-SA"/>
        </w:rPr>
        <w:t>Основная литература:</w:t>
      </w:r>
    </w:p>
    <w:p w:rsidR="0040048D" w:rsidRPr="0040048D" w:rsidRDefault="0040048D" w:rsidP="0040048D">
      <w:pPr>
        <w:shd w:val="clear" w:color="auto" w:fill="FFFFFF"/>
        <w:tabs>
          <w:tab w:val="left" w:pos="787"/>
        </w:tabs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4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18"/>
        <w:gridCol w:w="4536"/>
        <w:gridCol w:w="993"/>
        <w:gridCol w:w="1275"/>
        <w:gridCol w:w="1985"/>
      </w:tblGrid>
      <w:tr w:rsidR="0040048D" w:rsidRPr="0040048D" w:rsidTr="0040048D">
        <w:trPr>
          <w:trHeight w:val="58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Наличие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Потребность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Примечание </w:t>
            </w:r>
          </w:p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(место хранения)</w:t>
            </w:r>
          </w:p>
        </w:tc>
      </w:tr>
      <w:tr w:rsidR="0040048D" w:rsidRPr="0040048D" w:rsidTr="0040048D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Психология (учебник для пединститутов и институтов физической культуры под ред. П.А.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Рудика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), М., "Физкультура и спорт", 1974.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58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Психология (учебник для техникумов физической культуры под ред. Пуни А.П.), М,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1984.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576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Психология физического воспитания и спорта (учебное пособие по ИФК под ред. Джамгарова Т.Т. и Пуни А.П.), М,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1979.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58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Психология (учебник для ИФК под общей редакцией Мельникова В.М.), М.,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1987.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58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Волков И.П. Практикум по спортивной психологии.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Изд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."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Питер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Санкт-Петербург, 2002.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Гогунов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Е.М., Мартьянов В.И. Психология физического воспитания и спорта. "Академия", М., 2000.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Ильин Е.П. Психология физического воспитания. Изд. РГТТУ, Санкт-Петербург, 2000.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40048D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Станкин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М.И. Психолого-педагогические основы физического воспитания. М., "Просвещение", 1987.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</w:tbl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40048D" w:rsidRPr="0040048D" w:rsidRDefault="0040048D" w:rsidP="0040048D">
      <w:pPr>
        <w:shd w:val="clear" w:color="auto" w:fill="FFFFFF"/>
        <w:tabs>
          <w:tab w:val="left" w:pos="787"/>
        </w:tabs>
        <w:suppressAutoHyphens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004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Дополнительная </w:t>
      </w:r>
      <w:r w:rsidRPr="0040048D">
        <w:rPr>
          <w:rFonts w:eastAsia="Times New Roman" w:cs="Times New Roman"/>
          <w:bCs/>
          <w:iCs/>
          <w:kern w:val="0"/>
          <w:sz w:val="28"/>
          <w:szCs w:val="28"/>
          <w:lang w:eastAsia="ru-RU" w:bidi="ar-SA"/>
        </w:rPr>
        <w:t>литература</w:t>
      </w:r>
    </w:p>
    <w:p w:rsidR="0040048D" w:rsidRPr="0040048D" w:rsidRDefault="0040048D" w:rsidP="0040048D">
      <w:pPr>
        <w:suppressAutoHyphens w:val="0"/>
        <w:autoSpaceDN w:val="0"/>
        <w:adjustRightInd w:val="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4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18"/>
        <w:gridCol w:w="4536"/>
        <w:gridCol w:w="993"/>
        <w:gridCol w:w="1275"/>
        <w:gridCol w:w="1985"/>
      </w:tblGrid>
      <w:tr w:rsidR="0040048D" w:rsidRPr="0040048D" w:rsidTr="008E15CF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Ильин Е.П. Психофизиология физического воспитания (деятельность и состояния). М., "Просвещение", 1980.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576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Ильин Е.П. Психология физического воспитания (учебник для пединститутов). М., "Просвещение", 1987.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Рудик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П.А. Психология. М., "Физкультура и спорт", 1976.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Практические занятия по психологии спорта (под ред. Пуни А.П.), М., "Физкультура и спорт", 1977.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58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Задачи по психологии спорта (методическая разработка для студентов под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ред</w:t>
            </w:r>
            <w:proofErr w:type="gram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ельникова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В.М.), М., 1993.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31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Психология и современный спорт (сборник статей). М.,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1973.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31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Белкин А.А. Идеомоторная подготовка в спорте. М.,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1983.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31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Бехтерев В.М. Объективная психология. М., "Наука", 1991.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Богданова Д.Я. Социально-психологическая характеристика спортивного коллектива. Л., "Физкультура и спорт", 1977.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31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Вяткин Б.А. роль темперамента в спортивной деятельности. М.,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1978.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Генов Ф. Психологические особенности мобилизационной готовности спортсмена. М., 1971.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31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Жутикова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Н.В. Психологические уроки обыденной жизни. М., "Наука", 1990.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324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Карелин А.А. Психологические тесты, том 1 и 2. Изд.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Владос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2002.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48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Коломейцев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Ю.А. Взаимоотношения в спортивной команде. М.,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". 1984.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58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Лалаян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А.А. Психологические особенности профессии учителя физического воспитания и тренера. Ереван, 1975.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576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Стресс и тревога в спорте (международный сборник научных статей). М,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1983.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84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Некрасов В.П.,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Худадов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Н.А.,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Пиккехайн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Л.,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Фрестер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Р. 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Психорегуляция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подготовке спортсменов. М.,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ФиС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", 1985.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00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Римская Р., Римский С. Практическая психология в тестах, или Как научиться понимать себя и других. Изд. "</w:t>
            </w:r>
            <w:proofErr w:type="spellStart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Аст</w:t>
            </w:r>
            <w:proofErr w:type="spellEnd"/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-пресс", М, 1999.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636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Шадрин В.М. Психологические основы формирования двигательного навыка. Казань, 1978.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804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Психолого-педагогическая подготовка будущих учителей в трехуровневой системе высшего педагогического образования (материалы к совещанию проректоров педвузов России), Омск, 1992.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  <w:tr w:rsidR="0040048D" w:rsidRPr="0040048D" w:rsidTr="008E15CF">
        <w:trPr>
          <w:trHeight w:val="548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48D" w:rsidRPr="0040048D" w:rsidRDefault="0040048D" w:rsidP="0040048D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ind w:left="53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48D" w:rsidRPr="0040048D" w:rsidRDefault="0040048D" w:rsidP="0040048D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Прикладная история и психоанализ, журнал, №2, 2001 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hd w:val="clear" w:color="auto" w:fill="FFFFFF"/>
              <w:tabs>
                <w:tab w:val="left" w:pos="787"/>
              </w:tabs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48D" w:rsidRPr="0040048D" w:rsidRDefault="0040048D" w:rsidP="008E15CF">
            <w:pPr>
              <w:suppressAutoHyphens w:val="0"/>
              <w:autoSpaceDN w:val="0"/>
              <w:adjustRightInd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0048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Библиотека, УМО</w:t>
            </w:r>
          </w:p>
        </w:tc>
      </w:tr>
    </w:tbl>
    <w:p w:rsidR="0040048D" w:rsidRPr="0040048D" w:rsidRDefault="0040048D" w:rsidP="0040048D">
      <w:pPr>
        <w:shd w:val="clear" w:color="auto" w:fill="FFFFFF"/>
        <w:tabs>
          <w:tab w:val="left" w:pos="787"/>
        </w:tabs>
        <w:suppressAutoHyphens w:val="0"/>
        <w:autoSpaceDN w:val="0"/>
        <w:adjustRightInd w:val="0"/>
        <w:spacing w:before="298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36071" w:rsidRPr="00194DA3" w:rsidRDefault="00136071" w:rsidP="00194DA3">
      <w:pPr>
        <w:widowControl/>
        <w:tabs>
          <w:tab w:val="left" w:pos="797"/>
        </w:tabs>
        <w:suppressAutoHyphens w:val="0"/>
        <w:autoSpaceDN w:val="0"/>
        <w:adjustRightInd w:val="0"/>
        <w:spacing w:before="10" w:line="360" w:lineRule="auto"/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sectPr w:rsidR="00136071" w:rsidRPr="00194DA3"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51" w:rsidRDefault="00C86A51" w:rsidP="00766E45">
      <w:r>
        <w:separator/>
      </w:r>
    </w:p>
  </w:endnote>
  <w:endnote w:type="continuationSeparator" w:id="0">
    <w:p w:rsidR="00C86A51" w:rsidRDefault="00C86A51" w:rsidP="0076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Droid Sans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8D" w:rsidRDefault="0040048D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8D" w:rsidRDefault="0040048D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8D" w:rsidRDefault="0040048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8D" w:rsidRDefault="0040048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CA04AD">
      <w:rPr>
        <w:noProof/>
      </w:rPr>
      <w:t>28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8D" w:rsidRDefault="00400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51" w:rsidRDefault="00C86A51" w:rsidP="00766E45">
      <w:r>
        <w:separator/>
      </w:r>
    </w:p>
  </w:footnote>
  <w:footnote w:type="continuationSeparator" w:id="0">
    <w:p w:rsidR="00C86A51" w:rsidRDefault="00C86A51" w:rsidP="0076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8D" w:rsidRDefault="0040048D">
    <w:pPr>
      <w:pStyle w:val="Style17"/>
      <w:widowControl/>
      <w:spacing w:line="240" w:lineRule="auto"/>
      <w:jc w:val="right"/>
      <w:rPr>
        <w:rStyle w:val="FontStyle72"/>
      </w:rPr>
    </w:pPr>
    <w:r>
      <w:rPr>
        <w:rStyle w:val="FontStyle72"/>
      </w:rPr>
      <w:t xml:space="preserve">Приложение </w:t>
    </w:r>
    <w:r>
      <w:rPr>
        <w:rStyle w:val="FontStyle72"/>
      </w:rPr>
      <w:fldChar w:fldCharType="begin"/>
    </w:r>
    <w:r>
      <w:rPr>
        <w:rStyle w:val="FontStyle72"/>
      </w:rPr>
      <w:instrText>PAGE</w:instrText>
    </w:r>
    <w:r>
      <w:rPr>
        <w:rStyle w:val="FontStyle72"/>
      </w:rPr>
      <w:fldChar w:fldCharType="separate"/>
    </w:r>
    <w:r>
      <w:rPr>
        <w:rStyle w:val="FontStyle72"/>
      </w:rPr>
      <w:t>4</w:t>
    </w:r>
    <w:r>
      <w:rPr>
        <w:rStyle w:val="FontStyle7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BF3567"/>
    <w:multiLevelType w:val="hybridMultilevel"/>
    <w:tmpl w:val="F7644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74495"/>
    <w:multiLevelType w:val="hybridMultilevel"/>
    <w:tmpl w:val="B2EEDA00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">
    <w:nsid w:val="0C930A7F"/>
    <w:multiLevelType w:val="hybridMultilevel"/>
    <w:tmpl w:val="9D0C5448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6">
    <w:nsid w:val="136E1A67"/>
    <w:multiLevelType w:val="hybridMultilevel"/>
    <w:tmpl w:val="1FBE450C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7">
    <w:nsid w:val="153701B1"/>
    <w:multiLevelType w:val="hybridMultilevel"/>
    <w:tmpl w:val="B5DE8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5E11"/>
    <w:multiLevelType w:val="hybridMultilevel"/>
    <w:tmpl w:val="FC20213E"/>
    <w:lvl w:ilvl="0" w:tplc="5A5A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123B9"/>
    <w:multiLevelType w:val="hybridMultilevel"/>
    <w:tmpl w:val="48622676"/>
    <w:lvl w:ilvl="0" w:tplc="5A5A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76DDF"/>
    <w:multiLevelType w:val="hybridMultilevel"/>
    <w:tmpl w:val="91E69CAC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1">
    <w:nsid w:val="259D3936"/>
    <w:multiLevelType w:val="hybridMultilevel"/>
    <w:tmpl w:val="F910A23A"/>
    <w:lvl w:ilvl="0" w:tplc="D93C50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C1E74"/>
    <w:multiLevelType w:val="hybridMultilevel"/>
    <w:tmpl w:val="1248B9AA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3">
    <w:nsid w:val="330B5AFA"/>
    <w:multiLevelType w:val="hybridMultilevel"/>
    <w:tmpl w:val="CD56E890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4">
    <w:nsid w:val="36035B37"/>
    <w:multiLevelType w:val="hybridMultilevel"/>
    <w:tmpl w:val="5C6C0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961AF"/>
    <w:multiLevelType w:val="hybridMultilevel"/>
    <w:tmpl w:val="A6441FF0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6">
    <w:nsid w:val="3A8003CE"/>
    <w:multiLevelType w:val="singleLevel"/>
    <w:tmpl w:val="65D6382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>
    <w:nsid w:val="3F196A96"/>
    <w:multiLevelType w:val="singleLevel"/>
    <w:tmpl w:val="74DA5A9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43073066"/>
    <w:multiLevelType w:val="hybridMultilevel"/>
    <w:tmpl w:val="10A49F4E"/>
    <w:lvl w:ilvl="0" w:tplc="5A5A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87339"/>
    <w:multiLevelType w:val="hybridMultilevel"/>
    <w:tmpl w:val="247C3456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0">
    <w:nsid w:val="455B749C"/>
    <w:multiLevelType w:val="hybridMultilevel"/>
    <w:tmpl w:val="9460BE92"/>
    <w:lvl w:ilvl="0" w:tplc="5A5AB3B8">
      <w:start w:val="1"/>
      <w:numFmt w:val="decimal"/>
      <w:lvlText w:val="%1."/>
      <w:lvlJc w:val="left"/>
      <w:pPr>
        <w:ind w:left="13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1">
    <w:nsid w:val="60294FA8"/>
    <w:multiLevelType w:val="hybridMultilevel"/>
    <w:tmpl w:val="3DDEBC24"/>
    <w:lvl w:ilvl="0" w:tplc="5A5A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D3B29"/>
    <w:multiLevelType w:val="hybridMultilevel"/>
    <w:tmpl w:val="AE52F8DA"/>
    <w:lvl w:ilvl="0" w:tplc="5A5A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913F4"/>
    <w:multiLevelType w:val="hybridMultilevel"/>
    <w:tmpl w:val="7286D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A4E8E"/>
    <w:multiLevelType w:val="hybridMultilevel"/>
    <w:tmpl w:val="D90E92EA"/>
    <w:lvl w:ilvl="0" w:tplc="D514E30C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95430"/>
    <w:multiLevelType w:val="hybridMultilevel"/>
    <w:tmpl w:val="705E3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D63A1"/>
    <w:multiLevelType w:val="singleLevel"/>
    <w:tmpl w:val="C5C23A9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3"/>
  </w:num>
  <w:num w:numId="5">
    <w:abstractNumId w:val="24"/>
  </w:num>
  <w:num w:numId="6">
    <w:abstractNumId w:val="25"/>
  </w:num>
  <w:num w:numId="7">
    <w:abstractNumId w:val="7"/>
  </w:num>
  <w:num w:numId="8">
    <w:abstractNumId w:val="14"/>
  </w:num>
  <w:num w:numId="9">
    <w:abstractNumId w:val="15"/>
  </w:num>
  <w:num w:numId="10">
    <w:abstractNumId w:val="13"/>
  </w:num>
  <w:num w:numId="11">
    <w:abstractNumId w:val="20"/>
  </w:num>
  <w:num w:numId="12">
    <w:abstractNumId w:val="19"/>
  </w:num>
  <w:num w:numId="13">
    <w:abstractNumId w:val="12"/>
  </w:num>
  <w:num w:numId="14">
    <w:abstractNumId w:val="6"/>
  </w:num>
  <w:num w:numId="15">
    <w:abstractNumId w:val="9"/>
  </w:num>
  <w:num w:numId="16">
    <w:abstractNumId w:val="21"/>
  </w:num>
  <w:num w:numId="17">
    <w:abstractNumId w:val="4"/>
  </w:num>
  <w:num w:numId="18">
    <w:abstractNumId w:val="10"/>
  </w:num>
  <w:num w:numId="19">
    <w:abstractNumId w:val="5"/>
  </w:num>
  <w:num w:numId="20">
    <w:abstractNumId w:val="17"/>
  </w:num>
  <w:num w:numId="21">
    <w:abstractNumId w:val="26"/>
  </w:num>
  <w:num w:numId="22">
    <w:abstractNumId w:val="16"/>
  </w:num>
  <w:num w:numId="23">
    <w:abstractNumId w:val="18"/>
  </w:num>
  <w:num w:numId="24">
    <w:abstractNumId w:val="8"/>
  </w:num>
  <w:num w:numId="25">
    <w:abstractNumId w:val="22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3D"/>
    <w:rsid w:val="000776A7"/>
    <w:rsid w:val="001311A7"/>
    <w:rsid w:val="00136071"/>
    <w:rsid w:val="00183B60"/>
    <w:rsid w:val="00194DA3"/>
    <w:rsid w:val="002858C1"/>
    <w:rsid w:val="00370993"/>
    <w:rsid w:val="003F68A3"/>
    <w:rsid w:val="0040048D"/>
    <w:rsid w:val="004A1EFD"/>
    <w:rsid w:val="004B5054"/>
    <w:rsid w:val="004D6018"/>
    <w:rsid w:val="005B64E3"/>
    <w:rsid w:val="00603F2C"/>
    <w:rsid w:val="00687D39"/>
    <w:rsid w:val="00766E45"/>
    <w:rsid w:val="0079265E"/>
    <w:rsid w:val="00793AEC"/>
    <w:rsid w:val="00887E03"/>
    <w:rsid w:val="008E15CF"/>
    <w:rsid w:val="009402E2"/>
    <w:rsid w:val="00981912"/>
    <w:rsid w:val="00A339B7"/>
    <w:rsid w:val="00B51A9B"/>
    <w:rsid w:val="00B62762"/>
    <w:rsid w:val="00C57C4F"/>
    <w:rsid w:val="00C86A51"/>
    <w:rsid w:val="00CA04AD"/>
    <w:rsid w:val="00CB64CB"/>
    <w:rsid w:val="00D44E63"/>
    <w:rsid w:val="00DF1674"/>
    <w:rsid w:val="00E13A3D"/>
    <w:rsid w:val="00E5227E"/>
    <w:rsid w:val="00EB452B"/>
    <w:rsid w:val="00ED34D0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3D"/>
    <w:pPr>
      <w:widowControl w:val="0"/>
      <w:suppressAutoHyphens/>
      <w:autoSpaceDE w:val="0"/>
      <w:spacing w:line="240" w:lineRule="auto"/>
      <w:ind w:firstLine="0"/>
      <w:jc w:val="left"/>
    </w:pPr>
    <w:rPr>
      <w:rFonts w:ascii="Times New Roman" w:eastAsia="Batang" w:hAnsi="Times New Roman" w:cs="Mangal"/>
      <w:kern w:val="1"/>
      <w:sz w:val="24"/>
      <w:szCs w:val="24"/>
      <w:lang w:eastAsia="ko-KR" w:bidi="hi-IN"/>
    </w:rPr>
  </w:style>
  <w:style w:type="paragraph" w:styleId="2">
    <w:name w:val="heading 2"/>
    <w:basedOn w:val="a"/>
    <w:next w:val="a"/>
    <w:link w:val="20"/>
    <w:qFormat/>
    <w:rsid w:val="00B62762"/>
    <w:pPr>
      <w:keepNext/>
      <w:widowControl/>
      <w:autoSpaceDE/>
      <w:spacing w:before="360" w:after="360" w:line="360" w:lineRule="auto"/>
      <w:ind w:firstLine="709"/>
      <w:jc w:val="both"/>
      <w:outlineLvl w:val="1"/>
    </w:pPr>
    <w:rPr>
      <w:rFonts w:eastAsia="Times New Roman" w:cs="Times New Roman"/>
      <w:b/>
      <w:kern w:val="0"/>
      <w:sz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2762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FontStyle72">
    <w:name w:val="Font Style72"/>
    <w:basedOn w:val="a0"/>
    <w:uiPriority w:val="99"/>
    <w:rsid w:val="00ED34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5">
    <w:name w:val="Font Style75"/>
    <w:basedOn w:val="a0"/>
    <w:uiPriority w:val="99"/>
    <w:rsid w:val="00ED34D0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83B60"/>
    <w:pPr>
      <w:ind w:left="720"/>
      <w:contextualSpacing/>
    </w:pPr>
    <w:rPr>
      <w:szCs w:val="21"/>
    </w:rPr>
  </w:style>
  <w:style w:type="paragraph" w:customStyle="1" w:styleId="Style17">
    <w:name w:val="Style17"/>
    <w:basedOn w:val="a"/>
    <w:uiPriority w:val="99"/>
    <w:rsid w:val="00766E45"/>
    <w:pPr>
      <w:suppressAutoHyphens w:val="0"/>
      <w:autoSpaceDN w:val="0"/>
      <w:adjustRightInd w:val="0"/>
      <w:spacing w:line="336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766E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66E45"/>
    <w:rPr>
      <w:rFonts w:ascii="Times New Roman" w:eastAsia="Batang" w:hAnsi="Times New Roman" w:cs="Mangal"/>
      <w:kern w:val="1"/>
      <w:sz w:val="24"/>
      <w:szCs w:val="21"/>
      <w:lang w:eastAsia="ko-KR" w:bidi="hi-IN"/>
    </w:rPr>
  </w:style>
  <w:style w:type="paragraph" w:styleId="a6">
    <w:name w:val="footer"/>
    <w:basedOn w:val="a"/>
    <w:link w:val="a7"/>
    <w:uiPriority w:val="99"/>
    <w:unhideWhenUsed/>
    <w:rsid w:val="00766E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66E45"/>
    <w:rPr>
      <w:rFonts w:ascii="Times New Roman" w:eastAsia="Batang" w:hAnsi="Times New Roman" w:cs="Mangal"/>
      <w:kern w:val="1"/>
      <w:sz w:val="24"/>
      <w:szCs w:val="21"/>
      <w:lang w:eastAsia="ko-KR" w:bidi="hi-IN"/>
    </w:rPr>
  </w:style>
  <w:style w:type="numbering" w:customStyle="1" w:styleId="1">
    <w:name w:val="Нет списка1"/>
    <w:next w:val="a2"/>
    <w:uiPriority w:val="99"/>
    <w:semiHidden/>
    <w:unhideWhenUsed/>
    <w:rsid w:val="0040048D"/>
  </w:style>
  <w:style w:type="table" w:styleId="a8">
    <w:name w:val="Table Grid"/>
    <w:basedOn w:val="a1"/>
    <w:uiPriority w:val="59"/>
    <w:rsid w:val="0040048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40048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0048D"/>
    <w:pPr>
      <w:suppressAutoHyphens w:val="0"/>
      <w:autoSpaceDN w:val="0"/>
      <w:adjustRightInd w:val="0"/>
      <w:spacing w:line="278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1">
    <w:name w:val="Style1"/>
    <w:basedOn w:val="a"/>
    <w:uiPriority w:val="99"/>
    <w:rsid w:val="0040048D"/>
    <w:pPr>
      <w:suppressAutoHyphens w:val="0"/>
      <w:autoSpaceDN w:val="0"/>
      <w:adjustRightInd w:val="0"/>
      <w:spacing w:line="274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3">
    <w:name w:val="Style3"/>
    <w:basedOn w:val="a"/>
    <w:uiPriority w:val="99"/>
    <w:rsid w:val="0040048D"/>
    <w:pPr>
      <w:suppressAutoHyphens w:val="0"/>
      <w:autoSpaceDN w:val="0"/>
      <w:adjustRightInd w:val="0"/>
      <w:spacing w:line="254" w:lineRule="exact"/>
    </w:pPr>
    <w:rPr>
      <w:rFonts w:eastAsia="Times New Roman" w:cs="Times New Roman"/>
      <w:kern w:val="0"/>
      <w:lang w:eastAsia="ru-RU" w:bidi="ar-SA"/>
    </w:rPr>
  </w:style>
  <w:style w:type="character" w:customStyle="1" w:styleId="FontStyle40">
    <w:name w:val="Font Style40"/>
    <w:uiPriority w:val="99"/>
    <w:rsid w:val="0040048D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40048D"/>
    <w:pPr>
      <w:suppressAutoHyphens w:val="0"/>
      <w:autoSpaceDN w:val="0"/>
      <w:adjustRightInd w:val="0"/>
      <w:spacing w:line="269" w:lineRule="exact"/>
      <w:ind w:firstLine="1238"/>
    </w:pPr>
    <w:rPr>
      <w:rFonts w:eastAsia="Times New Roman" w:cs="Times New Roman"/>
      <w:kern w:val="0"/>
      <w:lang w:eastAsia="ru-RU" w:bidi="ar-SA"/>
    </w:rPr>
  </w:style>
  <w:style w:type="character" w:customStyle="1" w:styleId="FontStyle105">
    <w:name w:val="Font Style105"/>
    <w:uiPriority w:val="99"/>
    <w:rsid w:val="0040048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3D"/>
    <w:pPr>
      <w:widowControl w:val="0"/>
      <w:suppressAutoHyphens/>
      <w:autoSpaceDE w:val="0"/>
      <w:spacing w:line="240" w:lineRule="auto"/>
      <w:ind w:firstLine="0"/>
      <w:jc w:val="left"/>
    </w:pPr>
    <w:rPr>
      <w:rFonts w:ascii="Times New Roman" w:eastAsia="Batang" w:hAnsi="Times New Roman" w:cs="Mangal"/>
      <w:kern w:val="1"/>
      <w:sz w:val="24"/>
      <w:szCs w:val="24"/>
      <w:lang w:eastAsia="ko-KR" w:bidi="hi-IN"/>
    </w:rPr>
  </w:style>
  <w:style w:type="paragraph" w:styleId="2">
    <w:name w:val="heading 2"/>
    <w:basedOn w:val="a"/>
    <w:next w:val="a"/>
    <w:link w:val="20"/>
    <w:qFormat/>
    <w:rsid w:val="00B62762"/>
    <w:pPr>
      <w:keepNext/>
      <w:widowControl/>
      <w:autoSpaceDE/>
      <w:spacing w:before="360" w:after="360" w:line="360" w:lineRule="auto"/>
      <w:ind w:firstLine="709"/>
      <w:jc w:val="both"/>
      <w:outlineLvl w:val="1"/>
    </w:pPr>
    <w:rPr>
      <w:rFonts w:eastAsia="Times New Roman" w:cs="Times New Roman"/>
      <w:b/>
      <w:kern w:val="0"/>
      <w:sz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2762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FontStyle72">
    <w:name w:val="Font Style72"/>
    <w:basedOn w:val="a0"/>
    <w:uiPriority w:val="99"/>
    <w:rsid w:val="00ED34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5">
    <w:name w:val="Font Style75"/>
    <w:basedOn w:val="a0"/>
    <w:uiPriority w:val="99"/>
    <w:rsid w:val="00ED34D0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83B60"/>
    <w:pPr>
      <w:ind w:left="720"/>
      <w:contextualSpacing/>
    </w:pPr>
    <w:rPr>
      <w:szCs w:val="21"/>
    </w:rPr>
  </w:style>
  <w:style w:type="paragraph" w:customStyle="1" w:styleId="Style17">
    <w:name w:val="Style17"/>
    <w:basedOn w:val="a"/>
    <w:uiPriority w:val="99"/>
    <w:rsid w:val="00766E45"/>
    <w:pPr>
      <w:suppressAutoHyphens w:val="0"/>
      <w:autoSpaceDN w:val="0"/>
      <w:adjustRightInd w:val="0"/>
      <w:spacing w:line="336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766E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66E45"/>
    <w:rPr>
      <w:rFonts w:ascii="Times New Roman" w:eastAsia="Batang" w:hAnsi="Times New Roman" w:cs="Mangal"/>
      <w:kern w:val="1"/>
      <w:sz w:val="24"/>
      <w:szCs w:val="21"/>
      <w:lang w:eastAsia="ko-KR" w:bidi="hi-IN"/>
    </w:rPr>
  </w:style>
  <w:style w:type="paragraph" w:styleId="a6">
    <w:name w:val="footer"/>
    <w:basedOn w:val="a"/>
    <w:link w:val="a7"/>
    <w:uiPriority w:val="99"/>
    <w:unhideWhenUsed/>
    <w:rsid w:val="00766E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66E45"/>
    <w:rPr>
      <w:rFonts w:ascii="Times New Roman" w:eastAsia="Batang" w:hAnsi="Times New Roman" w:cs="Mangal"/>
      <w:kern w:val="1"/>
      <w:sz w:val="24"/>
      <w:szCs w:val="21"/>
      <w:lang w:eastAsia="ko-KR" w:bidi="hi-IN"/>
    </w:rPr>
  </w:style>
  <w:style w:type="numbering" w:customStyle="1" w:styleId="1">
    <w:name w:val="Нет списка1"/>
    <w:next w:val="a2"/>
    <w:uiPriority w:val="99"/>
    <w:semiHidden/>
    <w:unhideWhenUsed/>
    <w:rsid w:val="0040048D"/>
  </w:style>
  <w:style w:type="table" w:styleId="a8">
    <w:name w:val="Table Grid"/>
    <w:basedOn w:val="a1"/>
    <w:uiPriority w:val="59"/>
    <w:rsid w:val="0040048D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40048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0048D"/>
    <w:pPr>
      <w:suppressAutoHyphens w:val="0"/>
      <w:autoSpaceDN w:val="0"/>
      <w:adjustRightInd w:val="0"/>
      <w:spacing w:line="278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1">
    <w:name w:val="Style1"/>
    <w:basedOn w:val="a"/>
    <w:uiPriority w:val="99"/>
    <w:rsid w:val="0040048D"/>
    <w:pPr>
      <w:suppressAutoHyphens w:val="0"/>
      <w:autoSpaceDN w:val="0"/>
      <w:adjustRightInd w:val="0"/>
      <w:spacing w:line="274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3">
    <w:name w:val="Style3"/>
    <w:basedOn w:val="a"/>
    <w:uiPriority w:val="99"/>
    <w:rsid w:val="0040048D"/>
    <w:pPr>
      <w:suppressAutoHyphens w:val="0"/>
      <w:autoSpaceDN w:val="0"/>
      <w:adjustRightInd w:val="0"/>
      <w:spacing w:line="254" w:lineRule="exact"/>
    </w:pPr>
    <w:rPr>
      <w:rFonts w:eastAsia="Times New Roman" w:cs="Times New Roman"/>
      <w:kern w:val="0"/>
      <w:lang w:eastAsia="ru-RU" w:bidi="ar-SA"/>
    </w:rPr>
  </w:style>
  <w:style w:type="character" w:customStyle="1" w:styleId="FontStyle40">
    <w:name w:val="Font Style40"/>
    <w:uiPriority w:val="99"/>
    <w:rsid w:val="0040048D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40048D"/>
    <w:pPr>
      <w:suppressAutoHyphens w:val="0"/>
      <w:autoSpaceDN w:val="0"/>
      <w:adjustRightInd w:val="0"/>
      <w:spacing w:line="269" w:lineRule="exact"/>
      <w:ind w:firstLine="1238"/>
    </w:pPr>
    <w:rPr>
      <w:rFonts w:eastAsia="Times New Roman" w:cs="Times New Roman"/>
      <w:kern w:val="0"/>
      <w:lang w:eastAsia="ru-RU" w:bidi="ar-SA"/>
    </w:rPr>
  </w:style>
  <w:style w:type="character" w:customStyle="1" w:styleId="FontStyle105">
    <w:name w:val="Font Style105"/>
    <w:uiPriority w:val="99"/>
    <w:rsid w:val="0040048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47</Pages>
  <Words>12435</Words>
  <Characters>70880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2016-03-09T06:31:00Z</dcterms:created>
  <dcterms:modified xsi:type="dcterms:W3CDTF">2016-04-02T10:48:00Z</dcterms:modified>
</cp:coreProperties>
</file>