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МИНИСТЕРСТВО ОБРАЗОВАНИЯ И НАУКИ РФ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высшего профессионального образования</w:t>
      </w: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67793A" w:rsidRDefault="00FD0D1E" w:rsidP="00FD0D1E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Кафедра психологии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67793A" w:rsidRDefault="00FD0D1E" w:rsidP="00FD0D1E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РАБОЧАЯ ПРОГРАММА ДИСЦИПЛИНЫ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FD0D1E" w:rsidRDefault="00FD0D1E" w:rsidP="00FD0D1E">
      <w:pPr>
        <w:ind w:firstLine="709"/>
        <w:jc w:val="center"/>
        <w:rPr>
          <w:b/>
          <w:sz w:val="40"/>
          <w:szCs w:val="40"/>
        </w:rPr>
      </w:pPr>
      <w:r w:rsidRPr="00FD0D1E">
        <w:rPr>
          <w:b/>
          <w:sz w:val="40"/>
          <w:szCs w:val="40"/>
        </w:rPr>
        <w:t>ДИАГНОСТИЧЕСКИЕ ПРАКТИКИ В РАБОТЕ С СЕМЬЕЙ</w:t>
      </w:r>
    </w:p>
    <w:p w:rsidR="00FD0D1E" w:rsidRPr="00DC64D9" w:rsidRDefault="00FD0D1E" w:rsidP="00FD0D1E">
      <w:pPr>
        <w:ind w:firstLine="709"/>
        <w:jc w:val="center"/>
        <w:rPr>
          <w:b/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</w:p>
    <w:p w:rsidR="00FD0D1E" w:rsidRPr="0067793A" w:rsidRDefault="00FD0D1E" w:rsidP="00FD0D1E">
      <w:pPr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44.04</w:t>
      </w:r>
      <w:r w:rsidRPr="0067793A">
        <w:rPr>
          <w:sz w:val="28"/>
          <w:szCs w:val="28"/>
        </w:rPr>
        <w:t>.02</w:t>
      </w:r>
      <w:r w:rsidRPr="0067793A">
        <w:rPr>
          <w:bCs/>
          <w:iCs/>
          <w:sz w:val="28"/>
          <w:szCs w:val="28"/>
        </w:rPr>
        <w:t xml:space="preserve"> 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bCs/>
          <w:iCs/>
          <w:sz w:val="28"/>
          <w:szCs w:val="28"/>
        </w:rPr>
        <w:t>Психолого-педагогическое образование</w:t>
      </w:r>
      <w:r w:rsidRPr="0067793A">
        <w:rPr>
          <w:sz w:val="28"/>
          <w:szCs w:val="28"/>
        </w:rPr>
        <w:t xml:space="preserve"> 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Название профиля: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и педагогика семьи</w:t>
      </w:r>
      <w:r w:rsidRPr="0067793A">
        <w:rPr>
          <w:sz w:val="28"/>
          <w:szCs w:val="28"/>
        </w:rPr>
        <w:t xml:space="preserve"> 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квалификация (степень):</w:t>
      </w:r>
    </w:p>
    <w:p w:rsidR="00FD0D1E" w:rsidRPr="0067793A" w:rsidRDefault="00FD0D1E" w:rsidP="00FD0D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КРАСНОЯРСК 201</w:t>
      </w:r>
      <w:r>
        <w:rPr>
          <w:sz w:val="28"/>
          <w:szCs w:val="28"/>
        </w:rPr>
        <w:t>5</w:t>
      </w:r>
    </w:p>
    <w:p w:rsidR="00FD0D1E" w:rsidRPr="00DC64D9" w:rsidRDefault="00FD0D1E" w:rsidP="00FD0D1E">
      <w:pPr>
        <w:ind w:firstLine="709"/>
        <w:jc w:val="center"/>
        <w:rPr>
          <w:sz w:val="28"/>
          <w:szCs w:val="28"/>
        </w:rPr>
        <w:sectPr w:rsidR="00FD0D1E" w:rsidRPr="00DC64D9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</w:p>
    <w:p w:rsidR="00FD0D1E" w:rsidRPr="00DC64D9" w:rsidRDefault="00FD0D1E" w:rsidP="00FD0D1E">
      <w:pPr>
        <w:pageBreakBefore/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Pr="00DC64D9">
        <w:rPr>
          <w:sz w:val="28"/>
          <w:szCs w:val="28"/>
        </w:rPr>
        <w:t>к.пс.н</w:t>
      </w:r>
      <w:proofErr w:type="spellEnd"/>
      <w:r w:rsidRPr="00DC64D9">
        <w:rPr>
          <w:sz w:val="28"/>
          <w:szCs w:val="28"/>
        </w:rPr>
        <w:t xml:space="preserve">., доцентом О.В. </w:t>
      </w:r>
      <w:proofErr w:type="gramStart"/>
      <w:r w:rsidRPr="00DC64D9">
        <w:rPr>
          <w:sz w:val="28"/>
          <w:szCs w:val="28"/>
        </w:rPr>
        <w:t>Баркановой</w:t>
      </w:r>
      <w:proofErr w:type="gramEnd"/>
    </w:p>
    <w:p w:rsidR="00FD0D1E" w:rsidRPr="00DC64D9" w:rsidRDefault="00FD0D1E" w:rsidP="00FD0D1E">
      <w:pPr>
        <w:tabs>
          <w:tab w:val="left" w:pos="7183"/>
        </w:tabs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Рабочая программа обсуждена на заседании кафедры психологии</w:t>
      </w:r>
      <w:r>
        <w:rPr>
          <w:sz w:val="28"/>
          <w:szCs w:val="28"/>
        </w:rPr>
        <w:t xml:space="preserve"> ИППО</w:t>
      </w:r>
    </w:p>
    <w:p w:rsidR="00FD0D1E" w:rsidRPr="00F31CDE" w:rsidRDefault="00FD0D1E" w:rsidP="00FD0D1E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«04» сентября 2015 г. (протокол №6)</w:t>
      </w:r>
    </w:p>
    <w:p w:rsidR="00FD0D1E" w:rsidRPr="00DC64D9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</w:p>
    <w:p w:rsidR="00FD0D1E" w:rsidRPr="00DC64D9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Старосвеская</w:t>
      </w:r>
      <w:proofErr w:type="spellEnd"/>
      <w:r w:rsidRPr="00DC64D9">
        <w:rPr>
          <w:sz w:val="28"/>
          <w:szCs w:val="28"/>
        </w:rPr>
        <w:tab/>
      </w:r>
    </w:p>
    <w:p w:rsidR="00FD0D1E" w:rsidRPr="00DC64D9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</w:p>
    <w:p w:rsidR="00FD0D1E" w:rsidRPr="00DC64D9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Одобрено научно-методическим советом </w:t>
      </w:r>
      <w:r>
        <w:rPr>
          <w:sz w:val="28"/>
          <w:szCs w:val="28"/>
        </w:rPr>
        <w:t>направления</w:t>
      </w:r>
    </w:p>
    <w:p w:rsidR="00FD0D1E" w:rsidRPr="00F31CDE" w:rsidRDefault="00FD0D1E" w:rsidP="00FD0D1E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FD0D1E" w:rsidRPr="00DC64D9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</w:p>
    <w:p w:rsidR="00FD0D1E" w:rsidRPr="0067793A" w:rsidRDefault="00FD0D1E" w:rsidP="00FD0D1E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НМСС</w:t>
      </w:r>
      <w:r>
        <w:rPr>
          <w:sz w:val="28"/>
          <w:szCs w:val="28"/>
        </w:rPr>
        <w:t>…………………………………..</w:t>
      </w:r>
      <w:r w:rsidRPr="0067793A">
        <w:t xml:space="preserve"> </w:t>
      </w:r>
      <w:r w:rsidRPr="0067793A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67793A">
        <w:rPr>
          <w:sz w:val="28"/>
          <w:szCs w:val="28"/>
        </w:rPr>
        <w:t xml:space="preserve">Груздева </w:t>
      </w:r>
    </w:p>
    <w:p w:rsidR="00A037ED" w:rsidRDefault="00FD0D1E" w:rsidP="00FD0D1E">
      <w:pPr>
        <w:ind w:firstLine="709"/>
        <w:jc w:val="center"/>
        <w:rPr>
          <w:sz w:val="28"/>
          <w:szCs w:val="28"/>
        </w:rPr>
        <w:sectPr w:rsidR="00A037ED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  <w:r w:rsidRPr="00DC64D9">
        <w:rPr>
          <w:b/>
          <w:sz w:val="32"/>
          <w:szCs w:val="32"/>
        </w:rPr>
        <w:br w:type="page"/>
      </w:r>
    </w:p>
    <w:p w:rsidR="00A037ED" w:rsidRDefault="00A037ED" w:rsidP="00A037E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037ED" w:rsidRDefault="00A037ED" w:rsidP="00A037ED">
      <w:pPr>
        <w:ind w:firstLine="709"/>
        <w:jc w:val="center"/>
        <w:rPr>
          <w:sz w:val="28"/>
          <w:szCs w:val="28"/>
        </w:rPr>
      </w:pPr>
    </w:p>
    <w:p w:rsidR="00A037ED" w:rsidRDefault="00FD0D1E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A037ED">
        <w:rPr>
          <w:sz w:val="28"/>
          <w:szCs w:val="28"/>
        </w:rPr>
        <w:t xml:space="preserve"> дисциплины (</w:t>
      </w:r>
      <w:r>
        <w:rPr>
          <w:sz w:val="28"/>
          <w:szCs w:val="28"/>
        </w:rPr>
        <w:t>РПД</w:t>
      </w:r>
      <w:r w:rsidR="00A037ED">
        <w:rPr>
          <w:sz w:val="28"/>
          <w:szCs w:val="28"/>
        </w:rPr>
        <w:t xml:space="preserve">) «Диагностические практики в работе с семьей» для студентов очной формы </w:t>
      </w:r>
      <w:proofErr w:type="gramStart"/>
      <w:r w:rsidR="00A037ED">
        <w:rPr>
          <w:sz w:val="28"/>
          <w:szCs w:val="28"/>
        </w:rPr>
        <w:t xml:space="preserve">обучения по </w:t>
      </w:r>
      <w:r w:rsidR="00AD6066">
        <w:rPr>
          <w:sz w:val="28"/>
          <w:szCs w:val="28"/>
        </w:rPr>
        <w:t>направлению</w:t>
      </w:r>
      <w:proofErr w:type="gramEnd"/>
      <w:r w:rsidR="00A037ED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44.04.02</w:t>
      </w:r>
      <w:r w:rsidR="00A037ED"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="00A037ED">
        <w:rPr>
          <w:sz w:val="28"/>
          <w:szCs w:val="28"/>
        </w:rPr>
        <w:t xml:space="preserve"> состоит из следующих элементов:</w:t>
      </w:r>
    </w:p>
    <w:p w:rsidR="00A037ED" w:rsidRDefault="00A037ED" w:rsidP="00A037ED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Пояснительной записки</w:t>
      </w:r>
      <w:r>
        <w:rPr>
          <w:sz w:val="28"/>
          <w:szCs w:val="28"/>
        </w:rPr>
        <w:t xml:space="preserve">, которая ориентирует в составе и содержании </w:t>
      </w:r>
      <w:r w:rsidR="00FD0D1E">
        <w:rPr>
          <w:sz w:val="28"/>
          <w:szCs w:val="28"/>
        </w:rPr>
        <w:t>РПД</w:t>
      </w:r>
      <w:r>
        <w:rPr>
          <w:sz w:val="28"/>
          <w:szCs w:val="28"/>
        </w:rPr>
        <w:t xml:space="preserve"> «Диагностические практики в работе с семьей».</w:t>
      </w:r>
    </w:p>
    <w:p w:rsidR="00A037ED" w:rsidRDefault="00A037ED" w:rsidP="00A037ED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Общей программы дисциплины</w:t>
      </w:r>
      <w:r>
        <w:rPr>
          <w:sz w:val="28"/>
          <w:szCs w:val="28"/>
        </w:rPr>
        <w:t xml:space="preserve">, включающей в себя: 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выписку из</w:t>
      </w:r>
      <w:r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>
        <w:rPr>
          <w:b/>
          <w:sz w:val="28"/>
          <w:szCs w:val="28"/>
        </w:rPr>
        <w:t>ГОС ВПО</w:t>
      </w:r>
      <w:r>
        <w:rPr>
          <w:sz w:val="28"/>
          <w:szCs w:val="28"/>
        </w:rPr>
        <w:t xml:space="preserve">) по </w:t>
      </w:r>
      <w:r w:rsidR="00AD6066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="00FD0D1E">
        <w:rPr>
          <w:bCs/>
          <w:iCs/>
          <w:sz w:val="28"/>
          <w:szCs w:val="28"/>
        </w:rPr>
        <w:t>44.04.02</w:t>
      </w:r>
      <w:r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B33D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рабочую модульную программу</w:t>
      </w:r>
      <w:r>
        <w:rPr>
          <w:sz w:val="28"/>
          <w:szCs w:val="28"/>
        </w:rPr>
        <w:t xml:space="preserve"> дисциплины «Диагностические практики в работе с семьей»; 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учебно-методическую карту</w:t>
      </w:r>
      <w:r>
        <w:rPr>
          <w:sz w:val="28"/>
          <w:szCs w:val="28"/>
        </w:rPr>
        <w:t xml:space="preserve"> дисциплины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самостоятельной работы студента</w:t>
      </w:r>
      <w:r>
        <w:rPr>
          <w:sz w:val="28"/>
          <w:szCs w:val="28"/>
        </w:rPr>
        <w:t xml:space="preserve"> по дисциплине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согласования</w:t>
      </w:r>
      <w:r>
        <w:rPr>
          <w:sz w:val="28"/>
          <w:szCs w:val="28"/>
        </w:rPr>
        <w:t xml:space="preserve"> рабочей программы с другими дисциплинами </w:t>
      </w:r>
      <w:r w:rsidR="00AD6066">
        <w:rPr>
          <w:sz w:val="28"/>
          <w:szCs w:val="28"/>
        </w:rPr>
        <w:t>направлению</w:t>
      </w:r>
      <w:r>
        <w:rPr>
          <w:sz w:val="28"/>
          <w:szCs w:val="28"/>
        </w:rPr>
        <w:t>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лист внесения изменений</w:t>
      </w:r>
      <w:r>
        <w:rPr>
          <w:sz w:val="28"/>
          <w:szCs w:val="28"/>
        </w:rPr>
        <w:t>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результатов обучения и перечень корректирующих мероприятий</w:t>
      </w:r>
      <w:r>
        <w:rPr>
          <w:sz w:val="28"/>
          <w:szCs w:val="28"/>
        </w:rPr>
        <w:t xml:space="preserve"> по дисциплине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литературного обеспечения</w:t>
      </w:r>
      <w:r>
        <w:rPr>
          <w:sz w:val="28"/>
          <w:szCs w:val="28"/>
        </w:rPr>
        <w:t xml:space="preserve"> дисциплины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учебными материалами</w:t>
      </w:r>
      <w:r>
        <w:rPr>
          <w:sz w:val="28"/>
          <w:szCs w:val="28"/>
        </w:rPr>
        <w:t xml:space="preserve"> дисциплины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оборудованием</w:t>
      </w:r>
      <w:r>
        <w:rPr>
          <w:sz w:val="28"/>
          <w:szCs w:val="28"/>
        </w:rPr>
        <w:t xml:space="preserve"> дисциплины 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дисциплины</w:t>
      </w:r>
      <w:r w:rsidRPr="0089281B">
        <w:rPr>
          <w:sz w:val="28"/>
          <w:szCs w:val="28"/>
        </w:rPr>
        <w:t xml:space="preserve"> </w:t>
      </w:r>
      <w:r>
        <w:rPr>
          <w:sz w:val="28"/>
          <w:szCs w:val="28"/>
        </w:rPr>
        <w:t>«Диагностические практики в работе с семьей»;</w:t>
      </w:r>
    </w:p>
    <w:p w:rsidR="00A037ED" w:rsidRDefault="00A037ED" w:rsidP="00A037ED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журнал рейтинга</w:t>
      </w:r>
      <w:r>
        <w:rPr>
          <w:sz w:val="28"/>
          <w:szCs w:val="28"/>
        </w:rPr>
        <w:t xml:space="preserve"> по дисциплине «Диагностические практики в работе с семьей»;</w:t>
      </w:r>
    </w:p>
    <w:p w:rsidR="00A037ED" w:rsidRDefault="00A037ED" w:rsidP="00A037ED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Методических рекомендаций для студентов</w:t>
      </w:r>
      <w:r>
        <w:rPr>
          <w:sz w:val="28"/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«Диагностические практики в работе с семьей»;</w:t>
      </w:r>
    </w:p>
    <w:p w:rsidR="00A037ED" w:rsidRDefault="00A037ED" w:rsidP="00A037ED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Вопросов к </w:t>
      </w:r>
      <w:r w:rsidR="006D7570">
        <w:rPr>
          <w:b/>
          <w:sz w:val="28"/>
          <w:szCs w:val="28"/>
        </w:rPr>
        <w:t>зачет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, который является итоговым контролем освоения студентом компетенции в области психодиагностики.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учебном плане по данной дисциплине не предусмотрено курсовых и контрольных работ, то они отсутствуют; также не предусмотрены учебным планом рефераты.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ВЫДЕРЖКА ИЗ СТАНДАРТА</w:t>
      </w:r>
    </w:p>
    <w:p w:rsidR="00A037ED" w:rsidRDefault="00A037ED" w:rsidP="00A037ED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A037ED" w:rsidRDefault="00A037ED" w:rsidP="00A037ED">
      <w:pPr>
        <w:tabs>
          <w:tab w:val="left" w:pos="7183"/>
        </w:tabs>
        <w:ind w:firstLine="709"/>
        <w:jc w:val="both"/>
      </w:pPr>
      <w:r>
        <w:rPr>
          <w:sz w:val="28"/>
          <w:szCs w:val="28"/>
        </w:rPr>
        <w:t xml:space="preserve">Дисциплина «Диагностические практики в работе с семьей» </w:t>
      </w:r>
      <w:r w:rsidRPr="008831F7">
        <w:rPr>
          <w:sz w:val="28"/>
          <w:szCs w:val="28"/>
        </w:rPr>
        <w:t xml:space="preserve">входит </w:t>
      </w:r>
      <w:r w:rsidRPr="005631D0">
        <w:rPr>
          <w:sz w:val="28"/>
          <w:szCs w:val="28"/>
        </w:rPr>
        <w:t xml:space="preserve">в цикл </w:t>
      </w:r>
      <w:r>
        <w:rPr>
          <w:sz w:val="28"/>
          <w:szCs w:val="28"/>
        </w:rPr>
        <w:t xml:space="preserve">обязательных </w:t>
      </w:r>
      <w:r w:rsidRPr="005631D0">
        <w:rPr>
          <w:sz w:val="28"/>
          <w:szCs w:val="28"/>
        </w:rPr>
        <w:t xml:space="preserve">дисциплин в составе </w:t>
      </w:r>
      <w:r>
        <w:rPr>
          <w:sz w:val="28"/>
          <w:szCs w:val="28"/>
        </w:rPr>
        <w:t>вариативной</w:t>
      </w:r>
      <w:r w:rsidRPr="005631D0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учебного плана</w:t>
      </w:r>
      <w:r w:rsidRPr="004375AC">
        <w:rPr>
          <w:sz w:val="28"/>
          <w:szCs w:val="28"/>
        </w:rPr>
        <w:t xml:space="preserve"> </w:t>
      </w:r>
      <w:r w:rsidRPr="00925FE7"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t>магистр</w:t>
      </w:r>
      <w:r w:rsidRPr="00925FE7">
        <w:rPr>
          <w:sz w:val="28"/>
          <w:szCs w:val="28"/>
        </w:rPr>
        <w:t xml:space="preserve">а по направлению подготовки </w:t>
      </w:r>
      <w:r w:rsidR="00FD0D1E">
        <w:rPr>
          <w:bCs/>
          <w:iCs/>
          <w:sz w:val="28"/>
          <w:szCs w:val="28"/>
        </w:rPr>
        <w:t>44.04.02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sz w:val="28"/>
          <w:szCs w:val="28"/>
        </w:rPr>
        <w:t>», профиль «Психология и педагогика семьи»</w:t>
      </w:r>
      <w:r w:rsidRPr="008831F7">
        <w:rPr>
          <w:sz w:val="28"/>
          <w:szCs w:val="28"/>
        </w:rPr>
        <w:t xml:space="preserve">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учебного плана </w:t>
      </w:r>
      <w:r w:rsidR="00A12CD9">
        <w:rPr>
          <w:b/>
          <w:sz w:val="28"/>
          <w:szCs w:val="28"/>
        </w:rPr>
        <w:t xml:space="preserve">по </w:t>
      </w:r>
      <w:r w:rsidR="00AD6066">
        <w:rPr>
          <w:b/>
          <w:sz w:val="28"/>
          <w:szCs w:val="28"/>
        </w:rPr>
        <w:t>направлению</w:t>
      </w:r>
      <w:r>
        <w:rPr>
          <w:b/>
          <w:sz w:val="28"/>
          <w:szCs w:val="28"/>
        </w:rPr>
        <w:t xml:space="preserve"> «</w:t>
      </w:r>
      <w:r w:rsidRPr="001F4581">
        <w:rPr>
          <w:b/>
          <w:bCs/>
          <w:iCs/>
          <w:sz w:val="28"/>
          <w:szCs w:val="28"/>
        </w:rPr>
        <w:t>Психолого-педагогическое образование</w:t>
      </w:r>
      <w:r>
        <w:rPr>
          <w:b/>
          <w:sz w:val="28"/>
          <w:szCs w:val="28"/>
        </w:rPr>
        <w:t xml:space="preserve">» об объеме </w:t>
      </w:r>
      <w:r w:rsidRPr="007F0E89">
        <w:rPr>
          <w:b/>
          <w:sz w:val="28"/>
          <w:szCs w:val="28"/>
        </w:rPr>
        <w:t>Дисциплины 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7F0E8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видах учебной работы</w:t>
      </w:r>
    </w:p>
    <w:p w:rsidR="00A037ED" w:rsidRDefault="00A037ED" w:rsidP="00A037ED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3764"/>
        <w:gridCol w:w="1996"/>
        <w:gridCol w:w="2160"/>
      </w:tblGrid>
      <w:tr w:rsidR="00A037ED" w:rsidRPr="00A960AF" w:rsidTr="00AE416E">
        <w:trPr>
          <w:trHeight w:val="480"/>
        </w:trPr>
        <w:tc>
          <w:tcPr>
            <w:tcW w:w="3764" w:type="dxa"/>
            <w:vMerge w:val="restart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4156" w:type="dxa"/>
            <w:gridSpan w:val="2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Всего</w:t>
            </w:r>
          </w:p>
        </w:tc>
      </w:tr>
      <w:tr w:rsidR="00A037ED" w:rsidRPr="00A960AF" w:rsidTr="00AE416E">
        <w:trPr>
          <w:trHeight w:val="480"/>
        </w:trPr>
        <w:tc>
          <w:tcPr>
            <w:tcW w:w="3764" w:type="dxa"/>
            <w:vMerge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A037ED" w:rsidRPr="00FC23D9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часов</w:t>
            </w:r>
          </w:p>
          <w:p w:rsidR="00A037ED" w:rsidRPr="00FC23D9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FC23D9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кредитов</w:t>
            </w: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Общая трудо</w:t>
            </w:r>
            <w:r>
              <w:rPr>
                <w:sz w:val="28"/>
                <w:szCs w:val="28"/>
              </w:rPr>
              <w:t>е</w:t>
            </w:r>
            <w:r w:rsidRPr="00A960AF">
              <w:rPr>
                <w:sz w:val="28"/>
                <w:szCs w:val="28"/>
              </w:rPr>
              <w:t>мкость работы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1165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60" w:type="dxa"/>
            <w:shd w:val="clear" w:color="auto" w:fill="auto"/>
          </w:tcPr>
          <w:p w:rsidR="00A037ED" w:rsidRPr="00A960AF" w:rsidRDefault="001165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Лекции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Семинары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КСР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Реферат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Другие виды внеаудиторных занятий</w:t>
            </w:r>
          </w:p>
        </w:tc>
        <w:tc>
          <w:tcPr>
            <w:tcW w:w="1996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A037ED" w:rsidRPr="00A960AF" w:rsidTr="00AE416E">
        <w:tc>
          <w:tcPr>
            <w:tcW w:w="3764" w:type="dxa"/>
          </w:tcPr>
          <w:p w:rsidR="00A037ED" w:rsidRPr="00A960AF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Виды итогового контроля</w:t>
            </w:r>
          </w:p>
        </w:tc>
        <w:tc>
          <w:tcPr>
            <w:tcW w:w="4156" w:type="dxa"/>
            <w:gridSpan w:val="2"/>
          </w:tcPr>
          <w:p w:rsidR="00A037ED" w:rsidRPr="00A960AF" w:rsidRDefault="006D7570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A037ED" w:rsidRDefault="00A037ED" w:rsidP="00A037ED">
      <w:pPr>
        <w:ind w:firstLine="709"/>
        <w:jc w:val="center"/>
        <w:rPr>
          <w:b/>
          <w:sz w:val="28"/>
          <w:szCs w:val="28"/>
        </w:rPr>
      </w:pPr>
    </w:p>
    <w:p w:rsidR="00A037ED" w:rsidRDefault="00A037ED" w:rsidP="00A037ED">
      <w:pPr>
        <w:ind w:firstLine="709"/>
        <w:jc w:val="center"/>
        <w:rPr>
          <w:b/>
          <w:sz w:val="28"/>
          <w:szCs w:val="28"/>
        </w:rPr>
      </w:pPr>
    </w:p>
    <w:p w:rsidR="00A037ED" w:rsidRDefault="00A037ED" w:rsidP="00A037ED">
      <w:pPr>
        <w:ind w:firstLine="709"/>
        <w:jc w:val="center"/>
        <w:rPr>
          <w:sz w:val="28"/>
          <w:szCs w:val="28"/>
        </w:rPr>
      </w:pPr>
    </w:p>
    <w:p w:rsidR="00A037ED" w:rsidRDefault="00A037ED" w:rsidP="00A037ED">
      <w:pPr>
        <w:ind w:firstLine="709"/>
        <w:jc w:val="center"/>
        <w:rPr>
          <w:sz w:val="28"/>
          <w:szCs w:val="28"/>
        </w:rPr>
      </w:pPr>
    </w:p>
    <w:p w:rsidR="00A037ED" w:rsidRPr="004A68F7" w:rsidRDefault="00A037ED" w:rsidP="00A037ED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4A68F7">
        <w:rPr>
          <w:b/>
          <w:sz w:val="36"/>
          <w:szCs w:val="36"/>
        </w:rPr>
        <w:lastRenderedPageBreak/>
        <w:t>РАБОЧАЯ МОДУЛЬНАЯ ПРОГРАММА ДИСЦИПЛИНЫ</w:t>
      </w:r>
    </w:p>
    <w:p w:rsidR="00A037ED" w:rsidRDefault="00A037ED" w:rsidP="00A037ED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A037ED" w:rsidRDefault="00A037ED" w:rsidP="00A037ED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</w:p>
    <w:p w:rsidR="00A037ED" w:rsidRDefault="00A037ED" w:rsidP="00A037ED">
      <w:pPr>
        <w:tabs>
          <w:tab w:val="left" w:pos="7183"/>
        </w:tabs>
        <w:ind w:firstLine="709"/>
        <w:jc w:val="both"/>
        <w:rPr>
          <w:sz w:val="28"/>
          <w:szCs w:val="28"/>
        </w:rPr>
      </w:pPr>
    </w:p>
    <w:p w:rsidR="00A037ED" w:rsidRPr="00A960AF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«Диагностические практики в работе с семьей» </w:t>
      </w:r>
      <w:r w:rsidRPr="008831F7">
        <w:rPr>
          <w:sz w:val="28"/>
          <w:szCs w:val="28"/>
        </w:rPr>
        <w:t xml:space="preserve">входит </w:t>
      </w:r>
      <w:r w:rsidRPr="005631D0">
        <w:rPr>
          <w:sz w:val="28"/>
          <w:szCs w:val="28"/>
        </w:rPr>
        <w:t xml:space="preserve">в цикл </w:t>
      </w:r>
      <w:r>
        <w:rPr>
          <w:sz w:val="28"/>
          <w:szCs w:val="28"/>
        </w:rPr>
        <w:t xml:space="preserve">обязательных </w:t>
      </w:r>
      <w:r w:rsidRPr="005631D0">
        <w:rPr>
          <w:sz w:val="28"/>
          <w:szCs w:val="28"/>
        </w:rPr>
        <w:t xml:space="preserve">дисциплин в составе </w:t>
      </w:r>
      <w:r>
        <w:rPr>
          <w:sz w:val="28"/>
          <w:szCs w:val="28"/>
        </w:rPr>
        <w:t>вариативной</w:t>
      </w:r>
      <w:r w:rsidRPr="005631D0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учебного плана</w:t>
      </w:r>
      <w:r w:rsidRPr="004375AC">
        <w:rPr>
          <w:sz w:val="28"/>
          <w:szCs w:val="28"/>
        </w:rPr>
        <w:t xml:space="preserve"> </w:t>
      </w:r>
      <w:r w:rsidRPr="00925FE7"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t>магистр</w:t>
      </w:r>
      <w:r w:rsidRPr="00925FE7">
        <w:rPr>
          <w:sz w:val="28"/>
          <w:szCs w:val="28"/>
        </w:rPr>
        <w:t xml:space="preserve">а по направлению подготовки </w:t>
      </w:r>
      <w:r w:rsidR="00FD0D1E">
        <w:rPr>
          <w:bCs/>
          <w:iCs/>
          <w:sz w:val="28"/>
          <w:szCs w:val="28"/>
        </w:rPr>
        <w:t>44.04.02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sz w:val="28"/>
          <w:szCs w:val="28"/>
        </w:rPr>
        <w:t>», профиль «Психология и педагогика семьи»</w:t>
      </w:r>
      <w:r w:rsidRPr="008831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>Ку</w:t>
      </w:r>
      <w:proofErr w:type="gramStart"/>
      <w:r w:rsidRPr="00A960AF">
        <w:rPr>
          <w:sz w:val="28"/>
          <w:szCs w:val="28"/>
        </w:rPr>
        <w:t>рс вкл</w:t>
      </w:r>
      <w:proofErr w:type="gramEnd"/>
      <w:r w:rsidRPr="00A960AF">
        <w:rPr>
          <w:sz w:val="28"/>
          <w:szCs w:val="28"/>
        </w:rPr>
        <w:t>ючает рассмотрение теоретических вопросов психологической диагностики и е</w:t>
      </w:r>
      <w:r>
        <w:rPr>
          <w:sz w:val="28"/>
          <w:szCs w:val="28"/>
        </w:rPr>
        <w:t>е</w:t>
      </w:r>
      <w:r w:rsidRPr="00A960AF">
        <w:rPr>
          <w:sz w:val="28"/>
          <w:szCs w:val="28"/>
        </w:rPr>
        <w:t xml:space="preserve"> прикладных аспектов. Студенты, будущие педагоги-психологи, должны не только владеть знаниями об уровнях психического и личностного развития человека, но и уметь определять эти уровни у конкретного клиента, компетентно используя психодиагностические </w:t>
      </w:r>
      <w:r>
        <w:rPr>
          <w:sz w:val="28"/>
          <w:szCs w:val="28"/>
        </w:rPr>
        <w:t>методы и методики, а также уметь составлять прогнозы и рекомендации по диагнозам</w:t>
      </w:r>
      <w:r w:rsidRPr="00A960AF">
        <w:rPr>
          <w:sz w:val="28"/>
          <w:szCs w:val="28"/>
        </w:rPr>
        <w:t>.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К теоретическим вопросам, изучение которых предусмотрено </w:t>
      </w:r>
      <w:r>
        <w:rPr>
          <w:sz w:val="28"/>
          <w:szCs w:val="28"/>
        </w:rPr>
        <w:t>дисциплиной «Диагностические практики в работе с семьей»</w:t>
      </w:r>
      <w:r w:rsidRPr="00A960AF">
        <w:rPr>
          <w:sz w:val="28"/>
          <w:szCs w:val="28"/>
        </w:rPr>
        <w:t xml:space="preserve">, относятся </w:t>
      </w:r>
      <w:r>
        <w:rPr>
          <w:sz w:val="28"/>
          <w:szCs w:val="28"/>
        </w:rPr>
        <w:t>организация и проведение диагностического обследования</w:t>
      </w:r>
      <w:r w:rsidR="001165ED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, </w:t>
      </w:r>
      <w:r w:rsidR="001165ED">
        <w:rPr>
          <w:sz w:val="28"/>
          <w:szCs w:val="28"/>
        </w:rPr>
        <w:t>требования к выбору</w:t>
      </w:r>
      <w:r>
        <w:rPr>
          <w:sz w:val="28"/>
          <w:szCs w:val="28"/>
        </w:rPr>
        <w:t xml:space="preserve"> методов, составлению заключения</w:t>
      </w:r>
      <w:r w:rsidR="001165ED">
        <w:rPr>
          <w:sz w:val="28"/>
          <w:szCs w:val="28"/>
        </w:rPr>
        <w:t>, сообщению результатов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занятиях студенты отрабатывают навыки работы с конкретными п</w:t>
      </w:r>
      <w:r>
        <w:rPr>
          <w:sz w:val="28"/>
          <w:szCs w:val="28"/>
        </w:rPr>
        <w:t>сиходиагностическими методиками</w:t>
      </w:r>
      <w:r w:rsidRPr="00A960AF">
        <w:rPr>
          <w:sz w:val="28"/>
          <w:szCs w:val="28"/>
        </w:rPr>
        <w:t>.</w:t>
      </w:r>
    </w:p>
    <w:p w:rsidR="00A037ED" w:rsidRPr="00371504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«Диагностические практики в работе с семьей» изучается во 2-м семестре</w:t>
      </w:r>
      <w:r w:rsidRPr="00A960AF">
        <w:rPr>
          <w:sz w:val="28"/>
          <w:szCs w:val="28"/>
        </w:rPr>
        <w:t xml:space="preserve"> (</w:t>
      </w:r>
      <w:r>
        <w:rPr>
          <w:sz w:val="28"/>
          <w:szCs w:val="28"/>
        </w:rPr>
        <w:t>1-й</w:t>
      </w:r>
      <w:r w:rsidRPr="00A960AF">
        <w:rPr>
          <w:sz w:val="28"/>
          <w:szCs w:val="28"/>
        </w:rPr>
        <w:t xml:space="preserve"> курс) и включает в себя </w:t>
      </w:r>
      <w:r>
        <w:rPr>
          <w:sz w:val="28"/>
          <w:szCs w:val="28"/>
        </w:rPr>
        <w:t>16</w:t>
      </w:r>
      <w:r w:rsidRPr="00A960AF">
        <w:rPr>
          <w:sz w:val="28"/>
          <w:szCs w:val="28"/>
        </w:rPr>
        <w:t xml:space="preserve"> часов аудиторных занятий </w:t>
      </w:r>
      <w:r>
        <w:rPr>
          <w:sz w:val="28"/>
          <w:szCs w:val="28"/>
        </w:rPr>
        <w:t>и 56</w:t>
      </w:r>
      <w:r w:rsidRPr="00A960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960AF">
        <w:rPr>
          <w:sz w:val="28"/>
          <w:szCs w:val="28"/>
        </w:rPr>
        <w:t xml:space="preserve"> самостоятельной работы студента. Итоговой формой контроля является </w:t>
      </w:r>
      <w:r w:rsidR="006D7570">
        <w:rPr>
          <w:sz w:val="28"/>
          <w:szCs w:val="28"/>
        </w:rPr>
        <w:t>зачет</w:t>
      </w:r>
      <w:r w:rsidRPr="00A960AF">
        <w:rPr>
          <w:sz w:val="28"/>
          <w:szCs w:val="28"/>
        </w:rPr>
        <w:t xml:space="preserve">. Изучение данной дисциплины актуализирует знания студентов, полученные при изучении методологии и методов </w:t>
      </w:r>
      <w:r>
        <w:rPr>
          <w:sz w:val="28"/>
          <w:szCs w:val="28"/>
        </w:rPr>
        <w:t xml:space="preserve">организации научного исследования, математической статистики, </w:t>
      </w:r>
      <w:r w:rsidRPr="00371504">
        <w:rPr>
          <w:sz w:val="28"/>
          <w:szCs w:val="28"/>
        </w:rPr>
        <w:t>к</w:t>
      </w:r>
      <w:r w:rsidRPr="00371504">
        <w:rPr>
          <w:color w:val="000000"/>
          <w:sz w:val="28"/>
          <w:szCs w:val="28"/>
          <w:lang w:eastAsia="ru-RU"/>
        </w:rPr>
        <w:t>оличественного анализа эмпирических данных в психологии и педагогике</w:t>
      </w:r>
      <w:r w:rsidRPr="00371504">
        <w:rPr>
          <w:sz w:val="28"/>
          <w:szCs w:val="28"/>
        </w:rPr>
        <w:t>.</w:t>
      </w:r>
    </w:p>
    <w:p w:rsidR="00A037ED" w:rsidRPr="00A960AF" w:rsidRDefault="00A037ED" w:rsidP="00A037ED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Прохождение </w:t>
      </w:r>
      <w:r>
        <w:rPr>
          <w:sz w:val="28"/>
          <w:szCs w:val="28"/>
        </w:rPr>
        <w:t>курса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«Диагностические практики в работе с семьей»</w:t>
      </w:r>
      <w:r w:rsidRPr="00A960AF">
        <w:rPr>
          <w:sz w:val="28"/>
          <w:szCs w:val="28"/>
        </w:rPr>
        <w:t xml:space="preserve"> позволит в будущем студентам-выпускникам ВУЗа работать в качестве практических психологов в образовательных учреждениях разного типа, осуществляя психодиагностическую, коррекционно-развивающую, консультативную, профилактическую и просветительскую работу с учениками, родителями и педагогами.</w:t>
      </w:r>
    </w:p>
    <w:p w:rsidR="00A037ED" w:rsidRPr="00A960AF" w:rsidRDefault="00A037ED" w:rsidP="00A037ED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Целью</w:t>
      </w:r>
      <w:r w:rsidRPr="00A960AF">
        <w:rPr>
          <w:sz w:val="28"/>
          <w:szCs w:val="28"/>
        </w:rPr>
        <w:t xml:space="preserve"> преподавания дисциплины является обеспечение освоения студентами знаний о психодиагностике </w:t>
      </w:r>
      <w:r w:rsidR="009502E6">
        <w:rPr>
          <w:sz w:val="28"/>
          <w:szCs w:val="28"/>
        </w:rPr>
        <w:t>в работе с семьей</w:t>
      </w:r>
      <w:r w:rsidR="009502E6" w:rsidRPr="00A960AF"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>как теоретической и практической дисциплине. Также цель курса состоит в том, чтобы содействовать становлению у студентов ключевых профессионально-личностных компетенций, состоящих из следующих структурных элементов:</w:t>
      </w:r>
    </w:p>
    <w:p w:rsidR="00A037ED" w:rsidRPr="00A960AF" w:rsidRDefault="00A037ED" w:rsidP="00A037E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познавательной деятельности, фиксированного в форме ее результатов – знаний;</w:t>
      </w:r>
    </w:p>
    <w:p w:rsidR="00A037ED" w:rsidRPr="00A960AF" w:rsidRDefault="00A037ED" w:rsidP="00A037E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lastRenderedPageBreak/>
        <w:t>опыта осуществления известных способов деятельности – в форме умения действовать по алгоритму, образцу;</w:t>
      </w:r>
    </w:p>
    <w:p w:rsidR="00A037ED" w:rsidRPr="00A960AF" w:rsidRDefault="00A037ED" w:rsidP="00A037E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творческой деятельности – в форме умения принимать эффективные решения в проблемных ситуациях;</w:t>
      </w:r>
    </w:p>
    <w:p w:rsidR="00A037ED" w:rsidRPr="00A960AF" w:rsidRDefault="00A037ED" w:rsidP="00A037E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опыта осуществления эмоционально-ценностных отношений – в форме личностных ценностных ориентаций. </w:t>
      </w:r>
    </w:p>
    <w:p w:rsidR="00A037ED" w:rsidRPr="00A960AF" w:rsidRDefault="00A037ED" w:rsidP="00A037ED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Задачи</w:t>
      </w:r>
      <w:r w:rsidRPr="00A960AF">
        <w:rPr>
          <w:sz w:val="28"/>
          <w:szCs w:val="28"/>
        </w:rPr>
        <w:t xml:space="preserve"> курса состоят в том, чтобы:</w:t>
      </w:r>
    </w:p>
    <w:p w:rsidR="00A037ED" w:rsidRPr="00A960AF" w:rsidRDefault="00A037ED" w:rsidP="00A037ED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Содействовать развитию у студентов:</w:t>
      </w:r>
    </w:p>
    <w:p w:rsidR="00A037ED" w:rsidRPr="00A960AF" w:rsidRDefault="00A037ED" w:rsidP="00A037ED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способности использовать освоенное содержание курса для решения практически-познавательных, ценностно-ориентационных и коммуникативных задач и проблем;</w:t>
      </w:r>
    </w:p>
    <w:p w:rsidR="00A037ED" w:rsidRPr="00A960AF" w:rsidRDefault="00A037ED" w:rsidP="00A037ED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интегральных информационных и коммуникативных способностей;</w:t>
      </w:r>
    </w:p>
    <w:p w:rsidR="00A037ED" w:rsidRPr="00A960AF" w:rsidRDefault="00A037ED" w:rsidP="00A037ED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обобщенных навыков профессионального и культурного поведения;</w:t>
      </w:r>
    </w:p>
    <w:p w:rsidR="00A037ED" w:rsidRPr="00A960AF" w:rsidRDefault="00A037ED" w:rsidP="00A037ED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способов организации собственной деятельности.</w:t>
      </w:r>
    </w:p>
    <w:p w:rsidR="00A037ED" w:rsidRPr="00A960AF" w:rsidRDefault="00A037ED" w:rsidP="00A037ED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Обеспечить практически-продуктивную направленность курса на основе использования </w:t>
      </w:r>
      <w:r>
        <w:rPr>
          <w:sz w:val="28"/>
          <w:szCs w:val="28"/>
        </w:rPr>
        <w:t>дву</w:t>
      </w:r>
      <w:r w:rsidRPr="00A960AF">
        <w:rPr>
          <w:sz w:val="28"/>
          <w:szCs w:val="28"/>
        </w:rPr>
        <w:t xml:space="preserve">хуровневой психологической закономерности обучения при моделировании учебного процесса, а именно: на лекциях обеспечить качественный уровень понимания изучаемого материала, 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занятиях – качественный уровень применения знаний, навыков и умений.</w:t>
      </w:r>
    </w:p>
    <w:p w:rsidR="00A037ED" w:rsidRPr="00A960AF" w:rsidRDefault="00A037ED" w:rsidP="00A037ED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Способствовать формированию профессиональных знаний, умений и навыков, профессионально-значи</w:t>
      </w:r>
      <w:r>
        <w:rPr>
          <w:sz w:val="28"/>
          <w:szCs w:val="28"/>
        </w:rPr>
        <w:t>мых каче</w:t>
      </w:r>
      <w:proofErr w:type="gramStart"/>
      <w:r>
        <w:rPr>
          <w:sz w:val="28"/>
          <w:szCs w:val="28"/>
        </w:rPr>
        <w:t>ств пс</w:t>
      </w:r>
      <w:proofErr w:type="gramEnd"/>
      <w:r>
        <w:rPr>
          <w:sz w:val="28"/>
          <w:szCs w:val="28"/>
        </w:rPr>
        <w:t>ихолога-диагноста</w:t>
      </w:r>
      <w:r w:rsidRPr="00A960AF">
        <w:rPr>
          <w:sz w:val="28"/>
          <w:szCs w:val="28"/>
        </w:rPr>
        <w:t>.</w:t>
      </w:r>
    </w:p>
    <w:p w:rsidR="00A037ED" w:rsidRPr="00004402" w:rsidRDefault="00A037ED" w:rsidP="00A037E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2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Pr="007F0E89">
        <w:rPr>
          <w:rFonts w:ascii="Times New Roman" w:hAnsi="Times New Roman" w:cs="Times New Roman"/>
          <w:sz w:val="28"/>
          <w:szCs w:val="28"/>
        </w:rPr>
        <w:t>Дисциплины «</w:t>
      </w:r>
      <w:r>
        <w:rPr>
          <w:rFonts w:ascii="Times New Roman" w:hAnsi="Times New Roman" w:cs="Times New Roman"/>
          <w:sz w:val="28"/>
          <w:szCs w:val="28"/>
        </w:rPr>
        <w:t>Диагностические практики в работе с семьей</w:t>
      </w:r>
      <w:r w:rsidRPr="007F0E89">
        <w:rPr>
          <w:rFonts w:ascii="Times New Roman" w:hAnsi="Times New Roman" w:cs="Times New Roman"/>
          <w:sz w:val="28"/>
          <w:szCs w:val="28"/>
        </w:rPr>
        <w:t>»</w:t>
      </w:r>
      <w:r w:rsidRPr="00004402">
        <w:rPr>
          <w:rFonts w:ascii="Times New Roman" w:hAnsi="Times New Roman" w:cs="Times New Roman"/>
          <w:sz w:val="28"/>
          <w:szCs w:val="28"/>
        </w:rPr>
        <w:t xml:space="preserve"> студенты должны:</w:t>
      </w:r>
    </w:p>
    <w:p w:rsidR="00A037ED" w:rsidRPr="00004402" w:rsidRDefault="00A037ED" w:rsidP="00A037ED">
      <w:pPr>
        <w:numPr>
          <w:ilvl w:val="0"/>
          <w:numId w:val="8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Знать:</w:t>
      </w:r>
    </w:p>
    <w:p w:rsidR="00A037ED" w:rsidRPr="00004402" w:rsidRDefault="00A037ED" w:rsidP="00A037ED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</w:t>
      </w:r>
      <w:r w:rsidRPr="00004402">
        <w:rPr>
          <w:sz w:val="28"/>
          <w:szCs w:val="28"/>
        </w:rPr>
        <w:t xml:space="preserve">методологические основы </w:t>
      </w:r>
      <w:r>
        <w:rPr>
          <w:sz w:val="28"/>
          <w:szCs w:val="28"/>
        </w:rPr>
        <w:t>психологическ</w:t>
      </w:r>
      <w:r w:rsidRPr="00004402">
        <w:rPr>
          <w:sz w:val="28"/>
          <w:szCs w:val="28"/>
        </w:rPr>
        <w:t>ой психодиагностики;</w:t>
      </w:r>
    </w:p>
    <w:p w:rsidR="00A037ED" w:rsidRPr="00004402" w:rsidRDefault="00A037ED" w:rsidP="00A037ED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классификацию психодиагностических методов,</w:t>
      </w:r>
    </w:p>
    <w:p w:rsidR="00A037ED" w:rsidRPr="00004402" w:rsidRDefault="00A037ED" w:rsidP="00A037ED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конкретные психодиагностические методики</w:t>
      </w:r>
      <w:r w:rsidR="001165ED">
        <w:rPr>
          <w:sz w:val="28"/>
          <w:szCs w:val="28"/>
        </w:rPr>
        <w:t xml:space="preserve"> работы в работе с семьей</w:t>
      </w:r>
      <w:r w:rsidRPr="00004402">
        <w:rPr>
          <w:sz w:val="28"/>
          <w:szCs w:val="28"/>
        </w:rPr>
        <w:t>;</w:t>
      </w:r>
    </w:p>
    <w:p w:rsidR="00A037ED" w:rsidRPr="00004402" w:rsidRDefault="00A037ED" w:rsidP="00A037ED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требования к организации и проведению психодиагностического обследования;</w:t>
      </w:r>
    </w:p>
    <w:p w:rsidR="00A037ED" w:rsidRDefault="00A037ED" w:rsidP="00A037ED">
      <w:pPr>
        <w:numPr>
          <w:ilvl w:val="1"/>
          <w:numId w:val="8"/>
        </w:numPr>
        <w:tabs>
          <w:tab w:val="clear" w:pos="1440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профессионально-э</w:t>
      </w:r>
      <w:r>
        <w:rPr>
          <w:sz w:val="28"/>
          <w:szCs w:val="28"/>
        </w:rPr>
        <w:t>тические нормы психодиагностики;</w:t>
      </w:r>
    </w:p>
    <w:p w:rsidR="00A037ED" w:rsidRPr="00004402" w:rsidRDefault="001165ED" w:rsidP="00A037ED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сообщению результатов</w:t>
      </w:r>
      <w:r w:rsidR="00A037ED">
        <w:rPr>
          <w:sz w:val="28"/>
          <w:szCs w:val="28"/>
        </w:rPr>
        <w:t>.</w:t>
      </w:r>
    </w:p>
    <w:p w:rsidR="00A037ED" w:rsidRPr="00004402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Pr="00004402" w:rsidRDefault="00A037ED" w:rsidP="00A037ED">
      <w:pPr>
        <w:numPr>
          <w:ilvl w:val="0"/>
          <w:numId w:val="8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Уметь:</w:t>
      </w:r>
    </w:p>
    <w:p w:rsidR="00A037ED" w:rsidRPr="00004402" w:rsidRDefault="00A037ED" w:rsidP="00A037ED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анализировать психологические тексты;</w:t>
      </w:r>
    </w:p>
    <w:p w:rsidR="00A037ED" w:rsidRPr="00004402" w:rsidRDefault="00A037ED" w:rsidP="00A037ED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соотносить теорию с практикой;</w:t>
      </w:r>
    </w:p>
    <w:p w:rsidR="00A037ED" w:rsidRPr="00004402" w:rsidRDefault="00A037ED" w:rsidP="00A037ED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 xml:space="preserve">оценивать качество психодиагностических </w:t>
      </w:r>
      <w:r>
        <w:rPr>
          <w:sz w:val="28"/>
          <w:szCs w:val="28"/>
        </w:rPr>
        <w:t>методик и подбирать их адекватно запросу</w:t>
      </w:r>
      <w:r w:rsidRPr="00004402">
        <w:rPr>
          <w:sz w:val="28"/>
          <w:szCs w:val="28"/>
        </w:rPr>
        <w:t>;</w:t>
      </w:r>
    </w:p>
    <w:p w:rsidR="00A037ED" w:rsidRPr="00004402" w:rsidRDefault="00A037ED" w:rsidP="00A037ED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количественную и качественную обработку и интерпретацию результатов диагностики;</w:t>
      </w:r>
    </w:p>
    <w:p w:rsidR="00A037ED" w:rsidRDefault="00A037ED" w:rsidP="00A037ED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lastRenderedPageBreak/>
        <w:t xml:space="preserve">организовывать и проводить психодиагностическое обследование </w:t>
      </w:r>
      <w:r w:rsidR="001165ED">
        <w:rPr>
          <w:sz w:val="28"/>
          <w:szCs w:val="28"/>
        </w:rPr>
        <w:t xml:space="preserve">семьи </w:t>
      </w:r>
      <w:r w:rsidRPr="00004402">
        <w:rPr>
          <w:sz w:val="28"/>
          <w:szCs w:val="28"/>
        </w:rPr>
        <w:t xml:space="preserve">с помощью </w:t>
      </w:r>
      <w:r>
        <w:rPr>
          <w:sz w:val="28"/>
          <w:szCs w:val="28"/>
        </w:rPr>
        <w:t>разны</w:t>
      </w:r>
      <w:r w:rsidRPr="00004402">
        <w:rPr>
          <w:sz w:val="28"/>
          <w:szCs w:val="28"/>
        </w:rPr>
        <w:t>х методов, формулировать диагноз и прогноз, разрабатывать психолого-педагогические рекомендации</w:t>
      </w:r>
      <w:r>
        <w:rPr>
          <w:sz w:val="28"/>
          <w:szCs w:val="28"/>
        </w:rPr>
        <w:t>.</w:t>
      </w:r>
    </w:p>
    <w:p w:rsidR="00A037ED" w:rsidRPr="00A960AF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Pr="00FC23D9" w:rsidRDefault="00A037ED" w:rsidP="00A037ED">
      <w:pPr>
        <w:numPr>
          <w:ilvl w:val="0"/>
          <w:numId w:val="8"/>
        </w:numPr>
        <w:suppressAutoHyphens w:val="0"/>
        <w:ind w:left="0" w:firstLine="709"/>
        <w:jc w:val="both"/>
      </w:pPr>
      <w:r>
        <w:rPr>
          <w:sz w:val="28"/>
          <w:szCs w:val="28"/>
        </w:rPr>
        <w:t>Выполнять программу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и </w:t>
      </w:r>
      <w:r w:rsidRPr="00A960AF">
        <w:rPr>
          <w:sz w:val="28"/>
          <w:szCs w:val="28"/>
        </w:rPr>
        <w:t>самостоятельную работу по курсу.</w:t>
      </w:r>
    </w:p>
    <w:p w:rsidR="00A037ED" w:rsidRDefault="00A037ED" w:rsidP="00A037ED">
      <w:pPr>
        <w:ind w:firstLine="709"/>
        <w:jc w:val="center"/>
        <w:rPr>
          <w:sz w:val="28"/>
          <w:szCs w:val="28"/>
        </w:rPr>
      </w:pPr>
    </w:p>
    <w:p w:rsidR="00A037ED" w:rsidRPr="00083618" w:rsidRDefault="00A037ED" w:rsidP="00A037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618">
        <w:rPr>
          <w:rFonts w:ascii="TimesNewRoman" w:hAnsi="TimesNewRoman" w:cs="TimesNewRoman"/>
          <w:b/>
          <w:sz w:val="28"/>
          <w:szCs w:val="28"/>
        </w:rPr>
        <w:t xml:space="preserve">Изучение </w:t>
      </w:r>
      <w:r>
        <w:rPr>
          <w:b/>
          <w:sz w:val="28"/>
          <w:szCs w:val="28"/>
        </w:rPr>
        <w:t>дисциплины</w:t>
      </w:r>
      <w:r w:rsidRPr="00083618">
        <w:rPr>
          <w:rFonts w:ascii="TimesNewRoman" w:hAnsi="TimesNewRoman" w:cs="TimesNew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«Диагностические практики в работе с семьей»</w:t>
      </w:r>
      <w:r w:rsidRPr="00F016D2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83618">
        <w:rPr>
          <w:b/>
          <w:sz w:val="28"/>
          <w:szCs w:val="28"/>
        </w:rPr>
        <w:t>способствует развитию у студентов следующих компетенций:</w:t>
      </w:r>
    </w:p>
    <w:p w:rsidR="00A037ED" w:rsidRDefault="00A037ED" w:rsidP="00A037ED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 xml:space="preserve">профессиональные компетенции (ПК), общие для всех видов профессиональной деятельности магистра данного направления </w:t>
      </w:r>
    </w:p>
    <w:p w:rsidR="00A037ED" w:rsidRPr="00527A94" w:rsidRDefault="00A037ED" w:rsidP="00A037ED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>подготовки (ОПК)</w:t>
      </w:r>
      <w:r>
        <w:rPr>
          <w:i/>
          <w:sz w:val="28"/>
          <w:szCs w:val="28"/>
        </w:rPr>
        <w:t>:</w:t>
      </w:r>
    </w:p>
    <w:p w:rsidR="00A037ED" w:rsidRPr="00F016D2" w:rsidRDefault="00A037ED" w:rsidP="00A0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 (</w:t>
      </w:r>
      <w:r w:rsidRPr="00F016D2">
        <w:rPr>
          <w:sz w:val="28"/>
          <w:szCs w:val="28"/>
        </w:rPr>
        <w:t>способность использова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научно-обоснованны</w:t>
      </w:r>
      <w:r>
        <w:rPr>
          <w:sz w:val="28"/>
          <w:szCs w:val="28"/>
        </w:rPr>
        <w:t>е</w:t>
      </w:r>
      <w:r w:rsidRPr="00F016D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F016D2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>и</w:t>
      </w:r>
      <w:r w:rsidRPr="00F016D2">
        <w:rPr>
          <w:sz w:val="28"/>
          <w:szCs w:val="28"/>
        </w:rPr>
        <w:t xml:space="preserve"> в психолого-педагогической деятельности, владе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современными технологиями организации сбора, обработки данных и их интерпретации</w:t>
      </w:r>
      <w:r>
        <w:rPr>
          <w:sz w:val="28"/>
          <w:szCs w:val="28"/>
        </w:rPr>
        <w:t>)</w:t>
      </w:r>
      <w:r w:rsidRPr="00F016D2">
        <w:rPr>
          <w:sz w:val="28"/>
          <w:szCs w:val="28"/>
        </w:rPr>
        <w:t>;</w:t>
      </w:r>
    </w:p>
    <w:p w:rsidR="00A037ED" w:rsidRPr="00F016D2" w:rsidRDefault="00A037ED" w:rsidP="00A037ED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ОПК-5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проектировать и осуществлять диагностическую работу, необходимую в его профессиональной деятельности</w:t>
      </w:r>
      <w:r>
        <w:rPr>
          <w:sz w:val="28"/>
          <w:szCs w:val="28"/>
        </w:rPr>
        <w:t>);</w:t>
      </w:r>
      <w:r w:rsidRPr="00F016D2">
        <w:rPr>
          <w:sz w:val="28"/>
          <w:szCs w:val="28"/>
        </w:rPr>
        <w:t xml:space="preserve"> </w:t>
      </w:r>
    </w:p>
    <w:p w:rsidR="00A037ED" w:rsidRPr="00F016D2" w:rsidRDefault="00A037ED" w:rsidP="00A037ED">
      <w:pPr>
        <w:ind w:firstLine="709"/>
        <w:jc w:val="both"/>
        <w:rPr>
          <w:i/>
          <w:sz w:val="28"/>
          <w:szCs w:val="28"/>
        </w:rPr>
      </w:pPr>
      <w:r w:rsidRPr="00F016D2">
        <w:rPr>
          <w:i/>
          <w:sz w:val="28"/>
          <w:szCs w:val="28"/>
        </w:rPr>
        <w:t>в психолого-педагогическом сопровождении дошкольного, общего, дополнительного и профессионального образования (ПКПП)</w:t>
      </w:r>
      <w:r>
        <w:rPr>
          <w:i/>
          <w:sz w:val="28"/>
          <w:szCs w:val="28"/>
        </w:rPr>
        <w:t>:</w:t>
      </w:r>
    </w:p>
    <w:p w:rsidR="00A037ED" w:rsidRPr="00F016D2" w:rsidRDefault="00A037ED" w:rsidP="00A0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ПКПП-1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проводить диагностику психического развития детей и подростков);</w:t>
      </w:r>
    </w:p>
    <w:p w:rsidR="00A037ED" w:rsidRPr="00F016D2" w:rsidRDefault="00A037ED" w:rsidP="00A037ED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ПКПП-3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 xml:space="preserve">способность проектировать стратегию индивидуальной и групповой коррекционно-развивающей работы с детьми на </w:t>
      </w:r>
      <w:r>
        <w:rPr>
          <w:sz w:val="28"/>
          <w:szCs w:val="28"/>
        </w:rPr>
        <w:t>основе результатов диагностики</w:t>
      </w:r>
      <w:r w:rsidRPr="00F016D2">
        <w:rPr>
          <w:sz w:val="28"/>
          <w:szCs w:val="28"/>
        </w:rPr>
        <w:t>);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 w:rsidRPr="00527A94">
        <w:rPr>
          <w:sz w:val="28"/>
          <w:szCs w:val="28"/>
        </w:rPr>
        <w:t>ПКПП-7 (способность проводить диагностику образовательной среды, определять причины нарушений в обучении, поведении и развитии детей и подростков);</w:t>
      </w:r>
    </w:p>
    <w:p w:rsidR="00A037ED" w:rsidRPr="00767BA5" w:rsidRDefault="00A037ED" w:rsidP="00A0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A5">
        <w:rPr>
          <w:sz w:val="28"/>
          <w:szCs w:val="28"/>
        </w:rPr>
        <w:t>ПКПП-8 (способность оказывать психологическое содействие оптимизации педагогического процесса);</w:t>
      </w:r>
    </w:p>
    <w:p w:rsidR="00A037ED" w:rsidRPr="008F41A9" w:rsidRDefault="00A037ED" w:rsidP="00A037ED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психолого-педагогического сопровождения детей с ОВЗ в специальном и инклюзивном образовании (ПКСПП):</w:t>
      </w:r>
    </w:p>
    <w:p w:rsidR="00A037ED" w:rsidRPr="008F41A9" w:rsidRDefault="00A037ED" w:rsidP="00A0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ПКСПП-1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выбирать и применять методы диагностики в практической работе с учетом особенностей ОВЗ детей и подростков);</w:t>
      </w:r>
    </w:p>
    <w:p w:rsidR="00A037ED" w:rsidRPr="008F41A9" w:rsidRDefault="00A037ED" w:rsidP="00A037ED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проектировать стратегию индивидуальной и групповой коррекционно-развивающей работы с детьми с ОВЗ на основе результатов диагностики);</w:t>
      </w:r>
    </w:p>
    <w:p w:rsidR="00A037ED" w:rsidRPr="008F41A9" w:rsidRDefault="00A037ED" w:rsidP="00A037ED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ПКСПП-6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умение разрабатывать рекомендации субъектам коррекционного образования по вопросам развития и обучения ребенка);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ПКСПП-7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проводить диагностику образовательной среды, определять причины нарушений в обучении, поведении и развитии детей и подростков с ОВЗ)</w:t>
      </w:r>
      <w:r>
        <w:rPr>
          <w:sz w:val="28"/>
          <w:szCs w:val="28"/>
        </w:rPr>
        <w:t>;</w:t>
      </w:r>
    </w:p>
    <w:p w:rsidR="00A037ED" w:rsidRPr="008F41A9" w:rsidRDefault="00A037ED" w:rsidP="00A037ED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педагогической деятельности (ПКОД):</w:t>
      </w:r>
    </w:p>
    <w:p w:rsidR="00A037ED" w:rsidRPr="008F41A9" w:rsidRDefault="00A037ED" w:rsidP="00A037ED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ПКОД-3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 xml:space="preserve">способность использовать и разрабатывать методы психолого-педагогической диагностики для выявления возможностей, </w:t>
      </w:r>
      <w:r w:rsidRPr="008F41A9">
        <w:rPr>
          <w:sz w:val="28"/>
          <w:szCs w:val="28"/>
        </w:rPr>
        <w:lastRenderedPageBreak/>
        <w:t>интересов, способностей и склонностей детей, особенностей освоения образовательных программ)</w:t>
      </w:r>
      <w:r>
        <w:rPr>
          <w:sz w:val="28"/>
          <w:szCs w:val="28"/>
        </w:rPr>
        <w:t>.</w:t>
      </w:r>
    </w:p>
    <w:p w:rsidR="00A037ED" w:rsidRPr="001C712F" w:rsidRDefault="00A037ED" w:rsidP="00A037ED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1C712F">
        <w:rPr>
          <w:b/>
          <w:sz w:val="36"/>
          <w:szCs w:val="36"/>
        </w:rPr>
        <w:lastRenderedPageBreak/>
        <w:t>Содержание дисциплины</w:t>
      </w:r>
    </w:p>
    <w:p w:rsidR="00A037ED" w:rsidRPr="001C712F" w:rsidRDefault="00A037ED" w:rsidP="00A037ED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A037ED" w:rsidRPr="001C712F" w:rsidRDefault="001C712F" w:rsidP="00A037ED">
      <w:pPr>
        <w:ind w:firstLine="708"/>
        <w:jc w:val="both"/>
        <w:rPr>
          <w:sz w:val="28"/>
        </w:rPr>
      </w:pPr>
      <w:r w:rsidRPr="001C712F">
        <w:rPr>
          <w:sz w:val="28"/>
          <w:szCs w:val="28"/>
        </w:rPr>
        <w:t>Цели и задачи семейной психодиагностики.</w:t>
      </w:r>
      <w:r w:rsidR="00A037ED" w:rsidRPr="001C712F">
        <w:rPr>
          <w:sz w:val="28"/>
          <w:szCs w:val="28"/>
        </w:rPr>
        <w:t xml:space="preserve"> Профессионально–этические принципы психодиагностики. Квалификация </w:t>
      </w:r>
      <w:proofErr w:type="spellStart"/>
      <w:r w:rsidR="00A037ED" w:rsidRPr="001C712F">
        <w:rPr>
          <w:sz w:val="28"/>
          <w:szCs w:val="28"/>
        </w:rPr>
        <w:t>психодиагноста</w:t>
      </w:r>
      <w:proofErr w:type="spellEnd"/>
      <w:r w:rsidR="00A037ED" w:rsidRPr="001C712F">
        <w:rPr>
          <w:sz w:val="28"/>
          <w:szCs w:val="28"/>
        </w:rPr>
        <w:t xml:space="preserve"> и его профессиональная и личностная компетентность</w:t>
      </w:r>
      <w:r w:rsidRPr="001C712F">
        <w:rPr>
          <w:sz w:val="28"/>
          <w:szCs w:val="28"/>
        </w:rPr>
        <w:t xml:space="preserve"> и ответственность</w:t>
      </w:r>
      <w:r w:rsidR="00A037ED" w:rsidRPr="001C712F">
        <w:rPr>
          <w:sz w:val="28"/>
          <w:szCs w:val="28"/>
        </w:rPr>
        <w:t>. Требования к организации и проведению психодиагностического обследования</w:t>
      </w:r>
      <w:r w:rsidRPr="001C712F">
        <w:rPr>
          <w:sz w:val="28"/>
          <w:szCs w:val="28"/>
        </w:rPr>
        <w:t xml:space="preserve"> семьи</w:t>
      </w:r>
      <w:r w:rsidR="00A037ED" w:rsidRPr="001C712F">
        <w:rPr>
          <w:sz w:val="28"/>
          <w:szCs w:val="28"/>
        </w:rPr>
        <w:t>. Особенности психодиагностического обследования взрослых, детей. Особенности организации и проведения индивидуального и группового психодиагностического обследования. Сбор предварительной информации. Требования к заключению</w:t>
      </w:r>
      <w:r w:rsidRPr="001C712F">
        <w:rPr>
          <w:sz w:val="28"/>
          <w:szCs w:val="28"/>
        </w:rPr>
        <w:t xml:space="preserve"> и сообщению результатов</w:t>
      </w:r>
      <w:r w:rsidR="00A037ED" w:rsidRPr="001C712F">
        <w:rPr>
          <w:sz w:val="28"/>
          <w:szCs w:val="28"/>
        </w:rPr>
        <w:t xml:space="preserve">. </w:t>
      </w:r>
      <w:r w:rsidRPr="001C712F">
        <w:rPr>
          <w:sz w:val="28"/>
          <w:szCs w:val="28"/>
        </w:rPr>
        <w:t>М</w:t>
      </w:r>
      <w:r w:rsidR="00A037ED" w:rsidRPr="001C712F">
        <w:rPr>
          <w:sz w:val="28"/>
        </w:rPr>
        <w:t>ето</w:t>
      </w:r>
      <w:r w:rsidRPr="001C712F">
        <w:rPr>
          <w:sz w:val="28"/>
        </w:rPr>
        <w:t xml:space="preserve">ды психодиагностики, используемые в работе с семьей. Методы и методики диагностики межличностных отношений. Методы и методики диагностики детско-родительских отношений. Методы и методики диагностики супружеских отношений и удовлетворенности браком. Методы и методики диагностики эмоционального благополучия. Методы и методики диагностики личности. </w:t>
      </w:r>
    </w:p>
    <w:p w:rsidR="00A037ED" w:rsidRPr="001C712F" w:rsidRDefault="00A037ED" w:rsidP="00A037ED">
      <w:pPr>
        <w:rPr>
          <w:sz w:val="28"/>
          <w:szCs w:val="28"/>
        </w:rPr>
      </w:pPr>
    </w:p>
    <w:p w:rsidR="00A037ED" w:rsidRPr="001C712F" w:rsidRDefault="00A037ED" w:rsidP="00A037ED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2F">
        <w:rPr>
          <w:rFonts w:ascii="Times New Roman" w:hAnsi="Times New Roman" w:cs="Times New Roman"/>
          <w:sz w:val="28"/>
          <w:szCs w:val="28"/>
        </w:rPr>
        <w:t xml:space="preserve">Лекции 1-2. Понятие о </w:t>
      </w:r>
      <w:r w:rsidR="001C712F" w:rsidRPr="001C712F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Pr="001C712F">
        <w:rPr>
          <w:rFonts w:ascii="Times New Roman" w:hAnsi="Times New Roman" w:cs="Times New Roman"/>
          <w:sz w:val="28"/>
          <w:szCs w:val="28"/>
        </w:rPr>
        <w:t>психодиагностике и организации обследования</w:t>
      </w:r>
    </w:p>
    <w:p w:rsidR="00A037ED" w:rsidRPr="001C712F" w:rsidRDefault="00A037ED" w:rsidP="00A037ED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1) </w:t>
      </w:r>
      <w:r w:rsidR="001C712F" w:rsidRPr="001C712F">
        <w:rPr>
          <w:sz w:val="28"/>
          <w:szCs w:val="28"/>
        </w:rPr>
        <w:t>Цели и задачи семейной психодиагностики</w:t>
      </w:r>
      <w:r w:rsidRPr="001C712F">
        <w:rPr>
          <w:sz w:val="28"/>
          <w:szCs w:val="28"/>
        </w:rPr>
        <w:t>.</w:t>
      </w:r>
      <w:r w:rsidR="001C712F" w:rsidRPr="001C712F">
        <w:rPr>
          <w:sz w:val="28"/>
          <w:szCs w:val="28"/>
        </w:rPr>
        <w:t xml:space="preserve"> Этика обследования.</w:t>
      </w:r>
    </w:p>
    <w:p w:rsidR="00A037ED" w:rsidRPr="001C712F" w:rsidRDefault="00A037ED" w:rsidP="00A037ED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2) </w:t>
      </w:r>
      <w:r w:rsidR="001C712F" w:rsidRPr="001C712F">
        <w:rPr>
          <w:sz w:val="28"/>
          <w:szCs w:val="28"/>
        </w:rPr>
        <w:t>Требования к организации и проведению психодиагностического обследования семьи.</w:t>
      </w:r>
    </w:p>
    <w:p w:rsidR="00A037ED" w:rsidRPr="001C712F" w:rsidRDefault="00A037ED" w:rsidP="00A037ED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3) </w:t>
      </w:r>
      <w:r w:rsidR="001C712F" w:rsidRPr="001C712F">
        <w:rPr>
          <w:sz w:val="28"/>
          <w:szCs w:val="28"/>
        </w:rPr>
        <w:t>Требования к заключению и сообщению результатов.</w:t>
      </w:r>
    </w:p>
    <w:p w:rsidR="00A037ED" w:rsidRPr="001C712F" w:rsidRDefault="00A037ED" w:rsidP="001C712F">
      <w:pPr>
        <w:ind w:firstLine="709"/>
        <w:jc w:val="both"/>
        <w:rPr>
          <w:sz w:val="28"/>
        </w:rPr>
      </w:pPr>
      <w:r w:rsidRPr="001C712F">
        <w:rPr>
          <w:sz w:val="28"/>
          <w:szCs w:val="28"/>
        </w:rPr>
        <w:t xml:space="preserve">4) </w:t>
      </w:r>
      <w:r w:rsidR="001C712F" w:rsidRPr="001C712F">
        <w:rPr>
          <w:sz w:val="28"/>
          <w:szCs w:val="28"/>
        </w:rPr>
        <w:t>М</w:t>
      </w:r>
      <w:r w:rsidR="001C712F" w:rsidRPr="001C712F">
        <w:rPr>
          <w:sz w:val="28"/>
        </w:rPr>
        <w:t>етоды психодиагностики, используемые в работе с семьей.</w:t>
      </w:r>
    </w:p>
    <w:p w:rsidR="001C712F" w:rsidRPr="001C712F" w:rsidRDefault="001C712F" w:rsidP="001C712F">
      <w:pPr>
        <w:ind w:firstLine="709"/>
        <w:jc w:val="both"/>
        <w:rPr>
          <w:b/>
          <w:sz w:val="28"/>
          <w:szCs w:val="28"/>
        </w:rPr>
      </w:pPr>
    </w:p>
    <w:p w:rsidR="00A037ED" w:rsidRPr="001C712F" w:rsidRDefault="00A037ED" w:rsidP="00A037ED">
      <w:pPr>
        <w:ind w:firstLine="709"/>
        <w:jc w:val="both"/>
        <w:rPr>
          <w:b/>
          <w:sz w:val="28"/>
          <w:szCs w:val="28"/>
        </w:rPr>
      </w:pPr>
      <w:r w:rsidRPr="001C712F">
        <w:rPr>
          <w:b/>
          <w:sz w:val="28"/>
          <w:szCs w:val="28"/>
        </w:rPr>
        <w:t xml:space="preserve">Практические занятия 1-2. </w:t>
      </w:r>
    </w:p>
    <w:p w:rsidR="00A037ED" w:rsidRPr="001C712F" w:rsidRDefault="00A037ED" w:rsidP="00A037ED">
      <w:pPr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1) </w:t>
      </w:r>
      <w:r w:rsidR="001C712F" w:rsidRPr="001C712F">
        <w:rPr>
          <w:sz w:val="28"/>
        </w:rPr>
        <w:t xml:space="preserve">Методы и методики диагностики межличностных отношений. </w:t>
      </w:r>
    </w:p>
    <w:p w:rsidR="00A037ED" w:rsidRPr="001C712F" w:rsidRDefault="00A037ED" w:rsidP="00A037ED">
      <w:pPr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2) </w:t>
      </w:r>
      <w:r w:rsidR="001C712F" w:rsidRPr="001C712F">
        <w:rPr>
          <w:sz w:val="28"/>
        </w:rPr>
        <w:t>Методы и методики диагностики детско-родительских отношений.</w:t>
      </w:r>
      <w:r w:rsidRPr="001C712F">
        <w:rPr>
          <w:sz w:val="28"/>
          <w:szCs w:val="28"/>
        </w:rPr>
        <w:t xml:space="preserve"> </w:t>
      </w:r>
    </w:p>
    <w:p w:rsidR="00A037ED" w:rsidRPr="001C712F" w:rsidRDefault="00A037ED" w:rsidP="00A037ED">
      <w:pPr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3) </w:t>
      </w:r>
      <w:r w:rsidR="001C712F" w:rsidRPr="001C712F">
        <w:rPr>
          <w:sz w:val="28"/>
        </w:rPr>
        <w:t>Методы и методики диагностики супружеских отношений и удовлетворенности браком.</w:t>
      </w:r>
      <w:r w:rsidRPr="001C712F">
        <w:rPr>
          <w:sz w:val="28"/>
          <w:szCs w:val="28"/>
        </w:rPr>
        <w:t xml:space="preserve"> </w:t>
      </w:r>
    </w:p>
    <w:p w:rsidR="00A037ED" w:rsidRPr="001C712F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Pr="001C712F" w:rsidRDefault="00A037ED" w:rsidP="00A037ED">
      <w:pPr>
        <w:ind w:firstLine="709"/>
        <w:jc w:val="both"/>
        <w:rPr>
          <w:b/>
          <w:sz w:val="28"/>
          <w:szCs w:val="28"/>
        </w:rPr>
      </w:pPr>
      <w:r w:rsidRPr="001C712F">
        <w:rPr>
          <w:b/>
          <w:sz w:val="28"/>
          <w:szCs w:val="28"/>
        </w:rPr>
        <w:t xml:space="preserve">Практические занятия 3-4. </w:t>
      </w:r>
    </w:p>
    <w:p w:rsidR="001C712F" w:rsidRPr="001C712F" w:rsidRDefault="00A037ED" w:rsidP="001C712F">
      <w:pPr>
        <w:ind w:firstLine="709"/>
        <w:jc w:val="both"/>
        <w:rPr>
          <w:sz w:val="28"/>
          <w:szCs w:val="28"/>
        </w:rPr>
      </w:pPr>
      <w:r w:rsidRPr="001C712F">
        <w:rPr>
          <w:sz w:val="28"/>
          <w:szCs w:val="28"/>
        </w:rPr>
        <w:t xml:space="preserve">1) </w:t>
      </w:r>
      <w:r w:rsidR="001C712F" w:rsidRPr="001C712F">
        <w:rPr>
          <w:sz w:val="28"/>
        </w:rPr>
        <w:t>Методы и методики диагностики супружеских отношений и удовлетворенности браком.</w:t>
      </w:r>
      <w:r w:rsidR="001C712F" w:rsidRPr="001C712F">
        <w:rPr>
          <w:sz w:val="28"/>
          <w:szCs w:val="28"/>
        </w:rPr>
        <w:t xml:space="preserve"> </w:t>
      </w:r>
    </w:p>
    <w:p w:rsidR="00A037ED" w:rsidRPr="001C712F" w:rsidRDefault="00A037ED" w:rsidP="00A037ED">
      <w:pPr>
        <w:ind w:firstLine="709"/>
        <w:jc w:val="both"/>
        <w:rPr>
          <w:sz w:val="28"/>
        </w:rPr>
      </w:pPr>
      <w:r w:rsidRPr="001C712F">
        <w:rPr>
          <w:sz w:val="28"/>
        </w:rPr>
        <w:t xml:space="preserve">2) </w:t>
      </w:r>
      <w:r w:rsidR="001C712F" w:rsidRPr="001C712F">
        <w:rPr>
          <w:sz w:val="28"/>
        </w:rPr>
        <w:t>Проективные техники</w:t>
      </w:r>
      <w:r w:rsidRPr="001C712F">
        <w:rPr>
          <w:sz w:val="28"/>
        </w:rPr>
        <w:t>.</w:t>
      </w:r>
    </w:p>
    <w:p w:rsidR="00A037ED" w:rsidRPr="001C712F" w:rsidRDefault="00A037ED" w:rsidP="00A037ED">
      <w:pPr>
        <w:ind w:firstLine="709"/>
        <w:jc w:val="both"/>
        <w:rPr>
          <w:sz w:val="28"/>
        </w:rPr>
      </w:pPr>
    </w:p>
    <w:p w:rsidR="00A037ED" w:rsidRPr="001C712F" w:rsidRDefault="00A037ED" w:rsidP="00A037ED">
      <w:pPr>
        <w:ind w:firstLine="709"/>
        <w:jc w:val="both"/>
        <w:rPr>
          <w:b/>
          <w:sz w:val="28"/>
          <w:szCs w:val="28"/>
        </w:rPr>
      </w:pPr>
      <w:r w:rsidRPr="001C712F">
        <w:rPr>
          <w:b/>
          <w:sz w:val="28"/>
          <w:szCs w:val="28"/>
        </w:rPr>
        <w:t xml:space="preserve">Практические занятия 5-6. </w:t>
      </w:r>
    </w:p>
    <w:p w:rsidR="00A037ED" w:rsidRPr="001C712F" w:rsidRDefault="00A037ED" w:rsidP="00A037ED">
      <w:pPr>
        <w:ind w:firstLine="709"/>
        <w:jc w:val="both"/>
        <w:rPr>
          <w:sz w:val="28"/>
        </w:rPr>
      </w:pPr>
      <w:r w:rsidRPr="001C712F">
        <w:rPr>
          <w:sz w:val="28"/>
          <w:szCs w:val="28"/>
        </w:rPr>
        <w:t>1)</w:t>
      </w:r>
      <w:r w:rsidRPr="001C712F">
        <w:rPr>
          <w:sz w:val="28"/>
        </w:rPr>
        <w:t xml:space="preserve"> </w:t>
      </w:r>
      <w:r w:rsidR="001C712F" w:rsidRPr="001C712F">
        <w:rPr>
          <w:sz w:val="28"/>
        </w:rPr>
        <w:t>Методы и методики диагностики эмоционального благополучия.</w:t>
      </w:r>
    </w:p>
    <w:p w:rsidR="001C712F" w:rsidRPr="001C712F" w:rsidRDefault="00A037ED" w:rsidP="001C712F">
      <w:pPr>
        <w:ind w:firstLine="708"/>
        <w:jc w:val="both"/>
        <w:rPr>
          <w:sz w:val="28"/>
        </w:rPr>
      </w:pPr>
      <w:r w:rsidRPr="001C712F">
        <w:rPr>
          <w:sz w:val="28"/>
          <w:szCs w:val="28"/>
        </w:rPr>
        <w:t xml:space="preserve">2) </w:t>
      </w:r>
      <w:r w:rsidR="001C712F" w:rsidRPr="001C712F">
        <w:rPr>
          <w:sz w:val="28"/>
        </w:rPr>
        <w:t xml:space="preserve">Методы и методики диагностики личности. </w:t>
      </w:r>
    </w:p>
    <w:p w:rsidR="00A037ED" w:rsidRPr="003B5E11" w:rsidRDefault="00A037ED" w:rsidP="00A037ED">
      <w:pPr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37ED" w:rsidRDefault="00A037ED" w:rsidP="00A037ED">
      <w:pPr>
        <w:ind w:firstLine="709"/>
        <w:jc w:val="center"/>
        <w:rPr>
          <w:b/>
          <w:sz w:val="28"/>
          <w:szCs w:val="28"/>
        </w:rPr>
      </w:pPr>
      <w:r w:rsidRPr="00A960AF">
        <w:rPr>
          <w:b/>
          <w:sz w:val="28"/>
          <w:szCs w:val="28"/>
        </w:rPr>
        <w:lastRenderedPageBreak/>
        <w:t>ТЕМАТИЧЕСК</w:t>
      </w:r>
      <w:r>
        <w:rPr>
          <w:b/>
          <w:sz w:val="28"/>
          <w:szCs w:val="28"/>
        </w:rPr>
        <w:t>АЯ КАРТА ДИСЦИПЛИНЫ</w:t>
      </w:r>
    </w:p>
    <w:p w:rsidR="00A037ED" w:rsidRPr="00A960AF" w:rsidRDefault="00A037ED" w:rsidP="00A037ED">
      <w:pPr>
        <w:tabs>
          <w:tab w:val="left" w:pos="-540"/>
        </w:tabs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«Диагностические практики в работе с семьей» </w:t>
      </w:r>
      <w:r w:rsidRPr="005F2706">
        <w:rPr>
          <w:sz w:val="28"/>
          <w:szCs w:val="28"/>
        </w:rPr>
        <w:t xml:space="preserve">по </w:t>
      </w:r>
      <w:r w:rsidR="00AD6066">
        <w:rPr>
          <w:sz w:val="28"/>
          <w:szCs w:val="28"/>
        </w:rPr>
        <w:t>направлению</w:t>
      </w:r>
      <w:r>
        <w:rPr>
          <w:b/>
          <w:sz w:val="28"/>
          <w:szCs w:val="28"/>
        </w:rPr>
        <w:t xml:space="preserve"> </w:t>
      </w:r>
      <w:r w:rsidR="00FD0D1E">
        <w:rPr>
          <w:bCs/>
          <w:iCs/>
          <w:sz w:val="28"/>
          <w:szCs w:val="28"/>
        </w:rPr>
        <w:t>44.04.02</w:t>
      </w:r>
      <w:r>
        <w:rPr>
          <w:bCs/>
          <w:iCs/>
          <w:sz w:val="28"/>
          <w:szCs w:val="28"/>
        </w:rPr>
        <w:t xml:space="preserve"> </w:t>
      </w:r>
      <w:r w:rsidRPr="00B33D73">
        <w:rPr>
          <w:bCs/>
          <w:iCs/>
          <w:sz w:val="28"/>
          <w:szCs w:val="28"/>
        </w:rPr>
        <w:t>«Психолого-педагогическое образование»</w:t>
      </w:r>
    </w:p>
    <w:p w:rsidR="00A037ED" w:rsidRDefault="00A037ED" w:rsidP="00A037ED">
      <w:pPr>
        <w:tabs>
          <w:tab w:val="left" w:pos="1440"/>
        </w:tabs>
        <w:rPr>
          <w:sz w:val="28"/>
          <w:szCs w:val="28"/>
        </w:rPr>
      </w:pPr>
    </w:p>
    <w:tbl>
      <w:tblPr>
        <w:tblStyle w:val="a7"/>
        <w:tblW w:w="1013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9"/>
        <w:gridCol w:w="1089"/>
        <w:gridCol w:w="1090"/>
        <w:gridCol w:w="1089"/>
        <w:gridCol w:w="1089"/>
        <w:gridCol w:w="1090"/>
      </w:tblGrid>
      <w:tr w:rsidR="00A037ED" w:rsidRPr="007B28B9" w:rsidTr="00AE416E">
        <w:trPr>
          <w:trHeight w:val="520"/>
        </w:trPr>
        <w:tc>
          <w:tcPr>
            <w:tcW w:w="720" w:type="dxa"/>
          </w:tcPr>
          <w:p w:rsidR="00A037ED" w:rsidRPr="007B28B9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№ </w:t>
            </w:r>
            <w:proofErr w:type="gramStart"/>
            <w:r w:rsidRPr="007B28B9">
              <w:rPr>
                <w:sz w:val="28"/>
                <w:szCs w:val="28"/>
              </w:rPr>
              <w:t>п</w:t>
            </w:r>
            <w:proofErr w:type="gramEnd"/>
            <w:r w:rsidRPr="007B28B9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A037ED" w:rsidRPr="007B28B9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Наименование модулей и разделов 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всего</w:t>
            </w:r>
          </w:p>
        </w:tc>
        <w:tc>
          <w:tcPr>
            <w:tcW w:w="1089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proofErr w:type="gramStart"/>
            <w:r w:rsidRPr="00F34A8F">
              <w:rPr>
                <w:sz w:val="28"/>
                <w:szCs w:val="28"/>
              </w:rPr>
              <w:t>из них аудиторные</w:t>
            </w:r>
            <w:proofErr w:type="gramEnd"/>
          </w:p>
        </w:tc>
        <w:tc>
          <w:tcPr>
            <w:tcW w:w="1090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лекции</w:t>
            </w:r>
          </w:p>
        </w:tc>
        <w:tc>
          <w:tcPr>
            <w:tcW w:w="1089" w:type="dxa"/>
            <w:shd w:val="clear" w:color="auto" w:fill="auto"/>
          </w:tcPr>
          <w:p w:rsidR="00A037ED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F34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090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A037ED" w:rsidRPr="007B28B9" w:rsidTr="00AE416E">
        <w:trPr>
          <w:trHeight w:val="520"/>
        </w:trPr>
        <w:tc>
          <w:tcPr>
            <w:tcW w:w="720" w:type="dxa"/>
          </w:tcPr>
          <w:p w:rsidR="00A037ED" w:rsidRPr="009A6959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9A6959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A037ED" w:rsidRPr="00883271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практики в работе с семьей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E416E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9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0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037ED" w:rsidRPr="007B28B9" w:rsidTr="00AE416E">
        <w:trPr>
          <w:trHeight w:val="520"/>
        </w:trPr>
        <w:tc>
          <w:tcPr>
            <w:tcW w:w="720" w:type="dxa"/>
          </w:tcPr>
          <w:p w:rsidR="00A037ED" w:rsidRPr="009A6959" w:rsidRDefault="00A037ED" w:rsidP="00AE416E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037ED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E416E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9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0" w:type="dxa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037ED" w:rsidRPr="00F34A8F" w:rsidRDefault="00A037ED" w:rsidP="00AE416E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A037ED" w:rsidRDefault="00A037ED" w:rsidP="00A037ED">
      <w:pPr>
        <w:tabs>
          <w:tab w:val="left" w:pos="1440"/>
        </w:tabs>
        <w:rPr>
          <w:sz w:val="28"/>
          <w:szCs w:val="28"/>
        </w:rPr>
      </w:pPr>
    </w:p>
    <w:p w:rsidR="00A037ED" w:rsidRDefault="00A037ED" w:rsidP="00A037ED">
      <w:pPr>
        <w:tabs>
          <w:tab w:val="left" w:pos="1440"/>
        </w:tabs>
        <w:rPr>
          <w:sz w:val="28"/>
          <w:szCs w:val="28"/>
        </w:rPr>
      </w:pPr>
    </w:p>
    <w:p w:rsidR="00A037ED" w:rsidRDefault="00A037ED" w:rsidP="00A037ED">
      <w:pPr>
        <w:tabs>
          <w:tab w:val="left" w:pos="1440"/>
        </w:tabs>
        <w:rPr>
          <w:sz w:val="28"/>
          <w:szCs w:val="28"/>
        </w:rPr>
        <w:sectPr w:rsidR="00A03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7ED" w:rsidRPr="004512C3" w:rsidRDefault="00A037ED" w:rsidP="00A037ED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УЧЕБНО-МЕТОДИЧЕСКАЯ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КАРТА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</w:p>
    <w:p w:rsidR="00A037ED" w:rsidRDefault="00A037ED" w:rsidP="00A037ED">
      <w:pPr>
        <w:jc w:val="center"/>
        <w:rPr>
          <w:bCs/>
          <w:sz w:val="16"/>
          <w:szCs w:val="16"/>
        </w:rPr>
      </w:pPr>
      <w:r>
        <w:rPr>
          <w:b/>
          <w:sz w:val="28"/>
          <w:szCs w:val="28"/>
        </w:rPr>
        <w:t>«Диагностические практики в работе с семьей»</w:t>
      </w:r>
    </w:p>
    <w:p w:rsidR="00A037ED" w:rsidRPr="00333D50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D816D9" w:rsidRDefault="00A12CD9" w:rsidP="00A037ED">
      <w:pPr>
        <w:ind w:firstLine="709"/>
        <w:jc w:val="center"/>
        <w:rPr>
          <w:b/>
        </w:rPr>
      </w:pPr>
      <w:r>
        <w:rPr>
          <w:b/>
        </w:rPr>
        <w:t xml:space="preserve">по </w:t>
      </w:r>
      <w:r w:rsidR="00AD6066">
        <w:rPr>
          <w:b/>
        </w:rPr>
        <w:t>направлению</w:t>
      </w:r>
      <w:r w:rsidR="00A037ED">
        <w:rPr>
          <w:b/>
        </w:rPr>
        <w:t xml:space="preserve"> </w:t>
      </w:r>
      <w:r w:rsidR="00FD0D1E">
        <w:rPr>
          <w:b/>
        </w:rPr>
        <w:t>44.04.02</w:t>
      </w:r>
      <w:r w:rsidR="00A037ED" w:rsidRPr="00856518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990A27">
        <w:rPr>
          <w:b/>
        </w:rPr>
        <w:t>,</w:t>
      </w:r>
      <w:r w:rsidR="00A037ED" w:rsidRPr="004C60D9">
        <w:rPr>
          <w:i/>
        </w:rPr>
        <w:t xml:space="preserve"> </w:t>
      </w:r>
      <w:r w:rsidR="00A037ED" w:rsidRPr="00856518">
        <w:rPr>
          <w:b/>
        </w:rPr>
        <w:t>«</w:t>
      </w:r>
      <w:r w:rsidR="00A037ED">
        <w:rPr>
          <w:b/>
        </w:rPr>
        <w:t>магист</w:t>
      </w:r>
      <w:r w:rsidR="00A037ED" w:rsidRPr="00856518">
        <w:rPr>
          <w:b/>
        </w:rPr>
        <w:t>р»</w:t>
      </w:r>
    </w:p>
    <w:p w:rsidR="00A037ED" w:rsidRDefault="00A037ED" w:rsidP="00A037E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A037ED" w:rsidRDefault="00A037ED" w:rsidP="00A037ED">
      <w:pPr>
        <w:jc w:val="center"/>
        <w:rPr>
          <w:b/>
        </w:rPr>
      </w:pP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76"/>
        <w:gridCol w:w="1924"/>
        <w:gridCol w:w="1260"/>
      </w:tblGrid>
      <w:tr w:rsidR="00A037ED" w:rsidRPr="00E53BC1" w:rsidTr="00AE416E">
        <w:tc>
          <w:tcPr>
            <w:tcW w:w="2628" w:type="dxa"/>
            <w:vMerge w:val="restart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 часов</w:t>
            </w:r>
          </w:p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(</w:t>
            </w:r>
            <w:proofErr w:type="spellStart"/>
            <w:r w:rsidRPr="00026CAE">
              <w:rPr>
                <w:bCs/>
                <w:sz w:val="28"/>
                <w:szCs w:val="28"/>
              </w:rPr>
              <w:t>з.е</w:t>
            </w:r>
            <w:proofErr w:type="spellEnd"/>
            <w:r w:rsidRPr="00026CAE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4140" w:type="dxa"/>
            <w:gridSpan w:val="4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Внеауди</w:t>
            </w:r>
            <w:proofErr w:type="spellEnd"/>
          </w:p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торных</w:t>
            </w:r>
          </w:p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500" w:type="dxa"/>
            <w:gridSpan w:val="2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Результаты обучения и воспитания</w:t>
            </w:r>
          </w:p>
        </w:tc>
        <w:tc>
          <w:tcPr>
            <w:tcW w:w="1260" w:type="dxa"/>
            <w:vMerge w:val="restart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A037ED" w:rsidRPr="00E53BC1" w:rsidTr="00AE416E">
        <w:tc>
          <w:tcPr>
            <w:tcW w:w="2628" w:type="dxa"/>
            <w:vMerge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 xml:space="preserve">семинаров и </w:t>
            </w:r>
            <w:r>
              <w:rPr>
                <w:bCs/>
                <w:sz w:val="28"/>
                <w:szCs w:val="28"/>
              </w:rPr>
              <w:t>лабораторных</w:t>
            </w:r>
          </w:p>
        </w:tc>
        <w:tc>
          <w:tcPr>
            <w:tcW w:w="108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практических</w:t>
            </w:r>
          </w:p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60" w:type="dxa"/>
            <w:vMerge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6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Знания, умения, навыки</w:t>
            </w:r>
          </w:p>
        </w:tc>
        <w:tc>
          <w:tcPr>
            <w:tcW w:w="1924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260" w:type="dxa"/>
            <w:vMerge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037ED" w:rsidRPr="00E53BC1" w:rsidTr="00AE416E">
        <w:tc>
          <w:tcPr>
            <w:tcW w:w="2628" w:type="dxa"/>
          </w:tcPr>
          <w:p w:rsidR="00A037ED" w:rsidRPr="00026CAE" w:rsidRDefault="00A037ED" w:rsidP="00AE416E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практики в работе с семьей</w:t>
            </w:r>
          </w:p>
        </w:tc>
        <w:tc>
          <w:tcPr>
            <w:tcW w:w="1440" w:type="dxa"/>
          </w:tcPr>
          <w:p w:rsidR="00A037ED" w:rsidRPr="00026CAE" w:rsidRDefault="00AE416E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  <w:r w:rsidR="00A037ED" w:rsidRPr="00026CAE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2</w:t>
            </w:r>
            <w:r w:rsidR="00A037ED" w:rsidRPr="00026CA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576" w:type="dxa"/>
          </w:tcPr>
          <w:p w:rsidR="00A037ED" w:rsidRPr="00026CAE" w:rsidRDefault="00A037ED" w:rsidP="00AE416E">
            <w:pPr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 xml:space="preserve">Тезаурус по теме; </w:t>
            </w:r>
            <w:r>
              <w:rPr>
                <w:sz w:val="28"/>
                <w:szCs w:val="28"/>
              </w:rPr>
              <w:t>представления о</w:t>
            </w:r>
            <w:r w:rsidRPr="004779B2">
              <w:rPr>
                <w:sz w:val="28"/>
                <w:szCs w:val="28"/>
              </w:rPr>
              <w:t xml:space="preserve"> </w:t>
            </w:r>
            <w:r w:rsidR="00AE416E">
              <w:rPr>
                <w:sz w:val="28"/>
                <w:szCs w:val="28"/>
              </w:rPr>
              <w:t>методах</w:t>
            </w:r>
            <w:r w:rsidRPr="004779B2">
              <w:rPr>
                <w:sz w:val="28"/>
                <w:szCs w:val="28"/>
              </w:rPr>
              <w:t xml:space="preserve"> </w:t>
            </w:r>
            <w:r w:rsidR="00AE416E">
              <w:rPr>
                <w:sz w:val="28"/>
                <w:szCs w:val="28"/>
              </w:rPr>
              <w:t xml:space="preserve">и методиках </w:t>
            </w:r>
            <w:r w:rsidRPr="004779B2">
              <w:rPr>
                <w:sz w:val="28"/>
                <w:szCs w:val="28"/>
              </w:rPr>
              <w:t>психодиагностики</w:t>
            </w:r>
            <w:r w:rsidR="00AE416E">
              <w:rPr>
                <w:sz w:val="28"/>
                <w:szCs w:val="28"/>
              </w:rPr>
              <w:t xml:space="preserve"> в работе с семьей</w:t>
            </w:r>
            <w:r w:rsidRPr="004779B2">
              <w:rPr>
                <w:sz w:val="28"/>
                <w:szCs w:val="28"/>
              </w:rPr>
              <w:t>, основах организации  и проведения обследования</w:t>
            </w:r>
            <w:r>
              <w:rPr>
                <w:sz w:val="28"/>
                <w:szCs w:val="28"/>
              </w:rPr>
              <w:t>, п</w:t>
            </w:r>
            <w:r w:rsidRPr="004779B2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4779B2">
              <w:rPr>
                <w:sz w:val="28"/>
                <w:szCs w:val="28"/>
              </w:rPr>
              <w:t xml:space="preserve"> о подборе методик в соответствии с целью обследования, умение организов</w:t>
            </w:r>
            <w:r>
              <w:rPr>
                <w:sz w:val="28"/>
                <w:szCs w:val="28"/>
              </w:rPr>
              <w:t xml:space="preserve">ывать и </w:t>
            </w:r>
            <w:r>
              <w:rPr>
                <w:sz w:val="28"/>
                <w:szCs w:val="28"/>
              </w:rPr>
              <w:lastRenderedPageBreak/>
              <w:t>проводить обследование,</w:t>
            </w:r>
            <w:r w:rsidRPr="004779B2">
              <w:rPr>
                <w:sz w:val="28"/>
                <w:szCs w:val="28"/>
              </w:rPr>
              <w:t xml:space="preserve"> интерпретировать результаты, оформлять протоколы</w:t>
            </w:r>
            <w:r>
              <w:rPr>
                <w:sz w:val="28"/>
                <w:szCs w:val="28"/>
              </w:rPr>
              <w:t xml:space="preserve"> и заключение</w:t>
            </w:r>
            <w:r w:rsidR="00AE416E">
              <w:rPr>
                <w:sz w:val="28"/>
                <w:szCs w:val="28"/>
              </w:rPr>
              <w:t>, сообщать результаты</w:t>
            </w:r>
          </w:p>
        </w:tc>
        <w:tc>
          <w:tcPr>
            <w:tcW w:w="1924" w:type="dxa"/>
          </w:tcPr>
          <w:p w:rsidR="00A037ED" w:rsidRPr="00026CAE" w:rsidRDefault="00A037ED" w:rsidP="00AE416E">
            <w:pPr>
              <w:rPr>
                <w:bCs/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lastRenderedPageBreak/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1260" w:type="dxa"/>
          </w:tcPr>
          <w:p w:rsidR="00A037ED" w:rsidRPr="00026CAE" w:rsidRDefault="00A037ED" w:rsidP="00AE4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в форме устного собеседо</w:t>
            </w:r>
            <w:r w:rsidRPr="00026CAE">
              <w:rPr>
                <w:bCs/>
                <w:sz w:val="28"/>
                <w:szCs w:val="28"/>
              </w:rPr>
              <w:t>вания</w:t>
            </w:r>
          </w:p>
        </w:tc>
      </w:tr>
    </w:tbl>
    <w:p w:rsidR="00A037ED" w:rsidRDefault="00A037ED" w:rsidP="00A037ED">
      <w:pPr>
        <w:ind w:firstLine="720"/>
        <w:jc w:val="center"/>
        <w:rPr>
          <w:b/>
        </w:rPr>
      </w:pPr>
    </w:p>
    <w:p w:rsidR="00A037ED" w:rsidRPr="00DC64D9" w:rsidRDefault="00A037ED" w:rsidP="00A037ED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037ED" w:rsidRPr="00DC64D9" w:rsidRDefault="00A037ED" w:rsidP="00A037ED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A037ED" w:rsidRPr="00DC64D9" w:rsidRDefault="00A037ED" w:rsidP="00A037ED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A037ED" w:rsidRDefault="00A037ED" w:rsidP="00A037ED">
      <w:pPr>
        <w:ind w:hanging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КАРТА САМОСТОЯТЕЛЬНОЙ РАБОТЫ СТУДЕНТА ПО ДИСЦИПЛИНЕ</w:t>
      </w:r>
    </w:p>
    <w:p w:rsidR="00A037ED" w:rsidRPr="001D1050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333D50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Default="00A12CD9" w:rsidP="00A037ED">
      <w:pPr>
        <w:ind w:firstLine="709"/>
        <w:jc w:val="center"/>
        <w:rPr>
          <w:bCs/>
          <w:sz w:val="16"/>
          <w:szCs w:val="16"/>
        </w:rPr>
      </w:pPr>
      <w:r>
        <w:rPr>
          <w:b/>
        </w:rPr>
        <w:t xml:space="preserve">по </w:t>
      </w:r>
      <w:r w:rsidR="00AD6066">
        <w:rPr>
          <w:b/>
        </w:rPr>
        <w:t>направлению</w:t>
      </w:r>
      <w:r w:rsidR="00A037ED">
        <w:rPr>
          <w:b/>
        </w:rPr>
        <w:t xml:space="preserve"> </w:t>
      </w:r>
      <w:r w:rsidR="00FD0D1E">
        <w:rPr>
          <w:b/>
        </w:rPr>
        <w:t>44.04.02</w:t>
      </w:r>
      <w:r w:rsidR="00A037ED" w:rsidRPr="00856518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990A27">
        <w:rPr>
          <w:b/>
        </w:rPr>
        <w:t>,</w:t>
      </w:r>
      <w:r w:rsidR="00A037ED" w:rsidRPr="004C60D9">
        <w:rPr>
          <w:i/>
        </w:rPr>
        <w:t xml:space="preserve"> </w:t>
      </w:r>
      <w:r w:rsidR="00A037ED" w:rsidRPr="00856518">
        <w:rPr>
          <w:b/>
        </w:rPr>
        <w:t>«</w:t>
      </w:r>
      <w:r w:rsidR="00A037ED">
        <w:rPr>
          <w:b/>
        </w:rPr>
        <w:t>магист</w:t>
      </w:r>
      <w:r w:rsidR="00A037ED" w:rsidRPr="00856518">
        <w:rPr>
          <w:b/>
        </w:rPr>
        <w:t>р»</w:t>
      </w:r>
      <w:r w:rsidR="00A037ED">
        <w:rPr>
          <w:bCs/>
          <w:sz w:val="16"/>
          <w:szCs w:val="16"/>
        </w:rPr>
        <w:t xml:space="preserve"> </w:t>
      </w:r>
    </w:p>
    <w:p w:rsidR="00A037ED" w:rsidRDefault="00A037ED" w:rsidP="00A037ED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A037ED" w:rsidRDefault="00A037ED" w:rsidP="00A037ED">
      <w:pPr>
        <w:ind w:hanging="360"/>
        <w:jc w:val="center"/>
        <w:rPr>
          <w:b/>
          <w:bCs/>
          <w:sz w:val="28"/>
          <w:szCs w:val="28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177"/>
        <w:gridCol w:w="911"/>
        <w:gridCol w:w="1440"/>
        <w:gridCol w:w="2160"/>
        <w:gridCol w:w="2880"/>
        <w:gridCol w:w="2739"/>
        <w:gridCol w:w="1637"/>
        <w:gridCol w:w="2104"/>
      </w:tblGrid>
      <w:tr w:rsidR="00A037ED" w:rsidRPr="00621427" w:rsidTr="00AE416E">
        <w:trPr>
          <w:trHeight w:val="414"/>
        </w:trPr>
        <w:tc>
          <w:tcPr>
            <w:tcW w:w="1177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модуля</w:t>
            </w:r>
          </w:p>
        </w:tc>
        <w:tc>
          <w:tcPr>
            <w:tcW w:w="911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темы</w:t>
            </w:r>
          </w:p>
        </w:tc>
        <w:tc>
          <w:tcPr>
            <w:tcW w:w="1440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1427">
              <w:rPr>
                <w:sz w:val="28"/>
                <w:szCs w:val="28"/>
              </w:rPr>
              <w:t>Трудоем</w:t>
            </w:r>
            <w:proofErr w:type="spellEnd"/>
            <w:r w:rsidRPr="00621427">
              <w:rPr>
                <w:sz w:val="28"/>
                <w:szCs w:val="28"/>
              </w:rPr>
              <w:t>-кость</w:t>
            </w:r>
            <w:proofErr w:type="gramEnd"/>
            <w:r w:rsidRPr="00621427">
              <w:rPr>
                <w:sz w:val="28"/>
                <w:szCs w:val="28"/>
              </w:rPr>
              <w:t xml:space="preserve"> и сроки </w:t>
            </w:r>
            <w:proofErr w:type="spellStart"/>
            <w:r w:rsidRPr="00621427">
              <w:rPr>
                <w:sz w:val="28"/>
                <w:szCs w:val="28"/>
              </w:rPr>
              <w:t>выполне-ния</w:t>
            </w:r>
            <w:proofErr w:type="spellEnd"/>
          </w:p>
        </w:tc>
        <w:tc>
          <w:tcPr>
            <w:tcW w:w="2160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Планируемые результаты</w:t>
            </w:r>
          </w:p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(компетенции)</w:t>
            </w:r>
          </w:p>
        </w:tc>
        <w:tc>
          <w:tcPr>
            <w:tcW w:w="2880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Содержание</w:t>
            </w:r>
          </w:p>
        </w:tc>
        <w:tc>
          <w:tcPr>
            <w:tcW w:w="2739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Основные учебные действия</w:t>
            </w:r>
          </w:p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Формы и методы </w:t>
            </w:r>
            <w:proofErr w:type="spellStart"/>
            <w:proofErr w:type="gramStart"/>
            <w:r w:rsidRPr="00621427">
              <w:rPr>
                <w:sz w:val="28"/>
                <w:szCs w:val="28"/>
              </w:rPr>
              <w:t>самоконт</w:t>
            </w:r>
            <w:proofErr w:type="spellEnd"/>
            <w:r w:rsidRPr="00621427">
              <w:rPr>
                <w:sz w:val="28"/>
                <w:szCs w:val="28"/>
              </w:rPr>
              <w:t>-роля</w:t>
            </w:r>
            <w:proofErr w:type="gramEnd"/>
          </w:p>
        </w:tc>
        <w:tc>
          <w:tcPr>
            <w:tcW w:w="2104" w:type="dxa"/>
            <w:vMerge w:val="restart"/>
          </w:tcPr>
          <w:p w:rsidR="00A037ED" w:rsidRPr="00621427" w:rsidRDefault="00A037ED" w:rsidP="00AE416E">
            <w:pPr>
              <w:pStyle w:val="11"/>
              <w:ind w:hanging="108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Формы и методы контроля и оценивания</w:t>
            </w:r>
          </w:p>
        </w:tc>
      </w:tr>
      <w:tr w:rsidR="00A037ED" w:rsidRPr="00621427" w:rsidTr="00AE416E">
        <w:trPr>
          <w:trHeight w:val="414"/>
        </w:trPr>
        <w:tc>
          <w:tcPr>
            <w:tcW w:w="1177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A037ED" w:rsidRPr="00621427" w:rsidRDefault="00A037ED" w:rsidP="00AE416E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A037ED" w:rsidRPr="00621427" w:rsidTr="00AE416E">
        <w:trPr>
          <w:trHeight w:val="249"/>
        </w:trPr>
        <w:tc>
          <w:tcPr>
            <w:tcW w:w="1177" w:type="dxa"/>
          </w:tcPr>
          <w:p w:rsidR="00A037ED" w:rsidRPr="00621427" w:rsidRDefault="00A037ED" w:rsidP="00AE416E">
            <w:pPr>
              <w:pStyle w:val="11"/>
              <w:jc w:val="center"/>
              <w:rPr>
                <w:sz w:val="28"/>
                <w:szCs w:val="28"/>
                <w:lang w:val="en-GB"/>
              </w:rPr>
            </w:pPr>
            <w:r w:rsidRPr="00621427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911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62142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1,56</w:t>
            </w:r>
            <w:r w:rsidRPr="00621427">
              <w:rPr>
                <w:sz w:val="28"/>
                <w:szCs w:val="28"/>
              </w:rPr>
              <w:t xml:space="preserve"> </w:t>
            </w:r>
            <w:proofErr w:type="spellStart"/>
            <w:r w:rsidRPr="00621427">
              <w:rPr>
                <w:sz w:val="28"/>
                <w:szCs w:val="28"/>
              </w:rPr>
              <w:t>з.е</w:t>
            </w:r>
            <w:proofErr w:type="spellEnd"/>
            <w:r w:rsidRPr="00621427">
              <w:rPr>
                <w:sz w:val="28"/>
                <w:szCs w:val="28"/>
              </w:rPr>
              <w:t xml:space="preserve">.) </w:t>
            </w:r>
          </w:p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к концу раздела</w:t>
            </w:r>
          </w:p>
        </w:tc>
        <w:tc>
          <w:tcPr>
            <w:tcW w:w="2160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2880" w:type="dxa"/>
          </w:tcPr>
          <w:p w:rsidR="00A037ED" w:rsidRPr="00621427" w:rsidRDefault="00AE416E" w:rsidP="00AE416E">
            <w:pPr>
              <w:pStyle w:val="11"/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 xml:space="preserve">Тезаурус по теме; </w:t>
            </w:r>
            <w:r>
              <w:rPr>
                <w:sz w:val="28"/>
                <w:szCs w:val="28"/>
              </w:rPr>
              <w:t>представления о</w:t>
            </w:r>
            <w:r w:rsidRPr="004779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методах</w:t>
            </w:r>
            <w:r w:rsidRPr="004779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методиках </w:t>
            </w:r>
            <w:r w:rsidRPr="004779B2">
              <w:rPr>
                <w:sz w:val="28"/>
                <w:szCs w:val="28"/>
              </w:rPr>
              <w:t>психодиагностики</w:t>
            </w:r>
            <w:r>
              <w:rPr>
                <w:sz w:val="28"/>
                <w:szCs w:val="28"/>
              </w:rPr>
              <w:t xml:space="preserve"> в работе с семьей</w:t>
            </w:r>
            <w:r w:rsidRPr="004779B2">
              <w:rPr>
                <w:sz w:val="28"/>
                <w:szCs w:val="28"/>
              </w:rPr>
              <w:t>, основах организации  и проведения обследования</w:t>
            </w:r>
            <w:r>
              <w:rPr>
                <w:sz w:val="28"/>
                <w:szCs w:val="28"/>
              </w:rPr>
              <w:t>, п</w:t>
            </w:r>
            <w:r w:rsidRPr="004779B2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4779B2">
              <w:rPr>
                <w:sz w:val="28"/>
                <w:szCs w:val="28"/>
              </w:rPr>
              <w:t xml:space="preserve"> о подборе методик в соответствии с целью обследования, умение организов</w:t>
            </w:r>
            <w:r>
              <w:rPr>
                <w:sz w:val="28"/>
                <w:szCs w:val="28"/>
              </w:rPr>
              <w:t>ывать и проводить обследование,</w:t>
            </w:r>
            <w:r w:rsidRPr="004779B2">
              <w:rPr>
                <w:sz w:val="28"/>
                <w:szCs w:val="28"/>
              </w:rPr>
              <w:t xml:space="preserve"> интерпретировать результаты, </w:t>
            </w:r>
            <w:r w:rsidRPr="004779B2">
              <w:rPr>
                <w:sz w:val="28"/>
                <w:szCs w:val="28"/>
              </w:rPr>
              <w:lastRenderedPageBreak/>
              <w:t>оформлять протоколы</w:t>
            </w:r>
            <w:r>
              <w:rPr>
                <w:sz w:val="28"/>
                <w:szCs w:val="28"/>
              </w:rPr>
              <w:t xml:space="preserve"> и заключение, сообщать результаты</w:t>
            </w:r>
          </w:p>
        </w:tc>
        <w:tc>
          <w:tcPr>
            <w:tcW w:w="2739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lastRenderedPageBreak/>
              <w:t>Изучение теоретических вопросов по теме; составление тезауруса;</w:t>
            </w:r>
          </w:p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чтение дополни</w:t>
            </w:r>
            <w:r w:rsidR="00AE416E">
              <w:rPr>
                <w:sz w:val="28"/>
                <w:szCs w:val="28"/>
              </w:rPr>
              <w:t xml:space="preserve">тельной литературы; проведение </w:t>
            </w:r>
            <w:r w:rsidRPr="00621427">
              <w:rPr>
                <w:sz w:val="28"/>
                <w:szCs w:val="28"/>
              </w:rPr>
              <w:t xml:space="preserve">диагностики, оформление </w:t>
            </w:r>
            <w:r>
              <w:rPr>
                <w:sz w:val="28"/>
                <w:szCs w:val="28"/>
              </w:rPr>
              <w:t>протоколов</w:t>
            </w:r>
          </w:p>
        </w:tc>
        <w:tc>
          <w:tcPr>
            <w:tcW w:w="1637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конспекты</w:t>
            </w:r>
            <w:r>
              <w:rPr>
                <w:sz w:val="28"/>
                <w:szCs w:val="28"/>
              </w:rPr>
              <w:t>, протоколы обсле</w:t>
            </w:r>
            <w:r w:rsidRPr="00621427">
              <w:rPr>
                <w:sz w:val="28"/>
                <w:szCs w:val="28"/>
              </w:rPr>
              <w:t>дования</w:t>
            </w:r>
          </w:p>
        </w:tc>
        <w:tc>
          <w:tcPr>
            <w:tcW w:w="2104" w:type="dxa"/>
          </w:tcPr>
          <w:p w:rsidR="00A037ED" w:rsidRPr="00621427" w:rsidRDefault="00A037ED" w:rsidP="00AE416E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устное собеседование по теоретическим вопросам диагностики </w:t>
            </w:r>
            <w:r>
              <w:rPr>
                <w:sz w:val="28"/>
                <w:szCs w:val="28"/>
              </w:rPr>
              <w:t xml:space="preserve">и </w:t>
            </w:r>
            <w:r w:rsidR="00AE416E">
              <w:rPr>
                <w:sz w:val="28"/>
                <w:szCs w:val="28"/>
              </w:rPr>
              <w:t xml:space="preserve">заключению по результатам </w:t>
            </w:r>
            <w:r w:rsidRPr="00621427">
              <w:rPr>
                <w:sz w:val="28"/>
                <w:szCs w:val="28"/>
              </w:rPr>
              <w:t>обследования</w:t>
            </w:r>
          </w:p>
        </w:tc>
      </w:tr>
    </w:tbl>
    <w:p w:rsidR="00A037ED" w:rsidRDefault="00A037ED" w:rsidP="00A037ED">
      <w:pPr>
        <w:rPr>
          <w:sz w:val="28"/>
          <w:szCs w:val="28"/>
        </w:rPr>
      </w:pPr>
    </w:p>
    <w:p w:rsidR="00A037ED" w:rsidRPr="00DC64D9" w:rsidRDefault="00A037ED" w:rsidP="00A037ED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037ED" w:rsidRPr="00DC64D9" w:rsidRDefault="00A037ED" w:rsidP="00A037ED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A037ED" w:rsidRPr="00DC64D9" w:rsidRDefault="00A037ED" w:rsidP="00A037ED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A037ED" w:rsidRDefault="00A037ED" w:rsidP="00A037ED">
      <w:pPr>
        <w:rPr>
          <w:sz w:val="28"/>
          <w:szCs w:val="28"/>
        </w:rPr>
      </w:pPr>
    </w:p>
    <w:p w:rsidR="00A037ED" w:rsidRDefault="00A037ED" w:rsidP="00A037ED">
      <w:pPr>
        <w:rPr>
          <w:sz w:val="28"/>
          <w:szCs w:val="28"/>
        </w:rPr>
        <w:sectPr w:rsidR="00A037ED" w:rsidSect="00AE4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37ED" w:rsidRPr="004A68F7" w:rsidRDefault="00A037ED" w:rsidP="00A037ED">
      <w:pPr>
        <w:pStyle w:val="11"/>
        <w:ind w:firstLine="567"/>
        <w:jc w:val="center"/>
        <w:rPr>
          <w:b/>
          <w:caps/>
          <w:sz w:val="28"/>
          <w:szCs w:val="28"/>
        </w:rPr>
      </w:pPr>
      <w:r w:rsidRPr="004A68F7">
        <w:rPr>
          <w:b/>
          <w:caps/>
          <w:sz w:val="28"/>
          <w:szCs w:val="28"/>
        </w:rPr>
        <w:lastRenderedPageBreak/>
        <w:t xml:space="preserve">Протокол согласования рабочей программы дисциплины </w:t>
      </w:r>
      <w:r>
        <w:rPr>
          <w:b/>
          <w:caps/>
          <w:sz w:val="28"/>
          <w:szCs w:val="28"/>
        </w:rPr>
        <w:t xml:space="preserve">ДИАГНОСТИЧЕСКИЕ ПРАКТИКИ В РАБОТЕ С СЕМЬЕЙ </w:t>
      </w:r>
      <w:r w:rsidRPr="004A68F7">
        <w:rPr>
          <w:b/>
          <w:caps/>
          <w:sz w:val="28"/>
          <w:szCs w:val="28"/>
        </w:rPr>
        <w:t xml:space="preserve">с другими дисциплинами </w:t>
      </w:r>
      <w:r w:rsidR="00A12CD9">
        <w:rPr>
          <w:b/>
          <w:caps/>
          <w:sz w:val="28"/>
          <w:szCs w:val="28"/>
        </w:rPr>
        <w:t xml:space="preserve">ПО </w:t>
      </w:r>
      <w:r w:rsidR="00AD6066">
        <w:rPr>
          <w:b/>
          <w:caps/>
          <w:sz w:val="28"/>
          <w:szCs w:val="28"/>
        </w:rPr>
        <w:t>направлению</w:t>
      </w:r>
      <w:r w:rsidRPr="004A68F7">
        <w:rPr>
          <w:b/>
          <w:caps/>
          <w:sz w:val="28"/>
          <w:szCs w:val="28"/>
        </w:rPr>
        <w:t xml:space="preserve"> </w:t>
      </w:r>
      <w:r w:rsidR="00FD0D1E">
        <w:rPr>
          <w:b/>
          <w:caps/>
          <w:sz w:val="28"/>
          <w:szCs w:val="28"/>
        </w:rPr>
        <w:t>44.04.02</w:t>
      </w:r>
      <w:r w:rsidRPr="004A68F7">
        <w:rPr>
          <w:b/>
          <w:caps/>
          <w:sz w:val="28"/>
          <w:szCs w:val="28"/>
        </w:rPr>
        <w:t xml:space="preserve"> ПСИХОЛОГО-ПЕДАГОГИЧЕСКОЕ ОБРАЗОВАНИЕ</w:t>
      </w:r>
    </w:p>
    <w:p w:rsidR="00A037ED" w:rsidRPr="00DC151A" w:rsidRDefault="00A037ED" w:rsidP="00A037ED">
      <w:pPr>
        <w:pStyle w:val="11"/>
        <w:ind w:firstLine="567"/>
        <w:jc w:val="center"/>
        <w:rPr>
          <w:b/>
          <w:bCs/>
          <w:sz w:val="28"/>
          <w:szCs w:val="28"/>
        </w:rPr>
      </w:pPr>
      <w:r w:rsidRPr="00DC151A">
        <w:rPr>
          <w:b/>
          <w:bCs/>
          <w:sz w:val="28"/>
          <w:szCs w:val="28"/>
        </w:rPr>
        <w:t>на 201__/ _______ учебный год</w:t>
      </w:r>
    </w:p>
    <w:p w:rsidR="00A037ED" w:rsidRPr="00DC151A" w:rsidRDefault="00A037ED" w:rsidP="00A037ED">
      <w:pPr>
        <w:pStyle w:val="11"/>
        <w:ind w:firstLine="567"/>
        <w:rPr>
          <w:sz w:val="28"/>
          <w:szCs w:val="28"/>
        </w:rPr>
      </w:pPr>
    </w:p>
    <w:tbl>
      <w:tblPr>
        <w:tblW w:w="98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1980"/>
        <w:gridCol w:w="2340"/>
        <w:gridCol w:w="2160"/>
      </w:tblGrid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DC151A" w:rsidRDefault="00A037ED" w:rsidP="00AE416E">
            <w:pPr>
              <w:pStyle w:val="11"/>
              <w:snapToGrid w:val="0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Кафедра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об изменениях в </w:t>
            </w:r>
            <w:r w:rsidRPr="00DC151A">
              <w:rPr>
                <w:sz w:val="28"/>
                <w:szCs w:val="28"/>
              </w:rPr>
              <w:t>дидактических единицах, временной последовательности изучения и т.д.</w:t>
            </w: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tabs>
                <w:tab w:val="left" w:pos="204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Принятое решение </w:t>
            </w:r>
            <w:r w:rsidRPr="00DC151A">
              <w:rPr>
                <w:sz w:val="28"/>
                <w:szCs w:val="28"/>
              </w:rPr>
              <w:t>(протокол №, дата) кафедрой, разработавшей программу</w:t>
            </w: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65A8D" w:rsidRDefault="00A037ED" w:rsidP="00AE416E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65A8D">
              <w:rPr>
                <w:iCs/>
                <w:color w:val="000000"/>
                <w:sz w:val="28"/>
                <w:szCs w:val="28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  <w:sz w:val="28"/>
                <w:szCs w:val="28"/>
              </w:rPr>
              <w:t xml:space="preserve"> технологии в работе с семьей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65A8D" w:rsidRDefault="00A037ED" w:rsidP="00AE416E">
            <w:pPr>
              <w:rPr>
                <w:iCs/>
                <w:color w:val="000000"/>
                <w:sz w:val="28"/>
                <w:szCs w:val="28"/>
              </w:rPr>
            </w:pPr>
            <w:r w:rsidRPr="00865A8D">
              <w:rPr>
                <w:iCs/>
                <w:color w:val="000000"/>
                <w:sz w:val="28"/>
                <w:szCs w:val="28"/>
              </w:rPr>
              <w:t>Психологическая помощь в кризисных ситуациях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65A8D" w:rsidRDefault="00A037ED" w:rsidP="00AE4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 «</w:t>
            </w:r>
            <w:r w:rsidRPr="00865A8D">
              <w:rPr>
                <w:color w:val="000000"/>
                <w:sz w:val="28"/>
                <w:szCs w:val="28"/>
              </w:rPr>
              <w:t>Коррекция нарушений поведения детей и подростков с ОВЗ в</w:t>
            </w:r>
            <w:r>
              <w:rPr>
                <w:color w:val="000000"/>
                <w:sz w:val="28"/>
                <w:szCs w:val="28"/>
              </w:rPr>
              <w:t xml:space="preserve"> контексте семейной микросреды»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901AC" w:rsidRDefault="00A037ED" w:rsidP="00AE416E">
            <w:pPr>
              <w:rPr>
                <w:iCs/>
                <w:color w:val="000000"/>
                <w:sz w:val="28"/>
                <w:szCs w:val="28"/>
              </w:rPr>
            </w:pPr>
            <w:r w:rsidRPr="008901AC">
              <w:rPr>
                <w:iCs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8901AC">
              <w:rPr>
                <w:iCs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8901AC">
              <w:rPr>
                <w:iCs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901AC" w:rsidRDefault="00A037ED" w:rsidP="00AE416E">
            <w:pPr>
              <w:rPr>
                <w:iCs/>
                <w:color w:val="000000"/>
                <w:sz w:val="28"/>
                <w:szCs w:val="28"/>
              </w:rPr>
            </w:pPr>
            <w:r w:rsidRPr="008901AC">
              <w:rPr>
                <w:iCs/>
                <w:color w:val="000000"/>
                <w:sz w:val="28"/>
                <w:szCs w:val="28"/>
              </w:rPr>
              <w:t>Практикум по разработке программ профилактики нарушений</w:t>
            </w:r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7ED" w:rsidRPr="00DC151A" w:rsidTr="00AE416E">
        <w:trPr>
          <w:cantSplit/>
        </w:trPr>
        <w:tc>
          <w:tcPr>
            <w:tcW w:w="3355" w:type="dxa"/>
          </w:tcPr>
          <w:p w:rsidR="00A037ED" w:rsidRPr="008901AC" w:rsidRDefault="00A037ED" w:rsidP="00AE416E">
            <w:pPr>
              <w:rPr>
                <w:color w:val="000000"/>
                <w:sz w:val="28"/>
                <w:szCs w:val="28"/>
              </w:rPr>
            </w:pPr>
            <w:r w:rsidRPr="008901AC">
              <w:rPr>
                <w:color w:val="000000"/>
                <w:sz w:val="28"/>
                <w:szCs w:val="28"/>
              </w:rPr>
              <w:t xml:space="preserve">Практикум по </w:t>
            </w:r>
            <w:proofErr w:type="gramStart"/>
            <w:r w:rsidRPr="008901AC">
              <w:rPr>
                <w:color w:val="000000"/>
                <w:sz w:val="28"/>
                <w:szCs w:val="28"/>
              </w:rPr>
              <w:t>дифференциальной</w:t>
            </w:r>
            <w:proofErr w:type="gramEnd"/>
            <w:r w:rsidRPr="008901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01AC">
              <w:rPr>
                <w:color w:val="000000"/>
                <w:sz w:val="28"/>
                <w:szCs w:val="28"/>
              </w:rPr>
              <w:t>психокоррекции</w:t>
            </w:r>
            <w:proofErr w:type="spellEnd"/>
          </w:p>
        </w:tc>
        <w:tc>
          <w:tcPr>
            <w:tcW w:w="198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37ED" w:rsidRPr="00DC151A" w:rsidRDefault="00A037ED" w:rsidP="00AE416E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037ED" w:rsidRPr="00DC151A" w:rsidRDefault="00A037ED" w:rsidP="00A037ED">
      <w:pPr>
        <w:rPr>
          <w:sz w:val="28"/>
          <w:szCs w:val="28"/>
        </w:rPr>
      </w:pPr>
    </w:p>
    <w:p w:rsidR="00A037ED" w:rsidRPr="00DC64D9" w:rsidRDefault="00A037ED" w:rsidP="00A037ED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</w:t>
      </w:r>
      <w:r>
        <w:rPr>
          <w:sz w:val="28"/>
          <w:szCs w:val="28"/>
        </w:rPr>
        <w:t xml:space="preserve">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A037ED" w:rsidRPr="00DC64D9" w:rsidRDefault="00A037ED" w:rsidP="00A037ED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A037ED" w:rsidRPr="00F31CDE" w:rsidRDefault="00A037ED" w:rsidP="00A037ED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                      </w:t>
      </w:r>
      <w:r w:rsidRPr="00F31CDE">
        <w:rPr>
          <w:sz w:val="28"/>
          <w:szCs w:val="28"/>
        </w:rPr>
        <w:t xml:space="preserve">        О.В. Груздева</w:t>
      </w:r>
    </w:p>
    <w:p w:rsidR="00A037ED" w:rsidRPr="00F31CDE" w:rsidRDefault="00A037ED" w:rsidP="00A037ED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</w:p>
    <w:p w:rsidR="00A037ED" w:rsidRPr="00DC64D9" w:rsidRDefault="00A037ED" w:rsidP="00A037ED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A037ED" w:rsidRPr="00DC64D9" w:rsidRDefault="00A037ED" w:rsidP="00A037ED">
      <w:pPr>
        <w:pStyle w:val="11"/>
        <w:ind w:firstLine="709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DC64D9">
        <w:rPr>
          <w:b/>
          <w:caps/>
          <w:sz w:val="32"/>
          <w:szCs w:val="32"/>
        </w:rPr>
        <w:lastRenderedPageBreak/>
        <w:t>лист внесения изменений</w:t>
      </w:r>
    </w:p>
    <w:p w:rsidR="00A037ED" w:rsidRDefault="00A037ED" w:rsidP="00A037ED">
      <w:pPr>
        <w:pStyle w:val="11"/>
        <w:ind w:firstLine="709"/>
        <w:jc w:val="center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рабочей программы на 2014/2015 учебный год</w:t>
      </w: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numPr>
          <w:ilvl w:val="0"/>
          <w:numId w:val="36"/>
        </w:numPr>
        <w:suppressAutoHyphens/>
        <w:ind w:left="0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Внести изменения в коды направлений подготовки с </w:t>
      </w:r>
      <w:r w:rsidRPr="00DC71DC">
        <w:rPr>
          <w:sz w:val="28"/>
          <w:szCs w:val="28"/>
        </w:rPr>
        <w:t>050400.68</w:t>
      </w:r>
      <w:r>
        <w:rPr>
          <w:sz w:val="28"/>
          <w:szCs w:val="28"/>
        </w:rPr>
        <w:t xml:space="preserve"> на </w:t>
      </w:r>
      <w:r w:rsidR="00FD0D1E">
        <w:rPr>
          <w:sz w:val="28"/>
          <w:szCs w:val="28"/>
        </w:rPr>
        <w:t>44.04.02</w:t>
      </w: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пересмотрена и одобрена на заседании кафедры психологии 08.05.15 протокол № 7</w:t>
      </w: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:rsidR="00A037ED" w:rsidRDefault="00A037ED" w:rsidP="00A037ED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A037ED" w:rsidRDefault="00A037ED" w:rsidP="00A037ED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  <w:r>
        <w:rPr>
          <w:sz w:val="28"/>
          <w:szCs w:val="28"/>
        </w:rPr>
        <w:tab/>
        <w:t xml:space="preserve">            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A037ED" w:rsidRPr="00DC64D9" w:rsidRDefault="00A037ED" w:rsidP="00A037ED">
      <w:pPr>
        <w:ind w:firstLine="709"/>
        <w:jc w:val="both"/>
      </w:pPr>
    </w:p>
    <w:p w:rsidR="00A037ED" w:rsidRPr="004A68F7" w:rsidRDefault="00A037ED" w:rsidP="00A037ED">
      <w:pPr>
        <w:pStyle w:val="11"/>
        <w:ind w:firstLine="567"/>
        <w:jc w:val="center"/>
        <w:rPr>
          <w:b/>
          <w:caps/>
          <w:sz w:val="36"/>
          <w:szCs w:val="36"/>
        </w:rPr>
      </w:pPr>
      <w:r w:rsidRPr="00DC64D9">
        <w:rPr>
          <w:sz w:val="28"/>
          <w:szCs w:val="28"/>
        </w:rPr>
        <w:br w:type="page"/>
      </w:r>
      <w:r w:rsidRPr="004A68F7">
        <w:rPr>
          <w:b/>
          <w:caps/>
          <w:sz w:val="36"/>
          <w:szCs w:val="36"/>
        </w:rPr>
        <w:lastRenderedPageBreak/>
        <w:t>анализ результатов обучения и перечень корректирующих мероприятий</w:t>
      </w:r>
    </w:p>
    <w:p w:rsidR="00A037ED" w:rsidRDefault="00A037ED" w:rsidP="00A037ED">
      <w:pPr>
        <w:pStyle w:val="aa"/>
        <w:jc w:val="left"/>
      </w:pPr>
    </w:p>
    <w:p w:rsidR="00A037ED" w:rsidRDefault="00A037ED" w:rsidP="00A037ED">
      <w:pPr>
        <w:pStyle w:val="aa"/>
        <w:jc w:val="left"/>
        <w:sectPr w:rsidR="00A037ED" w:rsidSect="00AE41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37ED" w:rsidRPr="000F770F" w:rsidRDefault="00A037ED" w:rsidP="00A037ED">
      <w:pPr>
        <w:pStyle w:val="aa"/>
        <w:rPr>
          <w:caps/>
        </w:rPr>
      </w:pPr>
      <w:r w:rsidRPr="000F770F">
        <w:rPr>
          <w:caps/>
        </w:rPr>
        <w:lastRenderedPageBreak/>
        <w:t>КАРТА литературного обеспечения дисциплины</w:t>
      </w:r>
    </w:p>
    <w:p w:rsidR="00A037ED" w:rsidRPr="000F770F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0F770F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F770F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0F770F" w:rsidRDefault="00A12CD9" w:rsidP="00A037ED">
      <w:pPr>
        <w:ind w:firstLine="709"/>
        <w:jc w:val="center"/>
        <w:rPr>
          <w:b/>
        </w:rPr>
      </w:pPr>
      <w:r>
        <w:rPr>
          <w:b/>
        </w:rPr>
        <w:t xml:space="preserve">по </w:t>
      </w:r>
      <w:r w:rsidR="00AD6066">
        <w:rPr>
          <w:b/>
        </w:rPr>
        <w:t>направлению</w:t>
      </w:r>
      <w:r w:rsidR="00A037ED" w:rsidRPr="000F770F">
        <w:rPr>
          <w:b/>
        </w:rPr>
        <w:t xml:space="preserve"> </w:t>
      </w:r>
      <w:r w:rsidR="00FD0D1E">
        <w:rPr>
          <w:b/>
        </w:rPr>
        <w:t>44.04.02</w:t>
      </w:r>
      <w:r w:rsidR="00A037ED" w:rsidRPr="000F770F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0F770F">
        <w:rPr>
          <w:b/>
        </w:rPr>
        <w:t>,</w:t>
      </w:r>
      <w:r w:rsidR="00A037ED" w:rsidRPr="000F770F">
        <w:rPr>
          <w:i/>
        </w:rPr>
        <w:t xml:space="preserve"> </w:t>
      </w:r>
      <w:r w:rsidR="00A037ED" w:rsidRPr="000F770F">
        <w:rPr>
          <w:b/>
        </w:rPr>
        <w:t>«магистр»</w:t>
      </w:r>
    </w:p>
    <w:p w:rsidR="00A037ED" w:rsidRPr="000F770F" w:rsidRDefault="00A037ED" w:rsidP="00A037ED">
      <w:pPr>
        <w:jc w:val="center"/>
        <w:rPr>
          <w:bCs/>
          <w:sz w:val="16"/>
          <w:szCs w:val="16"/>
        </w:rPr>
      </w:pPr>
      <w:r w:rsidRPr="000F770F"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  <w:bCs/>
          <w:sz w:val="28"/>
          <w:szCs w:val="28"/>
        </w:rPr>
      </w:pPr>
      <w:r w:rsidRPr="000F770F">
        <w:rPr>
          <w:b/>
        </w:rPr>
        <w:t xml:space="preserve">по </w:t>
      </w:r>
      <w:r>
        <w:rPr>
          <w:b/>
        </w:rPr>
        <w:t>очной</w:t>
      </w:r>
      <w:r w:rsidRPr="000F770F">
        <w:rPr>
          <w:b/>
        </w:rPr>
        <w:t xml:space="preserve"> форме обучения</w:t>
      </w:r>
    </w:p>
    <w:p w:rsidR="00A037ED" w:rsidRDefault="00A037ED" w:rsidP="00A037ED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литература</w:t>
      </w: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638"/>
        <w:gridCol w:w="5991"/>
        <w:gridCol w:w="5245"/>
        <w:gridCol w:w="1701"/>
        <w:gridCol w:w="1653"/>
      </w:tblGrid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91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Анастази</w:t>
            </w:r>
            <w:proofErr w:type="spellEnd"/>
            <w:r w:rsidRPr="00722864">
              <w:rPr>
                <w:sz w:val="28"/>
                <w:szCs w:val="28"/>
              </w:rPr>
              <w:t xml:space="preserve">, А., </w:t>
            </w:r>
            <w:proofErr w:type="spellStart"/>
            <w:r w:rsidRPr="00722864">
              <w:rPr>
                <w:sz w:val="28"/>
                <w:szCs w:val="28"/>
              </w:rPr>
              <w:t>Урбина</w:t>
            </w:r>
            <w:proofErr w:type="spellEnd"/>
            <w:r w:rsidRPr="00722864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722864">
              <w:rPr>
                <w:sz w:val="28"/>
                <w:szCs w:val="28"/>
              </w:rPr>
              <w:t>Психологическое тестирование: монография.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2008. – 688с.</w:t>
            </w:r>
          </w:p>
        </w:tc>
        <w:tc>
          <w:tcPr>
            <w:tcW w:w="5245" w:type="dxa"/>
            <w:vAlign w:val="center"/>
          </w:tcPr>
          <w:p w:rsidR="00A037ED" w:rsidRPr="00722864" w:rsidRDefault="00A037ED" w:rsidP="00AE416E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ОБИМФИ(1)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iCs/>
                <w:spacing w:val="-5"/>
                <w:sz w:val="28"/>
                <w:szCs w:val="28"/>
              </w:rPr>
              <w:t>Барканова, О.В. Теоретические основы психологической диагностики: учеб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.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п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особие. –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Краснояр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 xml:space="preserve">. гос.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пед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>. ун-т им. В.П. Астафьева. – Красноярск. – 2009. – 352 с.</w:t>
            </w:r>
          </w:p>
        </w:tc>
        <w:tc>
          <w:tcPr>
            <w:tcW w:w="5245" w:type="dxa"/>
            <w:vAlign w:val="center"/>
          </w:tcPr>
          <w:p w:rsidR="00A037ED" w:rsidRPr="00722864" w:rsidRDefault="00866BB9" w:rsidP="00AE416E">
            <w:pPr>
              <w:jc w:val="center"/>
            </w:pPr>
            <w:hyperlink r:id="rId16" w:history="1">
              <w:r w:rsidR="00A037ED" w:rsidRPr="00722864">
                <w:rPr>
                  <w:rStyle w:val="ae"/>
                </w:rPr>
                <w:t>http://elib.kspu.ru/document/13178</w:t>
              </w:r>
            </w:hyperlink>
          </w:p>
          <w:p w:rsidR="00A037ED" w:rsidRPr="00722864" w:rsidRDefault="00A037ED" w:rsidP="00AE416E">
            <w:pPr>
              <w:jc w:val="center"/>
            </w:pP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, Л.Ф. Психодиагностика: Учебник для вузов.  – СПб</w:t>
            </w:r>
            <w:proofErr w:type="gram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Питер, 2009. – 384с.</w:t>
            </w:r>
          </w:p>
        </w:tc>
        <w:tc>
          <w:tcPr>
            <w:tcW w:w="5245" w:type="dxa"/>
            <w:vAlign w:val="center"/>
          </w:tcPr>
          <w:p w:rsidR="00A037ED" w:rsidRPr="00722864" w:rsidRDefault="00A037ED" w:rsidP="00AE416E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 xml:space="preserve">ЧЗ(2), АНЛ(3), ИМРЦ </w:t>
            </w:r>
            <w:proofErr w:type="spellStart"/>
            <w:r w:rsidRPr="00722864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722864">
              <w:rPr>
                <w:color w:val="000000"/>
                <w:shd w:val="clear" w:color="auto" w:fill="FFFFFF"/>
              </w:rPr>
              <w:t>(1), АУЛ(94)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sz w:val="28"/>
                <w:szCs w:val="28"/>
              </w:rPr>
              <w:t>, Л.Ф., Морозов, С.М. Словарь-справочник по психологической диагностике. - 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528 с.</w:t>
            </w:r>
          </w:p>
        </w:tc>
        <w:tc>
          <w:tcPr>
            <w:tcW w:w="5245" w:type="dxa"/>
            <w:vAlign w:val="center"/>
          </w:tcPr>
          <w:p w:rsidR="00A037ED" w:rsidRPr="00722864" w:rsidRDefault="00A037ED" w:rsidP="00AE416E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rPr>
          <w:trHeight w:val="433"/>
        </w:trPr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Носс</w:t>
            </w:r>
            <w:proofErr w:type="spellEnd"/>
            <w:r w:rsidRPr="00722864">
              <w:rPr>
                <w:sz w:val="28"/>
                <w:szCs w:val="28"/>
              </w:rPr>
              <w:t xml:space="preserve">, И.Н. 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Психодиагностика: учебник/ И. Н.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Носс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, 2011. - 439 с.</w:t>
            </w:r>
          </w:p>
        </w:tc>
        <w:tc>
          <w:tcPr>
            <w:tcW w:w="5245" w:type="dxa"/>
            <w:vAlign w:val="center"/>
          </w:tcPr>
          <w:p w:rsidR="00A037ED" w:rsidRPr="00722864" w:rsidRDefault="00A037ED" w:rsidP="00AE416E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Общая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/ под ред. А.А. </w:t>
            </w:r>
            <w:proofErr w:type="spellStart"/>
            <w:r w:rsidRPr="00722864">
              <w:rPr>
                <w:sz w:val="28"/>
                <w:szCs w:val="28"/>
              </w:rPr>
              <w:t>Бодал</w:t>
            </w:r>
            <w:r>
              <w:rPr>
                <w:sz w:val="28"/>
                <w:szCs w:val="28"/>
              </w:rPr>
              <w:t>е</w:t>
            </w:r>
            <w:r w:rsidRPr="00722864">
              <w:rPr>
                <w:sz w:val="28"/>
                <w:szCs w:val="28"/>
              </w:rPr>
              <w:t>ва</w:t>
            </w:r>
            <w:proofErr w:type="spellEnd"/>
            <w:r w:rsidRPr="00722864">
              <w:rPr>
                <w:sz w:val="28"/>
                <w:szCs w:val="28"/>
              </w:rPr>
              <w:t xml:space="preserve"> и В.В. </w:t>
            </w:r>
            <w:proofErr w:type="spellStart"/>
            <w:r w:rsidRPr="00722864">
              <w:rPr>
                <w:sz w:val="28"/>
                <w:szCs w:val="28"/>
              </w:rPr>
              <w:t>Столина</w:t>
            </w:r>
            <w:proofErr w:type="spellEnd"/>
            <w:r w:rsidRPr="00722864">
              <w:rPr>
                <w:sz w:val="28"/>
                <w:szCs w:val="28"/>
              </w:rPr>
              <w:t xml:space="preserve">.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Речь, 2002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. - 440 с.</w:t>
            </w:r>
          </w:p>
        </w:tc>
        <w:tc>
          <w:tcPr>
            <w:tcW w:w="5245" w:type="dxa"/>
            <w:vAlign w:val="center"/>
          </w:tcPr>
          <w:p w:rsidR="00A037ED" w:rsidRPr="00CB24BE" w:rsidRDefault="00A037ED" w:rsidP="00AE416E">
            <w:pPr>
              <w:jc w:val="center"/>
            </w:pPr>
            <w:proofErr w:type="spellStart"/>
            <w:r w:rsidRPr="00CB24BE">
              <w:rPr>
                <w:color w:val="000000"/>
                <w:shd w:val="clear" w:color="auto" w:fill="FFFFFF"/>
              </w:rPr>
              <w:t>КбППД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(1), ЧЗ(1)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Психологическая диагностика: учебник для вузов / под ред. М.К. Акимовой, К.М. Гуревича. –  СПб: Питер, 2008. - 652с.</w:t>
            </w:r>
          </w:p>
        </w:tc>
        <w:tc>
          <w:tcPr>
            <w:tcW w:w="5245" w:type="dxa"/>
            <w:vAlign w:val="center"/>
          </w:tcPr>
          <w:p w:rsidR="00A037ED" w:rsidRPr="00CB24BE" w:rsidRDefault="00A037ED" w:rsidP="00AE416E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CB24BE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(2), АНЛ(2), АУЛ(117)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 xml:space="preserve">Психологическая энциклопедия / под ред. Р. </w:t>
            </w:r>
            <w:proofErr w:type="spellStart"/>
            <w:r w:rsidRPr="00722864">
              <w:rPr>
                <w:sz w:val="28"/>
                <w:szCs w:val="28"/>
              </w:rPr>
              <w:t>Корсини</w:t>
            </w:r>
            <w:proofErr w:type="spellEnd"/>
            <w:r w:rsidRPr="00722864">
              <w:rPr>
                <w:sz w:val="28"/>
                <w:szCs w:val="28"/>
              </w:rPr>
              <w:t>, А. Ауэрбаха.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1096с.</w:t>
            </w:r>
          </w:p>
        </w:tc>
        <w:tc>
          <w:tcPr>
            <w:tcW w:w="5245" w:type="dxa"/>
            <w:vAlign w:val="center"/>
          </w:tcPr>
          <w:p w:rsidR="00A037ED" w:rsidRPr="00CB24BE" w:rsidRDefault="00A037ED" w:rsidP="00AE416E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Райгородский</w:t>
            </w:r>
            <w:proofErr w:type="spellEnd"/>
            <w:r w:rsidRPr="00722864">
              <w:rPr>
                <w:sz w:val="28"/>
                <w:szCs w:val="28"/>
              </w:rPr>
              <w:t xml:space="preserve">, Д.Я. Практическая психодиагностика. Методики и тесты: учеб. </w:t>
            </w:r>
            <w:proofErr w:type="spellStart"/>
            <w:r w:rsidRPr="00722864">
              <w:rPr>
                <w:sz w:val="28"/>
                <w:szCs w:val="28"/>
              </w:rPr>
              <w:t>пособ</w:t>
            </w:r>
            <w:proofErr w:type="spellEnd"/>
            <w:proofErr w:type="gramStart"/>
            <w:r w:rsidRPr="00722864">
              <w:rPr>
                <w:sz w:val="28"/>
                <w:szCs w:val="28"/>
              </w:rPr>
              <w:t xml:space="preserve">..– </w:t>
            </w:r>
            <w:proofErr w:type="gramEnd"/>
            <w:r w:rsidRPr="00722864">
              <w:rPr>
                <w:sz w:val="28"/>
                <w:szCs w:val="28"/>
              </w:rPr>
              <w:t>Самара: Изд. дом «БАХРАХ», 2007. – 672с.</w:t>
            </w:r>
          </w:p>
        </w:tc>
        <w:tc>
          <w:tcPr>
            <w:tcW w:w="5245" w:type="dxa"/>
            <w:vAlign w:val="center"/>
          </w:tcPr>
          <w:p w:rsidR="00A037ED" w:rsidRPr="00CB24BE" w:rsidRDefault="00A037ED" w:rsidP="00AE416E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АУЛ(5)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3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91" w:type="dxa"/>
          </w:tcPr>
          <w:p w:rsidR="00A037ED" w:rsidRPr="0072286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Романова, Е.С.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– </w:t>
            </w:r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 xml:space="preserve">М.: </w:t>
            </w:r>
            <w:proofErr w:type="spellStart"/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CB24BE">
              <w:rPr>
                <w:sz w:val="28"/>
                <w:szCs w:val="28"/>
              </w:rPr>
              <w:t>, 2011. – 336с.</w:t>
            </w:r>
          </w:p>
        </w:tc>
        <w:tc>
          <w:tcPr>
            <w:tcW w:w="5245" w:type="dxa"/>
            <w:vAlign w:val="center"/>
          </w:tcPr>
          <w:p w:rsidR="00A037ED" w:rsidRPr="00CB24BE" w:rsidRDefault="00A037ED" w:rsidP="00AE416E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АУЛ(16), ОБИФ(1)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7ED" w:rsidRDefault="00A037ED" w:rsidP="00A037ED">
      <w:pPr>
        <w:ind w:hanging="360"/>
        <w:jc w:val="center"/>
        <w:rPr>
          <w:b/>
          <w:sz w:val="28"/>
          <w:szCs w:val="28"/>
        </w:rPr>
      </w:pPr>
    </w:p>
    <w:p w:rsidR="00A037ED" w:rsidRPr="005F2C9A" w:rsidRDefault="00A037ED" w:rsidP="00A037ED">
      <w:pPr>
        <w:ind w:hanging="360"/>
        <w:jc w:val="center"/>
        <w:rPr>
          <w:b/>
          <w:sz w:val="28"/>
          <w:szCs w:val="28"/>
        </w:rPr>
      </w:pPr>
      <w:r w:rsidRPr="00E11FC4">
        <w:rPr>
          <w:b/>
          <w:sz w:val="28"/>
          <w:szCs w:val="28"/>
        </w:rPr>
        <w:t>Дополнительная литература</w:t>
      </w:r>
    </w:p>
    <w:tbl>
      <w:tblPr>
        <w:tblStyle w:val="a7"/>
        <w:tblW w:w="15228" w:type="dxa"/>
        <w:tblLook w:val="01E0" w:firstRow="1" w:lastRow="1" w:firstColumn="1" w:lastColumn="1" w:noHBand="0" w:noVBand="0"/>
      </w:tblPr>
      <w:tblGrid>
        <w:gridCol w:w="626"/>
        <w:gridCol w:w="5978"/>
        <w:gridCol w:w="5271"/>
        <w:gridCol w:w="1701"/>
        <w:gridCol w:w="1652"/>
      </w:tblGrid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71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Бурлакова</w:t>
            </w:r>
            <w:proofErr w:type="spellEnd"/>
            <w:r w:rsidRPr="00E11FC4">
              <w:rPr>
                <w:sz w:val="28"/>
                <w:szCs w:val="28"/>
              </w:rPr>
              <w:t xml:space="preserve">, Н.С., </w:t>
            </w:r>
            <w:proofErr w:type="spellStart"/>
            <w:r w:rsidRPr="00E11FC4">
              <w:rPr>
                <w:sz w:val="28"/>
                <w:szCs w:val="28"/>
              </w:rPr>
              <w:t>Олешкович</w:t>
            </w:r>
            <w:proofErr w:type="spellEnd"/>
            <w:r w:rsidRPr="00E11FC4">
              <w:rPr>
                <w:sz w:val="28"/>
                <w:szCs w:val="28"/>
              </w:rPr>
              <w:t>, В.И. Проективные методы: теория, практика, применения к исследованию личности реб</w:t>
            </w:r>
            <w:r>
              <w:rPr>
                <w:sz w:val="28"/>
                <w:szCs w:val="28"/>
              </w:rPr>
              <w:t>е</w:t>
            </w:r>
            <w:r w:rsidRPr="00E11FC4">
              <w:rPr>
                <w:sz w:val="28"/>
                <w:szCs w:val="28"/>
              </w:rPr>
              <w:t xml:space="preserve">нка. </w:t>
            </w:r>
            <w:r w:rsidRPr="0090277F">
              <w:rPr>
                <w:sz w:val="28"/>
                <w:szCs w:val="28"/>
              </w:rPr>
              <w:t xml:space="preserve">- </w:t>
            </w:r>
            <w:r w:rsidRPr="0090277F">
              <w:rPr>
                <w:color w:val="000000"/>
                <w:sz w:val="28"/>
                <w:szCs w:val="28"/>
                <w:shd w:val="clear" w:color="auto" w:fill="FFFFFF"/>
              </w:rPr>
              <w:t>М.: Ин-т общегуманитарных исследований, 2001. - 352 с.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A037ED" w:rsidRPr="0095718F" w:rsidRDefault="00A037ED" w:rsidP="00AE416E">
            <w:pPr>
              <w:jc w:val="center"/>
            </w:pPr>
            <w:r w:rsidRPr="0095718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95718F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95718F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95718F">
              <w:rPr>
                <w:color w:val="000000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Венгер</w:t>
            </w:r>
            <w:proofErr w:type="spellEnd"/>
            <w:r w:rsidRPr="00E11FC4">
              <w:rPr>
                <w:sz w:val="28"/>
                <w:szCs w:val="28"/>
              </w:rPr>
              <w:t xml:space="preserve">, А.Л. Психологические рисуночные тесты. Иллюстрированное руководство. - М.: Изд-во </w:t>
            </w:r>
            <w:proofErr w:type="spellStart"/>
            <w:r w:rsidRPr="00E11FC4">
              <w:rPr>
                <w:sz w:val="28"/>
                <w:szCs w:val="28"/>
              </w:rPr>
              <w:t>Владос</w:t>
            </w:r>
            <w:proofErr w:type="spellEnd"/>
            <w:r w:rsidRPr="00E11FC4">
              <w:rPr>
                <w:sz w:val="28"/>
                <w:szCs w:val="28"/>
              </w:rPr>
              <w:t>-Пресс, 2006. - 160 с.</w:t>
            </w:r>
          </w:p>
        </w:tc>
        <w:tc>
          <w:tcPr>
            <w:tcW w:w="5271" w:type="dxa"/>
            <w:vAlign w:val="center"/>
          </w:tcPr>
          <w:p w:rsidR="00A037ED" w:rsidRPr="0095718F" w:rsidRDefault="00A037ED" w:rsidP="00AE416E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Диагностика профессионально важных качеств: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, И. Ю. Алексеева, Е. В. Майорова. - СПб</w:t>
            </w:r>
            <w:proofErr w:type="gram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Питер, 2007. - 192 с.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ФНК(2), ЧЗ(1), АНЛ(3),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ФПКиППРО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(2), АУЛ(9)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Мак-Вильямс, Н. Психоаналитическая диагностика: монография. - М.: Изд-во Класс, 2007. - 473с.</w:t>
            </w:r>
          </w:p>
        </w:tc>
        <w:tc>
          <w:tcPr>
            <w:tcW w:w="5271" w:type="dxa"/>
            <w:vAlign w:val="center"/>
          </w:tcPr>
          <w:p w:rsidR="00A037ED" w:rsidRPr="0095718F" w:rsidRDefault="00866BB9" w:rsidP="00AE416E">
            <w:pPr>
              <w:jc w:val="center"/>
            </w:pPr>
            <w:hyperlink r:id="rId17" w:history="1">
              <w:r w:rsidR="00A037ED" w:rsidRPr="00974E59">
                <w:rPr>
                  <w:rStyle w:val="ae"/>
                </w:rPr>
                <w:t>http://www.e-reading.by/book.php?book=36274</w:t>
              </w:r>
            </w:hyperlink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Маховер</w:t>
            </w:r>
            <w:proofErr w:type="spellEnd"/>
            <w:r w:rsidRPr="00E11FC4">
              <w:rPr>
                <w:sz w:val="28"/>
                <w:szCs w:val="28"/>
              </w:rPr>
              <w:t>, К. Проективный рисунок человека. – М.: Смысл, 2009. – 154 с.</w:t>
            </w:r>
          </w:p>
        </w:tc>
        <w:tc>
          <w:tcPr>
            <w:tcW w:w="5271" w:type="dxa"/>
            <w:vAlign w:val="center"/>
          </w:tcPr>
          <w:p w:rsidR="00A037ED" w:rsidRPr="0095718F" w:rsidRDefault="00866BB9" w:rsidP="00AE416E">
            <w:pPr>
              <w:jc w:val="center"/>
            </w:pPr>
            <w:hyperlink r:id="rId18" w:history="1">
              <w:r w:rsidR="00A037ED" w:rsidRPr="00974E59">
                <w:rPr>
                  <w:rStyle w:val="ae"/>
                </w:rPr>
                <w:t>http://www.e-reading.by/bookreader.php/114372/Mahover_-_Proektivnyii_risunok_cheloveka.pdf</w:t>
              </w:r>
            </w:hyperlink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pStyle w:val="2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Потемкина О.Ф., Потемкина Е.В. Психологический анализ рисунка и текста.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2006. - 524 с.</w:t>
            </w:r>
          </w:p>
        </w:tc>
        <w:tc>
          <w:tcPr>
            <w:tcW w:w="5271" w:type="dxa"/>
            <w:vAlign w:val="center"/>
          </w:tcPr>
          <w:p w:rsidR="00A037ED" w:rsidRPr="0095718F" w:rsidRDefault="00A037ED" w:rsidP="00AE416E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A037ED" w:rsidRPr="005A419D" w:rsidRDefault="00A037ED" w:rsidP="00AE416E">
            <w:pPr>
              <w:pStyle w:val="2"/>
              <w:rPr>
                <w:sz w:val="28"/>
                <w:szCs w:val="28"/>
              </w:rPr>
            </w:pP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Практикум по возрастной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психологии: учебное пособие/ ред.: Л. А.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Головей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, Е. Ф. Рыбалко. - СПб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Речь, 2005. - 688 с.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A037ED" w:rsidRPr="005A419D" w:rsidRDefault="00A037ED" w:rsidP="00AE416E">
            <w:pPr>
              <w:jc w:val="center"/>
              <w:rPr>
                <w:sz w:val="28"/>
                <w:szCs w:val="28"/>
              </w:rPr>
            </w:pP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A037ED" w:rsidRPr="005A419D" w:rsidRDefault="00A037ED" w:rsidP="00AE416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Психодиагностика. Личностные и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качества: сборник/ авт.-сост.: О. Н.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Истратова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, Т. В.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Эксакусто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. - Ростов н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: Феникс, 2012. - 495 с. - (Психологический практикум).</w:t>
            </w:r>
          </w:p>
        </w:tc>
        <w:tc>
          <w:tcPr>
            <w:tcW w:w="5271" w:type="dxa"/>
            <w:vAlign w:val="center"/>
          </w:tcPr>
          <w:p w:rsidR="00A037ED" w:rsidRPr="005A419D" w:rsidRDefault="00A037ED" w:rsidP="00AE416E">
            <w:pPr>
              <w:jc w:val="center"/>
              <w:rPr>
                <w:sz w:val="28"/>
                <w:szCs w:val="28"/>
              </w:rPr>
            </w:pP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КбППД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(4), ЧЗ(1)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 способности к общению, или как определить организаторские и коммуникативные качества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- 176 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АНЛ(1), ОБИМФИ(1)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Психология индивидуальных различий: от темперамента - к характеру и типологии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- 256 с.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АНЛ(2), ОБИФ(1), ЧЗ(3)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5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Романова, Е.С., Потемкина, О.Ф. Графические методы в психологической диагностике.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2007. -  416с.</w:t>
            </w:r>
          </w:p>
        </w:tc>
        <w:tc>
          <w:tcPr>
            <w:tcW w:w="5271" w:type="dxa"/>
            <w:vAlign w:val="center"/>
          </w:tcPr>
          <w:p w:rsidR="00A037ED" w:rsidRPr="0095718F" w:rsidRDefault="00A037ED" w:rsidP="00AE416E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Роршах</w:t>
            </w:r>
            <w:proofErr w:type="spellEnd"/>
            <w:r w:rsidRPr="00E11FC4">
              <w:rPr>
                <w:sz w:val="28"/>
                <w:szCs w:val="28"/>
              </w:rPr>
              <w:t xml:space="preserve">, Г. Психодиагностика. – М.: Изд-во </w:t>
            </w:r>
            <w:proofErr w:type="spellStart"/>
            <w:r w:rsidRPr="00E11FC4">
              <w:rPr>
                <w:sz w:val="28"/>
                <w:szCs w:val="28"/>
              </w:rPr>
              <w:t>Когито</w:t>
            </w:r>
            <w:proofErr w:type="spellEnd"/>
            <w:r w:rsidRPr="00E11FC4">
              <w:rPr>
                <w:sz w:val="28"/>
                <w:szCs w:val="28"/>
              </w:rPr>
              <w:t>-центр., 2006. – 336 с.</w:t>
            </w:r>
          </w:p>
        </w:tc>
        <w:tc>
          <w:tcPr>
            <w:tcW w:w="5271" w:type="dxa"/>
            <w:vAlign w:val="center"/>
          </w:tcPr>
          <w:p w:rsidR="00A037ED" w:rsidRDefault="00866BB9" w:rsidP="00AE416E">
            <w:pPr>
              <w:jc w:val="center"/>
            </w:pPr>
            <w:hyperlink r:id="rId19" w:history="1">
              <w:r w:rsidR="00A037ED" w:rsidRPr="00974E59">
                <w:rPr>
                  <w:rStyle w:val="ae"/>
                </w:rPr>
                <w:t>http://rutracker.org/forum/viewtopic.php?t=4455918</w:t>
              </w:r>
            </w:hyperlink>
          </w:p>
          <w:p w:rsidR="00A037ED" w:rsidRPr="0095718F" w:rsidRDefault="00A037ED" w:rsidP="00AE416E">
            <w:pPr>
              <w:jc w:val="center"/>
            </w:pP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78" w:type="dxa"/>
          </w:tcPr>
          <w:p w:rsidR="00A037ED" w:rsidRPr="00E11FC4" w:rsidRDefault="00A037ED" w:rsidP="00AE416E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7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Соколова, Е.Т. Проективные методы исследования личности.- М.: Изд-во МГУ, 2006. - 176с.</w:t>
            </w:r>
          </w:p>
        </w:tc>
        <w:tc>
          <w:tcPr>
            <w:tcW w:w="5271" w:type="dxa"/>
            <w:vAlign w:val="center"/>
          </w:tcPr>
          <w:p w:rsidR="00A037ED" w:rsidRDefault="00866BB9" w:rsidP="00AE416E">
            <w:pPr>
              <w:jc w:val="center"/>
            </w:pPr>
            <w:hyperlink r:id="rId20" w:history="1">
              <w:r w:rsidR="00A037ED" w:rsidRPr="00974E59">
                <w:rPr>
                  <w:rStyle w:val="ae"/>
                </w:rPr>
                <w:t>http://www.klex.ru/a8z</w:t>
              </w:r>
            </w:hyperlink>
          </w:p>
          <w:p w:rsidR="00A037ED" w:rsidRPr="0095718F" w:rsidRDefault="00A037ED" w:rsidP="00AE416E">
            <w:pPr>
              <w:jc w:val="center"/>
            </w:pP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свойства высшей нервной деятельности: Психологическая диагностика/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Сфера, 2002. - 88 с. 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ИППиУО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характер: психологическая диагностика: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ВЛАДОС-ПРЕСС, 2001. - 336 с.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ОБИФ(1), ОБИМФИ(1), АНЛ(3)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RPr="00E11FC4" w:rsidTr="00AE416E">
        <w:tc>
          <w:tcPr>
            <w:tcW w:w="626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78" w:type="dxa"/>
          </w:tcPr>
          <w:p w:rsidR="00A037ED" w:rsidRPr="00C41243" w:rsidRDefault="00A037ED" w:rsidP="00AE416E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Тестирование: основной инструментарий практического психолога: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- 2-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изд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.. -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М.: Дело, 2001. - 240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A037ED" w:rsidRPr="00C41243" w:rsidRDefault="00A037ED" w:rsidP="00AE416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A037ED" w:rsidRPr="00E11FC4" w:rsidRDefault="00A037ED" w:rsidP="00AE4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037ED" w:rsidRPr="00E11FC4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7ED" w:rsidRPr="00C41243" w:rsidRDefault="00A037ED" w:rsidP="00A037ED">
      <w:pPr>
        <w:jc w:val="center"/>
        <w:rPr>
          <w:b/>
          <w:sz w:val="28"/>
          <w:szCs w:val="28"/>
        </w:rPr>
      </w:pPr>
    </w:p>
    <w:p w:rsidR="00A037ED" w:rsidRPr="009162DA" w:rsidRDefault="00A037ED" w:rsidP="00A037E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9162DA">
        <w:rPr>
          <w:b/>
          <w:caps/>
          <w:sz w:val="28"/>
          <w:szCs w:val="28"/>
        </w:rPr>
        <w:lastRenderedPageBreak/>
        <w:t>КАРТА обеспеченности учебными материалами дисциплины</w:t>
      </w:r>
    </w:p>
    <w:p w:rsidR="00A037ED" w:rsidRPr="00D816D9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333D50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D816D9" w:rsidRDefault="00A12CD9" w:rsidP="00A037ED">
      <w:pPr>
        <w:ind w:firstLine="709"/>
        <w:jc w:val="center"/>
        <w:rPr>
          <w:b/>
        </w:rPr>
      </w:pPr>
      <w:r>
        <w:rPr>
          <w:b/>
        </w:rPr>
        <w:t xml:space="preserve">по </w:t>
      </w:r>
      <w:r w:rsidR="00AD6066">
        <w:rPr>
          <w:b/>
        </w:rPr>
        <w:t>направлению</w:t>
      </w:r>
      <w:r w:rsidR="00A037ED">
        <w:rPr>
          <w:b/>
        </w:rPr>
        <w:t xml:space="preserve"> </w:t>
      </w:r>
      <w:r w:rsidR="00FD0D1E">
        <w:rPr>
          <w:b/>
        </w:rPr>
        <w:t>44.04.02</w:t>
      </w:r>
      <w:r w:rsidR="00A037ED" w:rsidRPr="00856518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990A27">
        <w:rPr>
          <w:b/>
        </w:rPr>
        <w:t>,</w:t>
      </w:r>
      <w:r w:rsidR="00A037ED" w:rsidRPr="004C60D9">
        <w:rPr>
          <w:i/>
        </w:rPr>
        <w:t xml:space="preserve"> </w:t>
      </w:r>
      <w:r w:rsidR="00A037ED" w:rsidRPr="00856518">
        <w:rPr>
          <w:b/>
        </w:rPr>
        <w:t>«</w:t>
      </w:r>
      <w:r w:rsidR="00A037ED">
        <w:rPr>
          <w:b/>
        </w:rPr>
        <w:t>магист</w:t>
      </w:r>
      <w:r w:rsidR="00A037ED" w:rsidRPr="00856518">
        <w:rPr>
          <w:b/>
        </w:rPr>
        <w:t>р»</w:t>
      </w:r>
    </w:p>
    <w:p w:rsidR="00A037ED" w:rsidRDefault="00A037ED" w:rsidP="00A037E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A037ED" w:rsidRDefault="00A037ED" w:rsidP="00A037ED">
      <w:pPr>
        <w:ind w:hanging="360"/>
        <w:jc w:val="center"/>
        <w:rPr>
          <w:b/>
          <w:bCs/>
          <w:sz w:val="28"/>
          <w:szCs w:val="28"/>
        </w:rPr>
      </w:pPr>
    </w:p>
    <w:tbl>
      <w:tblPr>
        <w:tblW w:w="1305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673"/>
      </w:tblGrid>
      <w:tr w:rsidR="00A037ED" w:rsidRPr="009162DA" w:rsidTr="00AE416E">
        <w:trPr>
          <w:jc w:val="center"/>
        </w:trPr>
        <w:tc>
          <w:tcPr>
            <w:tcW w:w="360" w:type="dxa"/>
          </w:tcPr>
          <w:p w:rsidR="00A037ED" w:rsidRPr="001624F9" w:rsidRDefault="00A037ED" w:rsidP="00AE416E">
            <w:pPr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№</w:t>
            </w:r>
          </w:p>
          <w:p w:rsidR="00A037ED" w:rsidRPr="001624F9" w:rsidRDefault="00A037ED" w:rsidP="00AE416E">
            <w:pPr>
              <w:jc w:val="center"/>
              <w:rPr>
                <w:sz w:val="28"/>
                <w:szCs w:val="28"/>
              </w:rPr>
            </w:pPr>
            <w:proofErr w:type="gramStart"/>
            <w:r w:rsidRPr="001624F9">
              <w:rPr>
                <w:sz w:val="28"/>
                <w:szCs w:val="28"/>
              </w:rPr>
              <w:t>п</w:t>
            </w:r>
            <w:proofErr w:type="gramEnd"/>
            <w:r w:rsidRPr="001624F9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Вид</w:t>
            </w:r>
          </w:p>
        </w:tc>
        <w:tc>
          <w:tcPr>
            <w:tcW w:w="2420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Форма доступа</w:t>
            </w:r>
          </w:p>
        </w:tc>
        <w:tc>
          <w:tcPr>
            <w:tcW w:w="2317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Рекомендуемое</w:t>
            </w:r>
          </w:p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1584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Потребность</w:t>
            </w:r>
          </w:p>
        </w:tc>
        <w:tc>
          <w:tcPr>
            <w:tcW w:w="1280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1624F9">
              <w:rPr>
                <w:sz w:val="28"/>
                <w:szCs w:val="28"/>
              </w:rPr>
              <w:t>Альтерн</w:t>
            </w:r>
            <w:proofErr w:type="spellEnd"/>
            <w:r w:rsidRPr="001624F9">
              <w:rPr>
                <w:sz w:val="28"/>
                <w:szCs w:val="28"/>
              </w:rPr>
              <w:t>. замены</w:t>
            </w:r>
          </w:p>
        </w:tc>
        <w:tc>
          <w:tcPr>
            <w:tcW w:w="1673" w:type="dxa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Отв.</w:t>
            </w:r>
          </w:p>
        </w:tc>
      </w:tr>
      <w:tr w:rsidR="00A037ED" w:rsidRPr="009162DA" w:rsidTr="00AE416E">
        <w:trPr>
          <w:jc w:val="center"/>
        </w:trPr>
        <w:tc>
          <w:tcPr>
            <w:tcW w:w="360" w:type="dxa"/>
          </w:tcPr>
          <w:p w:rsidR="00A037ED" w:rsidRPr="001624F9" w:rsidRDefault="00A037ED" w:rsidP="00AE416E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Мультимедийные материалы </w:t>
            </w:r>
          </w:p>
        </w:tc>
        <w:tc>
          <w:tcPr>
            <w:tcW w:w="162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  <w:lang w:val="en-US"/>
              </w:rPr>
            </w:pPr>
            <w:r w:rsidRPr="001624F9">
              <w:rPr>
                <w:sz w:val="28"/>
                <w:szCs w:val="28"/>
                <w:lang w:val="en-US"/>
              </w:rPr>
              <w:t>CD, DVD</w:t>
            </w:r>
          </w:p>
        </w:tc>
        <w:tc>
          <w:tcPr>
            <w:tcW w:w="242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  <w:tr w:rsidR="00A037ED" w:rsidRPr="009162DA" w:rsidTr="00AE416E">
        <w:trPr>
          <w:jc w:val="center"/>
        </w:trPr>
        <w:tc>
          <w:tcPr>
            <w:tcW w:w="360" w:type="dxa"/>
          </w:tcPr>
          <w:p w:rsidR="00A037ED" w:rsidRPr="001624F9" w:rsidRDefault="00A037ED" w:rsidP="00AE416E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Электронная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библиотека</w:t>
            </w:r>
          </w:p>
        </w:tc>
        <w:tc>
          <w:tcPr>
            <w:tcW w:w="162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Электронный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(</w:t>
            </w:r>
            <w:r w:rsidRPr="001624F9">
              <w:rPr>
                <w:sz w:val="28"/>
                <w:szCs w:val="28"/>
                <w:lang w:val="en-US"/>
              </w:rPr>
              <w:t>Word</w:t>
            </w:r>
            <w:r w:rsidRPr="001624F9">
              <w:rPr>
                <w:sz w:val="28"/>
                <w:szCs w:val="28"/>
              </w:rPr>
              <w:t xml:space="preserve">, </w:t>
            </w:r>
            <w:r w:rsidRPr="001624F9">
              <w:rPr>
                <w:sz w:val="28"/>
                <w:szCs w:val="28"/>
                <w:lang w:val="en-US"/>
              </w:rPr>
              <w:t>Acrobat</w:t>
            </w:r>
            <w:r w:rsidRPr="001624F9">
              <w:rPr>
                <w:sz w:val="28"/>
                <w:szCs w:val="28"/>
              </w:rPr>
              <w:t xml:space="preserve"> </w:t>
            </w:r>
            <w:r w:rsidRPr="001624F9">
              <w:rPr>
                <w:sz w:val="28"/>
                <w:szCs w:val="28"/>
                <w:lang w:val="en-US"/>
              </w:rPr>
              <w:t>Reader</w:t>
            </w:r>
            <w:r w:rsidRPr="001624F9">
              <w:rPr>
                <w:sz w:val="28"/>
                <w:szCs w:val="28"/>
              </w:rPr>
              <w:t>)</w:t>
            </w:r>
          </w:p>
        </w:tc>
        <w:tc>
          <w:tcPr>
            <w:tcW w:w="2420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A037ED" w:rsidRPr="001624F9" w:rsidRDefault="00A037ED" w:rsidP="00AE41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A037ED" w:rsidRPr="001624F9" w:rsidRDefault="00A037ED" w:rsidP="00AE416E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</w:tbl>
    <w:p w:rsidR="00A037ED" w:rsidRDefault="00A037ED" w:rsidP="00A037ED">
      <w:pPr>
        <w:ind w:firstLine="709"/>
        <w:rPr>
          <w:sz w:val="28"/>
          <w:szCs w:val="28"/>
        </w:rPr>
      </w:pPr>
    </w:p>
    <w:p w:rsidR="00A037ED" w:rsidRPr="00151451" w:rsidRDefault="00A037ED" w:rsidP="00A037ED">
      <w:pPr>
        <w:pStyle w:val="aa"/>
        <w:rPr>
          <w:caps/>
        </w:rPr>
      </w:pPr>
      <w:r>
        <w:br w:type="page"/>
      </w:r>
      <w:r w:rsidRPr="00151451">
        <w:rPr>
          <w:caps/>
        </w:rPr>
        <w:lastRenderedPageBreak/>
        <w:t>КАРТА обеспеченности оборудованием дисциплины</w:t>
      </w:r>
    </w:p>
    <w:p w:rsidR="00A037ED" w:rsidRPr="00D816D9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333D50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D816D9" w:rsidRDefault="00A12CD9" w:rsidP="00A037ED">
      <w:pPr>
        <w:ind w:firstLine="709"/>
        <w:jc w:val="center"/>
        <w:rPr>
          <w:b/>
        </w:rPr>
      </w:pPr>
      <w:r>
        <w:rPr>
          <w:b/>
        </w:rPr>
        <w:t xml:space="preserve">по </w:t>
      </w:r>
      <w:r w:rsidR="00AD6066">
        <w:rPr>
          <w:b/>
        </w:rPr>
        <w:t>направлению</w:t>
      </w:r>
      <w:r w:rsidR="00A037ED">
        <w:rPr>
          <w:b/>
        </w:rPr>
        <w:t xml:space="preserve"> </w:t>
      </w:r>
      <w:r w:rsidR="00FD0D1E">
        <w:rPr>
          <w:b/>
        </w:rPr>
        <w:t>44.04.02</w:t>
      </w:r>
      <w:r w:rsidR="00A037ED" w:rsidRPr="00856518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990A27">
        <w:rPr>
          <w:b/>
        </w:rPr>
        <w:t>,</w:t>
      </w:r>
      <w:r w:rsidR="00A037ED" w:rsidRPr="004C60D9">
        <w:rPr>
          <w:i/>
        </w:rPr>
        <w:t xml:space="preserve"> </w:t>
      </w:r>
      <w:r w:rsidR="00A037ED" w:rsidRPr="00856518">
        <w:rPr>
          <w:b/>
        </w:rPr>
        <w:t>«</w:t>
      </w:r>
      <w:r w:rsidR="00A037ED">
        <w:rPr>
          <w:b/>
        </w:rPr>
        <w:t>магист</w:t>
      </w:r>
      <w:r w:rsidR="00A037ED" w:rsidRPr="00856518">
        <w:rPr>
          <w:b/>
        </w:rPr>
        <w:t>р»</w:t>
      </w:r>
    </w:p>
    <w:p w:rsidR="00A037ED" w:rsidRDefault="00A037ED" w:rsidP="00A037E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A037ED" w:rsidRDefault="00A037ED" w:rsidP="00A037ED">
      <w:pPr>
        <w:ind w:hanging="360"/>
        <w:jc w:val="center"/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4500"/>
        <w:gridCol w:w="900"/>
        <w:gridCol w:w="7460"/>
        <w:gridCol w:w="1762"/>
      </w:tblGrid>
      <w:tr w:rsidR="00A037ED" w:rsidRPr="00DC64D9" w:rsidTr="00AE416E">
        <w:tc>
          <w:tcPr>
            <w:tcW w:w="568" w:type="dxa"/>
          </w:tcPr>
          <w:p w:rsidR="00A037ED" w:rsidRPr="00DC64D9" w:rsidRDefault="00A037ED" w:rsidP="00AE416E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№</w:t>
            </w:r>
          </w:p>
          <w:p w:rsidR="00A037ED" w:rsidRPr="00DC64D9" w:rsidRDefault="00A037ED" w:rsidP="00AE416E">
            <w:pPr>
              <w:jc w:val="both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п</w:t>
            </w:r>
            <w:proofErr w:type="gramEnd"/>
            <w:r w:rsidRPr="00DC64D9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Форма</w:t>
            </w:r>
          </w:p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Ответствен-</w:t>
            </w:r>
            <w:proofErr w:type="spellStart"/>
            <w:r w:rsidRPr="00DC64D9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A037ED" w:rsidRPr="00DC64D9" w:rsidTr="00AE416E">
        <w:tc>
          <w:tcPr>
            <w:tcW w:w="568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A037ED" w:rsidRPr="00331062" w:rsidRDefault="00A037ED" w:rsidP="00AE416E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 xml:space="preserve">Аудитория </w:t>
            </w:r>
            <w:proofErr w:type="spellStart"/>
            <w:r w:rsidRPr="00331062">
              <w:rPr>
                <w:sz w:val="28"/>
                <w:szCs w:val="28"/>
              </w:rPr>
              <w:t>рес</w:t>
            </w:r>
            <w:proofErr w:type="spellEnd"/>
            <w:r w:rsidRPr="00331062">
              <w:rPr>
                <w:sz w:val="28"/>
                <w:szCs w:val="28"/>
              </w:rPr>
              <w:t>. центра корпуса № 3</w:t>
            </w:r>
          </w:p>
        </w:tc>
        <w:tc>
          <w:tcPr>
            <w:tcW w:w="90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A037ED" w:rsidRPr="00DC64D9" w:rsidRDefault="00A037ED" w:rsidP="00AE416E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A037ED" w:rsidRPr="00DC64D9" w:rsidRDefault="00A037ED" w:rsidP="00AE416E">
            <w:pPr>
              <w:jc w:val="both"/>
              <w:rPr>
                <w:sz w:val="28"/>
                <w:szCs w:val="28"/>
              </w:rPr>
            </w:pPr>
          </w:p>
        </w:tc>
      </w:tr>
      <w:tr w:rsidR="00A037ED" w:rsidRPr="00DC64D9" w:rsidTr="00AE416E">
        <w:tc>
          <w:tcPr>
            <w:tcW w:w="568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A037ED" w:rsidRPr="00331062" w:rsidRDefault="00A037ED" w:rsidP="00AE416E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A037ED" w:rsidRPr="00DC64D9" w:rsidRDefault="00A037ED" w:rsidP="00AE416E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 xml:space="preserve">Демонстрация материалов лекций, </w:t>
            </w:r>
            <w:r>
              <w:rPr>
                <w:sz w:val="28"/>
                <w:szCs w:val="28"/>
              </w:rPr>
              <w:t>практичес</w:t>
            </w:r>
            <w:r w:rsidRPr="00DC64D9">
              <w:rPr>
                <w:sz w:val="28"/>
                <w:szCs w:val="28"/>
              </w:rPr>
              <w:t>ких занятий, учебных и научных видеоматериалов</w:t>
            </w:r>
          </w:p>
        </w:tc>
        <w:tc>
          <w:tcPr>
            <w:tcW w:w="1762" w:type="dxa"/>
          </w:tcPr>
          <w:p w:rsidR="00A037ED" w:rsidRPr="00DC64D9" w:rsidRDefault="00A037ED" w:rsidP="00AE416E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  <w:tr w:rsidR="00A037ED" w:rsidRPr="00DC64D9" w:rsidTr="00AE416E">
        <w:tc>
          <w:tcPr>
            <w:tcW w:w="568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A037ED" w:rsidRPr="00DC64D9" w:rsidRDefault="00A037ED" w:rsidP="00AE416E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A037ED" w:rsidRPr="00DC64D9" w:rsidRDefault="00A037ED" w:rsidP="00AE416E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A037ED" w:rsidRPr="00DC64D9" w:rsidRDefault="00A037ED" w:rsidP="00AE416E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Доступ к образовательным ресурсам во время самостоятельной работы студентов, работа с мультимедийными материалами на практических занятиях</w:t>
            </w:r>
          </w:p>
        </w:tc>
        <w:tc>
          <w:tcPr>
            <w:tcW w:w="1762" w:type="dxa"/>
          </w:tcPr>
          <w:p w:rsidR="00A037ED" w:rsidRPr="00DC64D9" w:rsidRDefault="00A037ED" w:rsidP="00AE416E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</w:tbl>
    <w:p w:rsidR="00A037ED" w:rsidRDefault="00A037ED" w:rsidP="00A037ED">
      <w:pPr>
        <w:ind w:hanging="360"/>
        <w:jc w:val="center"/>
        <w:rPr>
          <w:b/>
        </w:rPr>
      </w:pPr>
    </w:p>
    <w:p w:rsidR="00A037ED" w:rsidRDefault="00A037ED" w:rsidP="00A037ED">
      <w:pPr>
        <w:ind w:hanging="360"/>
        <w:jc w:val="center"/>
        <w:rPr>
          <w:b/>
        </w:rPr>
      </w:pPr>
    </w:p>
    <w:p w:rsidR="00A037ED" w:rsidRDefault="00A037ED" w:rsidP="00A037ED">
      <w:pPr>
        <w:rPr>
          <w:sz w:val="28"/>
          <w:szCs w:val="28"/>
        </w:rPr>
        <w:sectPr w:rsidR="00A037ED" w:rsidSect="00AE4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37ED" w:rsidRPr="00CB5BAD" w:rsidRDefault="00A037ED" w:rsidP="00A037ED">
      <w:pPr>
        <w:jc w:val="center"/>
        <w:rPr>
          <w:b/>
          <w:sz w:val="28"/>
          <w:szCs w:val="28"/>
        </w:rPr>
      </w:pPr>
      <w:r w:rsidRPr="00CB5BAD">
        <w:rPr>
          <w:b/>
          <w:sz w:val="28"/>
          <w:szCs w:val="28"/>
        </w:rPr>
        <w:lastRenderedPageBreak/>
        <w:t>ТЕХНОЛОГИЧЕСКАЯ КАРТА ДИСЦИПЛИНЫ</w:t>
      </w:r>
    </w:p>
    <w:p w:rsidR="00A037ED" w:rsidRPr="00CB5BAD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CB5BAD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5BAD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CB5BAD" w:rsidRDefault="00A12CD9" w:rsidP="00A037ED">
      <w:pPr>
        <w:ind w:firstLine="709"/>
        <w:jc w:val="center"/>
        <w:rPr>
          <w:b/>
        </w:rPr>
      </w:pPr>
      <w:r>
        <w:rPr>
          <w:b/>
        </w:rPr>
        <w:t xml:space="preserve">по </w:t>
      </w:r>
      <w:bookmarkStart w:id="0" w:name="_GoBack"/>
      <w:bookmarkEnd w:id="0"/>
      <w:r w:rsidR="00AD6066">
        <w:rPr>
          <w:b/>
        </w:rPr>
        <w:t>направлению</w:t>
      </w:r>
      <w:r w:rsidR="00A037ED" w:rsidRPr="00CB5BAD">
        <w:rPr>
          <w:b/>
        </w:rPr>
        <w:t xml:space="preserve"> </w:t>
      </w:r>
      <w:r w:rsidR="00FD0D1E">
        <w:rPr>
          <w:b/>
        </w:rPr>
        <w:t>44.04.02</w:t>
      </w:r>
      <w:r w:rsidR="00A037ED" w:rsidRPr="00CB5BAD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CB5BAD">
        <w:rPr>
          <w:b/>
        </w:rPr>
        <w:t>,</w:t>
      </w:r>
      <w:r w:rsidR="00A037ED" w:rsidRPr="00CB5BAD">
        <w:rPr>
          <w:i/>
        </w:rPr>
        <w:t xml:space="preserve"> </w:t>
      </w:r>
      <w:r w:rsidR="00A037ED" w:rsidRPr="00CB5BAD">
        <w:rPr>
          <w:b/>
        </w:rPr>
        <w:t>«магистр»</w:t>
      </w:r>
    </w:p>
    <w:p w:rsidR="00A037ED" w:rsidRPr="00CB5BAD" w:rsidRDefault="00A037ED" w:rsidP="00A037ED">
      <w:pPr>
        <w:jc w:val="center"/>
        <w:rPr>
          <w:bCs/>
          <w:sz w:val="16"/>
          <w:szCs w:val="16"/>
        </w:rPr>
      </w:pPr>
      <w:r w:rsidRPr="00CB5BAD"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</w:rPr>
      </w:pPr>
      <w:r w:rsidRPr="00CB5BAD">
        <w:rPr>
          <w:b/>
        </w:rPr>
        <w:t xml:space="preserve">по </w:t>
      </w:r>
      <w:r>
        <w:rPr>
          <w:b/>
        </w:rPr>
        <w:t>очной</w:t>
      </w:r>
      <w:r w:rsidRPr="00CB5BAD">
        <w:rPr>
          <w:b/>
        </w:rPr>
        <w:t xml:space="preserve"> форме обучения</w:t>
      </w:r>
    </w:p>
    <w:p w:rsidR="00A037ED" w:rsidRDefault="00A037ED" w:rsidP="00A037ED">
      <w:pPr>
        <w:ind w:hanging="360"/>
        <w:jc w:val="center"/>
        <w:rPr>
          <w:b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2322"/>
      </w:tblGrid>
      <w:tr w:rsidR="00A037ED" w:rsidTr="00AE416E">
        <w:tc>
          <w:tcPr>
            <w:tcW w:w="2268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</w:pPr>
            <w:r>
              <w:t>Наименование</w:t>
            </w:r>
          </w:p>
          <w:p w:rsidR="00A037ED" w:rsidRDefault="00A037ED" w:rsidP="00AE416E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</w:pPr>
            <w:r>
              <w:t>Уровень/ступень образования</w:t>
            </w:r>
          </w:p>
          <w:p w:rsidR="00A037ED" w:rsidRDefault="00A037ED" w:rsidP="00AE416E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A037ED" w:rsidRDefault="00A037ED" w:rsidP="00AE416E">
            <w:pPr>
              <w:jc w:val="both"/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A037ED" w:rsidTr="00AE416E">
        <w:tc>
          <w:tcPr>
            <w:tcW w:w="2268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Pr="00F643B2" w:rsidRDefault="00A037ED" w:rsidP="00AE416E">
            <w:pPr>
              <w:snapToGrid w:val="0"/>
            </w:pPr>
            <w:r>
              <w:t>Диагностические практики в работе с семьей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0C1F6E" w:rsidRDefault="00A037ED" w:rsidP="00AE416E">
            <w:pPr>
              <w:snapToGrid w:val="0"/>
              <w:jc w:val="both"/>
            </w:pPr>
            <w:r w:rsidRPr="000C1F6E"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9502E6" w:rsidP="00AE416E">
            <w:pPr>
              <w:snapToGrid w:val="0"/>
              <w:jc w:val="both"/>
            </w:pPr>
            <w:r>
              <w:t>2</w:t>
            </w:r>
            <w:r w:rsidR="00A037ED">
              <w:t xml:space="preserve"> кредита (ЗЕТ)</w:t>
            </w:r>
          </w:p>
        </w:tc>
      </w:tr>
      <w:tr w:rsidR="00A037ED" w:rsidTr="00AE416E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Pr="00FF52E7" w:rsidRDefault="00A037ED" w:rsidP="00AE416E">
            <w:pPr>
              <w:snapToGrid w:val="0"/>
            </w:pPr>
            <w:r w:rsidRPr="00FF52E7">
              <w:t>Смежные дисциплины по учебному плану</w:t>
            </w:r>
            <w:r>
              <w:t xml:space="preserve">: </w:t>
            </w:r>
            <w:r w:rsidR="00AE416E">
              <w:rPr>
                <w:iCs/>
                <w:color w:val="000000"/>
              </w:rPr>
              <w:t>Теория и методология психологической диагностики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Теоретические основы консультирования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Консультирование семьи в разных жизненных ситуациях (практикум)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color w:val="000000"/>
              </w:rPr>
              <w:t xml:space="preserve">Практикум </w:t>
            </w:r>
            <w:r>
              <w:rPr>
                <w:color w:val="000000"/>
              </w:rPr>
              <w:t>«</w:t>
            </w:r>
            <w:r w:rsidRPr="00FD68E0">
              <w:rPr>
                <w:color w:val="000000"/>
              </w:rPr>
              <w:t>Психодиагностика детей в структу</w:t>
            </w:r>
            <w:r>
              <w:rPr>
                <w:color w:val="000000"/>
              </w:rPr>
              <w:t>ре психологической помощи семье», Практикум «</w:t>
            </w:r>
            <w:r w:rsidRPr="00FD68E0">
              <w:rPr>
                <w:color w:val="000000"/>
              </w:rPr>
              <w:t>Конс</w:t>
            </w:r>
            <w:r>
              <w:rPr>
                <w:color w:val="000000"/>
              </w:rPr>
              <w:t xml:space="preserve">ультирование в ситуации развода», </w:t>
            </w:r>
            <w:r w:rsidRPr="00FD68E0">
              <w:rPr>
                <w:color w:val="000000"/>
              </w:rPr>
              <w:t xml:space="preserve">Практикум </w:t>
            </w:r>
            <w:r>
              <w:rPr>
                <w:color w:val="000000"/>
              </w:rPr>
              <w:t>«</w:t>
            </w:r>
            <w:r w:rsidRPr="00FD68E0">
              <w:rPr>
                <w:color w:val="000000"/>
              </w:rPr>
              <w:t>Консультирование в ситуации потери (смерти близких)</w:t>
            </w:r>
            <w:r>
              <w:rPr>
                <w:color w:val="000000"/>
              </w:rPr>
              <w:t>», Практикум «</w:t>
            </w:r>
            <w:r w:rsidRPr="008901AC">
              <w:rPr>
                <w:color w:val="000000"/>
              </w:rPr>
              <w:t>Проективны</w:t>
            </w:r>
            <w:r>
              <w:rPr>
                <w:color w:val="000000"/>
              </w:rPr>
              <w:t>е технологии в работе с семьей'»</w:t>
            </w:r>
          </w:p>
        </w:tc>
      </w:tr>
      <w:tr w:rsidR="00A037ED" w:rsidTr="00AE416E">
        <w:trPr>
          <w:trHeight w:val="829"/>
        </w:trPr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</w:pPr>
            <w:r>
              <w:t xml:space="preserve">Предшествующие: </w:t>
            </w:r>
            <w:r w:rsidRPr="007A6ABD">
              <w:t xml:space="preserve">Методология и методы организации научного исследования, </w:t>
            </w:r>
            <w:r w:rsidRPr="00FD68E0">
              <w:rPr>
                <w:color w:val="000000"/>
              </w:rPr>
              <w:t>Психологическая служба</w:t>
            </w:r>
            <w:r>
              <w:rPr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Теоретические основы психологического сопровождения семьи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Модели и технологии психологического сопровождения семьи (практикум)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Практикум «</w:t>
            </w:r>
            <w:r w:rsidRPr="00FD68E0">
              <w:rPr>
                <w:color w:val="000000"/>
              </w:rPr>
              <w:t>Психолого-педагогическ</w:t>
            </w:r>
            <w:r>
              <w:rPr>
                <w:color w:val="000000"/>
              </w:rPr>
              <w:t>ая поддержка молодых родителей», Практикум «</w:t>
            </w:r>
            <w:r w:rsidRPr="00FD68E0">
              <w:rPr>
                <w:color w:val="000000"/>
              </w:rPr>
              <w:t>Психолого-педагогическое сопровожде</w:t>
            </w:r>
            <w:r>
              <w:rPr>
                <w:color w:val="000000"/>
              </w:rPr>
              <w:t xml:space="preserve">ние детей в процессе адаптации», </w:t>
            </w:r>
            <w:r w:rsidRPr="008901AC">
              <w:rPr>
                <w:color w:val="000000"/>
              </w:rPr>
              <w:t>Математическая статистика, Количественный анализ эмпирических данных в психологии и педагогике</w:t>
            </w:r>
          </w:p>
        </w:tc>
      </w:tr>
      <w:tr w:rsidR="00A037ED" w:rsidTr="00AE416E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Pr="00FD68E0" w:rsidRDefault="00A037ED" w:rsidP="00AE416E">
            <w:pPr>
              <w:snapToGrid w:val="0"/>
              <w:jc w:val="both"/>
              <w:rPr>
                <w:iCs/>
                <w:color w:val="000000"/>
              </w:rPr>
            </w:pPr>
            <w:r>
              <w:t xml:space="preserve">Последующие: </w:t>
            </w:r>
            <w:proofErr w:type="spellStart"/>
            <w:proofErr w:type="gramStart"/>
            <w:r w:rsidRPr="00865A8D">
              <w:rPr>
                <w:iCs/>
                <w:color w:val="000000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</w:rPr>
              <w:t xml:space="preserve"> технологии в работе с семьей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iCs/>
                <w:color w:val="000000"/>
              </w:rPr>
              <w:t xml:space="preserve"> Психологическая помощь в кризисных ситуациях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color w:val="000000"/>
              </w:rPr>
              <w:t xml:space="preserve"> Практикум «Коррекция нарушений поведения детей и подростков с ОВЗ в контексте семейной микросреды»</w:t>
            </w:r>
            <w:r>
              <w:rPr>
                <w:color w:val="000000"/>
              </w:rPr>
              <w:t xml:space="preserve">, </w:t>
            </w:r>
            <w:r w:rsidRPr="00FD68E0">
              <w:rPr>
                <w:color w:val="000000"/>
              </w:rPr>
              <w:t xml:space="preserve">Практикум по дифференциальной </w:t>
            </w:r>
            <w:proofErr w:type="spellStart"/>
            <w:r w:rsidRPr="00FD68E0">
              <w:rPr>
                <w:color w:val="000000"/>
              </w:rPr>
              <w:t>психокоррекции</w:t>
            </w:r>
            <w:proofErr w:type="spellEnd"/>
            <w:r>
              <w:rPr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Практикум по разработке программ профилактики нарушений</w:t>
            </w:r>
            <w:r>
              <w:rPr>
                <w:iCs/>
                <w:color w:val="000000"/>
              </w:rPr>
              <w:t>, П</w:t>
            </w:r>
            <w:r w:rsidRPr="00FD68E0">
              <w:rPr>
                <w:iCs/>
                <w:color w:val="000000"/>
              </w:rPr>
              <w:t xml:space="preserve">рофилактика </w:t>
            </w:r>
            <w:proofErr w:type="spellStart"/>
            <w:r w:rsidRPr="00FD68E0">
              <w:rPr>
                <w:iCs/>
                <w:color w:val="000000"/>
              </w:rPr>
              <w:t>девиантного</w:t>
            </w:r>
            <w:proofErr w:type="spellEnd"/>
            <w:r w:rsidRPr="00FD68E0">
              <w:rPr>
                <w:iCs/>
                <w:color w:val="000000"/>
              </w:rPr>
              <w:t xml:space="preserve"> поведения</w:t>
            </w:r>
            <w:proofErr w:type="gramEnd"/>
          </w:p>
        </w:tc>
      </w:tr>
      <w:tr w:rsidR="00A037ED" w:rsidTr="00AE416E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</w:pPr>
          </w:p>
        </w:tc>
      </w:tr>
    </w:tbl>
    <w:p w:rsidR="00A037ED" w:rsidRDefault="00A037ED" w:rsidP="00A037ED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2483"/>
      </w:tblGrid>
      <w:tr w:rsidR="00A037ED" w:rsidTr="00AE416E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МОДУЛЬ</w:t>
            </w:r>
          </w:p>
          <w:p w:rsidR="00A037ED" w:rsidRDefault="00A037ED" w:rsidP="00AE416E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A037ED" w:rsidTr="00AE416E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A037ED" w:rsidTr="00AE416E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7ED" w:rsidTr="00AE416E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  <w:jc w:val="both"/>
            </w:pPr>
            <w:r w:rsidRPr="00A567B2"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037ED" w:rsidTr="00AE416E">
        <w:tc>
          <w:tcPr>
            <w:tcW w:w="5220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A037ED" w:rsidRPr="00E11FC4" w:rsidRDefault="00A037ED" w:rsidP="00A037ED">
      <w:pPr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A037ED" w:rsidTr="00AE416E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</w:tc>
      </w:tr>
      <w:tr w:rsidR="00A037ED" w:rsidTr="00AE416E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50 %</w:t>
            </w:r>
          </w:p>
        </w:tc>
      </w:tr>
      <w:tr w:rsidR="00A037ED" w:rsidTr="00AE416E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7ED" w:rsidTr="00AE416E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</w:pPr>
            <w:r w:rsidRPr="00A567B2">
              <w:t xml:space="preserve">Посещение занятий (лекций, </w:t>
            </w:r>
            <w:r>
              <w:t>практически</w:t>
            </w:r>
            <w:r w:rsidRPr="00A567B2">
              <w:t>х), конспектирование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037ED" w:rsidTr="00AE416E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</w:pPr>
            <w:r w:rsidRPr="00A567B2">
              <w:t xml:space="preserve">Активная работа на </w:t>
            </w:r>
            <w:r>
              <w:t>практически</w:t>
            </w:r>
            <w:r w:rsidRPr="00A567B2">
              <w:t xml:space="preserve">х 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A037ED" w:rsidTr="00AE416E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</w:pPr>
            <w:r>
              <w:t>Выступление с докладом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A037ED" w:rsidTr="00AE416E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A037ED" w:rsidRDefault="00A037ED" w:rsidP="00A037ED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A037ED" w:rsidTr="00AE416E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Pr="00233441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 w:rsidRPr="00233441">
              <w:rPr>
                <w:sz w:val="28"/>
                <w:szCs w:val="28"/>
              </w:rPr>
              <w:t>ИТОГОВЫЙ МОДУЛЬ</w:t>
            </w:r>
          </w:p>
        </w:tc>
      </w:tr>
      <w:tr w:rsidR="00A037ED" w:rsidTr="00AE416E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20 %</w:t>
            </w:r>
          </w:p>
        </w:tc>
      </w:tr>
      <w:tr w:rsidR="00A037ED" w:rsidTr="00AE416E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7ED" w:rsidTr="00AE416E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  <w:jc w:val="both"/>
            </w:pPr>
            <w:r w:rsidRPr="00A567B2">
              <w:t>Устное с</w:t>
            </w:r>
            <w:r w:rsidR="00AE416E">
              <w:t xml:space="preserve">обеседование по результатам </w:t>
            </w:r>
            <w:r w:rsidRPr="00A567B2">
              <w:t>обследования</w:t>
            </w:r>
            <w:r w:rsidR="00BE42EC">
              <w:t xml:space="preserve">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037ED" w:rsidTr="00AE416E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</w:tbl>
    <w:p w:rsidR="00A037ED" w:rsidRPr="00E11FC4" w:rsidRDefault="00A037ED" w:rsidP="00A037ED">
      <w:pPr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523"/>
        <w:gridCol w:w="3060"/>
        <w:gridCol w:w="2338"/>
        <w:gridCol w:w="2172"/>
      </w:tblGrid>
      <w:tr w:rsidR="00A037ED" w:rsidTr="00AE416E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A037ED" w:rsidTr="00AE416E">
        <w:tc>
          <w:tcPr>
            <w:tcW w:w="252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A037ED" w:rsidTr="00AE416E">
        <w:tc>
          <w:tcPr>
            <w:tcW w:w="2523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7ED" w:rsidTr="00AE416E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A567B2" w:rsidRDefault="00A037ED" w:rsidP="00AE416E">
            <w:pPr>
              <w:snapToGrid w:val="0"/>
              <w:jc w:val="both"/>
            </w:pPr>
            <w:r w:rsidRPr="00A567B2">
              <w:t>Конспектирование дополнительной литературы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233441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Pr="00233441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037ED" w:rsidTr="00AE416E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CB5BAD" w:rsidRDefault="00A037ED" w:rsidP="00AE416E">
            <w:pPr>
              <w:snapToGrid w:val="0"/>
              <w:jc w:val="both"/>
            </w:pPr>
            <w:r>
              <w:t>П</w:t>
            </w:r>
            <w:r w:rsidRPr="00CB5BAD">
              <w:t>одготовка презентации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Pr="00233441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Pr="00233441" w:rsidRDefault="00A037ED" w:rsidP="00AE41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037ED" w:rsidTr="00AE416E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A037ED" w:rsidTr="00AE416E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37ED" w:rsidTr="00AE416E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A037ED" w:rsidRDefault="00A037ED" w:rsidP="00AE416E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7ED" w:rsidTr="00AE416E">
        <w:tc>
          <w:tcPr>
            <w:tcW w:w="5583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A037ED" w:rsidRDefault="00A037ED" w:rsidP="00AE416E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A037ED" w:rsidRDefault="00A037ED" w:rsidP="00A037ED">
      <w:pPr>
        <w:jc w:val="both"/>
        <w:rPr>
          <w:sz w:val="20"/>
          <w:szCs w:val="20"/>
        </w:rPr>
      </w:pPr>
      <w:r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A037ED" w:rsidRDefault="00A037ED" w:rsidP="00A037ED">
      <w:pPr>
        <w:jc w:val="both"/>
        <w:rPr>
          <w:sz w:val="28"/>
          <w:szCs w:val="28"/>
        </w:rPr>
      </w:pPr>
    </w:p>
    <w:p w:rsidR="00A037ED" w:rsidRPr="00A3083F" w:rsidRDefault="00A037ED" w:rsidP="00A037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ФИО преподавателя:      </w:t>
      </w:r>
      <w:r w:rsidRPr="00A3083F">
        <w:rPr>
          <w:sz w:val="28"/>
          <w:szCs w:val="28"/>
          <w:u w:val="single"/>
        </w:rPr>
        <w:t>Барканова О.В.</w:t>
      </w:r>
    </w:p>
    <w:p w:rsidR="00A037ED" w:rsidRDefault="00A037ED" w:rsidP="00A037ED">
      <w:pPr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«___»_______20__г. Протокол №______</w:t>
      </w:r>
    </w:p>
    <w:p w:rsidR="00A037ED" w:rsidRDefault="00A037ED" w:rsidP="00A037ED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A037ED" w:rsidRDefault="00A037ED" w:rsidP="00A037E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6F4F71">
        <w:rPr>
          <w:b/>
          <w:caps/>
          <w:sz w:val="28"/>
          <w:szCs w:val="28"/>
        </w:rPr>
        <w:lastRenderedPageBreak/>
        <w:t>журнал рейтинга</w:t>
      </w:r>
      <w:r>
        <w:rPr>
          <w:b/>
          <w:caps/>
          <w:sz w:val="28"/>
          <w:szCs w:val="28"/>
        </w:rPr>
        <w:t xml:space="preserve"> ПО ДИСЦИПЛИНЕ </w:t>
      </w:r>
    </w:p>
    <w:p w:rsidR="00A037ED" w:rsidRPr="00D816D9" w:rsidRDefault="00A037ED" w:rsidP="00A037ED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Диагностические практики в работе с семьей</w:t>
      </w:r>
      <w:r w:rsidRPr="001D1050">
        <w:rPr>
          <w:b/>
          <w:bCs/>
          <w:sz w:val="28"/>
          <w:szCs w:val="28"/>
        </w:rPr>
        <w:t>»</w:t>
      </w:r>
    </w:p>
    <w:p w:rsidR="00A037ED" w:rsidRPr="00333D50" w:rsidRDefault="00A037ED" w:rsidP="00A037E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A037ED" w:rsidRPr="00D816D9" w:rsidRDefault="00AD6066" w:rsidP="00A037ED">
      <w:pPr>
        <w:ind w:firstLine="709"/>
        <w:jc w:val="center"/>
        <w:rPr>
          <w:b/>
        </w:rPr>
      </w:pPr>
      <w:r>
        <w:rPr>
          <w:b/>
        </w:rPr>
        <w:t>направлению</w:t>
      </w:r>
      <w:r w:rsidR="00A037ED">
        <w:rPr>
          <w:b/>
        </w:rPr>
        <w:t xml:space="preserve"> </w:t>
      </w:r>
      <w:r w:rsidR="00FD0D1E">
        <w:rPr>
          <w:b/>
        </w:rPr>
        <w:t>44.04.02</w:t>
      </w:r>
      <w:r w:rsidR="00A037ED" w:rsidRPr="00856518">
        <w:rPr>
          <w:b/>
        </w:rPr>
        <w:t xml:space="preserve"> Психолого-педагогическое образование, </w:t>
      </w:r>
      <w:r w:rsidR="00A037ED">
        <w:rPr>
          <w:b/>
        </w:rPr>
        <w:t>Психология и педагогика семьи</w:t>
      </w:r>
      <w:r w:rsidR="00A037ED" w:rsidRPr="00990A27">
        <w:rPr>
          <w:b/>
        </w:rPr>
        <w:t>,</w:t>
      </w:r>
      <w:r w:rsidR="00A037ED" w:rsidRPr="004C60D9">
        <w:rPr>
          <w:i/>
        </w:rPr>
        <w:t xml:space="preserve"> </w:t>
      </w:r>
      <w:r w:rsidR="00A037ED" w:rsidRPr="00856518">
        <w:rPr>
          <w:b/>
        </w:rPr>
        <w:t>«</w:t>
      </w:r>
      <w:r w:rsidR="00A037ED">
        <w:rPr>
          <w:b/>
        </w:rPr>
        <w:t>магист</w:t>
      </w:r>
      <w:r w:rsidR="00A037ED" w:rsidRPr="00856518">
        <w:rPr>
          <w:b/>
        </w:rPr>
        <w:t>р»</w:t>
      </w:r>
    </w:p>
    <w:p w:rsidR="00A037ED" w:rsidRDefault="00A037ED" w:rsidP="00A037E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A037ED" w:rsidRDefault="00A037ED" w:rsidP="00A037ED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A037ED" w:rsidRDefault="00A037ED" w:rsidP="00A037E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58"/>
        <w:gridCol w:w="1255"/>
        <w:gridCol w:w="1255"/>
        <w:gridCol w:w="1255"/>
        <w:gridCol w:w="1255"/>
        <w:gridCol w:w="1255"/>
        <w:gridCol w:w="1255"/>
      </w:tblGrid>
      <w:tr w:rsidR="00A037ED" w:rsidTr="00AE416E">
        <w:trPr>
          <w:trHeight w:val="640"/>
        </w:trPr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  <w:tr w:rsidR="00A037ED" w:rsidTr="00AE416E">
        <w:tc>
          <w:tcPr>
            <w:tcW w:w="858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037ED" w:rsidRDefault="00A037ED" w:rsidP="00AE41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7ED" w:rsidRDefault="00A037ED" w:rsidP="00A037ED">
      <w:pPr>
        <w:rPr>
          <w:sz w:val="28"/>
          <w:szCs w:val="28"/>
        </w:rPr>
      </w:pPr>
    </w:p>
    <w:p w:rsidR="00A037ED" w:rsidRPr="001A4FEF" w:rsidRDefault="00A037ED" w:rsidP="00A037ED">
      <w:pPr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A4FEF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A037ED" w:rsidRPr="001A4FEF" w:rsidRDefault="00A037ED" w:rsidP="00A037ED">
      <w:pPr>
        <w:tabs>
          <w:tab w:val="left" w:pos="1440"/>
        </w:tabs>
        <w:jc w:val="center"/>
        <w:rPr>
          <w:sz w:val="28"/>
          <w:szCs w:val="28"/>
        </w:rPr>
      </w:pPr>
    </w:p>
    <w:p w:rsidR="00A037ED" w:rsidRPr="001A4FEF" w:rsidRDefault="00A037ED" w:rsidP="00A037ED">
      <w:pPr>
        <w:ind w:firstLine="900"/>
        <w:jc w:val="both"/>
        <w:rPr>
          <w:sz w:val="28"/>
          <w:szCs w:val="28"/>
        </w:rPr>
      </w:pPr>
      <w:r w:rsidRPr="001A4FEF">
        <w:rPr>
          <w:sz w:val="28"/>
          <w:szCs w:val="28"/>
        </w:rPr>
        <w:t>Входное тестирование предполагает прохождение тестирования в формате АСТ по дисциплине «</w:t>
      </w:r>
      <w:r>
        <w:rPr>
          <w:sz w:val="28"/>
          <w:szCs w:val="28"/>
        </w:rPr>
        <w:t>Основы психодиагностики</w:t>
      </w:r>
      <w:r w:rsidRPr="001A4FEF">
        <w:rPr>
          <w:sz w:val="28"/>
          <w:szCs w:val="28"/>
        </w:rPr>
        <w:t>»</w:t>
      </w:r>
      <w:r>
        <w:rPr>
          <w:sz w:val="28"/>
          <w:szCs w:val="28"/>
        </w:rPr>
        <w:t xml:space="preserve"> (предъявляются только вопросы и задания по темам, касающимся методологии и методов исследования, количественного анализа эмпирических данных)</w:t>
      </w:r>
      <w:r w:rsidRPr="001A4FEF">
        <w:rPr>
          <w:sz w:val="28"/>
          <w:szCs w:val="28"/>
        </w:rPr>
        <w:t xml:space="preserve">. Электронный банк тестовых заданий включает 300 вопросов, автор-разработчик Барканова О.В. Тест </w:t>
      </w:r>
      <w:r>
        <w:rPr>
          <w:sz w:val="28"/>
          <w:szCs w:val="28"/>
        </w:rPr>
        <w:t>размещен в электронной сети ИПП</w:t>
      </w:r>
      <w:r w:rsidRPr="001A4FEF">
        <w:rPr>
          <w:sz w:val="28"/>
          <w:szCs w:val="28"/>
        </w:rPr>
        <w:t xml:space="preserve">О (ресурсный центр). Для </w:t>
      </w:r>
      <w:r>
        <w:rPr>
          <w:sz w:val="28"/>
          <w:szCs w:val="28"/>
        </w:rPr>
        <w:t>тестирования предъявляется 30 заданий по принципу случайного выбора, каждый правильный ответ засчитывается в 1 балл</w:t>
      </w:r>
      <w:r w:rsidRPr="001A4F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количество баллов по тесту – 30 баллов.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 w:rsidRPr="009C5ED2">
        <w:rPr>
          <w:sz w:val="28"/>
          <w:szCs w:val="28"/>
        </w:rPr>
        <w:t>Зач</w:t>
      </w:r>
      <w:r>
        <w:rPr>
          <w:sz w:val="28"/>
          <w:szCs w:val="28"/>
        </w:rPr>
        <w:t>е</w:t>
      </w:r>
      <w:r w:rsidRPr="009C5ED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базовому модулю </w:t>
      </w:r>
      <w:r w:rsidRPr="009C5ED2">
        <w:rPr>
          <w:sz w:val="28"/>
          <w:szCs w:val="28"/>
        </w:rPr>
        <w:t>проводится в форме устного собеседования по теоретическим вопросам</w:t>
      </w:r>
      <w:r>
        <w:rPr>
          <w:sz w:val="28"/>
          <w:szCs w:val="28"/>
        </w:rPr>
        <w:t xml:space="preserve"> и заданиям. При выставлении баллов учитывается посещаемость (1 балл за каждое занятие) и активная работа студентов на занятиях (2 балла максимум за занятие), а также подготовка и выступление с докладом по одному из диагностических методов (на выбор).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 xml:space="preserve">Баллы за итоговый модуль выставляются за </w:t>
      </w:r>
      <w:r>
        <w:rPr>
          <w:sz w:val="28"/>
          <w:szCs w:val="28"/>
        </w:rPr>
        <w:t xml:space="preserve">собеседование по результатам обследования </w:t>
      </w:r>
      <w:r w:rsidR="00AE416E">
        <w:rPr>
          <w:sz w:val="28"/>
          <w:szCs w:val="28"/>
        </w:rPr>
        <w:t xml:space="preserve">семьи (собственной или иной) </w:t>
      </w:r>
      <w:r>
        <w:rPr>
          <w:sz w:val="28"/>
          <w:szCs w:val="28"/>
        </w:rPr>
        <w:t xml:space="preserve">с помощью дополнительных методик (минимум трех методик, на выбор). Студент обязан предоставить протоколы обследования и заключение. </w:t>
      </w:r>
    </w:p>
    <w:p w:rsidR="00A037ED" w:rsidRPr="00E125E6" w:rsidRDefault="00A037ED" w:rsidP="00A037ED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>Баллы за задания дополнительного модуля также ставятся при устном собеседовании за следующие задания: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конспектирование дополнительной литературы по тематике дисциплины;</w:t>
      </w:r>
    </w:p>
    <w:p w:rsidR="00A037ED" w:rsidRPr="00E125E6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</w:t>
      </w:r>
      <w:r w:rsidRPr="00E125E6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и </w:t>
      </w:r>
      <w:r w:rsidRPr="00E125E6">
        <w:rPr>
          <w:sz w:val="28"/>
          <w:szCs w:val="28"/>
        </w:rPr>
        <w:t xml:space="preserve">по конкретному </w:t>
      </w:r>
      <w:r>
        <w:rPr>
          <w:sz w:val="28"/>
          <w:szCs w:val="28"/>
        </w:rPr>
        <w:t xml:space="preserve">методу психодиагностики </w:t>
      </w:r>
      <w:r w:rsidR="00AE416E">
        <w:rPr>
          <w:sz w:val="28"/>
          <w:szCs w:val="28"/>
        </w:rPr>
        <w:t xml:space="preserve">в работе с семьей </w:t>
      </w:r>
      <w:r>
        <w:rPr>
          <w:sz w:val="28"/>
          <w:szCs w:val="28"/>
        </w:rPr>
        <w:t>(на выбор)</w:t>
      </w:r>
      <w:r w:rsidRPr="00E125E6">
        <w:rPr>
          <w:sz w:val="28"/>
          <w:szCs w:val="28"/>
        </w:rPr>
        <w:t xml:space="preserve">. </w:t>
      </w:r>
    </w:p>
    <w:p w:rsidR="00AE416E" w:rsidRDefault="00AE416E" w:rsidP="00AE4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по дисциплине выставляется при наборе студентом от 60 баллов. </w:t>
      </w:r>
    </w:p>
    <w:p w:rsidR="00A037ED" w:rsidRDefault="00A037ED" w:rsidP="00A03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7ED" w:rsidRPr="00BF5E44" w:rsidRDefault="00A037ED" w:rsidP="00A037ED">
      <w:pPr>
        <w:jc w:val="center"/>
        <w:rPr>
          <w:b/>
          <w:szCs w:val="28"/>
          <w:highlight w:val="yellow"/>
        </w:rPr>
      </w:pPr>
    </w:p>
    <w:p w:rsidR="00A037ED" w:rsidRPr="00BF5E44" w:rsidRDefault="00A037ED" w:rsidP="00A037ED">
      <w:pPr>
        <w:jc w:val="center"/>
        <w:rPr>
          <w:b/>
          <w:szCs w:val="28"/>
          <w:highlight w:val="yellow"/>
        </w:rPr>
      </w:pPr>
    </w:p>
    <w:p w:rsidR="00A037ED" w:rsidRDefault="00A037ED" w:rsidP="00A037ED">
      <w:pPr>
        <w:suppressAutoHyphens w:val="0"/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A037ED" w:rsidRPr="0090277F" w:rsidRDefault="00A037ED" w:rsidP="00A037ED">
      <w:pPr>
        <w:jc w:val="center"/>
        <w:rPr>
          <w:b/>
          <w:sz w:val="28"/>
          <w:szCs w:val="28"/>
        </w:rPr>
      </w:pPr>
      <w:r w:rsidRPr="00604911">
        <w:rPr>
          <w:b/>
          <w:sz w:val="28"/>
          <w:szCs w:val="28"/>
        </w:rPr>
        <w:lastRenderedPageBreak/>
        <w:t xml:space="preserve">Задания / вопросы к </w:t>
      </w:r>
      <w:r w:rsidR="006D7570" w:rsidRPr="00604911">
        <w:rPr>
          <w:b/>
          <w:sz w:val="28"/>
          <w:szCs w:val="28"/>
        </w:rPr>
        <w:t>зачет</w:t>
      </w:r>
      <w:r w:rsidRPr="00604911">
        <w:rPr>
          <w:b/>
          <w:sz w:val="28"/>
          <w:szCs w:val="28"/>
        </w:rPr>
        <w:t>у</w:t>
      </w:r>
    </w:p>
    <w:p w:rsidR="00A037ED" w:rsidRPr="0090277F" w:rsidRDefault="00A037ED" w:rsidP="00A037ED">
      <w:pPr>
        <w:jc w:val="center"/>
        <w:rPr>
          <w:sz w:val="28"/>
          <w:szCs w:val="28"/>
        </w:rPr>
      </w:pPr>
    </w:p>
    <w:p w:rsidR="001C712F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C712F">
        <w:rPr>
          <w:sz w:val="28"/>
          <w:szCs w:val="28"/>
        </w:rPr>
        <w:t xml:space="preserve">Цели и задачи семейной психодиагностики. </w:t>
      </w:r>
    </w:p>
    <w:p w:rsidR="001C712F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C712F">
        <w:rPr>
          <w:sz w:val="28"/>
          <w:szCs w:val="28"/>
        </w:rPr>
        <w:t>Профессионально–этиче</w:t>
      </w:r>
      <w:r>
        <w:rPr>
          <w:sz w:val="28"/>
          <w:szCs w:val="28"/>
        </w:rPr>
        <w:t>ские принципы психодиагностики.</w:t>
      </w:r>
    </w:p>
    <w:p w:rsidR="001C712F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C712F">
        <w:rPr>
          <w:sz w:val="28"/>
          <w:szCs w:val="28"/>
        </w:rPr>
        <w:t xml:space="preserve">Квалификация </w:t>
      </w:r>
      <w:proofErr w:type="spellStart"/>
      <w:r w:rsidRPr="001C712F">
        <w:rPr>
          <w:sz w:val="28"/>
          <w:szCs w:val="28"/>
        </w:rPr>
        <w:t>психодиагноста</w:t>
      </w:r>
      <w:proofErr w:type="spellEnd"/>
      <w:r w:rsidRPr="001C712F">
        <w:rPr>
          <w:sz w:val="28"/>
          <w:szCs w:val="28"/>
        </w:rPr>
        <w:t xml:space="preserve"> и его профессиональная и личностная компетентность и ответственность. </w:t>
      </w:r>
    </w:p>
    <w:p w:rsidR="001C712F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C712F">
        <w:rPr>
          <w:sz w:val="28"/>
          <w:szCs w:val="28"/>
        </w:rPr>
        <w:t xml:space="preserve">Требования к организации и проведению психодиагностического обследования семьи. </w:t>
      </w:r>
    </w:p>
    <w:p w:rsidR="001C712F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C712F">
        <w:rPr>
          <w:sz w:val="28"/>
          <w:szCs w:val="28"/>
        </w:rPr>
        <w:t>Особенности психодиагностического обследования взрослых, детей.</w:t>
      </w:r>
    </w:p>
    <w:p w:rsidR="00604911" w:rsidRDefault="001C712F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C712F">
        <w:rPr>
          <w:sz w:val="28"/>
          <w:szCs w:val="28"/>
        </w:rPr>
        <w:t xml:space="preserve">Особенности организации и проведения индивидуального и группового психодиагностического обследования. </w:t>
      </w:r>
    </w:p>
    <w:p w:rsidR="00604911" w:rsidRDefault="00604911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C712F" w:rsidRPr="001C712F">
        <w:rPr>
          <w:sz w:val="28"/>
          <w:szCs w:val="28"/>
        </w:rPr>
        <w:t xml:space="preserve">Сбор предварительной информации. </w:t>
      </w:r>
    </w:p>
    <w:p w:rsidR="00604911" w:rsidRDefault="00604911" w:rsidP="001C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C712F" w:rsidRPr="001C712F">
        <w:rPr>
          <w:sz w:val="28"/>
          <w:szCs w:val="28"/>
        </w:rPr>
        <w:t xml:space="preserve">Требования к заключению и сообщению результатов. </w:t>
      </w:r>
    </w:p>
    <w:p w:rsidR="00604911" w:rsidRDefault="00604911" w:rsidP="001C712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9) </w:t>
      </w:r>
      <w:r w:rsidR="001C712F" w:rsidRPr="001C712F">
        <w:rPr>
          <w:sz w:val="28"/>
          <w:szCs w:val="28"/>
        </w:rPr>
        <w:t>М</w:t>
      </w:r>
      <w:r w:rsidR="001C712F" w:rsidRPr="001C712F">
        <w:rPr>
          <w:sz w:val="28"/>
        </w:rPr>
        <w:t xml:space="preserve">етоды психодиагностики, используемые в работе с семьей. </w:t>
      </w:r>
    </w:p>
    <w:p w:rsidR="00604911" w:rsidRDefault="00604911" w:rsidP="001C712F">
      <w:pPr>
        <w:ind w:firstLine="708"/>
        <w:jc w:val="both"/>
        <w:rPr>
          <w:sz w:val="28"/>
        </w:rPr>
      </w:pPr>
      <w:r>
        <w:rPr>
          <w:sz w:val="28"/>
        </w:rPr>
        <w:t xml:space="preserve">10) </w:t>
      </w:r>
      <w:r w:rsidR="001C712F" w:rsidRPr="001C712F">
        <w:rPr>
          <w:sz w:val="28"/>
        </w:rPr>
        <w:t>Методы и методики диагностики межличностных отношений.</w:t>
      </w:r>
    </w:p>
    <w:p w:rsidR="00604911" w:rsidRDefault="00604911" w:rsidP="001C712F">
      <w:pPr>
        <w:ind w:firstLine="708"/>
        <w:jc w:val="both"/>
        <w:rPr>
          <w:sz w:val="28"/>
        </w:rPr>
      </w:pPr>
      <w:r>
        <w:rPr>
          <w:sz w:val="28"/>
        </w:rPr>
        <w:t xml:space="preserve">11) </w:t>
      </w:r>
      <w:r w:rsidR="001C712F" w:rsidRPr="001C712F">
        <w:rPr>
          <w:sz w:val="28"/>
        </w:rPr>
        <w:t>Методы и методики диагностики детско-родительских отношений.</w:t>
      </w:r>
    </w:p>
    <w:p w:rsidR="00604911" w:rsidRDefault="00604911" w:rsidP="001C712F">
      <w:pPr>
        <w:ind w:firstLine="708"/>
        <w:jc w:val="both"/>
        <w:rPr>
          <w:sz w:val="28"/>
        </w:rPr>
      </w:pPr>
      <w:r>
        <w:rPr>
          <w:sz w:val="28"/>
        </w:rPr>
        <w:t xml:space="preserve">12) </w:t>
      </w:r>
      <w:r w:rsidR="001C712F" w:rsidRPr="001C712F">
        <w:rPr>
          <w:sz w:val="28"/>
        </w:rPr>
        <w:t xml:space="preserve">Методы и методики диагностики супружеских отношений и удовлетворенности браком. </w:t>
      </w:r>
    </w:p>
    <w:p w:rsidR="00604911" w:rsidRDefault="00604911" w:rsidP="001C712F">
      <w:pPr>
        <w:ind w:firstLine="708"/>
        <w:jc w:val="both"/>
        <w:rPr>
          <w:sz w:val="28"/>
        </w:rPr>
      </w:pPr>
      <w:r>
        <w:rPr>
          <w:sz w:val="28"/>
        </w:rPr>
        <w:t xml:space="preserve">13) </w:t>
      </w:r>
      <w:r w:rsidR="001C712F" w:rsidRPr="001C712F">
        <w:rPr>
          <w:sz w:val="28"/>
        </w:rPr>
        <w:t xml:space="preserve">Методы и методики диагностики эмоционального благополучия. </w:t>
      </w:r>
    </w:p>
    <w:p w:rsidR="001C712F" w:rsidRPr="001C712F" w:rsidRDefault="00604911" w:rsidP="001C712F">
      <w:pPr>
        <w:ind w:firstLine="708"/>
        <w:jc w:val="both"/>
        <w:rPr>
          <w:sz w:val="28"/>
        </w:rPr>
      </w:pPr>
      <w:r>
        <w:rPr>
          <w:sz w:val="28"/>
        </w:rPr>
        <w:t xml:space="preserve">14) </w:t>
      </w:r>
      <w:r w:rsidR="001C712F" w:rsidRPr="001C712F">
        <w:rPr>
          <w:sz w:val="28"/>
        </w:rPr>
        <w:t xml:space="preserve">Методы и методики диагностики личности. </w:t>
      </w:r>
    </w:p>
    <w:p w:rsidR="00A037ED" w:rsidRDefault="00A037ED" w:rsidP="00A037E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7ED" w:rsidRDefault="00A037ED" w:rsidP="00A037ED">
      <w:pPr>
        <w:suppressAutoHyphens w:val="0"/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A037ED" w:rsidRDefault="00A037ED" w:rsidP="00A037ED">
      <w:pPr>
        <w:tabs>
          <w:tab w:val="left" w:pos="1440"/>
        </w:tabs>
        <w:ind w:firstLine="709"/>
        <w:jc w:val="center"/>
        <w:rPr>
          <w:b/>
          <w:sz w:val="28"/>
          <w:szCs w:val="28"/>
        </w:rPr>
      </w:pP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СТУДЕНТАМ</w:t>
      </w:r>
    </w:p>
    <w:p w:rsidR="00A037ED" w:rsidRDefault="00A037ED" w:rsidP="00A037ED">
      <w:pPr>
        <w:ind w:firstLine="900"/>
        <w:jc w:val="both"/>
        <w:rPr>
          <w:sz w:val="28"/>
          <w:szCs w:val="28"/>
        </w:rPr>
      </w:pPr>
    </w:p>
    <w:p w:rsidR="00A037ED" w:rsidRPr="00371AAD" w:rsidRDefault="00A037ED" w:rsidP="00A037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371AA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 xml:space="preserve">ами дисциплины «Диагностические практики в работе с семьей» </w:t>
      </w:r>
      <w:r w:rsidRPr="00371AAD">
        <w:rPr>
          <w:sz w:val="28"/>
          <w:szCs w:val="28"/>
        </w:rPr>
        <w:t xml:space="preserve">осуществляется в ходе </w:t>
      </w:r>
      <w:r>
        <w:rPr>
          <w:sz w:val="28"/>
          <w:szCs w:val="28"/>
        </w:rPr>
        <w:t xml:space="preserve">лекционных и практических </w:t>
      </w:r>
      <w:r w:rsidRPr="00371AAD">
        <w:rPr>
          <w:sz w:val="28"/>
          <w:szCs w:val="28"/>
        </w:rPr>
        <w:t>занятий по дисциплине</w:t>
      </w:r>
      <w:r>
        <w:rPr>
          <w:sz w:val="28"/>
          <w:szCs w:val="28"/>
        </w:rPr>
        <w:t xml:space="preserve"> и с</w:t>
      </w:r>
      <w:r w:rsidRPr="00371AAD">
        <w:rPr>
          <w:sz w:val="28"/>
          <w:szCs w:val="28"/>
        </w:rPr>
        <w:t>амостоятельн</w:t>
      </w:r>
      <w:r>
        <w:rPr>
          <w:sz w:val="28"/>
          <w:szCs w:val="28"/>
        </w:rPr>
        <w:t>ой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во внеаудиторное время. Студентам рекомендуется</w:t>
      </w:r>
      <w:r w:rsidRPr="00371AAD">
        <w:rPr>
          <w:sz w:val="28"/>
          <w:szCs w:val="28"/>
        </w:rPr>
        <w:t>:</w:t>
      </w:r>
    </w:p>
    <w:p w:rsidR="00A037ED" w:rsidRPr="00E54AD4" w:rsidRDefault="00A037ED" w:rsidP="00A037ED">
      <w:pPr>
        <w:ind w:firstLine="90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Посещение лекционных и практических </w:t>
      </w:r>
      <w:r w:rsidRPr="00371AAD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, подготовка и активное участие в </w:t>
      </w:r>
      <w:r w:rsidRPr="00371AAD">
        <w:rPr>
          <w:sz w:val="28"/>
          <w:szCs w:val="28"/>
        </w:rPr>
        <w:t>заняти</w:t>
      </w:r>
      <w:r>
        <w:rPr>
          <w:sz w:val="28"/>
          <w:szCs w:val="28"/>
        </w:rPr>
        <w:t>ях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освоения теоретических и практических основ психологической диагностики и эффективного закрепления необходимых диагностических умений и навыков. </w:t>
      </w:r>
      <w:r w:rsidRPr="00E54AD4">
        <w:rPr>
          <w:sz w:val="28"/>
          <w:szCs w:val="28"/>
        </w:rPr>
        <w:t xml:space="preserve">На лекционных занятиях необходимо систематически вести записи лекций, так как при подготовке к ним преподаватель использует разнообразные источники, тщательно отбирает необходимый для качественного усвоения дисциплины теоретический и практический материал. </w:t>
      </w:r>
    </w:p>
    <w:p w:rsidR="00A037ED" w:rsidRDefault="00A037ED" w:rsidP="00A037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лекционных материало</w:t>
      </w:r>
      <w:r w:rsidRPr="00371AAD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371AAD">
        <w:rPr>
          <w:sz w:val="28"/>
          <w:szCs w:val="28"/>
        </w:rPr>
        <w:t xml:space="preserve"> монографий</w:t>
      </w:r>
      <w:r>
        <w:rPr>
          <w:sz w:val="28"/>
          <w:szCs w:val="28"/>
        </w:rPr>
        <w:t>, пособий, практикумов</w:t>
      </w:r>
      <w:r w:rsidRPr="00371AAD">
        <w:rPr>
          <w:sz w:val="28"/>
          <w:szCs w:val="28"/>
        </w:rPr>
        <w:t xml:space="preserve"> и научных статей по изучаемым </w:t>
      </w:r>
      <w:r>
        <w:rPr>
          <w:sz w:val="28"/>
          <w:szCs w:val="28"/>
        </w:rPr>
        <w:t>т</w:t>
      </w:r>
      <w:r w:rsidRPr="00371AAD">
        <w:rPr>
          <w:sz w:val="28"/>
          <w:szCs w:val="28"/>
        </w:rPr>
        <w:t>емам</w:t>
      </w:r>
      <w:r>
        <w:rPr>
          <w:sz w:val="28"/>
          <w:szCs w:val="28"/>
        </w:rPr>
        <w:t xml:space="preserve">, </w:t>
      </w:r>
      <w:r w:rsidRPr="002478F7">
        <w:rPr>
          <w:color w:val="000000"/>
          <w:sz w:val="28"/>
          <w:szCs w:val="28"/>
        </w:rPr>
        <w:t>работа со словарями и справочниками, составление списка персоналий и глоссария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изучение дополнительных электронных материалов в Интернете</w:t>
      </w:r>
      <w:r w:rsidRPr="00371AAD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р</w:t>
      </w:r>
      <w:r w:rsidRPr="00371AAD">
        <w:rPr>
          <w:sz w:val="28"/>
          <w:szCs w:val="28"/>
        </w:rPr>
        <w:t>екомендуется пользоваться услугами ресурсного центра</w:t>
      </w:r>
      <w:r>
        <w:rPr>
          <w:sz w:val="28"/>
          <w:szCs w:val="28"/>
        </w:rPr>
        <w:t xml:space="preserve"> ИППО, Краевой научной б</w:t>
      </w:r>
      <w:r w:rsidRPr="00371AAD">
        <w:rPr>
          <w:sz w:val="28"/>
          <w:szCs w:val="28"/>
        </w:rPr>
        <w:t>иблиотеки, где имеется подборка психолого-педагогической литературы, периодических изданий по всем отраслям психологической науки в печатном и электронном виде.</w:t>
      </w:r>
      <w:r>
        <w:rPr>
          <w:sz w:val="28"/>
          <w:szCs w:val="28"/>
        </w:rPr>
        <w:t xml:space="preserve"> </w:t>
      </w:r>
    </w:p>
    <w:p w:rsidR="00A037ED" w:rsidRDefault="00A037ED" w:rsidP="00A037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Работа с профессиональными психодиагностичес</w:t>
      </w:r>
      <w:r w:rsidR="00BE42EC">
        <w:rPr>
          <w:sz w:val="28"/>
          <w:szCs w:val="28"/>
        </w:rPr>
        <w:t xml:space="preserve">кими методиками, проведение </w:t>
      </w:r>
      <w:r>
        <w:rPr>
          <w:sz w:val="28"/>
          <w:szCs w:val="28"/>
        </w:rPr>
        <w:t xml:space="preserve">обследования </w:t>
      </w:r>
      <w:r w:rsidR="00BE42EC">
        <w:rPr>
          <w:sz w:val="28"/>
          <w:szCs w:val="28"/>
        </w:rPr>
        <w:t xml:space="preserve">семьи </w:t>
      </w:r>
      <w:r>
        <w:rPr>
          <w:sz w:val="28"/>
          <w:szCs w:val="28"/>
        </w:rPr>
        <w:t xml:space="preserve">и оформление протоколов. Рекомендуется </w:t>
      </w:r>
      <w:r w:rsidRPr="00E54AD4">
        <w:rPr>
          <w:sz w:val="28"/>
          <w:szCs w:val="28"/>
        </w:rPr>
        <w:t>посещ</w:t>
      </w:r>
      <w:r>
        <w:rPr>
          <w:sz w:val="28"/>
          <w:szCs w:val="28"/>
        </w:rPr>
        <w:t>ать</w:t>
      </w:r>
      <w:r w:rsidRPr="00E54AD4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E54AD4">
        <w:rPr>
          <w:sz w:val="28"/>
          <w:szCs w:val="28"/>
        </w:rPr>
        <w:t xml:space="preserve"> преподавателя по</w:t>
      </w:r>
      <w:r>
        <w:rPr>
          <w:sz w:val="28"/>
          <w:szCs w:val="28"/>
        </w:rPr>
        <w:t xml:space="preserve"> вопросам подбора методик адекватно различным проблемам и диагностическим целям, по вопросам обработки и интерпретации полученных диагностических данных, а также оформления протокола обследования.</w:t>
      </w:r>
    </w:p>
    <w:p w:rsidR="00A037ED" w:rsidRDefault="00A037ED" w:rsidP="00A037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Регулярное изучение изданий профессионального журнала «Психодиагностика», подборка изданий которого находится в ресурсном центре ИППО. При работе с журналами студент знакомится с новыми научными разработками методов и методик, анализом проблем в области современной психодиагностики. </w:t>
      </w:r>
    </w:p>
    <w:p w:rsidR="00A037ED" w:rsidRDefault="00A037ED" w:rsidP="00A037ED">
      <w:pPr>
        <w:ind w:firstLine="889"/>
        <w:jc w:val="both"/>
        <w:outlineLvl w:val="0"/>
        <w:rPr>
          <w:sz w:val="28"/>
        </w:rPr>
      </w:pPr>
      <w:r>
        <w:rPr>
          <w:sz w:val="28"/>
          <w:szCs w:val="28"/>
        </w:rPr>
        <w:t>5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8DA">
        <w:rPr>
          <w:sz w:val="28"/>
          <w:szCs w:val="28"/>
        </w:rPr>
        <w:t xml:space="preserve">При изучении дисциплины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 дисциплины</w:t>
      </w:r>
      <w:r>
        <w:rPr>
          <w:sz w:val="28"/>
          <w:szCs w:val="28"/>
        </w:rPr>
        <w:t>»</w:t>
      </w:r>
      <w:r w:rsidRPr="005828DA">
        <w:rPr>
          <w:sz w:val="28"/>
          <w:szCs w:val="28"/>
        </w:rPr>
        <w:t xml:space="preserve"> – документом, определяющим количество баллов и формы работы</w:t>
      </w:r>
      <w:r>
        <w:rPr>
          <w:sz w:val="28"/>
          <w:szCs w:val="28"/>
        </w:rPr>
        <w:t xml:space="preserve"> для получения </w:t>
      </w:r>
      <w:r w:rsidR="006D7570">
        <w:rPr>
          <w:sz w:val="28"/>
          <w:szCs w:val="28"/>
        </w:rPr>
        <w:t>зачет</w:t>
      </w:r>
      <w:r>
        <w:rPr>
          <w:sz w:val="28"/>
          <w:szCs w:val="28"/>
        </w:rPr>
        <w:t>а</w:t>
      </w:r>
      <w:r w:rsidRPr="005828DA">
        <w:rPr>
          <w:sz w:val="28"/>
          <w:szCs w:val="28"/>
        </w:rPr>
        <w:t xml:space="preserve">. </w:t>
      </w:r>
      <w:r>
        <w:rPr>
          <w:sz w:val="28"/>
        </w:rPr>
        <w:t>При изучении дисциплины рекомендуется использовать материалы Учебно-методического комплекса (</w:t>
      </w:r>
      <w:r w:rsidR="00FD0D1E">
        <w:rPr>
          <w:sz w:val="28"/>
        </w:rPr>
        <w:t>РПД</w:t>
      </w:r>
      <w:r>
        <w:rPr>
          <w:sz w:val="28"/>
        </w:rPr>
        <w:t xml:space="preserve">), разработанного ведущим преподавателем и утвержденного кафедрой и научно-методическим советом </w:t>
      </w:r>
      <w:r w:rsidR="00AD6066">
        <w:rPr>
          <w:sz w:val="28"/>
        </w:rPr>
        <w:t>направлению</w:t>
      </w:r>
      <w:r>
        <w:rPr>
          <w:sz w:val="28"/>
        </w:rPr>
        <w:t xml:space="preserve">. Представленные в </w:t>
      </w:r>
      <w:r w:rsidR="00FD0D1E">
        <w:rPr>
          <w:sz w:val="28"/>
        </w:rPr>
        <w:t>РПД</w:t>
      </w:r>
      <w:r>
        <w:rPr>
          <w:sz w:val="28"/>
        </w:rPr>
        <w:t xml:space="preserve"> выписка из стандарта об обязательном минимуме содержания дисциплины, рабочая программа дисциплины, ресурсное обеспечение дисциплины помогут организовать процесс качественного усвоения знаний и умений. </w:t>
      </w:r>
    </w:p>
    <w:p w:rsidR="00A037ED" w:rsidRDefault="00A037ED" w:rsidP="00A037ED">
      <w:pPr>
        <w:ind w:firstLine="900"/>
        <w:jc w:val="both"/>
        <w:outlineLvl w:val="0"/>
        <w:rPr>
          <w:sz w:val="28"/>
        </w:rPr>
      </w:pPr>
      <w:r>
        <w:rPr>
          <w:sz w:val="28"/>
        </w:rPr>
        <w:t xml:space="preserve">6. При подготовке к сдаче </w:t>
      </w:r>
      <w:r w:rsidR="006D7570">
        <w:rPr>
          <w:sz w:val="28"/>
        </w:rPr>
        <w:t>зачет</w:t>
      </w:r>
      <w:r>
        <w:rPr>
          <w:sz w:val="28"/>
        </w:rPr>
        <w:t>а по дисциплине 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 xml:space="preserve">учебной дисциплины, изученный как в процессе </w:t>
      </w:r>
      <w:r>
        <w:rPr>
          <w:sz w:val="28"/>
        </w:rPr>
        <w:lastRenderedPageBreak/>
        <w:t xml:space="preserve">аудиторных занятий, так и самостоятельной работы. При этом следует опираться на вопросы, вынесенные преподавателем к </w:t>
      </w:r>
      <w:r w:rsidR="006D7570">
        <w:rPr>
          <w:sz w:val="28"/>
        </w:rPr>
        <w:t>зачет</w:t>
      </w:r>
      <w:r>
        <w:rPr>
          <w:sz w:val="28"/>
        </w:rPr>
        <w:t xml:space="preserve">у. Очень важно повторить тезаурус дисциплины. Перед </w:t>
      </w:r>
      <w:r w:rsidR="006D7570">
        <w:rPr>
          <w:sz w:val="28"/>
        </w:rPr>
        <w:t>зачет</w:t>
      </w:r>
      <w:r>
        <w:rPr>
          <w:sz w:val="28"/>
        </w:rPr>
        <w:t>ом рекомендуется посещение консультаций преподавателя для получения методических указаний.</w:t>
      </w:r>
    </w:p>
    <w:p w:rsidR="00A037ED" w:rsidRDefault="00A037ED" w:rsidP="00A037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ПЕРЕПОДАВАТЕЛЯМ</w:t>
      </w:r>
    </w:p>
    <w:p w:rsidR="00A037ED" w:rsidRDefault="00A037ED" w:rsidP="00A037ED">
      <w:pPr>
        <w:pStyle w:val="ac"/>
        <w:spacing w:after="0"/>
        <w:ind w:left="0" w:firstLine="360"/>
        <w:jc w:val="both"/>
        <w:rPr>
          <w:spacing w:val="-4"/>
          <w:sz w:val="28"/>
          <w:szCs w:val="28"/>
        </w:rPr>
      </w:pPr>
    </w:p>
    <w:p w:rsidR="00A037ED" w:rsidRPr="00BD4D49" w:rsidRDefault="00A037ED" w:rsidP="00A037ED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Основным требованием к преподавателю, читающему данный курс, является его подготовка (повышение квалификации) в области </w:t>
      </w:r>
      <w:r>
        <w:rPr>
          <w:spacing w:val="-4"/>
          <w:sz w:val="28"/>
          <w:szCs w:val="28"/>
        </w:rPr>
        <w:t>психодиагностическ</w:t>
      </w:r>
      <w:r w:rsidRPr="00BD4D49">
        <w:rPr>
          <w:spacing w:val="-4"/>
          <w:sz w:val="28"/>
          <w:szCs w:val="28"/>
        </w:rPr>
        <w:t>ой работы по проблематике курса.</w:t>
      </w:r>
    </w:p>
    <w:p w:rsidR="00A037ED" w:rsidRPr="00BD4D49" w:rsidRDefault="00A037ED" w:rsidP="00A037ED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Внимание преподавателя, работающего с данной программой, должно быть обращено на творческое осмысление и донесение до студентов со</w:t>
      </w:r>
      <w:r>
        <w:rPr>
          <w:spacing w:val="-4"/>
          <w:sz w:val="28"/>
          <w:szCs w:val="28"/>
        </w:rPr>
        <w:t xml:space="preserve">временной психодиагностики </w:t>
      </w:r>
      <w:r w:rsidRPr="00BD4D49">
        <w:rPr>
          <w:spacing w:val="-4"/>
          <w:sz w:val="28"/>
          <w:szCs w:val="28"/>
        </w:rPr>
        <w:t xml:space="preserve">как </w:t>
      </w:r>
      <w:r>
        <w:rPr>
          <w:spacing w:val="-4"/>
          <w:sz w:val="28"/>
          <w:szCs w:val="28"/>
        </w:rPr>
        <w:t>теоретической</w:t>
      </w:r>
      <w:r w:rsidRPr="00BD4D49">
        <w:rPr>
          <w:spacing w:val="-4"/>
          <w:sz w:val="28"/>
          <w:szCs w:val="28"/>
        </w:rPr>
        <w:t xml:space="preserve"> и прикладно</w:t>
      </w:r>
      <w:r>
        <w:rPr>
          <w:spacing w:val="-4"/>
          <w:sz w:val="28"/>
          <w:szCs w:val="28"/>
        </w:rPr>
        <w:t>й</w:t>
      </w:r>
      <w:r w:rsidRPr="00BD4D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дисциплины</w:t>
      </w:r>
      <w:r w:rsidRPr="00BD4D49">
        <w:rPr>
          <w:spacing w:val="-4"/>
          <w:sz w:val="28"/>
          <w:szCs w:val="28"/>
        </w:rPr>
        <w:t xml:space="preserve">. </w:t>
      </w:r>
    </w:p>
    <w:p w:rsidR="00A037ED" w:rsidRPr="00BD4D49" w:rsidRDefault="00A037ED" w:rsidP="00A037ED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Преподаватель должен уметь излагать в доступной форме учебные материалы, увязывать их с запросами будущей профессиональной деятельности студентов, хорошо владеть речью. В процессе проведения занятий преподаватель должен использовать различные наглядные средства. Следует на протяжении всего прохождения учебной дисциплины проводить консультации для студентов, четко вести отчетность по посещаемости и успеваемости студентов. </w:t>
      </w:r>
    </w:p>
    <w:p w:rsidR="00A037ED" w:rsidRPr="00BD4D49" w:rsidRDefault="00A037ED" w:rsidP="00A037ED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Преподаватель проводит контроль знаний студентов. Текущий контроль учебной деятельности студентов предназначен для стимулирования каждодневной работы студентов.</w:t>
      </w:r>
      <w:r>
        <w:rPr>
          <w:spacing w:val="-4"/>
          <w:sz w:val="28"/>
          <w:szCs w:val="28"/>
        </w:rPr>
        <w:t xml:space="preserve"> </w:t>
      </w:r>
      <w:r w:rsidRPr="00BD4D49">
        <w:rPr>
          <w:spacing w:val="-4"/>
          <w:sz w:val="28"/>
          <w:szCs w:val="28"/>
        </w:rPr>
        <w:t xml:space="preserve">Видами текущего контроля являются выполнение и сдача </w:t>
      </w:r>
      <w:r>
        <w:rPr>
          <w:spacing w:val="-4"/>
          <w:sz w:val="28"/>
          <w:szCs w:val="28"/>
        </w:rPr>
        <w:t>заданий дополнительного модуля</w:t>
      </w:r>
      <w:r w:rsidRPr="00BD4D49">
        <w:rPr>
          <w:spacing w:val="-4"/>
          <w:sz w:val="28"/>
          <w:szCs w:val="28"/>
        </w:rPr>
        <w:t xml:space="preserve">. </w:t>
      </w:r>
    </w:p>
    <w:p w:rsidR="00A037ED" w:rsidRPr="00E11FC4" w:rsidRDefault="00A037ED" w:rsidP="00A037ED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A037ED" w:rsidRDefault="00A037ED" w:rsidP="00A037ED"/>
    <w:p w:rsidR="00A037ED" w:rsidRDefault="00A037ED" w:rsidP="00A037ED"/>
    <w:p w:rsidR="00A037ED" w:rsidRDefault="00A037ED" w:rsidP="00A037ED"/>
    <w:p w:rsidR="00A037ED" w:rsidRPr="008C1005" w:rsidRDefault="00A037ED" w:rsidP="00A037ED"/>
    <w:p w:rsidR="00895F8F" w:rsidRDefault="00895F8F"/>
    <w:sectPr w:rsidR="00895F8F" w:rsidSect="00AE416E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B9" w:rsidRDefault="00866BB9">
      <w:r>
        <w:separator/>
      </w:r>
    </w:p>
  </w:endnote>
  <w:endnote w:type="continuationSeparator" w:id="0">
    <w:p w:rsidR="00866BB9" w:rsidRDefault="0086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1E" w:rsidRDefault="00FD0D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1E" w:rsidRDefault="00FD0D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B9" w:rsidRDefault="00866BB9">
      <w:r>
        <w:separator/>
      </w:r>
    </w:p>
  </w:footnote>
  <w:footnote w:type="continuationSeparator" w:id="0">
    <w:p w:rsidR="00866BB9" w:rsidRDefault="0086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1E" w:rsidRDefault="00FD0D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1E" w:rsidRDefault="00FD0D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6E" w:rsidRDefault="00AE4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8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9">
    <w:nsid w:val="0B403526"/>
    <w:multiLevelType w:val="hybridMultilevel"/>
    <w:tmpl w:val="5374D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AB5F99"/>
    <w:multiLevelType w:val="hybridMultilevel"/>
    <w:tmpl w:val="DBDC0CEC"/>
    <w:lvl w:ilvl="0" w:tplc="36583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C874BA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363F30"/>
    <w:multiLevelType w:val="multilevel"/>
    <w:tmpl w:val="E2B01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57A98"/>
    <w:multiLevelType w:val="hybridMultilevel"/>
    <w:tmpl w:val="CB84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A3E7B"/>
    <w:multiLevelType w:val="hybridMultilevel"/>
    <w:tmpl w:val="C9BA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95FCF"/>
    <w:multiLevelType w:val="singleLevel"/>
    <w:tmpl w:val="B950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39827176"/>
    <w:multiLevelType w:val="hybridMultilevel"/>
    <w:tmpl w:val="1EEEFD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1D2AC2"/>
    <w:multiLevelType w:val="hybridMultilevel"/>
    <w:tmpl w:val="7A22D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179EE"/>
    <w:multiLevelType w:val="hybridMultilevel"/>
    <w:tmpl w:val="80F0DB76"/>
    <w:lvl w:ilvl="0" w:tplc="FC20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E27662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9F5D02"/>
    <w:multiLevelType w:val="multilevel"/>
    <w:tmpl w:val="3A1C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E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156303"/>
    <w:multiLevelType w:val="hybridMultilevel"/>
    <w:tmpl w:val="8940CB5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0252CE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3355F4"/>
    <w:multiLevelType w:val="hybridMultilevel"/>
    <w:tmpl w:val="A93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92E53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923BC0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940EC7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C0786A"/>
    <w:multiLevelType w:val="hybridMultilevel"/>
    <w:tmpl w:val="AF5E5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0E54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9B0D2C"/>
    <w:multiLevelType w:val="hybridMultilevel"/>
    <w:tmpl w:val="E62242BC"/>
    <w:lvl w:ilvl="0" w:tplc="51A81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D6C15"/>
    <w:multiLevelType w:val="hybridMultilevel"/>
    <w:tmpl w:val="3A986B3C"/>
    <w:lvl w:ilvl="0" w:tplc="C47EC2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21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9E4E87"/>
    <w:multiLevelType w:val="hybridMultilevel"/>
    <w:tmpl w:val="4AC03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ADFFE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A2F1A"/>
    <w:multiLevelType w:val="multilevel"/>
    <w:tmpl w:val="7F58F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05FBF"/>
    <w:multiLevelType w:val="hybridMultilevel"/>
    <w:tmpl w:val="B74A1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5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28"/>
  </w:num>
  <w:num w:numId="12">
    <w:abstractNumId w:val="33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20"/>
  </w:num>
  <w:num w:numId="17">
    <w:abstractNumId w:val="26"/>
  </w:num>
  <w:num w:numId="18">
    <w:abstractNumId w:val="12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3"/>
  </w:num>
  <w:num w:numId="26">
    <w:abstractNumId w:val="31"/>
  </w:num>
  <w:num w:numId="27">
    <w:abstractNumId w:val="14"/>
  </w:num>
  <w:num w:numId="28">
    <w:abstractNumId w:val="18"/>
  </w:num>
  <w:num w:numId="29">
    <w:abstractNumId w:val="16"/>
  </w:num>
  <w:num w:numId="30">
    <w:abstractNumId w:val="17"/>
  </w:num>
  <w:num w:numId="31">
    <w:abstractNumId w:val="10"/>
  </w:num>
  <w:num w:numId="32">
    <w:abstractNumId w:val="1"/>
  </w:num>
  <w:num w:numId="33">
    <w:abstractNumId w:val="3"/>
  </w:num>
  <w:num w:numId="34">
    <w:abstractNumId w:val="4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D0"/>
    <w:rsid w:val="001165ED"/>
    <w:rsid w:val="001C712F"/>
    <w:rsid w:val="002F1A88"/>
    <w:rsid w:val="00604911"/>
    <w:rsid w:val="006D7570"/>
    <w:rsid w:val="00866BB9"/>
    <w:rsid w:val="00895F8F"/>
    <w:rsid w:val="009502E6"/>
    <w:rsid w:val="00A037ED"/>
    <w:rsid w:val="00A12CD9"/>
    <w:rsid w:val="00AD6066"/>
    <w:rsid w:val="00AE416E"/>
    <w:rsid w:val="00B033D0"/>
    <w:rsid w:val="00BE42EC"/>
    <w:rsid w:val="00C27463"/>
    <w:rsid w:val="00D22D5B"/>
    <w:rsid w:val="00F80823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3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37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037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37E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7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037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037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037E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037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037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A03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37ED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A037E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rsid w:val="00A037E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A0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03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037ED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A037ED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c">
    <w:name w:val="Body Text Indent"/>
    <w:aliases w:val=" Знак"/>
    <w:basedOn w:val="a"/>
    <w:link w:val="ad"/>
    <w:rsid w:val="00A037ED"/>
    <w:pPr>
      <w:spacing w:after="120"/>
      <w:ind w:left="283"/>
    </w:pPr>
  </w:style>
  <w:style w:type="character" w:customStyle="1" w:styleId="ad">
    <w:name w:val="Основной текст с отступом Знак"/>
    <w:aliases w:val=" Знак Знак"/>
    <w:basedOn w:val="a0"/>
    <w:link w:val="ac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rsid w:val="00A037E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037ED"/>
    <w:pPr>
      <w:ind w:left="720"/>
      <w:contextualSpacing/>
    </w:pPr>
  </w:style>
  <w:style w:type="character" w:customStyle="1" w:styleId="apple-converted-space">
    <w:name w:val="apple-converted-space"/>
    <w:basedOn w:val="a0"/>
    <w:rsid w:val="00A03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3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37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037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37E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7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037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037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037E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037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037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A03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37ED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A037E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rsid w:val="00A037E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A0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03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037ED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A037ED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c">
    <w:name w:val="Body Text Indent"/>
    <w:aliases w:val=" Знак"/>
    <w:basedOn w:val="a"/>
    <w:link w:val="ad"/>
    <w:rsid w:val="00A037ED"/>
    <w:pPr>
      <w:spacing w:after="120"/>
      <w:ind w:left="283"/>
    </w:pPr>
  </w:style>
  <w:style w:type="character" w:customStyle="1" w:styleId="ad">
    <w:name w:val="Основной текст с отступом Знак"/>
    <w:aliases w:val=" Знак Знак"/>
    <w:basedOn w:val="a0"/>
    <w:link w:val="ac"/>
    <w:rsid w:val="00A037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rsid w:val="00A037E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037ED"/>
    <w:pPr>
      <w:ind w:left="720"/>
      <w:contextualSpacing/>
    </w:pPr>
  </w:style>
  <w:style w:type="character" w:customStyle="1" w:styleId="apple-converted-space">
    <w:name w:val="apple-converted-space"/>
    <w:basedOn w:val="a0"/>
    <w:rsid w:val="00A0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-reading.by/bookreader.php/114372/Mahover_-_Proektivnyii_risunok_cheloveka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-reading.by/book.php?book=362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.kspu.ru/document/13178" TargetMode="External"/><Relationship Id="rId20" Type="http://schemas.openxmlformats.org/officeDocument/2006/relationships/hyperlink" Target="http://www.klex.ru/a8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rutracker.org/forum/viewtopic.php?t=44559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2015-11-29T12:14:00Z</dcterms:created>
  <dcterms:modified xsi:type="dcterms:W3CDTF">2016-09-26T12:26:00Z</dcterms:modified>
</cp:coreProperties>
</file>