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Default Extension="package" ContentType="application/vnd.openxmlformats-officedocument.package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diagrams/layout3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88" w:rsidRDefault="00C22088" w:rsidP="00C22088">
      <w:pPr>
        <w:pStyle w:val="1"/>
        <w:pageBreakBefore/>
        <w:spacing w:after="120"/>
        <w:jc w:val="center"/>
        <w:rPr>
          <w:b/>
          <w:bCs/>
          <w:color w:val="auto"/>
          <w:sz w:val="18"/>
          <w:szCs w:val="18"/>
          <w:lang w:val="ru-RU"/>
        </w:rPr>
      </w:pPr>
      <w:r>
        <w:rPr>
          <w:b/>
          <w:bCs/>
          <w:color w:val="auto"/>
          <w:lang w:val="ru-RU"/>
        </w:rPr>
        <w:t>МИНИСТЕРСТВО ОБРАЗОВАНИЯ И НАУКИ РФ</w:t>
      </w:r>
    </w:p>
    <w:p w:rsidR="00C22088" w:rsidRDefault="00C22088" w:rsidP="00C22088">
      <w:pPr>
        <w:pStyle w:val="1"/>
        <w:spacing w:after="120"/>
        <w:jc w:val="center"/>
        <w:rPr>
          <w:b/>
          <w:bCs/>
          <w:color w:val="auto"/>
          <w:sz w:val="18"/>
          <w:szCs w:val="18"/>
          <w:lang w:val="ru-RU"/>
        </w:rPr>
      </w:pPr>
      <w:r>
        <w:rPr>
          <w:b/>
          <w:bCs/>
          <w:color w:val="auto"/>
          <w:sz w:val="18"/>
          <w:szCs w:val="18"/>
          <w:lang w:val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22088" w:rsidRDefault="00C22088" w:rsidP="00C22088">
      <w:pPr>
        <w:pStyle w:val="1"/>
        <w:spacing w:after="120"/>
        <w:jc w:val="center"/>
        <w:rPr>
          <w:b/>
          <w:bCs/>
          <w:color w:val="auto"/>
          <w:sz w:val="18"/>
          <w:szCs w:val="18"/>
          <w:lang w:val="ru-RU"/>
        </w:rPr>
      </w:pPr>
      <w:r>
        <w:rPr>
          <w:b/>
          <w:bCs/>
          <w:color w:val="auto"/>
          <w:sz w:val="18"/>
          <w:szCs w:val="18"/>
          <w:lang w:val="ru-RU"/>
        </w:rPr>
        <w:t>КРАСНОЯРСКИЙ ГОСУДАРСТВЕННЫЙ ПЕДАГОГИЧЕСКИЙ УНИВЕРСИТЕТ им. В.П. АСТАФЬЕВА</w:t>
      </w:r>
    </w:p>
    <w:p w:rsidR="00C22088" w:rsidRDefault="00C22088" w:rsidP="00C22088">
      <w:pPr>
        <w:pStyle w:val="1"/>
        <w:spacing w:after="120"/>
        <w:jc w:val="center"/>
        <w:rPr>
          <w:color w:val="auto"/>
          <w:sz w:val="21"/>
          <w:szCs w:val="21"/>
          <w:lang w:val="ru-RU"/>
        </w:rPr>
      </w:pPr>
      <w:r>
        <w:rPr>
          <w:b/>
          <w:bCs/>
          <w:color w:val="auto"/>
          <w:sz w:val="21"/>
          <w:szCs w:val="21"/>
          <w:lang w:val="ru-RU"/>
        </w:rPr>
        <w:t>(КГПУ им. В.П. Астафьева)</w:t>
      </w:r>
    </w:p>
    <w:p w:rsidR="00C22088" w:rsidRDefault="00C22088" w:rsidP="00C22088">
      <w:pPr>
        <w:pStyle w:val="1"/>
        <w:jc w:val="center"/>
        <w:rPr>
          <w:color w:val="auto"/>
          <w:sz w:val="21"/>
          <w:szCs w:val="21"/>
          <w:lang w:val="ru-RU"/>
        </w:rPr>
      </w:pPr>
    </w:p>
    <w:p w:rsidR="00C22088" w:rsidRDefault="00C22088" w:rsidP="00C22088">
      <w:pPr>
        <w:pStyle w:val="1"/>
        <w:jc w:val="center"/>
        <w:rPr>
          <w:color w:val="auto"/>
          <w:lang w:val="ru-RU"/>
        </w:rPr>
      </w:pPr>
      <w:r>
        <w:rPr>
          <w:color w:val="auto"/>
          <w:lang w:val="ru-RU"/>
        </w:rPr>
        <w:t>Факультет иностранных языков</w:t>
      </w:r>
    </w:p>
    <w:p w:rsidR="00C22088" w:rsidRDefault="00C22088" w:rsidP="00C22088">
      <w:pPr>
        <w:pStyle w:val="1"/>
        <w:jc w:val="center"/>
        <w:rPr>
          <w:color w:val="auto"/>
          <w:lang w:val="ru-RU"/>
        </w:rPr>
      </w:pPr>
    </w:p>
    <w:p w:rsidR="00C22088" w:rsidRDefault="00C22088" w:rsidP="00C22088">
      <w:pPr>
        <w:pStyle w:val="1"/>
        <w:jc w:val="center"/>
        <w:rPr>
          <w:color w:val="auto"/>
          <w:lang w:val="ru-RU"/>
        </w:rPr>
      </w:pPr>
      <w:r>
        <w:rPr>
          <w:color w:val="auto"/>
          <w:lang w:val="ru-RU"/>
        </w:rPr>
        <w:t>Кафедра английского языка</w:t>
      </w:r>
    </w:p>
    <w:p w:rsidR="00C22088" w:rsidRDefault="00C22088" w:rsidP="00C22088">
      <w:pPr>
        <w:pStyle w:val="1"/>
        <w:jc w:val="center"/>
        <w:rPr>
          <w:color w:val="auto"/>
          <w:lang w:val="ru-RU"/>
        </w:rPr>
      </w:pPr>
    </w:p>
    <w:p w:rsidR="00C22088" w:rsidRDefault="00C22088" w:rsidP="00C22088">
      <w:pPr>
        <w:pStyle w:val="1"/>
        <w:jc w:val="center"/>
        <w:rPr>
          <w:rFonts w:eastAsia="Times New Roman" w:cs="Times New Roman"/>
          <w:color w:val="auto"/>
          <w:lang w:val="ru-RU"/>
        </w:rPr>
      </w:pPr>
      <w:r>
        <w:rPr>
          <w:color w:val="auto"/>
          <w:lang w:val="ru-RU"/>
        </w:rPr>
        <w:t>Специальность 050303.65</w:t>
      </w:r>
      <w:r>
        <w:rPr>
          <w:rFonts w:eastAsia="Times New Roman" w:cs="Times New Roman"/>
          <w:color w:val="auto"/>
          <w:lang w:val="ru-RU"/>
        </w:rPr>
        <w:t xml:space="preserve"> «Иностранный язык»</w:t>
      </w:r>
    </w:p>
    <w:p w:rsidR="00C22088" w:rsidRDefault="00C22088" w:rsidP="00C2208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дополнительной специальностью 050303.65 «Иностранный язык»</w:t>
      </w:r>
    </w:p>
    <w:p w:rsidR="00C22088" w:rsidRDefault="00C22088" w:rsidP="00C22088">
      <w:pPr>
        <w:pStyle w:val="1"/>
        <w:jc w:val="center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  <w:t>ДОПУСКАЮ К ЗАЩИТЕ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  <w:t>Зав. кафедрой английского языка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  <w:t>_______________________  Н.В. Колесова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  <w:t xml:space="preserve">  «_____» ______________ 2015 г.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/>
        </w:rPr>
        <w:t>Выпускная квалификационная работа</w:t>
      </w:r>
    </w:p>
    <w:p w:rsidR="00C22088" w:rsidRDefault="00C22088" w:rsidP="00C22088">
      <w:pPr>
        <w:pStyle w:val="1"/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C22088" w:rsidRPr="007B2B02" w:rsidRDefault="00C22088" w:rsidP="00C22088">
      <w:pPr>
        <w:pStyle w:val="1"/>
        <w:jc w:val="center"/>
        <w:rPr>
          <w:rFonts w:eastAsia="Times New Roman" w:cs="Times New Roman"/>
          <w:b/>
          <w:color w:val="auto"/>
          <w:sz w:val="28"/>
          <w:szCs w:val="28"/>
          <w:lang w:val="ru-RU"/>
        </w:rPr>
      </w:pPr>
      <w:r w:rsidRPr="007B2B02">
        <w:rPr>
          <w:rFonts w:eastAsia="Times New Roman" w:cs="Times New Roman"/>
          <w:b/>
          <w:color w:val="auto"/>
          <w:sz w:val="28"/>
          <w:szCs w:val="28"/>
          <w:lang w:val="ru-RU"/>
        </w:rPr>
        <w:t>Развитие критического мышления на уроках иностранного языка на старших этапах обучения школьников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C22088" w:rsidRDefault="00C22088" w:rsidP="00C22088">
      <w:pPr>
        <w:pStyle w:val="1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Выполнил студент группы  _________5</w:t>
      </w:r>
      <w:r w:rsidRPr="007B2B02">
        <w:rPr>
          <w:rFonts w:eastAsia="Times New Roman" w:cs="Times New Roman"/>
          <w:color w:val="auto"/>
          <w:lang w:val="ru-RU"/>
        </w:rPr>
        <w:t>1</w:t>
      </w:r>
      <w:r>
        <w:rPr>
          <w:rFonts w:eastAsia="Times New Roman" w:cs="Times New Roman"/>
          <w:color w:val="auto"/>
          <w:lang w:val="ru-RU"/>
        </w:rPr>
        <w:t>_____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18"/>
          <w:szCs w:val="18"/>
          <w:lang w:val="ru-RU"/>
        </w:rPr>
      </w:pP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</w:r>
      <w:r>
        <w:rPr>
          <w:rFonts w:eastAsia="Times New Roman" w:cs="Times New Roman"/>
          <w:color w:val="auto"/>
          <w:lang w:val="ru-RU"/>
        </w:rPr>
        <w:tab/>
        <w:t xml:space="preserve">  </w:t>
      </w:r>
      <w:r>
        <w:rPr>
          <w:rFonts w:eastAsia="Times New Roman" w:cs="Times New Roman"/>
          <w:color w:val="auto"/>
          <w:sz w:val="18"/>
          <w:szCs w:val="18"/>
          <w:lang w:val="ru-RU"/>
        </w:rPr>
        <w:t>(номер группы)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18"/>
          <w:szCs w:val="18"/>
          <w:lang w:val="ru-RU"/>
        </w:rPr>
      </w:pPr>
      <w:r>
        <w:rPr>
          <w:rFonts w:eastAsia="Times New Roman" w:cs="Times New Roman"/>
          <w:color w:val="auto"/>
          <w:sz w:val="18"/>
          <w:szCs w:val="18"/>
          <w:lang w:val="ru-RU"/>
        </w:rPr>
        <w:t>___________</w:t>
      </w:r>
      <w:r>
        <w:rPr>
          <w:rFonts w:eastAsia="Times New Roman" w:cs="Times New Roman"/>
          <w:color w:val="auto"/>
          <w:lang w:val="ru-RU"/>
        </w:rPr>
        <w:t>Т.А.Складнева</w:t>
      </w:r>
      <w:r>
        <w:rPr>
          <w:rFonts w:eastAsia="Times New Roman" w:cs="Times New Roman"/>
          <w:color w:val="auto"/>
          <w:sz w:val="18"/>
          <w:szCs w:val="18"/>
          <w:lang w:val="ru-RU"/>
        </w:rPr>
        <w:t>_________________________________________               _______________________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18"/>
          <w:szCs w:val="18"/>
          <w:lang w:val="ru-RU"/>
        </w:rPr>
      </w:pPr>
      <w:r>
        <w:rPr>
          <w:rFonts w:eastAsia="Times New Roman" w:cs="Times New Roman"/>
          <w:color w:val="auto"/>
          <w:sz w:val="18"/>
          <w:szCs w:val="18"/>
          <w:lang w:val="ru-RU"/>
        </w:rPr>
        <w:t xml:space="preserve">                                  (И.О. Фамилия)                                                                                                     (подпись, дата)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18"/>
          <w:szCs w:val="18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Форма обучения очная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u w:val="single"/>
          <w:lang w:val="ru-RU"/>
        </w:rPr>
      </w:pPr>
      <w:r>
        <w:rPr>
          <w:rFonts w:eastAsia="Times New Roman" w:cs="Times New Roman"/>
          <w:color w:val="auto"/>
          <w:lang w:val="ru-RU"/>
        </w:rPr>
        <w:t>Научный руководитель: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u w:val="single"/>
          <w:lang w:val="ru-RU"/>
        </w:rPr>
      </w:pPr>
      <w:r>
        <w:rPr>
          <w:rFonts w:eastAsia="Times New Roman" w:cs="Times New Roman"/>
          <w:color w:val="auto"/>
          <w:u w:val="single"/>
          <w:lang w:val="ru-RU"/>
        </w:rPr>
        <w:t>к</w:t>
      </w:r>
      <w:proofErr w:type="gramStart"/>
      <w:r>
        <w:rPr>
          <w:rFonts w:eastAsia="Times New Roman" w:cs="Times New Roman"/>
          <w:color w:val="auto"/>
          <w:u w:val="single"/>
          <w:lang w:val="ru-RU"/>
        </w:rPr>
        <w:t>.п</w:t>
      </w:r>
      <w:proofErr w:type="gramEnd"/>
      <w:r>
        <w:rPr>
          <w:rFonts w:eastAsia="Times New Roman" w:cs="Times New Roman"/>
          <w:color w:val="auto"/>
          <w:u w:val="single"/>
          <w:lang w:val="ru-RU"/>
        </w:rPr>
        <w:t xml:space="preserve">едагогических. наук, 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u w:val="single"/>
          <w:lang w:val="ru-RU"/>
        </w:rPr>
      </w:pPr>
      <w:r>
        <w:rPr>
          <w:rFonts w:eastAsia="Times New Roman" w:cs="Times New Roman"/>
          <w:color w:val="auto"/>
          <w:u w:val="single"/>
          <w:lang w:val="ru-RU"/>
        </w:rPr>
        <w:t>доцент кафедры английского языка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u w:val="single"/>
          <w:lang w:val="ru-RU"/>
        </w:rPr>
        <w:t>Н.В.Терских</w:t>
      </w:r>
      <w:r>
        <w:rPr>
          <w:rFonts w:eastAsia="Times New Roman" w:cs="Times New Roman"/>
          <w:color w:val="auto"/>
          <w:lang w:val="ru-RU"/>
        </w:rPr>
        <w:t xml:space="preserve">_____                                                                               ____________________         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18"/>
          <w:szCs w:val="18"/>
          <w:lang w:val="ru-RU"/>
        </w:rPr>
      </w:pPr>
      <w:r>
        <w:rPr>
          <w:rFonts w:eastAsia="Times New Roman" w:cs="Times New Roman"/>
          <w:color w:val="auto"/>
          <w:sz w:val="18"/>
          <w:szCs w:val="18"/>
          <w:lang w:val="ru-RU"/>
        </w:rPr>
        <w:t>(ученая степень, должность, И.О. Фамилия)</w:t>
      </w:r>
      <w:r>
        <w:rPr>
          <w:rFonts w:eastAsia="Times New Roman" w:cs="Times New Roman"/>
          <w:color w:val="auto"/>
          <w:sz w:val="18"/>
          <w:szCs w:val="18"/>
          <w:lang w:val="ru-RU"/>
        </w:rPr>
        <w:tab/>
      </w:r>
      <w:r>
        <w:rPr>
          <w:rFonts w:eastAsia="Times New Roman" w:cs="Times New Roman"/>
          <w:color w:val="auto"/>
          <w:sz w:val="18"/>
          <w:szCs w:val="18"/>
          <w:lang w:val="ru-RU"/>
        </w:rPr>
        <w:tab/>
      </w:r>
      <w:r>
        <w:rPr>
          <w:rFonts w:eastAsia="Times New Roman" w:cs="Times New Roman"/>
          <w:color w:val="auto"/>
          <w:sz w:val="18"/>
          <w:szCs w:val="18"/>
          <w:lang w:val="ru-RU"/>
        </w:rPr>
        <w:tab/>
      </w:r>
      <w:r>
        <w:rPr>
          <w:rFonts w:eastAsia="Times New Roman" w:cs="Times New Roman"/>
          <w:color w:val="auto"/>
          <w:sz w:val="18"/>
          <w:szCs w:val="18"/>
          <w:lang w:val="ru-RU"/>
        </w:rPr>
        <w:tab/>
      </w:r>
      <w:r>
        <w:rPr>
          <w:rFonts w:eastAsia="Times New Roman" w:cs="Times New Roman"/>
          <w:color w:val="auto"/>
          <w:sz w:val="18"/>
          <w:szCs w:val="18"/>
          <w:lang w:val="ru-RU"/>
        </w:rPr>
        <w:tab/>
        <w:t xml:space="preserve">                    (подпись, дата)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18"/>
          <w:szCs w:val="18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sz w:val="18"/>
          <w:szCs w:val="18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Дата защиты     __________________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Оценка              _________________________</w:t>
      </w:r>
    </w:p>
    <w:p w:rsidR="00C22088" w:rsidRDefault="00C22088" w:rsidP="00C22088">
      <w:pPr>
        <w:pStyle w:val="1"/>
        <w:jc w:val="both"/>
        <w:rPr>
          <w:rFonts w:eastAsia="Times New Roman" w:cs="Times New Roman"/>
          <w:color w:val="auto"/>
          <w:lang w:val="ru-RU"/>
        </w:rPr>
      </w:pPr>
    </w:p>
    <w:p w:rsidR="00C22088" w:rsidRDefault="00C22088" w:rsidP="00C2208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2088" w:rsidRDefault="00C22088" w:rsidP="00C2208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Красноярск 2015</w:t>
      </w:r>
    </w:p>
    <w:p w:rsidR="00C22088" w:rsidRPr="00C22088" w:rsidRDefault="00C22088" w:rsidP="00C2208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075" w:rsidRPr="00063C84" w:rsidRDefault="00765075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bookmarkStart w:id="0" w:name="_Toc200115710"/>
      <w:bookmarkStart w:id="1" w:name="_Toc215561390"/>
      <w:r w:rsidR="00080604" w:rsidRPr="00063C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0604" w:rsidRPr="00063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C84">
        <w:rPr>
          <w:rFonts w:ascii="Times New Roman" w:hAnsi="Times New Roman" w:cs="Times New Roman"/>
          <w:b/>
          <w:sz w:val="28"/>
          <w:szCs w:val="28"/>
        </w:rPr>
        <w:t xml:space="preserve"> СОДЕРЖАНИЕ</w:t>
      </w:r>
    </w:p>
    <w:p w:rsidR="00765075" w:rsidRPr="00063C84" w:rsidRDefault="00080604" w:rsidP="00E978F0">
      <w:pPr>
        <w:pStyle w:val="a7"/>
        <w:tabs>
          <w:tab w:val="left" w:pos="33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6951" w:type="dxa"/>
        <w:tblLook w:val="04A0"/>
      </w:tblPr>
      <w:tblGrid>
        <w:gridCol w:w="9889"/>
        <w:gridCol w:w="6566"/>
        <w:gridCol w:w="496"/>
      </w:tblGrid>
      <w:tr w:rsidR="00765075" w:rsidRPr="00063C84" w:rsidTr="00765075">
        <w:tc>
          <w:tcPr>
            <w:tcW w:w="16455" w:type="dxa"/>
            <w:gridSpan w:val="2"/>
          </w:tcPr>
          <w:bookmarkEnd w:id="0"/>
          <w:bookmarkEnd w:id="1"/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…………………………………………………………………..…</w:t>
            </w:r>
          </w:p>
        </w:tc>
        <w:tc>
          <w:tcPr>
            <w:tcW w:w="496" w:type="dxa"/>
          </w:tcPr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5075" w:rsidRPr="00063C84" w:rsidTr="00765075">
        <w:tc>
          <w:tcPr>
            <w:tcW w:w="16455" w:type="dxa"/>
            <w:gridSpan w:val="2"/>
          </w:tcPr>
          <w:p w:rsidR="00080604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1. Теоретические основы развития критического мышления 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  <w:r w:rsidRPr="00063C84">
              <w:rPr>
                <w:rFonts w:ascii="Times New Roman" w:hAnsi="Times New Roman" w:cs="Times New Roman"/>
                <w:sz w:val="28"/>
                <w:szCs w:val="28"/>
              </w:rPr>
              <w:t>...…</w:t>
            </w:r>
            <w:r w:rsidR="00080604" w:rsidRPr="00063C8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Мышление и знание………………………………………………………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  Особенности мышления учащихся старших классов……….……….…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1.3  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мышления и стадии его развития…..………………………..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075" w:rsidRPr="00063C84" w:rsidTr="00765075">
        <w:trPr>
          <w:gridAfter w:val="2"/>
          <w:wAfter w:w="7062" w:type="dxa"/>
        </w:trPr>
        <w:tc>
          <w:tcPr>
            <w:tcW w:w="9889" w:type="dxa"/>
          </w:tcPr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3C84">
              <w:rPr>
                <w:rStyle w:val="a5"/>
                <w:rFonts w:ascii="Times New Roman" w:hAnsi="Times New Roman" w:cs="Times New Roman"/>
                <w:color w:val="222222"/>
                <w:sz w:val="28"/>
                <w:szCs w:val="28"/>
              </w:rPr>
              <w:t>ГЛАВА 2</w:t>
            </w:r>
            <w:r w:rsidRPr="00063C8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  <w:r w:rsidR="0091126E" w:rsidRPr="00063C8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Т</w:t>
            </w:r>
            <w:r w:rsidRPr="00063C8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е</w:t>
            </w:r>
            <w:r w:rsidR="0091126E" w:rsidRPr="00063C8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хнология</w:t>
            </w:r>
            <w:r w:rsidRPr="00063C8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 развития критического мышления</w:t>
            </w:r>
            <w:r w:rsidR="0091126E" w:rsidRPr="00063C8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2.1 </w:t>
            </w:r>
            <w:r w:rsidRPr="00063C8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D7A5F"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Стадия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вызова………………………………</w:t>
            </w:r>
            <w:r w:rsidR="00E13511"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....................................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2.2 </w:t>
            </w:r>
            <w:r w:rsidRPr="00063C8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D7A5F"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Стадия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осмысления………………………</w:t>
            </w:r>
            <w:r w:rsidR="00E13511"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....................................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2.3 </w:t>
            </w:r>
            <w:r w:rsidRPr="00063C8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D7A5F"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Стадия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рефлексии………</w:t>
            </w:r>
            <w:r w:rsidR="00E13511" w:rsidRPr="00063C8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</w:t>
            </w:r>
          </w:p>
          <w:p w:rsidR="00080604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3. Опытная работа по развитию критического мышления 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старшем этапе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</w:t>
            </w:r>
            <w:r w:rsidR="00080604"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.....................................................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Заключение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………………………………………………………………….</w:t>
            </w:r>
          </w:p>
          <w:p w:rsidR="00765075" w:rsidRPr="00063C84" w:rsidRDefault="00765075" w:rsidP="00E978F0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C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Список используемой литературы</w:t>
            </w:r>
            <w:r w:rsidRPr="00063C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</w:t>
            </w:r>
          </w:p>
          <w:p w:rsidR="00C22088" w:rsidRDefault="00C22088" w:rsidP="00C22088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Приложение</w:t>
            </w:r>
            <w:r w:rsidRPr="00080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………………………………………………………………..</w:t>
            </w:r>
          </w:p>
          <w:p w:rsidR="00765075" w:rsidRPr="00063C84" w:rsidRDefault="00765075" w:rsidP="005F38B1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075" w:rsidRPr="00063C84" w:rsidRDefault="00765075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075" w:rsidRPr="00063C84" w:rsidRDefault="00765075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075" w:rsidRPr="00063C84" w:rsidRDefault="00765075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075" w:rsidRPr="00063C84" w:rsidRDefault="00765075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075" w:rsidRPr="00063C84" w:rsidRDefault="00765075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511" w:rsidRPr="00063C84" w:rsidRDefault="00E13511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511" w:rsidRPr="00063C84" w:rsidRDefault="00E13511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511" w:rsidRPr="00063C84" w:rsidRDefault="00E13511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138" w:rsidRPr="00063C84" w:rsidRDefault="007B7138" w:rsidP="00E978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C8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A6454" w:rsidRPr="00063C84" w:rsidRDefault="007B7138" w:rsidP="00E978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Актуальность работы. Новейшие тенденции в обучении иностранному языку и современные разработки в области педагогики и психологии всё больше и больше входят в жизнь </w:t>
      </w:r>
      <w:r w:rsidR="00391923" w:rsidRPr="00063C84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Pr="00063C84">
        <w:rPr>
          <w:rFonts w:ascii="Times New Roman" w:hAnsi="Times New Roman" w:cs="Times New Roman"/>
          <w:sz w:val="28"/>
          <w:szCs w:val="28"/>
        </w:rPr>
        <w:t xml:space="preserve">, что обуславливается высокой эффективностью новейших систем в работе с учащимися разных возрастов. Стремительное развитие высокоскоростных технологий и увеличение информационного поля с каждым годом требует от выпускников учебных заведений освоение новыми знаниями на кардинально новом уровне. Появление интернациональных фирм, международное сотрудничество, программы по обмену специалистами диктуют новые условия к выпускникам нынешних дней. Специалист нового уровня должен не только уметь анализировать свою работу, уметь самостоятельно ориентироваться в информационном пространстве, уметь находить оптимально-полезную информацию по заданному вопросу, но и при этом иметь достаточно сформированные личностные качества, среди которых, особенно стоит подчеркнуть </w:t>
      </w:r>
      <w:proofErr w:type="spellStart"/>
      <w:r w:rsidRPr="00063C84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063C84">
        <w:rPr>
          <w:rFonts w:ascii="Times New Roman" w:hAnsi="Times New Roman" w:cs="Times New Roman"/>
          <w:sz w:val="28"/>
          <w:szCs w:val="28"/>
        </w:rPr>
        <w:t xml:space="preserve"> и коммуникабельность. Что означает умение контактировать с людьми в разных ситуациях, уметь творчески подходить к поставленной задаче и создавать новые творческие направления и идеи для работы. Языковая компетенция на сегодняшний день, не только требует знания грамматических и фонологических норм языка, но и умение выражать мысль </w:t>
      </w:r>
      <w:r w:rsidR="00C33AE3" w:rsidRPr="00063C84">
        <w:rPr>
          <w:rFonts w:ascii="Times New Roman" w:hAnsi="Times New Roman" w:cs="Times New Roman"/>
          <w:sz w:val="28"/>
          <w:szCs w:val="28"/>
        </w:rPr>
        <w:t>грамотно</w:t>
      </w:r>
      <w:r w:rsidRPr="00063C84">
        <w:rPr>
          <w:rFonts w:ascii="Times New Roman" w:hAnsi="Times New Roman" w:cs="Times New Roman"/>
          <w:sz w:val="28"/>
          <w:szCs w:val="28"/>
        </w:rPr>
        <w:t xml:space="preserve">,  умение отличать верные и неверные, в языковом отношении, выражения,  умение моделировать ситуацию, согласно языковым и культурным нормам страны. </w:t>
      </w:r>
      <w:r w:rsidR="006A6454" w:rsidRPr="00063C84">
        <w:rPr>
          <w:rFonts w:ascii="Times New Roman" w:hAnsi="Times New Roman" w:cs="Times New Roman"/>
          <w:sz w:val="28"/>
          <w:szCs w:val="28"/>
        </w:rPr>
        <w:t xml:space="preserve">Современный специалист должен быть мобильной, </w:t>
      </w:r>
      <w:proofErr w:type="spellStart"/>
      <w:r w:rsidR="006A6454" w:rsidRPr="00063C84">
        <w:rPr>
          <w:rFonts w:ascii="Times New Roman" w:hAnsi="Times New Roman" w:cs="Times New Roman"/>
          <w:sz w:val="28"/>
          <w:szCs w:val="28"/>
        </w:rPr>
        <w:t>креативной</w:t>
      </w:r>
      <w:proofErr w:type="spellEnd"/>
      <w:r w:rsidR="006A6454" w:rsidRPr="00063C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6454" w:rsidRPr="00063C84">
        <w:rPr>
          <w:rFonts w:ascii="Times New Roman" w:hAnsi="Times New Roman" w:cs="Times New Roman"/>
          <w:sz w:val="28"/>
          <w:szCs w:val="28"/>
        </w:rPr>
        <w:t>всес</w:t>
      </w:r>
      <w:r w:rsidR="00391923" w:rsidRPr="00063C84">
        <w:rPr>
          <w:rFonts w:ascii="Times New Roman" w:hAnsi="Times New Roman" w:cs="Times New Roman"/>
          <w:sz w:val="28"/>
          <w:szCs w:val="28"/>
        </w:rPr>
        <w:t>т</w:t>
      </w:r>
      <w:r w:rsidR="006A6454" w:rsidRPr="00063C84">
        <w:rPr>
          <w:rFonts w:ascii="Times New Roman" w:hAnsi="Times New Roman" w:cs="Times New Roman"/>
          <w:sz w:val="28"/>
          <w:szCs w:val="28"/>
        </w:rPr>
        <w:t>ороннеразвитой</w:t>
      </w:r>
      <w:proofErr w:type="spellEnd"/>
      <w:r w:rsidR="006A6454" w:rsidRPr="00063C84">
        <w:rPr>
          <w:rFonts w:ascii="Times New Roman" w:hAnsi="Times New Roman" w:cs="Times New Roman"/>
          <w:sz w:val="28"/>
          <w:szCs w:val="28"/>
        </w:rPr>
        <w:t xml:space="preserve"> личностью.</w:t>
      </w:r>
    </w:p>
    <w:p w:rsidR="00904899" w:rsidRDefault="006A6454" w:rsidP="00E978F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Достаточно не простая задача встаёт перед преподавателем</w:t>
      </w:r>
      <w:r w:rsidR="00327E48" w:rsidRPr="00063C84">
        <w:rPr>
          <w:rFonts w:ascii="Times New Roman" w:hAnsi="Times New Roman" w:cs="Times New Roman"/>
          <w:sz w:val="28"/>
          <w:szCs w:val="28"/>
        </w:rPr>
        <w:t xml:space="preserve"> 21 века</w:t>
      </w:r>
      <w:r w:rsidRPr="00063C84">
        <w:rPr>
          <w:rFonts w:ascii="Times New Roman" w:hAnsi="Times New Roman" w:cs="Times New Roman"/>
          <w:sz w:val="28"/>
          <w:szCs w:val="28"/>
        </w:rPr>
        <w:t>. Как же воспитать личность, имеющую все эти качества, как же успеть обучить всем хитростям жизни и подарить ученику все те знания, благодаря которым он станет успешным человеком в жизни, когда огромные информационные потоки ув</w:t>
      </w:r>
      <w:r w:rsidR="00327E48" w:rsidRPr="00063C84">
        <w:rPr>
          <w:rFonts w:ascii="Times New Roman" w:hAnsi="Times New Roman" w:cs="Times New Roman"/>
          <w:sz w:val="28"/>
          <w:szCs w:val="28"/>
        </w:rPr>
        <w:t>еличиваются вдвое каждую минуту?</w:t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ED7A5F"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способов выхода</w:t>
      </w:r>
      <w:r w:rsidR="00797088"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797088"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положения является </w:t>
      </w:r>
      <w:r w:rsidR="00904899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развития</w:t>
      </w:r>
      <w:r w:rsidR="00797088"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критического мышления</w:t>
      </w:r>
      <w:r w:rsidR="0046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Программа, </w:t>
      </w:r>
      <w:r w:rsidR="00904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ещё в 1997г. стала внедряться в </w:t>
      </w:r>
      <w:r w:rsidR="0046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образовательную систему </w:t>
      </w:r>
      <w:r w:rsidR="0090489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62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</w:t>
      </w:r>
      <w:r w:rsidR="00904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Восточной и Центральной Европы и Азии, включая Россию</w:t>
      </w:r>
      <w:r w:rsidR="004628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7138" w:rsidRPr="00063C84" w:rsidRDefault="00904899" w:rsidP="00E978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Известно, что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5709D" w:rsidRPr="00063C84">
        <w:rPr>
          <w:rFonts w:ascii="Times New Roman" w:hAnsi="Times New Roman" w:cs="Times New Roman"/>
          <w:sz w:val="28"/>
          <w:szCs w:val="28"/>
        </w:rPr>
        <w:t>егодня на первом месте  в развитии полноценной личности выдвигается потребность интеллектуального ра</w:t>
      </w:r>
      <w:r w:rsidR="00834AF3" w:rsidRPr="00063C84">
        <w:rPr>
          <w:rFonts w:ascii="Times New Roman" w:hAnsi="Times New Roman" w:cs="Times New Roman"/>
          <w:sz w:val="28"/>
          <w:szCs w:val="28"/>
        </w:rPr>
        <w:t>звития. В наши дни перед препода</w:t>
      </w:r>
      <w:r w:rsidR="00C5709D" w:rsidRPr="00063C84">
        <w:rPr>
          <w:rFonts w:ascii="Times New Roman" w:hAnsi="Times New Roman" w:cs="Times New Roman"/>
          <w:sz w:val="28"/>
          <w:szCs w:val="28"/>
        </w:rPr>
        <w:t xml:space="preserve">вателем стоит цель научить ученика самостоятельно ориентироваться в информации. Критичность мышления и интеллектуальная </w:t>
      </w:r>
      <w:r w:rsidR="00327E48" w:rsidRPr="00063C84">
        <w:rPr>
          <w:rFonts w:ascii="Times New Roman" w:hAnsi="Times New Roman" w:cs="Times New Roman"/>
          <w:sz w:val="28"/>
          <w:szCs w:val="28"/>
        </w:rPr>
        <w:t xml:space="preserve">подвижность являются основополагающими </w:t>
      </w:r>
      <w:r w:rsidR="00834AF3" w:rsidRPr="00063C84">
        <w:rPr>
          <w:rFonts w:ascii="Times New Roman" w:hAnsi="Times New Roman" w:cs="Times New Roman"/>
          <w:sz w:val="28"/>
          <w:szCs w:val="28"/>
        </w:rPr>
        <w:t xml:space="preserve">моментами </w:t>
      </w:r>
      <w:r w:rsidR="00327E48" w:rsidRPr="00063C84">
        <w:rPr>
          <w:rFonts w:ascii="Times New Roman" w:hAnsi="Times New Roman" w:cs="Times New Roman"/>
          <w:sz w:val="28"/>
          <w:szCs w:val="28"/>
        </w:rPr>
        <w:t>современной преуспевающей личности.</w:t>
      </w:r>
      <w:r w:rsidR="00391923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327E48" w:rsidRPr="00063C84">
        <w:rPr>
          <w:rFonts w:ascii="Times New Roman" w:hAnsi="Times New Roman" w:cs="Times New Roman"/>
          <w:sz w:val="28"/>
          <w:szCs w:val="28"/>
        </w:rPr>
        <w:t xml:space="preserve">Обучение в </w:t>
      </w:r>
      <w:r w:rsidR="007B7138" w:rsidRPr="00063C84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327E48" w:rsidRPr="00063C84">
        <w:rPr>
          <w:rFonts w:ascii="Times New Roman" w:hAnsi="Times New Roman" w:cs="Times New Roman"/>
          <w:sz w:val="28"/>
          <w:szCs w:val="28"/>
        </w:rPr>
        <w:t>которого лежит идея развития критического мышления</w:t>
      </w:r>
      <w:r w:rsidR="007B7138" w:rsidRPr="00063C84">
        <w:rPr>
          <w:rFonts w:ascii="Times New Roman" w:hAnsi="Times New Roman" w:cs="Times New Roman"/>
          <w:sz w:val="28"/>
          <w:szCs w:val="28"/>
        </w:rPr>
        <w:t xml:space="preserve">, безусловно, является лучшим на сегодняшний день, так как </w:t>
      </w:r>
      <w:r w:rsidR="00327E48" w:rsidRPr="00063C84">
        <w:rPr>
          <w:rFonts w:ascii="Times New Roman" w:hAnsi="Times New Roman" w:cs="Times New Roman"/>
          <w:sz w:val="28"/>
          <w:szCs w:val="28"/>
        </w:rPr>
        <w:t xml:space="preserve">самостоятельность, </w:t>
      </w:r>
      <w:proofErr w:type="spellStart"/>
      <w:r w:rsidR="00327E48" w:rsidRPr="00063C84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7B7138" w:rsidRPr="00063C84">
        <w:rPr>
          <w:rFonts w:ascii="Times New Roman" w:hAnsi="Times New Roman" w:cs="Times New Roman"/>
          <w:sz w:val="28"/>
          <w:szCs w:val="28"/>
        </w:rPr>
        <w:t>,</w:t>
      </w:r>
      <w:r w:rsidR="00327E48" w:rsidRPr="00063C84">
        <w:rPr>
          <w:rFonts w:ascii="Times New Roman" w:hAnsi="Times New Roman" w:cs="Times New Roman"/>
          <w:sz w:val="28"/>
          <w:szCs w:val="28"/>
        </w:rPr>
        <w:t xml:space="preserve"> быстрая </w:t>
      </w:r>
      <w:proofErr w:type="gramStart"/>
      <w:r w:rsidR="00327E48" w:rsidRPr="00063C84"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 w:rsidR="007B7138" w:rsidRPr="00063C84">
        <w:rPr>
          <w:rFonts w:ascii="Times New Roman" w:hAnsi="Times New Roman" w:cs="Times New Roman"/>
          <w:sz w:val="28"/>
          <w:szCs w:val="28"/>
        </w:rPr>
        <w:t xml:space="preserve"> безусловно, является связующей и, в тоже время главной, частью любого предприятия. </w:t>
      </w:r>
    </w:p>
    <w:p w:rsidR="007B7138" w:rsidRPr="00063C84" w:rsidRDefault="007B7138" w:rsidP="00E978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Согласно последним исследованиям, </w:t>
      </w:r>
      <w:r w:rsidR="00391923" w:rsidRPr="00063C84">
        <w:rPr>
          <w:rFonts w:ascii="Times New Roman" w:hAnsi="Times New Roman" w:cs="Times New Roman"/>
          <w:sz w:val="28"/>
          <w:szCs w:val="28"/>
        </w:rPr>
        <w:t>способность критически мыслить</w:t>
      </w:r>
      <w:r w:rsidRPr="00063C84">
        <w:rPr>
          <w:rFonts w:ascii="Times New Roman" w:hAnsi="Times New Roman" w:cs="Times New Roman"/>
          <w:sz w:val="28"/>
          <w:szCs w:val="28"/>
        </w:rPr>
        <w:t xml:space="preserve"> помогает справиться с задачами освоения информации на любом уровне, в любом навыке - будь то чтение, </w:t>
      </w:r>
      <w:proofErr w:type="spellStart"/>
      <w:r w:rsidRPr="00063C8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063C84">
        <w:rPr>
          <w:rFonts w:ascii="Times New Roman" w:hAnsi="Times New Roman" w:cs="Times New Roman"/>
          <w:sz w:val="28"/>
          <w:szCs w:val="28"/>
        </w:rPr>
        <w:t xml:space="preserve"> или письменная речь.</w:t>
      </w:r>
    </w:p>
    <w:p w:rsidR="007B7138" w:rsidRPr="00063C84" w:rsidRDefault="007B7138" w:rsidP="00E978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Согласно многочисленным работам ведущих специалистов, следует отметить, что развитие </w:t>
      </w:r>
      <w:r w:rsidR="00391923" w:rsidRPr="00063C84">
        <w:rPr>
          <w:rFonts w:ascii="Times New Roman" w:hAnsi="Times New Roman" w:cs="Times New Roman"/>
          <w:sz w:val="28"/>
          <w:szCs w:val="28"/>
        </w:rPr>
        <w:t>навыка критического мышления</w:t>
      </w:r>
      <w:r w:rsidRPr="00063C84">
        <w:rPr>
          <w:rFonts w:ascii="Times New Roman" w:hAnsi="Times New Roman" w:cs="Times New Roman"/>
          <w:sz w:val="28"/>
          <w:szCs w:val="28"/>
        </w:rPr>
        <w:t>, является одним из ведущих подходов</w:t>
      </w:r>
      <w:r w:rsidR="00CE485E" w:rsidRPr="00063C84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Pr="00063C84">
        <w:rPr>
          <w:rFonts w:ascii="Times New Roman" w:hAnsi="Times New Roman" w:cs="Times New Roman"/>
          <w:sz w:val="28"/>
          <w:szCs w:val="28"/>
        </w:rPr>
        <w:t>. Это связанно с тем, что данный подход, не т</w:t>
      </w:r>
      <w:r w:rsidR="00391923" w:rsidRPr="00063C84">
        <w:rPr>
          <w:rFonts w:ascii="Times New Roman" w:hAnsi="Times New Roman" w:cs="Times New Roman"/>
          <w:sz w:val="28"/>
          <w:szCs w:val="28"/>
        </w:rPr>
        <w:t>олько учит грамотно находить ответы в сложных вопросах</w:t>
      </w:r>
      <w:r w:rsidRPr="00063C84">
        <w:rPr>
          <w:rFonts w:ascii="Times New Roman" w:hAnsi="Times New Roman" w:cs="Times New Roman"/>
          <w:sz w:val="28"/>
          <w:szCs w:val="28"/>
        </w:rPr>
        <w:t xml:space="preserve">, но и создаёт поле, т.е. условия, для </w:t>
      </w:r>
      <w:r w:rsidR="00391923" w:rsidRPr="00063C84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Pr="00063C8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91923" w:rsidRPr="00063C84">
        <w:rPr>
          <w:rFonts w:ascii="Times New Roman" w:hAnsi="Times New Roman" w:cs="Times New Roman"/>
          <w:sz w:val="28"/>
          <w:szCs w:val="28"/>
        </w:rPr>
        <w:t>индивида</w:t>
      </w:r>
      <w:proofErr w:type="gramStart"/>
      <w:r w:rsidR="00391923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Pr="00063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85E" w:rsidRPr="00063C84" w:rsidRDefault="00CE485E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Нельзя представить всесторонне развитую личность, не учитывая главного момента продуктивной стороны – критическое мышление.</w:t>
      </w:r>
      <w:r w:rsidR="00C33AE3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D641E4" w:rsidRPr="00063C84">
        <w:rPr>
          <w:rFonts w:ascii="Times New Roman" w:hAnsi="Times New Roman" w:cs="Times New Roman"/>
          <w:sz w:val="28"/>
          <w:szCs w:val="28"/>
        </w:rPr>
        <w:t>Именно критическое мышление учит человека видеть пробелы в своём развитии и помогает самостоятельно заполнить эти пробелы, учиться и познавать, анализировать и отсеивать, выбирать и применять. Без этих умений,</w:t>
      </w:r>
      <w:r w:rsidR="00834AF3" w:rsidRPr="00063C84">
        <w:rPr>
          <w:rFonts w:ascii="Times New Roman" w:hAnsi="Times New Roman" w:cs="Times New Roman"/>
          <w:sz w:val="28"/>
          <w:szCs w:val="28"/>
        </w:rPr>
        <w:t xml:space="preserve"> немыслимо полноценное существование личности в современном социуме. Личности, которая </w:t>
      </w:r>
      <w:r w:rsidR="00D641E4" w:rsidRPr="00063C84">
        <w:rPr>
          <w:rFonts w:ascii="Times New Roman" w:hAnsi="Times New Roman" w:cs="Times New Roman"/>
          <w:sz w:val="28"/>
          <w:szCs w:val="28"/>
        </w:rPr>
        <w:t xml:space="preserve">может без мнения авторитетов и </w:t>
      </w:r>
      <w:r w:rsidR="00E13511" w:rsidRPr="00063C84">
        <w:rPr>
          <w:rFonts w:ascii="Times New Roman" w:hAnsi="Times New Roman" w:cs="Times New Roman"/>
          <w:sz w:val="28"/>
          <w:szCs w:val="28"/>
        </w:rPr>
        <w:t xml:space="preserve">экспертов найти своё  решение для поставленных </w:t>
      </w:r>
      <w:r w:rsidR="00D641E4" w:rsidRPr="00063C84">
        <w:rPr>
          <w:rFonts w:ascii="Times New Roman" w:hAnsi="Times New Roman" w:cs="Times New Roman"/>
          <w:sz w:val="28"/>
          <w:szCs w:val="28"/>
        </w:rPr>
        <w:t xml:space="preserve">задач. </w:t>
      </w:r>
    </w:p>
    <w:p w:rsidR="009C7407" w:rsidRPr="00063C84" w:rsidRDefault="009C7407" w:rsidP="00E978F0">
      <w:pPr>
        <w:shd w:val="clear" w:color="auto" w:fill="FFFFFF"/>
        <w:spacing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 Критического мышления была разработана в конце </w:t>
      </w:r>
      <w:r w:rsidRPr="00063C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XX</w:t>
      </w:r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века в США (Ч. Темпл, Д. </w:t>
      </w:r>
      <w:proofErr w:type="spellStart"/>
      <w:proofErr w:type="gramStart"/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</w:t>
      </w:r>
      <w:proofErr w:type="spellEnd"/>
      <w:proofErr w:type="gramEnd"/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Мередит</w:t>
      </w:r>
      <w:proofErr w:type="spellEnd"/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Технология Критического мышления является целостной системой, которая помогает не только формировать навыки работы с информацией, но и  развивает качества гражданина, являющегося частью определённой культуры и открытого для  межкультурного взаимодействия. Технология является одним из основопо</w:t>
      </w:r>
      <w:r w:rsidR="002E7B81"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агающих методов </w:t>
      </w:r>
      <w:r w:rsidR="002E7B81"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</w:t>
      </w:r>
      <w:r w:rsidRPr="0006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спектра проблем в образовательной сфере.</w:t>
      </w:r>
    </w:p>
    <w:p w:rsidR="005E03CA" w:rsidRPr="00063C84" w:rsidRDefault="000C34CD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Теоретической основой </w:t>
      </w:r>
      <w:r w:rsidRPr="00063C84">
        <w:rPr>
          <w:rFonts w:ascii="Times New Roman" w:hAnsi="Times New Roman" w:cs="Times New Roman"/>
          <w:sz w:val="28"/>
          <w:szCs w:val="28"/>
        </w:rPr>
        <w:t>для написания дипломной работы стали исследования отечественных и зарубежных педагогов:</w:t>
      </w:r>
      <w:r w:rsidR="00C7683F" w:rsidRPr="0006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И.В.Муштавинской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С.И.Заир-Бека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 xml:space="preserve">, </w:t>
      </w:r>
      <w:r w:rsidR="00C7683F" w:rsidRPr="00063C84">
        <w:rPr>
          <w:rStyle w:val="apple-converted-space"/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К. С. </w:t>
      </w:r>
      <w:proofErr w:type="spellStart"/>
      <w:r w:rsidR="00C7683F" w:rsidRPr="00063C84">
        <w:rPr>
          <w:rStyle w:val="apple-converted-space"/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Мередита</w:t>
      </w:r>
      <w:proofErr w:type="spellEnd"/>
      <w:r w:rsidR="00C7683F" w:rsidRPr="00063C84">
        <w:rPr>
          <w:rStyle w:val="apple-converted-space"/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, </w:t>
      </w:r>
      <w:r w:rsidR="00C7683F" w:rsidRPr="00063C84">
        <w:rPr>
          <w:rFonts w:ascii="Times New Roman" w:hAnsi="Times New Roman" w:cs="Times New Roman"/>
          <w:sz w:val="28"/>
          <w:szCs w:val="28"/>
        </w:rPr>
        <w:t xml:space="preserve">Ч. Темпла, </w:t>
      </w:r>
      <w:r w:rsidR="005E03CA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C7683F" w:rsidRPr="00063C8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Клустера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Г.К.Селевко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>, Р.</w:t>
      </w:r>
      <w:r w:rsidR="00C7683F" w:rsidRPr="00063C8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="00C7683F" w:rsidRPr="00063C84">
        <w:rPr>
          <w:rStyle w:val="apple-converted-space"/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Бустрома</w:t>
      </w:r>
      <w:proofErr w:type="spellEnd"/>
      <w:r w:rsidR="00C7683F" w:rsidRPr="00063C84">
        <w:rPr>
          <w:rStyle w:val="apple-converted-space"/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, </w:t>
      </w:r>
      <w:r w:rsidR="00C7683F" w:rsidRPr="00063C84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gramStart"/>
      <w:r w:rsidR="00C7683F" w:rsidRPr="00063C84">
        <w:rPr>
          <w:rFonts w:ascii="Times New Roman" w:hAnsi="Times New Roman" w:cs="Times New Roman"/>
          <w:sz w:val="28"/>
          <w:szCs w:val="28"/>
        </w:rPr>
        <w:t>Корольковой</w:t>
      </w:r>
      <w:proofErr w:type="gramEnd"/>
      <w:r w:rsidR="00C7683F" w:rsidRPr="00063C84">
        <w:rPr>
          <w:rFonts w:ascii="Times New Roman" w:hAnsi="Times New Roman" w:cs="Times New Roman"/>
          <w:sz w:val="28"/>
          <w:szCs w:val="28"/>
        </w:rPr>
        <w:t>, В.А.</w:t>
      </w:r>
      <w:r w:rsidR="005E03CA" w:rsidRPr="0006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>, Е.И.</w:t>
      </w:r>
      <w:r w:rsidR="005E03CA" w:rsidRPr="0006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Федотовской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>, И.О.</w:t>
      </w:r>
      <w:r w:rsidR="005E03CA" w:rsidRPr="0006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Загашева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C7683F" w:rsidRPr="00063C84">
        <w:rPr>
          <w:rFonts w:ascii="Times New Roman" w:hAnsi="Times New Roman" w:cs="Times New Roman"/>
          <w:sz w:val="28"/>
          <w:szCs w:val="28"/>
        </w:rPr>
        <w:t>Халперна</w:t>
      </w:r>
      <w:proofErr w:type="spellEnd"/>
      <w:r w:rsidR="00C7683F" w:rsidRPr="00063C8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C34CD" w:rsidRPr="00063C84" w:rsidRDefault="005E03CA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0C34CD" w:rsidRPr="00063C84">
        <w:rPr>
          <w:rFonts w:ascii="Times New Roman" w:hAnsi="Times New Roman" w:cs="Times New Roman"/>
          <w:sz w:val="28"/>
          <w:szCs w:val="28"/>
        </w:rPr>
        <w:t xml:space="preserve">Из вышесказанного следует, проблема развития критического мышления сегодня является </w:t>
      </w:r>
      <w:r w:rsidR="00005C70" w:rsidRPr="00063C84">
        <w:rPr>
          <w:rFonts w:ascii="Times New Roman" w:hAnsi="Times New Roman" w:cs="Times New Roman"/>
          <w:sz w:val="28"/>
          <w:szCs w:val="28"/>
        </w:rPr>
        <w:t>наиболее</w:t>
      </w:r>
      <w:r w:rsidR="000C34CD" w:rsidRPr="00063C84">
        <w:rPr>
          <w:rFonts w:ascii="Times New Roman" w:hAnsi="Times New Roman" w:cs="Times New Roman"/>
          <w:sz w:val="28"/>
          <w:szCs w:val="28"/>
        </w:rPr>
        <w:t xml:space="preserve"> актуальной</w:t>
      </w:r>
      <w:proofErr w:type="gramStart"/>
      <w:r w:rsidR="000C34CD" w:rsidRPr="00063C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C34CD" w:rsidRPr="00063C84">
        <w:rPr>
          <w:rFonts w:ascii="Times New Roman" w:hAnsi="Times New Roman" w:cs="Times New Roman"/>
          <w:sz w:val="28"/>
          <w:szCs w:val="28"/>
        </w:rPr>
        <w:t xml:space="preserve">  Это и определило выбор темы дипломной работы «Разв</w:t>
      </w:r>
      <w:r w:rsidR="00A512AA" w:rsidRPr="00063C84">
        <w:rPr>
          <w:rFonts w:ascii="Times New Roman" w:hAnsi="Times New Roman" w:cs="Times New Roman"/>
          <w:sz w:val="28"/>
          <w:szCs w:val="28"/>
        </w:rPr>
        <w:t>и</w:t>
      </w:r>
      <w:r w:rsidR="000C34CD" w:rsidRPr="00063C84">
        <w:rPr>
          <w:rFonts w:ascii="Times New Roman" w:hAnsi="Times New Roman" w:cs="Times New Roman"/>
          <w:sz w:val="28"/>
          <w:szCs w:val="28"/>
        </w:rPr>
        <w:t>тие критичес</w:t>
      </w:r>
      <w:r w:rsidR="00A512AA" w:rsidRPr="00063C84">
        <w:rPr>
          <w:rFonts w:ascii="Times New Roman" w:hAnsi="Times New Roman" w:cs="Times New Roman"/>
          <w:sz w:val="28"/>
          <w:szCs w:val="28"/>
        </w:rPr>
        <w:t>к</w:t>
      </w:r>
      <w:r w:rsidR="000C34CD" w:rsidRPr="00063C84">
        <w:rPr>
          <w:rFonts w:ascii="Times New Roman" w:hAnsi="Times New Roman" w:cs="Times New Roman"/>
          <w:sz w:val="28"/>
          <w:szCs w:val="28"/>
        </w:rPr>
        <w:t xml:space="preserve">ого мышления учащихся старших классов </w:t>
      </w:r>
      <w:r w:rsidR="002E7B81" w:rsidRPr="00063C84">
        <w:rPr>
          <w:rFonts w:ascii="Times New Roman" w:hAnsi="Times New Roman" w:cs="Times New Roman"/>
          <w:sz w:val="28"/>
          <w:szCs w:val="28"/>
        </w:rPr>
        <w:t xml:space="preserve">при обучении чтению </w:t>
      </w:r>
      <w:r w:rsidR="000C34CD" w:rsidRPr="00063C84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2E7B81" w:rsidRPr="00063C8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0C34CD" w:rsidRPr="00063C84">
        <w:rPr>
          <w:rFonts w:ascii="Times New Roman" w:hAnsi="Times New Roman" w:cs="Times New Roman"/>
          <w:sz w:val="28"/>
          <w:szCs w:val="28"/>
        </w:rPr>
        <w:t>».</w:t>
      </w:r>
    </w:p>
    <w:p w:rsidR="00005C70" w:rsidRPr="00063C84" w:rsidRDefault="00005C70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5C70" w:rsidRPr="00063C84" w:rsidRDefault="00005C70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b/>
          <w:bCs/>
          <w:sz w:val="28"/>
          <w:szCs w:val="28"/>
        </w:rPr>
        <w:t xml:space="preserve">Цель исследования: </w:t>
      </w:r>
      <w:r w:rsidRPr="00063C84">
        <w:rPr>
          <w:rFonts w:ascii="Times New Roman" w:hAnsi="Times New Roman" w:cs="Times New Roman"/>
          <w:sz w:val="28"/>
          <w:szCs w:val="28"/>
        </w:rPr>
        <w:t>оценить эффективность использования методов развития   критического мышления с  учащимися старших классов при обучении чтению на уроках иностранного языка.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b/>
          <w:bCs/>
          <w:sz w:val="28"/>
          <w:szCs w:val="28"/>
        </w:rPr>
        <w:t xml:space="preserve">Задачи: 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sz w:val="28"/>
          <w:szCs w:val="28"/>
        </w:rPr>
        <w:t xml:space="preserve">1. Обозначить теоретические основы понятия «критическое мышление»; 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sz w:val="28"/>
          <w:szCs w:val="28"/>
        </w:rPr>
        <w:t xml:space="preserve">2. Определить характерные особенности технологии развития критического мышления; 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sz w:val="28"/>
          <w:szCs w:val="28"/>
        </w:rPr>
        <w:t xml:space="preserve">3. Провести экспериментальную работу с использованием </w:t>
      </w:r>
      <w:r w:rsidR="00AB4911" w:rsidRPr="00063C84">
        <w:rPr>
          <w:sz w:val="28"/>
          <w:szCs w:val="28"/>
        </w:rPr>
        <w:t>стратегий и методов</w:t>
      </w:r>
      <w:r w:rsidRPr="00063C84">
        <w:rPr>
          <w:sz w:val="28"/>
          <w:szCs w:val="28"/>
        </w:rPr>
        <w:t xml:space="preserve"> технологии развития критического мышления с учащимися</w:t>
      </w:r>
      <w:r w:rsidR="00AB4911" w:rsidRPr="00063C84">
        <w:rPr>
          <w:sz w:val="28"/>
          <w:szCs w:val="28"/>
        </w:rPr>
        <w:t xml:space="preserve"> старшего</w:t>
      </w:r>
      <w:r w:rsidRPr="00063C84">
        <w:rPr>
          <w:sz w:val="28"/>
          <w:szCs w:val="28"/>
        </w:rPr>
        <w:t xml:space="preserve"> </w:t>
      </w:r>
      <w:r w:rsidR="00AB4911" w:rsidRPr="00063C84">
        <w:rPr>
          <w:sz w:val="28"/>
          <w:szCs w:val="28"/>
        </w:rPr>
        <w:t>звена</w:t>
      </w:r>
      <w:r w:rsidRPr="00063C84">
        <w:rPr>
          <w:sz w:val="28"/>
          <w:szCs w:val="28"/>
        </w:rPr>
        <w:t xml:space="preserve">. 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b/>
          <w:bCs/>
          <w:sz w:val="28"/>
          <w:szCs w:val="28"/>
        </w:rPr>
        <w:t xml:space="preserve">Объект исследования: </w:t>
      </w:r>
      <w:r w:rsidRPr="00063C84">
        <w:rPr>
          <w:sz w:val="28"/>
          <w:szCs w:val="28"/>
        </w:rPr>
        <w:t xml:space="preserve">технология </w:t>
      </w:r>
      <w:r w:rsidR="00AB4911" w:rsidRPr="00063C84">
        <w:rPr>
          <w:sz w:val="28"/>
          <w:szCs w:val="28"/>
        </w:rPr>
        <w:t xml:space="preserve">развития </w:t>
      </w:r>
      <w:r w:rsidRPr="00063C84">
        <w:rPr>
          <w:sz w:val="28"/>
          <w:szCs w:val="28"/>
        </w:rPr>
        <w:t xml:space="preserve">критического мышления. 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b/>
          <w:bCs/>
          <w:sz w:val="28"/>
          <w:szCs w:val="28"/>
        </w:rPr>
        <w:lastRenderedPageBreak/>
        <w:t xml:space="preserve">Предмет исследования: </w:t>
      </w:r>
      <w:r w:rsidR="00AB4911" w:rsidRPr="00063C84">
        <w:rPr>
          <w:bCs/>
          <w:sz w:val="28"/>
          <w:szCs w:val="28"/>
        </w:rPr>
        <w:t>уроки чтения</w:t>
      </w:r>
      <w:r w:rsidR="00EA50D8" w:rsidRPr="00063C84">
        <w:rPr>
          <w:bCs/>
          <w:sz w:val="28"/>
          <w:szCs w:val="28"/>
        </w:rPr>
        <w:t>, организованные по принципу технологии развития критического мышления,</w:t>
      </w:r>
      <w:r w:rsidR="00AB4911" w:rsidRPr="00063C84">
        <w:rPr>
          <w:bCs/>
          <w:sz w:val="28"/>
          <w:szCs w:val="28"/>
        </w:rPr>
        <w:t xml:space="preserve"> на английском языке у учащихся 9 классов</w:t>
      </w:r>
      <w:r w:rsidR="00EA50D8" w:rsidRPr="00063C84">
        <w:rPr>
          <w:bCs/>
          <w:sz w:val="28"/>
          <w:szCs w:val="28"/>
        </w:rPr>
        <w:t>.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b/>
          <w:bCs/>
          <w:sz w:val="28"/>
          <w:szCs w:val="28"/>
        </w:rPr>
        <w:t xml:space="preserve">Новизна работы: </w:t>
      </w:r>
      <w:r w:rsidRPr="00063C84">
        <w:rPr>
          <w:sz w:val="28"/>
          <w:szCs w:val="28"/>
        </w:rPr>
        <w:t xml:space="preserve">определение </w:t>
      </w:r>
      <w:r w:rsidR="00EA50D8" w:rsidRPr="00063C84">
        <w:rPr>
          <w:sz w:val="28"/>
          <w:szCs w:val="28"/>
        </w:rPr>
        <w:t>действенности</w:t>
      </w:r>
      <w:r w:rsidRPr="00063C84">
        <w:rPr>
          <w:sz w:val="28"/>
          <w:szCs w:val="28"/>
        </w:rPr>
        <w:t xml:space="preserve"> </w:t>
      </w:r>
      <w:r w:rsidR="00EA50D8" w:rsidRPr="00063C84">
        <w:rPr>
          <w:sz w:val="28"/>
          <w:szCs w:val="28"/>
        </w:rPr>
        <w:t xml:space="preserve">приёмов и методов </w:t>
      </w:r>
      <w:r w:rsidRPr="00063C84">
        <w:rPr>
          <w:sz w:val="28"/>
          <w:szCs w:val="28"/>
        </w:rPr>
        <w:t xml:space="preserve"> технологии критического мышления </w:t>
      </w:r>
      <w:r w:rsidR="00EA50D8" w:rsidRPr="00063C84">
        <w:rPr>
          <w:sz w:val="28"/>
          <w:szCs w:val="28"/>
        </w:rPr>
        <w:t>с учащимися старшего звена</w:t>
      </w:r>
      <w:r w:rsidR="00C7683F" w:rsidRPr="00063C84">
        <w:rPr>
          <w:sz w:val="28"/>
          <w:szCs w:val="28"/>
        </w:rPr>
        <w:t>.</w:t>
      </w:r>
    </w:p>
    <w:p w:rsidR="005E03CA" w:rsidRPr="00063C84" w:rsidRDefault="00005C70" w:rsidP="00E978F0">
      <w:pPr>
        <w:pStyle w:val="Default"/>
        <w:spacing w:line="360" w:lineRule="auto"/>
        <w:ind w:firstLine="709"/>
        <w:rPr>
          <w:sz w:val="28"/>
          <w:szCs w:val="28"/>
        </w:rPr>
      </w:pPr>
      <w:r w:rsidRPr="00063C84">
        <w:rPr>
          <w:b/>
          <w:bCs/>
          <w:sz w:val="28"/>
          <w:szCs w:val="28"/>
        </w:rPr>
        <w:t>Методы исследования:</w:t>
      </w:r>
    </w:p>
    <w:p w:rsidR="00005C70" w:rsidRPr="00063C84" w:rsidRDefault="005E03CA" w:rsidP="00E978F0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63C84">
        <w:rPr>
          <w:sz w:val="28"/>
          <w:szCs w:val="28"/>
        </w:rPr>
        <w:t>-</w:t>
      </w:r>
      <w:r w:rsidRPr="00063C84">
        <w:rPr>
          <w:color w:val="auto"/>
          <w:sz w:val="28"/>
          <w:szCs w:val="28"/>
        </w:rPr>
        <w:t xml:space="preserve"> </w:t>
      </w:r>
      <w:r w:rsidR="00C7683F" w:rsidRPr="00063C84">
        <w:rPr>
          <w:color w:val="auto"/>
          <w:sz w:val="28"/>
          <w:szCs w:val="28"/>
        </w:rPr>
        <w:t xml:space="preserve">изучение и </w:t>
      </w:r>
      <w:r w:rsidR="00005C70" w:rsidRPr="00063C84">
        <w:rPr>
          <w:color w:val="auto"/>
          <w:sz w:val="28"/>
          <w:szCs w:val="28"/>
        </w:rPr>
        <w:t xml:space="preserve">анализ </w:t>
      </w:r>
      <w:r w:rsidR="00C7683F" w:rsidRPr="00063C84">
        <w:rPr>
          <w:color w:val="auto"/>
          <w:sz w:val="28"/>
          <w:szCs w:val="28"/>
        </w:rPr>
        <w:t>педагогической и методической литературы по исследуемой теме</w:t>
      </w:r>
      <w:r w:rsidR="00005C70" w:rsidRPr="00063C84">
        <w:rPr>
          <w:color w:val="auto"/>
          <w:sz w:val="28"/>
          <w:szCs w:val="28"/>
        </w:rPr>
        <w:t xml:space="preserve">; 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63C84">
        <w:rPr>
          <w:color w:val="auto"/>
          <w:sz w:val="28"/>
          <w:szCs w:val="28"/>
        </w:rPr>
        <w:t xml:space="preserve">- эксперимент (наблюдение, диагностика). </w:t>
      </w:r>
    </w:p>
    <w:p w:rsidR="00005C70" w:rsidRPr="00063C84" w:rsidRDefault="00005C70" w:rsidP="00E978F0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063C84">
        <w:rPr>
          <w:b/>
          <w:bCs/>
          <w:color w:val="auto"/>
          <w:sz w:val="28"/>
          <w:szCs w:val="28"/>
        </w:rPr>
        <w:t xml:space="preserve">База исследования: </w:t>
      </w:r>
      <w:r w:rsidR="00C7683F" w:rsidRPr="00063C84">
        <w:rPr>
          <w:bCs/>
          <w:color w:val="auto"/>
          <w:sz w:val="28"/>
          <w:szCs w:val="28"/>
        </w:rPr>
        <w:t>Частная школа «</w:t>
      </w:r>
      <w:r w:rsidR="00C7683F" w:rsidRPr="00063C84">
        <w:rPr>
          <w:bCs/>
          <w:color w:val="auto"/>
          <w:sz w:val="28"/>
          <w:szCs w:val="28"/>
          <w:lang w:val="en-US"/>
        </w:rPr>
        <w:t>Cool</w:t>
      </w:r>
      <w:r w:rsidR="00C7683F" w:rsidRPr="00063C84">
        <w:rPr>
          <w:bCs/>
          <w:color w:val="auto"/>
          <w:sz w:val="28"/>
          <w:szCs w:val="28"/>
        </w:rPr>
        <w:t xml:space="preserve"> </w:t>
      </w:r>
      <w:r w:rsidR="00C7683F" w:rsidRPr="00063C84">
        <w:rPr>
          <w:bCs/>
          <w:color w:val="auto"/>
          <w:sz w:val="28"/>
          <w:szCs w:val="28"/>
          <w:lang w:val="en-US"/>
        </w:rPr>
        <w:t>School</w:t>
      </w:r>
      <w:r w:rsidR="00C7683F" w:rsidRPr="00063C84">
        <w:rPr>
          <w:bCs/>
          <w:color w:val="auto"/>
          <w:sz w:val="28"/>
          <w:szCs w:val="28"/>
        </w:rPr>
        <w:t>» г. Красноярска</w:t>
      </w:r>
      <w:r w:rsidRPr="00063C84">
        <w:rPr>
          <w:color w:val="auto"/>
          <w:sz w:val="28"/>
          <w:szCs w:val="28"/>
        </w:rPr>
        <w:t xml:space="preserve"> </w:t>
      </w:r>
    </w:p>
    <w:p w:rsidR="00005C70" w:rsidRPr="00063C84" w:rsidRDefault="00005C70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дипломной работы: </w:t>
      </w:r>
      <w:r w:rsidRPr="00063C84">
        <w:rPr>
          <w:rFonts w:ascii="Times New Roman" w:hAnsi="Times New Roman" w:cs="Times New Roman"/>
          <w:sz w:val="28"/>
          <w:szCs w:val="28"/>
        </w:rPr>
        <w:t xml:space="preserve">введение, </w:t>
      </w:r>
      <w:r w:rsidR="00C7683F" w:rsidRPr="00063C84">
        <w:rPr>
          <w:rFonts w:ascii="Times New Roman" w:hAnsi="Times New Roman" w:cs="Times New Roman"/>
          <w:sz w:val="28"/>
          <w:szCs w:val="28"/>
        </w:rPr>
        <w:t>три</w:t>
      </w:r>
      <w:r w:rsidRPr="00063C84">
        <w:rPr>
          <w:rFonts w:ascii="Times New Roman" w:hAnsi="Times New Roman" w:cs="Times New Roman"/>
          <w:sz w:val="28"/>
          <w:szCs w:val="28"/>
        </w:rPr>
        <w:t xml:space="preserve"> главы, заключение, список литературы.</w:t>
      </w: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7899" w:rsidRPr="00063C84" w:rsidRDefault="005B7899" w:rsidP="00E97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03CA" w:rsidRPr="00063C84" w:rsidRDefault="005E03CA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color w:val="222222"/>
          <w:sz w:val="28"/>
          <w:szCs w:val="28"/>
        </w:rPr>
      </w:pPr>
    </w:p>
    <w:p w:rsidR="00E13511" w:rsidRPr="00063C84" w:rsidRDefault="00E1351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color w:val="222222"/>
          <w:sz w:val="28"/>
          <w:szCs w:val="28"/>
        </w:rPr>
      </w:pPr>
    </w:p>
    <w:p w:rsidR="00E13511" w:rsidRPr="00063C84" w:rsidRDefault="00E1351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color w:val="222222"/>
          <w:sz w:val="28"/>
          <w:szCs w:val="28"/>
        </w:rPr>
      </w:pPr>
    </w:p>
    <w:p w:rsidR="00E13511" w:rsidRPr="00063C84" w:rsidRDefault="00E1351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color w:val="222222"/>
          <w:sz w:val="28"/>
          <w:szCs w:val="28"/>
        </w:rPr>
      </w:pPr>
    </w:p>
    <w:p w:rsidR="00063C84" w:rsidRPr="003E5EF1" w:rsidRDefault="00063C84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color w:val="222222"/>
          <w:sz w:val="28"/>
          <w:szCs w:val="28"/>
        </w:rPr>
      </w:pPr>
    </w:p>
    <w:p w:rsidR="005B7899" w:rsidRPr="00063C84" w:rsidRDefault="005B7899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63C84">
        <w:rPr>
          <w:rStyle w:val="a5"/>
          <w:color w:val="222222"/>
          <w:sz w:val="28"/>
          <w:szCs w:val="28"/>
        </w:rPr>
        <w:lastRenderedPageBreak/>
        <w:t xml:space="preserve">Глава 1 </w:t>
      </w:r>
      <w:r w:rsidRPr="00063C84">
        <w:rPr>
          <w:rStyle w:val="apple-converted-space"/>
          <w:color w:val="222222"/>
          <w:sz w:val="28"/>
          <w:szCs w:val="28"/>
        </w:rPr>
        <w:t> </w:t>
      </w:r>
      <w:r w:rsidRPr="00063C84">
        <w:rPr>
          <w:b/>
          <w:color w:val="222222"/>
          <w:sz w:val="28"/>
          <w:szCs w:val="28"/>
        </w:rPr>
        <w:t>Теоретические основы</w:t>
      </w:r>
      <w:r w:rsidRPr="00063C84">
        <w:rPr>
          <w:rStyle w:val="apple-converted-space"/>
          <w:b/>
          <w:color w:val="222222"/>
          <w:sz w:val="28"/>
          <w:szCs w:val="28"/>
        </w:rPr>
        <w:t> </w:t>
      </w:r>
      <w:r w:rsidRPr="00063C84">
        <w:rPr>
          <w:b/>
          <w:color w:val="000000"/>
          <w:sz w:val="28"/>
          <w:szCs w:val="28"/>
        </w:rPr>
        <w:t>развития критического мышления учащихся.</w:t>
      </w:r>
    </w:p>
    <w:p w:rsidR="005B7899" w:rsidRPr="00063C84" w:rsidRDefault="005B7899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63C84">
        <w:rPr>
          <w:b/>
          <w:color w:val="000000"/>
          <w:sz w:val="28"/>
          <w:szCs w:val="28"/>
        </w:rPr>
        <w:t>1. 1   </w:t>
      </w:r>
      <w:r w:rsidRPr="00063C84">
        <w:rPr>
          <w:rStyle w:val="apple-converted-space"/>
          <w:b/>
          <w:color w:val="000000"/>
          <w:sz w:val="28"/>
          <w:szCs w:val="28"/>
        </w:rPr>
        <w:t> </w:t>
      </w:r>
      <w:r w:rsidR="005E03CA" w:rsidRPr="00063C84">
        <w:rPr>
          <w:b/>
          <w:color w:val="000000"/>
          <w:sz w:val="28"/>
          <w:szCs w:val="28"/>
        </w:rPr>
        <w:t>Мышление и знание</w:t>
      </w:r>
      <w:r w:rsidRPr="00063C84">
        <w:rPr>
          <w:b/>
          <w:color w:val="000000"/>
          <w:sz w:val="28"/>
          <w:szCs w:val="28"/>
        </w:rPr>
        <w:t>.</w:t>
      </w:r>
    </w:p>
    <w:p w:rsidR="00040434" w:rsidRPr="00063C84" w:rsidRDefault="00340158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  </w:t>
      </w:r>
      <w:r w:rsidR="005B7899" w:rsidRPr="00063C84">
        <w:rPr>
          <w:color w:val="000000"/>
          <w:sz w:val="28"/>
          <w:szCs w:val="28"/>
        </w:rPr>
        <w:t>Мы бы хотели начать свою работу с обозначения таких т</w:t>
      </w:r>
      <w:r w:rsidR="00476829" w:rsidRPr="00063C84">
        <w:rPr>
          <w:color w:val="000000"/>
          <w:sz w:val="28"/>
          <w:szCs w:val="28"/>
        </w:rPr>
        <w:t>ерминов</w:t>
      </w:r>
      <w:r w:rsidR="005B7899" w:rsidRPr="00063C84">
        <w:rPr>
          <w:color w:val="000000"/>
          <w:sz w:val="28"/>
          <w:szCs w:val="28"/>
        </w:rPr>
        <w:t>, что</w:t>
      </w:r>
      <w:r w:rsidR="006C60FE" w:rsidRPr="00063C84">
        <w:rPr>
          <w:color w:val="000000"/>
          <w:sz w:val="28"/>
          <w:szCs w:val="28"/>
        </w:rPr>
        <w:t xml:space="preserve"> же такое мышление, а что есть </w:t>
      </w:r>
      <w:r w:rsidR="005B7899" w:rsidRPr="00063C84">
        <w:rPr>
          <w:color w:val="000000"/>
          <w:sz w:val="28"/>
          <w:szCs w:val="28"/>
        </w:rPr>
        <w:t>знание.</w:t>
      </w:r>
      <w:r w:rsidR="00040434" w:rsidRPr="00063C84">
        <w:rPr>
          <w:color w:val="000000"/>
          <w:sz w:val="28"/>
          <w:szCs w:val="28"/>
        </w:rPr>
        <w:t xml:space="preserve"> </w:t>
      </w:r>
      <w:r w:rsidR="005B7899" w:rsidRPr="00063C84">
        <w:rPr>
          <w:color w:val="000000"/>
          <w:sz w:val="28"/>
          <w:szCs w:val="28"/>
        </w:rPr>
        <w:t>В чём разниться и в чём связь</w:t>
      </w:r>
      <w:r w:rsidR="00476829" w:rsidRPr="00063C84">
        <w:rPr>
          <w:color w:val="000000"/>
          <w:sz w:val="28"/>
          <w:szCs w:val="28"/>
        </w:rPr>
        <w:t>, раскрыть сущность мышления</w:t>
      </w:r>
      <w:r w:rsidR="00040434" w:rsidRPr="00063C84">
        <w:rPr>
          <w:color w:val="000000"/>
          <w:sz w:val="28"/>
          <w:szCs w:val="28"/>
        </w:rPr>
        <w:t>, раскрыть главные механизмы функционирования мышления. Почему же так важно мышление в жизни человека и как оно связано с учебным процессом. Почему развитие мышления</w:t>
      </w:r>
      <w:r w:rsidR="0063482C" w:rsidRPr="00063C84">
        <w:rPr>
          <w:color w:val="000000"/>
          <w:sz w:val="28"/>
          <w:szCs w:val="28"/>
        </w:rPr>
        <w:t xml:space="preserve"> </w:t>
      </w:r>
      <w:r w:rsidR="00040434" w:rsidRPr="00063C84">
        <w:rPr>
          <w:color w:val="000000"/>
          <w:sz w:val="28"/>
          <w:szCs w:val="28"/>
        </w:rPr>
        <w:t>-</w:t>
      </w:r>
      <w:r w:rsidRPr="00063C84">
        <w:rPr>
          <w:color w:val="000000"/>
          <w:sz w:val="28"/>
          <w:szCs w:val="28"/>
        </w:rPr>
        <w:t xml:space="preserve"> является сегодня </w:t>
      </w:r>
      <w:proofErr w:type="spellStart"/>
      <w:r w:rsidRPr="00063C84">
        <w:rPr>
          <w:color w:val="000000"/>
          <w:sz w:val="28"/>
          <w:szCs w:val="28"/>
        </w:rPr>
        <w:t>первоцель</w:t>
      </w:r>
      <w:r w:rsidR="006C60FE" w:rsidRPr="00063C84">
        <w:rPr>
          <w:color w:val="000000"/>
          <w:sz w:val="28"/>
          <w:szCs w:val="28"/>
        </w:rPr>
        <w:t>ю</w:t>
      </w:r>
      <w:proofErr w:type="spellEnd"/>
      <w:r w:rsidR="0063482C" w:rsidRPr="00063C84">
        <w:rPr>
          <w:color w:val="000000"/>
          <w:sz w:val="28"/>
          <w:szCs w:val="28"/>
        </w:rPr>
        <w:t xml:space="preserve"> во</w:t>
      </w:r>
      <w:r w:rsidR="00040434" w:rsidRPr="00063C84">
        <w:rPr>
          <w:color w:val="000000"/>
          <w:sz w:val="28"/>
          <w:szCs w:val="28"/>
        </w:rPr>
        <w:t xml:space="preserve"> всех учебных заведениях.</w:t>
      </w:r>
    </w:p>
    <w:p w:rsidR="00040434" w:rsidRPr="00063C84" w:rsidRDefault="00040434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Тема психологического исследования мышления не раз затрагивалась многими выд</w:t>
      </w:r>
      <w:r w:rsidR="006C60FE" w:rsidRPr="00063C84">
        <w:rPr>
          <w:color w:val="000000"/>
          <w:sz w:val="28"/>
          <w:szCs w:val="28"/>
        </w:rPr>
        <w:t>ающимися психологами, такими</w:t>
      </w:r>
      <w:r w:rsidR="00340158" w:rsidRPr="00063C84">
        <w:rPr>
          <w:color w:val="000000"/>
          <w:sz w:val="28"/>
          <w:szCs w:val="28"/>
        </w:rPr>
        <w:t xml:space="preserve"> как</w:t>
      </w:r>
      <w:r w:rsidRPr="00063C84">
        <w:rPr>
          <w:color w:val="000000"/>
          <w:sz w:val="28"/>
          <w:szCs w:val="28"/>
        </w:rPr>
        <w:t xml:space="preserve">: </w:t>
      </w:r>
      <w:proofErr w:type="gramStart"/>
      <w:r w:rsidRPr="00063C84">
        <w:rPr>
          <w:color w:val="000000"/>
          <w:sz w:val="28"/>
          <w:szCs w:val="28"/>
        </w:rPr>
        <w:t xml:space="preserve">Пиаже, Вундт, Гальперин, Джеймс, </w:t>
      </w:r>
      <w:proofErr w:type="spellStart"/>
      <w:r w:rsidRPr="00063C84">
        <w:rPr>
          <w:color w:val="000000"/>
          <w:sz w:val="28"/>
          <w:szCs w:val="28"/>
        </w:rPr>
        <w:t>Вертгеймер</w:t>
      </w:r>
      <w:proofErr w:type="spellEnd"/>
      <w:r w:rsidRPr="00063C84">
        <w:rPr>
          <w:color w:val="000000"/>
          <w:sz w:val="28"/>
          <w:szCs w:val="28"/>
        </w:rPr>
        <w:t xml:space="preserve">, Уотсон, </w:t>
      </w:r>
      <w:proofErr w:type="spellStart"/>
      <w:r w:rsidRPr="00063C84">
        <w:rPr>
          <w:color w:val="000000"/>
          <w:sz w:val="28"/>
          <w:szCs w:val="28"/>
        </w:rPr>
        <w:t>Торндайк</w:t>
      </w:r>
      <w:proofErr w:type="spellEnd"/>
      <w:r w:rsidRPr="00063C84">
        <w:rPr>
          <w:color w:val="000000"/>
          <w:sz w:val="28"/>
          <w:szCs w:val="28"/>
        </w:rPr>
        <w:t xml:space="preserve"> и</w:t>
      </w:r>
      <w:r w:rsidR="00340158" w:rsidRPr="00063C84">
        <w:rPr>
          <w:color w:val="000000"/>
          <w:sz w:val="28"/>
          <w:szCs w:val="28"/>
        </w:rPr>
        <w:t>,</w:t>
      </w:r>
      <w:r w:rsidRPr="00063C84">
        <w:rPr>
          <w:color w:val="000000"/>
          <w:sz w:val="28"/>
          <w:szCs w:val="28"/>
        </w:rPr>
        <w:t xml:space="preserve"> конечно же</w:t>
      </w:r>
      <w:r w:rsidR="00340158" w:rsidRPr="00063C84">
        <w:rPr>
          <w:color w:val="000000"/>
          <w:sz w:val="28"/>
          <w:szCs w:val="28"/>
        </w:rPr>
        <w:t>,</w:t>
      </w:r>
      <w:r w:rsidR="00287FE4" w:rsidRPr="00063C84">
        <w:rPr>
          <w:color w:val="00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 xml:space="preserve"> </w:t>
      </w:r>
      <w:proofErr w:type="spellStart"/>
      <w:r w:rsidRPr="00063C84">
        <w:rPr>
          <w:color w:val="000000"/>
          <w:sz w:val="28"/>
          <w:szCs w:val="28"/>
        </w:rPr>
        <w:t>Выготский</w:t>
      </w:r>
      <w:proofErr w:type="spellEnd"/>
      <w:r w:rsidRPr="00063C84">
        <w:rPr>
          <w:color w:val="000000"/>
          <w:sz w:val="28"/>
          <w:szCs w:val="28"/>
        </w:rPr>
        <w:t>.</w:t>
      </w:r>
      <w:proofErr w:type="gramEnd"/>
      <w:r w:rsidR="006C60FE" w:rsidRPr="00063C84">
        <w:rPr>
          <w:color w:val="00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На сегодняшний день существует огромное разнообразие взглядов и мнений на механизмы и природу функционирования такого психического п</w:t>
      </w:r>
      <w:r w:rsidR="00287FE4" w:rsidRPr="00063C84">
        <w:rPr>
          <w:color w:val="000000"/>
          <w:sz w:val="28"/>
          <w:szCs w:val="28"/>
        </w:rPr>
        <w:t>роцесса</w:t>
      </w:r>
      <w:r w:rsidRPr="00063C84">
        <w:rPr>
          <w:color w:val="000000"/>
          <w:sz w:val="28"/>
          <w:szCs w:val="28"/>
        </w:rPr>
        <w:t>, как мышление.</w:t>
      </w:r>
    </w:p>
    <w:p w:rsidR="00287FE4" w:rsidRPr="00063C84" w:rsidRDefault="00340158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</w:t>
      </w:r>
      <w:r w:rsidR="00287FE4" w:rsidRPr="00063C84">
        <w:rPr>
          <w:color w:val="000000"/>
          <w:sz w:val="28"/>
          <w:szCs w:val="28"/>
        </w:rPr>
        <w:t xml:space="preserve">По мнению Джона </w:t>
      </w:r>
      <w:proofErr w:type="spellStart"/>
      <w:r w:rsidR="00287FE4" w:rsidRPr="00063C84">
        <w:rPr>
          <w:color w:val="000000"/>
          <w:sz w:val="28"/>
          <w:szCs w:val="28"/>
        </w:rPr>
        <w:t>Дьюи</w:t>
      </w:r>
      <w:proofErr w:type="spellEnd"/>
      <w:r w:rsidR="00287FE4" w:rsidRPr="00063C84">
        <w:rPr>
          <w:color w:val="000000"/>
          <w:sz w:val="28"/>
          <w:szCs w:val="28"/>
        </w:rPr>
        <w:t xml:space="preserve"> (</w:t>
      </w:r>
      <w:r w:rsidR="00287FE4" w:rsidRPr="00063C84">
        <w:rPr>
          <w:color w:val="000000"/>
          <w:sz w:val="28"/>
          <w:szCs w:val="28"/>
          <w:lang w:val="en-US"/>
        </w:rPr>
        <w:t>John</w:t>
      </w:r>
      <w:r w:rsidR="00287FE4" w:rsidRPr="00063C84">
        <w:rPr>
          <w:color w:val="000000"/>
          <w:sz w:val="28"/>
          <w:szCs w:val="28"/>
        </w:rPr>
        <w:t xml:space="preserve"> </w:t>
      </w:r>
      <w:r w:rsidR="00287FE4" w:rsidRPr="00063C84">
        <w:rPr>
          <w:color w:val="000000"/>
          <w:sz w:val="28"/>
          <w:szCs w:val="28"/>
          <w:lang w:val="en-US"/>
        </w:rPr>
        <w:t>Dewey</w:t>
      </w:r>
      <w:r w:rsidR="00287FE4" w:rsidRPr="00063C84">
        <w:rPr>
          <w:color w:val="000000"/>
          <w:sz w:val="28"/>
          <w:szCs w:val="28"/>
        </w:rPr>
        <w:t xml:space="preserve">), мышление возникает тогда, когда человек обнаруживает несоответствие между своими ожиданиями и реальными событиями. </w:t>
      </w:r>
      <w:r w:rsidRPr="00063C84">
        <w:rPr>
          <w:color w:val="000000"/>
          <w:sz w:val="28"/>
          <w:szCs w:val="28"/>
        </w:rPr>
        <w:t>В связи с этим у человека возникает чувство</w:t>
      </w:r>
      <w:r w:rsidR="00287FE4" w:rsidRPr="00063C84">
        <w:rPr>
          <w:color w:val="00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необходимости</w:t>
      </w:r>
      <w:r w:rsidR="006C60FE" w:rsidRPr="00063C84">
        <w:rPr>
          <w:color w:val="000000"/>
          <w:sz w:val="28"/>
          <w:szCs w:val="28"/>
        </w:rPr>
        <w:t xml:space="preserve"> разрешения возникшей проблемы, </w:t>
      </w:r>
      <w:r w:rsidRPr="00063C84">
        <w:rPr>
          <w:color w:val="000000"/>
          <w:sz w:val="28"/>
          <w:szCs w:val="28"/>
        </w:rPr>
        <w:t xml:space="preserve">и здесь </w:t>
      </w:r>
      <w:r w:rsidR="006C60FE" w:rsidRPr="00063C84">
        <w:rPr>
          <w:color w:val="000000"/>
          <w:sz w:val="28"/>
          <w:szCs w:val="28"/>
        </w:rPr>
        <w:t>включается мышление</w:t>
      </w:r>
      <w:r w:rsidR="00287FE4" w:rsidRPr="00063C84">
        <w:rPr>
          <w:color w:val="000000"/>
          <w:sz w:val="28"/>
          <w:szCs w:val="28"/>
        </w:rPr>
        <w:t xml:space="preserve">. [Лукацкий, </w:t>
      </w:r>
      <w:proofErr w:type="spellStart"/>
      <w:r w:rsidR="00287FE4" w:rsidRPr="00063C84">
        <w:rPr>
          <w:color w:val="000000"/>
          <w:sz w:val="28"/>
          <w:szCs w:val="28"/>
        </w:rPr>
        <w:t>Остренкова</w:t>
      </w:r>
      <w:proofErr w:type="spellEnd"/>
      <w:r w:rsidR="00287FE4" w:rsidRPr="00063C84">
        <w:rPr>
          <w:color w:val="000000"/>
          <w:sz w:val="28"/>
          <w:szCs w:val="28"/>
        </w:rPr>
        <w:t>, 2007,</w:t>
      </w:r>
      <w:r w:rsidR="00287FE4" w:rsidRPr="00063C84">
        <w:rPr>
          <w:sz w:val="28"/>
          <w:szCs w:val="28"/>
        </w:rPr>
        <w:t xml:space="preserve"> стр.</w:t>
      </w:r>
      <w:r w:rsidR="00287FE4" w:rsidRPr="00063C84">
        <w:rPr>
          <w:color w:val="000000"/>
          <w:sz w:val="28"/>
          <w:szCs w:val="28"/>
        </w:rPr>
        <w:t>163]</w:t>
      </w:r>
    </w:p>
    <w:p w:rsidR="00FE5C1D" w:rsidRPr="00063C84" w:rsidRDefault="00340158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</w:t>
      </w:r>
      <w:r w:rsidR="00FE5C1D" w:rsidRPr="00063C84">
        <w:rPr>
          <w:color w:val="000000"/>
          <w:sz w:val="28"/>
          <w:szCs w:val="28"/>
        </w:rPr>
        <w:t>Зигмунд Фрейд</w:t>
      </w:r>
      <w:r w:rsidRPr="00063C84">
        <w:rPr>
          <w:color w:val="000000"/>
          <w:sz w:val="28"/>
          <w:szCs w:val="28"/>
        </w:rPr>
        <w:t>, в своё время,</w:t>
      </w:r>
      <w:r w:rsidR="006C60FE" w:rsidRPr="00063C84">
        <w:rPr>
          <w:color w:val="000000"/>
          <w:sz w:val="28"/>
          <w:szCs w:val="28"/>
        </w:rPr>
        <w:t xml:space="preserve"> (</w:t>
      </w:r>
      <w:r w:rsidR="00FE5C1D" w:rsidRPr="00063C84">
        <w:rPr>
          <w:color w:val="000000"/>
          <w:sz w:val="28"/>
          <w:szCs w:val="28"/>
          <w:lang w:val="en-US"/>
        </w:rPr>
        <w:t>Freud</w:t>
      </w:r>
      <w:r w:rsidR="00FE5C1D" w:rsidRPr="00063C84">
        <w:rPr>
          <w:color w:val="000000"/>
          <w:sz w:val="28"/>
          <w:szCs w:val="28"/>
        </w:rPr>
        <w:t xml:space="preserve"> </w:t>
      </w:r>
      <w:r w:rsidR="00FE5C1D" w:rsidRPr="00063C84">
        <w:rPr>
          <w:color w:val="000000"/>
          <w:sz w:val="28"/>
          <w:szCs w:val="28"/>
          <w:lang w:val="en-US"/>
        </w:rPr>
        <w:t>Sigmund</w:t>
      </w:r>
      <w:r w:rsidR="00FE5C1D" w:rsidRPr="00063C84">
        <w:rPr>
          <w:color w:val="000000"/>
          <w:sz w:val="28"/>
          <w:szCs w:val="28"/>
        </w:rPr>
        <w:t>) говорил о том, что причиной возникновен</w:t>
      </w:r>
      <w:r w:rsidR="006C60FE" w:rsidRPr="00063C84">
        <w:rPr>
          <w:color w:val="000000"/>
          <w:sz w:val="28"/>
          <w:szCs w:val="28"/>
        </w:rPr>
        <w:t xml:space="preserve">ия мышления явилась потребность </w:t>
      </w:r>
      <w:r w:rsidR="00FE5C1D" w:rsidRPr="00063C84">
        <w:rPr>
          <w:color w:val="000000"/>
          <w:sz w:val="28"/>
          <w:szCs w:val="28"/>
        </w:rPr>
        <w:t>удовлетворения б</w:t>
      </w:r>
      <w:r w:rsidR="006C60FE" w:rsidRPr="00063C84">
        <w:rPr>
          <w:color w:val="000000"/>
          <w:sz w:val="28"/>
          <w:szCs w:val="28"/>
        </w:rPr>
        <w:t>иологических потребностей, в т.ч. когда</w:t>
      </w:r>
      <w:r w:rsidR="00FE5C1D" w:rsidRPr="00063C84">
        <w:rPr>
          <w:color w:val="000000"/>
          <w:sz w:val="28"/>
          <w:szCs w:val="28"/>
        </w:rPr>
        <w:t xml:space="preserve"> в мозгу человека по</w:t>
      </w:r>
      <w:r w:rsidR="006C60FE" w:rsidRPr="00063C84">
        <w:rPr>
          <w:color w:val="000000"/>
          <w:sz w:val="28"/>
          <w:szCs w:val="28"/>
        </w:rPr>
        <w:t>являлся образ объектов, которые</w:t>
      </w:r>
      <w:r w:rsidRPr="00063C84">
        <w:rPr>
          <w:color w:val="000000"/>
          <w:sz w:val="28"/>
          <w:szCs w:val="28"/>
        </w:rPr>
        <w:t>, по мнению Фрейда, могли у</w:t>
      </w:r>
      <w:r w:rsidR="00FE5C1D" w:rsidRPr="00063C84">
        <w:rPr>
          <w:color w:val="000000"/>
          <w:sz w:val="28"/>
          <w:szCs w:val="28"/>
        </w:rPr>
        <w:t>довлетворить возникшую у него по</w:t>
      </w:r>
      <w:r w:rsidRPr="00063C84">
        <w:rPr>
          <w:color w:val="000000"/>
          <w:sz w:val="28"/>
          <w:szCs w:val="28"/>
        </w:rPr>
        <w:t>требность, например в пище. М</w:t>
      </w:r>
      <w:r w:rsidR="006C60FE" w:rsidRPr="00063C84">
        <w:rPr>
          <w:color w:val="000000"/>
          <w:sz w:val="28"/>
          <w:szCs w:val="28"/>
        </w:rPr>
        <w:t>ышление</w:t>
      </w:r>
      <w:r w:rsidR="004517CA" w:rsidRPr="00063C84">
        <w:rPr>
          <w:color w:val="000000"/>
          <w:sz w:val="28"/>
          <w:szCs w:val="28"/>
        </w:rPr>
        <w:t>,</w:t>
      </w:r>
      <w:r w:rsidR="006C60FE" w:rsidRPr="00063C84">
        <w:rPr>
          <w:color w:val="000000"/>
          <w:sz w:val="28"/>
          <w:szCs w:val="28"/>
        </w:rPr>
        <w:t xml:space="preserve"> </w:t>
      </w:r>
      <w:r w:rsidR="004517CA" w:rsidRPr="00063C84">
        <w:rPr>
          <w:color w:val="000000"/>
          <w:sz w:val="28"/>
          <w:szCs w:val="28"/>
        </w:rPr>
        <w:t>которое выступало в качестве поисковика</w:t>
      </w:r>
      <w:r w:rsidR="00705C6B" w:rsidRPr="00063C84">
        <w:rPr>
          <w:color w:val="000000"/>
          <w:sz w:val="28"/>
          <w:szCs w:val="28"/>
        </w:rPr>
        <w:t xml:space="preserve"> способов </w:t>
      </w:r>
      <w:r w:rsidR="004517CA" w:rsidRPr="00063C84">
        <w:rPr>
          <w:color w:val="000000"/>
          <w:sz w:val="28"/>
          <w:szCs w:val="28"/>
        </w:rPr>
        <w:t>воплощения</w:t>
      </w:r>
      <w:r w:rsidR="00705C6B" w:rsidRPr="00063C84">
        <w:rPr>
          <w:color w:val="000000"/>
          <w:sz w:val="28"/>
          <w:szCs w:val="28"/>
        </w:rPr>
        <w:t xml:space="preserve"> внутренних образов в действительность. </w:t>
      </w:r>
      <w:r w:rsidR="004517CA" w:rsidRPr="00063C84">
        <w:rPr>
          <w:color w:val="000000"/>
          <w:sz w:val="28"/>
          <w:szCs w:val="28"/>
        </w:rPr>
        <w:t>Т.е.</w:t>
      </w:r>
      <w:r w:rsidR="00705C6B" w:rsidRPr="00063C84">
        <w:rPr>
          <w:color w:val="000000"/>
          <w:sz w:val="28"/>
          <w:szCs w:val="28"/>
        </w:rPr>
        <w:t xml:space="preserve">, согласно Фрейду, мышление является механизмом, которое управляет действиями, </w:t>
      </w:r>
      <w:proofErr w:type="gramStart"/>
      <w:r w:rsidR="00705C6B" w:rsidRPr="00063C84">
        <w:rPr>
          <w:color w:val="000000"/>
          <w:sz w:val="28"/>
          <w:szCs w:val="28"/>
        </w:rPr>
        <w:t>необходим</w:t>
      </w:r>
      <w:r w:rsidR="00705C6B" w:rsidRPr="00063C84">
        <w:rPr>
          <w:color w:val="000000" w:themeColor="text1"/>
          <w:sz w:val="28"/>
          <w:szCs w:val="28"/>
        </w:rPr>
        <w:t>ых</w:t>
      </w:r>
      <w:proofErr w:type="gramEnd"/>
      <w:r w:rsidR="00705C6B" w:rsidRPr="00063C84">
        <w:rPr>
          <w:color w:val="000000"/>
          <w:sz w:val="28"/>
          <w:szCs w:val="28"/>
        </w:rPr>
        <w:t xml:space="preserve"> для достижения цели.</w:t>
      </w:r>
    </w:p>
    <w:p w:rsidR="00287FE4" w:rsidRPr="007F0C30" w:rsidRDefault="006C60FE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 </w:t>
      </w:r>
      <w:r w:rsidR="00287FE4" w:rsidRPr="00063C84">
        <w:rPr>
          <w:color w:val="000000"/>
          <w:sz w:val="28"/>
          <w:szCs w:val="28"/>
        </w:rPr>
        <w:t xml:space="preserve">В современном психологическом словаре под редакцией Б. Г. Мещерякова и В. П. Зинченко мы находим следующее определение слову </w:t>
      </w:r>
      <w:r w:rsidR="00B115CB">
        <w:rPr>
          <w:color w:val="000000"/>
          <w:sz w:val="28"/>
          <w:szCs w:val="28"/>
        </w:rPr>
        <w:lastRenderedPageBreak/>
        <w:t>«Мышление»: м</w:t>
      </w:r>
      <w:r w:rsidR="00287FE4" w:rsidRPr="00063C84">
        <w:rPr>
          <w:color w:val="000000"/>
          <w:sz w:val="28"/>
          <w:szCs w:val="28"/>
        </w:rPr>
        <w:t>ышление (</w:t>
      </w:r>
      <w:r w:rsidR="00287FE4" w:rsidRPr="00063C84">
        <w:rPr>
          <w:color w:val="000000"/>
          <w:sz w:val="28"/>
          <w:szCs w:val="28"/>
          <w:lang w:val="en-US"/>
        </w:rPr>
        <w:t>thinking</w:t>
      </w:r>
      <w:r w:rsidR="00287FE4" w:rsidRPr="00063C84">
        <w:rPr>
          <w:color w:val="000000"/>
          <w:sz w:val="28"/>
          <w:szCs w:val="28"/>
        </w:rPr>
        <w:t xml:space="preserve">) – множество разных по организации, </w:t>
      </w:r>
      <w:r w:rsidR="004517CA" w:rsidRPr="00063C84">
        <w:rPr>
          <w:color w:val="000000"/>
          <w:sz w:val="28"/>
          <w:szCs w:val="28"/>
        </w:rPr>
        <w:t>у</w:t>
      </w:r>
      <w:r w:rsidR="00287FE4" w:rsidRPr="00063C84">
        <w:rPr>
          <w:color w:val="000000"/>
          <w:sz w:val="28"/>
          <w:szCs w:val="28"/>
        </w:rPr>
        <w:t>ровню и средствам психических процессов, осуществляющих решение проблемных задач (</w:t>
      </w:r>
      <w:r w:rsidR="00287FE4" w:rsidRPr="00063C84">
        <w:rPr>
          <w:color w:val="000000"/>
          <w:sz w:val="28"/>
          <w:szCs w:val="28"/>
          <w:lang w:val="en-US"/>
        </w:rPr>
        <w:t>problem</w:t>
      </w:r>
      <w:r w:rsidR="00287FE4" w:rsidRPr="00063C84">
        <w:rPr>
          <w:color w:val="000000"/>
          <w:sz w:val="28"/>
          <w:szCs w:val="28"/>
        </w:rPr>
        <w:t xml:space="preserve"> </w:t>
      </w:r>
      <w:r w:rsidR="00287FE4" w:rsidRPr="00063C84">
        <w:rPr>
          <w:color w:val="000000"/>
          <w:sz w:val="28"/>
          <w:szCs w:val="28"/>
          <w:lang w:val="en-US"/>
        </w:rPr>
        <w:t>solving</w:t>
      </w:r>
      <w:r w:rsidR="00287FE4" w:rsidRPr="00063C84">
        <w:rPr>
          <w:color w:val="000000"/>
          <w:sz w:val="28"/>
          <w:szCs w:val="28"/>
        </w:rPr>
        <w:t>), которые возникают как в обыденной жизни, так и в сфере профессиональной деятельности.</w:t>
      </w:r>
      <w:r w:rsidRPr="00063C84">
        <w:rPr>
          <w:color w:val="000000"/>
          <w:sz w:val="28"/>
          <w:szCs w:val="28"/>
        </w:rPr>
        <w:t xml:space="preserve"> </w:t>
      </w:r>
      <w:r w:rsidR="0063482C" w:rsidRPr="00063C84">
        <w:rPr>
          <w:color w:val="000000"/>
          <w:sz w:val="28"/>
          <w:szCs w:val="28"/>
        </w:rPr>
        <w:t>Мышлени</w:t>
      </w:r>
      <w:r w:rsidR="004517CA" w:rsidRPr="00063C84">
        <w:rPr>
          <w:color w:val="000000"/>
          <w:sz w:val="28"/>
          <w:szCs w:val="28"/>
        </w:rPr>
        <w:t xml:space="preserve">е </w:t>
      </w:r>
      <w:r w:rsidR="0063482C" w:rsidRPr="00063C84">
        <w:rPr>
          <w:color w:val="000000"/>
          <w:sz w:val="28"/>
          <w:szCs w:val="28"/>
        </w:rPr>
        <w:t>может быть самостоятельным пр</w:t>
      </w:r>
      <w:r w:rsidR="004517CA" w:rsidRPr="00063C84">
        <w:rPr>
          <w:color w:val="000000"/>
          <w:sz w:val="28"/>
          <w:szCs w:val="28"/>
        </w:rPr>
        <w:t>оцессом с внутренней мотивацией</w:t>
      </w:r>
      <w:r w:rsidR="0063482C" w:rsidRPr="00063C84">
        <w:rPr>
          <w:color w:val="000000"/>
          <w:sz w:val="28"/>
          <w:szCs w:val="28"/>
        </w:rPr>
        <w:t>, но, как правило, оно включено в ту или иную деятельность, порождающую мыслительную задачу</w:t>
      </w:r>
      <w:r w:rsidR="007F0C30">
        <w:rPr>
          <w:color w:val="000000"/>
          <w:sz w:val="28"/>
          <w:szCs w:val="28"/>
        </w:rPr>
        <w:t xml:space="preserve"> </w:t>
      </w:r>
      <w:r w:rsidR="007F0C30" w:rsidRPr="007F0C30">
        <w:rPr>
          <w:color w:val="000000"/>
          <w:sz w:val="28"/>
          <w:szCs w:val="28"/>
        </w:rPr>
        <w:t>(</w:t>
      </w:r>
      <w:r w:rsidR="007F0C30">
        <w:rPr>
          <w:color w:val="000000"/>
          <w:sz w:val="28"/>
          <w:szCs w:val="28"/>
        </w:rPr>
        <w:t xml:space="preserve">А.А. </w:t>
      </w:r>
      <w:proofErr w:type="spellStart"/>
      <w:r w:rsidR="007F0C30">
        <w:rPr>
          <w:color w:val="000000"/>
          <w:sz w:val="28"/>
          <w:szCs w:val="28"/>
        </w:rPr>
        <w:t>Мещяриков</w:t>
      </w:r>
      <w:proofErr w:type="spellEnd"/>
      <w:r w:rsidR="007F0C30" w:rsidRPr="007F0C30">
        <w:rPr>
          <w:color w:val="000000"/>
          <w:sz w:val="28"/>
          <w:szCs w:val="28"/>
        </w:rPr>
        <w:t>)</w:t>
      </w:r>
      <w:r w:rsidR="007F0C30">
        <w:rPr>
          <w:color w:val="000000"/>
          <w:sz w:val="28"/>
          <w:szCs w:val="28"/>
        </w:rPr>
        <w:t>.</w:t>
      </w:r>
    </w:p>
    <w:p w:rsidR="00925376" w:rsidRPr="00063C84" w:rsidRDefault="006C60FE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 </w:t>
      </w:r>
      <w:r w:rsidR="0063482C" w:rsidRPr="00063C84">
        <w:rPr>
          <w:color w:val="000000"/>
          <w:sz w:val="28"/>
          <w:szCs w:val="28"/>
        </w:rPr>
        <w:t>Существуют и другие определения «Мышлен</w:t>
      </w:r>
      <w:r w:rsidR="0063482C" w:rsidRPr="00063C84">
        <w:rPr>
          <w:color w:val="000000" w:themeColor="text1"/>
          <w:sz w:val="28"/>
          <w:szCs w:val="28"/>
        </w:rPr>
        <w:t>ию</w:t>
      </w:r>
      <w:r w:rsidR="0063482C" w:rsidRPr="00063C84">
        <w:rPr>
          <w:color w:val="000000"/>
          <w:sz w:val="28"/>
          <w:szCs w:val="28"/>
        </w:rPr>
        <w:t xml:space="preserve">». Лукацкий М. А. и </w:t>
      </w:r>
      <w:proofErr w:type="spellStart"/>
      <w:r w:rsidR="0063482C" w:rsidRPr="00063C84">
        <w:rPr>
          <w:color w:val="000000"/>
          <w:sz w:val="28"/>
          <w:szCs w:val="28"/>
        </w:rPr>
        <w:t>Остерноков</w:t>
      </w:r>
      <w:proofErr w:type="spellEnd"/>
      <w:r w:rsidR="0063482C" w:rsidRPr="00063C84">
        <w:rPr>
          <w:color w:val="000000"/>
          <w:sz w:val="28"/>
          <w:szCs w:val="28"/>
        </w:rPr>
        <w:t xml:space="preserve"> М. Е.  рассматривают мышление, как </w:t>
      </w:r>
      <w:r w:rsidR="00040434" w:rsidRPr="00063C84">
        <w:rPr>
          <w:color w:val="000000"/>
          <w:sz w:val="28"/>
          <w:szCs w:val="28"/>
        </w:rPr>
        <w:t>познавательный психический процесс,</w:t>
      </w:r>
      <w:r w:rsidR="00476829" w:rsidRPr="00063C84">
        <w:rPr>
          <w:color w:val="000000"/>
          <w:sz w:val="28"/>
          <w:szCs w:val="28"/>
        </w:rPr>
        <w:t xml:space="preserve"> </w:t>
      </w:r>
      <w:r w:rsidR="004517CA" w:rsidRPr="00063C84">
        <w:rPr>
          <w:color w:val="000000"/>
          <w:sz w:val="28"/>
          <w:szCs w:val="28"/>
        </w:rPr>
        <w:t>позво</w:t>
      </w:r>
      <w:r w:rsidR="00040434" w:rsidRPr="00063C84">
        <w:rPr>
          <w:color w:val="000000"/>
          <w:sz w:val="28"/>
          <w:szCs w:val="28"/>
        </w:rPr>
        <w:t>ляющий индивиду понимать окружающий мир, самого себя, понимать связь между событиями, явлениями и выстраивать на этой ос</w:t>
      </w:r>
      <w:r w:rsidR="004517CA" w:rsidRPr="00063C84">
        <w:rPr>
          <w:color w:val="000000"/>
          <w:sz w:val="28"/>
          <w:szCs w:val="28"/>
        </w:rPr>
        <w:t>н</w:t>
      </w:r>
      <w:r w:rsidR="00040434" w:rsidRPr="00063C84">
        <w:rPr>
          <w:color w:val="000000"/>
          <w:sz w:val="28"/>
          <w:szCs w:val="28"/>
        </w:rPr>
        <w:t xml:space="preserve">ове своё поведение. </w:t>
      </w:r>
      <w:r w:rsidR="004517CA" w:rsidRPr="00063C84">
        <w:rPr>
          <w:color w:val="000000"/>
          <w:sz w:val="28"/>
          <w:szCs w:val="28"/>
        </w:rPr>
        <w:t>Они  говорят о том</w:t>
      </w:r>
      <w:r w:rsidR="0063482C" w:rsidRPr="00063C84">
        <w:rPr>
          <w:color w:val="000000"/>
          <w:sz w:val="28"/>
          <w:szCs w:val="28"/>
        </w:rPr>
        <w:t>, что м</w:t>
      </w:r>
      <w:r w:rsidR="00040434" w:rsidRPr="00063C84">
        <w:rPr>
          <w:color w:val="000000"/>
          <w:sz w:val="28"/>
          <w:szCs w:val="28"/>
        </w:rPr>
        <w:t xml:space="preserve">ышление играет важную роль в попытках человека адаптироваться к реальной жизни. Результатом мышления выступает мысль, идея понятие. [Лукацкий, </w:t>
      </w:r>
      <w:proofErr w:type="spellStart"/>
      <w:r w:rsidR="00040434" w:rsidRPr="00063C84">
        <w:rPr>
          <w:color w:val="000000"/>
          <w:sz w:val="28"/>
          <w:szCs w:val="28"/>
        </w:rPr>
        <w:t>Остренкова</w:t>
      </w:r>
      <w:proofErr w:type="spellEnd"/>
      <w:r w:rsidR="00040434" w:rsidRPr="00063C84">
        <w:rPr>
          <w:color w:val="000000"/>
          <w:sz w:val="28"/>
          <w:szCs w:val="28"/>
        </w:rPr>
        <w:t>, 2007,</w:t>
      </w:r>
      <w:r w:rsidR="00040434" w:rsidRPr="00063C84">
        <w:rPr>
          <w:sz w:val="28"/>
          <w:szCs w:val="28"/>
        </w:rPr>
        <w:t xml:space="preserve"> стр.</w:t>
      </w:r>
      <w:r w:rsidR="00040434" w:rsidRPr="00063C84">
        <w:rPr>
          <w:color w:val="000000"/>
          <w:sz w:val="28"/>
          <w:szCs w:val="28"/>
        </w:rPr>
        <w:t>162]</w:t>
      </w:r>
    </w:p>
    <w:p w:rsidR="006C60FE" w:rsidRPr="00063C84" w:rsidRDefault="00FE5C1D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 </w:t>
      </w:r>
      <w:r w:rsidR="004517CA" w:rsidRPr="00063C84">
        <w:rPr>
          <w:color w:val="000000"/>
          <w:sz w:val="28"/>
          <w:szCs w:val="28"/>
        </w:rPr>
        <w:t xml:space="preserve">   </w:t>
      </w:r>
      <w:r w:rsidRPr="00063C84">
        <w:rPr>
          <w:color w:val="000000"/>
          <w:sz w:val="28"/>
          <w:szCs w:val="28"/>
        </w:rPr>
        <w:t xml:space="preserve"> </w:t>
      </w:r>
      <w:r w:rsidR="00925376" w:rsidRPr="00063C84">
        <w:rPr>
          <w:color w:val="000000"/>
          <w:sz w:val="28"/>
          <w:szCs w:val="28"/>
        </w:rPr>
        <w:t xml:space="preserve">М.И. </w:t>
      </w:r>
      <w:proofErr w:type="spellStart"/>
      <w:r w:rsidR="00925376" w:rsidRPr="00063C84">
        <w:rPr>
          <w:color w:val="000000"/>
          <w:sz w:val="28"/>
          <w:szCs w:val="28"/>
        </w:rPr>
        <w:t>Еникеев</w:t>
      </w:r>
      <w:proofErr w:type="spellEnd"/>
      <w:r w:rsidR="00925376" w:rsidRPr="00063C84">
        <w:rPr>
          <w:color w:val="000000"/>
          <w:sz w:val="28"/>
          <w:szCs w:val="28"/>
        </w:rPr>
        <w:t xml:space="preserve"> даёт следующее определение слову мышление: «</w:t>
      </w:r>
      <w:r w:rsidR="00925376" w:rsidRPr="00063C84">
        <w:rPr>
          <w:bCs/>
          <w:iCs/>
          <w:sz w:val="28"/>
          <w:szCs w:val="28"/>
        </w:rPr>
        <w:t>Мышление</w:t>
      </w:r>
      <w:r w:rsidR="00925376" w:rsidRPr="00063C84">
        <w:rPr>
          <w:sz w:val="28"/>
          <w:szCs w:val="28"/>
        </w:rPr>
        <w:t xml:space="preserve"> </w:t>
      </w:r>
      <w:proofErr w:type="gramStart"/>
      <w:r w:rsidR="00925376" w:rsidRPr="00063C84">
        <w:rPr>
          <w:sz w:val="28"/>
          <w:szCs w:val="28"/>
        </w:rPr>
        <w:t>-э</w:t>
      </w:r>
      <w:proofErr w:type="gramEnd"/>
      <w:r w:rsidR="00925376" w:rsidRPr="00063C84">
        <w:rPr>
          <w:sz w:val="28"/>
          <w:szCs w:val="28"/>
        </w:rPr>
        <w:t>то психический процесс обобщенного и опосредствованного отражения устойчивых, закономерных свойст</w:t>
      </w:r>
      <w:r w:rsidRPr="00063C84">
        <w:rPr>
          <w:sz w:val="28"/>
          <w:szCs w:val="28"/>
        </w:rPr>
        <w:t xml:space="preserve">в и отношений, </w:t>
      </w:r>
      <w:r w:rsidR="006C60FE" w:rsidRPr="00063C84">
        <w:rPr>
          <w:sz w:val="28"/>
          <w:szCs w:val="28"/>
        </w:rPr>
        <w:t xml:space="preserve">существенных </w:t>
      </w:r>
      <w:r w:rsidRPr="00063C84">
        <w:rPr>
          <w:sz w:val="28"/>
          <w:szCs w:val="28"/>
        </w:rPr>
        <w:t>для</w:t>
      </w:r>
      <w:r w:rsidR="006C60FE" w:rsidRPr="00063C84">
        <w:rPr>
          <w:sz w:val="28"/>
          <w:szCs w:val="28"/>
        </w:rPr>
        <w:t xml:space="preserve"> </w:t>
      </w:r>
      <w:r w:rsidR="00925376" w:rsidRPr="00063C84">
        <w:rPr>
          <w:sz w:val="28"/>
          <w:szCs w:val="28"/>
        </w:rPr>
        <w:t>ре</w:t>
      </w:r>
      <w:r w:rsidR="006C60FE" w:rsidRPr="00063C84">
        <w:rPr>
          <w:sz w:val="28"/>
          <w:szCs w:val="28"/>
        </w:rPr>
        <w:t xml:space="preserve">шения познавательных </w:t>
      </w:r>
      <w:r w:rsidRPr="00063C84">
        <w:rPr>
          <w:sz w:val="28"/>
          <w:szCs w:val="28"/>
        </w:rPr>
        <w:t>проблем».</w:t>
      </w:r>
      <w:r w:rsidR="006C60FE" w:rsidRPr="00063C84">
        <w:rPr>
          <w:sz w:val="28"/>
          <w:szCs w:val="28"/>
        </w:rPr>
        <w:t xml:space="preserve"> </w:t>
      </w:r>
    </w:p>
    <w:p w:rsidR="00FE5C1D" w:rsidRPr="00063C84" w:rsidRDefault="00925376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="006C60FE" w:rsidRPr="00063C84">
        <w:rPr>
          <w:sz w:val="28"/>
          <w:szCs w:val="28"/>
        </w:rPr>
        <w:t xml:space="preserve">       </w:t>
      </w:r>
      <w:r w:rsidR="0063482C" w:rsidRPr="00063C84">
        <w:rPr>
          <w:color w:val="000000"/>
          <w:sz w:val="28"/>
          <w:szCs w:val="28"/>
        </w:rPr>
        <w:t>Существует ещё тысячи определени</w:t>
      </w:r>
      <w:r w:rsidR="004517CA" w:rsidRPr="00063C84">
        <w:rPr>
          <w:color w:val="000000"/>
          <w:sz w:val="28"/>
          <w:szCs w:val="28"/>
        </w:rPr>
        <w:t xml:space="preserve">й этому удивительному процессу, </w:t>
      </w:r>
      <w:r w:rsidR="0063482C" w:rsidRPr="00063C84">
        <w:rPr>
          <w:color w:val="000000"/>
          <w:sz w:val="28"/>
          <w:szCs w:val="28"/>
        </w:rPr>
        <w:t>но</w:t>
      </w:r>
      <w:r w:rsidR="004517CA" w:rsidRPr="00063C84">
        <w:rPr>
          <w:color w:val="000000"/>
          <w:sz w:val="28"/>
          <w:szCs w:val="28"/>
        </w:rPr>
        <w:t>,</w:t>
      </w:r>
      <w:r w:rsidR="0063482C" w:rsidRPr="00063C84">
        <w:rPr>
          <w:color w:val="000000"/>
          <w:sz w:val="28"/>
          <w:szCs w:val="28"/>
        </w:rPr>
        <w:t xml:space="preserve"> по сути</w:t>
      </w:r>
      <w:r w:rsidR="004517CA" w:rsidRPr="00063C84">
        <w:rPr>
          <w:color w:val="000000"/>
          <w:sz w:val="28"/>
          <w:szCs w:val="28"/>
        </w:rPr>
        <w:t>,</w:t>
      </w:r>
      <w:r w:rsidR="0063482C" w:rsidRPr="00063C84">
        <w:rPr>
          <w:color w:val="000000"/>
          <w:sz w:val="28"/>
          <w:szCs w:val="28"/>
        </w:rPr>
        <w:t xml:space="preserve"> они говорят</w:t>
      </w:r>
      <w:r w:rsidR="00FE5C1D" w:rsidRPr="00063C84">
        <w:rPr>
          <w:color w:val="000000"/>
          <w:sz w:val="28"/>
          <w:szCs w:val="28"/>
        </w:rPr>
        <w:t xml:space="preserve"> все  </w:t>
      </w:r>
      <w:r w:rsidR="0063482C" w:rsidRPr="00063C84">
        <w:rPr>
          <w:color w:val="000000"/>
          <w:sz w:val="28"/>
          <w:szCs w:val="28"/>
        </w:rPr>
        <w:t>о том</w:t>
      </w:r>
      <w:r w:rsidR="00FE5C1D" w:rsidRPr="00063C84">
        <w:rPr>
          <w:color w:val="000000"/>
          <w:sz w:val="28"/>
          <w:szCs w:val="28"/>
        </w:rPr>
        <w:t>,</w:t>
      </w:r>
      <w:r w:rsidR="0063482C" w:rsidRPr="00063C84">
        <w:rPr>
          <w:color w:val="000000"/>
          <w:sz w:val="28"/>
          <w:szCs w:val="28"/>
        </w:rPr>
        <w:t xml:space="preserve"> что познавательная деятельность человека очень многообразна и достаточно сложна.</w:t>
      </w:r>
      <w:r w:rsidR="004517CA" w:rsidRPr="00063C84">
        <w:rPr>
          <w:color w:val="000000"/>
          <w:sz w:val="28"/>
          <w:szCs w:val="28"/>
        </w:rPr>
        <w:t xml:space="preserve"> Что </w:t>
      </w:r>
      <w:r w:rsidR="00FE5C1D" w:rsidRPr="00063C84">
        <w:rPr>
          <w:color w:val="000000"/>
          <w:sz w:val="28"/>
          <w:szCs w:val="28"/>
        </w:rPr>
        <w:t xml:space="preserve"> </w:t>
      </w:r>
      <w:r w:rsidR="004517CA" w:rsidRPr="00063C84">
        <w:rPr>
          <w:color w:val="000000"/>
          <w:sz w:val="28"/>
          <w:szCs w:val="28"/>
        </w:rPr>
        <w:t>одной</w:t>
      </w:r>
      <w:r w:rsidR="00FE5C1D" w:rsidRPr="00063C84">
        <w:rPr>
          <w:color w:val="000000"/>
          <w:sz w:val="28"/>
          <w:szCs w:val="28"/>
        </w:rPr>
        <w:t xml:space="preserve"> из главных задач мышления </w:t>
      </w:r>
      <w:r w:rsidR="004517CA" w:rsidRPr="00063C84">
        <w:rPr>
          <w:color w:val="000000"/>
          <w:sz w:val="28"/>
          <w:szCs w:val="28"/>
        </w:rPr>
        <w:t>является</w:t>
      </w:r>
      <w:r w:rsidR="00FE5C1D" w:rsidRPr="00063C84">
        <w:rPr>
          <w:color w:val="000000"/>
          <w:sz w:val="28"/>
          <w:szCs w:val="28"/>
        </w:rPr>
        <w:t xml:space="preserve"> принятие решения и прогнозирование. </w:t>
      </w:r>
      <w:r w:rsidR="004517CA" w:rsidRPr="00063C84">
        <w:rPr>
          <w:color w:val="000000"/>
          <w:sz w:val="28"/>
          <w:szCs w:val="28"/>
        </w:rPr>
        <w:t xml:space="preserve">И что в </w:t>
      </w:r>
      <w:r w:rsidR="00FE5C1D" w:rsidRPr="00063C84">
        <w:rPr>
          <w:color w:val="000000"/>
          <w:sz w:val="28"/>
          <w:szCs w:val="28"/>
        </w:rPr>
        <w:t>процессе мышления возникает абсолютно новое знание, которое не является те</w:t>
      </w:r>
      <w:r w:rsidR="004517CA" w:rsidRPr="00063C84">
        <w:rPr>
          <w:color w:val="000000"/>
          <w:sz w:val="28"/>
          <w:szCs w:val="28"/>
        </w:rPr>
        <w:t>м знанием, которое было получен</w:t>
      </w:r>
      <w:r w:rsidR="00FE5C1D" w:rsidRPr="00063C84">
        <w:rPr>
          <w:color w:val="000000"/>
          <w:sz w:val="28"/>
          <w:szCs w:val="28"/>
        </w:rPr>
        <w:t>о ранее. Почти всегда мышление связано с возникновением проблемной ситуац</w:t>
      </w:r>
      <w:r w:rsidR="004517CA" w:rsidRPr="00063C84">
        <w:rPr>
          <w:color w:val="000000"/>
          <w:sz w:val="28"/>
          <w:szCs w:val="28"/>
        </w:rPr>
        <w:t>ии, т. е. это природный процесс</w:t>
      </w:r>
      <w:r w:rsidR="00FE5C1D" w:rsidRPr="00063C84">
        <w:rPr>
          <w:color w:val="000000"/>
          <w:sz w:val="28"/>
          <w:szCs w:val="28"/>
        </w:rPr>
        <w:t xml:space="preserve">, который изначально дан человеку, чтобы справиться с вопросами и </w:t>
      </w:r>
      <w:r w:rsidR="004517CA" w:rsidRPr="00063C84">
        <w:rPr>
          <w:color w:val="000000"/>
          <w:sz w:val="28"/>
          <w:szCs w:val="28"/>
        </w:rPr>
        <w:t>задачами разного рода. М</w:t>
      </w:r>
      <w:r w:rsidR="00FE5C1D" w:rsidRPr="00063C84">
        <w:rPr>
          <w:color w:val="000000"/>
          <w:sz w:val="28"/>
          <w:szCs w:val="28"/>
        </w:rPr>
        <w:t>ышления помогает выявить свя</w:t>
      </w:r>
      <w:r w:rsidR="004517CA" w:rsidRPr="00063C84">
        <w:rPr>
          <w:color w:val="000000"/>
          <w:sz w:val="28"/>
          <w:szCs w:val="28"/>
        </w:rPr>
        <w:t>зь между явлениями и предметами</w:t>
      </w:r>
      <w:r w:rsidR="00FE5C1D" w:rsidRPr="00063C84">
        <w:rPr>
          <w:color w:val="000000"/>
          <w:sz w:val="28"/>
          <w:szCs w:val="28"/>
        </w:rPr>
        <w:t>, которые не даны человеку непосредственно. Также мышление напрямую связано с остальными психическими процессами. Без внимания и языка, к примеру, мышление не может быть продуктивным, без воображения</w:t>
      </w:r>
      <w:r w:rsidR="004517CA" w:rsidRPr="00063C84">
        <w:rPr>
          <w:color w:val="000000"/>
          <w:sz w:val="28"/>
          <w:szCs w:val="28"/>
        </w:rPr>
        <w:t xml:space="preserve"> </w:t>
      </w:r>
      <w:r w:rsidR="00FE5C1D" w:rsidRPr="00063C84">
        <w:rPr>
          <w:color w:val="000000"/>
          <w:sz w:val="28"/>
          <w:szCs w:val="28"/>
        </w:rPr>
        <w:t xml:space="preserve">- </w:t>
      </w:r>
      <w:r w:rsidR="00FE5C1D" w:rsidRPr="00063C84">
        <w:rPr>
          <w:color w:val="000000"/>
          <w:sz w:val="28"/>
          <w:szCs w:val="28"/>
        </w:rPr>
        <w:lastRenderedPageBreak/>
        <w:t xml:space="preserve">творческим. </w:t>
      </w:r>
      <w:r w:rsidR="004517CA" w:rsidRPr="00063C84">
        <w:rPr>
          <w:sz w:val="28"/>
          <w:szCs w:val="28"/>
        </w:rPr>
        <w:t xml:space="preserve"> </w:t>
      </w:r>
      <w:r w:rsidR="004517CA" w:rsidRPr="00063C84">
        <w:rPr>
          <w:color w:val="000000"/>
          <w:sz w:val="28"/>
          <w:szCs w:val="28"/>
        </w:rPr>
        <w:t>Зачастую м</w:t>
      </w:r>
      <w:r w:rsidR="00FE5C1D" w:rsidRPr="00063C84">
        <w:rPr>
          <w:color w:val="000000"/>
          <w:sz w:val="28"/>
          <w:szCs w:val="28"/>
        </w:rPr>
        <w:t>ышление порождает знания, которого до этого либо в действительности, либо у самого субъекта не существовало.</w:t>
      </w:r>
      <w:r w:rsidR="00233F99" w:rsidRPr="00063C84">
        <w:rPr>
          <w:color w:val="000000"/>
          <w:sz w:val="28"/>
          <w:szCs w:val="28"/>
        </w:rPr>
        <w:t xml:space="preserve"> </w:t>
      </w:r>
    </w:p>
    <w:p w:rsidR="00233F99" w:rsidRPr="00063C84" w:rsidRDefault="00233F99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  Из этого мы понимаем, что мышление дано нам, чтобы создавать свои новые знания. Мы можем использовать приобретённые знания и развить их в более гениальное решение. Мы можем изучать технологии изобретени</w:t>
      </w:r>
      <w:r w:rsidR="00302041" w:rsidRPr="00063C84">
        <w:rPr>
          <w:color w:val="000000"/>
          <w:sz w:val="28"/>
          <w:szCs w:val="28"/>
        </w:rPr>
        <w:t>й</w:t>
      </w:r>
      <w:r w:rsidR="00304B8C" w:rsidRPr="00063C84">
        <w:rPr>
          <w:color w:val="000000"/>
          <w:sz w:val="28"/>
          <w:szCs w:val="28"/>
        </w:rPr>
        <w:t xml:space="preserve"> великих людей, мысли</w:t>
      </w:r>
      <w:r w:rsidRPr="00063C84">
        <w:rPr>
          <w:color w:val="000000"/>
          <w:sz w:val="28"/>
          <w:szCs w:val="28"/>
        </w:rPr>
        <w:t xml:space="preserve">, высказывания и на основе их и своего опыта, </w:t>
      </w:r>
      <w:r w:rsidR="00304B8C" w:rsidRPr="00063C84">
        <w:rPr>
          <w:color w:val="000000"/>
          <w:sz w:val="28"/>
          <w:szCs w:val="28"/>
        </w:rPr>
        <w:t>находить оптимальное решение в своём вопросе</w:t>
      </w:r>
      <w:r w:rsidRPr="00063C84">
        <w:rPr>
          <w:color w:val="000000"/>
          <w:sz w:val="28"/>
          <w:szCs w:val="28"/>
        </w:rPr>
        <w:t>. Всякий раз, когда мы знакомимся с новыми понятиями и идеями,</w:t>
      </w:r>
      <w:r w:rsidR="00302041" w:rsidRPr="00063C84">
        <w:rPr>
          <w:color w:val="000000"/>
          <w:sz w:val="28"/>
          <w:szCs w:val="28"/>
        </w:rPr>
        <w:t xml:space="preserve"> мы создаём свои внутренние структуры знаний, т.е. представления, которые мы имеем относительно разных явлений и предметов. </w:t>
      </w:r>
      <w:r w:rsidR="00302041" w:rsidRPr="00063C84">
        <w:rPr>
          <w:sz w:val="28"/>
          <w:szCs w:val="28"/>
        </w:rPr>
        <w:t xml:space="preserve">Знание — это «состояние понимания», которое является частью сознания  определённого человека </w:t>
      </w:r>
      <w:r w:rsidR="007F0C30" w:rsidRPr="007F0C30">
        <w:rPr>
          <w:sz w:val="28"/>
          <w:szCs w:val="28"/>
        </w:rPr>
        <w:t>[</w:t>
      </w:r>
      <w:proofErr w:type="spellStart"/>
      <w:r w:rsidR="007F0C30">
        <w:rPr>
          <w:sz w:val="28"/>
          <w:szCs w:val="28"/>
        </w:rPr>
        <w:t>King</w:t>
      </w:r>
      <w:proofErr w:type="spellEnd"/>
      <w:r w:rsidR="007F0C30">
        <w:rPr>
          <w:sz w:val="28"/>
          <w:szCs w:val="28"/>
        </w:rPr>
        <w:t>, 1994, р. 16</w:t>
      </w:r>
      <w:r w:rsidR="007F0C30" w:rsidRPr="007F0C30">
        <w:rPr>
          <w:sz w:val="28"/>
          <w:szCs w:val="28"/>
        </w:rPr>
        <w:t>]</w:t>
      </w:r>
      <w:r w:rsidR="00304B8C" w:rsidRPr="00063C84">
        <w:rPr>
          <w:sz w:val="28"/>
          <w:szCs w:val="28"/>
        </w:rPr>
        <w:t>. В то время</w:t>
      </w:r>
      <w:proofErr w:type="gramStart"/>
      <w:r w:rsidR="00304B8C" w:rsidRPr="00063C84">
        <w:rPr>
          <w:sz w:val="28"/>
          <w:szCs w:val="28"/>
        </w:rPr>
        <w:t>,</w:t>
      </w:r>
      <w:proofErr w:type="gramEnd"/>
      <w:r w:rsidR="00304B8C" w:rsidRPr="00063C84">
        <w:rPr>
          <w:sz w:val="28"/>
          <w:szCs w:val="28"/>
        </w:rPr>
        <w:t xml:space="preserve"> как мышление – это процесс</w:t>
      </w:r>
      <w:r w:rsidR="00302041" w:rsidRPr="00063C84">
        <w:rPr>
          <w:sz w:val="28"/>
          <w:szCs w:val="28"/>
        </w:rPr>
        <w:t>, направленный на продуктивное использование этих знаний. Чем больше знаний, тем продуктивнее мышление. Чем развитей человек, тем быстрее он получает желаемое без дополнительной за</w:t>
      </w:r>
      <w:r w:rsidR="00304B8C" w:rsidRPr="00063C84">
        <w:rPr>
          <w:sz w:val="28"/>
          <w:szCs w:val="28"/>
        </w:rPr>
        <w:t xml:space="preserve">траты времени на </w:t>
      </w:r>
      <w:r w:rsidR="00302041" w:rsidRPr="00063C84">
        <w:rPr>
          <w:sz w:val="28"/>
          <w:szCs w:val="28"/>
        </w:rPr>
        <w:t>ненужные действия.</w:t>
      </w:r>
      <w:r w:rsidR="00304B8C" w:rsidRPr="00063C84">
        <w:rPr>
          <w:sz w:val="28"/>
          <w:szCs w:val="28"/>
        </w:rPr>
        <w:t xml:space="preserve"> Знаниями</w:t>
      </w:r>
      <w:r w:rsidR="00683136" w:rsidRPr="00063C84">
        <w:rPr>
          <w:sz w:val="28"/>
          <w:szCs w:val="28"/>
        </w:rPr>
        <w:t>, человек делится в процессе общения с другим человеком, в процессе чтения, исследования, путешествий. Знания – они не статичны, о</w:t>
      </w:r>
      <w:r w:rsidR="00304B8C" w:rsidRPr="00063C84">
        <w:rPr>
          <w:sz w:val="28"/>
          <w:szCs w:val="28"/>
        </w:rPr>
        <w:t>ни динамичны. Мы не можем переда</w:t>
      </w:r>
      <w:r w:rsidR="00683136" w:rsidRPr="00063C84">
        <w:rPr>
          <w:sz w:val="28"/>
          <w:szCs w:val="28"/>
        </w:rPr>
        <w:t>вать знания от человека к человеку, подобно как мы переливаем воду из стакана в стакан.</w:t>
      </w:r>
    </w:p>
    <w:p w:rsidR="00683136" w:rsidRPr="00063C84" w:rsidRDefault="00683136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C84">
        <w:rPr>
          <w:sz w:val="28"/>
          <w:szCs w:val="28"/>
        </w:rPr>
        <w:t>Знания необходимы человеку для понимания действий другого человека, для понимания протекания разных природных процессов, для понимания психологии общения в социуме, законов природы, законо</w:t>
      </w:r>
      <w:r w:rsidR="00CD6B25" w:rsidRPr="00063C84">
        <w:rPr>
          <w:sz w:val="28"/>
          <w:szCs w:val="28"/>
        </w:rPr>
        <w:t>в жизни. В конце концов, знания</w:t>
      </w:r>
      <w:r w:rsidRPr="00063C84">
        <w:rPr>
          <w:sz w:val="28"/>
          <w:szCs w:val="28"/>
        </w:rPr>
        <w:t>,</w:t>
      </w:r>
      <w:r w:rsidR="00CD6B25"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</w:rPr>
        <w:t xml:space="preserve">т.е. информация, нужны для понимания другой информации. Имеющиеся  уже знания, всегда являются в каком-то роде уникальными, т.к. эти знания уже прошли через внутреннюю призму понимания, </w:t>
      </w:r>
      <w:r w:rsidR="00CD6B25" w:rsidRPr="00063C84">
        <w:rPr>
          <w:sz w:val="28"/>
          <w:szCs w:val="28"/>
        </w:rPr>
        <w:t>соприкоснулись с теми знаниями</w:t>
      </w:r>
      <w:r w:rsidR="0074490E" w:rsidRPr="00063C84">
        <w:rPr>
          <w:sz w:val="28"/>
          <w:szCs w:val="28"/>
        </w:rPr>
        <w:t xml:space="preserve">, хранящимися в памяти человека. Те структуры и схемы, которые мы ежедневно получаем, объединяясь с нашими внутренним </w:t>
      </w:r>
      <w:proofErr w:type="gramStart"/>
      <w:r w:rsidR="0074490E" w:rsidRPr="00063C84">
        <w:rPr>
          <w:sz w:val="28"/>
          <w:szCs w:val="28"/>
        </w:rPr>
        <w:t>схемами</w:t>
      </w:r>
      <w:proofErr w:type="gramEnd"/>
      <w:r w:rsidR="0074490E" w:rsidRPr="00063C84">
        <w:rPr>
          <w:sz w:val="28"/>
          <w:szCs w:val="28"/>
        </w:rPr>
        <w:t xml:space="preserve"> образуют новые знания, главной перерабатывающей силой которых является мышление.</w:t>
      </w:r>
      <w:r w:rsidRPr="00063C84">
        <w:rPr>
          <w:sz w:val="28"/>
          <w:szCs w:val="28"/>
        </w:rPr>
        <w:t xml:space="preserve"> </w:t>
      </w:r>
    </w:p>
    <w:p w:rsidR="00B115CB" w:rsidRDefault="0074490E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C84">
        <w:rPr>
          <w:sz w:val="28"/>
          <w:szCs w:val="28"/>
        </w:rPr>
        <w:t>Согласно вышесказанному, мы хотели бы ещё раз обобщить всю информацию</w:t>
      </w:r>
      <w:r w:rsidR="00F02823" w:rsidRPr="00063C84">
        <w:rPr>
          <w:sz w:val="28"/>
          <w:szCs w:val="28"/>
        </w:rPr>
        <w:t xml:space="preserve">, </w:t>
      </w:r>
      <w:r w:rsidRPr="00063C84">
        <w:rPr>
          <w:sz w:val="28"/>
          <w:szCs w:val="28"/>
        </w:rPr>
        <w:t xml:space="preserve">изученную нами в разных источниках. Согласно </w:t>
      </w:r>
      <w:r w:rsidRPr="00063C84">
        <w:rPr>
          <w:sz w:val="28"/>
          <w:szCs w:val="28"/>
        </w:rPr>
        <w:lastRenderedPageBreak/>
        <w:t>многочисленным работам в области психологии, в теории существует абсолютно кон</w:t>
      </w:r>
      <w:r w:rsidR="00F02823" w:rsidRPr="00063C84">
        <w:rPr>
          <w:sz w:val="28"/>
          <w:szCs w:val="28"/>
        </w:rPr>
        <w:t>кретное</w:t>
      </w:r>
      <w:r w:rsidRPr="00063C84">
        <w:rPr>
          <w:sz w:val="28"/>
          <w:szCs w:val="28"/>
        </w:rPr>
        <w:t xml:space="preserve"> понятие познавательной деятельности</w:t>
      </w:r>
      <w:r w:rsidR="0091126E" w:rsidRPr="00063C84">
        <w:rPr>
          <w:sz w:val="28"/>
          <w:szCs w:val="28"/>
        </w:rPr>
        <w:t>,</w:t>
      </w:r>
      <w:r w:rsidRPr="00063C84">
        <w:rPr>
          <w:sz w:val="28"/>
          <w:szCs w:val="28"/>
        </w:rPr>
        <w:t xml:space="preserve"> </w:t>
      </w:r>
      <w:r w:rsidR="00F02823" w:rsidRPr="00063C84">
        <w:rPr>
          <w:sz w:val="28"/>
          <w:szCs w:val="28"/>
        </w:rPr>
        <w:t>именуемое</w:t>
      </w:r>
      <w:r w:rsidRPr="00063C84">
        <w:rPr>
          <w:sz w:val="28"/>
          <w:szCs w:val="28"/>
        </w:rPr>
        <w:t xml:space="preserve"> мышление. Мышление – это своего рода инструмент, состоящий из материала под названием «знания»</w:t>
      </w:r>
      <w:r w:rsidR="00F02823" w:rsidRPr="00063C84">
        <w:rPr>
          <w:sz w:val="28"/>
          <w:szCs w:val="28"/>
        </w:rPr>
        <w:t>, данный человеку для достижения поставленных целей. И чем надёжнее и качественнее материал, из которого сделан инструмент, тем быстрее и точнее работает инструмент.</w:t>
      </w:r>
      <w:r w:rsidR="00807A17" w:rsidRPr="00063C84">
        <w:rPr>
          <w:sz w:val="28"/>
          <w:szCs w:val="28"/>
        </w:rPr>
        <w:t xml:space="preserve"> </w:t>
      </w:r>
    </w:p>
    <w:p w:rsidR="0074490E" w:rsidRPr="00063C84" w:rsidRDefault="00B115CB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точным определением термина мышления мы считаем слова </w:t>
      </w:r>
      <w:r>
        <w:rPr>
          <w:color w:val="000000"/>
          <w:sz w:val="28"/>
          <w:szCs w:val="28"/>
        </w:rPr>
        <w:t>Лукацкого</w:t>
      </w:r>
      <w:r w:rsidRPr="00063C84">
        <w:rPr>
          <w:color w:val="000000"/>
          <w:sz w:val="28"/>
          <w:szCs w:val="28"/>
        </w:rPr>
        <w:t xml:space="preserve"> М. А. и </w:t>
      </w:r>
      <w:proofErr w:type="spellStart"/>
      <w:r w:rsidRPr="00063C84">
        <w:rPr>
          <w:color w:val="000000"/>
          <w:sz w:val="28"/>
          <w:szCs w:val="28"/>
        </w:rPr>
        <w:t>Остерноков</w:t>
      </w:r>
      <w:r w:rsidR="00E51728">
        <w:rPr>
          <w:color w:val="000000"/>
          <w:sz w:val="28"/>
          <w:szCs w:val="28"/>
        </w:rPr>
        <w:t>а</w:t>
      </w:r>
      <w:proofErr w:type="spellEnd"/>
      <w:r w:rsidR="00E51728">
        <w:rPr>
          <w:color w:val="000000"/>
          <w:sz w:val="28"/>
          <w:szCs w:val="28"/>
        </w:rPr>
        <w:t xml:space="preserve"> М. Е. Мы также считаем, что</w:t>
      </w:r>
      <w:r>
        <w:rPr>
          <w:color w:val="000000"/>
          <w:sz w:val="28"/>
          <w:szCs w:val="28"/>
        </w:rPr>
        <w:t xml:space="preserve"> мышление</w:t>
      </w:r>
      <w:r w:rsidR="003E5E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прежде всего процесс, который помогает познавать предметы и механизмы окружающего нас мира</w:t>
      </w:r>
      <w:r w:rsidR="003E5EF1">
        <w:rPr>
          <w:color w:val="000000"/>
          <w:sz w:val="28"/>
          <w:szCs w:val="28"/>
        </w:rPr>
        <w:t>. И за счёт этого</w:t>
      </w:r>
      <w:r w:rsidR="003E5EF1" w:rsidRPr="003E5EF1">
        <w:rPr>
          <w:color w:val="000000"/>
          <w:sz w:val="28"/>
          <w:szCs w:val="28"/>
        </w:rPr>
        <w:t xml:space="preserve">, </w:t>
      </w:r>
      <w:r w:rsidR="003E5EF1">
        <w:rPr>
          <w:color w:val="000000"/>
          <w:sz w:val="28"/>
          <w:szCs w:val="28"/>
        </w:rPr>
        <w:t xml:space="preserve">человек может выстраивать </w:t>
      </w:r>
      <w:r w:rsidR="00E51728">
        <w:rPr>
          <w:color w:val="000000"/>
          <w:sz w:val="28"/>
          <w:szCs w:val="28"/>
        </w:rPr>
        <w:t xml:space="preserve">своё поведение </w:t>
      </w:r>
      <w:r w:rsidR="003E5EF1">
        <w:rPr>
          <w:color w:val="000000"/>
          <w:sz w:val="28"/>
          <w:szCs w:val="28"/>
        </w:rPr>
        <w:t xml:space="preserve">и успешно </w:t>
      </w:r>
      <w:r w:rsidR="00E51728">
        <w:rPr>
          <w:color w:val="000000"/>
          <w:sz w:val="28"/>
          <w:szCs w:val="28"/>
        </w:rPr>
        <w:t xml:space="preserve">существовать в </w:t>
      </w:r>
      <w:r w:rsidR="003E5EF1">
        <w:rPr>
          <w:color w:val="000000"/>
          <w:sz w:val="28"/>
          <w:szCs w:val="28"/>
        </w:rPr>
        <w:t>окружающей его реальности.</w:t>
      </w:r>
    </w:p>
    <w:p w:rsidR="006E2B22" w:rsidRPr="00063C84" w:rsidRDefault="005E6822" w:rsidP="00E978F0">
      <w:pPr>
        <w:pStyle w:val="a3"/>
        <w:shd w:val="clear" w:color="auto" w:fill="FFFFFF"/>
        <w:spacing w:line="360" w:lineRule="auto"/>
        <w:ind w:firstLine="709"/>
        <w:rPr>
          <w:b/>
          <w:color w:val="000000"/>
          <w:sz w:val="28"/>
          <w:szCs w:val="28"/>
        </w:rPr>
      </w:pPr>
      <w:r w:rsidRPr="00063C84">
        <w:rPr>
          <w:b/>
          <w:color w:val="000000"/>
          <w:sz w:val="28"/>
          <w:szCs w:val="28"/>
        </w:rPr>
        <w:t>1.2 </w:t>
      </w:r>
      <w:r w:rsidR="006E2B22" w:rsidRPr="00063C84">
        <w:rPr>
          <w:rStyle w:val="apple-converted-space"/>
          <w:b/>
          <w:color w:val="000000"/>
          <w:sz w:val="28"/>
          <w:szCs w:val="28"/>
        </w:rPr>
        <w:t> </w:t>
      </w:r>
      <w:r w:rsidR="006E2B22" w:rsidRPr="00063C84">
        <w:rPr>
          <w:b/>
          <w:color w:val="000000"/>
          <w:sz w:val="28"/>
          <w:szCs w:val="28"/>
        </w:rPr>
        <w:t>Особенности мышления учащихся старших классов</w:t>
      </w:r>
      <w:r w:rsidR="009C31F7" w:rsidRPr="00063C84">
        <w:rPr>
          <w:b/>
          <w:color w:val="000000"/>
          <w:sz w:val="28"/>
          <w:szCs w:val="28"/>
        </w:rPr>
        <w:t xml:space="preserve"> </w:t>
      </w:r>
    </w:p>
    <w:p w:rsidR="005B7899" w:rsidRPr="00063C84" w:rsidRDefault="005E6822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rFonts w:eastAsiaTheme="minorHAnsi"/>
          <w:sz w:val="28"/>
          <w:szCs w:val="28"/>
          <w:lang w:eastAsia="en-US"/>
        </w:rPr>
        <w:t xml:space="preserve">     </w:t>
      </w:r>
      <w:r w:rsidR="006E2B22" w:rsidRPr="00063C84">
        <w:rPr>
          <w:color w:val="000000"/>
          <w:sz w:val="28"/>
          <w:szCs w:val="28"/>
        </w:rPr>
        <w:t xml:space="preserve">Для описания психологических особенностей развития  </w:t>
      </w:r>
      <w:r w:rsidRPr="00063C84">
        <w:rPr>
          <w:color w:val="000000"/>
          <w:sz w:val="28"/>
          <w:szCs w:val="28"/>
        </w:rPr>
        <w:t>юношеского возраста мы опирались</w:t>
      </w:r>
      <w:r w:rsidR="006E2B22" w:rsidRPr="00063C84">
        <w:rPr>
          <w:color w:val="000000"/>
          <w:sz w:val="28"/>
          <w:szCs w:val="28"/>
        </w:rPr>
        <w:t xml:space="preserve"> на результаты исследований таких выдающихся психологов как </w:t>
      </w:r>
      <w:proofErr w:type="spellStart"/>
      <w:r w:rsidR="006E2B22" w:rsidRPr="00063C84">
        <w:rPr>
          <w:color w:val="000000"/>
          <w:sz w:val="28"/>
          <w:szCs w:val="28"/>
        </w:rPr>
        <w:t>Выготский</w:t>
      </w:r>
      <w:proofErr w:type="spellEnd"/>
      <w:r w:rsidR="006E2B22" w:rsidRPr="00063C84">
        <w:rPr>
          <w:color w:val="000000"/>
          <w:sz w:val="28"/>
          <w:szCs w:val="28"/>
        </w:rPr>
        <w:t xml:space="preserve"> Л.С., </w:t>
      </w:r>
      <w:proofErr w:type="spellStart"/>
      <w:r w:rsidR="006E2B22" w:rsidRPr="00063C84">
        <w:rPr>
          <w:color w:val="000000"/>
          <w:sz w:val="28"/>
          <w:szCs w:val="28"/>
        </w:rPr>
        <w:t>Божович</w:t>
      </w:r>
      <w:proofErr w:type="spellEnd"/>
      <w:r w:rsidR="006E2B22" w:rsidRPr="00063C84">
        <w:rPr>
          <w:color w:val="000000"/>
          <w:sz w:val="28"/>
          <w:szCs w:val="28"/>
        </w:rPr>
        <w:t xml:space="preserve"> Л.И., Обухова Л. Ф. , Кон И. С. И др.</w:t>
      </w:r>
    </w:p>
    <w:p w:rsidR="006F5563" w:rsidRPr="00063C84" w:rsidRDefault="00CD6B25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</w:t>
      </w:r>
      <w:proofErr w:type="gramStart"/>
      <w:r w:rsidRPr="00063C84">
        <w:rPr>
          <w:color w:val="000000"/>
          <w:sz w:val="28"/>
          <w:szCs w:val="28"/>
        </w:rPr>
        <w:t xml:space="preserve">Л.С. </w:t>
      </w:r>
      <w:proofErr w:type="spellStart"/>
      <w:r w:rsidR="005E6822" w:rsidRPr="00063C84">
        <w:rPr>
          <w:color w:val="000000"/>
          <w:sz w:val="28"/>
          <w:szCs w:val="28"/>
        </w:rPr>
        <w:t>Выготский</w:t>
      </w:r>
      <w:proofErr w:type="spellEnd"/>
      <w:r w:rsidR="005E6822" w:rsidRPr="00063C84">
        <w:rPr>
          <w:color w:val="000000"/>
          <w:sz w:val="28"/>
          <w:szCs w:val="28"/>
        </w:rPr>
        <w:t xml:space="preserve"> выделял в юношеском возрасте два периода развития: ранняя юность, которую он включает</w:t>
      </w:r>
      <w:r w:rsidRPr="00063C84">
        <w:rPr>
          <w:color w:val="000000"/>
          <w:sz w:val="28"/>
          <w:szCs w:val="28"/>
        </w:rPr>
        <w:t xml:space="preserve"> в пубертатный возраст и период</w:t>
      </w:r>
      <w:r w:rsidR="005E6822" w:rsidRPr="00063C84">
        <w:rPr>
          <w:color w:val="000000"/>
          <w:sz w:val="28"/>
          <w:szCs w:val="28"/>
        </w:rPr>
        <w:t>,</w:t>
      </w:r>
      <w:r w:rsidRPr="00063C84">
        <w:rPr>
          <w:color w:val="000000"/>
          <w:sz w:val="28"/>
          <w:szCs w:val="28"/>
        </w:rPr>
        <w:t xml:space="preserve"> </w:t>
      </w:r>
      <w:r w:rsidR="005E6822" w:rsidRPr="00063C84">
        <w:rPr>
          <w:color w:val="000000"/>
          <w:sz w:val="28"/>
          <w:szCs w:val="28"/>
        </w:rPr>
        <w:t xml:space="preserve"> который начинается с 18 лет и, который, фактически, является периодом взрослости, поздняя взрослость. </w:t>
      </w:r>
      <w:proofErr w:type="gramEnd"/>
    </w:p>
    <w:p w:rsidR="005E6822" w:rsidRPr="00063C84" w:rsidRDefault="006F556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</w:t>
      </w:r>
      <w:proofErr w:type="spellStart"/>
      <w:r w:rsidR="005E6822" w:rsidRPr="00063C84">
        <w:rPr>
          <w:color w:val="000000"/>
          <w:sz w:val="28"/>
          <w:szCs w:val="28"/>
        </w:rPr>
        <w:t>Выготский</w:t>
      </w:r>
      <w:proofErr w:type="spellEnd"/>
      <w:r w:rsidR="005E6822" w:rsidRPr="00063C84">
        <w:rPr>
          <w:color w:val="000000"/>
          <w:sz w:val="28"/>
          <w:szCs w:val="28"/>
        </w:rPr>
        <w:t xml:space="preserve"> говорит о том, что первая</w:t>
      </w:r>
      <w:r w:rsidR="00CD6B25" w:rsidRPr="00063C84">
        <w:rPr>
          <w:color w:val="000000"/>
          <w:sz w:val="28"/>
          <w:szCs w:val="28"/>
        </w:rPr>
        <w:t xml:space="preserve"> фаза юношеского возраста харак</w:t>
      </w:r>
      <w:r w:rsidR="005E6822" w:rsidRPr="00063C84">
        <w:rPr>
          <w:color w:val="000000"/>
          <w:sz w:val="28"/>
          <w:szCs w:val="28"/>
        </w:rPr>
        <w:t>теризуется бурным проявлением интереса к противопо</w:t>
      </w:r>
      <w:r w:rsidR="00CD6B25" w:rsidRPr="00063C84">
        <w:rPr>
          <w:color w:val="000000"/>
          <w:sz w:val="28"/>
          <w:szCs w:val="28"/>
        </w:rPr>
        <w:t>ложному полу. В то время как</w:t>
      </w:r>
      <w:r w:rsidR="005E6822" w:rsidRPr="00063C84">
        <w:rPr>
          <w:color w:val="000000"/>
          <w:sz w:val="28"/>
          <w:szCs w:val="28"/>
        </w:rPr>
        <w:t xml:space="preserve"> конец фазы связан с большей </w:t>
      </w:r>
      <w:proofErr w:type="spellStart"/>
      <w:r w:rsidR="005E6822" w:rsidRPr="00063C84">
        <w:rPr>
          <w:color w:val="000000"/>
          <w:sz w:val="28"/>
          <w:szCs w:val="28"/>
        </w:rPr>
        <w:t>конкр</w:t>
      </w:r>
      <w:r w:rsidR="005E6822" w:rsidRPr="00063C84">
        <w:rPr>
          <w:color w:val="000000" w:themeColor="text1"/>
          <w:sz w:val="28"/>
          <w:szCs w:val="28"/>
        </w:rPr>
        <w:t>етекой</w:t>
      </w:r>
      <w:proofErr w:type="spellEnd"/>
      <w:r w:rsidR="005E6822" w:rsidRPr="00063C84">
        <w:rPr>
          <w:color w:val="000000"/>
          <w:sz w:val="28"/>
          <w:szCs w:val="28"/>
        </w:rPr>
        <w:t>, где подросток тяготится к определённому виду деятельности, формируются более устойчивые интересы. И в этих стремлениях большая роль отводится школе. Школа здесь играет роль проводника, наставника. Школа помогает в формировании целостной картины мира, помогает пр</w:t>
      </w:r>
      <w:r w:rsidR="00CD6B25" w:rsidRPr="00063C84">
        <w:rPr>
          <w:color w:val="000000"/>
          <w:sz w:val="28"/>
          <w:szCs w:val="28"/>
        </w:rPr>
        <w:t>ойти путь становления подростка</w:t>
      </w:r>
      <w:r w:rsidR="005E6822" w:rsidRPr="00063C84">
        <w:rPr>
          <w:color w:val="000000"/>
          <w:sz w:val="28"/>
          <w:szCs w:val="28"/>
        </w:rPr>
        <w:t>, как личности, помогает найти подростку свой путь. Старшая школа должна показать подростку</w:t>
      </w:r>
      <w:r w:rsidR="00BD445A" w:rsidRPr="00063C84">
        <w:rPr>
          <w:color w:val="000000"/>
          <w:sz w:val="28"/>
          <w:szCs w:val="28"/>
        </w:rPr>
        <w:t>,</w:t>
      </w:r>
      <w:r w:rsidR="005E6822" w:rsidRPr="00063C84">
        <w:rPr>
          <w:color w:val="000000"/>
          <w:sz w:val="28"/>
          <w:szCs w:val="28"/>
        </w:rPr>
        <w:t xml:space="preserve"> что помимо романтических настроений, очень важно определиться с выбором жизненн</w:t>
      </w:r>
      <w:r w:rsidR="00CD6B25" w:rsidRPr="00063C84">
        <w:rPr>
          <w:color w:val="000000"/>
          <w:sz w:val="28"/>
          <w:szCs w:val="28"/>
        </w:rPr>
        <w:t>ы</w:t>
      </w:r>
      <w:r w:rsidR="005E6822" w:rsidRPr="00063C84">
        <w:rPr>
          <w:color w:val="000000"/>
          <w:sz w:val="28"/>
          <w:szCs w:val="28"/>
        </w:rPr>
        <w:t>х ценностей и приоритетов. Известно, что интер</w:t>
      </w:r>
      <w:r w:rsidR="00CD6B25" w:rsidRPr="00063C84">
        <w:rPr>
          <w:color w:val="000000"/>
          <w:sz w:val="28"/>
          <w:szCs w:val="28"/>
        </w:rPr>
        <w:t>е</w:t>
      </w:r>
      <w:r w:rsidR="005E6822" w:rsidRPr="00063C84">
        <w:rPr>
          <w:color w:val="000000"/>
          <w:sz w:val="28"/>
          <w:szCs w:val="28"/>
        </w:rPr>
        <w:t xml:space="preserve">сы появляются  на </w:t>
      </w:r>
      <w:r w:rsidR="005E6822" w:rsidRPr="00063C84">
        <w:rPr>
          <w:color w:val="000000"/>
          <w:sz w:val="28"/>
          <w:szCs w:val="28"/>
        </w:rPr>
        <w:lastRenderedPageBreak/>
        <w:t xml:space="preserve">основе ценностных ориентаций, которые в свою очередь перетекают, нередко, в цели на будущее. И если этап выделения ценностных ориентаций упущен, в дальнейшем могут возникнуть проблемы </w:t>
      </w:r>
      <w:r w:rsidR="00BD445A" w:rsidRPr="00063C84">
        <w:rPr>
          <w:color w:val="000000"/>
          <w:sz w:val="28"/>
          <w:szCs w:val="28"/>
        </w:rPr>
        <w:t>н</w:t>
      </w:r>
      <w:r w:rsidR="005E6822" w:rsidRPr="00063C84">
        <w:rPr>
          <w:color w:val="000000"/>
          <w:sz w:val="28"/>
          <w:szCs w:val="28"/>
        </w:rPr>
        <w:t>а этапе по</w:t>
      </w:r>
      <w:r w:rsidR="00CD6B25" w:rsidRPr="00063C84">
        <w:rPr>
          <w:color w:val="000000"/>
          <w:sz w:val="28"/>
          <w:szCs w:val="28"/>
        </w:rPr>
        <w:t>становки целей на будущ</w:t>
      </w:r>
      <w:r w:rsidR="005E6822" w:rsidRPr="00063C84">
        <w:rPr>
          <w:color w:val="000000"/>
          <w:sz w:val="28"/>
          <w:szCs w:val="28"/>
        </w:rPr>
        <w:t>ее.</w:t>
      </w:r>
    </w:p>
    <w:p w:rsidR="005E6822" w:rsidRPr="00063C84" w:rsidRDefault="005E6822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С определением основных интересов, подросток в этом возрасте овладевает процессом образования понятий. На этом этапе у подростка формируется понимание дей</w:t>
      </w:r>
      <w:r w:rsidR="00CD6B25" w:rsidRPr="00063C84">
        <w:rPr>
          <w:color w:val="000000"/>
          <w:sz w:val="28"/>
          <w:szCs w:val="28"/>
        </w:rPr>
        <w:t>с</w:t>
      </w:r>
      <w:r w:rsidRPr="00063C84">
        <w:rPr>
          <w:color w:val="000000"/>
          <w:sz w:val="28"/>
          <w:szCs w:val="28"/>
        </w:rPr>
        <w:t>твительности, понимание себя, понимание взаимоотношений в обществе, что в св</w:t>
      </w:r>
      <w:r w:rsidR="00CD6B25" w:rsidRPr="00063C84">
        <w:rPr>
          <w:color w:val="000000"/>
          <w:sz w:val="28"/>
          <w:szCs w:val="28"/>
        </w:rPr>
        <w:t>ою очередь является очень хороше</w:t>
      </w:r>
      <w:r w:rsidRPr="00063C84">
        <w:rPr>
          <w:color w:val="000000"/>
          <w:sz w:val="28"/>
          <w:szCs w:val="28"/>
        </w:rPr>
        <w:t>й предпосылкой для даль</w:t>
      </w:r>
      <w:r w:rsidR="00CD6B25" w:rsidRPr="00063C84">
        <w:rPr>
          <w:color w:val="000000"/>
          <w:sz w:val="28"/>
          <w:szCs w:val="28"/>
        </w:rPr>
        <w:t>н</w:t>
      </w:r>
      <w:r w:rsidRPr="00063C84">
        <w:rPr>
          <w:color w:val="000000"/>
          <w:sz w:val="28"/>
          <w:szCs w:val="28"/>
        </w:rPr>
        <w:t>ейшего становления собственного «Я» [Обухова, 1996].</w:t>
      </w:r>
    </w:p>
    <w:p w:rsidR="005E6822" w:rsidRPr="00A66AF2" w:rsidRDefault="00BD445A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 </w:t>
      </w:r>
      <w:r w:rsidR="005E6822" w:rsidRPr="00063C84">
        <w:rPr>
          <w:color w:val="000000"/>
          <w:sz w:val="28"/>
          <w:szCs w:val="28"/>
        </w:rPr>
        <w:t xml:space="preserve">Л. И. </w:t>
      </w:r>
      <w:proofErr w:type="spellStart"/>
      <w:r w:rsidR="005E6822" w:rsidRPr="00063C84">
        <w:rPr>
          <w:color w:val="000000"/>
          <w:sz w:val="28"/>
          <w:szCs w:val="28"/>
        </w:rPr>
        <w:t>Божович</w:t>
      </w:r>
      <w:proofErr w:type="spellEnd"/>
      <w:r w:rsidR="005E6822" w:rsidRPr="00063C84">
        <w:rPr>
          <w:color w:val="000000"/>
          <w:sz w:val="28"/>
          <w:szCs w:val="28"/>
        </w:rPr>
        <w:t xml:space="preserve"> также отмечает то, что </w:t>
      </w:r>
      <w:r w:rsidR="00CD6B25" w:rsidRPr="00063C84">
        <w:rPr>
          <w:color w:val="000000"/>
          <w:sz w:val="28"/>
          <w:szCs w:val="28"/>
        </w:rPr>
        <w:t>старшеклассники</w:t>
      </w:r>
      <w:r w:rsidR="005E6822" w:rsidRPr="00063C84">
        <w:rPr>
          <w:color w:val="000000"/>
          <w:sz w:val="28"/>
          <w:szCs w:val="28"/>
        </w:rPr>
        <w:t xml:space="preserve"> проявляют более широкие интересы к познанию социума и взаимоотношений </w:t>
      </w:r>
      <w:r w:rsidR="00CD6B25" w:rsidRPr="00063C84">
        <w:rPr>
          <w:color w:val="000000"/>
          <w:sz w:val="28"/>
          <w:szCs w:val="28"/>
        </w:rPr>
        <w:t>внутри</w:t>
      </w:r>
      <w:r w:rsidR="005E6822" w:rsidRPr="00063C84">
        <w:rPr>
          <w:color w:val="000000"/>
          <w:sz w:val="28"/>
          <w:szCs w:val="28"/>
        </w:rPr>
        <w:t xml:space="preserve"> общества, и стремления приобщиться к взрослой жизни, стать бо</w:t>
      </w:r>
      <w:r w:rsidR="00FE72F3" w:rsidRPr="00063C84">
        <w:rPr>
          <w:color w:val="000000"/>
          <w:sz w:val="28"/>
          <w:szCs w:val="28"/>
        </w:rPr>
        <w:t>лее самостоятельными и показать</w:t>
      </w:r>
      <w:r w:rsidR="005E6822" w:rsidRPr="00063C84">
        <w:rPr>
          <w:color w:val="000000"/>
          <w:sz w:val="28"/>
          <w:szCs w:val="28"/>
        </w:rPr>
        <w:t>, что они способны занять более «взрослую позицию» в жиз</w:t>
      </w:r>
      <w:r w:rsidR="00A66AF2">
        <w:rPr>
          <w:color w:val="000000"/>
          <w:sz w:val="28"/>
          <w:szCs w:val="28"/>
        </w:rPr>
        <w:t>ни</w:t>
      </w:r>
      <w:r w:rsidR="00A66AF2" w:rsidRPr="00A66AF2">
        <w:rPr>
          <w:color w:val="000000"/>
          <w:sz w:val="28"/>
          <w:szCs w:val="28"/>
        </w:rPr>
        <w:t xml:space="preserve"> </w:t>
      </w:r>
      <w:r w:rsidR="00A66AF2">
        <w:rPr>
          <w:color w:val="000000"/>
          <w:sz w:val="28"/>
          <w:szCs w:val="28"/>
        </w:rPr>
        <w:t>[</w:t>
      </w:r>
      <w:proofErr w:type="spellStart"/>
      <w:r w:rsidR="00A66AF2">
        <w:rPr>
          <w:color w:val="000000"/>
          <w:sz w:val="28"/>
          <w:szCs w:val="28"/>
        </w:rPr>
        <w:t>Божович</w:t>
      </w:r>
      <w:proofErr w:type="spellEnd"/>
      <w:r w:rsidR="00A66AF2">
        <w:rPr>
          <w:color w:val="000000"/>
          <w:sz w:val="28"/>
          <w:szCs w:val="28"/>
        </w:rPr>
        <w:t>, 1995</w:t>
      </w:r>
      <w:r w:rsidR="00A66AF2" w:rsidRPr="00063C84">
        <w:rPr>
          <w:color w:val="000000"/>
          <w:sz w:val="28"/>
          <w:szCs w:val="28"/>
        </w:rPr>
        <w:t>].</w:t>
      </w:r>
    </w:p>
    <w:p w:rsidR="00BD445A" w:rsidRPr="00063C84" w:rsidRDefault="00BD445A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Также в этом возрасте развивается рефлексия и самосознание. В свя</w:t>
      </w:r>
      <w:r w:rsidR="00FE72F3" w:rsidRPr="00063C84">
        <w:rPr>
          <w:color w:val="000000"/>
          <w:sz w:val="28"/>
          <w:szCs w:val="28"/>
        </w:rPr>
        <w:t>з</w:t>
      </w:r>
      <w:r w:rsidRPr="00063C84">
        <w:rPr>
          <w:color w:val="000000"/>
          <w:sz w:val="28"/>
          <w:szCs w:val="28"/>
        </w:rPr>
        <w:t>и с этим подросток не только способен понимать  внутренние изменения внутренних потребнос</w:t>
      </w:r>
      <w:r w:rsidR="00FE72F3" w:rsidRPr="00063C84">
        <w:rPr>
          <w:color w:val="000000"/>
          <w:sz w:val="28"/>
          <w:szCs w:val="28"/>
        </w:rPr>
        <w:t>тей и психологических состояний</w:t>
      </w:r>
      <w:r w:rsidRPr="00063C84">
        <w:rPr>
          <w:color w:val="000000"/>
          <w:sz w:val="28"/>
          <w:szCs w:val="28"/>
        </w:rPr>
        <w:t>, но и способен на глубокое понимание природы других людей [</w:t>
      </w:r>
      <w:proofErr w:type="spellStart"/>
      <w:r w:rsidRPr="00063C84">
        <w:rPr>
          <w:color w:val="000000"/>
          <w:sz w:val="28"/>
          <w:szCs w:val="28"/>
        </w:rPr>
        <w:t>Выготский</w:t>
      </w:r>
      <w:proofErr w:type="spellEnd"/>
      <w:r w:rsidRPr="00063C84">
        <w:rPr>
          <w:color w:val="000000"/>
          <w:sz w:val="28"/>
          <w:szCs w:val="28"/>
        </w:rPr>
        <w:t>, 1997].</w:t>
      </w:r>
    </w:p>
    <w:p w:rsidR="006F5563" w:rsidRPr="00063C84" w:rsidRDefault="00BD445A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При работе со старшекла</w:t>
      </w:r>
      <w:r w:rsidR="00FE72F3" w:rsidRPr="00063C84">
        <w:rPr>
          <w:color w:val="000000"/>
          <w:sz w:val="28"/>
          <w:szCs w:val="28"/>
        </w:rPr>
        <w:t>ссниками препода</w:t>
      </w:r>
      <w:r w:rsidRPr="00063C84">
        <w:rPr>
          <w:color w:val="000000"/>
          <w:sz w:val="28"/>
          <w:szCs w:val="28"/>
        </w:rPr>
        <w:t xml:space="preserve">вателю не стоит забывать о том, что </w:t>
      </w:r>
      <w:r w:rsidR="00A66AF2">
        <w:rPr>
          <w:color w:val="000000"/>
          <w:sz w:val="28"/>
          <w:szCs w:val="28"/>
        </w:rPr>
        <w:t xml:space="preserve">дискуссии, в которых участвует </w:t>
      </w:r>
      <w:r w:rsidRPr="00063C84">
        <w:rPr>
          <w:color w:val="000000"/>
          <w:sz w:val="28"/>
          <w:szCs w:val="28"/>
        </w:rPr>
        <w:t>подросток</w:t>
      </w:r>
      <w:r w:rsidR="00A66AF2">
        <w:rPr>
          <w:color w:val="000000"/>
          <w:sz w:val="28"/>
          <w:szCs w:val="28"/>
        </w:rPr>
        <w:t>,</w:t>
      </w:r>
      <w:r w:rsidRPr="00063C84">
        <w:rPr>
          <w:color w:val="000000"/>
          <w:sz w:val="28"/>
          <w:szCs w:val="28"/>
        </w:rPr>
        <w:t xml:space="preserve"> </w:t>
      </w:r>
      <w:proofErr w:type="gramStart"/>
      <w:r w:rsidRPr="00A66AF2">
        <w:rPr>
          <w:sz w:val="28"/>
          <w:szCs w:val="28"/>
        </w:rPr>
        <w:t>могут</w:t>
      </w:r>
      <w:proofErr w:type="gramEnd"/>
      <w:r w:rsidR="00A66AF2" w:rsidRPr="00A66AF2">
        <w:rPr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как помочь развитию самос</w:t>
      </w:r>
      <w:r w:rsidR="00FE72F3" w:rsidRPr="00063C84">
        <w:rPr>
          <w:color w:val="000000"/>
          <w:sz w:val="28"/>
          <w:szCs w:val="28"/>
        </w:rPr>
        <w:t>оз</w:t>
      </w:r>
      <w:r w:rsidRPr="00063C84">
        <w:rPr>
          <w:color w:val="000000"/>
          <w:sz w:val="28"/>
          <w:szCs w:val="28"/>
        </w:rPr>
        <w:t xml:space="preserve">нания, так и помешать. Потому в работе </w:t>
      </w:r>
      <w:r w:rsidR="00FE72F3" w:rsidRPr="00063C84">
        <w:rPr>
          <w:color w:val="000000"/>
          <w:sz w:val="28"/>
          <w:szCs w:val="28"/>
        </w:rPr>
        <w:t>с подростковым возрастом препода</w:t>
      </w:r>
      <w:r w:rsidRPr="00063C84">
        <w:rPr>
          <w:color w:val="000000"/>
          <w:sz w:val="28"/>
          <w:szCs w:val="28"/>
        </w:rPr>
        <w:t>вателю следует продумывать заранее, тему мероприятия и как в</w:t>
      </w:r>
      <w:r w:rsidR="00FE72F3" w:rsidRPr="00063C84">
        <w:rPr>
          <w:color w:val="00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дальнейше</w:t>
      </w:r>
      <w:r w:rsidR="006F5563" w:rsidRPr="00063C84">
        <w:rPr>
          <w:color w:val="000000"/>
          <w:sz w:val="28"/>
          <w:szCs w:val="28"/>
        </w:rPr>
        <w:t>м</w:t>
      </w:r>
      <w:r w:rsidRPr="00063C84">
        <w:rPr>
          <w:color w:val="000000"/>
          <w:sz w:val="28"/>
          <w:szCs w:val="28"/>
        </w:rPr>
        <w:t>, данная ди</w:t>
      </w:r>
      <w:r w:rsidR="00FE72F3" w:rsidRPr="00063C84">
        <w:rPr>
          <w:color w:val="000000"/>
          <w:sz w:val="28"/>
          <w:szCs w:val="28"/>
        </w:rPr>
        <w:t>скуссия сможет помочь в личност</w:t>
      </w:r>
      <w:r w:rsidRPr="00063C84">
        <w:rPr>
          <w:color w:val="000000"/>
          <w:sz w:val="28"/>
          <w:szCs w:val="28"/>
        </w:rPr>
        <w:t xml:space="preserve">ном становлении, дабы не затормозить природного и </w:t>
      </w:r>
      <w:r w:rsidR="00FE72F3" w:rsidRPr="00063C84">
        <w:rPr>
          <w:color w:val="000000"/>
          <w:sz w:val="28"/>
          <w:szCs w:val="28"/>
        </w:rPr>
        <w:t>естественного</w:t>
      </w:r>
      <w:r w:rsidRPr="00063C84">
        <w:rPr>
          <w:color w:val="000000"/>
          <w:sz w:val="28"/>
          <w:szCs w:val="28"/>
        </w:rPr>
        <w:t xml:space="preserve"> процесса жизненного самоопределения. </w:t>
      </w:r>
    </w:p>
    <w:p w:rsidR="006F5563" w:rsidRPr="00063C84" w:rsidRDefault="006F556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</w:t>
      </w:r>
      <w:r w:rsidR="00BD445A" w:rsidRPr="00063C84">
        <w:rPr>
          <w:color w:val="000000"/>
          <w:sz w:val="28"/>
          <w:szCs w:val="28"/>
        </w:rPr>
        <w:t>Центральное значение в психологическом развитии подростка старшего школьного возраста является учебно-профессиональная деятельность, где форми</w:t>
      </w:r>
      <w:r w:rsidR="00FE72F3" w:rsidRPr="00063C84">
        <w:rPr>
          <w:color w:val="000000"/>
          <w:sz w:val="28"/>
          <w:szCs w:val="28"/>
        </w:rPr>
        <w:t>руются не только познавательные</w:t>
      </w:r>
      <w:r w:rsidR="00BD445A" w:rsidRPr="00063C84">
        <w:rPr>
          <w:color w:val="000000"/>
          <w:sz w:val="28"/>
          <w:szCs w:val="28"/>
        </w:rPr>
        <w:t>, но и профессиональные умения и способност</w:t>
      </w:r>
      <w:r w:rsidR="00FE72F3" w:rsidRPr="00063C84">
        <w:rPr>
          <w:color w:val="000000"/>
          <w:sz w:val="28"/>
          <w:szCs w:val="28"/>
        </w:rPr>
        <w:t>и. Где</w:t>
      </w:r>
      <w:r w:rsidR="00BD445A" w:rsidRPr="00063C84">
        <w:rPr>
          <w:color w:val="000000"/>
          <w:sz w:val="28"/>
          <w:szCs w:val="28"/>
        </w:rPr>
        <w:t xml:space="preserve">, в свою очередь, учебная деятельность складывается из </w:t>
      </w:r>
      <w:r w:rsidR="00BD445A" w:rsidRPr="00063C84">
        <w:rPr>
          <w:color w:val="000000"/>
          <w:sz w:val="28"/>
          <w:szCs w:val="28"/>
        </w:rPr>
        <w:lastRenderedPageBreak/>
        <w:t xml:space="preserve">личностного общения, посредством чего формируются личностные </w:t>
      </w:r>
      <w:proofErr w:type="gramStart"/>
      <w:r w:rsidR="00BD445A" w:rsidRPr="00063C84">
        <w:rPr>
          <w:color w:val="000000"/>
          <w:sz w:val="28"/>
          <w:szCs w:val="28"/>
        </w:rPr>
        <w:t>интересы</w:t>
      </w:r>
      <w:proofErr w:type="gramEnd"/>
      <w:r w:rsidR="00BD445A" w:rsidRPr="00063C84">
        <w:rPr>
          <w:color w:val="000000"/>
          <w:sz w:val="28"/>
          <w:szCs w:val="28"/>
        </w:rPr>
        <w:t xml:space="preserve"> и происходит осознания смысла жизни. [</w:t>
      </w:r>
      <w:proofErr w:type="spellStart"/>
      <w:r w:rsidR="00BD445A" w:rsidRPr="00063C84">
        <w:rPr>
          <w:color w:val="000000"/>
          <w:sz w:val="28"/>
          <w:szCs w:val="28"/>
        </w:rPr>
        <w:t>Эльконин</w:t>
      </w:r>
      <w:proofErr w:type="spellEnd"/>
      <w:r w:rsidR="00BD445A" w:rsidRPr="00063C84">
        <w:rPr>
          <w:color w:val="000000"/>
          <w:sz w:val="28"/>
          <w:szCs w:val="28"/>
        </w:rPr>
        <w:t>, 1989]</w:t>
      </w:r>
      <w:r w:rsidR="00FE72F3" w:rsidRPr="00063C84">
        <w:rPr>
          <w:color w:val="000000"/>
          <w:sz w:val="28"/>
          <w:szCs w:val="28"/>
        </w:rPr>
        <w:t>. И если подрост</w:t>
      </w:r>
      <w:r w:rsidR="00C76360" w:rsidRPr="00063C84">
        <w:rPr>
          <w:color w:val="000000"/>
          <w:sz w:val="28"/>
          <w:szCs w:val="28"/>
        </w:rPr>
        <w:t>ка научить правильному распределению собственных, внут</w:t>
      </w:r>
      <w:r w:rsidR="00FE72F3" w:rsidRPr="00063C84">
        <w:rPr>
          <w:color w:val="000000"/>
          <w:sz w:val="28"/>
          <w:szCs w:val="28"/>
        </w:rPr>
        <w:t>ренних ресурсов</w:t>
      </w:r>
      <w:proofErr w:type="gramStart"/>
      <w:r w:rsidR="00FE72F3" w:rsidRPr="00063C84">
        <w:rPr>
          <w:color w:val="000000"/>
          <w:sz w:val="28"/>
          <w:szCs w:val="28"/>
        </w:rPr>
        <w:t xml:space="preserve">., </w:t>
      </w:r>
      <w:proofErr w:type="gramEnd"/>
      <w:r w:rsidR="00FE72F3" w:rsidRPr="00063C84">
        <w:rPr>
          <w:color w:val="000000"/>
          <w:sz w:val="28"/>
          <w:szCs w:val="28"/>
        </w:rPr>
        <w:t>н</w:t>
      </w:r>
      <w:r w:rsidR="00C76360" w:rsidRPr="00063C84">
        <w:rPr>
          <w:color w:val="000000"/>
          <w:sz w:val="28"/>
          <w:szCs w:val="28"/>
        </w:rPr>
        <w:t xml:space="preserve">аучить грамотному пользованию внутренних механизмов, необходимых для достижения определённых целей и задач, результаты не заставят долго себя ждать. </w:t>
      </w:r>
      <w:proofErr w:type="gramStart"/>
      <w:r w:rsidR="00C76360" w:rsidRPr="00063C84">
        <w:rPr>
          <w:color w:val="000000"/>
          <w:sz w:val="28"/>
          <w:szCs w:val="28"/>
        </w:rPr>
        <w:t>Так как именно в этом возрасте юноша</w:t>
      </w:r>
      <w:r w:rsidR="00FE72F3" w:rsidRPr="00063C84">
        <w:rPr>
          <w:color w:val="000000"/>
          <w:sz w:val="28"/>
          <w:szCs w:val="28"/>
        </w:rPr>
        <w:t xml:space="preserve"> или девушка</w:t>
      </w:r>
      <w:r w:rsidR="00C76360" w:rsidRPr="00063C84">
        <w:rPr>
          <w:color w:val="000000"/>
          <w:sz w:val="28"/>
          <w:szCs w:val="28"/>
        </w:rPr>
        <w:t xml:space="preserve"> открыт</w:t>
      </w:r>
      <w:r w:rsidR="00FA3937" w:rsidRPr="00063C84">
        <w:rPr>
          <w:color w:val="000000"/>
          <w:sz w:val="28"/>
          <w:szCs w:val="28"/>
        </w:rPr>
        <w:t>ы</w:t>
      </w:r>
      <w:r w:rsidR="00C76360" w:rsidRPr="00063C84">
        <w:rPr>
          <w:color w:val="000000"/>
          <w:sz w:val="28"/>
          <w:szCs w:val="28"/>
        </w:rPr>
        <w:t xml:space="preserve"> для всего нового, он чувствует внутренн</w:t>
      </w:r>
      <w:r w:rsidR="00FE72F3" w:rsidRPr="00063C84">
        <w:rPr>
          <w:color w:val="000000"/>
          <w:sz w:val="28"/>
          <w:szCs w:val="28"/>
        </w:rPr>
        <w:t>ю</w:t>
      </w:r>
      <w:r w:rsidR="00C76360" w:rsidRPr="00063C84">
        <w:rPr>
          <w:color w:val="000000"/>
          <w:sz w:val="28"/>
          <w:szCs w:val="28"/>
        </w:rPr>
        <w:t>ю потребность для социального и личностного самоопределения, что является чёткой задачей для действия педагога.</w:t>
      </w:r>
      <w:proofErr w:type="gramEnd"/>
    </w:p>
    <w:p w:rsidR="00BD445A" w:rsidRPr="00063C84" w:rsidRDefault="006F556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</w:t>
      </w:r>
      <w:r w:rsidR="00C76360" w:rsidRPr="00063C84">
        <w:rPr>
          <w:color w:val="000000"/>
          <w:sz w:val="28"/>
          <w:szCs w:val="28"/>
        </w:rPr>
        <w:t xml:space="preserve"> «Поиск себя» напрямую связан со становлением </w:t>
      </w:r>
      <w:r w:rsidR="00FE72F3" w:rsidRPr="00063C84">
        <w:rPr>
          <w:color w:val="000000"/>
          <w:sz w:val="28"/>
          <w:szCs w:val="28"/>
        </w:rPr>
        <w:t>мировоззрения</w:t>
      </w:r>
      <w:r w:rsidR="00C76360" w:rsidRPr="00063C84">
        <w:rPr>
          <w:color w:val="000000"/>
          <w:sz w:val="28"/>
          <w:szCs w:val="28"/>
        </w:rPr>
        <w:t>, то есть системы убеждений, возбуждающие многочисленные механизмы процесса мышления. Доступн</w:t>
      </w:r>
      <w:r w:rsidR="00FE72F3" w:rsidRPr="00063C84">
        <w:rPr>
          <w:color w:val="000000"/>
          <w:sz w:val="28"/>
          <w:szCs w:val="28"/>
        </w:rPr>
        <w:t>о</w:t>
      </w:r>
      <w:r w:rsidR="00C76360" w:rsidRPr="00063C84">
        <w:rPr>
          <w:color w:val="000000"/>
          <w:sz w:val="28"/>
          <w:szCs w:val="28"/>
        </w:rPr>
        <w:t>сть высшего образования прямо</w:t>
      </w:r>
      <w:r w:rsidR="00FA3937" w:rsidRPr="00063C84">
        <w:rPr>
          <w:color w:val="000000"/>
          <w:sz w:val="28"/>
          <w:szCs w:val="28"/>
        </w:rPr>
        <w:t xml:space="preserve"> пропорциональна</w:t>
      </w:r>
      <w:r w:rsidR="00C76360" w:rsidRPr="00063C84">
        <w:rPr>
          <w:color w:val="000000"/>
          <w:sz w:val="28"/>
          <w:szCs w:val="28"/>
        </w:rPr>
        <w:t xml:space="preserve"> педагогичес</w:t>
      </w:r>
      <w:r w:rsidR="00FE72F3" w:rsidRPr="00063C84">
        <w:rPr>
          <w:color w:val="000000"/>
          <w:sz w:val="28"/>
          <w:szCs w:val="28"/>
        </w:rPr>
        <w:t>к</w:t>
      </w:r>
      <w:r w:rsidR="00C76360" w:rsidRPr="00063C84">
        <w:rPr>
          <w:color w:val="000000"/>
          <w:sz w:val="28"/>
          <w:szCs w:val="28"/>
        </w:rPr>
        <w:t xml:space="preserve">ому подходу.  </w:t>
      </w:r>
    </w:p>
    <w:p w:rsidR="006F5563" w:rsidRPr="00063C84" w:rsidRDefault="006F556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Проблема юношеского возраста –</w:t>
      </w:r>
      <w:r w:rsidR="00FE72F3" w:rsidRPr="00063C84">
        <w:rPr>
          <w:color w:val="00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это двойственность. Юноши и деву</w:t>
      </w:r>
      <w:r w:rsidR="00FE72F3" w:rsidRPr="00063C84">
        <w:rPr>
          <w:color w:val="000000"/>
          <w:sz w:val="28"/>
          <w:szCs w:val="28"/>
        </w:rPr>
        <w:t xml:space="preserve">шки решают две важнейшие задачи: проблему </w:t>
      </w:r>
      <w:r w:rsidRPr="00063C84">
        <w:rPr>
          <w:color w:val="000000"/>
          <w:sz w:val="28"/>
          <w:szCs w:val="28"/>
        </w:rPr>
        <w:t>самоопределения и определение жизненного пути. Стоит отметить, то</w:t>
      </w:r>
      <w:r w:rsidR="00FE72F3" w:rsidRPr="00063C84">
        <w:rPr>
          <w:color w:val="000000"/>
          <w:sz w:val="28"/>
          <w:szCs w:val="28"/>
        </w:rPr>
        <w:t>,</w:t>
      </w:r>
      <w:r w:rsidRPr="00063C84">
        <w:rPr>
          <w:color w:val="000000"/>
          <w:sz w:val="28"/>
          <w:szCs w:val="28"/>
        </w:rPr>
        <w:t xml:space="preserve"> что подростки ещё не совсем готовы к решению таких глобальных задач. Поэтому основным содержани</w:t>
      </w:r>
      <w:r w:rsidR="00FE72F3" w:rsidRPr="00063C84">
        <w:rPr>
          <w:color w:val="000000"/>
          <w:sz w:val="28"/>
          <w:szCs w:val="28"/>
        </w:rPr>
        <w:t>ем учебного процесса должно яви</w:t>
      </w:r>
      <w:r w:rsidRPr="00063C84">
        <w:rPr>
          <w:color w:val="000000"/>
          <w:sz w:val="28"/>
          <w:szCs w:val="28"/>
        </w:rPr>
        <w:t>т</w:t>
      </w:r>
      <w:r w:rsidR="00FE72F3" w:rsidRPr="00063C84">
        <w:rPr>
          <w:color w:val="000000"/>
          <w:sz w:val="28"/>
          <w:szCs w:val="28"/>
        </w:rPr>
        <w:t>ься формирование п</w:t>
      </w:r>
      <w:r w:rsidRPr="00063C84">
        <w:rPr>
          <w:color w:val="000000"/>
          <w:sz w:val="28"/>
          <w:szCs w:val="28"/>
        </w:rPr>
        <w:t xml:space="preserve">сихологической готовности и развитие навыков критического мышления в процессе учебно-профессиональной деятельности. Мы считаем, что данный факт тесно граничит с педагогическими установками в старшей школе. </w:t>
      </w:r>
    </w:p>
    <w:p w:rsidR="006F5563" w:rsidRPr="00063C84" w:rsidRDefault="006F556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Формирова</w:t>
      </w:r>
      <w:r w:rsidR="00FE72F3" w:rsidRPr="00063C84">
        <w:rPr>
          <w:color w:val="000000"/>
          <w:sz w:val="28"/>
          <w:szCs w:val="28"/>
        </w:rPr>
        <w:t>ние таких способностей и умений</w:t>
      </w:r>
      <w:r w:rsidRPr="00063C84">
        <w:rPr>
          <w:color w:val="000000"/>
          <w:sz w:val="28"/>
          <w:szCs w:val="28"/>
        </w:rPr>
        <w:t>, которые могли бы обеспечить подростка активной, творческой, сознательной и созидательной жизнью – вот, что является ценно</w:t>
      </w:r>
      <w:r w:rsidR="00FE72F3" w:rsidRPr="00063C84">
        <w:rPr>
          <w:color w:val="000000"/>
          <w:sz w:val="28"/>
          <w:szCs w:val="28"/>
        </w:rPr>
        <w:t>стной ориентацией  преподавателей работающих в ш</w:t>
      </w:r>
      <w:r w:rsidRPr="00063C84">
        <w:rPr>
          <w:color w:val="000000"/>
          <w:sz w:val="28"/>
          <w:szCs w:val="28"/>
        </w:rPr>
        <w:t>колах.</w:t>
      </w:r>
    </w:p>
    <w:p w:rsidR="00A3011D" w:rsidRPr="00063C84" w:rsidRDefault="006F556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Нам хотелось бы упомянуть так же слова </w:t>
      </w:r>
      <w:r w:rsidRPr="00063C8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6" w:tooltip="США" w:history="1">
        <w:r w:rsidRPr="00063C84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американского психолог</w:t>
        </w:r>
      </w:hyperlink>
      <w:r w:rsidRPr="00063C84">
        <w:rPr>
          <w:color w:val="000000" w:themeColor="text1"/>
          <w:sz w:val="28"/>
          <w:szCs w:val="28"/>
        </w:rPr>
        <w:t>а</w:t>
      </w:r>
      <w:r w:rsidRPr="00063C84">
        <w:rPr>
          <w:color w:val="000000" w:themeColor="text1"/>
          <w:sz w:val="28"/>
          <w:szCs w:val="28"/>
          <w:shd w:val="clear" w:color="auto" w:fill="FFFFFF"/>
        </w:rPr>
        <w:t>, и основателя</w:t>
      </w:r>
      <w:r w:rsidRPr="00063C8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7" w:tooltip="Гуманистическая психология" w:history="1">
        <w:r w:rsidRPr="00063C84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гуманистической психологии</w:t>
        </w:r>
      </w:hyperlink>
      <w:r w:rsidRPr="00063C84">
        <w:rPr>
          <w:color w:val="000000" w:themeColor="text1"/>
          <w:sz w:val="28"/>
          <w:szCs w:val="28"/>
        </w:rPr>
        <w:t xml:space="preserve"> А. </w:t>
      </w:r>
      <w:proofErr w:type="spellStart"/>
      <w:r w:rsidRPr="00063C84">
        <w:rPr>
          <w:color w:val="000000" w:themeColor="text1"/>
          <w:sz w:val="28"/>
          <w:szCs w:val="28"/>
        </w:rPr>
        <w:t>Маслоу</w:t>
      </w:r>
      <w:proofErr w:type="spellEnd"/>
      <w:r w:rsidRPr="00063C84">
        <w:rPr>
          <w:color w:val="000000" w:themeColor="text1"/>
          <w:sz w:val="28"/>
          <w:szCs w:val="28"/>
        </w:rPr>
        <w:t xml:space="preserve">, который в своей работе «Новые рубежи человеческой природы» говорит о том, что именно в юношеском возрасте </w:t>
      </w:r>
      <w:r w:rsidR="00A3011D" w:rsidRPr="00063C84">
        <w:rPr>
          <w:color w:val="000000" w:themeColor="text1"/>
          <w:sz w:val="28"/>
          <w:szCs w:val="28"/>
        </w:rPr>
        <w:t xml:space="preserve">актуализируется главная потребность в саморазвитии, что связанно с возбуждением процессов </w:t>
      </w:r>
      <w:proofErr w:type="spellStart"/>
      <w:r w:rsidR="00A3011D" w:rsidRPr="00063C84">
        <w:rPr>
          <w:color w:val="000000" w:themeColor="text1"/>
          <w:sz w:val="28"/>
          <w:szCs w:val="28"/>
        </w:rPr>
        <w:t>самоактуализации</w:t>
      </w:r>
      <w:proofErr w:type="spellEnd"/>
      <w:r w:rsidR="00A3011D" w:rsidRPr="00063C84">
        <w:rPr>
          <w:color w:val="000000" w:themeColor="text1"/>
          <w:sz w:val="28"/>
          <w:szCs w:val="28"/>
        </w:rPr>
        <w:t xml:space="preserve">. Он говорит о том, что данные процессы являются факторами «мотивации развития» и что именно </w:t>
      </w:r>
      <w:r w:rsidR="00A3011D" w:rsidRPr="00063C84">
        <w:rPr>
          <w:color w:val="000000" w:themeColor="text1"/>
          <w:sz w:val="28"/>
          <w:szCs w:val="28"/>
        </w:rPr>
        <w:lastRenderedPageBreak/>
        <w:t>юношеский возраст имеет наиболее сильную «мотивацию развития», которая актуализирует и усиливает саморазвитие, что является прекрасной почвой для развития способности мыслить, решать определённые социальны</w:t>
      </w:r>
      <w:r w:rsidR="00FE72F3" w:rsidRPr="00063C84">
        <w:rPr>
          <w:color w:val="000000" w:themeColor="text1"/>
          <w:sz w:val="28"/>
          <w:szCs w:val="28"/>
        </w:rPr>
        <w:t>е</w:t>
      </w:r>
      <w:r w:rsidR="00A3011D" w:rsidRPr="00063C84">
        <w:rPr>
          <w:color w:val="000000" w:themeColor="text1"/>
          <w:sz w:val="28"/>
          <w:szCs w:val="28"/>
        </w:rPr>
        <w:t xml:space="preserve"> задачи. </w:t>
      </w:r>
      <w:r w:rsidR="003B3C0C" w:rsidRPr="00063C84">
        <w:rPr>
          <w:color w:val="000000" w:themeColor="text1"/>
          <w:sz w:val="28"/>
          <w:szCs w:val="28"/>
        </w:rPr>
        <w:t>[</w:t>
      </w:r>
      <w:proofErr w:type="spellStart"/>
      <w:r w:rsidR="003B3C0C" w:rsidRPr="00063C84">
        <w:rPr>
          <w:color w:val="000000" w:themeColor="text1"/>
          <w:sz w:val="28"/>
          <w:szCs w:val="28"/>
        </w:rPr>
        <w:t>Маслоу</w:t>
      </w:r>
      <w:proofErr w:type="spellEnd"/>
      <w:r w:rsidR="003B3C0C" w:rsidRPr="00063C84">
        <w:rPr>
          <w:color w:val="000000" w:themeColor="text1"/>
          <w:sz w:val="28"/>
          <w:szCs w:val="28"/>
        </w:rPr>
        <w:t xml:space="preserve">, 2011] </w:t>
      </w:r>
    </w:p>
    <w:p w:rsidR="006F5563" w:rsidRPr="00063C84" w:rsidRDefault="00FE72F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63C84">
        <w:rPr>
          <w:color w:val="000000" w:themeColor="text1"/>
          <w:sz w:val="28"/>
          <w:szCs w:val="28"/>
        </w:rPr>
        <w:t xml:space="preserve">    </w:t>
      </w:r>
      <w:r w:rsidR="00A3011D" w:rsidRPr="00063C84">
        <w:rPr>
          <w:color w:val="000000" w:themeColor="text1"/>
          <w:sz w:val="28"/>
          <w:szCs w:val="28"/>
        </w:rPr>
        <w:t>В.И. Журавлёва,</w:t>
      </w:r>
      <w:r w:rsidR="006C4AE6" w:rsidRPr="00063C84">
        <w:rPr>
          <w:color w:val="000000" w:themeColor="text1"/>
          <w:sz w:val="28"/>
          <w:szCs w:val="28"/>
        </w:rPr>
        <w:t xml:space="preserve"> </w:t>
      </w:r>
      <w:r w:rsidR="00FA3937" w:rsidRPr="00063C84">
        <w:rPr>
          <w:color w:val="000000" w:themeColor="text1"/>
          <w:sz w:val="28"/>
          <w:szCs w:val="28"/>
        </w:rPr>
        <w:t>говорит о том</w:t>
      </w:r>
      <w:r w:rsidR="00A3011D" w:rsidRPr="00063C84">
        <w:rPr>
          <w:color w:val="000000" w:themeColor="text1"/>
          <w:sz w:val="28"/>
          <w:szCs w:val="28"/>
        </w:rPr>
        <w:t xml:space="preserve">, что очень часто школьная среда </w:t>
      </w:r>
      <w:proofErr w:type="gramStart"/>
      <w:r w:rsidR="00A3011D" w:rsidRPr="00063C84">
        <w:rPr>
          <w:color w:val="000000" w:themeColor="text1"/>
          <w:sz w:val="28"/>
          <w:szCs w:val="28"/>
        </w:rPr>
        <w:t>выполняет роль</w:t>
      </w:r>
      <w:proofErr w:type="gramEnd"/>
      <w:r w:rsidR="00A3011D" w:rsidRPr="00063C84">
        <w:rPr>
          <w:color w:val="000000" w:themeColor="text1"/>
          <w:sz w:val="28"/>
          <w:szCs w:val="28"/>
        </w:rPr>
        <w:t xml:space="preserve"> источника информации, на основе которого происходит дальнейшее развитие личности. Но, к сожалению, достаточно часто из-за </w:t>
      </w:r>
      <w:r w:rsidR="003409BA" w:rsidRPr="00063C84">
        <w:rPr>
          <w:color w:val="000000" w:themeColor="text1"/>
          <w:sz w:val="28"/>
          <w:szCs w:val="28"/>
        </w:rPr>
        <w:t>незнания</w:t>
      </w:r>
      <w:r w:rsidR="00A3011D" w:rsidRPr="00063C84">
        <w:rPr>
          <w:color w:val="000000" w:themeColor="text1"/>
          <w:sz w:val="28"/>
          <w:szCs w:val="28"/>
        </w:rPr>
        <w:t xml:space="preserve"> </w:t>
      </w:r>
      <w:r w:rsidR="003409BA" w:rsidRPr="00063C84">
        <w:rPr>
          <w:color w:val="000000" w:themeColor="text1"/>
          <w:sz w:val="28"/>
          <w:szCs w:val="28"/>
        </w:rPr>
        <w:t>психологических</w:t>
      </w:r>
      <w:r w:rsidR="00A3011D" w:rsidRPr="00063C84">
        <w:rPr>
          <w:color w:val="000000" w:themeColor="text1"/>
          <w:sz w:val="28"/>
          <w:szCs w:val="28"/>
        </w:rPr>
        <w:t xml:space="preserve"> </w:t>
      </w:r>
      <w:r w:rsidR="003409BA" w:rsidRPr="00063C84">
        <w:rPr>
          <w:color w:val="000000" w:themeColor="text1"/>
          <w:sz w:val="28"/>
          <w:szCs w:val="28"/>
        </w:rPr>
        <w:t>особенностей</w:t>
      </w:r>
      <w:r w:rsidR="00A3011D" w:rsidRPr="00063C84">
        <w:rPr>
          <w:color w:val="000000" w:themeColor="text1"/>
          <w:sz w:val="28"/>
          <w:szCs w:val="28"/>
        </w:rPr>
        <w:t>, современных тенденций в развитии, современных треб</w:t>
      </w:r>
      <w:r w:rsidRPr="00063C84">
        <w:rPr>
          <w:color w:val="000000" w:themeColor="text1"/>
          <w:sz w:val="28"/>
          <w:szCs w:val="28"/>
        </w:rPr>
        <w:t>ований в профессиональной среде</w:t>
      </w:r>
      <w:r w:rsidR="00A3011D" w:rsidRPr="00063C84">
        <w:rPr>
          <w:color w:val="000000" w:themeColor="text1"/>
          <w:sz w:val="28"/>
          <w:szCs w:val="28"/>
        </w:rPr>
        <w:t>, либо недостаточной информированнос</w:t>
      </w:r>
      <w:r w:rsidR="00A3011D" w:rsidRPr="00A66AF2">
        <w:rPr>
          <w:sz w:val="28"/>
          <w:szCs w:val="28"/>
        </w:rPr>
        <w:t>т</w:t>
      </w:r>
      <w:r w:rsidR="00A66AF2" w:rsidRPr="00A66AF2">
        <w:rPr>
          <w:sz w:val="28"/>
          <w:szCs w:val="28"/>
        </w:rPr>
        <w:t>и</w:t>
      </w:r>
      <w:r w:rsidR="00A3011D" w:rsidRPr="00063C84">
        <w:rPr>
          <w:color w:val="000000" w:themeColor="text1"/>
          <w:sz w:val="28"/>
          <w:szCs w:val="28"/>
        </w:rPr>
        <w:t>, учителя оказываются оч</w:t>
      </w:r>
      <w:r w:rsidR="003409BA" w:rsidRPr="00063C84">
        <w:rPr>
          <w:color w:val="000000" w:themeColor="text1"/>
          <w:sz w:val="28"/>
          <w:szCs w:val="28"/>
        </w:rPr>
        <w:t>ень плохими помощниками</w:t>
      </w:r>
      <w:r w:rsidR="00A3011D" w:rsidRPr="00063C84">
        <w:rPr>
          <w:color w:val="000000" w:themeColor="text1"/>
          <w:sz w:val="28"/>
          <w:szCs w:val="28"/>
        </w:rPr>
        <w:t xml:space="preserve">. </w:t>
      </w:r>
    </w:p>
    <w:p w:rsidR="0093043C" w:rsidRPr="00063C84" w:rsidRDefault="00A3011D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3C84">
        <w:rPr>
          <w:color w:val="000000" w:themeColor="text1"/>
          <w:sz w:val="28"/>
          <w:szCs w:val="28"/>
        </w:rPr>
        <w:t xml:space="preserve">  </w:t>
      </w:r>
      <w:r w:rsidR="003409BA" w:rsidRPr="00063C84">
        <w:rPr>
          <w:color w:val="000000" w:themeColor="text1"/>
          <w:sz w:val="28"/>
          <w:szCs w:val="28"/>
        </w:rPr>
        <w:t xml:space="preserve">   </w:t>
      </w:r>
      <w:proofErr w:type="gramStart"/>
      <w:r w:rsidRPr="00063C84">
        <w:rPr>
          <w:color w:val="000000" w:themeColor="text1"/>
          <w:sz w:val="28"/>
          <w:szCs w:val="28"/>
        </w:rPr>
        <w:t>Т</w:t>
      </w:r>
      <w:r w:rsidR="003409BA" w:rsidRPr="00063C84">
        <w:rPr>
          <w:color w:val="000000" w:themeColor="text1"/>
          <w:sz w:val="28"/>
          <w:szCs w:val="28"/>
        </w:rPr>
        <w:t>аким образом, мы видим, что в перио</w:t>
      </w:r>
      <w:r w:rsidR="0093043C" w:rsidRPr="00063C84">
        <w:rPr>
          <w:color w:val="000000" w:themeColor="text1"/>
          <w:sz w:val="28"/>
          <w:szCs w:val="28"/>
        </w:rPr>
        <w:t>д индивидуальной жизни, именуемы</w:t>
      </w:r>
      <w:r w:rsidR="003409BA" w:rsidRPr="00063C84">
        <w:rPr>
          <w:color w:val="000000" w:themeColor="text1"/>
          <w:sz w:val="28"/>
          <w:szCs w:val="28"/>
        </w:rPr>
        <w:t>й «юношеский возраст»,</w:t>
      </w:r>
      <w:r w:rsidR="0093043C" w:rsidRPr="00063C84">
        <w:rPr>
          <w:color w:val="000000" w:themeColor="text1"/>
          <w:sz w:val="28"/>
          <w:szCs w:val="28"/>
        </w:rPr>
        <w:t xml:space="preserve"> </w:t>
      </w:r>
      <w:r w:rsidR="003409BA" w:rsidRPr="00063C84">
        <w:rPr>
          <w:color w:val="000000" w:themeColor="text1"/>
          <w:sz w:val="28"/>
          <w:szCs w:val="28"/>
        </w:rPr>
        <w:t>который связан с поиском</w:t>
      </w:r>
      <w:r w:rsidR="0093043C" w:rsidRPr="00063C84">
        <w:rPr>
          <w:color w:val="000000" w:themeColor="text1"/>
          <w:sz w:val="28"/>
          <w:szCs w:val="28"/>
        </w:rPr>
        <w:t xml:space="preserve"> собственного «Я», который</w:t>
      </w:r>
      <w:r w:rsidR="003409BA" w:rsidRPr="00063C84">
        <w:rPr>
          <w:color w:val="000000" w:themeColor="text1"/>
          <w:sz w:val="28"/>
          <w:szCs w:val="28"/>
        </w:rPr>
        <w:t xml:space="preserve"> подвержен переменчивым настроениям, период</w:t>
      </w:r>
      <w:r w:rsidR="0093043C" w:rsidRPr="00063C84">
        <w:rPr>
          <w:color w:val="000000" w:themeColor="text1"/>
          <w:sz w:val="28"/>
          <w:szCs w:val="28"/>
        </w:rPr>
        <w:t>,</w:t>
      </w:r>
      <w:r w:rsidR="003409BA" w:rsidRPr="00063C84">
        <w:rPr>
          <w:color w:val="000000" w:themeColor="text1"/>
          <w:sz w:val="28"/>
          <w:szCs w:val="28"/>
        </w:rPr>
        <w:t xml:space="preserve"> в котором стремительно развиваются способности детально соотносить ресурсы и цели для решения задач </w:t>
      </w:r>
      <w:r w:rsidR="0093043C" w:rsidRPr="00063C84">
        <w:rPr>
          <w:color w:val="000000" w:themeColor="text1"/>
          <w:sz w:val="28"/>
          <w:szCs w:val="28"/>
        </w:rPr>
        <w:t>строительства собственной жизни</w:t>
      </w:r>
      <w:r w:rsidR="00FA3937" w:rsidRPr="00063C84">
        <w:rPr>
          <w:color w:val="000000" w:themeColor="text1"/>
          <w:sz w:val="28"/>
          <w:szCs w:val="28"/>
        </w:rPr>
        <w:t>,</w:t>
      </w:r>
      <w:r w:rsidR="003409BA" w:rsidRPr="00063C84">
        <w:rPr>
          <w:color w:val="000000" w:themeColor="text1"/>
          <w:sz w:val="28"/>
          <w:szCs w:val="28"/>
        </w:rPr>
        <w:t xml:space="preserve"> будь то производственные задачи или попытки проявления собственной самостоятельности, важно помочь </w:t>
      </w:r>
      <w:r w:rsidR="0093043C" w:rsidRPr="00063C84">
        <w:rPr>
          <w:color w:val="000000" w:themeColor="text1"/>
          <w:sz w:val="28"/>
          <w:szCs w:val="28"/>
        </w:rPr>
        <w:t xml:space="preserve">подростку </w:t>
      </w:r>
      <w:r w:rsidR="003409BA" w:rsidRPr="00063C84">
        <w:rPr>
          <w:color w:val="000000" w:themeColor="text1"/>
          <w:sz w:val="28"/>
          <w:szCs w:val="28"/>
        </w:rPr>
        <w:t xml:space="preserve">развить  </w:t>
      </w:r>
      <w:r w:rsidR="003409BA" w:rsidRPr="00063C84">
        <w:rPr>
          <w:color w:val="000000"/>
          <w:sz w:val="28"/>
          <w:szCs w:val="28"/>
          <w:shd w:val="clear" w:color="auto" w:fill="FFFFFF"/>
        </w:rPr>
        <w:t>мыслительные навыки, нео</w:t>
      </w:r>
      <w:r w:rsidR="0093043C" w:rsidRPr="00063C84">
        <w:rPr>
          <w:color w:val="000000"/>
          <w:sz w:val="28"/>
          <w:szCs w:val="28"/>
          <w:shd w:val="clear" w:color="auto" w:fill="FFFFFF"/>
        </w:rPr>
        <w:t>бходимые как в дальнейшей жизни</w:t>
      </w:r>
      <w:r w:rsidR="003409BA" w:rsidRPr="00063C84">
        <w:rPr>
          <w:color w:val="000000"/>
          <w:sz w:val="28"/>
          <w:szCs w:val="28"/>
          <w:shd w:val="clear" w:color="auto" w:fill="FFFFFF"/>
        </w:rPr>
        <w:t>, так</w:t>
      </w:r>
      <w:proofErr w:type="gramEnd"/>
      <w:r w:rsidR="003409BA" w:rsidRPr="00063C84">
        <w:rPr>
          <w:color w:val="000000"/>
          <w:sz w:val="28"/>
          <w:szCs w:val="28"/>
          <w:shd w:val="clear" w:color="auto" w:fill="FFFFFF"/>
        </w:rPr>
        <w:t xml:space="preserve"> и в учебе. </w:t>
      </w:r>
      <w:proofErr w:type="gramStart"/>
      <w:r w:rsidR="003409BA" w:rsidRPr="00063C84">
        <w:rPr>
          <w:color w:val="000000"/>
          <w:sz w:val="28"/>
          <w:szCs w:val="28"/>
          <w:shd w:val="clear" w:color="auto" w:fill="FFFFFF"/>
        </w:rPr>
        <w:t>Чтобы не быть жертвой романтических настроений или мнения из вне, подросток должен уметь анализировать различные стороны жизни, принимать взвешенные решения, работать с информацией</w:t>
      </w:r>
      <w:r w:rsidR="003B3C0C" w:rsidRPr="00063C84">
        <w:rPr>
          <w:color w:val="000000"/>
          <w:sz w:val="28"/>
          <w:szCs w:val="28"/>
          <w:shd w:val="clear" w:color="auto" w:fill="FFFFFF"/>
        </w:rPr>
        <w:t xml:space="preserve"> [Краткий психологический…, 1985]</w:t>
      </w:r>
      <w:r w:rsidR="003409BA" w:rsidRPr="00063C84">
        <w:rPr>
          <w:color w:val="000000"/>
          <w:sz w:val="28"/>
          <w:szCs w:val="28"/>
          <w:shd w:val="clear" w:color="auto" w:fill="FFFFFF"/>
        </w:rPr>
        <w:t xml:space="preserve"> </w:t>
      </w:r>
      <w:r w:rsidR="003B3C0C" w:rsidRPr="00063C84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A3011D" w:rsidRPr="00063C84" w:rsidRDefault="0093043C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63C84">
        <w:rPr>
          <w:color w:val="000000"/>
          <w:sz w:val="28"/>
          <w:szCs w:val="28"/>
          <w:shd w:val="clear" w:color="auto" w:fill="FFFFFF"/>
        </w:rPr>
        <w:t xml:space="preserve">    </w:t>
      </w:r>
      <w:r w:rsidR="003409BA" w:rsidRPr="00063C84">
        <w:rPr>
          <w:color w:val="000000"/>
          <w:sz w:val="28"/>
          <w:szCs w:val="28"/>
          <w:shd w:val="clear" w:color="auto" w:fill="FFFFFF"/>
        </w:rPr>
        <w:t>Другими словами, юношеский возраст, является одновреме</w:t>
      </w:r>
      <w:r w:rsidRPr="00063C84">
        <w:rPr>
          <w:color w:val="000000"/>
          <w:sz w:val="28"/>
          <w:szCs w:val="28"/>
          <w:shd w:val="clear" w:color="auto" w:fill="FFFFFF"/>
        </w:rPr>
        <w:t xml:space="preserve">нно и  проблемным возрастом, </w:t>
      </w:r>
      <w:r w:rsidR="003409BA" w:rsidRPr="00063C84">
        <w:rPr>
          <w:color w:val="000000"/>
          <w:sz w:val="28"/>
          <w:szCs w:val="28"/>
          <w:shd w:val="clear" w:color="auto" w:fill="FFFFFF"/>
        </w:rPr>
        <w:t xml:space="preserve">и возрастом, где наиболее уместно и целесообразно внедрение такой технологии, которая помогла бы с решением всех возникающих </w:t>
      </w:r>
      <w:proofErr w:type="gramStart"/>
      <w:r w:rsidR="003409BA" w:rsidRPr="00063C84">
        <w:rPr>
          <w:color w:val="000000"/>
          <w:sz w:val="28"/>
          <w:szCs w:val="28"/>
          <w:shd w:val="clear" w:color="auto" w:fill="FFFFFF"/>
        </w:rPr>
        <w:t>вопросов</w:t>
      </w:r>
      <w:proofErr w:type="gramEnd"/>
      <w:r w:rsidR="003409BA" w:rsidRPr="00063C84">
        <w:rPr>
          <w:color w:val="000000"/>
          <w:sz w:val="28"/>
          <w:szCs w:val="28"/>
          <w:shd w:val="clear" w:color="auto" w:fill="FFFFFF"/>
        </w:rPr>
        <w:t xml:space="preserve">   как в воспитании школьников</w:t>
      </w:r>
      <w:r w:rsidR="003409BA" w:rsidRPr="00063C84">
        <w:rPr>
          <w:color w:val="000000" w:themeColor="text1"/>
          <w:sz w:val="28"/>
          <w:szCs w:val="28"/>
        </w:rPr>
        <w:t>, так и в собственных исканиях подростка.</w:t>
      </w:r>
    </w:p>
    <w:p w:rsidR="00CB6211" w:rsidRPr="00063C84" w:rsidRDefault="00CB6211" w:rsidP="00E978F0">
      <w:pPr>
        <w:pStyle w:val="a3"/>
        <w:shd w:val="clear" w:color="auto" w:fill="FFFFFF"/>
        <w:spacing w:line="360" w:lineRule="auto"/>
        <w:ind w:firstLine="709"/>
        <w:rPr>
          <w:b/>
          <w:color w:val="000000"/>
          <w:sz w:val="28"/>
          <w:szCs w:val="28"/>
        </w:rPr>
      </w:pPr>
      <w:r w:rsidRPr="00063C84">
        <w:rPr>
          <w:b/>
          <w:color w:val="000000"/>
          <w:sz w:val="28"/>
          <w:szCs w:val="28"/>
        </w:rPr>
        <w:t>1.2 </w:t>
      </w:r>
      <w:r w:rsidRPr="00063C84">
        <w:rPr>
          <w:rStyle w:val="apple-converted-space"/>
          <w:b/>
          <w:color w:val="000000"/>
          <w:sz w:val="28"/>
          <w:szCs w:val="28"/>
        </w:rPr>
        <w:t> </w:t>
      </w:r>
      <w:proofErr w:type="gramStart"/>
      <w:r w:rsidRPr="00063C84">
        <w:rPr>
          <w:b/>
          <w:color w:val="000000"/>
          <w:sz w:val="28"/>
          <w:szCs w:val="28"/>
          <w:lang w:val="en-US"/>
        </w:rPr>
        <w:t>C</w:t>
      </w:r>
      <w:proofErr w:type="spellStart"/>
      <w:proofErr w:type="gramEnd"/>
      <w:r w:rsidR="0093043C" w:rsidRPr="00063C84">
        <w:rPr>
          <w:b/>
          <w:color w:val="000000"/>
          <w:sz w:val="28"/>
          <w:szCs w:val="28"/>
        </w:rPr>
        <w:t>ущность</w:t>
      </w:r>
      <w:proofErr w:type="spellEnd"/>
      <w:r w:rsidRPr="00063C84">
        <w:rPr>
          <w:b/>
          <w:color w:val="000000"/>
          <w:sz w:val="28"/>
          <w:szCs w:val="28"/>
        </w:rPr>
        <w:t xml:space="preserve"> </w:t>
      </w:r>
      <w:proofErr w:type="spellStart"/>
      <w:r w:rsidRPr="00063C84">
        <w:rPr>
          <w:b/>
          <w:color w:val="000000"/>
          <w:sz w:val="28"/>
          <w:szCs w:val="28"/>
        </w:rPr>
        <w:t>критиче</w:t>
      </w:r>
      <w:proofErr w:type="spellEnd"/>
      <w:r w:rsidRPr="00063C84">
        <w:rPr>
          <w:b/>
          <w:color w:val="000000"/>
          <w:sz w:val="28"/>
          <w:szCs w:val="28"/>
          <w:lang w:val="en-US"/>
        </w:rPr>
        <w:t>c</w:t>
      </w:r>
      <w:r w:rsidRPr="00063C84">
        <w:rPr>
          <w:b/>
          <w:color w:val="000000"/>
          <w:sz w:val="28"/>
          <w:szCs w:val="28"/>
        </w:rPr>
        <w:t xml:space="preserve">кого мышления и </w:t>
      </w:r>
      <w:r w:rsidR="0093043C" w:rsidRPr="00063C84">
        <w:rPr>
          <w:b/>
          <w:color w:val="000000"/>
          <w:sz w:val="28"/>
          <w:szCs w:val="28"/>
        </w:rPr>
        <w:t>стадии</w:t>
      </w:r>
      <w:r w:rsidRPr="00063C84">
        <w:rPr>
          <w:b/>
          <w:color w:val="000000"/>
          <w:sz w:val="28"/>
          <w:szCs w:val="28"/>
        </w:rPr>
        <w:t xml:space="preserve"> его развития. </w:t>
      </w:r>
    </w:p>
    <w:p w:rsidR="00BD445A" w:rsidRPr="00063C84" w:rsidRDefault="00665A8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На сегодняшний день многие знакомы с термином «критическое мышление». Также бытует мнение, что всё больше и больше школьных </w:t>
      </w:r>
      <w:r w:rsidRPr="00063C84">
        <w:rPr>
          <w:color w:val="000000"/>
          <w:sz w:val="28"/>
          <w:szCs w:val="28"/>
        </w:rPr>
        <w:lastRenderedPageBreak/>
        <w:t>учителей прибегают  к технологии развития критического мышления. Одни считают что «критическое мышление»</w:t>
      </w:r>
      <w:r w:rsidR="000642AC" w:rsidRPr="00063C84">
        <w:rPr>
          <w:color w:val="000000"/>
          <w:sz w:val="28"/>
          <w:szCs w:val="28"/>
        </w:rPr>
        <w:t xml:space="preserve"> </w:t>
      </w:r>
      <w:proofErr w:type="gramStart"/>
      <w:r w:rsidR="000642AC" w:rsidRPr="00063C84">
        <w:rPr>
          <w:color w:val="000000"/>
          <w:sz w:val="28"/>
          <w:szCs w:val="28"/>
        </w:rPr>
        <w:t>-э</w:t>
      </w:r>
      <w:proofErr w:type="gramEnd"/>
      <w:r w:rsidR="000642AC" w:rsidRPr="00063C84">
        <w:rPr>
          <w:color w:val="000000"/>
          <w:sz w:val="28"/>
          <w:szCs w:val="28"/>
        </w:rPr>
        <w:t>то что-то хорошее, что-то</w:t>
      </w:r>
      <w:r w:rsidRPr="00063C84">
        <w:rPr>
          <w:color w:val="000000"/>
          <w:sz w:val="28"/>
          <w:szCs w:val="28"/>
        </w:rPr>
        <w:t xml:space="preserve">, что влияет на уровень нашего </w:t>
      </w:r>
      <w:r w:rsidR="006C4AE6" w:rsidRPr="00063C84">
        <w:rPr>
          <w:color w:val="000000"/>
          <w:sz w:val="28"/>
          <w:szCs w:val="28"/>
        </w:rPr>
        <w:t>интеллекта</w:t>
      </w:r>
      <w:r w:rsidRPr="00063C84">
        <w:rPr>
          <w:color w:val="000000"/>
          <w:sz w:val="28"/>
          <w:szCs w:val="28"/>
        </w:rPr>
        <w:t xml:space="preserve"> и </w:t>
      </w:r>
      <w:r w:rsidR="00F94BB7" w:rsidRPr="00063C84">
        <w:rPr>
          <w:color w:val="000000"/>
          <w:sz w:val="28"/>
          <w:szCs w:val="28"/>
        </w:rPr>
        <w:t>«</w:t>
      </w:r>
      <w:r w:rsidRPr="00063C84">
        <w:rPr>
          <w:color w:val="000000"/>
          <w:sz w:val="28"/>
          <w:szCs w:val="28"/>
        </w:rPr>
        <w:t>как-то</w:t>
      </w:r>
      <w:r w:rsidR="00F94BB7" w:rsidRPr="00063C84">
        <w:rPr>
          <w:color w:val="000000"/>
          <w:sz w:val="28"/>
          <w:szCs w:val="28"/>
        </w:rPr>
        <w:t>»</w:t>
      </w:r>
      <w:r w:rsidRPr="00063C84">
        <w:rPr>
          <w:color w:val="000000"/>
          <w:sz w:val="28"/>
          <w:szCs w:val="28"/>
        </w:rPr>
        <w:t xml:space="preserve"> положительно </w:t>
      </w:r>
      <w:r w:rsidR="000642AC" w:rsidRPr="00063C84">
        <w:rPr>
          <w:color w:val="000000"/>
          <w:sz w:val="28"/>
          <w:szCs w:val="28"/>
        </w:rPr>
        <w:t xml:space="preserve">отражается на процессе </w:t>
      </w:r>
      <w:r w:rsidRPr="00063C84">
        <w:rPr>
          <w:color w:val="000000"/>
          <w:sz w:val="28"/>
          <w:szCs w:val="28"/>
        </w:rPr>
        <w:t>понимания,</w:t>
      </w:r>
      <w:r w:rsidR="000642AC" w:rsidRPr="00063C84">
        <w:rPr>
          <w:color w:val="000000"/>
          <w:sz w:val="28"/>
          <w:szCs w:val="28"/>
        </w:rPr>
        <w:t xml:space="preserve"> т.е.</w:t>
      </w:r>
      <w:r w:rsidRPr="00063C84">
        <w:rPr>
          <w:color w:val="000000"/>
          <w:sz w:val="28"/>
          <w:szCs w:val="28"/>
        </w:rPr>
        <w:t xml:space="preserve"> даёт глубинное представление о природе вещей. Другие  же ассоциируют «критическое мышление» с</w:t>
      </w:r>
      <w:r w:rsidR="00ED7A5F" w:rsidRPr="00063C84">
        <w:rPr>
          <w:color w:val="000000"/>
          <w:sz w:val="28"/>
          <w:szCs w:val="28"/>
        </w:rPr>
        <w:t xml:space="preserve"> чем-то негативным, с человеком</w:t>
      </w:r>
      <w:r w:rsidRPr="00063C84">
        <w:rPr>
          <w:color w:val="000000"/>
          <w:sz w:val="28"/>
          <w:szCs w:val="28"/>
        </w:rPr>
        <w:t xml:space="preserve">, который не верит ни во что, ко всему придирается и сам не понимает, где всего этого правда, а где ложь. Литература также изобилует определениями этого термина, и все </w:t>
      </w:r>
      <w:r w:rsidR="000642AC" w:rsidRPr="00063C84">
        <w:rPr>
          <w:color w:val="000000"/>
          <w:sz w:val="28"/>
          <w:szCs w:val="28"/>
        </w:rPr>
        <w:t>они не всегда имеют одно значение</w:t>
      </w:r>
      <w:r w:rsidRPr="00063C84">
        <w:rPr>
          <w:color w:val="000000"/>
          <w:sz w:val="28"/>
          <w:szCs w:val="28"/>
        </w:rPr>
        <w:t>.</w:t>
      </w:r>
    </w:p>
    <w:p w:rsidR="00171EB4" w:rsidRPr="00063C84" w:rsidRDefault="00171EB4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Следует сказать, что термин «критическое мышление» существует уже довольно продолжительное время</w:t>
      </w:r>
      <w:r w:rsidR="00F94BB7" w:rsidRPr="00063C84">
        <w:rPr>
          <w:color w:val="000000"/>
          <w:sz w:val="28"/>
          <w:szCs w:val="28"/>
        </w:rPr>
        <w:t xml:space="preserve">. Определение «критическому мышлению» </w:t>
      </w:r>
      <w:r w:rsidRPr="00063C84">
        <w:rPr>
          <w:color w:val="000000"/>
          <w:sz w:val="28"/>
          <w:szCs w:val="28"/>
        </w:rPr>
        <w:t>можно встретить</w:t>
      </w:r>
      <w:r w:rsidR="00F94BB7" w:rsidRPr="00063C84">
        <w:rPr>
          <w:color w:val="000000"/>
          <w:sz w:val="28"/>
          <w:szCs w:val="28"/>
        </w:rPr>
        <w:t xml:space="preserve"> у</w:t>
      </w:r>
      <w:r w:rsidRPr="00063C84">
        <w:rPr>
          <w:color w:val="000000"/>
          <w:sz w:val="28"/>
          <w:szCs w:val="28"/>
        </w:rPr>
        <w:t xml:space="preserve"> таких выдающихся психолог</w:t>
      </w:r>
      <w:r w:rsidR="006C4AE6" w:rsidRPr="00063C84">
        <w:rPr>
          <w:color w:val="000000"/>
          <w:sz w:val="28"/>
          <w:szCs w:val="28"/>
        </w:rPr>
        <w:t>о</w:t>
      </w:r>
      <w:r w:rsidRPr="00063C84">
        <w:rPr>
          <w:color w:val="000000"/>
          <w:sz w:val="28"/>
          <w:szCs w:val="28"/>
        </w:rPr>
        <w:t>в</w:t>
      </w:r>
      <w:proofErr w:type="gramStart"/>
      <w:r w:rsidRPr="00063C84">
        <w:rPr>
          <w:color w:val="000000"/>
          <w:sz w:val="28"/>
          <w:szCs w:val="28"/>
        </w:rPr>
        <w:t xml:space="preserve"> ,</w:t>
      </w:r>
      <w:proofErr w:type="gramEnd"/>
      <w:r w:rsidRPr="00063C84">
        <w:rPr>
          <w:color w:val="000000"/>
          <w:sz w:val="28"/>
          <w:szCs w:val="28"/>
        </w:rPr>
        <w:t xml:space="preserve"> как Л.С. </w:t>
      </w:r>
      <w:proofErr w:type="spellStart"/>
      <w:r w:rsidRPr="00063C84">
        <w:rPr>
          <w:color w:val="000000"/>
          <w:sz w:val="28"/>
          <w:szCs w:val="28"/>
        </w:rPr>
        <w:t>Выготский</w:t>
      </w:r>
      <w:proofErr w:type="spellEnd"/>
      <w:r w:rsidRPr="00063C84">
        <w:rPr>
          <w:color w:val="000000"/>
          <w:sz w:val="28"/>
          <w:szCs w:val="28"/>
        </w:rPr>
        <w:t xml:space="preserve">, Ж. Пиаже, Дж. </w:t>
      </w:r>
      <w:proofErr w:type="spellStart"/>
      <w:r w:rsidRPr="00063C84">
        <w:rPr>
          <w:color w:val="000000"/>
          <w:sz w:val="28"/>
          <w:szCs w:val="28"/>
        </w:rPr>
        <w:t>Брунер</w:t>
      </w:r>
      <w:proofErr w:type="spellEnd"/>
      <w:r w:rsidRPr="00063C84">
        <w:rPr>
          <w:color w:val="000000"/>
          <w:sz w:val="28"/>
          <w:szCs w:val="28"/>
        </w:rPr>
        <w:t xml:space="preserve"> и многие др. Что же такое «критическое мышление»?</w:t>
      </w:r>
    </w:p>
    <w:p w:rsidR="00171EB4" w:rsidRPr="00063C84" w:rsidRDefault="00171EB4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</w:t>
      </w:r>
      <w:r w:rsidR="00F94BB7" w:rsidRPr="00063C84">
        <w:rPr>
          <w:color w:val="000000"/>
          <w:sz w:val="28"/>
          <w:szCs w:val="28"/>
        </w:rPr>
        <w:t xml:space="preserve">    </w:t>
      </w:r>
      <w:r w:rsidRPr="00063C84">
        <w:rPr>
          <w:color w:val="000000"/>
          <w:sz w:val="28"/>
          <w:szCs w:val="28"/>
        </w:rPr>
        <w:t xml:space="preserve">Д. </w:t>
      </w:r>
      <w:proofErr w:type="spellStart"/>
      <w:r w:rsidRPr="00063C84">
        <w:rPr>
          <w:color w:val="000000"/>
          <w:sz w:val="28"/>
          <w:szCs w:val="28"/>
        </w:rPr>
        <w:t>Халперн</w:t>
      </w:r>
      <w:proofErr w:type="spellEnd"/>
      <w:r w:rsidRPr="00063C84">
        <w:rPr>
          <w:color w:val="000000"/>
          <w:sz w:val="28"/>
          <w:szCs w:val="28"/>
        </w:rPr>
        <w:t xml:space="preserve"> в своей работе «Психология критического мышления» говорит, что «критическое мышление»- это  такое мышление, которое отличается логичностью, </w:t>
      </w:r>
      <w:r w:rsidR="006C4AE6" w:rsidRPr="00063C84">
        <w:rPr>
          <w:color w:val="000000"/>
          <w:sz w:val="28"/>
          <w:szCs w:val="28"/>
        </w:rPr>
        <w:t>взвешенностью</w:t>
      </w:r>
      <w:r w:rsidRPr="00063C84">
        <w:rPr>
          <w:color w:val="000000"/>
          <w:sz w:val="28"/>
          <w:szCs w:val="28"/>
        </w:rPr>
        <w:t xml:space="preserve">, целесообразностью, </w:t>
      </w:r>
      <w:r w:rsidR="006C4AE6" w:rsidRPr="00063C84">
        <w:rPr>
          <w:color w:val="000000"/>
          <w:sz w:val="28"/>
          <w:szCs w:val="28"/>
        </w:rPr>
        <w:t>целенаправленностью</w:t>
      </w:r>
      <w:r w:rsidRPr="00063C84">
        <w:rPr>
          <w:color w:val="000000"/>
          <w:sz w:val="28"/>
          <w:szCs w:val="28"/>
        </w:rPr>
        <w:t xml:space="preserve"> и</w:t>
      </w:r>
      <w:r w:rsidR="00F94BB7" w:rsidRPr="00063C84">
        <w:rPr>
          <w:color w:val="000000"/>
          <w:sz w:val="28"/>
          <w:szCs w:val="28"/>
        </w:rPr>
        <w:t xml:space="preserve"> имеет </w:t>
      </w:r>
      <w:r w:rsidR="006C4AE6" w:rsidRPr="00063C84">
        <w:rPr>
          <w:color w:val="000000"/>
          <w:sz w:val="28"/>
          <w:szCs w:val="28"/>
        </w:rPr>
        <w:t>специфические</w:t>
      </w:r>
      <w:r w:rsidR="00F94BB7" w:rsidRPr="00063C84">
        <w:rPr>
          <w:color w:val="000000"/>
          <w:sz w:val="28"/>
          <w:szCs w:val="28"/>
        </w:rPr>
        <w:t xml:space="preserve"> особенности</w:t>
      </w:r>
      <w:r w:rsidRPr="00063C84">
        <w:rPr>
          <w:color w:val="000000"/>
          <w:sz w:val="28"/>
          <w:szCs w:val="28"/>
        </w:rPr>
        <w:t xml:space="preserve">, благодаря которым </w:t>
      </w:r>
      <w:r w:rsidR="00F94BB7" w:rsidRPr="00063C84">
        <w:rPr>
          <w:color w:val="000000"/>
          <w:sz w:val="28"/>
          <w:szCs w:val="28"/>
        </w:rPr>
        <w:t>вероятность достижения поставлен</w:t>
      </w:r>
      <w:r w:rsidR="006C4AE6" w:rsidRPr="00063C84">
        <w:rPr>
          <w:color w:val="000000"/>
          <w:sz w:val="28"/>
          <w:szCs w:val="28"/>
        </w:rPr>
        <w:t>н</w:t>
      </w:r>
      <w:r w:rsidR="00F94BB7" w:rsidRPr="00063C84">
        <w:rPr>
          <w:color w:val="000000"/>
          <w:sz w:val="28"/>
          <w:szCs w:val="28"/>
        </w:rPr>
        <w:t xml:space="preserve">ой цели  </w:t>
      </w:r>
      <w:r w:rsidR="00A66AF2">
        <w:rPr>
          <w:color w:val="000000"/>
          <w:sz w:val="28"/>
          <w:szCs w:val="28"/>
        </w:rPr>
        <w:t xml:space="preserve">увеличивается в несколько раз </w:t>
      </w:r>
      <w:r w:rsidR="00A66AF2" w:rsidRPr="00063C84">
        <w:rPr>
          <w:color w:val="000000"/>
          <w:sz w:val="28"/>
          <w:szCs w:val="28"/>
        </w:rPr>
        <w:t>[</w:t>
      </w:r>
      <w:proofErr w:type="spellStart"/>
      <w:r w:rsidR="00A66AF2">
        <w:rPr>
          <w:color w:val="000000"/>
          <w:sz w:val="28"/>
          <w:szCs w:val="28"/>
        </w:rPr>
        <w:t>Халперн</w:t>
      </w:r>
      <w:proofErr w:type="spellEnd"/>
      <w:r w:rsidR="00A66AF2">
        <w:rPr>
          <w:color w:val="000000"/>
          <w:sz w:val="28"/>
          <w:szCs w:val="28"/>
        </w:rPr>
        <w:t>, 2000</w:t>
      </w:r>
      <w:r w:rsidR="00A66AF2" w:rsidRPr="00063C84">
        <w:rPr>
          <w:color w:val="000000"/>
          <w:sz w:val="28"/>
          <w:szCs w:val="28"/>
        </w:rPr>
        <w:t>].</w:t>
      </w:r>
      <w:r w:rsidRPr="00063C84">
        <w:rPr>
          <w:color w:val="000000"/>
          <w:sz w:val="28"/>
          <w:szCs w:val="28"/>
        </w:rPr>
        <w:t xml:space="preserve"> Она </w:t>
      </w:r>
      <w:r w:rsidR="00807A17" w:rsidRPr="00063C84">
        <w:rPr>
          <w:color w:val="000000" w:themeColor="text1"/>
          <w:sz w:val="28"/>
          <w:szCs w:val="28"/>
        </w:rPr>
        <w:t>считает,</w:t>
      </w:r>
      <w:r w:rsidRPr="00063C84">
        <w:rPr>
          <w:color w:val="FF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что для «критического мышления» свойственно создание логических умозаключений, образование логических моделей обоснованных решений, относительно того согласиться с чужим мнением или отклонить.</w:t>
      </w:r>
    </w:p>
    <w:p w:rsidR="00171EB4" w:rsidRPr="00063C84" w:rsidRDefault="00171EB4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</w:t>
      </w:r>
      <w:r w:rsidR="00F94BB7" w:rsidRPr="00063C84">
        <w:rPr>
          <w:color w:val="000000"/>
          <w:sz w:val="28"/>
          <w:szCs w:val="28"/>
        </w:rPr>
        <w:t xml:space="preserve">   Интересно, что в работе </w:t>
      </w:r>
      <w:r w:rsidRPr="00063C84">
        <w:rPr>
          <w:color w:val="000000"/>
          <w:sz w:val="28"/>
          <w:szCs w:val="28"/>
        </w:rPr>
        <w:t xml:space="preserve">Дж. </w:t>
      </w:r>
      <w:proofErr w:type="spellStart"/>
      <w:r w:rsidRPr="00063C84">
        <w:rPr>
          <w:color w:val="000000"/>
          <w:sz w:val="28"/>
          <w:szCs w:val="28"/>
        </w:rPr>
        <w:t>Браус</w:t>
      </w:r>
      <w:proofErr w:type="spellEnd"/>
      <w:r w:rsidRPr="00063C84">
        <w:rPr>
          <w:color w:val="000000"/>
          <w:sz w:val="28"/>
          <w:szCs w:val="28"/>
        </w:rPr>
        <w:t xml:space="preserve"> и Д. Вуд </w:t>
      </w:r>
      <w:r w:rsidR="00F94BB7" w:rsidRPr="00063C84">
        <w:rPr>
          <w:color w:val="000000"/>
          <w:sz w:val="28"/>
          <w:szCs w:val="28"/>
        </w:rPr>
        <w:t>мы находим подобное определение: критическое мышлени</w:t>
      </w:r>
      <w:proofErr w:type="gramStart"/>
      <w:r w:rsidR="00F94BB7" w:rsidRPr="00063C84">
        <w:rPr>
          <w:color w:val="000000"/>
          <w:sz w:val="28"/>
          <w:szCs w:val="28"/>
        </w:rPr>
        <w:t>е-</w:t>
      </w:r>
      <w:proofErr w:type="gramEnd"/>
      <w:r w:rsidR="006C4AE6" w:rsidRPr="00063C84">
        <w:rPr>
          <w:color w:val="000000"/>
          <w:sz w:val="28"/>
          <w:szCs w:val="28"/>
        </w:rPr>
        <w:t xml:space="preserve"> это осозна</w:t>
      </w:r>
      <w:r w:rsidRPr="00063C84">
        <w:rPr>
          <w:color w:val="000000"/>
          <w:sz w:val="28"/>
          <w:szCs w:val="28"/>
        </w:rPr>
        <w:t>н</w:t>
      </w:r>
      <w:r w:rsidR="00F94BB7" w:rsidRPr="00063C84">
        <w:rPr>
          <w:color w:val="000000"/>
          <w:sz w:val="28"/>
          <w:szCs w:val="28"/>
        </w:rPr>
        <w:t>ное мышление, сосредоточенное</w:t>
      </w:r>
      <w:r w:rsidRPr="00063C84">
        <w:rPr>
          <w:color w:val="000000"/>
          <w:sz w:val="28"/>
          <w:szCs w:val="28"/>
        </w:rPr>
        <w:t xml:space="preserve"> на вопросе , что делать и во что верить. </w:t>
      </w:r>
    </w:p>
    <w:p w:rsidR="00171EB4" w:rsidRPr="00063C84" w:rsidRDefault="00171EB4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В сборни</w:t>
      </w:r>
      <w:r w:rsidR="00F94BB7" w:rsidRPr="00063C84">
        <w:rPr>
          <w:color w:val="000000"/>
          <w:sz w:val="28"/>
          <w:szCs w:val="28"/>
        </w:rPr>
        <w:t>к</w:t>
      </w:r>
      <w:r w:rsidRPr="00063C84">
        <w:rPr>
          <w:color w:val="000000"/>
          <w:sz w:val="28"/>
          <w:szCs w:val="28"/>
        </w:rPr>
        <w:t>е под ред. О Варшавер «</w:t>
      </w:r>
      <w:r w:rsidRPr="00A66AF2">
        <w:rPr>
          <w:color w:val="000000"/>
          <w:sz w:val="28"/>
          <w:szCs w:val="28"/>
        </w:rPr>
        <w:t>Критическое мышление и новые виды грамотности</w:t>
      </w:r>
      <w:r w:rsidRPr="00063C84">
        <w:rPr>
          <w:color w:val="000000"/>
          <w:sz w:val="28"/>
          <w:szCs w:val="28"/>
        </w:rPr>
        <w:t xml:space="preserve">» мы находим следующие слова: «  Критическое мышление есть мышление самостоятельное. И когда занятие строится на принципах критического мышления, каждый формулирует свои </w:t>
      </w:r>
      <w:r w:rsidRPr="00063C84">
        <w:rPr>
          <w:color w:val="000000" w:themeColor="text1"/>
          <w:sz w:val="28"/>
          <w:szCs w:val="28"/>
        </w:rPr>
        <w:t>оцен</w:t>
      </w:r>
      <w:r w:rsidR="00807A17" w:rsidRPr="00063C84">
        <w:rPr>
          <w:color w:val="000000" w:themeColor="text1"/>
          <w:sz w:val="28"/>
          <w:szCs w:val="28"/>
        </w:rPr>
        <w:t>к</w:t>
      </w:r>
      <w:r w:rsidRPr="00063C84">
        <w:rPr>
          <w:color w:val="000000" w:themeColor="text1"/>
          <w:sz w:val="28"/>
          <w:szCs w:val="28"/>
        </w:rPr>
        <w:t>и</w:t>
      </w:r>
      <w:r w:rsidRPr="00063C84">
        <w:rPr>
          <w:color w:val="000000"/>
          <w:sz w:val="28"/>
          <w:szCs w:val="28"/>
        </w:rPr>
        <w:t xml:space="preserve"> и убеждения независимо от остальных».  Другими словами, мы должны самостоятельно </w:t>
      </w:r>
      <w:r w:rsidRPr="00063C84">
        <w:rPr>
          <w:color w:val="000000"/>
          <w:sz w:val="28"/>
          <w:szCs w:val="28"/>
        </w:rPr>
        <w:lastRenderedPageBreak/>
        <w:t>принимат</w:t>
      </w:r>
      <w:r w:rsidR="00F94BB7" w:rsidRPr="00063C84">
        <w:rPr>
          <w:color w:val="000000"/>
          <w:sz w:val="28"/>
          <w:szCs w:val="28"/>
        </w:rPr>
        <w:t>ь решения относительно возник</w:t>
      </w:r>
      <w:r w:rsidRPr="00063C84">
        <w:rPr>
          <w:color w:val="000000"/>
          <w:sz w:val="28"/>
          <w:szCs w:val="28"/>
        </w:rPr>
        <w:t xml:space="preserve">ших вопросов. Мышление становится только тогда критическим, когда оно носит индивидуальный характер. </w:t>
      </w:r>
    </w:p>
    <w:p w:rsidR="00171EB4" w:rsidRPr="00063C84" w:rsidRDefault="00FA393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Не</w:t>
      </w:r>
      <w:r w:rsidR="00171EB4" w:rsidRPr="00063C84">
        <w:rPr>
          <w:color w:val="000000"/>
          <w:sz w:val="28"/>
          <w:szCs w:val="28"/>
        </w:rPr>
        <w:t>взирая на многочисленность определений</w:t>
      </w:r>
      <w:r w:rsidR="00ED7A5F" w:rsidRPr="00063C84">
        <w:rPr>
          <w:color w:val="000000"/>
          <w:sz w:val="28"/>
          <w:szCs w:val="28"/>
        </w:rPr>
        <w:t>,</w:t>
      </w:r>
      <w:r w:rsidR="00171EB4" w:rsidRPr="00063C84">
        <w:rPr>
          <w:color w:val="000000"/>
          <w:sz w:val="28"/>
          <w:szCs w:val="28"/>
        </w:rPr>
        <w:t xml:space="preserve"> пестрящих в том или ином научном издании, мы увидели </w:t>
      </w:r>
      <w:r w:rsidR="00ED7A5F" w:rsidRPr="00063C84">
        <w:rPr>
          <w:color w:val="000000"/>
          <w:sz w:val="28"/>
          <w:szCs w:val="28"/>
        </w:rPr>
        <w:t xml:space="preserve">их </w:t>
      </w:r>
      <w:r w:rsidR="00171EB4" w:rsidRPr="00063C84">
        <w:rPr>
          <w:color w:val="000000"/>
          <w:sz w:val="28"/>
          <w:szCs w:val="28"/>
        </w:rPr>
        <w:t>общность</w:t>
      </w:r>
      <w:r w:rsidR="00807A17" w:rsidRPr="00063C84">
        <w:rPr>
          <w:color w:val="000000" w:themeColor="text1"/>
          <w:sz w:val="28"/>
          <w:szCs w:val="28"/>
        </w:rPr>
        <w:t>.</w:t>
      </w:r>
      <w:r w:rsidR="00807A17" w:rsidRPr="00063C84">
        <w:rPr>
          <w:color w:val="FF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Все они говорят о</w:t>
      </w:r>
      <w:r w:rsidR="00171EB4" w:rsidRPr="00063C84">
        <w:rPr>
          <w:color w:val="000000"/>
          <w:sz w:val="28"/>
          <w:szCs w:val="28"/>
        </w:rPr>
        <w:t xml:space="preserve"> рефлексивных свойствах мышления. То ест</w:t>
      </w:r>
      <w:r w:rsidR="00F94BB7" w:rsidRPr="00063C84">
        <w:rPr>
          <w:color w:val="000000"/>
          <w:sz w:val="28"/>
          <w:szCs w:val="28"/>
        </w:rPr>
        <w:t xml:space="preserve">ь «критическое мышление» - это мышление </w:t>
      </w:r>
      <w:r w:rsidR="00171EB4" w:rsidRPr="00063C84">
        <w:rPr>
          <w:color w:val="000000"/>
          <w:sz w:val="28"/>
          <w:szCs w:val="28"/>
        </w:rPr>
        <w:t>свободное от убеждений и предрассудков, способное развиват</w:t>
      </w:r>
      <w:r w:rsidR="006C4AE6" w:rsidRPr="00063C84">
        <w:rPr>
          <w:color w:val="000000"/>
          <w:sz w:val="28"/>
          <w:szCs w:val="28"/>
        </w:rPr>
        <w:t>ь</w:t>
      </w:r>
      <w:r w:rsidR="00171EB4" w:rsidRPr="00063C84">
        <w:rPr>
          <w:color w:val="000000"/>
          <w:sz w:val="28"/>
          <w:szCs w:val="28"/>
        </w:rPr>
        <w:t>ся путём впитывания той или иной информации и соединения её с личным опытом.</w:t>
      </w:r>
      <w:r w:rsidR="001E79B1" w:rsidRPr="00063C84">
        <w:rPr>
          <w:color w:val="000000"/>
          <w:sz w:val="28"/>
          <w:szCs w:val="28"/>
        </w:rPr>
        <w:t xml:space="preserve"> Критическое мышление по своей природе очень схоже с творческим мышлением, но всё же есть одно отличие, и оно состоит в том,</w:t>
      </w:r>
      <w:r w:rsidR="00F94BB7" w:rsidRPr="00063C84">
        <w:rPr>
          <w:color w:val="000000"/>
          <w:sz w:val="28"/>
          <w:szCs w:val="28"/>
        </w:rPr>
        <w:t xml:space="preserve"> </w:t>
      </w:r>
      <w:r w:rsidR="001E79B1" w:rsidRPr="00063C84">
        <w:rPr>
          <w:color w:val="000000"/>
          <w:sz w:val="28"/>
          <w:szCs w:val="28"/>
        </w:rPr>
        <w:t xml:space="preserve">что творческое мышление не предусматривает </w:t>
      </w:r>
      <w:proofErr w:type="spellStart"/>
      <w:r w:rsidR="001E79B1" w:rsidRPr="00063C84">
        <w:rPr>
          <w:color w:val="000000"/>
          <w:sz w:val="28"/>
          <w:szCs w:val="28"/>
        </w:rPr>
        <w:t>оценочности</w:t>
      </w:r>
      <w:proofErr w:type="spellEnd"/>
      <w:r w:rsidR="001E79B1" w:rsidRPr="00063C84">
        <w:rPr>
          <w:color w:val="000000"/>
          <w:sz w:val="28"/>
          <w:szCs w:val="28"/>
        </w:rPr>
        <w:t xml:space="preserve">. Творческое мышление предусматривает за собой развитие идей, которые очень часто не связаны с жизненным опытом и социальными нормами [Заир-Бек, 2011, </w:t>
      </w:r>
      <w:r w:rsidR="001E79B1" w:rsidRPr="00063C84">
        <w:rPr>
          <w:color w:val="000000"/>
          <w:sz w:val="28"/>
          <w:szCs w:val="28"/>
          <w:lang w:val="en-US"/>
        </w:rPr>
        <w:t>c</w:t>
      </w:r>
      <w:r w:rsidRPr="00063C84">
        <w:rPr>
          <w:color w:val="000000"/>
          <w:sz w:val="28"/>
          <w:szCs w:val="28"/>
        </w:rPr>
        <w:t>.9]. Однако</w:t>
      </w:r>
      <w:proofErr w:type="gramStart"/>
      <w:r w:rsidRPr="00063C84">
        <w:rPr>
          <w:color w:val="000000"/>
          <w:sz w:val="28"/>
          <w:szCs w:val="28"/>
        </w:rPr>
        <w:t>,</w:t>
      </w:r>
      <w:proofErr w:type="gramEnd"/>
      <w:r w:rsidR="001E79B1" w:rsidRPr="00063C84">
        <w:rPr>
          <w:color w:val="000000"/>
          <w:sz w:val="28"/>
          <w:szCs w:val="28"/>
        </w:rPr>
        <w:t xml:space="preserve"> мы бы хотели подчеркнуть то, что критическое и творческое мышление развиваются в синтезе. И одно мышление, по сути</w:t>
      </w:r>
      <w:r w:rsidR="00404F38" w:rsidRPr="00063C84">
        <w:rPr>
          <w:color w:val="000000"/>
          <w:sz w:val="28"/>
          <w:szCs w:val="28"/>
        </w:rPr>
        <w:t>,</w:t>
      </w:r>
      <w:r w:rsidR="001E79B1" w:rsidRPr="00063C84">
        <w:rPr>
          <w:color w:val="000000"/>
          <w:sz w:val="28"/>
          <w:szCs w:val="28"/>
        </w:rPr>
        <w:t xml:space="preserve"> является частью другого. Критическое мышление является началом начал творческого мышления.</w:t>
      </w:r>
    </w:p>
    <w:p w:rsidR="001E79B1" w:rsidRPr="00063C84" w:rsidRDefault="001E79B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Каждого ли человека можно научить </w:t>
      </w:r>
      <w:proofErr w:type="gramStart"/>
      <w:r w:rsidRPr="00063C84">
        <w:rPr>
          <w:color w:val="000000"/>
          <w:sz w:val="28"/>
          <w:szCs w:val="28"/>
        </w:rPr>
        <w:t>критически</w:t>
      </w:r>
      <w:proofErr w:type="gramEnd"/>
      <w:r w:rsidRPr="00063C84">
        <w:rPr>
          <w:color w:val="000000"/>
          <w:sz w:val="28"/>
          <w:szCs w:val="28"/>
        </w:rPr>
        <w:t xml:space="preserve"> мыслить?</w:t>
      </w:r>
      <w:r w:rsidR="006C4AE6" w:rsidRPr="00063C84">
        <w:rPr>
          <w:color w:val="000000"/>
          <w:sz w:val="28"/>
          <w:szCs w:val="28"/>
        </w:rPr>
        <w:t xml:space="preserve"> </w:t>
      </w:r>
      <w:r w:rsidR="00F94BB7" w:rsidRPr="00063C84">
        <w:rPr>
          <w:color w:val="000000"/>
          <w:sz w:val="28"/>
          <w:szCs w:val="28"/>
        </w:rPr>
        <w:t>Безусловно. Но для этого нужно иметь или воспитать ряд качеств.</w:t>
      </w:r>
      <w:r w:rsidRPr="00063C84">
        <w:rPr>
          <w:color w:val="000000"/>
          <w:sz w:val="28"/>
          <w:szCs w:val="28"/>
        </w:rPr>
        <w:t xml:space="preserve"> </w:t>
      </w:r>
      <w:proofErr w:type="spellStart"/>
      <w:r w:rsidRPr="00063C84">
        <w:rPr>
          <w:color w:val="000000"/>
          <w:sz w:val="28"/>
          <w:szCs w:val="28"/>
        </w:rPr>
        <w:t>Д.Халперн</w:t>
      </w:r>
      <w:proofErr w:type="spellEnd"/>
      <w:r w:rsidRPr="00063C84">
        <w:rPr>
          <w:color w:val="000000"/>
          <w:sz w:val="28"/>
          <w:szCs w:val="28"/>
        </w:rPr>
        <w:t xml:space="preserve"> в своей работе «Психология </w:t>
      </w:r>
      <w:r w:rsidR="006C4AE6" w:rsidRPr="00063C84">
        <w:rPr>
          <w:color w:val="000000"/>
          <w:sz w:val="28"/>
          <w:szCs w:val="28"/>
        </w:rPr>
        <w:t>критического</w:t>
      </w:r>
      <w:r w:rsidR="00F94BB7" w:rsidRPr="00063C84">
        <w:rPr>
          <w:color w:val="000000"/>
          <w:sz w:val="28"/>
          <w:szCs w:val="28"/>
        </w:rPr>
        <w:t xml:space="preserve"> мышления» говорит о том что, чтобы </w:t>
      </w:r>
      <w:r w:rsidRPr="00063C84">
        <w:rPr>
          <w:color w:val="000000"/>
          <w:sz w:val="28"/>
          <w:szCs w:val="28"/>
        </w:rPr>
        <w:t>развить в ученике способность критически мыслить, в первую очередь нужно о</w:t>
      </w:r>
      <w:r w:rsidR="00F94BB7" w:rsidRPr="00063C84">
        <w:rPr>
          <w:color w:val="000000"/>
          <w:sz w:val="28"/>
          <w:szCs w:val="28"/>
        </w:rPr>
        <w:t>братить внимание на ряд качеств:</w:t>
      </w:r>
    </w:p>
    <w:p w:rsidR="001E79B1" w:rsidRPr="00063C84" w:rsidRDefault="001E79B1" w:rsidP="00E978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63C84">
        <w:rPr>
          <w:i/>
          <w:color w:val="000000"/>
          <w:sz w:val="28"/>
          <w:szCs w:val="28"/>
        </w:rPr>
        <w:t>Настойчивость</w:t>
      </w:r>
    </w:p>
    <w:p w:rsidR="001E79B1" w:rsidRPr="00063C84" w:rsidRDefault="003E5EF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E79B1" w:rsidRPr="00063C84">
        <w:rPr>
          <w:color w:val="000000"/>
          <w:sz w:val="28"/>
          <w:szCs w:val="28"/>
        </w:rPr>
        <w:t>Данная черта, является очень важной в развитии критическог</w:t>
      </w:r>
      <w:r w:rsidR="00F94BB7" w:rsidRPr="00063C84">
        <w:rPr>
          <w:color w:val="000000"/>
          <w:sz w:val="28"/>
          <w:szCs w:val="28"/>
        </w:rPr>
        <w:t>о</w:t>
      </w:r>
      <w:r w:rsidR="001E79B1" w:rsidRPr="00063C84">
        <w:rPr>
          <w:color w:val="000000"/>
          <w:sz w:val="28"/>
          <w:szCs w:val="28"/>
        </w:rPr>
        <w:t xml:space="preserve"> мышления, та</w:t>
      </w:r>
      <w:r w:rsidR="00F94BB7" w:rsidRPr="00063C84">
        <w:rPr>
          <w:color w:val="000000"/>
          <w:sz w:val="28"/>
          <w:szCs w:val="28"/>
        </w:rPr>
        <w:t xml:space="preserve">к как многие </w:t>
      </w:r>
      <w:proofErr w:type="gramStart"/>
      <w:r w:rsidR="00F94BB7" w:rsidRPr="00063C84">
        <w:rPr>
          <w:color w:val="000000"/>
          <w:sz w:val="28"/>
          <w:szCs w:val="28"/>
        </w:rPr>
        <w:t>люди</w:t>
      </w:r>
      <w:proofErr w:type="gramEnd"/>
      <w:r w:rsidR="00F94BB7" w:rsidRPr="00063C84">
        <w:rPr>
          <w:color w:val="000000"/>
          <w:sz w:val="28"/>
          <w:szCs w:val="28"/>
        </w:rPr>
        <w:t xml:space="preserve"> </w:t>
      </w:r>
      <w:r w:rsidR="00FA3937" w:rsidRPr="00063C84">
        <w:rPr>
          <w:color w:val="000000" w:themeColor="text1"/>
          <w:sz w:val="28"/>
          <w:szCs w:val="28"/>
        </w:rPr>
        <w:t>встречая</w:t>
      </w:r>
      <w:r w:rsidR="00F94BB7" w:rsidRPr="00063C84">
        <w:rPr>
          <w:color w:val="000000"/>
          <w:sz w:val="28"/>
          <w:szCs w:val="28"/>
        </w:rPr>
        <w:t xml:space="preserve"> сложны</w:t>
      </w:r>
      <w:r w:rsidR="001E79B1" w:rsidRPr="00063C84">
        <w:rPr>
          <w:color w:val="000000"/>
          <w:sz w:val="28"/>
          <w:szCs w:val="28"/>
        </w:rPr>
        <w:t>е ситуации и задачи</w:t>
      </w:r>
      <w:r w:rsidR="00FA3937" w:rsidRPr="00063C84">
        <w:rPr>
          <w:color w:val="000000"/>
          <w:sz w:val="28"/>
          <w:szCs w:val="28"/>
        </w:rPr>
        <w:t>,</w:t>
      </w:r>
      <w:r w:rsidR="001E79B1" w:rsidRPr="00063C84">
        <w:rPr>
          <w:color w:val="000000"/>
          <w:sz w:val="28"/>
          <w:szCs w:val="28"/>
        </w:rPr>
        <w:t xml:space="preserve"> очень часто начинают «тянуть резину», откладывать на потом, а по итогу и совсем отказ</w:t>
      </w:r>
      <w:r w:rsidR="006C4AE6" w:rsidRPr="00063C84">
        <w:rPr>
          <w:color w:val="000000"/>
          <w:sz w:val="28"/>
          <w:szCs w:val="28"/>
        </w:rPr>
        <w:t>ы</w:t>
      </w:r>
      <w:r w:rsidR="001E79B1" w:rsidRPr="00063C84">
        <w:rPr>
          <w:color w:val="000000"/>
          <w:sz w:val="28"/>
          <w:szCs w:val="28"/>
        </w:rPr>
        <w:t>ваются от поисков решения. По</w:t>
      </w:r>
      <w:r w:rsidR="000F58F1" w:rsidRPr="00063C84">
        <w:rPr>
          <w:color w:val="000000"/>
          <w:sz w:val="28"/>
          <w:szCs w:val="28"/>
        </w:rPr>
        <w:t>э</w:t>
      </w:r>
      <w:r w:rsidR="001E79B1" w:rsidRPr="00063C84">
        <w:rPr>
          <w:color w:val="000000"/>
          <w:sz w:val="28"/>
          <w:szCs w:val="28"/>
        </w:rPr>
        <w:t xml:space="preserve">тому человеку, желающему развить критическое мышление, очень важно </w:t>
      </w:r>
      <w:r w:rsidR="00F94BB7" w:rsidRPr="00063C84">
        <w:rPr>
          <w:color w:val="000000"/>
          <w:sz w:val="28"/>
          <w:szCs w:val="28"/>
        </w:rPr>
        <w:t>д</w:t>
      </w:r>
      <w:r w:rsidR="001E79B1" w:rsidRPr="00063C84">
        <w:rPr>
          <w:color w:val="000000"/>
          <w:sz w:val="28"/>
          <w:szCs w:val="28"/>
        </w:rPr>
        <w:t>ля начала развить в себе такую черту характера, как настойчивость.</w:t>
      </w:r>
    </w:p>
    <w:p w:rsidR="001E79B1" w:rsidRPr="00063C84" w:rsidRDefault="001E79B1" w:rsidP="00E978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63C84">
        <w:rPr>
          <w:i/>
          <w:color w:val="000000"/>
          <w:sz w:val="28"/>
          <w:szCs w:val="28"/>
        </w:rPr>
        <w:t>Осознание</w:t>
      </w:r>
    </w:p>
    <w:p w:rsidR="001E79B1" w:rsidRPr="00063C84" w:rsidRDefault="003E5EF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E79B1" w:rsidRPr="00063C84">
        <w:rPr>
          <w:color w:val="000000"/>
          <w:sz w:val="28"/>
          <w:szCs w:val="28"/>
        </w:rPr>
        <w:t>Эта способность позволяет человеку наблюдать за своими поступками и действиями со стороны и да</w:t>
      </w:r>
      <w:r w:rsidR="00F94BB7" w:rsidRPr="00063C84">
        <w:rPr>
          <w:color w:val="000000"/>
          <w:sz w:val="28"/>
          <w:szCs w:val="28"/>
        </w:rPr>
        <w:t>ва</w:t>
      </w:r>
      <w:r w:rsidR="001E79B1" w:rsidRPr="00063C84">
        <w:rPr>
          <w:color w:val="000000"/>
          <w:sz w:val="28"/>
          <w:szCs w:val="28"/>
        </w:rPr>
        <w:t>ть оценку своим результатам.</w:t>
      </w:r>
    </w:p>
    <w:p w:rsidR="001E79B1" w:rsidRPr="00063C84" w:rsidRDefault="001E79B1" w:rsidP="00E978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63C84">
        <w:rPr>
          <w:i/>
          <w:color w:val="000000"/>
          <w:sz w:val="28"/>
          <w:szCs w:val="28"/>
        </w:rPr>
        <w:lastRenderedPageBreak/>
        <w:t>Готовность исправлять свои ошибки</w:t>
      </w:r>
    </w:p>
    <w:p w:rsidR="001E79B1" w:rsidRPr="00063C84" w:rsidRDefault="003E5EF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E79B1" w:rsidRPr="00063C84">
        <w:rPr>
          <w:color w:val="000000"/>
          <w:sz w:val="28"/>
          <w:szCs w:val="28"/>
        </w:rPr>
        <w:t>Учащийся с развитым критическим мышлением, никогда не бу</w:t>
      </w:r>
      <w:r w:rsidR="00F94BB7" w:rsidRPr="00063C84">
        <w:rPr>
          <w:color w:val="000000"/>
          <w:sz w:val="28"/>
          <w:szCs w:val="28"/>
        </w:rPr>
        <w:t>дет принимать свои погрешности. В</w:t>
      </w:r>
      <w:r w:rsidR="001E79B1" w:rsidRPr="00063C84">
        <w:rPr>
          <w:color w:val="000000"/>
          <w:sz w:val="28"/>
          <w:szCs w:val="28"/>
        </w:rPr>
        <w:t>идя неправильное решение, он обязательно предпримет действия по исправлению всех недочётов в работе.</w:t>
      </w:r>
    </w:p>
    <w:p w:rsidR="001E79B1" w:rsidRPr="00063C84" w:rsidRDefault="001E79B1" w:rsidP="00E978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63C84">
        <w:rPr>
          <w:i/>
          <w:color w:val="000000"/>
          <w:sz w:val="28"/>
          <w:szCs w:val="28"/>
        </w:rPr>
        <w:t>Поиск компромиссных решений</w:t>
      </w:r>
    </w:p>
    <w:p w:rsidR="001E79B1" w:rsidRPr="00063C84" w:rsidRDefault="003E5EF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E79B1" w:rsidRPr="00063C84">
        <w:rPr>
          <w:color w:val="000000"/>
          <w:sz w:val="28"/>
          <w:szCs w:val="28"/>
        </w:rPr>
        <w:t xml:space="preserve">Это качество помогает человеку </w:t>
      </w:r>
      <w:r w:rsidR="00F94BB7" w:rsidRPr="00063C84">
        <w:rPr>
          <w:color w:val="000000"/>
          <w:sz w:val="28"/>
          <w:szCs w:val="28"/>
        </w:rPr>
        <w:t>прийти к обоюдному решению</w:t>
      </w:r>
      <w:r w:rsidR="001E79B1" w:rsidRPr="00063C84">
        <w:rPr>
          <w:color w:val="000000"/>
          <w:sz w:val="28"/>
          <w:szCs w:val="28"/>
        </w:rPr>
        <w:t xml:space="preserve"> в общении с другими людьми. </w:t>
      </w:r>
    </w:p>
    <w:p w:rsidR="001E79B1" w:rsidRPr="00063C84" w:rsidRDefault="001E79B1" w:rsidP="00E978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i/>
          <w:color w:val="000000"/>
          <w:sz w:val="28"/>
          <w:szCs w:val="28"/>
        </w:rPr>
        <w:t>Готовность к планированию</w:t>
      </w:r>
      <w:r w:rsidRPr="00063C84">
        <w:rPr>
          <w:color w:val="000000"/>
          <w:sz w:val="28"/>
          <w:szCs w:val="28"/>
        </w:rPr>
        <w:t xml:space="preserve"> </w:t>
      </w:r>
    </w:p>
    <w:p w:rsidR="001E79B1" w:rsidRPr="00063C84" w:rsidRDefault="001E79B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Важно, чтобы учащийся мог упорядочить свои мысл</w:t>
      </w:r>
      <w:r w:rsidR="00F94BB7" w:rsidRPr="00063C84">
        <w:rPr>
          <w:color w:val="000000"/>
          <w:sz w:val="28"/>
          <w:szCs w:val="28"/>
        </w:rPr>
        <w:t>и и убрать информационный шум, т. к.</w:t>
      </w:r>
      <w:r w:rsidRPr="00063C84">
        <w:rPr>
          <w:color w:val="000000"/>
          <w:sz w:val="28"/>
          <w:szCs w:val="28"/>
        </w:rPr>
        <w:t xml:space="preserve"> планирование подразумевает под собой порядок мыслей, что придаёт учащемуся уверенность в своих силах.</w:t>
      </w:r>
    </w:p>
    <w:p w:rsidR="001E79B1" w:rsidRPr="00063C84" w:rsidRDefault="001E79B1" w:rsidP="00E978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63C84">
        <w:rPr>
          <w:i/>
          <w:color w:val="000000"/>
          <w:sz w:val="28"/>
          <w:szCs w:val="28"/>
        </w:rPr>
        <w:t>Гибкость</w:t>
      </w:r>
    </w:p>
    <w:p w:rsidR="003E5EF1" w:rsidRPr="00904899" w:rsidRDefault="003E5EF1" w:rsidP="00203A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E79B1" w:rsidRPr="00063C84">
        <w:rPr>
          <w:color w:val="000000"/>
          <w:sz w:val="28"/>
          <w:szCs w:val="28"/>
        </w:rPr>
        <w:t xml:space="preserve">Учащийся должен быть готов </w:t>
      </w:r>
      <w:proofErr w:type="spellStart"/>
      <w:r w:rsidR="001E79B1" w:rsidRPr="00063C84">
        <w:rPr>
          <w:color w:val="000000"/>
          <w:sz w:val="28"/>
          <w:szCs w:val="28"/>
        </w:rPr>
        <w:t>перцепировать</w:t>
      </w:r>
      <w:proofErr w:type="spellEnd"/>
      <w:r w:rsidR="001E79B1" w:rsidRPr="00063C84">
        <w:rPr>
          <w:color w:val="000000"/>
          <w:sz w:val="28"/>
          <w:szCs w:val="28"/>
        </w:rPr>
        <w:t xml:space="preserve"> идеи других людей и не спешить с выводами и заключениями. Гибкость помогает человеку насытиться идеями окружающих и вынести из полученной информации пользу для собственных целей. [</w:t>
      </w:r>
      <w:proofErr w:type="spellStart"/>
      <w:r w:rsidR="001E79B1" w:rsidRPr="00063C84">
        <w:rPr>
          <w:color w:val="000000"/>
          <w:sz w:val="28"/>
          <w:szCs w:val="28"/>
        </w:rPr>
        <w:t>Халперн</w:t>
      </w:r>
      <w:proofErr w:type="spellEnd"/>
      <w:r w:rsidR="001E79B1" w:rsidRPr="00063C84">
        <w:rPr>
          <w:color w:val="000000"/>
          <w:sz w:val="28"/>
          <w:szCs w:val="28"/>
        </w:rPr>
        <w:t>, 1997, с. 56]</w:t>
      </w:r>
    </w:p>
    <w:p w:rsidR="001E79B1" w:rsidRPr="00063C84" w:rsidRDefault="003E5EF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1E79B1" w:rsidRPr="00063C84">
        <w:rPr>
          <w:color w:val="000000"/>
          <w:sz w:val="28"/>
          <w:szCs w:val="28"/>
        </w:rPr>
        <w:t>Дж</w:t>
      </w:r>
      <w:proofErr w:type="gramEnd"/>
      <w:r w:rsidR="001E79B1" w:rsidRPr="00063C84">
        <w:rPr>
          <w:color w:val="000000"/>
          <w:sz w:val="28"/>
          <w:szCs w:val="28"/>
        </w:rPr>
        <w:t xml:space="preserve"> </w:t>
      </w:r>
      <w:proofErr w:type="spellStart"/>
      <w:r w:rsidR="001E79B1" w:rsidRPr="00063C84">
        <w:rPr>
          <w:color w:val="000000"/>
          <w:sz w:val="28"/>
          <w:szCs w:val="28"/>
        </w:rPr>
        <w:t>Барелл</w:t>
      </w:r>
      <w:proofErr w:type="spellEnd"/>
      <w:r w:rsidR="001E79B1" w:rsidRPr="00063C84">
        <w:rPr>
          <w:color w:val="000000"/>
          <w:sz w:val="28"/>
          <w:szCs w:val="28"/>
        </w:rPr>
        <w:t xml:space="preserve"> выделяет следующие</w:t>
      </w:r>
      <w:r w:rsidR="00F94BB7" w:rsidRPr="00063C84">
        <w:rPr>
          <w:color w:val="000000"/>
          <w:sz w:val="28"/>
          <w:szCs w:val="28"/>
        </w:rPr>
        <w:t xml:space="preserve"> характерные</w:t>
      </w:r>
      <w:r w:rsidR="001E79B1" w:rsidRPr="00063C84">
        <w:rPr>
          <w:color w:val="000000"/>
          <w:sz w:val="28"/>
          <w:szCs w:val="28"/>
        </w:rPr>
        <w:t xml:space="preserve"> особенности человека </w:t>
      </w:r>
      <w:r w:rsidR="00807A17" w:rsidRPr="00063C84">
        <w:rPr>
          <w:color w:val="000000" w:themeColor="text1"/>
          <w:sz w:val="28"/>
          <w:szCs w:val="28"/>
        </w:rPr>
        <w:t>со</w:t>
      </w:r>
      <w:r w:rsidR="00807A17" w:rsidRPr="00063C84">
        <w:rPr>
          <w:color w:val="FF0000"/>
          <w:sz w:val="28"/>
          <w:szCs w:val="28"/>
        </w:rPr>
        <w:t xml:space="preserve"> </w:t>
      </w:r>
      <w:r w:rsidR="001E79B1" w:rsidRPr="00063C84">
        <w:rPr>
          <w:color w:val="000000"/>
          <w:sz w:val="28"/>
          <w:szCs w:val="28"/>
        </w:rPr>
        <w:t>способностью</w:t>
      </w:r>
      <w:r w:rsidR="00F94BB7" w:rsidRPr="00063C84">
        <w:rPr>
          <w:color w:val="000000"/>
          <w:sz w:val="28"/>
          <w:szCs w:val="28"/>
        </w:rPr>
        <w:t xml:space="preserve"> к критическому</w:t>
      </w:r>
      <w:r w:rsidR="001E79B1" w:rsidRPr="00063C84">
        <w:rPr>
          <w:color w:val="000000"/>
          <w:sz w:val="28"/>
          <w:szCs w:val="28"/>
        </w:rPr>
        <w:t xml:space="preserve"> мы</w:t>
      </w:r>
      <w:r w:rsidR="00F94BB7" w:rsidRPr="00063C84">
        <w:rPr>
          <w:color w:val="000000"/>
          <w:sz w:val="28"/>
          <w:szCs w:val="28"/>
        </w:rPr>
        <w:t>шлению</w:t>
      </w:r>
      <w:r w:rsidR="001E79B1" w:rsidRPr="00063C84">
        <w:rPr>
          <w:color w:val="000000"/>
          <w:sz w:val="28"/>
          <w:szCs w:val="28"/>
        </w:rPr>
        <w:t>:</w:t>
      </w:r>
    </w:p>
    <w:p w:rsidR="00807A17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лоял</w:t>
      </w:r>
      <w:r w:rsidR="006C4AE6" w:rsidRPr="00063C84">
        <w:rPr>
          <w:color w:val="000000"/>
          <w:sz w:val="28"/>
          <w:szCs w:val="28"/>
        </w:rPr>
        <w:t>ьное отношение к мнению окружающ</w:t>
      </w:r>
      <w:r w:rsidRPr="00063C84">
        <w:rPr>
          <w:color w:val="000000"/>
          <w:sz w:val="28"/>
          <w:szCs w:val="28"/>
        </w:rPr>
        <w:t>их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способность внимательно слушать собеседника</w:t>
      </w:r>
      <w:r w:rsidR="00807A17" w:rsidRPr="00063C84">
        <w:rPr>
          <w:color w:val="000000" w:themeColor="text1"/>
          <w:sz w:val="28"/>
          <w:szCs w:val="28"/>
        </w:rPr>
        <w:t>;</w:t>
      </w:r>
    </w:p>
    <w:p w:rsidR="001E79B1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проявление настойчивости в решении проблем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спос</w:t>
      </w:r>
      <w:r w:rsidR="00F94BB7" w:rsidRPr="00063C84">
        <w:rPr>
          <w:color w:val="000000"/>
          <w:sz w:val="28"/>
          <w:szCs w:val="28"/>
        </w:rPr>
        <w:t>о</w:t>
      </w:r>
      <w:r w:rsidRPr="00063C84">
        <w:rPr>
          <w:color w:val="000000"/>
          <w:sz w:val="28"/>
          <w:szCs w:val="28"/>
        </w:rPr>
        <w:t>бность контролиро</w:t>
      </w:r>
      <w:r w:rsidR="00807A17" w:rsidRPr="00063C84">
        <w:rPr>
          <w:color w:val="000000"/>
          <w:sz w:val="28"/>
          <w:szCs w:val="28"/>
        </w:rPr>
        <w:t>вать свои эмоции, вспыльчивость,</w:t>
      </w:r>
      <w:r w:rsidRPr="00063C84">
        <w:rPr>
          <w:color w:val="000000"/>
          <w:sz w:val="28"/>
          <w:szCs w:val="28"/>
        </w:rPr>
        <w:t xml:space="preserve"> импульсивность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быть </w:t>
      </w:r>
      <w:r w:rsidR="001E79B1" w:rsidRPr="00063C84">
        <w:rPr>
          <w:color w:val="000000"/>
          <w:sz w:val="28"/>
          <w:szCs w:val="28"/>
        </w:rPr>
        <w:t xml:space="preserve">довольно </w:t>
      </w:r>
      <w:proofErr w:type="spellStart"/>
      <w:r w:rsidR="001E79B1" w:rsidRPr="00063C84">
        <w:rPr>
          <w:color w:val="000000"/>
          <w:sz w:val="28"/>
          <w:szCs w:val="28"/>
        </w:rPr>
        <w:t>эмпатичны</w:t>
      </w:r>
      <w:r w:rsidRPr="00063C84">
        <w:rPr>
          <w:color w:val="000000"/>
          <w:sz w:val="28"/>
          <w:szCs w:val="28"/>
        </w:rPr>
        <w:t>м</w:t>
      </w:r>
      <w:proofErr w:type="spellEnd"/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63C84">
        <w:rPr>
          <w:color w:val="000000"/>
          <w:sz w:val="28"/>
          <w:szCs w:val="28"/>
        </w:rPr>
        <w:t>открыты</w:t>
      </w:r>
      <w:r w:rsidR="00F94BB7" w:rsidRPr="00063C84">
        <w:rPr>
          <w:color w:val="000000"/>
          <w:sz w:val="28"/>
          <w:szCs w:val="28"/>
        </w:rPr>
        <w:t>м</w:t>
      </w:r>
      <w:proofErr w:type="gramEnd"/>
      <w:r w:rsidRPr="00063C84">
        <w:rPr>
          <w:color w:val="000000"/>
          <w:sz w:val="28"/>
          <w:szCs w:val="28"/>
        </w:rPr>
        <w:t xml:space="preserve"> для новых идей и предложений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очень </w:t>
      </w:r>
      <w:proofErr w:type="gramStart"/>
      <w:r w:rsidRPr="00063C84">
        <w:rPr>
          <w:color w:val="000000"/>
          <w:sz w:val="28"/>
          <w:szCs w:val="28"/>
        </w:rPr>
        <w:t>терпимы</w:t>
      </w:r>
      <w:r w:rsidR="00F94BB7" w:rsidRPr="00063C84">
        <w:rPr>
          <w:color w:val="000000"/>
          <w:sz w:val="28"/>
          <w:szCs w:val="28"/>
        </w:rPr>
        <w:t>м</w:t>
      </w:r>
      <w:proofErr w:type="gramEnd"/>
      <w:r w:rsidRPr="00063C84">
        <w:rPr>
          <w:color w:val="000000"/>
          <w:sz w:val="28"/>
          <w:szCs w:val="28"/>
        </w:rPr>
        <w:t xml:space="preserve"> к неизвестности и неопределённости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63C84">
        <w:rPr>
          <w:color w:val="000000"/>
          <w:sz w:val="28"/>
          <w:szCs w:val="28"/>
        </w:rPr>
        <w:t>способны</w:t>
      </w:r>
      <w:r w:rsidR="00F94BB7" w:rsidRPr="00063C84">
        <w:rPr>
          <w:color w:val="000000"/>
          <w:sz w:val="28"/>
          <w:szCs w:val="28"/>
        </w:rPr>
        <w:t>м</w:t>
      </w:r>
      <w:proofErr w:type="gramEnd"/>
      <w:r w:rsidRPr="00063C84">
        <w:rPr>
          <w:color w:val="000000"/>
          <w:sz w:val="28"/>
          <w:szCs w:val="28"/>
        </w:rPr>
        <w:t xml:space="preserve"> устанавливать логические связи между явлениями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име</w:t>
      </w:r>
      <w:r w:rsidR="001E79B1" w:rsidRPr="00063C84">
        <w:rPr>
          <w:color w:val="000000"/>
          <w:sz w:val="28"/>
          <w:szCs w:val="28"/>
        </w:rPr>
        <w:t>т</w:t>
      </w:r>
      <w:r w:rsidRPr="00063C84">
        <w:rPr>
          <w:color w:val="000000"/>
          <w:sz w:val="28"/>
          <w:szCs w:val="28"/>
        </w:rPr>
        <w:t>ь</w:t>
      </w:r>
      <w:r w:rsidR="001E79B1" w:rsidRPr="00063C84">
        <w:rPr>
          <w:color w:val="000000"/>
          <w:sz w:val="28"/>
          <w:szCs w:val="28"/>
        </w:rPr>
        <w:t xml:space="preserve"> несколько решений для одной проблемы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1E79B1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способны делать логичес</w:t>
      </w:r>
      <w:r w:rsidR="006C4AE6" w:rsidRPr="00063C84">
        <w:rPr>
          <w:color w:val="000000"/>
          <w:sz w:val="28"/>
          <w:szCs w:val="28"/>
        </w:rPr>
        <w:t>к</w:t>
      </w:r>
      <w:r w:rsidRPr="00063C84">
        <w:rPr>
          <w:color w:val="000000"/>
          <w:sz w:val="28"/>
          <w:szCs w:val="28"/>
        </w:rPr>
        <w:t>ие выводы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lastRenderedPageBreak/>
        <w:t>способность</w:t>
      </w:r>
      <w:r w:rsidR="001E79B1" w:rsidRPr="00063C84">
        <w:rPr>
          <w:color w:val="000000"/>
          <w:sz w:val="28"/>
          <w:szCs w:val="28"/>
        </w:rPr>
        <w:t xml:space="preserve"> рассматривать свои поступки объективно и давать им оценку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способность</w:t>
      </w:r>
      <w:r w:rsidR="001E79B1" w:rsidRPr="00063C84">
        <w:rPr>
          <w:color w:val="000000"/>
          <w:sz w:val="28"/>
          <w:szCs w:val="28"/>
        </w:rPr>
        <w:t xml:space="preserve"> применять с</w:t>
      </w:r>
      <w:r w:rsidR="006C4AE6" w:rsidRPr="00063C84">
        <w:rPr>
          <w:color w:val="000000"/>
          <w:sz w:val="28"/>
          <w:szCs w:val="28"/>
        </w:rPr>
        <w:t>вои умения и способности в разл</w:t>
      </w:r>
      <w:r w:rsidR="001E79B1" w:rsidRPr="00063C84">
        <w:rPr>
          <w:color w:val="000000"/>
          <w:sz w:val="28"/>
          <w:szCs w:val="28"/>
        </w:rPr>
        <w:t>и</w:t>
      </w:r>
      <w:r w:rsidR="006C4AE6" w:rsidRPr="00063C84">
        <w:rPr>
          <w:color w:val="000000"/>
          <w:sz w:val="28"/>
          <w:szCs w:val="28"/>
        </w:rPr>
        <w:t>ч</w:t>
      </w:r>
      <w:r w:rsidR="001E79B1" w:rsidRPr="00063C84">
        <w:rPr>
          <w:color w:val="000000"/>
          <w:sz w:val="28"/>
          <w:szCs w:val="28"/>
        </w:rPr>
        <w:t>ных ситуациях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активность</w:t>
      </w:r>
      <w:r w:rsidR="001E79B1" w:rsidRPr="00063C84">
        <w:rPr>
          <w:color w:val="000000"/>
          <w:sz w:val="28"/>
          <w:szCs w:val="28"/>
        </w:rPr>
        <w:t xml:space="preserve"> в восприятии абсолютно новой инф</w:t>
      </w:r>
      <w:r w:rsidRPr="00063C84">
        <w:rPr>
          <w:color w:val="000000"/>
          <w:sz w:val="28"/>
          <w:szCs w:val="28"/>
        </w:rPr>
        <w:t>о</w:t>
      </w:r>
      <w:r w:rsidR="001E79B1" w:rsidRPr="00063C84">
        <w:rPr>
          <w:color w:val="000000"/>
          <w:sz w:val="28"/>
          <w:szCs w:val="28"/>
        </w:rPr>
        <w:t>рмации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умение</w:t>
      </w:r>
      <w:r w:rsidR="001E79B1" w:rsidRPr="00063C84">
        <w:rPr>
          <w:color w:val="000000"/>
          <w:sz w:val="28"/>
          <w:szCs w:val="28"/>
        </w:rPr>
        <w:t xml:space="preserve"> делать прогнозы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способность</w:t>
      </w:r>
      <w:r w:rsidR="001E79B1" w:rsidRPr="00063C84">
        <w:rPr>
          <w:color w:val="000000"/>
          <w:sz w:val="28"/>
          <w:szCs w:val="28"/>
        </w:rPr>
        <w:t xml:space="preserve"> обосновывать предложенные решения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любознательность</w:t>
      </w:r>
      <w:r w:rsidR="00807A17" w:rsidRPr="00063C84">
        <w:rPr>
          <w:color w:val="000000"/>
          <w:sz w:val="28"/>
          <w:szCs w:val="28"/>
        </w:rPr>
        <w:t>;</w:t>
      </w:r>
    </w:p>
    <w:p w:rsidR="001E79B1" w:rsidRPr="00063C84" w:rsidRDefault="00F94BB7" w:rsidP="00E97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умение</w:t>
      </w:r>
      <w:r w:rsidR="001E79B1" w:rsidRPr="00063C84">
        <w:rPr>
          <w:color w:val="000000"/>
          <w:sz w:val="28"/>
          <w:szCs w:val="28"/>
        </w:rPr>
        <w:t xml:space="preserve"> грамотно и интересно ставить вопросы</w:t>
      </w:r>
      <w:r w:rsidR="00807A17" w:rsidRPr="00063C84">
        <w:rPr>
          <w:color w:val="000000"/>
          <w:sz w:val="28"/>
          <w:szCs w:val="28"/>
        </w:rPr>
        <w:t>;</w:t>
      </w:r>
      <w:r w:rsidR="001E79B1" w:rsidRPr="00063C84">
        <w:rPr>
          <w:color w:val="000000"/>
          <w:sz w:val="28"/>
          <w:szCs w:val="28"/>
        </w:rPr>
        <w:t xml:space="preserve"> [Заир-Бек, 2011, </w:t>
      </w:r>
      <w:r w:rsidR="001E79B1" w:rsidRPr="00063C84">
        <w:rPr>
          <w:color w:val="000000"/>
          <w:sz w:val="28"/>
          <w:szCs w:val="28"/>
          <w:lang w:val="en-US"/>
        </w:rPr>
        <w:t>c</w:t>
      </w:r>
      <w:r w:rsidR="001E79B1" w:rsidRPr="00063C84">
        <w:rPr>
          <w:color w:val="000000"/>
          <w:sz w:val="28"/>
          <w:szCs w:val="28"/>
        </w:rPr>
        <w:t>.11]</w:t>
      </w:r>
    </w:p>
    <w:p w:rsidR="001E79B1" w:rsidRPr="00063C84" w:rsidRDefault="001E79B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E79B1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  </w:t>
      </w:r>
      <w:r w:rsidR="001E79B1" w:rsidRPr="00063C84">
        <w:rPr>
          <w:color w:val="000000"/>
          <w:sz w:val="28"/>
          <w:szCs w:val="28"/>
        </w:rPr>
        <w:t xml:space="preserve">Отвечая на </w:t>
      </w:r>
      <w:proofErr w:type="gramStart"/>
      <w:r w:rsidR="001E79B1" w:rsidRPr="00063C84">
        <w:rPr>
          <w:color w:val="000000"/>
          <w:sz w:val="28"/>
          <w:szCs w:val="28"/>
        </w:rPr>
        <w:t>вопрос</w:t>
      </w:r>
      <w:proofErr w:type="gramEnd"/>
      <w:r w:rsidR="001E79B1" w:rsidRPr="00063C84">
        <w:rPr>
          <w:color w:val="000000"/>
          <w:sz w:val="28"/>
          <w:szCs w:val="28"/>
        </w:rPr>
        <w:t xml:space="preserve"> поставленн</w:t>
      </w:r>
      <w:r w:rsidR="00404F38" w:rsidRPr="00063C84">
        <w:rPr>
          <w:color w:val="000000"/>
          <w:sz w:val="28"/>
          <w:szCs w:val="28"/>
        </w:rPr>
        <w:t>ый раннее, мы бы хотели сказать</w:t>
      </w:r>
      <w:r w:rsidR="001E79B1" w:rsidRPr="00063C84">
        <w:rPr>
          <w:color w:val="000000"/>
          <w:sz w:val="28"/>
          <w:szCs w:val="28"/>
        </w:rPr>
        <w:t>, что научить мыслить человека критически можно в любом возрасте. И предпосылкой этого являются знания и жизненный опыт, уже имеющийся у человека. Но</w:t>
      </w:r>
      <w:r w:rsidR="00404F38" w:rsidRPr="00063C84">
        <w:rPr>
          <w:color w:val="000000"/>
          <w:sz w:val="28"/>
          <w:szCs w:val="28"/>
        </w:rPr>
        <w:t>, как музыканты или художники</w:t>
      </w:r>
      <w:r w:rsidR="001E79B1" w:rsidRPr="00063C84">
        <w:rPr>
          <w:color w:val="000000"/>
          <w:sz w:val="28"/>
          <w:szCs w:val="28"/>
        </w:rPr>
        <w:t xml:space="preserve">, каждый человек имеет свои индивидуальные способности. И потому продуктивность мышления одного человека может отличаться кардинально от мышления другого человека. </w:t>
      </w:r>
      <w:proofErr w:type="gramStart"/>
      <w:r w:rsidR="001E79B1" w:rsidRPr="00063C84">
        <w:rPr>
          <w:color w:val="000000"/>
          <w:sz w:val="28"/>
          <w:szCs w:val="28"/>
        </w:rPr>
        <w:t>Мыслить критически можно научить</w:t>
      </w:r>
      <w:proofErr w:type="gramEnd"/>
      <w:r w:rsidR="001E79B1" w:rsidRPr="00063C84">
        <w:rPr>
          <w:color w:val="000000"/>
          <w:sz w:val="28"/>
          <w:szCs w:val="28"/>
        </w:rPr>
        <w:t xml:space="preserve"> даже ученика первого класса</w:t>
      </w:r>
      <w:r w:rsidR="00404F38" w:rsidRPr="00063C84">
        <w:rPr>
          <w:color w:val="000000"/>
          <w:sz w:val="28"/>
          <w:szCs w:val="28"/>
        </w:rPr>
        <w:t>,</w:t>
      </w:r>
      <w:r w:rsidR="001E79B1" w:rsidRPr="00063C84">
        <w:rPr>
          <w:color w:val="000000"/>
          <w:sz w:val="28"/>
          <w:szCs w:val="28"/>
        </w:rPr>
        <w:t xml:space="preserve"> и он также сумеет самостоятельно обдумывать новые факты и принимать самостоятельные решения. В своей познавательной деятельности благодаря критическому мышлению человек может приобрести индивидуальность и осмысленность в своих действиях. </w:t>
      </w:r>
    </w:p>
    <w:p w:rsidR="001E79B1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Давая собств</w:t>
      </w:r>
      <w:r w:rsidR="001E79B1" w:rsidRPr="00063C84">
        <w:rPr>
          <w:color w:val="000000"/>
          <w:sz w:val="28"/>
          <w:szCs w:val="28"/>
        </w:rPr>
        <w:t>ен</w:t>
      </w:r>
      <w:r w:rsidR="006C4AE6" w:rsidRPr="00063C84">
        <w:rPr>
          <w:color w:val="000000"/>
          <w:sz w:val="28"/>
          <w:szCs w:val="28"/>
        </w:rPr>
        <w:t>н</w:t>
      </w:r>
      <w:r w:rsidR="001E79B1" w:rsidRPr="00063C84">
        <w:rPr>
          <w:color w:val="000000"/>
          <w:sz w:val="28"/>
          <w:szCs w:val="28"/>
        </w:rPr>
        <w:t>ое определе</w:t>
      </w:r>
      <w:r w:rsidRPr="00063C84">
        <w:rPr>
          <w:color w:val="000000"/>
          <w:sz w:val="28"/>
          <w:szCs w:val="28"/>
        </w:rPr>
        <w:t>н</w:t>
      </w:r>
      <w:r w:rsidR="001E79B1" w:rsidRPr="00063C84">
        <w:rPr>
          <w:color w:val="000000"/>
          <w:sz w:val="28"/>
          <w:szCs w:val="28"/>
        </w:rPr>
        <w:t>ие критическому мышлению</w:t>
      </w:r>
      <w:r w:rsidRPr="00063C84">
        <w:rPr>
          <w:color w:val="000000"/>
          <w:sz w:val="28"/>
          <w:szCs w:val="28"/>
        </w:rPr>
        <w:t>,</w:t>
      </w:r>
      <w:r w:rsidR="00404F38" w:rsidRPr="00063C84">
        <w:rPr>
          <w:color w:val="000000"/>
          <w:sz w:val="28"/>
          <w:szCs w:val="28"/>
        </w:rPr>
        <w:t xml:space="preserve"> мы бы хотели сказать</w:t>
      </w:r>
      <w:r w:rsidR="001E79B1" w:rsidRPr="00063C84">
        <w:rPr>
          <w:color w:val="000000"/>
          <w:sz w:val="28"/>
          <w:szCs w:val="28"/>
        </w:rPr>
        <w:t>, что критическое мышление –</w:t>
      </w:r>
      <w:r w:rsidRPr="00063C84">
        <w:rPr>
          <w:color w:val="000000"/>
          <w:sz w:val="28"/>
          <w:szCs w:val="28"/>
        </w:rPr>
        <w:t xml:space="preserve"> </w:t>
      </w:r>
      <w:r w:rsidR="001E79B1" w:rsidRPr="00063C84">
        <w:rPr>
          <w:color w:val="000000"/>
          <w:sz w:val="28"/>
          <w:szCs w:val="28"/>
        </w:rPr>
        <w:t>это мышление, которое стоит на пяти «китах»:</w:t>
      </w:r>
    </w:p>
    <w:p w:rsidR="001E79B1" w:rsidRPr="00063C84" w:rsidRDefault="001E79B1" w:rsidP="00E978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самостоятельность</w:t>
      </w:r>
    </w:p>
    <w:p w:rsidR="001E79B1" w:rsidRPr="00063C84" w:rsidRDefault="001E79B1" w:rsidP="00E978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информация, которая является лишь начало</w:t>
      </w:r>
      <w:r w:rsidR="00F94BB7" w:rsidRPr="00063C84">
        <w:rPr>
          <w:color w:val="000000"/>
          <w:sz w:val="28"/>
          <w:szCs w:val="28"/>
        </w:rPr>
        <w:t>м мыслительного процесса;</w:t>
      </w:r>
      <w:r w:rsidRPr="00063C84">
        <w:rPr>
          <w:color w:val="000000"/>
          <w:sz w:val="28"/>
          <w:szCs w:val="28"/>
        </w:rPr>
        <w:t xml:space="preserve"> является отправной точкой всего процесса</w:t>
      </w:r>
    </w:p>
    <w:p w:rsidR="001E79B1" w:rsidRPr="00063C84" w:rsidRDefault="00404F38" w:rsidP="00E978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обоснованная</w:t>
      </w:r>
      <w:r w:rsidR="001E79B1" w:rsidRPr="00063C84">
        <w:rPr>
          <w:color w:val="000000"/>
          <w:sz w:val="28"/>
          <w:szCs w:val="28"/>
        </w:rPr>
        <w:t xml:space="preserve">, точно </w:t>
      </w:r>
      <w:r w:rsidR="006C4AE6" w:rsidRPr="00063C84">
        <w:rPr>
          <w:color w:val="000000"/>
          <w:sz w:val="28"/>
          <w:szCs w:val="28"/>
        </w:rPr>
        <w:t>взвешенная</w:t>
      </w:r>
      <w:r w:rsidR="001E79B1" w:rsidRPr="00063C84">
        <w:rPr>
          <w:color w:val="000000"/>
          <w:sz w:val="28"/>
          <w:szCs w:val="28"/>
        </w:rPr>
        <w:t xml:space="preserve"> аргументация</w:t>
      </w:r>
    </w:p>
    <w:p w:rsidR="001E79B1" w:rsidRPr="00063C84" w:rsidRDefault="001E79B1" w:rsidP="00E978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социально-соглас</w:t>
      </w:r>
      <w:r w:rsidRPr="0029521D">
        <w:rPr>
          <w:color w:val="000000" w:themeColor="text1"/>
          <w:sz w:val="28"/>
          <w:szCs w:val="28"/>
        </w:rPr>
        <w:t>ов</w:t>
      </w:r>
      <w:r w:rsidR="0029521D" w:rsidRPr="0029521D">
        <w:rPr>
          <w:color w:val="000000" w:themeColor="text1"/>
          <w:sz w:val="28"/>
          <w:szCs w:val="28"/>
        </w:rPr>
        <w:t>а</w:t>
      </w:r>
      <w:r w:rsidRPr="00063C84">
        <w:rPr>
          <w:color w:val="000000"/>
          <w:sz w:val="28"/>
          <w:szCs w:val="28"/>
        </w:rPr>
        <w:t>нное решение</w:t>
      </w:r>
    </w:p>
    <w:p w:rsidR="001E79B1" w:rsidRPr="00063C84" w:rsidRDefault="001E79B1" w:rsidP="00E978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lastRenderedPageBreak/>
        <w:t>вопрос и действия, направленные  на решение этого вопроса</w:t>
      </w:r>
    </w:p>
    <w:p w:rsidR="001E79B1" w:rsidRPr="00063C84" w:rsidRDefault="001E79B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 xml:space="preserve">    В учебном процессе критическое мышление начинает развиваться только тогда, когда ученики </w:t>
      </w:r>
      <w:r w:rsidR="00F94BB7" w:rsidRPr="00063C84">
        <w:rPr>
          <w:color w:val="000000"/>
          <w:sz w:val="28"/>
          <w:szCs w:val="28"/>
        </w:rPr>
        <w:t xml:space="preserve">начинают </w:t>
      </w:r>
      <w:r w:rsidRPr="00063C84">
        <w:rPr>
          <w:color w:val="000000"/>
          <w:sz w:val="28"/>
          <w:szCs w:val="28"/>
        </w:rPr>
        <w:t>работать с определённой проблемой, задаваться вопросами: «А почему, а что если бы</w:t>
      </w:r>
      <w:r w:rsidR="00F94BB7" w:rsidRPr="00063C84">
        <w:rPr>
          <w:color w:val="000000"/>
          <w:sz w:val="28"/>
          <w:szCs w:val="28"/>
        </w:rPr>
        <w:t>...?</w:t>
      </w:r>
      <w:r w:rsidRPr="00063C84">
        <w:rPr>
          <w:color w:val="000000"/>
          <w:sz w:val="28"/>
          <w:szCs w:val="28"/>
        </w:rPr>
        <w:t xml:space="preserve">». </w:t>
      </w:r>
    </w:p>
    <w:p w:rsidR="001E79B1" w:rsidRPr="00063C84" w:rsidRDefault="001E79B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color w:val="000000"/>
          <w:sz w:val="28"/>
          <w:szCs w:val="28"/>
        </w:rPr>
        <w:t xml:space="preserve">  Д. </w:t>
      </w:r>
      <w:proofErr w:type="spellStart"/>
      <w:r w:rsidRPr="00063C84">
        <w:rPr>
          <w:color w:val="000000"/>
          <w:sz w:val="28"/>
          <w:szCs w:val="28"/>
        </w:rPr>
        <w:t>Дюи</w:t>
      </w:r>
      <w:proofErr w:type="spellEnd"/>
      <w:r w:rsidRPr="00063C84">
        <w:rPr>
          <w:color w:val="000000"/>
          <w:sz w:val="28"/>
          <w:szCs w:val="28"/>
        </w:rPr>
        <w:t xml:space="preserve"> считал, что заострение </w:t>
      </w:r>
      <w:proofErr w:type="gramStart"/>
      <w:r w:rsidRPr="00063C84">
        <w:rPr>
          <w:color w:val="000000"/>
          <w:sz w:val="28"/>
          <w:szCs w:val="28"/>
        </w:rPr>
        <w:t>на</w:t>
      </w:r>
      <w:proofErr w:type="gramEnd"/>
      <w:r w:rsidRPr="00063C84">
        <w:rPr>
          <w:color w:val="000000"/>
          <w:sz w:val="28"/>
          <w:szCs w:val="28"/>
        </w:rPr>
        <w:t xml:space="preserve"> </w:t>
      </w:r>
      <w:proofErr w:type="gramStart"/>
      <w:r w:rsidRPr="00063C84">
        <w:rPr>
          <w:color w:val="000000"/>
          <w:sz w:val="28"/>
          <w:szCs w:val="28"/>
        </w:rPr>
        <w:t>определённого</w:t>
      </w:r>
      <w:proofErr w:type="gramEnd"/>
      <w:r w:rsidRPr="00063C84">
        <w:rPr>
          <w:color w:val="000000"/>
          <w:sz w:val="28"/>
          <w:szCs w:val="28"/>
        </w:rPr>
        <w:t xml:space="preserve"> рода проблемах может пробудить природную склонность к любознательности учеников. «</w:t>
      </w:r>
      <w:r w:rsidRPr="00063C84">
        <w:rPr>
          <w:color w:val="2E2E2E"/>
          <w:sz w:val="28"/>
          <w:szCs w:val="28"/>
          <w:shd w:val="clear" w:color="auto" w:fill="FFFFFF"/>
        </w:rPr>
        <w:t>Только сражаясь с конкретной проблемой,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 </w:t>
      </w:r>
      <w:r w:rsidRPr="00063C84">
        <w:rPr>
          <w:color w:val="2E2E2E"/>
          <w:sz w:val="28"/>
          <w:szCs w:val="28"/>
          <w:shd w:val="clear" w:color="auto" w:fill="FFFFFF"/>
        </w:rPr>
        <w:t>отыскивая собственный выход из  сложившейся ситуации,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 </w:t>
      </w:r>
      <w:r w:rsidRPr="00063C84">
        <w:rPr>
          <w:color w:val="2E2E2E"/>
          <w:sz w:val="28"/>
          <w:szCs w:val="28"/>
          <w:shd w:val="clear" w:color="auto" w:fill="FFFFFF"/>
        </w:rPr>
        <w:t>ученик действительно думает. Фокусирование на проблемах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 </w:t>
      </w:r>
      <w:r w:rsidRPr="00063C84">
        <w:rPr>
          <w:color w:val="2E2E2E"/>
          <w:sz w:val="28"/>
          <w:szCs w:val="28"/>
          <w:shd w:val="clear" w:color="auto" w:fill="FFFFFF"/>
        </w:rPr>
        <w:t>стимулирует природную любознательность учеников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 </w:t>
      </w:r>
      <w:r w:rsidRPr="00063C84">
        <w:rPr>
          <w:color w:val="2E2E2E"/>
          <w:sz w:val="28"/>
          <w:szCs w:val="28"/>
          <w:shd w:val="clear" w:color="auto" w:fill="FFFFFF"/>
        </w:rPr>
        <w:t>и побуждает их к критическому мышлению» [</w:t>
      </w:r>
      <w:proofErr w:type="spellStart"/>
      <w:r w:rsidRPr="00063C84">
        <w:rPr>
          <w:color w:val="2E2E2E"/>
          <w:sz w:val="28"/>
          <w:szCs w:val="28"/>
          <w:shd w:val="clear" w:color="auto" w:fill="FFFFFF"/>
        </w:rPr>
        <w:t>Дьюи</w:t>
      </w:r>
      <w:proofErr w:type="spellEnd"/>
      <w:r w:rsidRPr="00063C84">
        <w:rPr>
          <w:color w:val="2E2E2E"/>
          <w:sz w:val="28"/>
          <w:szCs w:val="28"/>
          <w:shd w:val="clear" w:color="auto" w:fill="FFFFFF"/>
        </w:rPr>
        <w:t>, 1916, с.188].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 </w:t>
      </w:r>
    </w:p>
    <w:p w:rsidR="001E79B1" w:rsidRPr="00063C84" w:rsidRDefault="001E79B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 А это означает что, учитель должен быть очень внимателен к выбору материала для работы в классе и уже заведомо выделить круг проблем затронутых в статье или ситуации.  </w:t>
      </w:r>
      <w:proofErr w:type="gram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</w:t>
      </w:r>
      <w:proofErr w:type="gram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кон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чно же, </w:t>
      </w:r>
      <w:r w:rsidR="006C4AE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непосредственно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 момент работы над материалом помочь ребятам самостоятельно сформулировать данные проблемы. Благодаря данному виду работы над материалом, обычный повседневный урок может превратиться в увлекательную, продуктивную и целенаправленную работу. Решая реальные жизненные проблемы, делая обоснованн</w:t>
      </w:r>
      <w:r w:rsidR="00A66AF2" w:rsidRPr="00A66AF2">
        <w:rPr>
          <w:rStyle w:val="apple-converted-space"/>
          <w:sz w:val="28"/>
          <w:szCs w:val="28"/>
          <w:shd w:val="clear" w:color="auto" w:fill="FFFFFF"/>
        </w:rPr>
        <w:t>ыми</w:t>
      </w:r>
      <w:r w:rsidRPr="00A66AF2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заключения и выводы, анализируя тексты,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занимаясь поиском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альтернативн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ой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точки зре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ия, находя решения на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волнующие вопросы, учащи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еся развивают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способность критически мыслить.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Это и помогает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 дальнейшем не утонуть в огромном потоке информации, а быстро и легко принять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«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здравое решение</w:t>
      </w:r>
      <w:r w:rsidR="00F94BB7" w:rsidRPr="00063C84">
        <w:rPr>
          <w:color w:val="000000"/>
          <w:sz w:val="28"/>
          <w:szCs w:val="28"/>
        </w:rPr>
        <w:t>»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по той или иной предложенной точке зрения.</w:t>
      </w:r>
    </w:p>
    <w:p w:rsidR="001E79B1" w:rsidRPr="00063C84" w:rsidRDefault="001E79B1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Таким </w:t>
      </w:r>
      <w:proofErr w:type="gram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образом</w:t>
      </w:r>
      <w:proofErr w:type="gram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учителя работающие с технолог</w:t>
      </w:r>
      <w:r w:rsidR="006C4AE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ей критического мышления не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только помогают 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пройти путь становления ученика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как личности, помогают разобраться с собственными проблемами и ответить на интересующие вопросы, но и вырабатывают в своих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учениках качества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необходимы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для продуктивного обмена мнениями, полноценной производственной деятельности, рационального распреде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ления времени, идеа</w:t>
      </w:r>
      <w:r w:rsidR="006C4AE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льного пост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роения разумного и л</w:t>
      </w:r>
      <w:r w:rsidR="006C4AE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ояльного общества. Ученики учат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ся быть терпимыми, ответственными, коммуникативными, </w:t>
      </w:r>
      <w:proofErr w:type="spell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эмпатичными</w:t>
      </w:r>
      <w:proofErr w:type="spell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lastRenderedPageBreak/>
        <w:t>целеустремлёнными, настойчивыми, что значит быть успешными. Таким образом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педагогическая деятельность может стать зерном идеального общества, так как даже один </w:t>
      </w:r>
      <w:proofErr w:type="gram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класс</w:t>
      </w:r>
      <w:proofErr w:type="gram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работающий в русле критического мышления ест</w:t>
      </w:r>
      <w:r w:rsidR="006C4AE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ь огромный шаг к ос</w:t>
      </w:r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воению нов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ых вершин</w:t>
      </w:r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.</w:t>
      </w:r>
    </w:p>
    <w:p w:rsidR="000E37A5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   </w:t>
      </w:r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Говоря о стадиях развития критического мышления, мы хотели бы представить структуру данной технологии, разработанную американскими педагогами </w:t>
      </w:r>
      <w:proofErr w:type="gramStart"/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Дж</w:t>
      </w:r>
      <w:proofErr w:type="gramEnd"/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. </w:t>
      </w:r>
      <w:proofErr w:type="spellStart"/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Стилом</w:t>
      </w:r>
      <w:proofErr w:type="spellEnd"/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К. </w:t>
      </w:r>
      <w:proofErr w:type="spellStart"/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Мередитом</w:t>
      </w:r>
      <w:proofErr w:type="spellEnd"/>
      <w:r w:rsidR="000E37A5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и Ч. Темплом.</w:t>
      </w:r>
      <w:r w:rsidR="0008704A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Они выделяют три стадии (фазы):</w:t>
      </w:r>
    </w:p>
    <w:p w:rsidR="0008704A" w:rsidRPr="00063C84" w:rsidRDefault="0008704A" w:rsidP="00E978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Вызов (</w:t>
      </w:r>
      <w:proofErr w:type="spellStart"/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evocuation</w:t>
      </w:r>
      <w:proofErr w:type="spellEnd"/>
      <w:r w:rsidRPr="00203A12">
        <w:rPr>
          <w:rStyle w:val="apple-converted-space"/>
          <w:color w:val="2E2E2E"/>
          <w:sz w:val="28"/>
          <w:szCs w:val="28"/>
          <w:shd w:val="clear" w:color="auto" w:fill="FFFFFF"/>
        </w:rPr>
        <w:t>)</w:t>
      </w:r>
      <w:r w:rsidR="00D4018A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</w:p>
    <w:p w:rsidR="0008704A" w:rsidRPr="00893CC3" w:rsidRDefault="0008704A" w:rsidP="00E978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  <w:lang w:val="en-US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Осмысление</w:t>
      </w:r>
      <w:r w:rsidRPr="00893CC3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 xml:space="preserve">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содержания</w:t>
      </w:r>
      <w:r w:rsidRPr="00893CC3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 xml:space="preserve"> (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realization</w:t>
      </w:r>
      <w:r w:rsidRPr="00893CC3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 xml:space="preserve">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of</w:t>
      </w:r>
      <w:r w:rsidRPr="00893CC3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 xml:space="preserve">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meaning</w:t>
      </w:r>
      <w:r w:rsidRPr="00893CC3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)</w:t>
      </w:r>
    </w:p>
    <w:p w:rsidR="0008704A" w:rsidRPr="00203A12" w:rsidRDefault="0008704A" w:rsidP="00E978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Рефлексия (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reflection</w:t>
      </w:r>
      <w:r w:rsidRPr="00203A12">
        <w:rPr>
          <w:rStyle w:val="apple-converted-space"/>
          <w:color w:val="2E2E2E"/>
          <w:sz w:val="28"/>
          <w:szCs w:val="28"/>
          <w:shd w:val="clear" w:color="auto" w:fill="FFFFFF"/>
        </w:rPr>
        <w:t>)</w:t>
      </w:r>
    </w:p>
    <w:p w:rsidR="0008704A" w:rsidRPr="00063C84" w:rsidRDefault="0008704A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3C84">
        <w:rPr>
          <w:color w:val="000000"/>
          <w:sz w:val="28"/>
          <w:szCs w:val="28"/>
        </w:rPr>
        <w:t>Каждая из стадий предусматривает определённые действия учителя, основанные на о</w:t>
      </w:r>
      <w:r w:rsidR="00240BF7" w:rsidRPr="00063C84">
        <w:rPr>
          <w:color w:val="000000"/>
          <w:sz w:val="28"/>
          <w:szCs w:val="28"/>
        </w:rPr>
        <w:t>пределённых методах и приёмах и</w:t>
      </w:r>
      <w:r w:rsidRPr="00063C84">
        <w:rPr>
          <w:color w:val="000000"/>
          <w:sz w:val="28"/>
          <w:szCs w:val="28"/>
        </w:rPr>
        <w:t xml:space="preserve">, соответственно, вытекающую деятельность учащихся. </w:t>
      </w:r>
      <w:proofErr w:type="spellStart"/>
      <w:r w:rsidRPr="00063C84">
        <w:rPr>
          <w:color w:val="000000"/>
          <w:sz w:val="28"/>
          <w:szCs w:val="28"/>
        </w:rPr>
        <w:t>Рассм</w:t>
      </w:r>
      <w:r w:rsidRPr="00063C84">
        <w:rPr>
          <w:color w:val="000000" w:themeColor="text1"/>
          <w:sz w:val="28"/>
          <w:szCs w:val="28"/>
        </w:rPr>
        <w:t>ортим</w:t>
      </w:r>
      <w:proofErr w:type="spellEnd"/>
      <w:r w:rsidR="00240BF7" w:rsidRPr="00063C84">
        <w:rPr>
          <w:color w:val="000000"/>
          <w:sz w:val="28"/>
          <w:szCs w:val="28"/>
        </w:rPr>
        <w:t xml:space="preserve"> </w:t>
      </w:r>
      <w:r w:rsidRPr="00063C84">
        <w:rPr>
          <w:color w:val="000000"/>
          <w:sz w:val="28"/>
          <w:szCs w:val="28"/>
        </w:rPr>
        <w:t>подробнее отличительные особенности каждой ступ</w:t>
      </w:r>
      <w:r w:rsidR="00F94BB7" w:rsidRPr="00063C84">
        <w:rPr>
          <w:color w:val="000000"/>
          <w:sz w:val="28"/>
          <w:szCs w:val="28"/>
        </w:rPr>
        <w:t>е</w:t>
      </w:r>
      <w:r w:rsidRPr="00063C84">
        <w:rPr>
          <w:color w:val="000000"/>
          <w:sz w:val="28"/>
          <w:szCs w:val="28"/>
        </w:rPr>
        <w:t>ни</w:t>
      </w:r>
      <w:r w:rsidR="00F94BB7" w:rsidRPr="00063C84">
        <w:rPr>
          <w:color w:val="000000"/>
          <w:sz w:val="28"/>
          <w:szCs w:val="28"/>
        </w:rPr>
        <w:t>,</w:t>
      </w:r>
      <w:r w:rsidRPr="00063C84">
        <w:rPr>
          <w:color w:val="000000"/>
          <w:sz w:val="28"/>
          <w:szCs w:val="28"/>
        </w:rPr>
        <w:t xml:space="preserve"> возможные методы и приёмы работы на уроке.</w:t>
      </w:r>
    </w:p>
    <w:p w:rsidR="0008704A" w:rsidRPr="00063C84" w:rsidRDefault="0008704A" w:rsidP="00E978F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Вызов (</w:t>
      </w:r>
      <w:r w:rsidR="00C178C7"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ev</w:t>
      </w:r>
      <w:r w:rsidR="00C178C7" w:rsidRPr="00063C84">
        <w:rPr>
          <w:rStyle w:val="apple-converted-space"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063C84">
        <w:rPr>
          <w:rStyle w:val="apple-converted-space"/>
          <w:color w:val="000000" w:themeColor="text1"/>
          <w:sz w:val="28"/>
          <w:szCs w:val="28"/>
          <w:shd w:val="clear" w:color="auto" w:fill="FFFFFF"/>
          <w:lang w:val="en-US"/>
        </w:rPr>
        <w:t>cu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ation)</w:t>
      </w:r>
    </w:p>
    <w:p w:rsidR="00204260" w:rsidRPr="00063C84" w:rsidRDefault="0008704A" w:rsidP="00E978F0">
      <w:pPr>
        <w:pStyle w:val="a3"/>
        <w:shd w:val="clear" w:color="auto" w:fill="FFFFFF"/>
        <w:spacing w:before="0" w:beforeAutospacing="0" w:after="0" w:afterAutospacing="0" w:line="360" w:lineRule="auto"/>
        <w:ind w:left="360"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На данной стадии ученики пол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учают информацию, для дальнейшей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работы с ней. Деятельность учителя имеет мотивирующий характер. Учитель помогает применить уже имеющиеся знания, жизненный опыт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</w:t>
      </w:r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изучаемому вопросу. Ученик на данной фазе 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активирует все имеющиеся знания</w:t>
      </w:r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пытается установить логические связи со своими знаниями, до детальной проработки задаёт дополнительные вопросы по заданной проблеме.</w:t>
      </w:r>
      <w:r w:rsidR="000929C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Целью данной стадии является активизация всех учеников.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Учитель может сочетать приёмы ин</w:t>
      </w:r>
      <w:r w:rsidR="000929C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дивидуальной и групповой работы. Важно на данной стадии научить систематизировать всю полученную информацию. Благодаря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этому</w:t>
      </w:r>
      <w:r w:rsidR="000929C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ученик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получит</w:t>
      </w:r>
      <w:r w:rsidR="000929C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возможность увидеть все стороны вопроса и выбрать для себя наиболее подходящий путь работы с материалом.</w:t>
      </w:r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  <w:r w:rsidR="000929C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Также на стадии вызова следует создать благоприятную обстановку для решительных высказываний учеников. Ученики должны не бояться огласить  свою точку зрения и попробова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т</w:t>
      </w:r>
      <w:r w:rsidR="000929C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ь обосновать своё </w:t>
      </w:r>
      <w:r w:rsidR="000929C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lastRenderedPageBreak/>
        <w:t xml:space="preserve">решение, если даже оно не является верным. 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Здесь действует правило «Любое мнение по 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- 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своему ценно». </w:t>
      </w:r>
    </w:p>
    <w:p w:rsidR="00F70DB2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left="360"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   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Мы бы хотели обратить внимание на то, что очень большая роль отводи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тся на данном этапе 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способностям учителя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слушать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. Так  как многие учителя очень часто забываю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т о том, что активное вмешательство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 ответ, может привести к снижению интер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са, а то и совсем привести к замкнутости и отчужд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ённости от работы. Важно сохрани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ть позицию невмешательства до конца дискуссии.</w:t>
      </w:r>
      <w:r w:rsidR="00F70DB2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Вот несколько пожеланий-условий, которые выделили Ч. Темпл, Дж. </w:t>
      </w:r>
      <w:proofErr w:type="spellStart"/>
      <w:proofErr w:type="gramStart"/>
      <w:r w:rsidR="00F70DB2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Стил</w:t>
      </w:r>
      <w:proofErr w:type="spellEnd"/>
      <w:proofErr w:type="gramEnd"/>
      <w:r w:rsidR="00F70DB2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К. С. </w:t>
      </w:r>
      <w:proofErr w:type="spellStart"/>
      <w:r w:rsidR="00F70DB2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Мередит</w:t>
      </w:r>
      <w:proofErr w:type="spellEnd"/>
      <w:r w:rsidR="00F70DB2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 своей работе «Воспитание вдумчивых читателей»:</w:t>
      </w:r>
    </w:p>
    <w:p w:rsidR="00040C82" w:rsidRPr="00063C84" w:rsidRDefault="00040C82" w:rsidP="00E978F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учитель должен ценить любые проявления критического мышления</w:t>
      </w:r>
    </w:p>
    <w:p w:rsidR="00040C82" w:rsidRPr="00063C84" w:rsidRDefault="00040C82" w:rsidP="00E978F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учитель должен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рини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ать различные доводы и идеи</w:t>
      </w:r>
    </w:p>
    <w:p w:rsidR="00040C82" w:rsidRPr="00063C84" w:rsidRDefault="00040C82" w:rsidP="00E978F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учащиеся должны иметь возможность размышлять</w:t>
      </w:r>
    </w:p>
    <w:p w:rsidR="00040C82" w:rsidRPr="00063C84" w:rsidRDefault="00040C82" w:rsidP="00E978F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учитель должен активно способст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вовать активности учащихся в дис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кусси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совместной работе</w:t>
      </w:r>
    </w:p>
    <w:p w:rsidR="00040C82" w:rsidRPr="00063C84" w:rsidRDefault="00040C82" w:rsidP="00E978F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учит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ель должен дать понять учащимся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что никт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не будет раскритикован за своё мнение</w:t>
      </w:r>
    </w:p>
    <w:p w:rsidR="00040C82" w:rsidRPr="00063C84" w:rsidRDefault="00040C82" w:rsidP="00E978F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учитель должен дать понять учащимся, что каждый имеет способность к критическому мышлению [</w:t>
      </w:r>
      <w:proofErr w:type="spellStart"/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Мередит</w:t>
      </w:r>
      <w:proofErr w:type="spellEnd"/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Темпл, </w:t>
      </w:r>
      <w:proofErr w:type="spellStart"/>
      <w:proofErr w:type="gram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Стил</w:t>
      </w:r>
      <w:proofErr w:type="spellEnd"/>
      <w:proofErr w:type="gram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1998]</w:t>
      </w:r>
    </w:p>
    <w:p w:rsidR="005B7316" w:rsidRPr="00063C84" w:rsidRDefault="00204260" w:rsidP="00E978F0">
      <w:pPr>
        <w:pStyle w:val="a3"/>
        <w:shd w:val="clear" w:color="auto" w:fill="FFFFFF"/>
        <w:spacing w:before="0" w:beforeAutospacing="0" w:after="0" w:afterAutospacing="0" w:line="360" w:lineRule="auto"/>
        <w:ind w:left="360"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Среди возможных методов и приёмов работы на уроке мы хотели обратить внимание на такие приёмы как:</w:t>
      </w:r>
    </w:p>
    <w:p w:rsidR="005B7316" w:rsidRPr="00063C84" w:rsidRDefault="005B7316" w:rsidP="00E978F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графическая систематизация материала</w:t>
      </w:r>
    </w:p>
    <w:p w:rsidR="005B7316" w:rsidRPr="00063C84" w:rsidRDefault="005B7316" w:rsidP="00E978F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верные и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еверные утверждения</w:t>
      </w:r>
    </w:p>
    <w:p w:rsidR="005B7316" w:rsidRPr="00063C84" w:rsidRDefault="00F94BB7" w:rsidP="00E978F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создание списка</w:t>
      </w:r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известной информации</w:t>
      </w:r>
    </w:p>
    <w:p w:rsidR="005B7316" w:rsidRPr="00063C84" w:rsidRDefault="005B7316" w:rsidP="00E978F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повествование-предположение на основе ключевых слов</w:t>
      </w:r>
    </w:p>
    <w:p w:rsidR="005B7316" w:rsidRPr="00063C84" w:rsidRDefault="005B7316" w:rsidP="00E978F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перепутанная логическая цепочка</w:t>
      </w:r>
    </w:p>
    <w:p w:rsidR="00040C82" w:rsidRPr="00063C84" w:rsidRDefault="00040C82" w:rsidP="00E978F0">
      <w:pPr>
        <w:pStyle w:val="a3"/>
        <w:shd w:val="clear" w:color="auto" w:fill="FFFFFF"/>
        <w:spacing w:before="0" w:beforeAutospacing="0" w:after="0" w:afterAutospacing="0" w:line="360" w:lineRule="auto"/>
        <w:ind w:left="360"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</w:p>
    <w:p w:rsidR="005B7316" w:rsidRPr="00063C84" w:rsidRDefault="005B7316" w:rsidP="00E978F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  <w:lang w:val="en-US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 xml:space="preserve"> 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Осмысление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 xml:space="preserve">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содержания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 xml:space="preserve"> (realization of meaning)</w:t>
      </w:r>
    </w:p>
    <w:p w:rsidR="005B7316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lastRenderedPageBreak/>
        <w:t xml:space="preserve">    </w:t>
      </w:r>
      <w:proofErr w:type="gramStart"/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Данная стадия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характеризуется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тем, </w:t>
      </w:r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что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здесь </w:t>
      </w:r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осуществляется непосредственный контакт с информацией: </w:t>
      </w:r>
      <w:r w:rsidR="005B731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ученики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а</w:t>
      </w:r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ктивно слушают или читают текст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конспектирую</w:t>
      </w:r>
      <w:r w:rsidR="00204260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т новую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информацию, либо делаю</w:t>
      </w:r>
      <w:r w:rsidR="0036287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т пометки, обращают внимание на интересные моменты, какие пункты интересны и почему, готовятся к дискуссии прочитанного или услышанного.</w:t>
      </w:r>
      <w:proofErr w:type="gramEnd"/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Данный этап также именуют  «смысловой стадией».  Роль учителя на данной стадии</w:t>
      </w:r>
      <w:proofErr w:type="gramStart"/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:</w:t>
      </w:r>
      <w:proofErr w:type="gramEnd"/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отследить понимание учениками полученной информации и в процессе разъяснения заданной проблемы расставить все точки и 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ответить на возникшие вопросы. О</w:t>
      </w:r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сновной целью данной фазы является удержание интереса ученик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ов</w:t>
      </w:r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</w:t>
      </w:r>
      <w:proofErr w:type="gramStart"/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сформированную</w:t>
      </w:r>
      <w:proofErr w:type="gramEnd"/>
      <w:r w:rsidR="007F52ED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во время стадии вызова.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Проблема данной стадии в разнообразии характеров и способностей. Хорошие учащиеся будут перечитывать непонятные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оменты, либо зада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ва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ть вопросы для дальнейшей дискуссии, тогда как пассивные ученики склонны пропускать непонятное</w:t>
      </w:r>
      <w:r w:rsidR="00240BF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и переходить к следующей главе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части, отрывку, что ведёт к путанице. [</w:t>
      </w:r>
      <w:proofErr w:type="spellStart"/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Мередит</w:t>
      </w:r>
      <w:proofErr w:type="spellEnd"/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Темпл, </w:t>
      </w:r>
      <w:proofErr w:type="spellStart"/>
      <w:proofErr w:type="gramStart"/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Стил</w:t>
      </w:r>
      <w:proofErr w:type="spellEnd"/>
      <w:proofErr w:type="gramEnd"/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1998, с. 32-33] Важно на данной стадии выделить достаточно времени учащимся для глубокого и</w:t>
      </w:r>
      <w:r w:rsidR="00362876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вдумчивого изучения информации.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А у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читель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в свою очередь,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может стать пре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расным 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сточником новой информации и пре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поднести её в наиболее интересном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д</w:t>
      </w:r>
      <w:r w:rsidR="00671A23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ля изучения виде. </w:t>
      </w:r>
    </w:p>
    <w:p w:rsidR="00671A23" w:rsidRPr="00063C84" w:rsidRDefault="00671A23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 Среди методов и приёмов мы выделили следующие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наиб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лее интер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сные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примеры работы над материа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лом</w:t>
      </w:r>
      <w:proofErr w:type="gram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:</w:t>
      </w:r>
      <w:proofErr w:type="gramEnd"/>
    </w:p>
    <w:p w:rsidR="00671A23" w:rsidRPr="00063C84" w:rsidRDefault="00362876" w:rsidP="00E978F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метод «</w:t>
      </w:r>
      <w:proofErr w:type="spell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двухчастный</w:t>
      </w:r>
      <w:proofErr w:type="spell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дневник»</w:t>
      </w:r>
    </w:p>
    <w:p w:rsidR="00362876" w:rsidRPr="00063C84" w:rsidRDefault="00362876" w:rsidP="00E978F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метод «бортовой журнал»</w:t>
      </w:r>
    </w:p>
    <w:p w:rsidR="00362876" w:rsidRPr="00063C84" w:rsidRDefault="00362876" w:rsidP="00E978F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чтение с использование значков «=», «+», «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v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», «?»</w:t>
      </w:r>
    </w:p>
    <w:p w:rsidR="00F94BB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Возможно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применение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и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других приёмов на данной стадии. Главное не стоит забывать о том, что приёмы должны ст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имулировать вдумчивое чтение 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дальнейшее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размышление.</w:t>
      </w:r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Работа на стадии осмысления является индивидуальной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.</w:t>
      </w:r>
    </w:p>
    <w:p w:rsidR="00D5315E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3.   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Рефлексия (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reflection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)</w:t>
      </w:r>
    </w:p>
    <w:p w:rsidR="007D113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lastRenderedPageBreak/>
        <w:t>Рефлексия по своей природе предпола</w:t>
      </w:r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гает особый вид мышления. Другими словами рефлексия является процессом тщательного взвеш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</w:t>
      </w:r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вания, оценивания и выбора [</w:t>
      </w:r>
      <w:proofErr w:type="spellStart"/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Бустром</w:t>
      </w:r>
      <w:proofErr w:type="spellEnd"/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2000]. </w:t>
      </w:r>
    </w:p>
    <w:p w:rsidR="007D113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Информация</w:t>
      </w:r>
      <w:proofErr w:type="gram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получен</w:t>
      </w:r>
      <w:r w:rsidR="00C37891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ная ранее</w:t>
      </w:r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становится частью собственного опыта.</w:t>
      </w:r>
    </w:p>
    <w:p w:rsidR="00D5315E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Данная стадия имеет мотиваци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ную, коммуникационную и оценочную задачи. Ученики соотносят новую информацию со своими знаниями, обмениваются мнениями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</w:t>
      </w:r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вырабатыва</w:t>
      </w:r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ю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т собственную позицию относительно </w:t>
      </w:r>
      <w:r w:rsidR="007D113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изучаемого вопроса.</w:t>
      </w:r>
      <w:r w:rsidR="00D5315E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</w:t>
      </w:r>
    </w:p>
    <w:p w:rsidR="00CF5EB5" w:rsidRPr="00063C84" w:rsidRDefault="00CF5EB5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Рефлексивны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й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этап нап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авлен на </w:t>
      </w:r>
      <w:proofErr w:type="spellStart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анализирование</w:t>
      </w:r>
      <w:proofErr w:type="spell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смысла полученного материала. Важно проводить данный этап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 письменной или словесной формах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. Учащиеся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должны получить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ответ на заданный </w:t>
      </w:r>
      <w:r w:rsidR="00C37891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вопрос, в процессе коммуникации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,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получить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возможность, увидеть разные точки зрения на один и тот же материал. Одни мнения оказываются схожими, другие требуют дальнейшей дискуссии. В процессе чего, прекрасно развиваются навыки коммуникативного чтения.</w:t>
      </w:r>
    </w:p>
    <w:p w:rsidR="00CF5EB5" w:rsidRPr="00063C84" w:rsidRDefault="00CF5EB5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Роль учителя на данном этапе:</w:t>
      </w:r>
    </w:p>
    <w:p w:rsidR="00CF5EB5" w:rsidRPr="00063C84" w:rsidRDefault="00CF5EB5" w:rsidP="00E978F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отслеживать развитие мысли в процессе дискуссии</w:t>
      </w:r>
    </w:p>
    <w:p w:rsidR="00CF5EB5" w:rsidRPr="00063C84" w:rsidRDefault="00CF5EB5" w:rsidP="00E978F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сочетать групповую и индивидуальную работу</w:t>
      </w:r>
    </w:p>
    <w:p w:rsidR="00DE4B57" w:rsidRPr="00063C84" w:rsidRDefault="00DE4B57" w:rsidP="00E978F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сти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мулировать самостоятельное построение причинно-следственных связей</w:t>
      </w:r>
    </w:p>
    <w:p w:rsidR="00DE4B57" w:rsidRPr="00063C84" w:rsidRDefault="00DE4B57" w:rsidP="00E978F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мотивирование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создание личного осмысленного контекста</w:t>
      </w:r>
    </w:p>
    <w:p w:rsidR="00DE4B57" w:rsidRPr="00063C84" w:rsidRDefault="00DE4B57" w:rsidP="00E978F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поощрение исследовательского письма</w:t>
      </w:r>
    </w:p>
    <w:p w:rsidR="00DE4B57" w:rsidRPr="00063C84" w:rsidRDefault="00DE4B5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</w:p>
    <w:p w:rsidR="00DE4B5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    Из возм</w:t>
      </w:r>
      <w:r w:rsidR="00DE4B5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ожных приёмов и методов мы хотели бы выделить следующие</w:t>
      </w:r>
      <w:proofErr w:type="gramStart"/>
      <w:r w:rsidR="00DE4B5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:</w:t>
      </w:r>
      <w:proofErr w:type="gramEnd"/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проведение активных дискуссий</w:t>
      </w:r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обращение к ключевым словам</w:t>
      </w:r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работа в форме верные и неверные утверждения</w:t>
      </w:r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кластеры, таблицы</w:t>
      </w:r>
    </w:p>
    <w:p w:rsidR="00DE4B57" w:rsidRPr="00063C84" w:rsidRDefault="00F94BB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установление причинно-следствен</w:t>
      </w:r>
      <w:r w:rsidR="00DE4B5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ных связей</w:t>
      </w:r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lastRenderedPageBreak/>
        <w:t>ответы на заданные вопросы</w:t>
      </w:r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организация устных и письменных круглых столов</w:t>
      </w:r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создание творческих работ</w:t>
      </w:r>
    </w:p>
    <w:p w:rsidR="00DE4B57" w:rsidRPr="00063C84" w:rsidRDefault="00DE4B57" w:rsidP="00E978F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исследовательская деятельность по отдельно-затрагиваемым вопросам.</w:t>
      </w:r>
    </w:p>
    <w:p w:rsidR="0064449A" w:rsidRPr="00063C84" w:rsidRDefault="0064449A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proofErr w:type="gramStart"/>
      <w:r w:rsidRPr="00063C84">
        <w:rPr>
          <w:rStyle w:val="apple-converted-space"/>
          <w:color w:val="2E2E2E"/>
          <w:sz w:val="28"/>
          <w:szCs w:val="28"/>
          <w:shd w:val="clear" w:color="auto" w:fill="FFFFFF"/>
          <w:lang w:val="en-US"/>
        </w:rPr>
        <w:t>C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читается, что организация рефлексии в обучении напрямую зависит от сочетания определённых методов и средств, которые гарантируют высо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кие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результаты и достижение поставленных целей.</w:t>
      </w:r>
      <w:proofErr w:type="gramEnd"/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Потому мы хотели бы подчеркнуть то, что учителю стоит очень основательно подходить к данному этапу и понимать значимость опыта, получаемого в процессе исследования разных материалов и вопросов.</w:t>
      </w:r>
    </w:p>
    <w:p w:rsidR="00DA6AF8" w:rsidRPr="00063C84" w:rsidRDefault="0064449A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Подводя итоги, хотелось бы сказать, что технологию развития критиче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кого мы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шления можно применять с учащими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ся разных возрастов, т.к. критиче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ски мыслить может каждый. Критич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е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с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кому мышлению не только можно научить, но 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и 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нужно, для того чтобы ученики в дальнейшем могли использовать весь синтез своих способностей и навыков для достижения личностных целей,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для осознания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внутренних возможнос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тей, для осознанного</w:t>
      </w:r>
      <w:r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 выбора действий, для умения адекватно воспринимать и в дальнейшем интерпретировать информацию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. </w:t>
      </w:r>
      <w:r w:rsidR="00DA6AF8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Всё это является задачами формирования критического мышления, отличительным</w:t>
      </w:r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 xml:space="preserve">и чертами которого являются: </w:t>
      </w:r>
      <w:proofErr w:type="spellStart"/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коммуникативность</w:t>
      </w:r>
      <w:proofErr w:type="spellEnd"/>
      <w:r w:rsidR="00DA6AF8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, гибкость, открытость,</w:t>
      </w:r>
      <w:r w:rsidR="00F94BB7" w:rsidRPr="00063C84">
        <w:rPr>
          <w:sz w:val="28"/>
          <w:szCs w:val="28"/>
        </w:rPr>
        <w:t xml:space="preserve"> </w:t>
      </w:r>
      <w:proofErr w:type="spellStart"/>
      <w:r w:rsidR="00F94BB7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рефлексивность</w:t>
      </w:r>
      <w:proofErr w:type="spellEnd"/>
      <w:r w:rsidR="00DA6AF8" w:rsidRPr="00063C84">
        <w:rPr>
          <w:rStyle w:val="apple-converted-space"/>
          <w:color w:val="2E2E2E"/>
          <w:sz w:val="28"/>
          <w:szCs w:val="28"/>
          <w:shd w:val="clear" w:color="auto" w:fill="FFFFFF"/>
        </w:rPr>
        <w:t>.</w:t>
      </w:r>
    </w:p>
    <w:p w:rsidR="00F94BB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</w:p>
    <w:p w:rsidR="00F94BB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</w:p>
    <w:p w:rsidR="00F94BB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</w:p>
    <w:p w:rsidR="00F94BB7" w:rsidRPr="00063C84" w:rsidRDefault="00F94BB7" w:rsidP="00D401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</w:p>
    <w:p w:rsidR="00F94BB7" w:rsidRPr="00063C84" w:rsidRDefault="00F94BB7" w:rsidP="00E978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2E2E2E"/>
          <w:sz w:val="28"/>
          <w:szCs w:val="28"/>
          <w:shd w:val="clear" w:color="auto" w:fill="FFFFFF"/>
        </w:rPr>
      </w:pPr>
    </w:p>
    <w:p w:rsidR="00A66AF2" w:rsidRDefault="00A66AF2" w:rsidP="00E978F0">
      <w:pPr>
        <w:pStyle w:val="a3"/>
        <w:shd w:val="clear" w:color="auto" w:fill="FFFFFF"/>
        <w:spacing w:line="360" w:lineRule="auto"/>
        <w:ind w:firstLine="709"/>
        <w:rPr>
          <w:rStyle w:val="a5"/>
          <w:color w:val="000000"/>
          <w:sz w:val="28"/>
          <w:szCs w:val="28"/>
        </w:rPr>
      </w:pPr>
    </w:p>
    <w:p w:rsidR="00A66AF2" w:rsidRDefault="00A66AF2" w:rsidP="00E978F0">
      <w:pPr>
        <w:pStyle w:val="a3"/>
        <w:shd w:val="clear" w:color="auto" w:fill="FFFFFF"/>
        <w:spacing w:line="360" w:lineRule="auto"/>
        <w:ind w:firstLine="709"/>
        <w:rPr>
          <w:rStyle w:val="a5"/>
          <w:color w:val="000000"/>
          <w:sz w:val="28"/>
          <w:szCs w:val="28"/>
        </w:rPr>
      </w:pPr>
    </w:p>
    <w:p w:rsidR="00E056CE" w:rsidRDefault="00E056CE" w:rsidP="00E978F0">
      <w:pPr>
        <w:pStyle w:val="a3"/>
        <w:shd w:val="clear" w:color="auto" w:fill="FFFFFF"/>
        <w:spacing w:line="360" w:lineRule="auto"/>
        <w:ind w:firstLine="709"/>
        <w:rPr>
          <w:rStyle w:val="a5"/>
          <w:color w:val="000000"/>
          <w:sz w:val="28"/>
          <w:szCs w:val="28"/>
        </w:rPr>
      </w:pPr>
      <w:r w:rsidRPr="00063C84">
        <w:rPr>
          <w:rStyle w:val="a5"/>
          <w:color w:val="000000"/>
          <w:sz w:val="28"/>
          <w:szCs w:val="28"/>
        </w:rPr>
        <w:lastRenderedPageBreak/>
        <w:t xml:space="preserve">Глава 2. </w:t>
      </w:r>
      <w:r w:rsidR="00C37891" w:rsidRPr="00063C84">
        <w:rPr>
          <w:rStyle w:val="a5"/>
          <w:color w:val="000000"/>
          <w:sz w:val="28"/>
          <w:szCs w:val="28"/>
        </w:rPr>
        <w:t xml:space="preserve"> Технология</w:t>
      </w:r>
      <w:r w:rsidR="00B81BA3" w:rsidRPr="00063C84">
        <w:rPr>
          <w:rStyle w:val="a5"/>
          <w:color w:val="000000"/>
          <w:sz w:val="28"/>
          <w:szCs w:val="28"/>
        </w:rPr>
        <w:t xml:space="preserve"> развития критического мышления.</w:t>
      </w:r>
    </w:p>
    <w:p w:rsidR="0046281F" w:rsidRDefault="0046281F" w:rsidP="00E978F0">
      <w:pPr>
        <w:pStyle w:val="a3"/>
        <w:shd w:val="clear" w:color="auto" w:fill="FFFFFF"/>
        <w:spacing w:line="360" w:lineRule="auto"/>
        <w:ind w:firstLine="709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</w:t>
      </w:r>
      <w:r>
        <w:rPr>
          <w:rStyle w:val="a5"/>
          <w:b w:val="0"/>
          <w:color w:val="000000"/>
          <w:sz w:val="28"/>
          <w:szCs w:val="28"/>
        </w:rPr>
        <w:t>Техн</w:t>
      </w:r>
      <w:r w:rsidR="00591085">
        <w:rPr>
          <w:rStyle w:val="a5"/>
          <w:b w:val="0"/>
          <w:color w:val="000000"/>
          <w:sz w:val="28"/>
          <w:szCs w:val="28"/>
        </w:rPr>
        <w:t>о</w:t>
      </w:r>
      <w:r>
        <w:rPr>
          <w:rStyle w:val="a5"/>
          <w:b w:val="0"/>
          <w:color w:val="000000"/>
          <w:sz w:val="28"/>
          <w:szCs w:val="28"/>
        </w:rPr>
        <w:t>логия развития критического мышления, имеющая аббревиатуру РКМЧП известна в России уже более 15 лет. Как было упомянуто</w:t>
      </w:r>
      <w:r w:rsidR="00EC3592">
        <w:rPr>
          <w:rStyle w:val="a5"/>
          <w:b w:val="0"/>
          <w:color w:val="000000"/>
          <w:sz w:val="28"/>
          <w:szCs w:val="28"/>
        </w:rPr>
        <w:t xml:space="preserve"> ранее</w:t>
      </w:r>
      <w:r>
        <w:rPr>
          <w:rStyle w:val="a5"/>
          <w:b w:val="0"/>
          <w:color w:val="000000"/>
          <w:sz w:val="28"/>
          <w:szCs w:val="28"/>
        </w:rPr>
        <w:t xml:space="preserve">, </w:t>
      </w:r>
      <w:r w:rsidR="00591085">
        <w:rPr>
          <w:rStyle w:val="a5"/>
          <w:b w:val="0"/>
          <w:color w:val="000000"/>
          <w:sz w:val="28"/>
          <w:szCs w:val="28"/>
        </w:rPr>
        <w:t>заслуга разработки</w:t>
      </w:r>
      <w:r>
        <w:rPr>
          <w:rStyle w:val="a5"/>
          <w:b w:val="0"/>
          <w:color w:val="000000"/>
          <w:sz w:val="28"/>
          <w:szCs w:val="28"/>
        </w:rPr>
        <w:t xml:space="preserve"> программы п</w:t>
      </w:r>
      <w:r w:rsidR="00591085">
        <w:rPr>
          <w:rStyle w:val="a5"/>
          <w:b w:val="0"/>
          <w:color w:val="000000"/>
          <w:sz w:val="28"/>
          <w:szCs w:val="28"/>
        </w:rPr>
        <w:t>ринадлежит препод</w:t>
      </w:r>
      <w:r w:rsidR="00EC3592">
        <w:rPr>
          <w:rStyle w:val="a5"/>
          <w:b w:val="0"/>
          <w:color w:val="000000"/>
          <w:sz w:val="28"/>
          <w:szCs w:val="28"/>
        </w:rPr>
        <w:t>а</w:t>
      </w:r>
      <w:r w:rsidR="00591085">
        <w:rPr>
          <w:rStyle w:val="a5"/>
          <w:b w:val="0"/>
          <w:color w:val="000000"/>
          <w:sz w:val="28"/>
          <w:szCs w:val="28"/>
        </w:rPr>
        <w:t xml:space="preserve">вателям из США </w:t>
      </w:r>
      <w:proofErr w:type="spellStart"/>
      <w:r w:rsidR="00591085">
        <w:rPr>
          <w:rStyle w:val="a5"/>
          <w:b w:val="0"/>
          <w:color w:val="000000"/>
          <w:sz w:val="28"/>
          <w:szCs w:val="28"/>
        </w:rPr>
        <w:t>Джинни</w:t>
      </w:r>
      <w:proofErr w:type="spellEnd"/>
      <w:r w:rsidR="00591085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="00591085">
        <w:rPr>
          <w:rStyle w:val="a5"/>
          <w:b w:val="0"/>
          <w:color w:val="000000"/>
          <w:sz w:val="28"/>
          <w:szCs w:val="28"/>
        </w:rPr>
        <w:t>Стилу</w:t>
      </w:r>
      <w:proofErr w:type="spellEnd"/>
      <w:proofErr w:type="gramStart"/>
      <w:r w:rsidR="00591085">
        <w:rPr>
          <w:rStyle w:val="a5"/>
          <w:b w:val="0"/>
          <w:color w:val="000000"/>
          <w:sz w:val="28"/>
          <w:szCs w:val="28"/>
        </w:rPr>
        <w:t xml:space="preserve"> ,</w:t>
      </w:r>
      <w:proofErr w:type="gramEnd"/>
      <w:r w:rsidR="00591085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Курту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Мередиту</w:t>
      </w:r>
      <w:proofErr w:type="spellEnd"/>
      <w:r w:rsidR="00591085">
        <w:rPr>
          <w:rStyle w:val="a5"/>
          <w:b w:val="0"/>
          <w:color w:val="000000"/>
          <w:sz w:val="28"/>
          <w:szCs w:val="28"/>
        </w:rPr>
        <w:t xml:space="preserve"> и Чарльзу Темплу. </w:t>
      </w:r>
      <w:r w:rsidR="00EC3592">
        <w:rPr>
          <w:rStyle w:val="a5"/>
          <w:b w:val="0"/>
          <w:color w:val="000000"/>
          <w:sz w:val="28"/>
          <w:szCs w:val="28"/>
        </w:rPr>
        <w:t>Программа была разработана для школ США, а затем уже модифицирована</w:t>
      </w:r>
      <w:r w:rsidR="00591085">
        <w:rPr>
          <w:rStyle w:val="a5"/>
          <w:b w:val="0"/>
          <w:color w:val="000000"/>
          <w:sz w:val="28"/>
          <w:szCs w:val="28"/>
        </w:rPr>
        <w:t xml:space="preserve"> для стран Восточной и Западной Европы.  Изначально программа была внедрена в 11 стран. Со временем количество стран работающих с технологией развития критического мышления увеличивалось и на </w:t>
      </w:r>
      <w:proofErr w:type="gramStart"/>
      <w:r w:rsidR="00591085">
        <w:rPr>
          <w:rStyle w:val="a5"/>
          <w:b w:val="0"/>
          <w:color w:val="000000"/>
          <w:sz w:val="28"/>
          <w:szCs w:val="28"/>
        </w:rPr>
        <w:t>сегодняшний</w:t>
      </w:r>
      <w:proofErr w:type="gramEnd"/>
      <w:r w:rsidR="00591085">
        <w:rPr>
          <w:rStyle w:val="a5"/>
          <w:b w:val="0"/>
          <w:color w:val="000000"/>
          <w:sz w:val="28"/>
          <w:szCs w:val="28"/>
        </w:rPr>
        <w:t xml:space="preserve"> данная </w:t>
      </w:r>
      <w:r w:rsidR="00EC3592">
        <w:rPr>
          <w:rStyle w:val="a5"/>
          <w:b w:val="0"/>
          <w:color w:val="000000"/>
          <w:sz w:val="28"/>
          <w:szCs w:val="28"/>
        </w:rPr>
        <w:t>цифра соста</w:t>
      </w:r>
      <w:r w:rsidR="00591085">
        <w:rPr>
          <w:rStyle w:val="a5"/>
          <w:b w:val="0"/>
          <w:color w:val="000000"/>
          <w:sz w:val="28"/>
          <w:szCs w:val="28"/>
        </w:rPr>
        <w:t xml:space="preserve">вляет 30, что является ярким показателем успешности программы. В России о программе заговорили ещё </w:t>
      </w:r>
      <w:r w:rsidR="00E00F9E">
        <w:rPr>
          <w:rStyle w:val="a5"/>
          <w:b w:val="0"/>
          <w:color w:val="000000"/>
          <w:sz w:val="28"/>
          <w:szCs w:val="28"/>
        </w:rPr>
        <w:t xml:space="preserve">в </w:t>
      </w:r>
      <w:r w:rsidR="00591085">
        <w:rPr>
          <w:rStyle w:val="a5"/>
          <w:b w:val="0"/>
          <w:color w:val="000000"/>
          <w:sz w:val="28"/>
          <w:szCs w:val="28"/>
        </w:rPr>
        <w:t>1997 году</w:t>
      </w:r>
      <w:r w:rsidR="00E00F9E">
        <w:rPr>
          <w:rStyle w:val="a5"/>
          <w:b w:val="0"/>
          <w:color w:val="000000"/>
          <w:sz w:val="28"/>
          <w:szCs w:val="28"/>
        </w:rPr>
        <w:t>. Всё это время интерес не ослабевал, а только набирал ход. Результатом чего является</w:t>
      </w:r>
      <w:r w:rsidR="00591085">
        <w:rPr>
          <w:rStyle w:val="a5"/>
          <w:b w:val="0"/>
          <w:color w:val="000000"/>
          <w:sz w:val="28"/>
          <w:szCs w:val="28"/>
        </w:rPr>
        <w:t xml:space="preserve"> огромное количество информации о семинарах, обсуждения на форумах, видео-примеры уроков с использованием стратегий развития критического мышления. Тысячи учителей осваивают программу на курсах повышения квалификации, читают и пишут книги и методички</w:t>
      </w:r>
      <w:r w:rsidR="00C318EA">
        <w:rPr>
          <w:rStyle w:val="a5"/>
          <w:b w:val="0"/>
          <w:color w:val="000000"/>
          <w:sz w:val="28"/>
          <w:szCs w:val="28"/>
        </w:rPr>
        <w:t>. И интерес только продолжает расти, т.к. данная технология помогает развить немалое колич</w:t>
      </w:r>
      <w:r w:rsidR="007409F4">
        <w:rPr>
          <w:rStyle w:val="a5"/>
          <w:b w:val="0"/>
          <w:color w:val="000000"/>
          <w:sz w:val="28"/>
          <w:szCs w:val="28"/>
        </w:rPr>
        <w:t>ество спос</w:t>
      </w:r>
      <w:r w:rsidR="00E00F9E">
        <w:rPr>
          <w:rStyle w:val="a5"/>
          <w:b w:val="0"/>
          <w:color w:val="000000"/>
          <w:sz w:val="28"/>
          <w:szCs w:val="28"/>
        </w:rPr>
        <w:t>о</w:t>
      </w:r>
      <w:r w:rsidR="007409F4">
        <w:rPr>
          <w:rStyle w:val="a5"/>
          <w:b w:val="0"/>
          <w:color w:val="000000"/>
          <w:sz w:val="28"/>
          <w:szCs w:val="28"/>
        </w:rPr>
        <w:t xml:space="preserve">бностей, нужных для овладения навыками общения и жизни в обществе.   </w:t>
      </w:r>
    </w:p>
    <w:p w:rsidR="007409F4" w:rsidRDefault="00E00F9E" w:rsidP="00E978F0">
      <w:pPr>
        <w:pStyle w:val="a3"/>
        <w:shd w:val="clear" w:color="auto" w:fill="FFFFFF"/>
        <w:spacing w:line="360" w:lineRule="auto"/>
        <w:ind w:firstLine="709"/>
        <w:rPr>
          <w:rStyle w:val="a5"/>
          <w:b w:val="0"/>
          <w:color w:val="000000"/>
          <w:sz w:val="28"/>
          <w:szCs w:val="28"/>
        </w:rPr>
      </w:pPr>
      <w:proofErr w:type="gramStart"/>
      <w:r>
        <w:rPr>
          <w:rStyle w:val="a5"/>
          <w:b w:val="0"/>
          <w:color w:val="000000"/>
          <w:sz w:val="28"/>
          <w:szCs w:val="28"/>
        </w:rPr>
        <w:t>Но</w:t>
      </w:r>
      <w:proofErr w:type="gramEnd"/>
      <w:r>
        <w:rPr>
          <w:rStyle w:val="a5"/>
          <w:b w:val="0"/>
          <w:color w:val="000000"/>
          <w:sz w:val="28"/>
          <w:szCs w:val="28"/>
        </w:rPr>
        <w:t xml:space="preserve"> как и все программы, технология РКМЧП требует овладения</w:t>
      </w:r>
      <w:r w:rsidR="007409F4">
        <w:rPr>
          <w:rStyle w:val="a5"/>
          <w:b w:val="0"/>
          <w:color w:val="000000"/>
          <w:sz w:val="28"/>
          <w:szCs w:val="28"/>
        </w:rPr>
        <w:t xml:space="preserve"> и с</w:t>
      </w:r>
      <w:r>
        <w:rPr>
          <w:rStyle w:val="a5"/>
          <w:b w:val="0"/>
          <w:color w:val="000000"/>
          <w:sz w:val="28"/>
          <w:szCs w:val="28"/>
        </w:rPr>
        <w:t xml:space="preserve"> использования</w:t>
      </w:r>
      <w:r w:rsidR="007409F4">
        <w:rPr>
          <w:rStyle w:val="a5"/>
          <w:b w:val="0"/>
          <w:color w:val="000000"/>
          <w:sz w:val="28"/>
          <w:szCs w:val="28"/>
        </w:rPr>
        <w:t xml:space="preserve"> специальных методических инструкций. Структура технологии  </w:t>
      </w:r>
      <w:proofErr w:type="gramStart"/>
      <w:r w:rsidR="007409F4">
        <w:rPr>
          <w:rStyle w:val="a5"/>
          <w:b w:val="0"/>
          <w:color w:val="000000"/>
          <w:sz w:val="28"/>
          <w:szCs w:val="28"/>
        </w:rPr>
        <w:t>достаточна</w:t>
      </w:r>
      <w:proofErr w:type="gramEnd"/>
      <w:r w:rsidR="007409F4">
        <w:rPr>
          <w:rStyle w:val="a5"/>
          <w:b w:val="0"/>
          <w:color w:val="000000"/>
          <w:sz w:val="28"/>
          <w:szCs w:val="28"/>
        </w:rPr>
        <w:t xml:space="preserve"> гармонична и логична, а этапы её являются закономерными ступенями мыслительной деятельности личности. Руководствуясь важностью знания этапов развития критического мышления, в своей работе мы старались наиболее полно предоставить информацию </w:t>
      </w:r>
      <w:proofErr w:type="gramStart"/>
      <w:r w:rsidR="007409F4">
        <w:rPr>
          <w:rStyle w:val="a5"/>
          <w:b w:val="0"/>
          <w:color w:val="000000"/>
          <w:sz w:val="28"/>
          <w:szCs w:val="28"/>
        </w:rPr>
        <w:t>о</w:t>
      </w:r>
      <w:proofErr w:type="gramEnd"/>
      <w:r w:rsidR="007409F4">
        <w:rPr>
          <w:rStyle w:val="a5"/>
          <w:b w:val="0"/>
          <w:color w:val="000000"/>
          <w:sz w:val="28"/>
          <w:szCs w:val="28"/>
        </w:rPr>
        <w:t xml:space="preserve"> всех компонентах технологии. </w:t>
      </w:r>
    </w:p>
    <w:p w:rsidR="007409F4" w:rsidRPr="0046281F" w:rsidRDefault="007409F4" w:rsidP="00E978F0">
      <w:pPr>
        <w:pStyle w:val="a3"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Как мы уже выяснили,</w:t>
      </w:r>
      <w:r w:rsidR="00F9690B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структура данной технологии трёхчастна. В неё входит</w:t>
      </w:r>
      <w:proofErr w:type="gramStart"/>
      <w:r>
        <w:rPr>
          <w:rStyle w:val="a5"/>
          <w:b w:val="0"/>
          <w:color w:val="000000"/>
          <w:sz w:val="28"/>
          <w:szCs w:val="28"/>
        </w:rPr>
        <w:t xml:space="preserve"> :</w:t>
      </w:r>
      <w:proofErr w:type="gramEnd"/>
      <w:r>
        <w:rPr>
          <w:rStyle w:val="a5"/>
          <w:b w:val="0"/>
          <w:color w:val="000000"/>
          <w:sz w:val="28"/>
          <w:szCs w:val="28"/>
        </w:rPr>
        <w:t xml:space="preserve"> стадия вызова, стадия осмысления</w:t>
      </w:r>
      <w:r w:rsidR="00F9690B">
        <w:rPr>
          <w:rStyle w:val="a5"/>
          <w:b w:val="0"/>
          <w:color w:val="000000"/>
          <w:sz w:val="28"/>
          <w:szCs w:val="28"/>
        </w:rPr>
        <w:t xml:space="preserve"> и стадия рефлексии. Каждая стадия подразумевает под собой использование определённых приёмов. Теперь </w:t>
      </w:r>
      <w:r w:rsidR="00F9690B">
        <w:rPr>
          <w:rStyle w:val="a5"/>
          <w:b w:val="0"/>
          <w:color w:val="000000"/>
          <w:sz w:val="28"/>
          <w:szCs w:val="28"/>
        </w:rPr>
        <w:lastRenderedPageBreak/>
        <w:t xml:space="preserve">рассмотрим  наиболее подробно какие </w:t>
      </w:r>
      <w:proofErr w:type="gramStart"/>
      <w:r w:rsidR="00F9690B">
        <w:rPr>
          <w:rStyle w:val="a5"/>
          <w:b w:val="0"/>
          <w:color w:val="000000"/>
          <w:sz w:val="28"/>
          <w:szCs w:val="28"/>
        </w:rPr>
        <w:t>приёмы</w:t>
      </w:r>
      <w:proofErr w:type="gramEnd"/>
      <w:r w:rsidR="00F9690B">
        <w:rPr>
          <w:rStyle w:val="a5"/>
          <w:b w:val="0"/>
          <w:color w:val="000000"/>
          <w:sz w:val="28"/>
          <w:szCs w:val="28"/>
        </w:rPr>
        <w:t xml:space="preserve"> на каком этапе следует применять.</w:t>
      </w:r>
    </w:p>
    <w:p w:rsidR="00E056CE" w:rsidRPr="00063C84" w:rsidRDefault="00B81BA3" w:rsidP="00E978F0">
      <w:pPr>
        <w:pStyle w:val="a3"/>
        <w:shd w:val="clear" w:color="auto" w:fill="FFFFFF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063C84">
        <w:rPr>
          <w:color w:val="000000" w:themeColor="text1"/>
          <w:sz w:val="28"/>
          <w:szCs w:val="28"/>
        </w:rPr>
        <w:t>2. 1</w:t>
      </w:r>
      <w:r w:rsidR="00E056CE" w:rsidRPr="00063C84">
        <w:rPr>
          <w:color w:val="000000" w:themeColor="text1"/>
          <w:sz w:val="28"/>
          <w:szCs w:val="28"/>
        </w:rPr>
        <w:t xml:space="preserve"> </w:t>
      </w:r>
      <w:r w:rsidR="00C37891" w:rsidRPr="00063C84">
        <w:rPr>
          <w:color w:val="000000" w:themeColor="text1"/>
          <w:sz w:val="28"/>
          <w:szCs w:val="28"/>
        </w:rPr>
        <w:t>Стадия</w:t>
      </w:r>
      <w:r w:rsidRPr="00063C84">
        <w:rPr>
          <w:color w:val="000000" w:themeColor="text1"/>
          <w:sz w:val="28"/>
          <w:szCs w:val="28"/>
        </w:rPr>
        <w:t xml:space="preserve"> вызова</w:t>
      </w:r>
      <w:r w:rsidR="00E056CE" w:rsidRPr="00063C84">
        <w:rPr>
          <w:color w:val="000000" w:themeColor="text1"/>
          <w:sz w:val="28"/>
          <w:szCs w:val="28"/>
        </w:rPr>
        <w:t>.</w:t>
      </w:r>
    </w:p>
    <w:p w:rsidR="00E80C9E" w:rsidRPr="00E80C9E" w:rsidRDefault="00266817" w:rsidP="00E978F0">
      <w:pPr>
        <w:pStyle w:val="a3"/>
        <w:shd w:val="clear" w:color="auto" w:fill="FFFFFF"/>
        <w:spacing w:line="360" w:lineRule="auto"/>
        <w:ind w:firstLine="709"/>
        <w:rPr>
          <w:color w:val="333333"/>
          <w:sz w:val="28"/>
          <w:szCs w:val="28"/>
        </w:rPr>
      </w:pPr>
      <w:r w:rsidRPr="00063C84">
        <w:rPr>
          <w:color w:val="333333"/>
          <w:sz w:val="28"/>
          <w:szCs w:val="28"/>
        </w:rPr>
        <w:t xml:space="preserve">      </w:t>
      </w:r>
      <w:r w:rsidR="009A0362" w:rsidRPr="00063C84">
        <w:rPr>
          <w:color w:val="333333"/>
          <w:sz w:val="28"/>
          <w:szCs w:val="28"/>
        </w:rPr>
        <w:t>Воз</w:t>
      </w:r>
      <w:r w:rsidR="00F94BB7" w:rsidRPr="00063C84">
        <w:rPr>
          <w:color w:val="333333"/>
          <w:sz w:val="28"/>
          <w:szCs w:val="28"/>
        </w:rPr>
        <w:t>в</w:t>
      </w:r>
      <w:r w:rsidR="009A0362" w:rsidRPr="00063C84">
        <w:rPr>
          <w:color w:val="333333"/>
          <w:sz w:val="28"/>
          <w:szCs w:val="28"/>
        </w:rPr>
        <w:t>ращаясь к тому, что данная стадия я</w:t>
      </w:r>
      <w:r w:rsidR="00C37891" w:rsidRPr="00063C84">
        <w:rPr>
          <w:color w:val="333333"/>
          <w:sz w:val="28"/>
          <w:szCs w:val="28"/>
        </w:rPr>
        <w:t>вляется мотивационной стадией, ф</w:t>
      </w:r>
      <w:r w:rsidR="009A0362" w:rsidRPr="00063C84">
        <w:rPr>
          <w:color w:val="333333"/>
          <w:sz w:val="28"/>
          <w:szCs w:val="28"/>
        </w:rPr>
        <w:t>азой, где п</w:t>
      </w:r>
      <w:r w:rsidR="00C37891" w:rsidRPr="00063C84">
        <w:rPr>
          <w:color w:val="333333"/>
          <w:sz w:val="28"/>
          <w:szCs w:val="28"/>
        </w:rPr>
        <w:t>роисходит актуализация знаний, с</w:t>
      </w:r>
      <w:r w:rsidR="009A0362" w:rsidRPr="00063C84">
        <w:rPr>
          <w:color w:val="333333"/>
          <w:sz w:val="28"/>
          <w:szCs w:val="28"/>
        </w:rPr>
        <w:t xml:space="preserve">тадия призванная включить учащихся в деятельность, включить мыслительный процесс, </w:t>
      </w:r>
      <w:r w:rsidR="00C37891" w:rsidRPr="00063C84">
        <w:rPr>
          <w:color w:val="333333"/>
          <w:sz w:val="28"/>
          <w:szCs w:val="28"/>
        </w:rPr>
        <w:t xml:space="preserve">поэтому </w:t>
      </w:r>
      <w:r w:rsidR="009A0362" w:rsidRPr="00063C84">
        <w:rPr>
          <w:color w:val="333333"/>
          <w:sz w:val="28"/>
          <w:szCs w:val="28"/>
        </w:rPr>
        <w:t>важно не забывать о различных способах и приёмах, разработанных</w:t>
      </w:r>
      <w:r w:rsidRPr="00063C84">
        <w:rPr>
          <w:color w:val="333333"/>
          <w:sz w:val="28"/>
          <w:szCs w:val="28"/>
        </w:rPr>
        <w:t xml:space="preserve"> </w:t>
      </w:r>
      <w:r w:rsidR="009A0362" w:rsidRPr="00063C84">
        <w:rPr>
          <w:color w:val="333333"/>
          <w:sz w:val="28"/>
          <w:szCs w:val="28"/>
        </w:rPr>
        <w:t>и направленных на дальнейшее развитие знаний учащихся</w:t>
      </w:r>
      <w:r w:rsidR="00DD0DF2">
        <w:rPr>
          <w:color w:val="333333"/>
          <w:sz w:val="28"/>
          <w:szCs w:val="28"/>
        </w:rPr>
        <w:t xml:space="preserve"> (А.И. Ивонина).</w:t>
      </w:r>
      <w:r w:rsidR="00D9547B">
        <w:rPr>
          <w:color w:val="333333"/>
          <w:sz w:val="28"/>
          <w:szCs w:val="28"/>
        </w:rPr>
        <w:t xml:space="preserve"> </w:t>
      </w:r>
      <w:r w:rsidR="009A0362" w:rsidRPr="00063C84">
        <w:rPr>
          <w:color w:val="333333"/>
          <w:sz w:val="28"/>
          <w:szCs w:val="28"/>
        </w:rPr>
        <w:t>Перво</w:t>
      </w:r>
      <w:r w:rsidR="00C37891" w:rsidRPr="00063C84">
        <w:rPr>
          <w:color w:val="333333"/>
          <w:sz w:val="28"/>
          <w:szCs w:val="28"/>
        </w:rPr>
        <w:t xml:space="preserve">й </w:t>
      </w:r>
      <w:r w:rsidR="009A0362" w:rsidRPr="00063C84">
        <w:rPr>
          <w:color w:val="333333"/>
          <w:sz w:val="28"/>
          <w:szCs w:val="28"/>
        </w:rPr>
        <w:t>целью на этой стадии для учителя является</w:t>
      </w:r>
      <w:r w:rsidRPr="00063C84">
        <w:rPr>
          <w:color w:val="333333"/>
          <w:sz w:val="28"/>
          <w:szCs w:val="28"/>
        </w:rPr>
        <w:t xml:space="preserve"> </w:t>
      </w:r>
      <w:r w:rsidR="00C37891" w:rsidRPr="00063C84">
        <w:rPr>
          <w:color w:val="333333"/>
          <w:sz w:val="28"/>
          <w:szCs w:val="28"/>
        </w:rPr>
        <w:t>- организовать свою работу</w:t>
      </w:r>
      <w:r w:rsidR="009A0362" w:rsidRPr="00063C84">
        <w:rPr>
          <w:color w:val="333333"/>
          <w:sz w:val="28"/>
          <w:szCs w:val="28"/>
        </w:rPr>
        <w:t xml:space="preserve"> таким образом, чтобы ученик осознал своё непосредственное от</w:t>
      </w:r>
      <w:r w:rsidR="00C37891" w:rsidRPr="00063C84">
        <w:rPr>
          <w:color w:val="333333"/>
          <w:sz w:val="28"/>
          <w:szCs w:val="28"/>
        </w:rPr>
        <w:t>н</w:t>
      </w:r>
      <w:r w:rsidR="009A0362" w:rsidRPr="00063C84">
        <w:rPr>
          <w:color w:val="333333"/>
          <w:sz w:val="28"/>
          <w:szCs w:val="28"/>
        </w:rPr>
        <w:t xml:space="preserve">ошение к изучаемому материалу. </w:t>
      </w:r>
    </w:p>
    <w:p w:rsidR="00B32C46" w:rsidRPr="00063C84" w:rsidRDefault="009A0362" w:rsidP="00E978F0">
      <w:pPr>
        <w:pStyle w:val="a3"/>
        <w:shd w:val="clear" w:color="auto" w:fill="FFFFFF"/>
        <w:spacing w:line="360" w:lineRule="auto"/>
        <w:ind w:firstLine="709"/>
        <w:rPr>
          <w:color w:val="333333"/>
          <w:sz w:val="28"/>
          <w:szCs w:val="28"/>
        </w:rPr>
      </w:pPr>
      <w:r w:rsidRPr="00063C84">
        <w:rPr>
          <w:color w:val="333333"/>
          <w:sz w:val="28"/>
          <w:szCs w:val="28"/>
        </w:rPr>
        <w:t>В своей работе мы хотели бы описать наиб</w:t>
      </w:r>
      <w:r w:rsidR="00C37891" w:rsidRPr="00063C84">
        <w:rPr>
          <w:color w:val="333333"/>
          <w:sz w:val="28"/>
          <w:szCs w:val="28"/>
        </w:rPr>
        <w:t>олее эффективные и интересные</w:t>
      </w:r>
      <w:r w:rsidRPr="00063C84">
        <w:rPr>
          <w:color w:val="333333"/>
          <w:sz w:val="28"/>
          <w:szCs w:val="28"/>
        </w:rPr>
        <w:t xml:space="preserve">, на наш взгляд, приёмы. 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Кластеры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Данный приём имеет также второе название «Грозди» и является наиболее известным. Этот приём помогает охватить огромное количество материала и  систематизировать  материал на стадии  вызова, когда учитель хочет до непосред</w:t>
      </w:r>
      <w:r w:rsidR="00C37891" w:rsidRPr="00063C84">
        <w:rPr>
          <w:rFonts w:ascii="Times New Roman" w:hAnsi="Times New Roman" w:cs="Times New Roman"/>
          <w:sz w:val="28"/>
          <w:szCs w:val="28"/>
        </w:rPr>
        <w:t xml:space="preserve">ственной работы с текстом, </w:t>
      </w:r>
      <w:r w:rsidRPr="00063C84">
        <w:rPr>
          <w:rFonts w:ascii="Times New Roman" w:hAnsi="Times New Roman" w:cs="Times New Roman"/>
          <w:sz w:val="28"/>
          <w:szCs w:val="28"/>
        </w:rPr>
        <w:t xml:space="preserve"> систематизировать знания учащихся в виде заголовков или вопросов</w:t>
      </w:r>
      <w:r w:rsidR="00C37891" w:rsidRPr="00063C84">
        <w:rPr>
          <w:rFonts w:ascii="Times New Roman" w:hAnsi="Times New Roman" w:cs="Times New Roman"/>
          <w:sz w:val="28"/>
          <w:szCs w:val="28"/>
        </w:rPr>
        <w:t>.</w:t>
      </w:r>
      <w:r w:rsidRPr="00063C84">
        <w:rPr>
          <w:rFonts w:ascii="Times New Roman" w:hAnsi="Times New Roman" w:cs="Times New Roman"/>
          <w:sz w:val="28"/>
          <w:szCs w:val="28"/>
        </w:rPr>
        <w:t xml:space="preserve"> Техника очень проста. На до</w:t>
      </w:r>
      <w:r w:rsidR="00266817" w:rsidRPr="00063C84">
        <w:rPr>
          <w:rFonts w:ascii="Times New Roman" w:hAnsi="Times New Roman" w:cs="Times New Roman"/>
          <w:sz w:val="28"/>
          <w:szCs w:val="28"/>
        </w:rPr>
        <w:t>с</w:t>
      </w:r>
      <w:r w:rsidR="00C37891" w:rsidRPr="00063C84">
        <w:rPr>
          <w:rFonts w:ascii="Times New Roman" w:hAnsi="Times New Roman" w:cs="Times New Roman"/>
          <w:sz w:val="28"/>
          <w:szCs w:val="28"/>
        </w:rPr>
        <w:t>ке учитель изображает с</w:t>
      </w:r>
      <w:r w:rsidR="00266817" w:rsidRPr="00063C84">
        <w:rPr>
          <w:rFonts w:ascii="Times New Roman" w:hAnsi="Times New Roman" w:cs="Times New Roman"/>
          <w:sz w:val="28"/>
          <w:szCs w:val="28"/>
        </w:rPr>
        <w:t>олнечную систему</w:t>
      </w:r>
      <w:r w:rsidRPr="00063C84">
        <w:rPr>
          <w:rFonts w:ascii="Times New Roman" w:hAnsi="Times New Roman" w:cs="Times New Roman"/>
          <w:sz w:val="28"/>
          <w:szCs w:val="28"/>
        </w:rPr>
        <w:t xml:space="preserve">: звезду, планеты и их спутники. Большой круг в центре – это тема, овалы поменьше вокруг 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>звезды) – крупные смысловые единицы.</w:t>
      </w:r>
      <w:r w:rsidR="00C37891" w:rsidRPr="00063C84">
        <w:rPr>
          <w:rFonts w:ascii="Times New Roman" w:hAnsi="Times New Roman" w:cs="Times New Roman"/>
          <w:sz w:val="28"/>
          <w:szCs w:val="28"/>
        </w:rPr>
        <w:t xml:space="preserve"> Смысловые блоки мы расп</w:t>
      </w:r>
      <w:r w:rsidRPr="00063C84">
        <w:rPr>
          <w:rFonts w:ascii="Times New Roman" w:hAnsi="Times New Roman" w:cs="Times New Roman"/>
          <w:sz w:val="28"/>
          <w:szCs w:val="28"/>
        </w:rPr>
        <w:t>ределяем вокруг основной темы, как показано на рисунке 1.</w:t>
      </w:r>
    </w:p>
    <w:p w:rsidR="004A09E2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3027" cy="3805881"/>
            <wp:effectExtent l="0" t="19050" r="0" b="42219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BA3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81BA3" w:rsidRPr="00063C84">
        <w:rPr>
          <w:rFonts w:ascii="Times New Roman" w:hAnsi="Times New Roman" w:cs="Times New Roman"/>
          <w:sz w:val="28"/>
          <w:szCs w:val="28"/>
        </w:rPr>
        <w:t>Рисунок 1</w:t>
      </w:r>
      <w:r w:rsidRPr="00063C84">
        <w:rPr>
          <w:rFonts w:ascii="Times New Roman" w:hAnsi="Times New Roman" w:cs="Times New Roman"/>
          <w:sz w:val="28"/>
          <w:szCs w:val="28"/>
        </w:rPr>
        <w:t xml:space="preserve"> – Приём « Кластеры»</w:t>
      </w:r>
    </w:p>
    <w:p w:rsidR="00B81BA3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</w:t>
      </w:r>
      <w:r w:rsidR="00B81BA3" w:rsidRPr="00063C84">
        <w:rPr>
          <w:rFonts w:ascii="Times New Roman" w:hAnsi="Times New Roman" w:cs="Times New Roman"/>
          <w:sz w:val="28"/>
          <w:szCs w:val="28"/>
        </w:rPr>
        <w:t>Стадию «вызова» можно считать завершённой после определения основных направлений темы. Теперь учащиеся могут смело переходить к поиску необходимой информации.</w:t>
      </w:r>
      <w:r w:rsidR="00C37891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B81BA3" w:rsidRPr="00063C84">
        <w:rPr>
          <w:rFonts w:ascii="Times New Roman" w:hAnsi="Times New Roman" w:cs="Times New Roman"/>
          <w:sz w:val="28"/>
          <w:szCs w:val="28"/>
        </w:rPr>
        <w:t>Работу с данным приёмом можно продолжить как на стадии осмысления, так и на стадии рефлексии дополняя и исправляя информацию в гроздьях.</w:t>
      </w:r>
    </w:p>
    <w:p w:rsidR="00B81BA3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B81BA3" w:rsidRPr="00063C84">
        <w:rPr>
          <w:rFonts w:ascii="Times New Roman" w:hAnsi="Times New Roman" w:cs="Times New Roman"/>
          <w:sz w:val="28"/>
          <w:szCs w:val="28"/>
        </w:rPr>
        <w:t>На стадии рефлексии работа может проводиться как в группах, так и индивидуально. Установление причинно-следственных связей между смысловыми блоками, выделение новых гроздей или укрупнение отдельно взятой грозди может помочь уси</w:t>
      </w:r>
      <w:r w:rsidRPr="00063C84">
        <w:rPr>
          <w:rFonts w:ascii="Times New Roman" w:hAnsi="Times New Roman" w:cs="Times New Roman"/>
          <w:sz w:val="28"/>
          <w:szCs w:val="28"/>
        </w:rPr>
        <w:t xml:space="preserve">лить стадию рефлексии и сделать </w:t>
      </w:r>
      <w:r w:rsidR="00B81BA3" w:rsidRPr="00063C84">
        <w:rPr>
          <w:rFonts w:ascii="Times New Roman" w:hAnsi="Times New Roman" w:cs="Times New Roman"/>
          <w:sz w:val="28"/>
          <w:szCs w:val="28"/>
        </w:rPr>
        <w:t>наглядными процессы мышления до, во время и после изучения какого-либо материала.</w:t>
      </w:r>
    </w:p>
    <w:p w:rsidR="00B81BA3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</w:t>
      </w:r>
      <w:r w:rsidR="00B81BA3" w:rsidRPr="00063C84">
        <w:rPr>
          <w:rFonts w:ascii="Times New Roman" w:hAnsi="Times New Roman" w:cs="Times New Roman"/>
          <w:sz w:val="28"/>
          <w:szCs w:val="28"/>
        </w:rPr>
        <w:t>Вот несколько рекомендаций к работе с приёмом «гроздья»:</w:t>
      </w:r>
    </w:p>
    <w:p w:rsidR="00B81BA3" w:rsidRPr="00063C84" w:rsidRDefault="00B81BA3" w:rsidP="00E978F0">
      <w:pPr>
        <w:pStyle w:val="a7"/>
        <w:numPr>
          <w:ilvl w:val="0"/>
          <w:numId w:val="1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учитель может озвучить свои «гроздья», а потом попросить учеников презентовать свои гроздья</w:t>
      </w:r>
      <w:proofErr w:type="gramStart"/>
      <w:r w:rsidR="00C37891"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A17"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B81BA3" w:rsidRPr="00063C84" w:rsidRDefault="00B81BA3" w:rsidP="00E978F0">
      <w:pPr>
        <w:pStyle w:val="ab"/>
        <w:numPr>
          <w:ilvl w:val="0"/>
          <w:numId w:val="1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>если ученик имеет сомнения и не знает</w:t>
      </w:r>
      <w:r w:rsidR="00BF6495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как выделить смысловые единицы, учитель </w:t>
      </w:r>
      <w:r w:rsidR="00266817" w:rsidRPr="00063C84">
        <w:rPr>
          <w:rFonts w:ascii="Times New Roman" w:hAnsi="Times New Roman" w:cs="Times New Roman"/>
          <w:sz w:val="28"/>
          <w:szCs w:val="28"/>
        </w:rPr>
        <w:t>помогает</w:t>
      </w:r>
      <w:r w:rsidRPr="00063C84">
        <w:rPr>
          <w:rFonts w:ascii="Times New Roman" w:hAnsi="Times New Roman" w:cs="Times New Roman"/>
          <w:sz w:val="28"/>
          <w:szCs w:val="28"/>
        </w:rPr>
        <w:t xml:space="preserve"> процессу посредством вопросов, ключевых слов или фраз</w:t>
      </w:r>
      <w:r w:rsidR="00807A17" w:rsidRPr="00063C84">
        <w:rPr>
          <w:rFonts w:ascii="Times New Roman" w:hAnsi="Times New Roman" w:cs="Times New Roman"/>
          <w:sz w:val="28"/>
          <w:szCs w:val="28"/>
        </w:rPr>
        <w:t>;</w:t>
      </w:r>
    </w:p>
    <w:p w:rsidR="00AD5981" w:rsidRPr="00063C84" w:rsidRDefault="00B81BA3" w:rsidP="00E978F0">
      <w:pPr>
        <w:pStyle w:val="ab"/>
        <w:numPr>
          <w:ilvl w:val="0"/>
          <w:numId w:val="1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учитель может попросить установить связи между «веточками» его «гроздей» и попросить объяснить полученные связи</w:t>
      </w:r>
      <w:r w:rsidR="00807A17" w:rsidRPr="00063C84">
        <w:rPr>
          <w:rFonts w:ascii="Times New Roman" w:hAnsi="Times New Roman" w:cs="Times New Roman"/>
          <w:sz w:val="28"/>
          <w:szCs w:val="28"/>
        </w:rPr>
        <w:t>;</w:t>
      </w:r>
    </w:p>
    <w:p w:rsidR="007F1105" w:rsidRPr="00063C84" w:rsidRDefault="007F1105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BA3" w:rsidRPr="00063C84" w:rsidRDefault="00266817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B81BA3" w:rsidRPr="00063C84">
        <w:rPr>
          <w:rFonts w:ascii="Times New Roman" w:hAnsi="Times New Roman" w:cs="Times New Roman"/>
          <w:b/>
          <w:i/>
          <w:sz w:val="28"/>
          <w:szCs w:val="28"/>
        </w:rPr>
        <w:t>Выглядит, как</w:t>
      </w:r>
      <w:proofErr w:type="gramStart"/>
      <w:r w:rsidR="00B81BA3" w:rsidRPr="00063C84">
        <w:rPr>
          <w:rFonts w:ascii="Times New Roman" w:hAnsi="Times New Roman" w:cs="Times New Roman"/>
          <w:b/>
          <w:i/>
          <w:sz w:val="28"/>
          <w:szCs w:val="28"/>
        </w:rPr>
        <w:t>… З</w:t>
      </w:r>
      <w:proofErr w:type="gramEnd"/>
      <w:r w:rsidR="00B81BA3" w:rsidRPr="00063C84">
        <w:rPr>
          <w:rFonts w:ascii="Times New Roman" w:hAnsi="Times New Roman" w:cs="Times New Roman"/>
          <w:b/>
          <w:i/>
          <w:sz w:val="28"/>
          <w:szCs w:val="28"/>
        </w:rPr>
        <w:t>вучит, как</w:t>
      </w:r>
      <w:r w:rsidRPr="00063C84">
        <w:rPr>
          <w:rFonts w:ascii="Times New Roman" w:hAnsi="Times New Roman" w:cs="Times New Roman"/>
          <w:b/>
          <w:i/>
          <w:sz w:val="28"/>
          <w:szCs w:val="28"/>
        </w:rPr>
        <w:t>..."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Данный приём направлен на развитие умения  работы с понятиями. Учащимся предлагается назвать ассоциации</w:t>
      </w:r>
      <w:r w:rsidR="00332631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 возникающие у них с определённым словом и внести их в соответствующую графу. Фразы из песен или кинофильмов также являются прекрасным источником информации.  Рассмотрим пример с  понятием «Искусство»</w:t>
      </w:r>
      <w:r w:rsidR="00266817" w:rsidRPr="00063C84">
        <w:rPr>
          <w:rFonts w:ascii="Times New Roman" w:hAnsi="Times New Roman" w:cs="Times New Roman"/>
          <w:sz w:val="28"/>
          <w:szCs w:val="28"/>
        </w:rPr>
        <w:t xml:space="preserve">  </w:t>
      </w:r>
      <w:r w:rsidR="00332631" w:rsidRPr="00063C84">
        <w:rPr>
          <w:rFonts w:ascii="Times New Roman" w:hAnsi="Times New Roman" w:cs="Times New Roman"/>
          <w:sz w:val="28"/>
          <w:szCs w:val="28"/>
        </w:rPr>
        <w:t>(таб. 1</w:t>
      </w:r>
      <w:r w:rsidRPr="00063C84">
        <w:rPr>
          <w:rFonts w:ascii="Times New Roman" w:hAnsi="Times New Roman" w:cs="Times New Roman"/>
          <w:sz w:val="28"/>
          <w:szCs w:val="28"/>
        </w:rPr>
        <w:t xml:space="preserve">).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B81BA3" w:rsidRPr="00063C84" w:rsidTr="00765075">
        <w:tc>
          <w:tcPr>
            <w:tcW w:w="4785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Выглядит, как …</w:t>
            </w:r>
          </w:p>
        </w:tc>
        <w:tc>
          <w:tcPr>
            <w:tcW w:w="4786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Звучит, как</w:t>
            </w:r>
          </w:p>
        </w:tc>
      </w:tr>
      <w:tr w:rsidR="00B81BA3" w:rsidRPr="00063C84" w:rsidTr="00765075">
        <w:tc>
          <w:tcPr>
            <w:tcW w:w="4785" w:type="dxa"/>
          </w:tcPr>
          <w:p w:rsidR="00063C84" w:rsidRPr="003E5EF1" w:rsidRDefault="00063C84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Яркие декорации</w:t>
            </w:r>
          </w:p>
        </w:tc>
        <w:tc>
          <w:tcPr>
            <w:tcW w:w="4786" w:type="dxa"/>
          </w:tcPr>
          <w:p w:rsidR="00063C84" w:rsidRPr="003E5EF1" w:rsidRDefault="00063C84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Это интересно!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Это захватывающе!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proofErr w:type="gramStart"/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олшебный мир искусства –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Мир, полный вдохновения.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C9E" w:rsidRPr="003E5EF1" w:rsidRDefault="00E80C9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5EF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B81BA3" w:rsidRPr="00063C84" w:rsidRDefault="00E80C9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5EF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81BA3" w:rsidRPr="00063C84">
        <w:rPr>
          <w:rFonts w:ascii="Times New Roman" w:hAnsi="Times New Roman" w:cs="Times New Roman"/>
          <w:sz w:val="28"/>
          <w:szCs w:val="28"/>
        </w:rPr>
        <w:t>Таблица 1</w:t>
      </w:r>
    </w:p>
    <w:p w:rsidR="00B81BA3" w:rsidRPr="00063C84" w:rsidRDefault="00B81BA3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После знакомства с новым материалом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на стадии рефлексии учитель может вернуться к данной таблице.</w:t>
      </w:r>
    </w:p>
    <w:p w:rsidR="00AD5981" w:rsidRPr="00063C84" w:rsidRDefault="00AD598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«Дерево предсказаний»</w:t>
      </w:r>
    </w:p>
    <w:p w:rsidR="00AD5981" w:rsidRPr="00063C84" w:rsidRDefault="00AD598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Ученикам предлагается сделать свои предположения относительно развития сюжетной линии. На доске рисуется дерево, где ствол – это тема, ветви – предположения, листья – аргументы и обоснования относительно одного или другого предположения. </w:t>
      </w:r>
    </w:p>
    <w:p w:rsidR="00AD5981" w:rsidRPr="00063C84" w:rsidRDefault="00AD598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>На уроках английского языка, данный способ удобно использовать при закреплении старой лексики и отработки использования будущего времени и сослагательного наклонения.</w:t>
      </w:r>
    </w:p>
    <w:p w:rsidR="007F1105" w:rsidRPr="00063C84" w:rsidRDefault="007F1105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Таблиц</w:t>
      </w:r>
      <w:proofErr w:type="gramStart"/>
      <w:r w:rsidRPr="00063C84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063C84">
        <w:rPr>
          <w:rFonts w:ascii="Times New Roman" w:hAnsi="Times New Roman" w:cs="Times New Roman"/>
          <w:b/>
          <w:i/>
          <w:sz w:val="28"/>
          <w:szCs w:val="28"/>
        </w:rPr>
        <w:t xml:space="preserve"> ЗХУ. </w:t>
      </w:r>
      <w:r w:rsidRPr="00063C84">
        <w:rPr>
          <w:rFonts w:ascii="Times New Roman" w:hAnsi="Times New Roman" w:cs="Times New Roman"/>
          <w:b/>
          <w:i/>
          <w:iCs/>
          <w:sz w:val="28"/>
          <w:szCs w:val="28"/>
        </w:rPr>
        <w:t>(знаю – хочу знать – узнал).</w:t>
      </w:r>
    </w:p>
    <w:p w:rsidR="007F1105" w:rsidRPr="00063C84" w:rsidRDefault="007F1105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063C84">
        <w:rPr>
          <w:rFonts w:ascii="Times New Roman" w:hAnsi="Times New Roman" w:cs="Times New Roman"/>
          <w:iCs/>
          <w:sz w:val="28"/>
          <w:szCs w:val="28"/>
        </w:rPr>
        <w:t xml:space="preserve">Этот приём был разработан Д. </w:t>
      </w:r>
      <w:proofErr w:type="spellStart"/>
      <w:r w:rsidRPr="00063C84">
        <w:rPr>
          <w:rFonts w:ascii="Times New Roman" w:hAnsi="Times New Roman" w:cs="Times New Roman"/>
          <w:iCs/>
          <w:sz w:val="28"/>
          <w:szCs w:val="28"/>
        </w:rPr>
        <w:t>Огл</w:t>
      </w:r>
      <w:proofErr w:type="spellEnd"/>
      <w:r w:rsidRPr="00063C84">
        <w:rPr>
          <w:rFonts w:ascii="Times New Roman" w:hAnsi="Times New Roman" w:cs="Times New Roman"/>
          <w:iCs/>
          <w:sz w:val="28"/>
          <w:szCs w:val="28"/>
        </w:rPr>
        <w:t xml:space="preserve"> для того, чтобы графически организовать материал: обозначить уже имеющуюся информацию и расширить знания по заданному вопросу.</w:t>
      </w:r>
    </w:p>
    <w:p w:rsidR="007F1105" w:rsidRPr="00063C84" w:rsidRDefault="007F1105" w:rsidP="00E978F0">
      <w:pPr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063C84">
        <w:rPr>
          <w:rFonts w:ascii="Times New Roman" w:hAnsi="Times New Roman" w:cs="Times New Roman"/>
          <w:iCs/>
          <w:sz w:val="28"/>
          <w:szCs w:val="28"/>
        </w:rPr>
        <w:t>Мы хотели бы представить два варианта таблицы: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7F1105" w:rsidRPr="00063C84" w:rsidTr="00765075">
        <w:tc>
          <w:tcPr>
            <w:tcW w:w="3190" w:type="dxa"/>
          </w:tcPr>
          <w:p w:rsidR="007F1105" w:rsidRPr="00063C84" w:rsidRDefault="007F1105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iCs/>
                <w:sz w:val="24"/>
                <w:szCs w:val="24"/>
              </w:rPr>
              <w:t>Знаю</w:t>
            </w:r>
          </w:p>
        </w:tc>
        <w:tc>
          <w:tcPr>
            <w:tcW w:w="3190" w:type="dxa"/>
          </w:tcPr>
          <w:p w:rsidR="007F1105" w:rsidRPr="00063C84" w:rsidRDefault="007F1105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iCs/>
                <w:sz w:val="24"/>
                <w:szCs w:val="24"/>
              </w:rPr>
              <w:t>Хочу узнать</w:t>
            </w:r>
          </w:p>
        </w:tc>
        <w:tc>
          <w:tcPr>
            <w:tcW w:w="3191" w:type="dxa"/>
          </w:tcPr>
          <w:p w:rsidR="007F1105" w:rsidRPr="00063C84" w:rsidRDefault="007F1105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iCs/>
                <w:sz w:val="24"/>
                <w:szCs w:val="24"/>
              </w:rPr>
              <w:t>Узнал</w:t>
            </w:r>
          </w:p>
        </w:tc>
      </w:tr>
      <w:tr w:rsidR="007F1105" w:rsidRPr="00063C84" w:rsidTr="00765075">
        <w:tc>
          <w:tcPr>
            <w:tcW w:w="3190" w:type="dxa"/>
          </w:tcPr>
          <w:p w:rsidR="007F1105" w:rsidRPr="00063C84" w:rsidRDefault="007F1105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90" w:type="dxa"/>
          </w:tcPr>
          <w:p w:rsidR="007F1105" w:rsidRPr="00063C84" w:rsidRDefault="007F1105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91" w:type="dxa"/>
          </w:tcPr>
          <w:p w:rsidR="007F1105" w:rsidRPr="00063C84" w:rsidRDefault="007F1105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F1105" w:rsidRPr="00063C84" w:rsidRDefault="007F1105" w:rsidP="00E978F0">
      <w:pPr>
        <w:spacing w:line="36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</w:tblGrid>
      <w:tr w:rsidR="007F1105" w:rsidRPr="00063C84" w:rsidTr="00765075">
        <w:tc>
          <w:tcPr>
            <w:tcW w:w="2392" w:type="dxa"/>
          </w:tcPr>
          <w:p w:rsidR="007F1105" w:rsidRPr="00063C84" w:rsidRDefault="007F1105" w:rsidP="00E978F0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063C84">
              <w:rPr>
                <w:rFonts w:ascii="Times New Roman" w:eastAsia="TimesNewRomanPSMT" w:hAnsi="Times New Roman" w:cs="Times New Roman"/>
                <w:sz w:val="24"/>
                <w:szCs w:val="24"/>
              </w:rPr>
              <w:t>З</w:t>
            </w:r>
            <w:proofErr w:type="gramEnd"/>
            <w:r w:rsidRPr="00063C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что мы знаем</w:t>
            </w:r>
          </w:p>
        </w:tc>
        <w:tc>
          <w:tcPr>
            <w:tcW w:w="2393" w:type="dxa"/>
          </w:tcPr>
          <w:p w:rsidR="007F1105" w:rsidRPr="00063C84" w:rsidRDefault="007F1105" w:rsidP="00E978F0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eastAsia="TimesNewRomanPSMT" w:hAnsi="Times New Roman" w:cs="Times New Roman"/>
                <w:sz w:val="24"/>
                <w:szCs w:val="24"/>
              </w:rPr>
              <w:t>Х – что мы хотим узнать</w:t>
            </w:r>
          </w:p>
        </w:tc>
        <w:tc>
          <w:tcPr>
            <w:tcW w:w="2393" w:type="dxa"/>
          </w:tcPr>
          <w:p w:rsidR="007F1105" w:rsidRPr="00063C84" w:rsidRDefault="007F1105" w:rsidP="00E978F0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eastAsia="TimesNewRomanPSMT" w:hAnsi="Times New Roman" w:cs="Times New Roman"/>
                <w:sz w:val="24"/>
                <w:szCs w:val="24"/>
              </w:rPr>
              <w:t>У – что мы узнали или что нам осталось узнать</w:t>
            </w:r>
          </w:p>
        </w:tc>
      </w:tr>
      <w:tr w:rsidR="007F1105" w:rsidRPr="00063C84" w:rsidTr="00765075">
        <w:tc>
          <w:tcPr>
            <w:tcW w:w="2392" w:type="dxa"/>
          </w:tcPr>
          <w:p w:rsidR="007F1105" w:rsidRPr="00063C84" w:rsidRDefault="007F1105" w:rsidP="00E978F0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105" w:rsidRPr="00063C84" w:rsidRDefault="007F1105" w:rsidP="00E978F0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105" w:rsidRPr="00063C84" w:rsidRDefault="007F1105" w:rsidP="00E978F0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7B0F2D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</w:p>
    <w:p w:rsidR="00332631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Таблица 2</w:t>
      </w:r>
    </w:p>
    <w:p w:rsidR="007F1105" w:rsidRPr="00063C84" w:rsidRDefault="007F1105" w:rsidP="00E978F0">
      <w:pPr>
        <w:spacing w:before="100" w:beforeAutospacing="1" w:after="100" w:afterAutospacing="1" w:line="36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r w:rsidRPr="00063C84">
        <w:rPr>
          <w:rFonts w:ascii="Times New Roman" w:eastAsia="TimesNewRomanPSMT" w:hAnsi="Times New Roman" w:cs="Times New Roman"/>
          <w:sz w:val="28"/>
          <w:szCs w:val="28"/>
        </w:rPr>
        <w:t xml:space="preserve">Работа с приёмом ведётся на стадии вызова и осмысления. Учащиеся рисуют данную таблицу у себя в тетрадях, фиксируя в первую очередь свой опыт. Затем после прослушивания аудиоматериала учащиеся соотносят полученные знания с уже </w:t>
      </w:r>
      <w:proofErr w:type="gramStart"/>
      <w:r w:rsidRPr="00063C84">
        <w:rPr>
          <w:rFonts w:ascii="Times New Roman" w:eastAsia="TimesNewRomanPSMT" w:hAnsi="Times New Roman" w:cs="Times New Roman"/>
          <w:sz w:val="28"/>
          <w:szCs w:val="28"/>
        </w:rPr>
        <w:t>имеющимися</w:t>
      </w:r>
      <w:proofErr w:type="gramEnd"/>
      <w:r w:rsidRPr="00063C84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7F1105" w:rsidRPr="00063C84" w:rsidRDefault="007F1105" w:rsidP="00E978F0">
      <w:pPr>
        <w:spacing w:before="100" w:beforeAutospacing="1" w:after="100" w:afterAutospacing="1" w:line="36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r w:rsidRPr="00063C84">
        <w:rPr>
          <w:rFonts w:ascii="Times New Roman" w:eastAsia="TimesNewRomanPSMT" w:hAnsi="Times New Roman" w:cs="Times New Roman"/>
          <w:sz w:val="28"/>
          <w:szCs w:val="28"/>
        </w:rPr>
        <w:t>Таблица может быть использована также на стадии рефлексии, только уже в новом виде. Учитель даёт на дом новую таблицу только уже по более конкретным вопросам.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Таблица «Верные - неверные утверждения»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Данный приём интересен тем, что учитель может проводить работу в режиме технологии, даже когда учащиеся не имеют никаких знаний по </w:t>
      </w:r>
      <w:r w:rsidRPr="00063C84">
        <w:rPr>
          <w:rFonts w:ascii="Times New Roman" w:hAnsi="Times New Roman" w:cs="Times New Roman"/>
          <w:sz w:val="28"/>
          <w:szCs w:val="28"/>
        </w:rPr>
        <w:lastRenderedPageBreak/>
        <w:t xml:space="preserve">изучаемому вопросу. К 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началом урока «Мировая художественная культура: Пушкин» можно использовать следующие утверждения: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B81BA3" w:rsidRPr="00063C84" w:rsidTr="00765075">
        <w:tc>
          <w:tcPr>
            <w:tcW w:w="3190" w:type="dxa"/>
            <w:vMerge w:val="restart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Утверждения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</w:t>
            </w: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После</w:t>
            </w:r>
          </w:p>
        </w:tc>
      </w:tr>
      <w:tr w:rsidR="00B81BA3" w:rsidRPr="00063C84" w:rsidTr="00765075">
        <w:tc>
          <w:tcPr>
            <w:tcW w:w="3190" w:type="dxa"/>
            <w:vMerge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Чтения текста</w:t>
            </w:r>
          </w:p>
        </w:tc>
      </w:tr>
      <w:tr w:rsidR="00B81BA3" w:rsidRPr="00063C84" w:rsidTr="00765075"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Волосы Пушкина были завиты африканской природой.</w:t>
            </w:r>
            <w:r w:rsidRPr="00063C8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A3" w:rsidRPr="00063C84" w:rsidTr="00765075">
        <w:tc>
          <w:tcPr>
            <w:tcW w:w="3190" w:type="dxa"/>
          </w:tcPr>
          <w:p w:rsidR="00B81BA3" w:rsidRPr="00063C84" w:rsidRDefault="00807A17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C8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Пушкин помнил себя с 4 лет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A3" w:rsidRPr="00063C84" w:rsidTr="00765075"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Жандармский чиновник Попов записал о Пушкине: "Он был в полном смысле слова дитя, и, как дитя, никого не боялся".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A3" w:rsidRPr="00063C84" w:rsidTr="00765075"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Пушкин был маленького роста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A3" w:rsidRPr="00063C84" w:rsidTr="00765075"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Пушкина вызвали на дуэль более 90 раз.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BA3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332631"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Затем учитель просит обозначить</w:t>
      </w:r>
      <w:r w:rsidR="00BF6495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согласен ли ученик с данными утверждениями или нет. В графе «До чтения текста» ученик ставит знак «+» или «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>. После знакомства с текстом, ученики опять возвращаются к таблице и заполняют графу «После чтения текста».</w:t>
      </w:r>
      <w:r w:rsidR="00BF6495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Pr="00063C84">
        <w:rPr>
          <w:rFonts w:ascii="Times New Roman" w:hAnsi="Times New Roman" w:cs="Times New Roman"/>
          <w:sz w:val="28"/>
          <w:szCs w:val="28"/>
        </w:rPr>
        <w:t>Можно усилить стадию рефлексии и попросить учащихся внести свои утверждения в таблицу, тем самым учащимся придётся опять вернуться к тексту и уже более внимательно прочесть его.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Таблица «ПМИ» и «ПМ?»</w:t>
      </w:r>
    </w:p>
    <w:p w:rsidR="00B81BA3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B81BA3" w:rsidRPr="00063C84">
        <w:rPr>
          <w:rFonts w:ascii="Times New Roman" w:hAnsi="Times New Roman" w:cs="Times New Roman"/>
          <w:sz w:val="28"/>
          <w:szCs w:val="28"/>
        </w:rPr>
        <w:t>Расшифровка данной записи «</w:t>
      </w:r>
      <w:proofErr w:type="spellStart"/>
      <w:r w:rsidR="00B81BA3" w:rsidRPr="00063C84">
        <w:rPr>
          <w:rFonts w:ascii="Times New Roman" w:hAnsi="Times New Roman" w:cs="Times New Roman"/>
          <w:sz w:val="28"/>
          <w:szCs w:val="28"/>
        </w:rPr>
        <w:t>Плюс-минус-интересно</w:t>
      </w:r>
      <w:proofErr w:type="spellEnd"/>
      <w:r w:rsidR="00B81BA3" w:rsidRPr="00063C84">
        <w:rPr>
          <w:rFonts w:ascii="Times New Roman" w:hAnsi="Times New Roman" w:cs="Times New Roman"/>
          <w:sz w:val="28"/>
          <w:szCs w:val="28"/>
        </w:rPr>
        <w:t xml:space="preserve">» или «Плюс-минус-вопрос». Создатель данной таблицы является Э.де </w:t>
      </w:r>
      <w:proofErr w:type="spellStart"/>
      <w:r w:rsidR="00B81BA3" w:rsidRPr="00063C84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="00B81BA3" w:rsidRPr="00063C84">
        <w:rPr>
          <w:rFonts w:ascii="Times New Roman" w:hAnsi="Times New Roman" w:cs="Times New Roman"/>
          <w:sz w:val="28"/>
          <w:szCs w:val="28"/>
        </w:rPr>
        <w:t>.</w:t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332631" w:rsidRPr="00063C84">
        <w:rPr>
          <w:rFonts w:ascii="Times New Roman" w:hAnsi="Times New Roman" w:cs="Times New Roman"/>
          <w:sz w:val="28"/>
          <w:szCs w:val="28"/>
        </w:rPr>
        <w:t>Данная таблица</w:t>
      </w:r>
      <w:r w:rsidR="00B81BA3" w:rsidRPr="00063C84">
        <w:rPr>
          <w:rFonts w:ascii="Times New Roman" w:hAnsi="Times New Roman" w:cs="Times New Roman"/>
          <w:sz w:val="28"/>
          <w:szCs w:val="28"/>
        </w:rPr>
        <w:t xml:space="preserve">, как и </w:t>
      </w:r>
      <w:proofErr w:type="gramStart"/>
      <w:r w:rsidR="00B81BA3" w:rsidRPr="00063C84">
        <w:rPr>
          <w:rFonts w:ascii="Times New Roman" w:hAnsi="Times New Roman" w:cs="Times New Roman"/>
          <w:sz w:val="28"/>
          <w:szCs w:val="28"/>
        </w:rPr>
        <w:t>предыдущее</w:t>
      </w:r>
      <w:proofErr w:type="gramEnd"/>
      <w:r w:rsidR="00B81BA3" w:rsidRPr="00063C84">
        <w:rPr>
          <w:rFonts w:ascii="Times New Roman" w:hAnsi="Times New Roman" w:cs="Times New Roman"/>
          <w:sz w:val="28"/>
          <w:szCs w:val="28"/>
        </w:rPr>
        <w:t xml:space="preserve"> приёмы</w:t>
      </w:r>
      <w:r w:rsidR="00332631" w:rsidRPr="00063C84">
        <w:rPr>
          <w:rFonts w:ascii="Times New Roman" w:hAnsi="Times New Roman" w:cs="Times New Roman"/>
          <w:sz w:val="28"/>
          <w:szCs w:val="28"/>
        </w:rPr>
        <w:t>,</w:t>
      </w:r>
      <w:r w:rsidR="00B81BA3" w:rsidRPr="00063C84">
        <w:rPr>
          <w:rFonts w:ascii="Times New Roman" w:hAnsi="Times New Roman" w:cs="Times New Roman"/>
          <w:sz w:val="28"/>
          <w:szCs w:val="28"/>
        </w:rPr>
        <w:t xml:space="preserve"> помогает организовать информацию и представить </w:t>
      </w:r>
      <w:r w:rsidR="00B81BA3" w:rsidRPr="00063C84">
        <w:rPr>
          <w:rFonts w:ascii="Times New Roman" w:hAnsi="Times New Roman" w:cs="Times New Roman"/>
          <w:sz w:val="28"/>
          <w:szCs w:val="28"/>
        </w:rPr>
        <w:lastRenderedPageBreak/>
        <w:t>её более наглядно и структурировано. К примеру</w:t>
      </w:r>
      <w:r w:rsidRPr="00063C84">
        <w:rPr>
          <w:rFonts w:ascii="Times New Roman" w:hAnsi="Times New Roman" w:cs="Times New Roman"/>
          <w:sz w:val="28"/>
          <w:szCs w:val="28"/>
        </w:rPr>
        <w:t>,</w:t>
      </w:r>
      <w:r w:rsidR="00B81BA3" w:rsidRPr="00063C84">
        <w:rPr>
          <w:rFonts w:ascii="Times New Roman" w:hAnsi="Times New Roman" w:cs="Times New Roman"/>
          <w:sz w:val="28"/>
          <w:szCs w:val="28"/>
        </w:rPr>
        <w:t xml:space="preserve"> к вопросу «Может ли атомная энергия быть энергией будущего?» таблица будет выглядеть так: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B81BA3" w:rsidRPr="00063C84" w:rsidTr="00765075"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«+» 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«-»</w:t>
            </w: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«?»</w:t>
            </w:r>
          </w:p>
        </w:tc>
      </w:tr>
      <w:tr w:rsidR="00B81BA3" w:rsidRPr="00063C84" w:rsidTr="00765075"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Вид энергии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Энергия будущего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Самый экономичный</w:t>
            </w:r>
          </w:p>
        </w:tc>
        <w:tc>
          <w:tcPr>
            <w:tcW w:w="3190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Радиация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Авария на АЭС</w:t>
            </w:r>
          </w:p>
        </w:tc>
        <w:tc>
          <w:tcPr>
            <w:tcW w:w="3191" w:type="dxa"/>
          </w:tcPr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Сколько АЭС в мире?</w:t>
            </w:r>
          </w:p>
          <w:p w:rsidR="00B81BA3" w:rsidRPr="00063C84" w:rsidRDefault="00B81BA3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Может ли использование атомной энергии быть абсолютно безопасным</w:t>
            </w:r>
          </w:p>
        </w:tc>
      </w:tr>
    </w:tbl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BA3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81BA3" w:rsidRPr="00063C8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Ученики</w:t>
      </w:r>
      <w:r w:rsidR="00266817" w:rsidRPr="00063C84">
        <w:rPr>
          <w:rFonts w:ascii="Times New Roman" w:hAnsi="Times New Roman" w:cs="Times New Roman"/>
          <w:sz w:val="28"/>
          <w:szCs w:val="28"/>
        </w:rPr>
        <w:t xml:space="preserve"> могут работать с данной </w:t>
      </w:r>
      <w:proofErr w:type="gramStart"/>
      <w:r w:rsidR="00266817" w:rsidRPr="00063C84">
        <w:rPr>
          <w:rFonts w:ascii="Times New Roman" w:hAnsi="Times New Roman" w:cs="Times New Roman"/>
          <w:sz w:val="28"/>
          <w:szCs w:val="28"/>
        </w:rPr>
        <w:t>таблице</w:t>
      </w:r>
      <w:r w:rsidRPr="00063C84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как на стадии осм</w:t>
      </w:r>
      <w:r w:rsidR="00266817" w:rsidRPr="00063C84">
        <w:rPr>
          <w:rFonts w:ascii="Times New Roman" w:hAnsi="Times New Roman" w:cs="Times New Roman"/>
          <w:sz w:val="28"/>
          <w:szCs w:val="28"/>
        </w:rPr>
        <w:t>ы</w:t>
      </w:r>
      <w:r w:rsidRPr="00063C84">
        <w:rPr>
          <w:rFonts w:ascii="Times New Roman" w:hAnsi="Times New Roman" w:cs="Times New Roman"/>
          <w:sz w:val="28"/>
          <w:szCs w:val="28"/>
        </w:rPr>
        <w:t>сления, так и на стадии рефлексии. Работая с текстом</w:t>
      </w:r>
      <w:r w:rsidR="00266817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ученик продолжает фиксировать в таблице «+», 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» или возникающие вопросы в ходы чтения. Данный приём не только помогает систематизировать изученную информацию, но и помогает провести дискуссию по возникшим вопросам. 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Игра «Верите ли вы?»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На доске учитель записывает ряд вопросов и просит учеников ответить на них. Работа может проводиться как индивидуа</w:t>
      </w:r>
      <w:r w:rsidR="00266817" w:rsidRPr="00063C84">
        <w:rPr>
          <w:rFonts w:ascii="Times New Roman" w:hAnsi="Times New Roman" w:cs="Times New Roman"/>
          <w:sz w:val="28"/>
          <w:szCs w:val="28"/>
        </w:rPr>
        <w:t xml:space="preserve">льно, так и в группах. Отвечая </w:t>
      </w:r>
      <w:r w:rsidRPr="00063C84">
        <w:rPr>
          <w:rFonts w:ascii="Times New Roman" w:hAnsi="Times New Roman" w:cs="Times New Roman"/>
          <w:sz w:val="28"/>
          <w:szCs w:val="28"/>
        </w:rPr>
        <w:t>на вопрос</w:t>
      </w:r>
      <w:r w:rsidR="00332631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ученик обязан подкрепить свой ответ аргументами.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Например: Верите ли вы что…:</w:t>
      </w:r>
    </w:p>
    <w:p w:rsidR="00B81BA3" w:rsidRPr="00063C84" w:rsidRDefault="00B81BA3" w:rsidP="00E978F0">
      <w:pPr>
        <w:pStyle w:val="ab"/>
        <w:numPr>
          <w:ilvl w:val="0"/>
          <w:numId w:val="1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Пушкин был маленького роста?</w:t>
      </w:r>
    </w:p>
    <w:p w:rsidR="00B81BA3" w:rsidRPr="00063C84" w:rsidRDefault="00B81BA3" w:rsidP="00E978F0">
      <w:pPr>
        <w:pStyle w:val="ab"/>
        <w:numPr>
          <w:ilvl w:val="0"/>
          <w:numId w:val="1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Пушкин помнил себя с 4 лет?</w:t>
      </w:r>
    </w:p>
    <w:p w:rsidR="00B81BA3" w:rsidRPr="00063C84" w:rsidRDefault="00B81BA3" w:rsidP="00E978F0">
      <w:pPr>
        <w:pStyle w:val="ab"/>
        <w:numPr>
          <w:ilvl w:val="0"/>
          <w:numId w:val="1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Пушкина вызывали на дуэль более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чем 90 раз?</w:t>
      </w:r>
    </w:p>
    <w:p w:rsidR="00B81BA3" w:rsidRPr="00063C84" w:rsidRDefault="00B81BA3" w:rsidP="00E978F0">
      <w:pPr>
        <w:pStyle w:val="ab"/>
        <w:numPr>
          <w:ilvl w:val="0"/>
          <w:numId w:val="1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Пушкин написал более 700 стихотворений?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Затем ученики читают предложенный учителем материал и ищут подтверждения или опровержение своих ответов.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 xml:space="preserve">«Ромашка </w:t>
      </w:r>
      <w:proofErr w:type="spellStart"/>
      <w:r w:rsidRPr="00063C84">
        <w:rPr>
          <w:rFonts w:ascii="Times New Roman" w:hAnsi="Times New Roman" w:cs="Times New Roman"/>
          <w:b/>
          <w:i/>
          <w:sz w:val="28"/>
          <w:szCs w:val="28"/>
        </w:rPr>
        <w:t>Блума</w:t>
      </w:r>
      <w:proofErr w:type="spellEnd"/>
      <w:r w:rsidRPr="00063C8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63C84">
        <w:rPr>
          <w:rFonts w:ascii="Times New Roman" w:hAnsi="Times New Roman" w:cs="Times New Roman"/>
          <w:sz w:val="28"/>
          <w:szCs w:val="28"/>
        </w:rPr>
        <w:lastRenderedPageBreak/>
        <w:t>Система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созданная </w:t>
      </w:r>
      <w:proofErr w:type="spellStart"/>
      <w:r w:rsidRPr="00063C84">
        <w:rPr>
          <w:rFonts w:ascii="Times New Roman" w:hAnsi="Times New Roman" w:cs="Times New Roman"/>
          <w:sz w:val="28"/>
          <w:szCs w:val="28"/>
        </w:rPr>
        <w:t>Б.Блумом</w:t>
      </w:r>
      <w:proofErr w:type="spellEnd"/>
      <w:r w:rsidRPr="00063C84">
        <w:rPr>
          <w:rFonts w:ascii="Times New Roman" w:hAnsi="Times New Roman" w:cs="Times New Roman"/>
          <w:sz w:val="28"/>
          <w:szCs w:val="28"/>
        </w:rPr>
        <w:t xml:space="preserve"> отражает вопросы различного типа.</w:t>
      </w: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BA3" w:rsidRPr="00063C84" w:rsidRDefault="00B81BA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3523" cy="4270442"/>
            <wp:effectExtent l="0" t="1905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B0F2D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C4219" w:rsidRPr="00063C84">
        <w:rPr>
          <w:rFonts w:ascii="Times New Roman" w:hAnsi="Times New Roman" w:cs="Times New Roman"/>
          <w:sz w:val="28"/>
          <w:szCs w:val="28"/>
        </w:rPr>
        <w:t>Рисунок 2</w:t>
      </w:r>
      <w:r w:rsidRPr="00063C84">
        <w:rPr>
          <w:rFonts w:ascii="Times New Roman" w:hAnsi="Times New Roman" w:cs="Times New Roman"/>
          <w:sz w:val="28"/>
          <w:szCs w:val="28"/>
        </w:rPr>
        <w:t xml:space="preserve">- Приём «Ромашка </w:t>
      </w:r>
      <w:proofErr w:type="spellStart"/>
      <w:r w:rsidRPr="00063C84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063C84">
        <w:rPr>
          <w:rFonts w:ascii="Times New Roman" w:hAnsi="Times New Roman" w:cs="Times New Roman"/>
          <w:sz w:val="28"/>
          <w:szCs w:val="28"/>
        </w:rPr>
        <w:t>»</w:t>
      </w:r>
    </w:p>
    <w:p w:rsidR="00FC4219" w:rsidRPr="00063C84" w:rsidRDefault="00FC4219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C95" w:rsidRPr="00063C84" w:rsidRDefault="008B0C95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Данный приём можно представить в форме ромашки с шестью лепестками. Шесть лепестков представляют собой шесть вопросов:</w:t>
      </w:r>
    </w:p>
    <w:p w:rsidR="008B0C95" w:rsidRPr="00063C84" w:rsidRDefault="008B0C95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63C84">
        <w:rPr>
          <w:rFonts w:ascii="Times New Roman" w:hAnsi="Times New Roman" w:cs="Times New Roman"/>
          <w:i/>
          <w:sz w:val="28"/>
          <w:szCs w:val="28"/>
        </w:rPr>
        <w:t xml:space="preserve">Простые вопросы. </w:t>
      </w:r>
    </w:p>
    <w:p w:rsidR="008B0C95" w:rsidRPr="00063C84" w:rsidRDefault="008B0C95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Это вопросы, при ответе на которые учащимся нужно вспомнить какие</w:t>
      </w:r>
      <w:r w:rsidR="00266817" w:rsidRPr="00063C84">
        <w:rPr>
          <w:rFonts w:ascii="Times New Roman" w:hAnsi="Times New Roman" w:cs="Times New Roman"/>
          <w:sz w:val="28"/>
          <w:szCs w:val="28"/>
        </w:rPr>
        <w:t>-то</w:t>
      </w:r>
      <w:r w:rsidRPr="00063C84">
        <w:rPr>
          <w:rFonts w:ascii="Times New Roman" w:hAnsi="Times New Roman" w:cs="Times New Roman"/>
          <w:sz w:val="28"/>
          <w:szCs w:val="28"/>
        </w:rPr>
        <w:t xml:space="preserve"> факты, точную информацию. Такие вопросы обычно используются в тестах, на зачётах и разных традиционных форм проверки.</w:t>
      </w:r>
    </w:p>
    <w:p w:rsidR="00266817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C95" w:rsidRPr="00063C84" w:rsidRDefault="008B0C95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63C84">
        <w:rPr>
          <w:rFonts w:ascii="Times New Roman" w:hAnsi="Times New Roman" w:cs="Times New Roman"/>
          <w:i/>
          <w:sz w:val="28"/>
          <w:szCs w:val="28"/>
        </w:rPr>
        <w:t>Уточняющие вопросы.</w:t>
      </w:r>
    </w:p>
    <w:p w:rsidR="008B0C95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B0C95" w:rsidRPr="00063C84">
        <w:rPr>
          <w:rFonts w:ascii="Times New Roman" w:hAnsi="Times New Roman" w:cs="Times New Roman"/>
          <w:sz w:val="28"/>
          <w:szCs w:val="28"/>
        </w:rPr>
        <w:t>Целью «уточняющих вопросов» является поддержание разговора, образование путей для обратной связи. Начинаются такие вопросы обычно со слов:</w:t>
      </w:r>
    </w:p>
    <w:p w:rsidR="008B0C95" w:rsidRPr="00063C84" w:rsidRDefault="008B0C95" w:rsidP="00E978F0">
      <w:pPr>
        <w:pStyle w:val="a7"/>
        <w:numPr>
          <w:ilvl w:val="0"/>
          <w:numId w:val="1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Ты действительно думаешь, что…?</w:t>
      </w:r>
    </w:p>
    <w:p w:rsidR="008B0C95" w:rsidRPr="00063C84" w:rsidRDefault="008B0C95" w:rsidP="00E978F0">
      <w:pPr>
        <w:pStyle w:val="a7"/>
        <w:numPr>
          <w:ilvl w:val="0"/>
          <w:numId w:val="1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Я могу ошибаться, но, по-моему, вы сказали о …?</w:t>
      </w:r>
    </w:p>
    <w:p w:rsidR="008B0C95" w:rsidRPr="00063C84" w:rsidRDefault="008B0C95" w:rsidP="00E978F0">
      <w:pPr>
        <w:pStyle w:val="a7"/>
        <w:numPr>
          <w:ilvl w:val="0"/>
          <w:numId w:val="1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Если я правильно понял, то …?</w:t>
      </w:r>
    </w:p>
    <w:p w:rsidR="00266817" w:rsidRPr="00063C84" w:rsidRDefault="008B0C95" w:rsidP="00E978F0">
      <w:pPr>
        <w:pStyle w:val="a7"/>
        <w:numPr>
          <w:ilvl w:val="0"/>
          <w:numId w:val="1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То есть ты говоришь, что…?</w:t>
      </w:r>
    </w:p>
    <w:p w:rsidR="00266817" w:rsidRPr="00063C84" w:rsidRDefault="00266817" w:rsidP="00E978F0">
      <w:pPr>
        <w:pStyle w:val="a7"/>
        <w:spacing w:line="36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8B0C95" w:rsidRPr="00063C84" w:rsidRDefault="008B0C95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63C84">
        <w:rPr>
          <w:rFonts w:ascii="Times New Roman" w:hAnsi="Times New Roman" w:cs="Times New Roman"/>
          <w:i/>
          <w:sz w:val="28"/>
          <w:szCs w:val="28"/>
        </w:rPr>
        <w:t>Интерпретационные (объясняющие) вопросы.</w:t>
      </w:r>
    </w:p>
    <w:p w:rsidR="008B0C95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</w:t>
      </w:r>
      <w:r w:rsidR="008B0C95" w:rsidRPr="00063C84">
        <w:rPr>
          <w:rFonts w:ascii="Times New Roman" w:hAnsi="Times New Roman" w:cs="Times New Roman"/>
          <w:sz w:val="28"/>
          <w:szCs w:val="28"/>
        </w:rPr>
        <w:t>Такие вопросы направлены на выяснение причинно-следственных связей и обыч</w:t>
      </w:r>
      <w:r w:rsidRPr="00063C84">
        <w:rPr>
          <w:rFonts w:ascii="Times New Roman" w:hAnsi="Times New Roman" w:cs="Times New Roman"/>
          <w:sz w:val="28"/>
          <w:szCs w:val="28"/>
        </w:rPr>
        <w:t>но начинаются со слова «Почему?</w:t>
      </w:r>
    </w:p>
    <w:p w:rsidR="00266817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C95" w:rsidRPr="00063C84" w:rsidRDefault="008B0C95" w:rsidP="00E978F0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3C84">
        <w:rPr>
          <w:rFonts w:ascii="Times New Roman" w:hAnsi="Times New Roman" w:cs="Times New Roman"/>
          <w:i/>
          <w:sz w:val="28"/>
          <w:szCs w:val="28"/>
        </w:rPr>
        <w:t>Творчесские</w:t>
      </w:r>
      <w:proofErr w:type="spellEnd"/>
      <w:r w:rsidRPr="00063C84">
        <w:rPr>
          <w:rFonts w:ascii="Times New Roman" w:hAnsi="Times New Roman" w:cs="Times New Roman"/>
          <w:i/>
          <w:sz w:val="28"/>
          <w:szCs w:val="28"/>
        </w:rPr>
        <w:t xml:space="preserve"> вопросы.</w:t>
      </w:r>
    </w:p>
    <w:p w:rsidR="008B0C95" w:rsidRPr="00063C84" w:rsidRDefault="00266817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B0C95" w:rsidRPr="00063C84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8B0C95" w:rsidRPr="00063C84">
        <w:rPr>
          <w:rFonts w:ascii="Times New Roman" w:hAnsi="Times New Roman" w:cs="Times New Roman"/>
          <w:sz w:val="28"/>
          <w:szCs w:val="28"/>
        </w:rPr>
        <w:t xml:space="preserve"> в котором присутствует частица «бы», называется «творческим». К примеру «Что было бы, если бы…?». Частица «бы» является элементом условности, предположения.</w:t>
      </w:r>
    </w:p>
    <w:p w:rsidR="008B0C95" w:rsidRPr="00063C84" w:rsidRDefault="008B0C95" w:rsidP="00E978F0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63C84">
        <w:rPr>
          <w:rFonts w:ascii="Times New Roman" w:hAnsi="Times New Roman" w:cs="Times New Roman"/>
          <w:i/>
          <w:sz w:val="28"/>
          <w:szCs w:val="28"/>
        </w:rPr>
        <w:t>Оценочные вопросы.</w:t>
      </w:r>
    </w:p>
    <w:p w:rsidR="008B0C95" w:rsidRPr="00063C84" w:rsidRDefault="00266817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32631" w:rsidRPr="00063C84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332631" w:rsidRPr="00063C84">
        <w:rPr>
          <w:rFonts w:ascii="Times New Roman" w:hAnsi="Times New Roman" w:cs="Times New Roman"/>
          <w:sz w:val="28"/>
          <w:szCs w:val="28"/>
        </w:rPr>
        <w:t xml:space="preserve"> подр</w:t>
      </w:r>
      <w:r w:rsidR="008B0C95" w:rsidRPr="00063C84">
        <w:rPr>
          <w:rFonts w:ascii="Times New Roman" w:hAnsi="Times New Roman" w:cs="Times New Roman"/>
          <w:sz w:val="28"/>
          <w:szCs w:val="28"/>
        </w:rPr>
        <w:t>азумевающие какую-то оценку событий, действий или предметов. К примеру</w:t>
      </w:r>
      <w:proofErr w:type="gramStart"/>
      <w:r w:rsidR="008B0C95" w:rsidRPr="00063C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B0C95" w:rsidRPr="00063C84">
        <w:rPr>
          <w:rFonts w:ascii="Times New Roman" w:hAnsi="Times New Roman" w:cs="Times New Roman"/>
          <w:sz w:val="28"/>
          <w:szCs w:val="28"/>
        </w:rPr>
        <w:t xml:space="preserve"> « Чем один урок отличается от другого?»</w:t>
      </w:r>
    </w:p>
    <w:p w:rsidR="008B0C95" w:rsidRPr="00063C84" w:rsidRDefault="008B0C95" w:rsidP="00E978F0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63C84">
        <w:rPr>
          <w:rFonts w:ascii="Times New Roman" w:hAnsi="Times New Roman" w:cs="Times New Roman"/>
          <w:i/>
          <w:sz w:val="28"/>
          <w:szCs w:val="28"/>
        </w:rPr>
        <w:t>Практические вопросы.</w:t>
      </w:r>
    </w:p>
    <w:p w:rsidR="008B0C95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B0C95" w:rsidRPr="00063C84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8B0C95" w:rsidRPr="00063C84">
        <w:rPr>
          <w:rFonts w:ascii="Times New Roman" w:hAnsi="Times New Roman" w:cs="Times New Roman"/>
          <w:sz w:val="28"/>
          <w:szCs w:val="28"/>
        </w:rPr>
        <w:t xml:space="preserve"> направленные на установление связи между теорией и практикой. Пример:</w:t>
      </w:r>
    </w:p>
    <w:p w:rsidR="008B0C95" w:rsidRPr="00063C84" w:rsidRDefault="008B0C95" w:rsidP="00E978F0">
      <w:pPr>
        <w:pStyle w:val="a7"/>
        <w:numPr>
          <w:ilvl w:val="0"/>
          <w:numId w:val="19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«Как бы вы поступили на месте героя?»</w:t>
      </w:r>
    </w:p>
    <w:p w:rsidR="008B0C95" w:rsidRPr="00063C84" w:rsidRDefault="008B0C95" w:rsidP="00E978F0">
      <w:pPr>
        <w:pStyle w:val="a7"/>
        <w:numPr>
          <w:ilvl w:val="0"/>
          <w:numId w:val="19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«Где в природе вы можете наблюдать процесс…?»</w:t>
      </w:r>
    </w:p>
    <w:p w:rsidR="008B0C95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8B0C95" w:rsidRPr="00063C84">
        <w:rPr>
          <w:rFonts w:ascii="Times New Roman" w:hAnsi="Times New Roman" w:cs="Times New Roman"/>
          <w:sz w:val="28"/>
          <w:szCs w:val="28"/>
        </w:rPr>
        <w:t xml:space="preserve">Данная стратегия помогает вывести учащихся в область </w:t>
      </w:r>
      <w:proofErr w:type="spellStart"/>
      <w:r w:rsidR="008B0C95" w:rsidRPr="00063C84">
        <w:rPr>
          <w:rFonts w:ascii="Times New Roman" w:hAnsi="Times New Roman" w:cs="Times New Roman"/>
          <w:sz w:val="28"/>
          <w:szCs w:val="28"/>
        </w:rPr>
        <w:t>метакогнитивного</w:t>
      </w:r>
      <w:proofErr w:type="spellEnd"/>
      <w:r w:rsidR="008B0C95" w:rsidRPr="00063C84">
        <w:rPr>
          <w:rFonts w:ascii="Times New Roman" w:hAnsi="Times New Roman" w:cs="Times New Roman"/>
          <w:sz w:val="28"/>
          <w:szCs w:val="28"/>
        </w:rPr>
        <w:t xml:space="preserve"> мышления.</w:t>
      </w:r>
    </w:p>
    <w:p w:rsidR="008B0C95" w:rsidRPr="00063C84" w:rsidRDefault="008B0C95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C95" w:rsidRPr="00063C84" w:rsidRDefault="008B0C95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Стратегия решения проблем «Идеал» Джеймса </w:t>
      </w:r>
      <w:proofErr w:type="spellStart"/>
      <w:r w:rsidRPr="00063C84">
        <w:rPr>
          <w:rFonts w:ascii="Times New Roman" w:hAnsi="Times New Roman" w:cs="Times New Roman"/>
          <w:b/>
          <w:i/>
          <w:sz w:val="28"/>
          <w:szCs w:val="28"/>
        </w:rPr>
        <w:t>Брэмсфорда</w:t>
      </w:r>
      <w:proofErr w:type="spellEnd"/>
      <w:r w:rsidRPr="00063C8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435DF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Т</w:t>
      </w:r>
      <w:r w:rsidR="008B0C95" w:rsidRPr="00063C84">
        <w:rPr>
          <w:rFonts w:ascii="Times New Roman" w:hAnsi="Times New Roman" w:cs="Times New Roman"/>
          <w:sz w:val="28"/>
          <w:szCs w:val="28"/>
        </w:rPr>
        <w:t>ехнология</w:t>
      </w:r>
      <w:r w:rsidRPr="00063C84">
        <w:rPr>
          <w:rFonts w:ascii="Times New Roman" w:hAnsi="Times New Roman" w:cs="Times New Roman"/>
          <w:sz w:val="28"/>
          <w:szCs w:val="28"/>
        </w:rPr>
        <w:t xml:space="preserve"> «Идеал»</w:t>
      </w:r>
      <w:r w:rsidRPr="00063C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0C95" w:rsidRPr="00063C84">
        <w:rPr>
          <w:rFonts w:ascii="Times New Roman" w:hAnsi="Times New Roman" w:cs="Times New Roman"/>
          <w:sz w:val="28"/>
          <w:szCs w:val="28"/>
        </w:rPr>
        <w:t xml:space="preserve"> была создана Джеймсом </w:t>
      </w:r>
      <w:proofErr w:type="spellStart"/>
      <w:r w:rsidR="008B0C95" w:rsidRPr="00063C84">
        <w:rPr>
          <w:rFonts w:ascii="Times New Roman" w:hAnsi="Times New Roman" w:cs="Times New Roman"/>
          <w:sz w:val="28"/>
          <w:szCs w:val="28"/>
        </w:rPr>
        <w:t>Брэмсфордом</w:t>
      </w:r>
      <w:proofErr w:type="spellEnd"/>
      <w:r w:rsidR="008B0C95" w:rsidRPr="00063C84">
        <w:rPr>
          <w:rFonts w:ascii="Times New Roman" w:hAnsi="Times New Roman" w:cs="Times New Roman"/>
          <w:sz w:val="28"/>
          <w:szCs w:val="28"/>
        </w:rPr>
        <w:t xml:space="preserve"> для работы с текстами и для развития умения анализировать ситуацию</w:t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8B0C95" w:rsidRPr="00063C84">
        <w:rPr>
          <w:rFonts w:ascii="Times New Roman" w:hAnsi="Times New Roman" w:cs="Times New Roman"/>
          <w:sz w:val="28"/>
          <w:szCs w:val="28"/>
        </w:rPr>
        <w:t xml:space="preserve">[Заир-Бек, </w:t>
      </w:r>
      <w:proofErr w:type="spellStart"/>
      <w:r w:rsidR="008B0C95" w:rsidRPr="00063C84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="008B0C95" w:rsidRPr="00063C84">
        <w:rPr>
          <w:rFonts w:ascii="Times New Roman" w:hAnsi="Times New Roman" w:cs="Times New Roman"/>
          <w:sz w:val="28"/>
          <w:szCs w:val="28"/>
        </w:rPr>
        <w:t xml:space="preserve">, 2004, </w:t>
      </w:r>
      <w:r w:rsidR="00DD0DF2" w:rsidRPr="00063C84">
        <w:rPr>
          <w:rFonts w:ascii="Times New Roman" w:hAnsi="Times New Roman" w:cs="Times New Roman"/>
          <w:sz w:val="28"/>
          <w:szCs w:val="28"/>
        </w:rPr>
        <w:t>стр.</w:t>
      </w:r>
      <w:r w:rsidR="008B0C95" w:rsidRPr="00063C84">
        <w:rPr>
          <w:rFonts w:ascii="Times New Roman" w:hAnsi="Times New Roman" w:cs="Times New Roman"/>
          <w:sz w:val="28"/>
          <w:szCs w:val="28"/>
        </w:rPr>
        <w:t>116-119</w:t>
      </w:r>
      <w:r w:rsidR="00DD0DF2" w:rsidRPr="00063C84">
        <w:rPr>
          <w:rFonts w:ascii="Times New Roman" w:hAnsi="Times New Roman" w:cs="Times New Roman"/>
          <w:sz w:val="28"/>
          <w:szCs w:val="28"/>
        </w:rPr>
        <w:t>].</w:t>
      </w:r>
    </w:p>
    <w:p w:rsidR="00E435DF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</w:t>
      </w:r>
      <w:r w:rsidR="00E435DF" w:rsidRPr="00063C84">
        <w:rPr>
          <w:rFonts w:ascii="Times New Roman" w:hAnsi="Times New Roman" w:cs="Times New Roman"/>
          <w:sz w:val="28"/>
          <w:szCs w:val="28"/>
        </w:rPr>
        <w:t>Данная стратегия имеет следующие этапы работы:</w:t>
      </w:r>
    </w:p>
    <w:p w:rsidR="00E435DF" w:rsidRPr="00063C84" w:rsidRDefault="00E435DF" w:rsidP="00E978F0">
      <w:pPr>
        <w:pStyle w:val="a7"/>
        <w:numPr>
          <w:ilvl w:val="0"/>
          <w:numId w:val="20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Учащиеся формулируют проблему в виде вопроса. Вопрос дол</w:t>
      </w:r>
      <w:r w:rsidR="00266817" w:rsidRPr="00063C84">
        <w:rPr>
          <w:rFonts w:ascii="Times New Roman" w:hAnsi="Times New Roman" w:cs="Times New Roman"/>
          <w:sz w:val="28"/>
          <w:szCs w:val="28"/>
        </w:rPr>
        <w:t>жен начинаться со слова «Как</w:t>
      </w:r>
      <w:proofErr w:type="gramStart"/>
      <w:r w:rsidR="00266817" w:rsidRPr="00063C8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266817" w:rsidRPr="00063C84">
        <w:rPr>
          <w:rFonts w:ascii="Times New Roman" w:hAnsi="Times New Roman" w:cs="Times New Roman"/>
          <w:sz w:val="28"/>
          <w:szCs w:val="28"/>
        </w:rPr>
        <w:t>»</w:t>
      </w:r>
      <w:r w:rsidRPr="00063C84">
        <w:rPr>
          <w:rFonts w:ascii="Times New Roman" w:hAnsi="Times New Roman" w:cs="Times New Roman"/>
          <w:sz w:val="28"/>
          <w:szCs w:val="28"/>
        </w:rPr>
        <w:t>,</w:t>
      </w:r>
      <w:r w:rsidR="00266817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Pr="00063C84">
        <w:rPr>
          <w:rFonts w:ascii="Times New Roman" w:hAnsi="Times New Roman" w:cs="Times New Roman"/>
          <w:sz w:val="28"/>
          <w:szCs w:val="28"/>
        </w:rPr>
        <w:t>при этом запрещается использование частицы «не».</w:t>
      </w:r>
    </w:p>
    <w:p w:rsidR="00E435DF" w:rsidRPr="00063C84" w:rsidRDefault="00E435DF" w:rsidP="00E978F0">
      <w:pPr>
        <w:pStyle w:val="ab"/>
        <w:numPr>
          <w:ilvl w:val="0"/>
          <w:numId w:val="20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Учащимся предлагается поделит</w:t>
      </w:r>
      <w:r w:rsidR="00332631" w:rsidRPr="00063C84">
        <w:rPr>
          <w:rFonts w:ascii="Times New Roman" w:hAnsi="Times New Roman" w:cs="Times New Roman"/>
          <w:sz w:val="28"/>
          <w:szCs w:val="28"/>
        </w:rPr>
        <w:t>ь</w:t>
      </w:r>
      <w:r w:rsidRPr="00063C84">
        <w:rPr>
          <w:rFonts w:ascii="Times New Roman" w:hAnsi="Times New Roman" w:cs="Times New Roman"/>
          <w:sz w:val="28"/>
          <w:szCs w:val="28"/>
        </w:rPr>
        <w:t>ся уже имеющимися знаниями по изучаемому вопросу.</w:t>
      </w:r>
    </w:p>
    <w:p w:rsidR="00E435DF" w:rsidRPr="00063C84" w:rsidRDefault="00E435DF" w:rsidP="00E978F0">
      <w:pPr>
        <w:pStyle w:val="ab"/>
        <w:numPr>
          <w:ilvl w:val="0"/>
          <w:numId w:val="20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Учащиеся предлагают свои варианты решения проблемы. На данном этапе уместно использование «Мозговой атаки»</w:t>
      </w:r>
      <w:r w:rsidR="00266817" w:rsidRPr="00063C84">
        <w:rPr>
          <w:rFonts w:ascii="Times New Roman" w:hAnsi="Times New Roman" w:cs="Times New Roman"/>
          <w:sz w:val="28"/>
          <w:szCs w:val="28"/>
        </w:rPr>
        <w:t>.</w:t>
      </w:r>
    </w:p>
    <w:p w:rsidR="00FC4219" w:rsidRPr="00063C84" w:rsidRDefault="00FC4219" w:rsidP="00E978F0">
      <w:pPr>
        <w:pStyle w:val="ab"/>
        <w:numPr>
          <w:ilvl w:val="0"/>
          <w:numId w:val="20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Выбираются три варианта решения проблемы.</w:t>
      </w:r>
    </w:p>
    <w:p w:rsidR="00FC4219" w:rsidRPr="00063C84" w:rsidRDefault="00FC4219" w:rsidP="00E978F0">
      <w:pPr>
        <w:pStyle w:val="ab"/>
        <w:numPr>
          <w:ilvl w:val="0"/>
          <w:numId w:val="20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На данном этапе предлагается определить самый лучший вариант решения проблемы и обосновать своё решение.</w:t>
      </w:r>
    </w:p>
    <w:p w:rsidR="00FC4219" w:rsidRPr="00063C84" w:rsidRDefault="00266817" w:rsidP="00E978F0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FC4219" w:rsidRPr="00063C84">
        <w:rPr>
          <w:rFonts w:ascii="Times New Roman" w:hAnsi="Times New Roman" w:cs="Times New Roman"/>
          <w:sz w:val="28"/>
          <w:szCs w:val="28"/>
        </w:rPr>
        <w:t>Работая с художественными текстами, можно также использовать следующую таблиц</w:t>
      </w:r>
      <w:proofErr w:type="gramStart"/>
      <w:r w:rsidR="00FC4219" w:rsidRPr="00063C84">
        <w:rPr>
          <w:rFonts w:ascii="Times New Roman" w:hAnsi="Times New Roman" w:cs="Times New Roman"/>
          <w:sz w:val="28"/>
          <w:szCs w:val="28"/>
        </w:rPr>
        <w:t>у</w:t>
      </w:r>
      <w:r w:rsidR="00FC4219" w:rsidRPr="00893C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C4219" w:rsidRPr="00893CC3">
        <w:rPr>
          <w:rFonts w:ascii="Times New Roman" w:hAnsi="Times New Roman" w:cs="Times New Roman"/>
          <w:sz w:val="28"/>
          <w:szCs w:val="28"/>
        </w:rPr>
        <w:t xml:space="preserve"> табл. </w:t>
      </w:r>
      <w:r w:rsidR="00893CC3" w:rsidRPr="00893CC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C4219" w:rsidRPr="00893CC3">
        <w:rPr>
          <w:rFonts w:ascii="Times New Roman" w:hAnsi="Times New Roman" w:cs="Times New Roman"/>
          <w:sz w:val="28"/>
          <w:szCs w:val="28"/>
        </w:rPr>
        <w:t>)</w:t>
      </w:r>
      <w:r w:rsidR="00FC4219" w:rsidRPr="00063C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Ind w:w="360" w:type="dxa"/>
        <w:tblLook w:val="04A0"/>
      </w:tblPr>
      <w:tblGrid>
        <w:gridCol w:w="4753"/>
        <w:gridCol w:w="4741"/>
      </w:tblGrid>
      <w:tr w:rsidR="00FC4219" w:rsidRPr="00063C84" w:rsidTr="00FC4219">
        <w:tc>
          <w:tcPr>
            <w:tcW w:w="4785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Какую главную проблему должны решить герои?</w:t>
            </w:r>
          </w:p>
        </w:tc>
        <w:tc>
          <w:tcPr>
            <w:tcW w:w="4786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19" w:rsidRPr="00063C84" w:rsidTr="00FC4219">
        <w:tc>
          <w:tcPr>
            <w:tcW w:w="4785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Какой важной информацией снабдил вас автор?</w:t>
            </w:r>
          </w:p>
        </w:tc>
        <w:tc>
          <w:tcPr>
            <w:tcW w:w="4786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19" w:rsidRPr="00063C84" w:rsidTr="00FC4219">
        <w:tc>
          <w:tcPr>
            <w:tcW w:w="4785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Что ещё вы знаете, что помогло бы решить проблему?</w:t>
            </w:r>
          </w:p>
        </w:tc>
        <w:tc>
          <w:tcPr>
            <w:tcW w:w="4786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19" w:rsidRPr="00063C84" w:rsidTr="00FC4219">
        <w:tc>
          <w:tcPr>
            <w:tcW w:w="4785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Каковы три главных способа решения проблемы?</w:t>
            </w:r>
          </w:p>
        </w:tc>
        <w:tc>
          <w:tcPr>
            <w:tcW w:w="4786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219" w:rsidRPr="00063C84" w:rsidTr="00FC4219">
        <w:tc>
          <w:tcPr>
            <w:tcW w:w="4785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Какой из выбранных вами способов наилучший? Почему?</w:t>
            </w:r>
          </w:p>
        </w:tc>
        <w:tc>
          <w:tcPr>
            <w:tcW w:w="4786" w:type="dxa"/>
          </w:tcPr>
          <w:p w:rsidR="00FC4219" w:rsidRPr="00063C84" w:rsidRDefault="00FC4219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4219" w:rsidRPr="00063C84" w:rsidRDefault="00FC4219" w:rsidP="00E978F0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1F6718" w:rsidRPr="00893CC3" w:rsidRDefault="00E80C9E" w:rsidP="00E978F0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        </w:t>
      </w:r>
      <w:r w:rsidR="001F6718" w:rsidRPr="00893CC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B0F2D" w:rsidRPr="00893CC3">
        <w:rPr>
          <w:rFonts w:ascii="Times New Roman" w:hAnsi="Times New Roman" w:cs="Times New Roman"/>
          <w:sz w:val="28"/>
          <w:szCs w:val="28"/>
        </w:rPr>
        <w:t>5</w:t>
      </w:r>
    </w:p>
    <w:p w:rsidR="00FC4219" w:rsidRPr="00063C84" w:rsidRDefault="00FC4219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>Если же в тексте имеется ответ на поставленный вопрос, то после ознакомления с текстом, учащиеся возвращаются к таблице и сравнивают мнение автора со своим.</w:t>
      </w:r>
    </w:p>
    <w:p w:rsidR="00FC4219" w:rsidRPr="00063C84" w:rsidRDefault="001B0C31" w:rsidP="00E978F0">
      <w:pPr>
        <w:pStyle w:val="a3"/>
        <w:shd w:val="clear" w:color="auto" w:fill="FFFFFF"/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063C84">
        <w:rPr>
          <w:color w:val="0D0D0D" w:themeColor="text1" w:themeTint="F2"/>
          <w:sz w:val="28"/>
          <w:szCs w:val="28"/>
        </w:rPr>
        <w:t>2. 2</w:t>
      </w:r>
      <w:r w:rsidR="00332631" w:rsidRPr="00063C84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332631" w:rsidRPr="00063C84">
        <w:rPr>
          <w:color w:val="0D0D0D" w:themeColor="text1" w:themeTint="F2"/>
          <w:sz w:val="28"/>
          <w:szCs w:val="28"/>
          <w:lang w:val="en-US"/>
        </w:rPr>
        <w:t>C</w:t>
      </w:r>
      <w:proofErr w:type="spellStart"/>
      <w:proofErr w:type="gramEnd"/>
      <w:r w:rsidR="00332631" w:rsidRPr="00063C84">
        <w:rPr>
          <w:color w:val="0D0D0D" w:themeColor="text1" w:themeTint="F2"/>
          <w:sz w:val="28"/>
          <w:szCs w:val="28"/>
        </w:rPr>
        <w:t>тадия</w:t>
      </w:r>
      <w:proofErr w:type="spellEnd"/>
      <w:r w:rsidR="00FC4219" w:rsidRPr="00063C84">
        <w:rPr>
          <w:color w:val="0D0D0D" w:themeColor="text1" w:themeTint="F2"/>
          <w:sz w:val="28"/>
          <w:szCs w:val="28"/>
        </w:rPr>
        <w:t xml:space="preserve"> </w:t>
      </w:r>
      <w:r w:rsidRPr="00063C84">
        <w:rPr>
          <w:color w:val="0D0D0D" w:themeColor="text1" w:themeTint="F2"/>
          <w:sz w:val="28"/>
          <w:szCs w:val="28"/>
        </w:rPr>
        <w:t>осмысления</w:t>
      </w:r>
      <w:r w:rsidR="00FC4219" w:rsidRPr="00063C84">
        <w:rPr>
          <w:color w:val="0D0D0D" w:themeColor="text1" w:themeTint="F2"/>
          <w:sz w:val="28"/>
          <w:szCs w:val="28"/>
        </w:rPr>
        <w:t>.</w:t>
      </w:r>
    </w:p>
    <w:p w:rsidR="00FC4219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FC4219" w:rsidRPr="00063C84">
        <w:rPr>
          <w:rFonts w:ascii="Times New Roman" w:hAnsi="Times New Roman" w:cs="Times New Roman"/>
          <w:sz w:val="28"/>
          <w:szCs w:val="28"/>
        </w:rPr>
        <w:t xml:space="preserve">Как уже упоминалось выше, данная стадия является главной в построении </w:t>
      </w:r>
      <w:r w:rsidR="007572BE" w:rsidRPr="00063C84">
        <w:rPr>
          <w:rFonts w:ascii="Times New Roman" w:hAnsi="Times New Roman" w:cs="Times New Roman"/>
          <w:sz w:val="28"/>
          <w:szCs w:val="28"/>
        </w:rPr>
        <w:t>урока, так как именно на этой стадии учащиеся знакомятся с новым материалом. «Эта часть урока и есть его основной смысл то, ради чего затеяно учение. Совсем не случайно стадия названа осмыслением</w:t>
      </w:r>
      <w:r w:rsidR="00332631" w:rsidRPr="00063C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2BE" w:rsidRPr="00063C84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7572BE" w:rsidRPr="00063C84">
        <w:rPr>
          <w:rFonts w:ascii="Times New Roman" w:hAnsi="Times New Roman" w:cs="Times New Roman"/>
          <w:sz w:val="28"/>
          <w:szCs w:val="28"/>
        </w:rPr>
        <w:t>то смысловая стадия как для учителя, так и для учащихся»</w:t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7572BE" w:rsidRPr="00063C84">
        <w:rPr>
          <w:rFonts w:ascii="Times New Roman" w:hAnsi="Times New Roman" w:cs="Times New Roman"/>
          <w:sz w:val="28"/>
          <w:szCs w:val="28"/>
        </w:rPr>
        <w:t>[Королькова,2002, 139 стр.]</w:t>
      </w:r>
      <w:r w:rsidRPr="00063C84">
        <w:rPr>
          <w:rFonts w:ascii="Times New Roman" w:hAnsi="Times New Roman" w:cs="Times New Roman"/>
          <w:sz w:val="28"/>
          <w:szCs w:val="28"/>
        </w:rPr>
        <w:t xml:space="preserve">. </w:t>
      </w:r>
      <w:r w:rsidR="001B0C31" w:rsidRPr="00063C84">
        <w:rPr>
          <w:rFonts w:ascii="Times New Roman" w:hAnsi="Times New Roman" w:cs="Times New Roman"/>
          <w:sz w:val="28"/>
          <w:szCs w:val="28"/>
        </w:rPr>
        <w:t xml:space="preserve"> Эффективность данной стадии зависит от того насколько грамотно организована деятельность учащихся. Применяет ли учитель новые методические приёмы на своём уроке? </w:t>
      </w:r>
    </w:p>
    <w:p w:rsidR="001B0C31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</w:t>
      </w:r>
      <w:r w:rsidR="001B0C31" w:rsidRPr="00063C84">
        <w:rPr>
          <w:rFonts w:ascii="Times New Roman" w:hAnsi="Times New Roman" w:cs="Times New Roman"/>
          <w:sz w:val="28"/>
          <w:szCs w:val="28"/>
        </w:rPr>
        <w:t xml:space="preserve">На данном этапе нам показались наиболее интересными </w:t>
      </w:r>
      <w:r w:rsidRPr="00063C84">
        <w:rPr>
          <w:rFonts w:ascii="Times New Roman" w:hAnsi="Times New Roman" w:cs="Times New Roman"/>
          <w:sz w:val="28"/>
          <w:szCs w:val="28"/>
        </w:rPr>
        <w:t>приёмы</w:t>
      </w:r>
      <w:r w:rsidR="001B0C31" w:rsidRPr="00063C84">
        <w:rPr>
          <w:rFonts w:ascii="Times New Roman" w:hAnsi="Times New Roman" w:cs="Times New Roman"/>
          <w:sz w:val="28"/>
          <w:szCs w:val="28"/>
        </w:rPr>
        <w:t>, описанные нами ниже.</w:t>
      </w:r>
    </w:p>
    <w:p w:rsidR="001B0C31" w:rsidRPr="00063C84" w:rsidRDefault="001B0C3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63C84">
        <w:rPr>
          <w:rFonts w:ascii="Times New Roman" w:hAnsi="Times New Roman" w:cs="Times New Roman"/>
          <w:b/>
          <w:i/>
          <w:sz w:val="28"/>
          <w:szCs w:val="28"/>
        </w:rPr>
        <w:t>Инсерт</w:t>
      </w:r>
      <w:proofErr w:type="spellEnd"/>
      <w:r w:rsidRPr="00063C8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12781" w:rsidRPr="00904899" w:rsidRDefault="001B0C3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Авторами данного приёма являются </w:t>
      </w:r>
      <w:proofErr w:type="spellStart"/>
      <w:r w:rsidRPr="00063C84">
        <w:rPr>
          <w:rFonts w:ascii="Times New Roman" w:hAnsi="Times New Roman" w:cs="Times New Roman"/>
          <w:sz w:val="28"/>
          <w:szCs w:val="28"/>
        </w:rPr>
        <w:t>Воган</w:t>
      </w:r>
      <w:proofErr w:type="spellEnd"/>
      <w:r w:rsidRPr="00063C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3C84">
        <w:rPr>
          <w:rFonts w:ascii="Times New Roman" w:hAnsi="Times New Roman" w:cs="Times New Roman"/>
          <w:sz w:val="28"/>
          <w:szCs w:val="28"/>
        </w:rPr>
        <w:t>Эстес</w:t>
      </w:r>
      <w:proofErr w:type="spellEnd"/>
      <w:r w:rsidRPr="00063C84">
        <w:rPr>
          <w:rFonts w:ascii="Times New Roman" w:hAnsi="Times New Roman" w:cs="Times New Roman"/>
          <w:sz w:val="28"/>
          <w:szCs w:val="28"/>
        </w:rPr>
        <w:t xml:space="preserve">, усовершенствование принадлежит таким именам как </w:t>
      </w:r>
      <w:proofErr w:type="spellStart"/>
      <w:r w:rsidRPr="00063C84">
        <w:rPr>
          <w:rFonts w:ascii="Times New Roman" w:hAnsi="Times New Roman" w:cs="Times New Roman"/>
          <w:sz w:val="28"/>
          <w:szCs w:val="28"/>
        </w:rPr>
        <w:t>Мередит</w:t>
      </w:r>
      <w:proofErr w:type="spellEnd"/>
      <w:r w:rsidRPr="00063C8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тил. Метод </w:t>
      </w:r>
      <w:r w:rsidR="00266817" w:rsidRPr="00063C84">
        <w:rPr>
          <w:rFonts w:ascii="Times New Roman" w:hAnsi="Times New Roman" w:cs="Times New Roman"/>
          <w:b/>
          <w:sz w:val="28"/>
          <w:szCs w:val="28"/>
        </w:rPr>
        <w:t>«</w:t>
      </w:r>
      <w:r w:rsidRPr="00063C84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="00266817" w:rsidRPr="00063C84">
        <w:rPr>
          <w:rFonts w:ascii="Times New Roman" w:hAnsi="Times New Roman" w:cs="Times New Roman"/>
          <w:b/>
          <w:sz w:val="28"/>
          <w:szCs w:val="28"/>
        </w:rPr>
        <w:t>»</w:t>
      </w:r>
      <w:r w:rsidR="00DB1A33" w:rsidRPr="00063C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3C84">
        <w:rPr>
          <w:rFonts w:ascii="Times New Roman" w:hAnsi="Times New Roman" w:cs="Times New Roman"/>
          <w:sz w:val="28"/>
          <w:szCs w:val="28"/>
        </w:rPr>
        <w:t>о</w:t>
      </w:r>
      <w:r w:rsidR="00266817" w:rsidRPr="00063C84">
        <w:rPr>
          <w:rFonts w:ascii="Times New Roman" w:hAnsi="Times New Roman" w:cs="Times New Roman"/>
          <w:sz w:val="28"/>
          <w:szCs w:val="28"/>
        </w:rPr>
        <w:t>тносится к приёмам, направленным</w:t>
      </w:r>
      <w:r w:rsidRPr="00063C84">
        <w:rPr>
          <w:rFonts w:ascii="Times New Roman" w:hAnsi="Times New Roman" w:cs="Times New Roman"/>
          <w:sz w:val="28"/>
          <w:szCs w:val="28"/>
        </w:rPr>
        <w:t xml:space="preserve"> на развитие </w:t>
      </w:r>
      <w:r w:rsidR="00C12781" w:rsidRPr="00063C84">
        <w:rPr>
          <w:rFonts w:ascii="Times New Roman" w:hAnsi="Times New Roman" w:cs="Times New Roman"/>
          <w:sz w:val="28"/>
          <w:szCs w:val="28"/>
        </w:rPr>
        <w:t>навыков</w:t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C12781" w:rsidRPr="00063C84">
        <w:rPr>
          <w:rFonts w:ascii="Times New Roman" w:hAnsi="Times New Roman" w:cs="Times New Roman"/>
          <w:sz w:val="28"/>
          <w:szCs w:val="28"/>
        </w:rPr>
        <w:t>вдумчивого</w:t>
      </w:r>
      <w:r w:rsidRPr="00063C84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C12781" w:rsidRPr="00063C84">
        <w:rPr>
          <w:rFonts w:ascii="Times New Roman" w:hAnsi="Times New Roman" w:cs="Times New Roman"/>
          <w:sz w:val="28"/>
          <w:szCs w:val="28"/>
        </w:rPr>
        <w:t>.</w:t>
      </w:r>
      <w:r w:rsidR="00DB1A33" w:rsidRPr="00063C84">
        <w:rPr>
          <w:rFonts w:ascii="Times New Roman" w:hAnsi="Times New Roman" w:cs="Times New Roman"/>
          <w:sz w:val="28"/>
          <w:szCs w:val="28"/>
        </w:rPr>
        <w:t xml:space="preserve"> Что на русском звучит, как «</w:t>
      </w:r>
      <w:proofErr w:type="spellStart"/>
      <w:r w:rsidR="00DB1A33" w:rsidRPr="00063C84">
        <w:rPr>
          <w:rFonts w:ascii="Times New Roman" w:hAnsi="Times New Roman" w:cs="Times New Roman"/>
          <w:sz w:val="28"/>
          <w:szCs w:val="28"/>
        </w:rPr>
        <w:t>Самоактивизирующая</w:t>
      </w:r>
      <w:proofErr w:type="spellEnd"/>
      <w:r w:rsidR="00DB1A33" w:rsidRPr="00063C84">
        <w:rPr>
          <w:rFonts w:ascii="Times New Roman" w:hAnsi="Times New Roman" w:cs="Times New Roman"/>
          <w:sz w:val="28"/>
          <w:szCs w:val="28"/>
        </w:rPr>
        <w:t xml:space="preserve"> системная разметка для эффективного чтения и размышления».  </w:t>
      </w:r>
      <w:r w:rsidR="00266817" w:rsidRPr="00063C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2781" w:rsidRPr="00063C84">
        <w:rPr>
          <w:rFonts w:ascii="Times New Roman" w:hAnsi="Times New Roman" w:cs="Times New Roman"/>
          <w:sz w:val="28"/>
          <w:szCs w:val="28"/>
        </w:rPr>
        <w:t>Название</w:t>
      </w:r>
      <w:r w:rsidR="00C12781" w:rsidRPr="0090489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C12781" w:rsidRPr="00063C84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="00C12781" w:rsidRPr="0090489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C12781" w:rsidRPr="00063C84">
        <w:rPr>
          <w:rFonts w:ascii="Times New Roman" w:hAnsi="Times New Roman" w:cs="Times New Roman"/>
          <w:sz w:val="28"/>
          <w:szCs w:val="28"/>
        </w:rPr>
        <w:t>расшифровывается</w:t>
      </w:r>
      <w:r w:rsidR="00C12781" w:rsidRPr="00904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2781" w:rsidRPr="00063C84">
        <w:rPr>
          <w:rFonts w:ascii="Times New Roman" w:hAnsi="Times New Roman" w:cs="Times New Roman"/>
          <w:sz w:val="28"/>
          <w:szCs w:val="28"/>
        </w:rPr>
        <w:t>следующим</w:t>
      </w:r>
      <w:r w:rsidR="00C12781" w:rsidRPr="00904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2781" w:rsidRPr="00063C84">
        <w:rPr>
          <w:rFonts w:ascii="Times New Roman" w:hAnsi="Times New Roman" w:cs="Times New Roman"/>
          <w:sz w:val="28"/>
          <w:szCs w:val="28"/>
        </w:rPr>
        <w:t>образом</w:t>
      </w:r>
      <w:r w:rsidR="00C12781" w:rsidRPr="0090489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12781" w:rsidRPr="00904899" w:rsidRDefault="00C12781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048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63C84">
        <w:rPr>
          <w:rFonts w:ascii="Times New Roman" w:hAnsi="Times New Roman" w:cs="Times New Roman"/>
          <w:sz w:val="28"/>
          <w:szCs w:val="28"/>
          <w:lang w:val="en-US"/>
        </w:rPr>
        <w:t>interactive</w:t>
      </w:r>
    </w:p>
    <w:p w:rsidR="00C12781" w:rsidRPr="00063C84" w:rsidRDefault="00C12781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 xml:space="preserve">N- </w:t>
      </w:r>
      <w:proofErr w:type="gramStart"/>
      <w:r w:rsidRPr="00063C84">
        <w:rPr>
          <w:rFonts w:ascii="Times New Roman" w:hAnsi="Times New Roman" w:cs="Times New Roman"/>
          <w:sz w:val="28"/>
          <w:szCs w:val="28"/>
          <w:lang w:val="en-US"/>
        </w:rPr>
        <w:t>nothing</w:t>
      </w:r>
      <w:proofErr w:type="gramEnd"/>
    </w:p>
    <w:p w:rsidR="00C12781" w:rsidRPr="00063C84" w:rsidRDefault="00C12781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 xml:space="preserve">S- </w:t>
      </w:r>
      <w:proofErr w:type="gramStart"/>
      <w:r w:rsidRPr="00063C84">
        <w:rPr>
          <w:rFonts w:ascii="Times New Roman" w:hAnsi="Times New Roman" w:cs="Times New Roman"/>
          <w:sz w:val="28"/>
          <w:szCs w:val="28"/>
          <w:lang w:val="en-US"/>
        </w:rPr>
        <w:t>system</w:t>
      </w:r>
      <w:proofErr w:type="gramEnd"/>
    </w:p>
    <w:p w:rsidR="00C12781" w:rsidRPr="00063C84" w:rsidRDefault="00C12781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 xml:space="preserve">E- </w:t>
      </w:r>
      <w:proofErr w:type="gramStart"/>
      <w:r w:rsidRPr="00063C84">
        <w:rPr>
          <w:rFonts w:ascii="Times New Roman" w:hAnsi="Times New Roman" w:cs="Times New Roman"/>
          <w:sz w:val="28"/>
          <w:szCs w:val="28"/>
          <w:lang w:val="en-US"/>
        </w:rPr>
        <w:t>effective</w:t>
      </w:r>
      <w:proofErr w:type="gramEnd"/>
    </w:p>
    <w:p w:rsidR="00C12781" w:rsidRPr="00063C84" w:rsidRDefault="00C12781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63C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63C84">
        <w:rPr>
          <w:rFonts w:ascii="Times New Roman" w:hAnsi="Times New Roman" w:cs="Times New Roman"/>
          <w:sz w:val="28"/>
          <w:szCs w:val="28"/>
          <w:lang w:val="en-US"/>
        </w:rPr>
        <w:t>reading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781" w:rsidRPr="00063C84" w:rsidRDefault="00C12781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63C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63C84">
        <w:rPr>
          <w:rFonts w:ascii="Times New Roman" w:hAnsi="Times New Roman" w:cs="Times New Roman"/>
          <w:sz w:val="28"/>
          <w:szCs w:val="28"/>
          <w:lang w:val="en-US"/>
        </w:rPr>
        <w:t>thinking</w:t>
      </w:r>
      <w:proofErr w:type="gramEnd"/>
    </w:p>
    <w:p w:rsidR="001F6718" w:rsidRPr="00063C84" w:rsidRDefault="00266817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B254E" w:rsidRPr="00063C84">
        <w:rPr>
          <w:rFonts w:ascii="Times New Roman" w:hAnsi="Times New Roman" w:cs="Times New Roman"/>
          <w:sz w:val="28"/>
          <w:szCs w:val="28"/>
        </w:rPr>
        <w:t>Приём «</w:t>
      </w:r>
      <w:r w:rsidR="004B254E" w:rsidRPr="00063C84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="004B254E" w:rsidRPr="00063C84">
        <w:rPr>
          <w:rFonts w:ascii="Times New Roman" w:hAnsi="Times New Roman" w:cs="Times New Roman"/>
          <w:sz w:val="28"/>
          <w:szCs w:val="28"/>
        </w:rPr>
        <w:t>»  помогает сделать наглядным изучение новой информации, систематизировать новый материал и обеспечить вдумчивое чтение. Методисты выделяют несколько  этапов реализации</w:t>
      </w:r>
      <w:r w:rsidR="001F6718" w:rsidRPr="00063C84">
        <w:rPr>
          <w:rFonts w:ascii="Times New Roman" w:hAnsi="Times New Roman" w:cs="Times New Roman"/>
          <w:sz w:val="28"/>
          <w:szCs w:val="28"/>
        </w:rPr>
        <w:t xml:space="preserve"> приёма</w:t>
      </w:r>
      <w:r w:rsidR="004B254E" w:rsidRPr="00063C84">
        <w:rPr>
          <w:rFonts w:ascii="Times New Roman" w:hAnsi="Times New Roman" w:cs="Times New Roman"/>
          <w:sz w:val="28"/>
          <w:szCs w:val="28"/>
        </w:rPr>
        <w:t>.</w:t>
      </w:r>
    </w:p>
    <w:p w:rsidR="00C12781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1) </w:t>
      </w:r>
      <w:r w:rsidR="00C12781" w:rsidRPr="00063C84">
        <w:rPr>
          <w:rFonts w:ascii="Times New Roman" w:hAnsi="Times New Roman" w:cs="Times New Roman"/>
          <w:sz w:val="28"/>
          <w:szCs w:val="28"/>
        </w:rPr>
        <w:t xml:space="preserve"> Во время чтения текста ученики делают пометы на полях в виде значков:</w:t>
      </w:r>
    </w:p>
    <w:p w:rsidR="00C12781" w:rsidRPr="00063C84" w:rsidRDefault="00C1278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«=»- ученик ставит в случае, если содержа</w:t>
      </w:r>
      <w:r w:rsidR="00266817" w:rsidRPr="00063C84">
        <w:rPr>
          <w:rFonts w:ascii="Times New Roman" w:hAnsi="Times New Roman" w:cs="Times New Roman"/>
          <w:sz w:val="28"/>
          <w:szCs w:val="28"/>
        </w:rPr>
        <w:t>ние противоречит его знаниям</w:t>
      </w:r>
      <w:proofErr w:type="gramStart"/>
      <w:r w:rsidR="00266817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Pr="00063C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2781" w:rsidRPr="00063C84" w:rsidRDefault="00C1278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«+»- </w:t>
      </w:r>
      <w:r w:rsidR="001F6718" w:rsidRPr="00063C84">
        <w:rPr>
          <w:rFonts w:ascii="Times New Roman" w:hAnsi="Times New Roman" w:cs="Times New Roman"/>
          <w:sz w:val="28"/>
          <w:szCs w:val="28"/>
        </w:rPr>
        <w:t>ученик ставит, если содержание</w:t>
      </w:r>
      <w:r w:rsidR="00266817" w:rsidRPr="00063C84">
        <w:rPr>
          <w:rFonts w:ascii="Times New Roman" w:hAnsi="Times New Roman" w:cs="Times New Roman"/>
          <w:sz w:val="28"/>
          <w:szCs w:val="28"/>
        </w:rPr>
        <w:t xml:space="preserve"> текста является ново для него</w:t>
      </w:r>
      <w:r w:rsidR="001F6718" w:rsidRPr="00063C84">
        <w:rPr>
          <w:rFonts w:ascii="Times New Roman" w:hAnsi="Times New Roman" w:cs="Times New Roman"/>
          <w:sz w:val="28"/>
          <w:szCs w:val="28"/>
        </w:rPr>
        <w:t>.</w:t>
      </w:r>
    </w:p>
    <w:p w:rsidR="00C12781" w:rsidRPr="00063C84" w:rsidRDefault="00C1278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eastAsia="MS Mincho" w:hAnsi="Times New Roman" w:cs="Times New Roman"/>
          <w:color w:val="545454"/>
          <w:sz w:val="28"/>
          <w:szCs w:val="28"/>
          <w:shd w:val="clear" w:color="auto" w:fill="FFFFFF"/>
        </w:rPr>
        <w:t>«</w:t>
      </w:r>
      <w:r w:rsidRPr="00063C84">
        <w:rPr>
          <w:rFonts w:ascii="Times New Roman" w:eastAsia="MS Mincho" w:hAnsi="MS Mincho" w:cs="Times New Roman"/>
          <w:color w:val="545454"/>
          <w:sz w:val="28"/>
          <w:szCs w:val="28"/>
          <w:shd w:val="clear" w:color="auto" w:fill="FFFFFF"/>
        </w:rPr>
        <w:t>✓</w:t>
      </w:r>
      <w:r w:rsidRPr="00063C84">
        <w:rPr>
          <w:rFonts w:ascii="Times New Roman" w:eastAsia="MS Mincho" w:hAnsi="Times New Roman" w:cs="Times New Roman"/>
          <w:color w:val="545454"/>
          <w:sz w:val="28"/>
          <w:szCs w:val="28"/>
          <w:shd w:val="clear" w:color="auto" w:fill="FFFFFF"/>
        </w:rPr>
        <w:t>»-</w:t>
      </w:r>
      <w:r w:rsidRPr="00063C84">
        <w:rPr>
          <w:rFonts w:ascii="Times New Roman" w:hAnsi="Times New Roman" w:cs="Times New Roman"/>
          <w:sz w:val="28"/>
          <w:szCs w:val="28"/>
        </w:rPr>
        <w:t xml:space="preserve">ученик ставит в случае, если </w:t>
      </w:r>
      <w:r w:rsidR="00266817" w:rsidRPr="00063C84">
        <w:rPr>
          <w:rFonts w:ascii="Times New Roman" w:hAnsi="Times New Roman" w:cs="Times New Roman"/>
          <w:sz w:val="28"/>
          <w:szCs w:val="28"/>
        </w:rPr>
        <w:t>он</w:t>
      </w:r>
      <w:r w:rsidRPr="00063C84">
        <w:rPr>
          <w:rFonts w:ascii="Times New Roman" w:hAnsi="Times New Roman" w:cs="Times New Roman"/>
          <w:sz w:val="28"/>
          <w:szCs w:val="28"/>
        </w:rPr>
        <w:t xml:space="preserve"> солидарен с 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>написанным</w:t>
      </w:r>
      <w:proofErr w:type="gramEnd"/>
      <w:r w:rsidR="001F6718" w:rsidRPr="00063C84">
        <w:rPr>
          <w:rFonts w:ascii="Times New Roman" w:hAnsi="Times New Roman" w:cs="Times New Roman"/>
          <w:sz w:val="28"/>
          <w:szCs w:val="28"/>
        </w:rPr>
        <w:t>.</w:t>
      </w:r>
    </w:p>
    <w:p w:rsidR="00C12781" w:rsidRPr="00063C84" w:rsidRDefault="00C1278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«?»</w:t>
      </w:r>
      <w:r w:rsidR="001F6718" w:rsidRPr="00063C84">
        <w:rPr>
          <w:rFonts w:ascii="Times New Roman" w:hAnsi="Times New Roman" w:cs="Times New Roman"/>
          <w:sz w:val="28"/>
          <w:szCs w:val="28"/>
        </w:rPr>
        <w:t>- если у ученика есть вопросы по предложенному материалу</w:t>
      </w:r>
      <w:r w:rsidR="00DB1A33" w:rsidRPr="00063C84">
        <w:rPr>
          <w:rFonts w:ascii="Times New Roman" w:hAnsi="Times New Roman" w:cs="Times New Roman"/>
          <w:sz w:val="28"/>
          <w:szCs w:val="28"/>
        </w:rPr>
        <w:t>,</w:t>
      </w:r>
      <w:r w:rsidR="001F6718" w:rsidRPr="00063C84">
        <w:rPr>
          <w:rFonts w:ascii="Times New Roman" w:hAnsi="Times New Roman" w:cs="Times New Roman"/>
          <w:sz w:val="28"/>
          <w:szCs w:val="28"/>
        </w:rPr>
        <w:t xml:space="preserve"> и </w:t>
      </w:r>
      <w:r w:rsidR="00266817" w:rsidRPr="00063C84">
        <w:rPr>
          <w:rFonts w:ascii="Times New Roman" w:hAnsi="Times New Roman" w:cs="Times New Roman"/>
          <w:sz w:val="28"/>
          <w:szCs w:val="28"/>
        </w:rPr>
        <w:t>он</w:t>
      </w:r>
      <w:r w:rsidR="001F6718" w:rsidRPr="00063C84">
        <w:rPr>
          <w:rFonts w:ascii="Times New Roman" w:hAnsi="Times New Roman" w:cs="Times New Roman"/>
          <w:sz w:val="28"/>
          <w:szCs w:val="28"/>
        </w:rPr>
        <w:t xml:space="preserve"> хотел бы более подробно изучить или обсудить прочитанное</w:t>
      </w:r>
      <w:r w:rsidR="00266817" w:rsidRPr="00063C84">
        <w:rPr>
          <w:rFonts w:ascii="Times New Roman" w:hAnsi="Times New Roman" w:cs="Times New Roman"/>
          <w:sz w:val="28"/>
          <w:szCs w:val="28"/>
        </w:rPr>
        <w:t>.</w:t>
      </w:r>
    </w:p>
    <w:p w:rsidR="001F6718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2)  З</w:t>
      </w:r>
      <w:r w:rsidR="001F6718" w:rsidRPr="00063C84">
        <w:rPr>
          <w:rFonts w:ascii="Times New Roman" w:hAnsi="Times New Roman" w:cs="Times New Roman"/>
          <w:sz w:val="28"/>
          <w:szCs w:val="28"/>
        </w:rPr>
        <w:t>аполнение</w:t>
      </w:r>
      <w:r w:rsidR="00893CC3">
        <w:rPr>
          <w:rFonts w:ascii="Times New Roman" w:hAnsi="Times New Roman" w:cs="Times New Roman"/>
          <w:sz w:val="28"/>
          <w:szCs w:val="28"/>
        </w:rPr>
        <w:t xml:space="preserve"> таблицы. Смотрите пример (таб.</w:t>
      </w:r>
      <w:r w:rsidR="00893CC3" w:rsidRPr="00DD0DF2">
        <w:rPr>
          <w:rFonts w:ascii="Times New Roman" w:hAnsi="Times New Roman" w:cs="Times New Roman"/>
          <w:sz w:val="28"/>
          <w:szCs w:val="28"/>
        </w:rPr>
        <w:t>6</w:t>
      </w:r>
      <w:r w:rsidR="001F6718" w:rsidRPr="00063C84">
        <w:rPr>
          <w:rFonts w:ascii="Times New Roman" w:hAnsi="Times New Roman" w:cs="Times New Roman"/>
          <w:sz w:val="28"/>
          <w:szCs w:val="28"/>
        </w:rPr>
        <w:t>)</w:t>
      </w:r>
    </w:p>
    <w:p w:rsidR="001F6718" w:rsidRPr="00063C84" w:rsidRDefault="001F6718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2281"/>
        <w:gridCol w:w="2283"/>
        <w:gridCol w:w="2289"/>
        <w:gridCol w:w="2281"/>
      </w:tblGrid>
      <w:tr w:rsidR="001F6718" w:rsidRPr="00063C84" w:rsidTr="00765075">
        <w:tc>
          <w:tcPr>
            <w:tcW w:w="2392" w:type="dxa"/>
          </w:tcPr>
          <w:p w:rsidR="001F6718" w:rsidRPr="00063C84" w:rsidRDefault="001F6718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«=»</w:t>
            </w:r>
          </w:p>
        </w:tc>
        <w:tc>
          <w:tcPr>
            <w:tcW w:w="2393" w:type="dxa"/>
          </w:tcPr>
          <w:p w:rsidR="001F6718" w:rsidRPr="00063C84" w:rsidRDefault="001F6718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«+»</w:t>
            </w:r>
          </w:p>
        </w:tc>
        <w:tc>
          <w:tcPr>
            <w:tcW w:w="2393" w:type="dxa"/>
          </w:tcPr>
          <w:p w:rsidR="001F6718" w:rsidRPr="00063C84" w:rsidRDefault="001F6718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eastAsia="MS Mincho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    «</w:t>
            </w:r>
            <w:r w:rsidRPr="00063C84">
              <w:rPr>
                <w:rFonts w:ascii="Times New Roman" w:eastAsia="MS Mincho" w:hAnsi="MS Mincho" w:cs="Times New Roman"/>
                <w:color w:val="545454"/>
                <w:sz w:val="24"/>
                <w:szCs w:val="24"/>
                <w:shd w:val="clear" w:color="auto" w:fill="FFFFFF"/>
              </w:rPr>
              <w:t>✓</w:t>
            </w:r>
            <w:r w:rsidRPr="00063C84">
              <w:rPr>
                <w:rFonts w:ascii="Times New Roman" w:eastAsia="MS Mincho" w:hAnsi="Times New Roman" w:cs="Times New Roman"/>
                <w:color w:val="54545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93" w:type="dxa"/>
          </w:tcPr>
          <w:p w:rsidR="001F6718" w:rsidRPr="00063C84" w:rsidRDefault="00063C84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F6718" w:rsidRPr="00063C84">
              <w:rPr>
                <w:rFonts w:ascii="Times New Roman" w:hAnsi="Times New Roman" w:cs="Times New Roman"/>
                <w:sz w:val="24"/>
                <w:szCs w:val="24"/>
              </w:rPr>
              <w:t>«?»</w:t>
            </w:r>
          </w:p>
        </w:tc>
      </w:tr>
      <w:tr w:rsidR="001F6718" w:rsidRPr="00063C84" w:rsidTr="00765075">
        <w:tc>
          <w:tcPr>
            <w:tcW w:w="2392" w:type="dxa"/>
          </w:tcPr>
          <w:p w:rsidR="001F6718" w:rsidRPr="00063C84" w:rsidRDefault="001F6718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F6718" w:rsidRPr="00063C84" w:rsidRDefault="001F6718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F6718" w:rsidRPr="00063C84" w:rsidRDefault="001F6718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F6718" w:rsidRPr="00063C84" w:rsidRDefault="001F6718" w:rsidP="00E978F0">
            <w:pPr>
              <w:pStyle w:val="ab"/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6817" w:rsidRPr="00063C84" w:rsidRDefault="00266817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6718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Таблица 6</w:t>
      </w:r>
    </w:p>
    <w:p w:rsidR="00266817" w:rsidRPr="00063C84" w:rsidRDefault="001F6718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Теперь ученику нужно вписать всю помеченную информацию в таблицу, тем самым опять перечитав текст. </w:t>
      </w:r>
    </w:p>
    <w:p w:rsidR="004B254E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3) </w:t>
      </w:r>
      <w:r w:rsidR="004B254E" w:rsidRPr="00063C84">
        <w:rPr>
          <w:rFonts w:ascii="Times New Roman" w:hAnsi="Times New Roman" w:cs="Times New Roman"/>
          <w:sz w:val="28"/>
          <w:szCs w:val="28"/>
        </w:rPr>
        <w:t>Последний этап работы – это дискуссия-обсуждение информации помещённой в таблицу.</w:t>
      </w:r>
    </w:p>
    <w:p w:rsidR="004B254E" w:rsidRPr="00063C84" w:rsidRDefault="002668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4B254E" w:rsidRPr="00063C84">
        <w:rPr>
          <w:rFonts w:ascii="Times New Roman" w:hAnsi="Times New Roman" w:cs="Times New Roman"/>
          <w:b/>
          <w:i/>
          <w:sz w:val="28"/>
          <w:szCs w:val="28"/>
        </w:rPr>
        <w:t>«Дневники»</w:t>
      </w:r>
    </w:p>
    <w:p w:rsidR="00072A8E" w:rsidRPr="00063C84" w:rsidRDefault="00072A8E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Данный приём используется при работе с текстами, особенно продуктивен метод над работой с текстами большого объёма, которые ученики п</w:t>
      </w:r>
      <w:r w:rsidR="00DB1A33" w:rsidRPr="00063C84">
        <w:rPr>
          <w:rFonts w:ascii="Times New Roman" w:hAnsi="Times New Roman" w:cs="Times New Roman"/>
          <w:sz w:val="28"/>
          <w:szCs w:val="28"/>
        </w:rPr>
        <w:t>о</w:t>
      </w:r>
      <w:r w:rsidRPr="00063C84">
        <w:rPr>
          <w:rFonts w:ascii="Times New Roman" w:hAnsi="Times New Roman" w:cs="Times New Roman"/>
          <w:sz w:val="28"/>
          <w:szCs w:val="28"/>
        </w:rPr>
        <w:t>лучают как домашнее задание.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072A8E" w:rsidRPr="00063C84" w:rsidTr="00072A8E">
        <w:tc>
          <w:tcPr>
            <w:tcW w:w="4785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Цитата</w:t>
            </w:r>
          </w:p>
        </w:tc>
        <w:tc>
          <w:tcPr>
            <w:tcW w:w="4786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Комментарии</w:t>
            </w:r>
          </w:p>
        </w:tc>
      </w:tr>
      <w:tr w:rsidR="00072A8E" w:rsidRPr="00063C84" w:rsidTr="00072A8E">
        <w:tc>
          <w:tcPr>
            <w:tcW w:w="4785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F2D" w:rsidRPr="00063C84" w:rsidRDefault="007B0F2D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2A8E" w:rsidRPr="00063C84" w:rsidRDefault="007B0F2D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72A8E" w:rsidRPr="00063C8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063C84">
        <w:rPr>
          <w:rFonts w:ascii="Times New Roman" w:hAnsi="Times New Roman" w:cs="Times New Roman"/>
          <w:sz w:val="28"/>
          <w:szCs w:val="28"/>
        </w:rPr>
        <w:t>7</w:t>
      </w:r>
    </w:p>
    <w:p w:rsidR="00072A8E" w:rsidRPr="00063C84" w:rsidRDefault="00072A8E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>Дневники бывают трёхчастные и двойные. Пр</w:t>
      </w:r>
      <w:r w:rsidR="00893CC3">
        <w:rPr>
          <w:rFonts w:ascii="Times New Roman" w:hAnsi="Times New Roman" w:cs="Times New Roman"/>
          <w:sz w:val="28"/>
          <w:szCs w:val="28"/>
        </w:rPr>
        <w:t xml:space="preserve">имер двойного дневника таблица </w:t>
      </w:r>
      <w:r w:rsidR="00893CC3" w:rsidRPr="00DD0DF2">
        <w:rPr>
          <w:rFonts w:ascii="Times New Roman" w:hAnsi="Times New Roman" w:cs="Times New Roman"/>
          <w:sz w:val="28"/>
          <w:szCs w:val="28"/>
        </w:rPr>
        <w:t>7</w:t>
      </w:r>
      <w:r w:rsidRPr="00063C84">
        <w:rPr>
          <w:rFonts w:ascii="Times New Roman" w:hAnsi="Times New Roman" w:cs="Times New Roman"/>
          <w:sz w:val="28"/>
          <w:szCs w:val="28"/>
        </w:rPr>
        <w:t>. Пример</w:t>
      </w:r>
      <w:r w:rsidR="007B0F2D" w:rsidRPr="00063C84">
        <w:rPr>
          <w:rFonts w:ascii="Times New Roman" w:hAnsi="Times New Roman" w:cs="Times New Roman"/>
          <w:sz w:val="28"/>
          <w:szCs w:val="28"/>
        </w:rPr>
        <w:t xml:space="preserve"> трёхчастного дневника таблица 8, 9</w:t>
      </w:r>
      <w:r w:rsidRPr="00063C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072A8E" w:rsidRPr="00063C84" w:rsidTr="00072A8E">
        <w:tc>
          <w:tcPr>
            <w:tcW w:w="3190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Цитата</w:t>
            </w:r>
          </w:p>
        </w:tc>
        <w:tc>
          <w:tcPr>
            <w:tcW w:w="3190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Комментарии. Почему эта цитата привлекла ваше внимание?</w:t>
            </w:r>
          </w:p>
        </w:tc>
        <w:tc>
          <w:tcPr>
            <w:tcW w:w="3191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Вопросы к учителю</w:t>
            </w:r>
          </w:p>
        </w:tc>
      </w:tr>
      <w:tr w:rsidR="00072A8E" w:rsidRPr="00063C84" w:rsidTr="00072A8E">
        <w:tc>
          <w:tcPr>
            <w:tcW w:w="3190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72A8E" w:rsidRPr="00063C84" w:rsidRDefault="00072A8E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C9E" w:rsidRDefault="00E80C9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</w:p>
    <w:p w:rsidR="001F6718" w:rsidRPr="00063C84" w:rsidRDefault="00E80C9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r w:rsidR="00072A8E" w:rsidRPr="00063C8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B0F2D" w:rsidRPr="00063C84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072A8E" w:rsidRPr="00063C84" w:rsidTr="00072A8E">
        <w:tc>
          <w:tcPr>
            <w:tcW w:w="3190" w:type="dxa"/>
          </w:tcPr>
          <w:p w:rsidR="00072A8E" w:rsidRPr="00063C84" w:rsidRDefault="00072A8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       Цитата</w:t>
            </w:r>
          </w:p>
        </w:tc>
        <w:tc>
          <w:tcPr>
            <w:tcW w:w="3190" w:type="dxa"/>
          </w:tcPr>
          <w:p w:rsidR="00072A8E" w:rsidRPr="00063C84" w:rsidRDefault="00072A8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Почему эта цитата привлекла ваше внимание? </w:t>
            </w:r>
            <w:proofErr w:type="gramStart"/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вопросы)</w:t>
            </w:r>
          </w:p>
        </w:tc>
        <w:tc>
          <w:tcPr>
            <w:tcW w:w="3191" w:type="dxa"/>
          </w:tcPr>
          <w:p w:rsidR="00072A8E" w:rsidRPr="00063C84" w:rsidRDefault="00072A8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по прошествии некоторого времени </w:t>
            </w:r>
            <w:proofErr w:type="gramStart"/>
            <w:r w:rsidRPr="00063C8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ответы)</w:t>
            </w:r>
          </w:p>
        </w:tc>
      </w:tr>
      <w:tr w:rsidR="00072A8E" w:rsidRPr="00063C84" w:rsidTr="00072A8E">
        <w:tc>
          <w:tcPr>
            <w:tcW w:w="3190" w:type="dxa"/>
          </w:tcPr>
          <w:p w:rsidR="00072A8E" w:rsidRPr="00063C84" w:rsidRDefault="00072A8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72A8E" w:rsidRPr="00063C84" w:rsidRDefault="00072A8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72A8E" w:rsidRPr="00063C84" w:rsidRDefault="00072A8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C9E" w:rsidRPr="003E5EF1" w:rsidRDefault="00E80C9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5EF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F6718" w:rsidRPr="00063C84" w:rsidRDefault="00E80C9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5E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93C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72A8E" w:rsidRPr="00063C8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B0F2D" w:rsidRPr="00063C84">
        <w:rPr>
          <w:rFonts w:ascii="Times New Roman" w:hAnsi="Times New Roman" w:cs="Times New Roman"/>
          <w:sz w:val="28"/>
          <w:szCs w:val="28"/>
        </w:rPr>
        <w:t>9</w:t>
      </w:r>
    </w:p>
    <w:p w:rsidR="00D16722" w:rsidRPr="00063C84" w:rsidRDefault="00D16722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В левой части </w:t>
      </w:r>
      <w:r w:rsidR="00DB1A33" w:rsidRPr="00063C84">
        <w:rPr>
          <w:rFonts w:ascii="Times New Roman" w:hAnsi="Times New Roman" w:cs="Times New Roman"/>
          <w:sz w:val="28"/>
          <w:szCs w:val="28"/>
        </w:rPr>
        <w:t>дневника</w:t>
      </w:r>
      <w:r w:rsidR="00D4018A">
        <w:rPr>
          <w:rFonts w:ascii="Times New Roman" w:hAnsi="Times New Roman" w:cs="Times New Roman"/>
          <w:sz w:val="28"/>
          <w:szCs w:val="28"/>
        </w:rPr>
        <w:t>,</w:t>
      </w:r>
      <w:r w:rsidR="00DB1A33" w:rsidRPr="00063C84">
        <w:rPr>
          <w:rFonts w:ascii="Times New Roman" w:hAnsi="Times New Roman" w:cs="Times New Roman"/>
          <w:sz w:val="28"/>
          <w:szCs w:val="28"/>
        </w:rPr>
        <w:t xml:space="preserve"> как в двойном дневнике</w:t>
      </w:r>
      <w:r w:rsidRPr="00063C84">
        <w:rPr>
          <w:rFonts w:ascii="Times New Roman" w:hAnsi="Times New Roman" w:cs="Times New Roman"/>
          <w:sz w:val="28"/>
          <w:szCs w:val="28"/>
        </w:rPr>
        <w:t>, так и в трёхчастном ученик записывает цитаты из текста, которые произвели на него наибольшее впечатление, либо озадачили его. В правой колонке в двойном дневнике и центральной колонке в трёхчастном дневнике ученик объясняет, комментируют свой выбор, почему он записал именно эту цитату. В трёхчастном дневнике имеется дополнительна колонка для того чтобы учащийся мог обратиться к учителю по поводу возникших вопросов. Работу над дневниками также можно продолжить на стадии рефлексии. С помощью дневников учащиеся разбирают последовательно текст, делятся мнениями. Если учитель хочет «освятить» незамеченные интересные моменты, он может зачитать свои цитаты и комментарии.</w:t>
      </w:r>
    </w:p>
    <w:p w:rsidR="00D16722" w:rsidRPr="00063C84" w:rsidRDefault="00673EBE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16722" w:rsidRPr="00063C84">
        <w:rPr>
          <w:rFonts w:ascii="Times New Roman" w:hAnsi="Times New Roman" w:cs="Times New Roman"/>
          <w:b/>
          <w:i/>
          <w:sz w:val="28"/>
          <w:szCs w:val="28"/>
        </w:rPr>
        <w:t>Бортовые журналы</w:t>
      </w:r>
      <w:r w:rsidRPr="00063C8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73EBE" w:rsidRPr="00063C84" w:rsidRDefault="00673EB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 xml:space="preserve">Данный приём также способствует вдумчивому, внимательному чтению и помогает устанавливать связь между прочитанным с  собственным </w:t>
      </w:r>
      <w:r w:rsidRPr="00063C84">
        <w:rPr>
          <w:rFonts w:ascii="Times New Roman" w:hAnsi="Times New Roman" w:cs="Times New Roman"/>
          <w:sz w:val="28"/>
          <w:szCs w:val="28"/>
        </w:rPr>
        <w:lastRenderedPageBreak/>
        <w:t>видением окружающего мира.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«Бортовой журнал» можно оформить, как показано в  таблице </w:t>
      </w:r>
      <w:r w:rsidR="007B0F2D" w:rsidRPr="00063C84">
        <w:rPr>
          <w:rFonts w:ascii="Times New Roman" w:hAnsi="Times New Roman" w:cs="Times New Roman"/>
          <w:sz w:val="28"/>
          <w:szCs w:val="28"/>
        </w:rPr>
        <w:t>10</w:t>
      </w:r>
      <w:r w:rsidRPr="00063C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673EBE" w:rsidRPr="00063C84" w:rsidTr="00673EBE">
        <w:tc>
          <w:tcPr>
            <w:tcW w:w="4785" w:type="dxa"/>
          </w:tcPr>
          <w:p w:rsidR="00673EBE" w:rsidRPr="00063C84" w:rsidRDefault="00673EB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Что мне известно по данной теме?/Предположения</w:t>
            </w:r>
          </w:p>
        </w:tc>
        <w:tc>
          <w:tcPr>
            <w:tcW w:w="4786" w:type="dxa"/>
          </w:tcPr>
          <w:p w:rsidR="00673EBE" w:rsidRPr="00063C84" w:rsidRDefault="00673EB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Что нового я узнала из текста?/ Новая информация</w:t>
            </w:r>
          </w:p>
        </w:tc>
      </w:tr>
      <w:tr w:rsidR="00673EBE" w:rsidRPr="00063C84" w:rsidTr="00673EBE">
        <w:tc>
          <w:tcPr>
            <w:tcW w:w="4785" w:type="dxa"/>
          </w:tcPr>
          <w:p w:rsidR="00673EBE" w:rsidRPr="00063C84" w:rsidRDefault="00673EB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73EBE" w:rsidRPr="00063C84" w:rsidRDefault="00673EBE" w:rsidP="00E978F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C9E" w:rsidRPr="00E80C9E" w:rsidRDefault="00E80C9E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80C9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 w:rsidR="007B0F2D" w:rsidRPr="00E80C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3EBE" w:rsidRPr="00E80C9E" w:rsidRDefault="00E80C9E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0C9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="00893CC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B0F2D" w:rsidRPr="00E80C9E">
        <w:rPr>
          <w:rFonts w:ascii="Times New Roman" w:hAnsi="Times New Roman" w:cs="Times New Roman"/>
          <w:sz w:val="28"/>
          <w:szCs w:val="28"/>
        </w:rPr>
        <w:t>Таблица 10</w:t>
      </w:r>
    </w:p>
    <w:p w:rsidR="00C12781" w:rsidRPr="00063C84" w:rsidRDefault="00673EB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С таблицей учащиеся работают до знакомства с новой темой и после.</w:t>
      </w:r>
      <w:r w:rsidR="00387784" w:rsidRPr="00063C84">
        <w:rPr>
          <w:rFonts w:ascii="Times New Roman" w:hAnsi="Times New Roman" w:cs="Times New Roman"/>
          <w:sz w:val="28"/>
          <w:szCs w:val="28"/>
        </w:rPr>
        <w:t xml:space="preserve"> На стадии вызова учащиеся обсуждают и заносят уже известную информацию по изучаемому вопросу  в правую колонку.</w:t>
      </w:r>
    </w:p>
    <w:p w:rsidR="00387784" w:rsidRPr="00063C84" w:rsidRDefault="00387784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На стадии осмысления один из учащихся работает с первой графой и ставит знаки «+» или «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>, второй ученик работает только со второй графой и носит туда информацию.</w:t>
      </w:r>
    </w:p>
    <w:p w:rsidR="00387784" w:rsidRPr="00063C84" w:rsidRDefault="00387784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На стадии рефлексии сопоставляются две части дневника, суммируется информация и готовиться для дальнейшей дискуссии в классе.</w:t>
      </w:r>
    </w:p>
    <w:p w:rsidR="00387784" w:rsidRPr="00063C84" w:rsidRDefault="00387784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Организация работы может носить также и индивидуальный характер. В этом случае учащийся работает самостоятельно над первой и второй графой, результаты выносятся на дискуссию, либо обсуждаются в паре.</w:t>
      </w:r>
    </w:p>
    <w:p w:rsidR="00711AAB" w:rsidRPr="00063C84" w:rsidRDefault="00711AAB" w:rsidP="00E978F0">
      <w:pPr>
        <w:pStyle w:val="a3"/>
        <w:shd w:val="clear" w:color="auto" w:fill="FFFFFF"/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063C84">
        <w:rPr>
          <w:color w:val="0D0D0D" w:themeColor="text1" w:themeTint="F2"/>
          <w:sz w:val="28"/>
          <w:szCs w:val="28"/>
        </w:rPr>
        <w:t xml:space="preserve">2. </w:t>
      </w:r>
      <w:r w:rsidR="00387784" w:rsidRPr="00063C84">
        <w:rPr>
          <w:color w:val="0D0D0D" w:themeColor="text1" w:themeTint="F2"/>
          <w:sz w:val="28"/>
          <w:szCs w:val="28"/>
        </w:rPr>
        <w:t>3</w:t>
      </w:r>
      <w:r w:rsidR="00DB1A33" w:rsidRPr="00063C84">
        <w:rPr>
          <w:color w:val="0D0D0D" w:themeColor="text1" w:themeTint="F2"/>
          <w:sz w:val="28"/>
          <w:szCs w:val="28"/>
        </w:rPr>
        <w:t xml:space="preserve"> Стадия</w:t>
      </w:r>
      <w:r w:rsidR="00387784" w:rsidRPr="00063C84">
        <w:rPr>
          <w:color w:val="0D0D0D" w:themeColor="text1" w:themeTint="F2"/>
          <w:sz w:val="28"/>
          <w:szCs w:val="28"/>
        </w:rPr>
        <w:t xml:space="preserve"> рефлексии.</w:t>
      </w:r>
    </w:p>
    <w:p w:rsidR="00711AAB" w:rsidRPr="00063C84" w:rsidRDefault="00711AAB" w:rsidP="00E978F0">
      <w:pPr>
        <w:pStyle w:val="a3"/>
        <w:shd w:val="clear" w:color="auto" w:fill="FFFFFF"/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063C84">
        <w:rPr>
          <w:color w:val="0D0D0D" w:themeColor="text1" w:themeTint="F2"/>
          <w:sz w:val="28"/>
          <w:szCs w:val="28"/>
        </w:rPr>
        <w:t>Стадия, связанная с проверкой знаний, с достижением максимального понимания изучаемого материала, стадия, где учащиеся могут отследить полученные новые знания на уроке и сравнить со своими знаниями до урока и после, данная фаза также имеет огромное количество методических приёмов, которые помогают организовать деятельность учащихся. Наиболее эффективными, по-нашему мнению, являются следующие приёмы:</w:t>
      </w:r>
    </w:p>
    <w:p w:rsidR="00711AAB" w:rsidRPr="00063C84" w:rsidRDefault="00711AAB" w:rsidP="00E978F0">
      <w:pPr>
        <w:pStyle w:val="a3"/>
        <w:shd w:val="clear" w:color="auto" w:fill="FFFFFF"/>
        <w:spacing w:line="360" w:lineRule="auto"/>
        <w:ind w:firstLine="709"/>
        <w:rPr>
          <w:b/>
          <w:i/>
          <w:color w:val="0D0D0D" w:themeColor="text1" w:themeTint="F2"/>
          <w:sz w:val="28"/>
          <w:szCs w:val="28"/>
        </w:rPr>
      </w:pPr>
      <w:r w:rsidRPr="00063C84">
        <w:rPr>
          <w:b/>
          <w:i/>
          <w:color w:val="0D0D0D" w:themeColor="text1" w:themeTint="F2"/>
          <w:sz w:val="28"/>
          <w:szCs w:val="28"/>
        </w:rPr>
        <w:t>«</w:t>
      </w:r>
      <w:proofErr w:type="spellStart"/>
      <w:r w:rsidRPr="00063C84">
        <w:rPr>
          <w:b/>
          <w:i/>
          <w:color w:val="0D0D0D" w:themeColor="text1" w:themeTint="F2"/>
          <w:sz w:val="28"/>
          <w:szCs w:val="28"/>
        </w:rPr>
        <w:t>Синквейн</w:t>
      </w:r>
      <w:proofErr w:type="spellEnd"/>
      <w:r w:rsidRPr="00063C84">
        <w:rPr>
          <w:b/>
          <w:i/>
          <w:color w:val="0D0D0D" w:themeColor="text1" w:themeTint="F2"/>
          <w:sz w:val="28"/>
          <w:szCs w:val="28"/>
        </w:rPr>
        <w:t>»</w:t>
      </w:r>
    </w:p>
    <w:p w:rsidR="00A10579" w:rsidRPr="00063C84" w:rsidRDefault="00711AAB" w:rsidP="00E978F0">
      <w:pPr>
        <w:pStyle w:val="a3"/>
        <w:shd w:val="clear" w:color="auto" w:fill="FFFFFF"/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063C84">
        <w:rPr>
          <w:color w:val="0D0D0D" w:themeColor="text1" w:themeTint="F2"/>
          <w:sz w:val="28"/>
          <w:szCs w:val="28"/>
        </w:rPr>
        <w:lastRenderedPageBreak/>
        <w:t>Данный приём, пожалуй, является самым попу</w:t>
      </w:r>
      <w:r w:rsidR="00A10579" w:rsidRPr="00063C84">
        <w:rPr>
          <w:color w:val="0D0D0D" w:themeColor="text1" w:themeTint="F2"/>
          <w:sz w:val="28"/>
          <w:szCs w:val="28"/>
        </w:rPr>
        <w:t>лярным на сегодняшний день. Ученики</w:t>
      </w:r>
      <w:r w:rsidRPr="00063C84">
        <w:rPr>
          <w:color w:val="0D0D0D" w:themeColor="text1" w:themeTint="F2"/>
          <w:sz w:val="28"/>
          <w:szCs w:val="28"/>
        </w:rPr>
        <w:t xml:space="preserve"> ох</w:t>
      </w:r>
      <w:r w:rsidR="00A10579" w:rsidRPr="00063C84">
        <w:rPr>
          <w:color w:val="0D0D0D" w:themeColor="text1" w:themeTint="F2"/>
          <w:sz w:val="28"/>
          <w:szCs w:val="28"/>
        </w:rPr>
        <w:t>о</w:t>
      </w:r>
      <w:r w:rsidRPr="00063C84">
        <w:rPr>
          <w:color w:val="0D0D0D" w:themeColor="text1" w:themeTint="F2"/>
          <w:sz w:val="28"/>
          <w:szCs w:val="28"/>
        </w:rPr>
        <w:t>тно работают с данным приёмом</w:t>
      </w:r>
      <w:r w:rsidR="00A10579" w:rsidRPr="00063C84">
        <w:rPr>
          <w:color w:val="0D0D0D" w:themeColor="text1" w:themeTint="F2"/>
          <w:sz w:val="28"/>
          <w:szCs w:val="28"/>
        </w:rPr>
        <w:t xml:space="preserve">, сочиняя свои маленькие четверостишья. </w:t>
      </w:r>
      <w:proofErr w:type="spellStart"/>
      <w:r w:rsidR="00A10579" w:rsidRPr="00063C84">
        <w:rPr>
          <w:color w:val="0D0D0D" w:themeColor="text1" w:themeTint="F2"/>
          <w:sz w:val="28"/>
          <w:szCs w:val="28"/>
        </w:rPr>
        <w:t>Синквейн</w:t>
      </w:r>
      <w:proofErr w:type="spellEnd"/>
      <w:r w:rsidR="00A10579" w:rsidRPr="00063C84">
        <w:rPr>
          <w:color w:val="0D0D0D" w:themeColor="text1" w:themeTint="F2"/>
          <w:sz w:val="28"/>
          <w:szCs w:val="28"/>
        </w:rPr>
        <w:t xml:space="preserve"> -</w:t>
      </w:r>
      <w:proofErr w:type="gramStart"/>
      <w:r w:rsidR="00A10579" w:rsidRPr="00063C84">
        <w:rPr>
          <w:color w:val="0D0D0D" w:themeColor="text1" w:themeTint="F2"/>
          <w:sz w:val="28"/>
          <w:szCs w:val="28"/>
        </w:rPr>
        <w:t xml:space="preserve"> ,</w:t>
      </w:r>
      <w:proofErr w:type="gramEnd"/>
      <w:r w:rsidR="00A10579" w:rsidRPr="00063C84">
        <w:rPr>
          <w:color w:val="0D0D0D" w:themeColor="text1" w:themeTint="F2"/>
          <w:sz w:val="28"/>
          <w:szCs w:val="28"/>
        </w:rPr>
        <w:t>как уже было сказано, это стишок, который  представляет собой синтез информации полученной на уроке. Правила написания очень просты. Стишок имеет определённое количество строк  и слов.</w:t>
      </w:r>
    </w:p>
    <w:p w:rsidR="00A10579" w:rsidRPr="00063C84" w:rsidRDefault="00A10579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1-ая строка -  название темы 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>одно существительное)</w:t>
      </w:r>
    </w:p>
    <w:p w:rsidR="00A10579" w:rsidRPr="00063C84" w:rsidRDefault="00A10579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2-ая строка – описание темы (два прилагательных)</w:t>
      </w:r>
    </w:p>
    <w:p w:rsidR="00A10579" w:rsidRPr="00063C84" w:rsidRDefault="00A10579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3-ая строка – действие (три глагола, связанные с темой)</w:t>
      </w:r>
    </w:p>
    <w:p w:rsidR="00A10579" w:rsidRPr="00063C84" w:rsidRDefault="00A10579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4-ая строка – чувство (фраза из четырёх слов выражающая отношение автора к теме)</w:t>
      </w:r>
    </w:p>
    <w:p w:rsidR="00387784" w:rsidRPr="00063C84" w:rsidRDefault="00A10579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5-ая строк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синоним к первой строке (одно существительное)</w:t>
      </w:r>
    </w:p>
    <w:p w:rsidR="00A10579" w:rsidRPr="00063C84" w:rsidRDefault="00A10579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</w:rPr>
        <w:t>Пример</w:t>
      </w:r>
      <w:r w:rsidRPr="00063C8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10579" w:rsidRPr="00063C84" w:rsidRDefault="009E5D7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>Fairy tales</w:t>
      </w:r>
    </w:p>
    <w:p w:rsidR="003D2990" w:rsidRPr="00063C84" w:rsidRDefault="00807A17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 xml:space="preserve">Delightful and </w:t>
      </w:r>
      <w:r w:rsidR="009E5D71" w:rsidRPr="00063C84">
        <w:rPr>
          <w:rFonts w:ascii="Times New Roman" w:hAnsi="Times New Roman" w:cs="Times New Roman"/>
          <w:sz w:val="28"/>
          <w:szCs w:val="28"/>
          <w:lang w:val="en-US"/>
        </w:rPr>
        <w:t>charming</w:t>
      </w:r>
    </w:p>
    <w:p w:rsidR="003D2990" w:rsidRPr="00063C84" w:rsidRDefault="009E5D7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>Saying, drawing, describing</w:t>
      </w:r>
    </w:p>
    <w:p w:rsidR="003D2990" w:rsidRPr="00063C84" w:rsidRDefault="009E5D7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>What a beautiful wonder</w:t>
      </w:r>
    </w:p>
    <w:p w:rsidR="00400F94" w:rsidRPr="00063C84" w:rsidRDefault="009E5D71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  <w:lang w:val="en-US"/>
        </w:rPr>
        <w:t>Miracle</w:t>
      </w:r>
      <w:r w:rsidR="003D2990" w:rsidRPr="00063C84">
        <w:rPr>
          <w:rFonts w:ascii="Times New Roman" w:hAnsi="Times New Roman" w:cs="Times New Roman"/>
          <w:sz w:val="28"/>
          <w:szCs w:val="28"/>
        </w:rPr>
        <w:t xml:space="preserve">! </w:t>
      </w:r>
      <w:r w:rsidR="00A10579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C12781" w:rsidRPr="00063C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2990" w:rsidRPr="00063C84" w:rsidRDefault="003D2990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Цель данного приёма, прежде всего рефлексивная оценка пройденного. Учащиеся могут писать как в парах, так и индивидуально. Данный приём является прекрасным средством для творческого самовыражения.</w:t>
      </w:r>
    </w:p>
    <w:p w:rsidR="003D2990" w:rsidRPr="00063C84" w:rsidRDefault="003D2990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2990" w:rsidRPr="00063C84" w:rsidRDefault="003D2990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Приём «Двухрядный круглый стол»</w:t>
      </w:r>
    </w:p>
    <w:p w:rsidR="003D2990" w:rsidRPr="00063C84" w:rsidRDefault="00291721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Среди приёмов многоуровневой рефлексии, мы хотели бы выделить данный приём, т.к. он позволяет учащимся свободно обмениваться мнениями</w:t>
      </w:r>
      <w:r w:rsidR="009B2C9D" w:rsidRPr="00063C84">
        <w:rPr>
          <w:rFonts w:ascii="Times New Roman" w:hAnsi="Times New Roman" w:cs="Times New Roman"/>
          <w:sz w:val="28"/>
          <w:szCs w:val="28"/>
        </w:rPr>
        <w:t>. Алгоритм проведения данного приёма следующий:</w:t>
      </w:r>
    </w:p>
    <w:p w:rsidR="0061367C" w:rsidRPr="00063C84" w:rsidRDefault="009B2C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Преподаватель делит учеников на две группы. Первая группа «внутренний круг». Вторая группа «внешний круг»</w:t>
      </w:r>
      <w:proofErr w:type="gramStart"/>
      <w:r w:rsidRPr="00063C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63C84">
        <w:rPr>
          <w:rFonts w:ascii="Times New Roman" w:hAnsi="Times New Roman" w:cs="Times New Roman"/>
          <w:sz w:val="28"/>
          <w:szCs w:val="28"/>
        </w:rPr>
        <w:t xml:space="preserve"> Учащиеся попавшие во «внутренний круг» должны высказаться по теме. </w:t>
      </w:r>
      <w:r w:rsidR="0061367C" w:rsidRPr="00063C84">
        <w:rPr>
          <w:rFonts w:ascii="Times New Roman" w:hAnsi="Times New Roman" w:cs="Times New Roman"/>
          <w:sz w:val="28"/>
          <w:szCs w:val="28"/>
        </w:rPr>
        <w:t xml:space="preserve">Важное условие – не критиковать мнение других. </w:t>
      </w:r>
    </w:p>
    <w:p w:rsidR="0061367C" w:rsidRPr="00063C84" w:rsidRDefault="009B2C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>Учащиеся</w:t>
      </w:r>
      <w:r w:rsidR="00D4018A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вошедшие в состав «внешнего круга» фиксируют мнения группы «внутренний круг» и готовятся прокомментировать услышанные высказывания, установить закономерности ответов, сравнить со своим мнением.</w:t>
      </w:r>
    </w:p>
    <w:p w:rsidR="009B2C9D" w:rsidRPr="00063C84" w:rsidRDefault="0061367C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В роле ведущего выступает учитель. Он фиксирует различные мнения, координирует, направляет диалог в «нужное русло». После дискуссии учитель может попросить учащихся сделать выводы в письменной или устной форме.</w:t>
      </w:r>
    </w:p>
    <w:p w:rsidR="0061367C" w:rsidRPr="00063C84" w:rsidRDefault="0061367C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Приём «</w:t>
      </w:r>
      <w:proofErr w:type="spellStart"/>
      <w:proofErr w:type="gramStart"/>
      <w:r w:rsidRPr="00063C84">
        <w:rPr>
          <w:rFonts w:ascii="Times New Roman" w:hAnsi="Times New Roman" w:cs="Times New Roman"/>
          <w:b/>
          <w:i/>
          <w:sz w:val="28"/>
          <w:szCs w:val="28"/>
        </w:rPr>
        <w:t>Общее-Уникальное</w:t>
      </w:r>
      <w:proofErr w:type="spellEnd"/>
      <w:proofErr w:type="gramEnd"/>
      <w:r w:rsidRPr="00063C8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1367C" w:rsidRPr="00063C84" w:rsidRDefault="0061367C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Данный приём помогает развить способность анализа и сравнения разных предметов и фактов</w:t>
      </w:r>
      <w:r w:rsidR="00507D87" w:rsidRPr="00063C84">
        <w:rPr>
          <w:rFonts w:ascii="Times New Roman" w:hAnsi="Times New Roman" w:cs="Times New Roman"/>
          <w:sz w:val="28"/>
          <w:szCs w:val="28"/>
        </w:rPr>
        <w:t>. Учащиеся учатся искать общие и уникальные черты двух персоналий или явлений</w:t>
      </w:r>
      <w:r w:rsidRPr="00063C84">
        <w:rPr>
          <w:rFonts w:ascii="Times New Roman" w:hAnsi="Times New Roman" w:cs="Times New Roman"/>
          <w:sz w:val="28"/>
          <w:szCs w:val="28"/>
        </w:rPr>
        <w:t xml:space="preserve">. Работа может быть и индивидуальной, и групповой, и </w:t>
      </w:r>
      <w:r w:rsidR="00507D87" w:rsidRPr="00063C84">
        <w:rPr>
          <w:rFonts w:ascii="Times New Roman" w:hAnsi="Times New Roman" w:cs="Times New Roman"/>
          <w:sz w:val="28"/>
          <w:szCs w:val="28"/>
        </w:rPr>
        <w:t>парной. Графически приём выглядит следующим образом:</w:t>
      </w:r>
    </w:p>
    <w:p w:rsidR="00507D87" w:rsidRPr="00063C84" w:rsidRDefault="009649D3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38100" r="0" b="190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B0F2D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F2D" w:rsidRPr="00063C84" w:rsidRDefault="007B0F2D" w:rsidP="00E978F0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                   Рисунок 3 - Приём «</w:t>
      </w:r>
      <w:proofErr w:type="spellStart"/>
      <w:proofErr w:type="gramStart"/>
      <w:r w:rsidRPr="00063C84">
        <w:rPr>
          <w:rFonts w:ascii="Times New Roman" w:hAnsi="Times New Roman" w:cs="Times New Roman"/>
          <w:sz w:val="28"/>
          <w:szCs w:val="28"/>
        </w:rPr>
        <w:t>Общее-Уникальное</w:t>
      </w:r>
      <w:proofErr w:type="spellEnd"/>
      <w:proofErr w:type="gramEnd"/>
      <w:r w:rsidRPr="00063C84">
        <w:rPr>
          <w:rFonts w:ascii="Times New Roman" w:hAnsi="Times New Roman" w:cs="Times New Roman"/>
          <w:sz w:val="28"/>
          <w:szCs w:val="28"/>
        </w:rPr>
        <w:t>»</w:t>
      </w:r>
    </w:p>
    <w:p w:rsidR="00B81BA3" w:rsidRPr="00063C84" w:rsidRDefault="007B0F2D" w:rsidP="00E978F0">
      <w:pPr>
        <w:pStyle w:val="a3"/>
        <w:shd w:val="clear" w:color="auto" w:fill="FFFFFF"/>
        <w:spacing w:line="360" w:lineRule="auto"/>
        <w:ind w:firstLine="709"/>
        <w:rPr>
          <w:color w:val="333333"/>
          <w:sz w:val="28"/>
          <w:szCs w:val="28"/>
        </w:rPr>
      </w:pPr>
      <w:r w:rsidRPr="00063C84">
        <w:rPr>
          <w:rFonts w:eastAsiaTheme="minorHAnsi"/>
          <w:sz w:val="28"/>
          <w:szCs w:val="28"/>
          <w:lang w:eastAsia="en-US"/>
        </w:rPr>
        <w:t xml:space="preserve">     </w:t>
      </w:r>
      <w:r w:rsidR="009649D3" w:rsidRPr="00063C84">
        <w:rPr>
          <w:color w:val="333333"/>
          <w:sz w:val="28"/>
          <w:szCs w:val="28"/>
        </w:rPr>
        <w:t>При</w:t>
      </w:r>
      <w:r w:rsidR="00197189" w:rsidRPr="00063C84">
        <w:rPr>
          <w:color w:val="333333"/>
          <w:sz w:val="28"/>
          <w:szCs w:val="28"/>
        </w:rPr>
        <w:t xml:space="preserve">меняя данный приём на уроке по теме «Эпоха Просвещения», мы просим учеников представить в графической форме сначала характерные черты </w:t>
      </w:r>
      <w:r w:rsidR="00197189" w:rsidRPr="00063C84">
        <w:rPr>
          <w:color w:val="333333"/>
          <w:sz w:val="28"/>
          <w:szCs w:val="28"/>
        </w:rPr>
        <w:lastRenderedPageBreak/>
        <w:t>творчества отдельных писателей (эти секторы будут называться «Уникальное»). Затем учащиеся должны увидеть основные черты, присущие всей эпохи и заполнить сектор «Общее». В нашем случае - это «О</w:t>
      </w:r>
      <w:r w:rsidR="00594B6D" w:rsidRPr="00063C84">
        <w:rPr>
          <w:color w:val="333333"/>
          <w:sz w:val="28"/>
          <w:szCs w:val="28"/>
        </w:rPr>
        <w:t>сновные черты литературы эпохи возрождения</w:t>
      </w:r>
      <w:r w:rsidR="00197189" w:rsidRPr="00063C84">
        <w:rPr>
          <w:color w:val="333333"/>
          <w:sz w:val="28"/>
          <w:szCs w:val="28"/>
        </w:rPr>
        <w:t>»</w:t>
      </w:r>
    </w:p>
    <w:p w:rsidR="00E061A3" w:rsidRPr="00063C84" w:rsidRDefault="00E061A3" w:rsidP="00E978F0">
      <w:pPr>
        <w:pStyle w:val="a3"/>
        <w:shd w:val="clear" w:color="auto" w:fill="FFFFFF"/>
        <w:spacing w:line="360" w:lineRule="auto"/>
        <w:ind w:firstLine="709"/>
        <w:rPr>
          <w:b/>
          <w:i/>
          <w:color w:val="333333"/>
          <w:sz w:val="28"/>
          <w:szCs w:val="28"/>
        </w:rPr>
      </w:pPr>
      <w:r w:rsidRPr="00063C84">
        <w:rPr>
          <w:b/>
          <w:i/>
          <w:color w:val="333333"/>
          <w:sz w:val="28"/>
          <w:szCs w:val="28"/>
        </w:rPr>
        <w:t>Стратегия «Рамка» или «Статья»</w:t>
      </w:r>
    </w:p>
    <w:p w:rsidR="00594B6D" w:rsidRPr="00063C84" w:rsidRDefault="00E061A3" w:rsidP="00E978F0">
      <w:pPr>
        <w:pStyle w:val="a3"/>
        <w:shd w:val="clear" w:color="auto" w:fill="FFFFFF"/>
        <w:spacing w:line="360" w:lineRule="auto"/>
        <w:ind w:firstLine="709"/>
        <w:rPr>
          <w:color w:val="333333"/>
          <w:sz w:val="28"/>
          <w:szCs w:val="28"/>
        </w:rPr>
      </w:pPr>
      <w:r w:rsidRPr="00063C84">
        <w:rPr>
          <w:color w:val="333333"/>
          <w:sz w:val="28"/>
          <w:szCs w:val="28"/>
        </w:rPr>
        <w:t>Благодаря данном</w:t>
      </w:r>
      <w:r w:rsidR="00DB1A33" w:rsidRPr="00063C84">
        <w:rPr>
          <w:color w:val="333333"/>
          <w:sz w:val="28"/>
          <w:szCs w:val="28"/>
        </w:rPr>
        <w:t>у</w:t>
      </w:r>
      <w:r w:rsidRPr="00063C84">
        <w:rPr>
          <w:color w:val="333333"/>
          <w:sz w:val="28"/>
          <w:szCs w:val="28"/>
        </w:rPr>
        <w:t xml:space="preserve"> приёму, учащиеся развиваю</w:t>
      </w:r>
      <w:r w:rsidR="00C413C6" w:rsidRPr="00063C84">
        <w:rPr>
          <w:color w:val="333333"/>
          <w:sz w:val="28"/>
          <w:szCs w:val="28"/>
        </w:rPr>
        <w:t>т способность систематизировать</w:t>
      </w:r>
      <w:r w:rsidRPr="00063C84">
        <w:rPr>
          <w:color w:val="333333"/>
          <w:sz w:val="28"/>
          <w:szCs w:val="28"/>
        </w:rPr>
        <w:t>, отбирать</w:t>
      </w:r>
      <w:r w:rsidR="00C413C6" w:rsidRPr="00063C84">
        <w:rPr>
          <w:color w:val="333333"/>
          <w:sz w:val="28"/>
          <w:szCs w:val="28"/>
        </w:rPr>
        <w:t>,</w:t>
      </w:r>
      <w:r w:rsidRPr="00063C84">
        <w:rPr>
          <w:color w:val="333333"/>
          <w:sz w:val="28"/>
          <w:szCs w:val="28"/>
        </w:rPr>
        <w:t xml:space="preserve"> лог</w:t>
      </w:r>
      <w:r w:rsidR="00C413C6" w:rsidRPr="00063C84">
        <w:rPr>
          <w:color w:val="333333"/>
          <w:sz w:val="28"/>
          <w:szCs w:val="28"/>
        </w:rPr>
        <w:t>ически выстраивать информацию. П</w:t>
      </w:r>
      <w:r w:rsidRPr="00063C84">
        <w:rPr>
          <w:color w:val="333333"/>
          <w:sz w:val="28"/>
          <w:szCs w:val="28"/>
        </w:rPr>
        <w:t>ринцип построения урока по приёму «Статья» делится на три этапа:</w:t>
      </w:r>
    </w:p>
    <w:p w:rsidR="00E061A3" w:rsidRPr="00063C84" w:rsidRDefault="00E061A3" w:rsidP="00E978F0">
      <w:pPr>
        <w:pStyle w:val="a3"/>
        <w:numPr>
          <w:ilvl w:val="0"/>
          <w:numId w:val="22"/>
        </w:numPr>
        <w:shd w:val="clear" w:color="auto" w:fill="FFFFFF"/>
        <w:spacing w:line="360" w:lineRule="auto"/>
        <w:ind w:firstLine="709"/>
        <w:rPr>
          <w:color w:val="333333"/>
          <w:sz w:val="28"/>
          <w:szCs w:val="28"/>
        </w:rPr>
      </w:pPr>
      <w:r w:rsidRPr="00063C84">
        <w:rPr>
          <w:color w:val="333333"/>
          <w:sz w:val="28"/>
          <w:szCs w:val="28"/>
        </w:rPr>
        <w:t>На первом этапе учащиеся должны составить план будущей статьи и приготовиться его презентовать.</w:t>
      </w:r>
    </w:p>
    <w:p w:rsidR="00E061A3" w:rsidRPr="00063C84" w:rsidRDefault="00E061A3" w:rsidP="00E978F0">
      <w:pPr>
        <w:pStyle w:val="a3"/>
        <w:numPr>
          <w:ilvl w:val="0"/>
          <w:numId w:val="22"/>
        </w:numPr>
        <w:shd w:val="clear" w:color="auto" w:fill="FFFFFF"/>
        <w:spacing w:line="360" w:lineRule="auto"/>
        <w:ind w:firstLine="709"/>
        <w:rPr>
          <w:color w:val="333333"/>
          <w:sz w:val="28"/>
          <w:szCs w:val="28"/>
        </w:rPr>
      </w:pPr>
      <w:r w:rsidRPr="00063C84">
        <w:rPr>
          <w:color w:val="333333"/>
          <w:sz w:val="28"/>
          <w:szCs w:val="28"/>
        </w:rPr>
        <w:t xml:space="preserve">Учитель снабжает учеников разными источниками информации по заданной теме </w:t>
      </w:r>
      <w:proofErr w:type="gramStart"/>
      <w:r w:rsidRPr="00063C84">
        <w:rPr>
          <w:color w:val="333333"/>
          <w:sz w:val="28"/>
          <w:szCs w:val="28"/>
        </w:rPr>
        <w:t xml:space="preserve">( </w:t>
      </w:r>
      <w:proofErr w:type="gramEnd"/>
      <w:r w:rsidRPr="00063C84">
        <w:rPr>
          <w:color w:val="333333"/>
          <w:sz w:val="28"/>
          <w:szCs w:val="28"/>
        </w:rPr>
        <w:t>статьи, вырезки, диаграммы, схемы, рисунки и т.д.) Задача учащихся - выбрать нужную информацию согласно составленному плану. Параллельно отбору информации ученики заполняют таблицу. Пример</w:t>
      </w:r>
      <w:r w:rsidR="00893CC3">
        <w:rPr>
          <w:color w:val="333333"/>
          <w:sz w:val="28"/>
          <w:szCs w:val="28"/>
        </w:rPr>
        <w:t>: Таблица 1</w:t>
      </w:r>
      <w:r w:rsidR="00893CC3" w:rsidRPr="00DD0DF2">
        <w:rPr>
          <w:color w:val="333333"/>
          <w:sz w:val="28"/>
          <w:szCs w:val="28"/>
        </w:rPr>
        <w:t>1</w:t>
      </w:r>
      <w:r w:rsidR="00C413C6" w:rsidRPr="00063C84">
        <w:rPr>
          <w:color w:val="333333"/>
          <w:sz w:val="28"/>
          <w:szCs w:val="28"/>
        </w:rPr>
        <w:t>.</w:t>
      </w:r>
      <w:r w:rsidRPr="00063C84">
        <w:rPr>
          <w:color w:val="333333"/>
          <w:sz w:val="28"/>
          <w:szCs w:val="28"/>
        </w:rPr>
        <w:t xml:space="preserve">  Далее учащимся нужно</w:t>
      </w:r>
      <w:proofErr w:type="gramStart"/>
      <w:r w:rsidRPr="00063C84">
        <w:rPr>
          <w:color w:val="333333"/>
          <w:sz w:val="28"/>
          <w:szCs w:val="28"/>
        </w:rPr>
        <w:t xml:space="preserve"> ,</w:t>
      </w:r>
      <w:proofErr w:type="gramEnd"/>
      <w:r w:rsidRPr="00063C84">
        <w:rPr>
          <w:color w:val="333333"/>
          <w:sz w:val="28"/>
          <w:szCs w:val="28"/>
        </w:rPr>
        <w:t xml:space="preserve"> как можно красивее оформить отобранный материал на ватмане. (учитель снабжает учащихся маркерами, клеями, карандашами и т.д.)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C413C6" w:rsidRPr="00063C84" w:rsidTr="00C413C6">
        <w:tc>
          <w:tcPr>
            <w:tcW w:w="3190" w:type="dxa"/>
          </w:tcPr>
          <w:p w:rsidR="00C413C6" w:rsidRPr="00063C84" w:rsidRDefault="00C413C6" w:rsidP="00E978F0">
            <w:pPr>
              <w:pStyle w:val="a3"/>
              <w:spacing w:line="360" w:lineRule="auto"/>
              <w:ind w:firstLine="709"/>
              <w:rPr>
                <w:b/>
                <w:color w:val="333333"/>
              </w:rPr>
            </w:pPr>
            <w:r w:rsidRPr="00063C84">
              <w:rPr>
                <w:b/>
                <w:color w:val="333333"/>
              </w:rPr>
              <w:t>Наиболее ценная информация</w:t>
            </w:r>
          </w:p>
        </w:tc>
        <w:tc>
          <w:tcPr>
            <w:tcW w:w="3190" w:type="dxa"/>
          </w:tcPr>
          <w:p w:rsidR="00C413C6" w:rsidRPr="00063C84" w:rsidRDefault="00C413C6" w:rsidP="00E978F0">
            <w:pPr>
              <w:pStyle w:val="a3"/>
              <w:spacing w:line="360" w:lineRule="auto"/>
              <w:ind w:firstLine="709"/>
              <w:rPr>
                <w:b/>
                <w:color w:val="333333"/>
              </w:rPr>
            </w:pPr>
            <w:r w:rsidRPr="00063C84">
              <w:rPr>
                <w:b/>
                <w:color w:val="333333"/>
              </w:rPr>
              <w:t>«Белые пятна»</w:t>
            </w:r>
          </w:p>
        </w:tc>
        <w:tc>
          <w:tcPr>
            <w:tcW w:w="3191" w:type="dxa"/>
          </w:tcPr>
          <w:p w:rsidR="00C413C6" w:rsidRPr="00063C84" w:rsidRDefault="00C413C6" w:rsidP="00E978F0">
            <w:pPr>
              <w:pStyle w:val="a3"/>
              <w:spacing w:line="360" w:lineRule="auto"/>
              <w:ind w:firstLine="709"/>
              <w:rPr>
                <w:b/>
                <w:color w:val="333333"/>
              </w:rPr>
            </w:pPr>
            <w:r w:rsidRPr="00063C84">
              <w:rPr>
                <w:b/>
                <w:color w:val="333333"/>
              </w:rPr>
              <w:t>«Корзина»</w:t>
            </w:r>
          </w:p>
        </w:tc>
      </w:tr>
      <w:tr w:rsidR="00C413C6" w:rsidRPr="00063C84" w:rsidTr="00C413C6">
        <w:tc>
          <w:tcPr>
            <w:tcW w:w="3190" w:type="dxa"/>
          </w:tcPr>
          <w:p w:rsidR="00C413C6" w:rsidRPr="00063C84" w:rsidRDefault="00C413C6" w:rsidP="00E978F0">
            <w:pPr>
              <w:pStyle w:val="a3"/>
              <w:spacing w:line="360" w:lineRule="auto"/>
              <w:ind w:firstLine="709"/>
              <w:rPr>
                <w:color w:val="333333"/>
              </w:rPr>
            </w:pPr>
            <w:r w:rsidRPr="00063C84">
              <w:rPr>
                <w:color w:val="333333"/>
              </w:rPr>
              <w:t>Ценные факты, источники, выражения.</w:t>
            </w:r>
          </w:p>
        </w:tc>
        <w:tc>
          <w:tcPr>
            <w:tcW w:w="3190" w:type="dxa"/>
          </w:tcPr>
          <w:p w:rsidR="00C413C6" w:rsidRPr="00063C84" w:rsidRDefault="00C413C6" w:rsidP="00E978F0">
            <w:pPr>
              <w:pStyle w:val="a3"/>
              <w:spacing w:line="360" w:lineRule="auto"/>
              <w:ind w:firstLine="709"/>
              <w:rPr>
                <w:color w:val="333333"/>
              </w:rPr>
            </w:pPr>
            <w:r w:rsidRPr="00063C84">
              <w:rPr>
                <w:color w:val="333333"/>
              </w:rPr>
              <w:t>Сведения, которых не хватало.</w:t>
            </w:r>
          </w:p>
        </w:tc>
        <w:tc>
          <w:tcPr>
            <w:tcW w:w="3191" w:type="dxa"/>
          </w:tcPr>
          <w:p w:rsidR="00C413C6" w:rsidRPr="00063C84" w:rsidRDefault="00C413C6" w:rsidP="00E978F0">
            <w:pPr>
              <w:pStyle w:val="a3"/>
              <w:spacing w:line="360" w:lineRule="auto"/>
              <w:ind w:firstLine="709"/>
              <w:rPr>
                <w:color w:val="333333"/>
              </w:rPr>
            </w:pPr>
            <w:r w:rsidRPr="00063C84">
              <w:rPr>
                <w:color w:val="333333"/>
              </w:rPr>
              <w:t>Сведения, которые не понадобились в работе</w:t>
            </w:r>
          </w:p>
        </w:tc>
      </w:tr>
    </w:tbl>
    <w:p w:rsidR="00E061A3" w:rsidRPr="00063C84" w:rsidRDefault="007B0F2D" w:rsidP="00E978F0">
      <w:pPr>
        <w:pStyle w:val="a3"/>
        <w:shd w:val="clear" w:color="auto" w:fill="FFFFFF"/>
        <w:spacing w:line="360" w:lineRule="auto"/>
        <w:ind w:firstLine="709"/>
        <w:rPr>
          <w:color w:val="333333"/>
          <w:sz w:val="28"/>
          <w:szCs w:val="28"/>
        </w:rPr>
      </w:pPr>
      <w:r w:rsidRPr="00063C84">
        <w:rPr>
          <w:color w:val="333333"/>
          <w:sz w:val="28"/>
          <w:szCs w:val="28"/>
        </w:rPr>
        <w:t xml:space="preserve">        </w:t>
      </w:r>
      <w:r w:rsidR="00E80C9E">
        <w:rPr>
          <w:color w:val="333333"/>
          <w:sz w:val="28"/>
          <w:szCs w:val="28"/>
        </w:rPr>
        <w:t xml:space="preserve">                               </w:t>
      </w:r>
      <w:r w:rsidR="00E80C9E" w:rsidRPr="003E5EF1">
        <w:rPr>
          <w:color w:val="333333"/>
          <w:sz w:val="28"/>
          <w:szCs w:val="28"/>
        </w:rPr>
        <w:t xml:space="preserve">     </w:t>
      </w:r>
      <w:r w:rsidRPr="00063C84">
        <w:rPr>
          <w:color w:val="333333"/>
          <w:sz w:val="28"/>
          <w:szCs w:val="28"/>
        </w:rPr>
        <w:t xml:space="preserve"> </w:t>
      </w:r>
      <w:r w:rsidR="00C413C6" w:rsidRPr="00063C84">
        <w:rPr>
          <w:color w:val="333333"/>
          <w:sz w:val="28"/>
          <w:szCs w:val="28"/>
        </w:rPr>
        <w:t>Таблица 1</w:t>
      </w:r>
      <w:r w:rsidRPr="00063C84">
        <w:rPr>
          <w:color w:val="333333"/>
          <w:sz w:val="28"/>
          <w:szCs w:val="28"/>
        </w:rPr>
        <w:t>1</w:t>
      </w:r>
    </w:p>
    <w:p w:rsidR="00C413C6" w:rsidRPr="00063C84" w:rsidRDefault="00C413C6" w:rsidP="00E978F0">
      <w:pPr>
        <w:pStyle w:val="a3"/>
        <w:numPr>
          <w:ilvl w:val="0"/>
          <w:numId w:val="22"/>
        </w:num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063C84">
        <w:rPr>
          <w:color w:val="333333"/>
          <w:sz w:val="28"/>
          <w:szCs w:val="28"/>
        </w:rPr>
        <w:t xml:space="preserve">Презентация работ.  Также на данном этапе можно презентовать всю статью. При </w:t>
      </w:r>
      <w:proofErr w:type="gramStart"/>
      <w:r w:rsidRPr="00063C84">
        <w:rPr>
          <w:color w:val="333333"/>
          <w:sz w:val="28"/>
          <w:szCs w:val="28"/>
        </w:rPr>
        <w:t>ограниченном</w:t>
      </w:r>
      <w:proofErr w:type="gramEnd"/>
      <w:r w:rsidRPr="00063C84">
        <w:rPr>
          <w:color w:val="333333"/>
          <w:sz w:val="28"/>
          <w:szCs w:val="28"/>
        </w:rPr>
        <w:t xml:space="preserve"> времени</w:t>
      </w:r>
      <w:r w:rsidR="009E5D71" w:rsidRPr="00063C84">
        <w:rPr>
          <w:color w:val="333333"/>
          <w:sz w:val="28"/>
          <w:szCs w:val="28"/>
          <w:lang w:val="en-US"/>
        </w:rPr>
        <w:t>-</w:t>
      </w:r>
      <w:r w:rsidRPr="00063C84">
        <w:rPr>
          <w:color w:val="333333"/>
          <w:sz w:val="28"/>
          <w:szCs w:val="28"/>
        </w:rPr>
        <w:t>прокомментировать информацию в таблице.</w:t>
      </w:r>
    </w:p>
    <w:p w:rsidR="00C413C6" w:rsidRPr="00063C84" w:rsidRDefault="00C413C6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63C84">
        <w:rPr>
          <w:rFonts w:ascii="Times New Roman" w:hAnsi="Times New Roman" w:cs="Times New Roman"/>
          <w:b/>
          <w:i/>
          <w:sz w:val="28"/>
          <w:szCs w:val="28"/>
        </w:rPr>
        <w:t>«Перекрёстная дискуссия»</w:t>
      </w:r>
    </w:p>
    <w:p w:rsidR="00C413C6" w:rsidRPr="00063C84" w:rsidRDefault="00C413C6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>Вышеуказанный приём помогает воспитать у учащихся такое качество характера как внимательность и лояльность к мнению окружающих. Учащиеся учатся грамотно аргументировать свою точку зрения, выбирать наиболее сильные доводы, культурно вести себя в момент дискуссии.</w:t>
      </w:r>
    </w:p>
    <w:p w:rsidR="00356A62" w:rsidRPr="00063C84" w:rsidRDefault="00356A62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Данная стратегия уместна при работе над материалом, который может иметь противоположные точки зрения. Вопрос выдвигается учителем. За </w:t>
      </w:r>
      <w:r w:rsidR="007B0F2D" w:rsidRPr="00063C84">
        <w:rPr>
          <w:rFonts w:ascii="Times New Roman" w:hAnsi="Times New Roman" w:cs="Times New Roman"/>
          <w:sz w:val="28"/>
          <w:szCs w:val="28"/>
        </w:rPr>
        <w:t>основу работы берётся таблица 12</w:t>
      </w:r>
      <w:r w:rsidRPr="00063C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356A62" w:rsidRPr="00063C84" w:rsidTr="00356A62">
        <w:tc>
          <w:tcPr>
            <w:tcW w:w="3190" w:type="dxa"/>
          </w:tcPr>
          <w:p w:rsidR="00356A62" w:rsidRPr="00063C84" w:rsidRDefault="00356A62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Аргументы «за»</w:t>
            </w:r>
          </w:p>
        </w:tc>
        <w:tc>
          <w:tcPr>
            <w:tcW w:w="3190" w:type="dxa"/>
          </w:tcPr>
          <w:p w:rsidR="00356A62" w:rsidRPr="00063C84" w:rsidRDefault="00356A62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Вопрос/ Утверждение</w:t>
            </w:r>
          </w:p>
        </w:tc>
        <w:tc>
          <w:tcPr>
            <w:tcW w:w="3191" w:type="dxa"/>
          </w:tcPr>
          <w:p w:rsidR="00356A62" w:rsidRPr="00063C84" w:rsidRDefault="00356A62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Аргументы «против»</w:t>
            </w:r>
          </w:p>
        </w:tc>
      </w:tr>
      <w:tr w:rsidR="00356A62" w:rsidRPr="00063C84" w:rsidTr="00356A62">
        <w:tc>
          <w:tcPr>
            <w:tcW w:w="3190" w:type="dxa"/>
          </w:tcPr>
          <w:p w:rsidR="00356A62" w:rsidRPr="00063C84" w:rsidRDefault="00356A62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6A62" w:rsidRPr="00063C84" w:rsidRDefault="00356A62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56A62" w:rsidRPr="00063C84" w:rsidRDefault="00356A62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62" w:rsidRPr="00063C84" w:rsidTr="00765075">
        <w:tc>
          <w:tcPr>
            <w:tcW w:w="9571" w:type="dxa"/>
            <w:gridSpan w:val="3"/>
          </w:tcPr>
          <w:p w:rsidR="00356A62" w:rsidRPr="00063C84" w:rsidRDefault="00356A62" w:rsidP="00E978F0">
            <w:pPr>
              <w:pStyle w:val="a7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3C84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</w:tr>
    </w:tbl>
    <w:p w:rsidR="007B0F2D" w:rsidRPr="00063C84" w:rsidRDefault="007B0F2D" w:rsidP="00E978F0">
      <w:pPr>
        <w:pStyle w:val="a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Таблица 12</w:t>
      </w:r>
    </w:p>
    <w:p w:rsidR="00E80C9E" w:rsidRDefault="00E80C9E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E84EA4" w:rsidRPr="00063C84" w:rsidRDefault="00356A62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Ученикам предлагается заполнить данную таблицу по 5 аргументов в колонку «за» и «против». Далее аргументы поочерёдно озвучиваются. Учащиеся дополняют таблицу только теми аргументами, которые они находят интересными. По окончании, учащийся записывает аргументированный вывод, к которому он пришёл</w:t>
      </w:r>
      <w:r w:rsidR="00B766F0" w:rsidRPr="00063C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6F0" w:rsidRPr="00063C84" w:rsidRDefault="00B766F0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Данный приём может также быть организован следующим образом:</w:t>
      </w:r>
    </w:p>
    <w:p w:rsidR="00B766F0" w:rsidRPr="00063C84" w:rsidRDefault="00B766F0" w:rsidP="00E978F0">
      <w:pPr>
        <w:pStyle w:val="ab"/>
        <w:numPr>
          <w:ilvl w:val="0"/>
          <w:numId w:val="2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Краткий обмен мнениями «за » и «против» по озвученному вопросу.</w:t>
      </w:r>
    </w:p>
    <w:p w:rsidR="00B766F0" w:rsidRPr="00063C84" w:rsidRDefault="00B766F0" w:rsidP="00E978F0">
      <w:pPr>
        <w:pStyle w:val="ab"/>
        <w:numPr>
          <w:ilvl w:val="0"/>
          <w:numId w:val="2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Учащиеся готовятся к перекрёстной дискуссии, записывают все «за » и «против» по вопросу.</w:t>
      </w:r>
    </w:p>
    <w:p w:rsidR="00B766F0" w:rsidRPr="00063C84" w:rsidRDefault="00B766F0" w:rsidP="00E978F0">
      <w:pPr>
        <w:pStyle w:val="ab"/>
        <w:numPr>
          <w:ilvl w:val="0"/>
          <w:numId w:val="2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Перекрёстная дискуссия: выслушиваются сначала все «за», далее все «против». Через 15 минут работа останавливается.</w:t>
      </w:r>
    </w:p>
    <w:p w:rsidR="00B766F0" w:rsidRPr="00063C84" w:rsidRDefault="00B766F0" w:rsidP="00E978F0">
      <w:pPr>
        <w:pStyle w:val="ab"/>
        <w:numPr>
          <w:ilvl w:val="0"/>
          <w:numId w:val="2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Учащимся предлагается перечитать свои аргументы и принять конечное решение.</w:t>
      </w:r>
    </w:p>
    <w:p w:rsidR="00B766F0" w:rsidRPr="00063C84" w:rsidRDefault="00B766F0" w:rsidP="00E978F0">
      <w:pPr>
        <w:pStyle w:val="ab"/>
        <w:numPr>
          <w:ilvl w:val="0"/>
          <w:numId w:val="2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Учащиеся делятся на две группы в зависимости от конечного решения. «За» и «Против». В группах обсуждаются аргументы и выбираются наиболее «весомые».</w:t>
      </w:r>
    </w:p>
    <w:p w:rsidR="00B766F0" w:rsidRPr="00063C84" w:rsidRDefault="00B766F0" w:rsidP="00E978F0">
      <w:pPr>
        <w:pStyle w:val="ab"/>
        <w:numPr>
          <w:ilvl w:val="0"/>
          <w:numId w:val="2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>Оглашаются поочерёдно наиболее весомые аргументы.</w:t>
      </w:r>
    </w:p>
    <w:p w:rsidR="00B766F0" w:rsidRDefault="00B766F0" w:rsidP="00E978F0">
      <w:pPr>
        <w:pStyle w:val="ab"/>
        <w:numPr>
          <w:ilvl w:val="0"/>
          <w:numId w:val="2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По результатам дискуссии учащимся предлагается написать сочинение.</w:t>
      </w:r>
    </w:p>
    <w:p w:rsidR="00D9547B" w:rsidRPr="009C522D" w:rsidRDefault="009C522D" w:rsidP="009C52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547B" w:rsidRPr="009C522D">
        <w:rPr>
          <w:rFonts w:ascii="Times New Roman" w:hAnsi="Times New Roman" w:cs="Times New Roman"/>
          <w:sz w:val="28"/>
          <w:szCs w:val="28"/>
        </w:rPr>
        <w:t>За каждой стадией технологии з</w:t>
      </w:r>
      <w:r w:rsidRPr="009C522D">
        <w:rPr>
          <w:rFonts w:ascii="Times New Roman" w:hAnsi="Times New Roman" w:cs="Times New Roman"/>
          <w:sz w:val="28"/>
          <w:szCs w:val="28"/>
        </w:rPr>
        <w:t>акр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22D">
        <w:rPr>
          <w:rFonts w:ascii="Times New Roman" w:hAnsi="Times New Roman" w:cs="Times New Roman"/>
          <w:sz w:val="28"/>
          <w:szCs w:val="28"/>
        </w:rPr>
        <w:t xml:space="preserve">плена определённая задача, и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9547B" w:rsidRPr="009C522D">
        <w:rPr>
          <w:rFonts w:ascii="Times New Roman" w:hAnsi="Times New Roman" w:cs="Times New Roman"/>
          <w:sz w:val="28"/>
          <w:szCs w:val="28"/>
        </w:rPr>
        <w:t>правильном понимании цели каждог</w:t>
      </w:r>
      <w:r w:rsidRPr="009C522D">
        <w:rPr>
          <w:rFonts w:ascii="Times New Roman" w:hAnsi="Times New Roman" w:cs="Times New Roman"/>
          <w:sz w:val="28"/>
          <w:szCs w:val="28"/>
        </w:rPr>
        <w:t>о этапа и понимании  м</w:t>
      </w:r>
      <w:r>
        <w:rPr>
          <w:rFonts w:ascii="Times New Roman" w:hAnsi="Times New Roman" w:cs="Times New Roman"/>
          <w:sz w:val="28"/>
          <w:szCs w:val="28"/>
        </w:rPr>
        <w:t xml:space="preserve">еханизмов, которые стимулируют развитие </w:t>
      </w:r>
      <w:r w:rsidRPr="009C5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определённого навыка,</w:t>
      </w:r>
      <w:r w:rsidRPr="009C522D"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 xml:space="preserve"> может с математической точностью предсказать результаты урока. Вооружившись отдельными стратегиями и приёмами, учитель </w:t>
      </w:r>
      <w:r w:rsidR="002501D0">
        <w:rPr>
          <w:rFonts w:ascii="Times New Roman" w:hAnsi="Times New Roman" w:cs="Times New Roman"/>
          <w:sz w:val="28"/>
          <w:szCs w:val="28"/>
        </w:rPr>
        <w:t xml:space="preserve">с лёгкостью сможет </w:t>
      </w:r>
      <w:r>
        <w:rPr>
          <w:rFonts w:ascii="Times New Roman" w:hAnsi="Times New Roman" w:cs="Times New Roman"/>
          <w:sz w:val="28"/>
          <w:szCs w:val="28"/>
        </w:rPr>
        <w:t>обучить рефлексии, тем самым усилив рефлексивные механизмы, направить культуру развития мышления в русло самостоятельности,</w:t>
      </w:r>
      <w:r w:rsidR="002501D0">
        <w:rPr>
          <w:rFonts w:ascii="Times New Roman" w:hAnsi="Times New Roman" w:cs="Times New Roman"/>
          <w:sz w:val="28"/>
          <w:szCs w:val="28"/>
        </w:rPr>
        <w:t xml:space="preserve"> актуализировать и обогатить знания учащихся, повысить интерес к изучению нового материала и помочь в заполнении пробелов</w:t>
      </w:r>
      <w:r w:rsidR="002719BA">
        <w:rPr>
          <w:rFonts w:ascii="Times New Roman" w:hAnsi="Times New Roman" w:cs="Times New Roman"/>
          <w:sz w:val="28"/>
          <w:szCs w:val="28"/>
        </w:rPr>
        <w:t xml:space="preserve"> при условии соблюдения принципа </w:t>
      </w:r>
      <w:proofErr w:type="spellStart"/>
      <w:r w:rsidR="002719BA" w:rsidRPr="002719BA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="002501D0">
        <w:rPr>
          <w:rFonts w:ascii="Times New Roman" w:hAnsi="Times New Roman" w:cs="Times New Roman"/>
          <w:sz w:val="28"/>
          <w:szCs w:val="28"/>
        </w:rPr>
        <w:t xml:space="preserve"> работы. </w:t>
      </w:r>
      <w:r w:rsidR="002719BA">
        <w:rPr>
          <w:rFonts w:ascii="Times New Roman" w:hAnsi="Times New Roman" w:cs="Times New Roman"/>
          <w:sz w:val="28"/>
          <w:szCs w:val="28"/>
        </w:rPr>
        <w:t>Н</w:t>
      </w:r>
      <w:r w:rsidR="002501D0">
        <w:rPr>
          <w:rFonts w:ascii="Times New Roman" w:hAnsi="Times New Roman" w:cs="Times New Roman"/>
          <w:sz w:val="28"/>
          <w:szCs w:val="28"/>
        </w:rPr>
        <w:t xml:space="preserve">ельзя эффективно преподнести информацию, </w:t>
      </w:r>
      <w:r w:rsidR="002719BA">
        <w:rPr>
          <w:rFonts w:ascii="Times New Roman" w:hAnsi="Times New Roman" w:cs="Times New Roman"/>
          <w:sz w:val="28"/>
          <w:szCs w:val="28"/>
        </w:rPr>
        <w:t xml:space="preserve">предварительно не </w:t>
      </w:r>
      <w:proofErr w:type="spellStart"/>
      <w:r w:rsidR="002719BA">
        <w:rPr>
          <w:rFonts w:ascii="Times New Roman" w:hAnsi="Times New Roman" w:cs="Times New Roman"/>
          <w:sz w:val="28"/>
          <w:szCs w:val="28"/>
        </w:rPr>
        <w:t>замотивировав</w:t>
      </w:r>
      <w:proofErr w:type="spellEnd"/>
      <w:r w:rsidR="00271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19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719BA">
        <w:rPr>
          <w:rFonts w:ascii="Times New Roman" w:hAnsi="Times New Roman" w:cs="Times New Roman"/>
          <w:sz w:val="28"/>
          <w:szCs w:val="28"/>
        </w:rPr>
        <w:t>. Также</w:t>
      </w:r>
      <w:r w:rsidR="002501D0">
        <w:rPr>
          <w:rFonts w:ascii="Times New Roman" w:hAnsi="Times New Roman" w:cs="Times New Roman"/>
          <w:sz w:val="28"/>
          <w:szCs w:val="28"/>
        </w:rPr>
        <w:t xml:space="preserve"> не получи</w:t>
      </w:r>
      <w:r w:rsidR="002719BA">
        <w:rPr>
          <w:rFonts w:ascii="Times New Roman" w:hAnsi="Times New Roman" w:cs="Times New Roman"/>
          <w:sz w:val="28"/>
          <w:szCs w:val="28"/>
        </w:rPr>
        <w:t>ться систематизировать знания без стимуляции желания</w:t>
      </w:r>
      <w:r w:rsidR="002501D0">
        <w:rPr>
          <w:rFonts w:ascii="Times New Roman" w:hAnsi="Times New Roman" w:cs="Times New Roman"/>
          <w:sz w:val="28"/>
          <w:szCs w:val="28"/>
        </w:rPr>
        <w:t xml:space="preserve"> в</w:t>
      </w:r>
      <w:r w:rsidR="002719BA">
        <w:rPr>
          <w:rFonts w:ascii="Times New Roman" w:hAnsi="Times New Roman" w:cs="Times New Roman"/>
          <w:sz w:val="28"/>
          <w:szCs w:val="28"/>
        </w:rPr>
        <w:t>ыразить мысль, высказать своё мнение</w:t>
      </w:r>
      <w:r w:rsidR="002501D0">
        <w:rPr>
          <w:rFonts w:ascii="Times New Roman" w:hAnsi="Times New Roman" w:cs="Times New Roman"/>
          <w:sz w:val="28"/>
          <w:szCs w:val="28"/>
        </w:rPr>
        <w:t>.</w:t>
      </w:r>
      <w:r w:rsidR="002719BA" w:rsidRPr="002719BA">
        <w:rPr>
          <w:rFonts w:ascii="Times New Roman" w:hAnsi="Times New Roman" w:cs="Times New Roman"/>
          <w:sz w:val="28"/>
          <w:szCs w:val="28"/>
        </w:rPr>
        <w:t xml:space="preserve"> </w:t>
      </w:r>
      <w:r w:rsidR="002719BA">
        <w:rPr>
          <w:rFonts w:ascii="Times New Roman" w:hAnsi="Times New Roman" w:cs="Times New Roman"/>
          <w:sz w:val="28"/>
          <w:szCs w:val="28"/>
        </w:rPr>
        <w:t>Отсюда следует, что знание  приёмов технологии развития критического мышления является не полным без знания этапов их применения.</w:t>
      </w:r>
    </w:p>
    <w:p w:rsidR="00A70C03" w:rsidRPr="00063C84" w:rsidRDefault="00A70C03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70C03" w:rsidRPr="00063C84" w:rsidRDefault="00A70C03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70C03" w:rsidRPr="00063C84" w:rsidRDefault="00A70C03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70C03" w:rsidRPr="00063C84" w:rsidRDefault="00A70C03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70C03" w:rsidRPr="00063C84" w:rsidRDefault="00A70C03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70C03" w:rsidRPr="00063C84" w:rsidRDefault="00A70C03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70C03" w:rsidRPr="00063C84" w:rsidRDefault="00A70C03" w:rsidP="00E978F0">
      <w:pPr>
        <w:pStyle w:val="ab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063C84" w:rsidRPr="003E5EF1" w:rsidRDefault="00063C84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3C84" w:rsidRDefault="00063C84" w:rsidP="00CE66B4">
      <w:pPr>
        <w:pStyle w:val="a7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66B4" w:rsidRPr="003E5EF1" w:rsidRDefault="00CE66B4" w:rsidP="00CE66B4">
      <w:pPr>
        <w:pStyle w:val="a7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3C84" w:rsidRPr="003E5EF1" w:rsidRDefault="00063C84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3C84" w:rsidRPr="003E5EF1" w:rsidRDefault="00063C84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0C03" w:rsidRPr="00063C84" w:rsidRDefault="00A70C03" w:rsidP="00CE66B4">
      <w:pPr>
        <w:pStyle w:val="a7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3C8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ГЛАВА 3. Опытная работа по развитию критического мышления </w:t>
      </w:r>
    </w:p>
    <w:p w:rsidR="00A70C03" w:rsidRPr="00063C84" w:rsidRDefault="00A70C03" w:rsidP="00E978F0">
      <w:pPr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3C84">
        <w:rPr>
          <w:rFonts w:ascii="Times New Roman" w:hAnsi="Times New Roman" w:cs="Times New Roman"/>
          <w:b/>
          <w:color w:val="000000"/>
          <w:sz w:val="28"/>
          <w:szCs w:val="28"/>
        </w:rPr>
        <w:t>на старшем этапе.</w:t>
      </w:r>
    </w:p>
    <w:p w:rsidR="002A1027" w:rsidRPr="00063C84" w:rsidRDefault="003E5EF1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3553" w:rsidRPr="00063C84">
        <w:rPr>
          <w:rFonts w:ascii="Times New Roman" w:hAnsi="Times New Roman" w:cs="Times New Roman"/>
          <w:sz w:val="28"/>
          <w:szCs w:val="28"/>
        </w:rPr>
        <w:t>Изменения</w:t>
      </w:r>
      <w:r w:rsidR="00A70C03" w:rsidRPr="00063C84">
        <w:rPr>
          <w:rFonts w:ascii="Times New Roman" w:hAnsi="Times New Roman" w:cs="Times New Roman"/>
          <w:sz w:val="28"/>
          <w:szCs w:val="28"/>
        </w:rPr>
        <w:t>, которые происходят в жизни с</w:t>
      </w:r>
      <w:r w:rsidR="00D43553" w:rsidRPr="00063C84">
        <w:rPr>
          <w:rFonts w:ascii="Times New Roman" w:hAnsi="Times New Roman" w:cs="Times New Roman"/>
          <w:sz w:val="28"/>
          <w:szCs w:val="28"/>
        </w:rPr>
        <w:t>овременного общества, в первую очередь оставляют</w:t>
      </w:r>
      <w:r w:rsidR="00A70C03" w:rsidRPr="00063C84">
        <w:rPr>
          <w:rFonts w:ascii="Times New Roman" w:hAnsi="Times New Roman" w:cs="Times New Roman"/>
          <w:sz w:val="28"/>
          <w:szCs w:val="28"/>
        </w:rPr>
        <w:t xml:space="preserve"> отпечаток на сфере образова</w:t>
      </w:r>
      <w:r w:rsidR="00D43553" w:rsidRPr="00063C84">
        <w:rPr>
          <w:rFonts w:ascii="Times New Roman" w:hAnsi="Times New Roman" w:cs="Times New Roman"/>
          <w:sz w:val="28"/>
          <w:szCs w:val="28"/>
        </w:rPr>
        <w:t>ния. Моментально меняется заказ</w:t>
      </w:r>
      <w:r w:rsidR="00A70C03" w:rsidRPr="00063C84">
        <w:rPr>
          <w:rFonts w:ascii="Times New Roman" w:hAnsi="Times New Roman" w:cs="Times New Roman"/>
          <w:sz w:val="28"/>
          <w:szCs w:val="28"/>
        </w:rPr>
        <w:t>, направленный к школе, как к одному из главнейших социа</w:t>
      </w:r>
      <w:r w:rsidR="00D43553" w:rsidRPr="00063C84">
        <w:rPr>
          <w:rFonts w:ascii="Times New Roman" w:hAnsi="Times New Roman" w:cs="Times New Roman"/>
          <w:sz w:val="28"/>
          <w:szCs w:val="28"/>
        </w:rPr>
        <w:t>л</w:t>
      </w:r>
      <w:r w:rsidR="00A70C03" w:rsidRPr="00063C84">
        <w:rPr>
          <w:rFonts w:ascii="Times New Roman" w:hAnsi="Times New Roman" w:cs="Times New Roman"/>
          <w:sz w:val="28"/>
          <w:szCs w:val="28"/>
        </w:rPr>
        <w:t>ьных институтов. Мы можем это увидеть в Концепции модерниз</w:t>
      </w:r>
      <w:r w:rsidR="00D43553" w:rsidRPr="00063C84">
        <w:rPr>
          <w:rFonts w:ascii="Times New Roman" w:hAnsi="Times New Roman" w:cs="Times New Roman"/>
          <w:sz w:val="28"/>
          <w:szCs w:val="28"/>
        </w:rPr>
        <w:t>ации российского образования</w:t>
      </w:r>
      <w:r w:rsidR="00E618F3">
        <w:rPr>
          <w:rFonts w:ascii="Times New Roman" w:hAnsi="Times New Roman" w:cs="Times New Roman"/>
          <w:sz w:val="28"/>
          <w:szCs w:val="28"/>
        </w:rPr>
        <w:t xml:space="preserve">, </w:t>
      </w:r>
      <w:r w:rsidR="00D43553" w:rsidRPr="00063C84">
        <w:rPr>
          <w:rFonts w:ascii="Times New Roman" w:hAnsi="Times New Roman" w:cs="Times New Roman"/>
          <w:sz w:val="28"/>
          <w:szCs w:val="28"/>
        </w:rPr>
        <w:t xml:space="preserve"> где сказано</w:t>
      </w:r>
      <w:r w:rsidR="00A70C03" w:rsidRPr="00063C84">
        <w:rPr>
          <w:rFonts w:ascii="Times New Roman" w:hAnsi="Times New Roman" w:cs="Times New Roman"/>
          <w:sz w:val="28"/>
          <w:szCs w:val="28"/>
        </w:rPr>
        <w:t>, что развивающемуся обществу нужны нравственные</w:t>
      </w:r>
      <w:r w:rsidR="00D43553" w:rsidRPr="00063C84">
        <w:rPr>
          <w:rFonts w:ascii="Times New Roman" w:hAnsi="Times New Roman" w:cs="Times New Roman"/>
          <w:sz w:val="28"/>
          <w:szCs w:val="28"/>
        </w:rPr>
        <w:t>,</w:t>
      </w:r>
      <w:r w:rsidR="00A70C03" w:rsidRPr="00063C84">
        <w:rPr>
          <w:rFonts w:ascii="Times New Roman" w:hAnsi="Times New Roman" w:cs="Times New Roman"/>
          <w:sz w:val="28"/>
          <w:szCs w:val="28"/>
        </w:rPr>
        <w:t xml:space="preserve"> образованные, предприимчивые люди, которые смогут принимать самостоятельные решения в различных ситуациях</w:t>
      </w:r>
      <w:r w:rsidR="00D43553" w:rsidRPr="00063C84">
        <w:rPr>
          <w:rFonts w:ascii="Times New Roman" w:hAnsi="Times New Roman" w:cs="Times New Roman"/>
          <w:sz w:val="28"/>
          <w:szCs w:val="28"/>
        </w:rPr>
        <w:t>, отличаются мобиль</w:t>
      </w:r>
      <w:r w:rsidR="002A1027" w:rsidRPr="00063C84">
        <w:rPr>
          <w:rFonts w:ascii="Times New Roman" w:hAnsi="Times New Roman" w:cs="Times New Roman"/>
          <w:sz w:val="28"/>
          <w:szCs w:val="28"/>
        </w:rPr>
        <w:t>ностью и способны работать в сотру</w:t>
      </w:r>
      <w:r w:rsidR="00D43553" w:rsidRPr="00063C84">
        <w:rPr>
          <w:rFonts w:ascii="Times New Roman" w:hAnsi="Times New Roman" w:cs="Times New Roman"/>
          <w:sz w:val="28"/>
          <w:szCs w:val="28"/>
        </w:rPr>
        <w:t>дничестве, обладающие такими</w:t>
      </w:r>
      <w:r w:rsidR="002A1027" w:rsidRPr="00063C84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D43553" w:rsidRPr="00063C84">
        <w:rPr>
          <w:rFonts w:ascii="Times New Roman" w:hAnsi="Times New Roman" w:cs="Times New Roman"/>
          <w:sz w:val="28"/>
          <w:szCs w:val="28"/>
        </w:rPr>
        <w:t>ми</w:t>
      </w:r>
      <w:r w:rsidR="002A1027" w:rsidRPr="00063C84">
        <w:rPr>
          <w:rFonts w:ascii="Times New Roman" w:hAnsi="Times New Roman" w:cs="Times New Roman"/>
          <w:sz w:val="28"/>
          <w:szCs w:val="28"/>
        </w:rPr>
        <w:t xml:space="preserve">, как конструктивность и динамизм. </w:t>
      </w:r>
    </w:p>
    <w:p w:rsidR="00A70C03" w:rsidRPr="00063C84" w:rsidRDefault="00D43553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2A1027" w:rsidRPr="00063C84">
        <w:rPr>
          <w:rFonts w:ascii="Times New Roman" w:hAnsi="Times New Roman" w:cs="Times New Roman"/>
          <w:sz w:val="28"/>
          <w:szCs w:val="28"/>
        </w:rPr>
        <w:t>Научить подростка самостоятельно м</w:t>
      </w:r>
      <w:r w:rsidR="00B317DF" w:rsidRPr="00063C84">
        <w:rPr>
          <w:rFonts w:ascii="Times New Roman" w:hAnsi="Times New Roman" w:cs="Times New Roman"/>
          <w:sz w:val="28"/>
          <w:szCs w:val="28"/>
        </w:rPr>
        <w:t>ы</w:t>
      </w:r>
      <w:r w:rsidR="002A1027" w:rsidRPr="00063C84">
        <w:rPr>
          <w:rFonts w:ascii="Times New Roman" w:hAnsi="Times New Roman" w:cs="Times New Roman"/>
          <w:sz w:val="28"/>
          <w:szCs w:val="28"/>
        </w:rPr>
        <w:t>слить, приним</w:t>
      </w:r>
      <w:r w:rsidRPr="00063C84">
        <w:rPr>
          <w:rFonts w:ascii="Times New Roman" w:hAnsi="Times New Roman" w:cs="Times New Roman"/>
          <w:sz w:val="28"/>
          <w:szCs w:val="28"/>
        </w:rPr>
        <w:t>а</w:t>
      </w:r>
      <w:r w:rsidR="002A1027" w:rsidRPr="00063C84">
        <w:rPr>
          <w:rFonts w:ascii="Times New Roman" w:hAnsi="Times New Roman" w:cs="Times New Roman"/>
          <w:sz w:val="28"/>
          <w:szCs w:val="28"/>
        </w:rPr>
        <w:t>ть решения и уметь отвечать за свои дейс</w:t>
      </w:r>
      <w:r w:rsidRPr="00063C84">
        <w:rPr>
          <w:rFonts w:ascii="Times New Roman" w:hAnsi="Times New Roman" w:cs="Times New Roman"/>
          <w:sz w:val="28"/>
          <w:szCs w:val="28"/>
        </w:rPr>
        <w:t>твия является преодолимой задаче</w:t>
      </w:r>
      <w:r w:rsidR="002A1027" w:rsidRPr="00063C84">
        <w:rPr>
          <w:rFonts w:ascii="Times New Roman" w:hAnsi="Times New Roman" w:cs="Times New Roman"/>
          <w:sz w:val="28"/>
          <w:szCs w:val="28"/>
        </w:rPr>
        <w:t xml:space="preserve">й при условии использования </w:t>
      </w:r>
      <w:r w:rsidRPr="00063C84">
        <w:rPr>
          <w:rFonts w:ascii="Times New Roman" w:hAnsi="Times New Roman" w:cs="Times New Roman"/>
          <w:sz w:val="28"/>
          <w:szCs w:val="28"/>
        </w:rPr>
        <w:t xml:space="preserve">в структуре современного урока </w:t>
      </w:r>
      <w:r w:rsidR="002A1027" w:rsidRPr="00063C84">
        <w:rPr>
          <w:rFonts w:ascii="Times New Roman" w:hAnsi="Times New Roman" w:cs="Times New Roman"/>
          <w:sz w:val="28"/>
          <w:szCs w:val="28"/>
        </w:rPr>
        <w:t>технологии критического мышления</w:t>
      </w:r>
      <w:r w:rsidRPr="00063C84">
        <w:rPr>
          <w:rFonts w:ascii="Times New Roman" w:hAnsi="Times New Roman" w:cs="Times New Roman"/>
          <w:sz w:val="28"/>
          <w:szCs w:val="28"/>
        </w:rPr>
        <w:t>.</w:t>
      </w:r>
      <w:r w:rsidR="002A1027" w:rsidRPr="0006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027" w:rsidRPr="00CE66B4" w:rsidRDefault="00D43553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2A1027" w:rsidRPr="00063C84">
        <w:rPr>
          <w:rFonts w:ascii="Times New Roman" w:hAnsi="Times New Roman" w:cs="Times New Roman"/>
          <w:sz w:val="28"/>
          <w:szCs w:val="28"/>
        </w:rPr>
        <w:t>Как было уже сказано ранее, многие психологи и педагоги убеждены,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что прекрасным решением, т.е. </w:t>
      </w:r>
      <w:r w:rsidR="002A1027" w:rsidRPr="00063C84">
        <w:rPr>
          <w:rFonts w:ascii="Times New Roman" w:hAnsi="Times New Roman" w:cs="Times New Roman"/>
          <w:sz w:val="28"/>
          <w:szCs w:val="28"/>
        </w:rPr>
        <w:t xml:space="preserve"> мышлением, которое отвечает новым требова</w:t>
      </w:r>
      <w:r w:rsidRPr="00063C84">
        <w:rPr>
          <w:rFonts w:ascii="Times New Roman" w:hAnsi="Times New Roman" w:cs="Times New Roman"/>
          <w:sz w:val="28"/>
          <w:szCs w:val="28"/>
        </w:rPr>
        <w:t>ниям современного общества, являе</w:t>
      </w:r>
      <w:r w:rsidR="002A1027" w:rsidRPr="00063C84">
        <w:rPr>
          <w:rFonts w:ascii="Times New Roman" w:hAnsi="Times New Roman" w:cs="Times New Roman"/>
          <w:sz w:val="28"/>
          <w:szCs w:val="28"/>
        </w:rPr>
        <w:t>тся критическое мышление.</w:t>
      </w:r>
      <w:r w:rsidR="007015BC" w:rsidRPr="00063C84">
        <w:rPr>
          <w:rFonts w:ascii="Times New Roman" w:hAnsi="Times New Roman" w:cs="Times New Roman"/>
          <w:sz w:val="28"/>
          <w:szCs w:val="28"/>
        </w:rPr>
        <w:t xml:space="preserve"> В отечественной системе </w:t>
      </w:r>
      <w:r w:rsidRPr="00063C84">
        <w:rPr>
          <w:rFonts w:ascii="Times New Roman" w:hAnsi="Times New Roman" w:cs="Times New Roman"/>
          <w:sz w:val="28"/>
          <w:szCs w:val="28"/>
        </w:rPr>
        <w:t>препода</w:t>
      </w:r>
      <w:r w:rsidR="007015BC" w:rsidRPr="00063C84">
        <w:rPr>
          <w:rFonts w:ascii="Times New Roman" w:hAnsi="Times New Roman" w:cs="Times New Roman"/>
          <w:sz w:val="28"/>
          <w:szCs w:val="28"/>
        </w:rPr>
        <w:t>вания, мы уже давно встречаем тенденцию к развитию творческого мышления. Педагоги применяют на своих уроках метод проектов, методы развивающего обучения, методы проблемного обуче</w:t>
      </w:r>
      <w:r w:rsidRPr="00063C84">
        <w:rPr>
          <w:rFonts w:ascii="Times New Roman" w:hAnsi="Times New Roman" w:cs="Times New Roman"/>
          <w:sz w:val="28"/>
          <w:szCs w:val="28"/>
        </w:rPr>
        <w:t>ния. Понимая важность сбалансирова</w:t>
      </w:r>
      <w:r w:rsidR="007015BC" w:rsidRPr="00063C84">
        <w:rPr>
          <w:rFonts w:ascii="Times New Roman" w:hAnsi="Times New Roman" w:cs="Times New Roman"/>
          <w:sz w:val="28"/>
          <w:szCs w:val="28"/>
        </w:rPr>
        <w:t>нного развития граждан, учителя стараются помочь учащимся увидеть смы</w:t>
      </w:r>
      <w:proofErr w:type="gramStart"/>
      <w:r w:rsidR="007015BC" w:rsidRPr="00063C84">
        <w:rPr>
          <w:rFonts w:ascii="Times New Roman" w:hAnsi="Times New Roman" w:cs="Times New Roman"/>
          <w:sz w:val="28"/>
          <w:szCs w:val="28"/>
        </w:rPr>
        <w:t>сл в пр</w:t>
      </w:r>
      <w:proofErr w:type="gramEnd"/>
      <w:r w:rsidR="007015BC" w:rsidRPr="00063C84">
        <w:rPr>
          <w:rFonts w:ascii="Times New Roman" w:hAnsi="Times New Roman" w:cs="Times New Roman"/>
          <w:sz w:val="28"/>
          <w:szCs w:val="28"/>
        </w:rPr>
        <w:t>оведении той или иной творческой деятель</w:t>
      </w:r>
      <w:r w:rsidR="00CE66B4">
        <w:rPr>
          <w:rFonts w:ascii="Times New Roman" w:hAnsi="Times New Roman" w:cs="Times New Roman"/>
          <w:sz w:val="28"/>
          <w:szCs w:val="28"/>
        </w:rPr>
        <w:t xml:space="preserve">ности и расширить фонд знаний. </w:t>
      </w:r>
      <w:r w:rsidR="00CE66B4" w:rsidRPr="00CE66B4">
        <w:rPr>
          <w:rFonts w:ascii="Times New Roman" w:hAnsi="Times New Roman" w:cs="Times New Roman"/>
          <w:sz w:val="28"/>
          <w:szCs w:val="28"/>
        </w:rPr>
        <w:t>[</w:t>
      </w:r>
      <w:r w:rsidR="007015BC" w:rsidRPr="00063C84">
        <w:rPr>
          <w:rFonts w:ascii="Times New Roman" w:hAnsi="Times New Roman" w:cs="Times New Roman"/>
          <w:sz w:val="28"/>
          <w:szCs w:val="28"/>
        </w:rPr>
        <w:t>Кларин,</w:t>
      </w:r>
      <w:r w:rsidR="00CE66B4" w:rsidRPr="00CE66B4">
        <w:rPr>
          <w:rFonts w:ascii="Times New Roman" w:hAnsi="Times New Roman" w:cs="Times New Roman"/>
          <w:sz w:val="28"/>
          <w:szCs w:val="28"/>
        </w:rPr>
        <w:t xml:space="preserve"> </w:t>
      </w:r>
      <w:r w:rsidR="007015BC" w:rsidRPr="00063C84">
        <w:rPr>
          <w:rFonts w:ascii="Times New Roman" w:hAnsi="Times New Roman" w:cs="Times New Roman"/>
          <w:sz w:val="28"/>
          <w:szCs w:val="28"/>
        </w:rPr>
        <w:t>1995,</w:t>
      </w:r>
      <w:r w:rsidR="00CE66B4" w:rsidRPr="00CE66B4">
        <w:rPr>
          <w:rFonts w:ascii="Times New Roman" w:hAnsi="Times New Roman" w:cs="Times New Roman"/>
          <w:sz w:val="28"/>
          <w:szCs w:val="28"/>
        </w:rPr>
        <w:t xml:space="preserve"> </w:t>
      </w:r>
      <w:r w:rsidR="007015BC" w:rsidRPr="00063C84">
        <w:rPr>
          <w:rFonts w:ascii="Times New Roman" w:hAnsi="Times New Roman" w:cs="Times New Roman"/>
          <w:sz w:val="28"/>
          <w:szCs w:val="28"/>
        </w:rPr>
        <w:t>стр</w:t>
      </w:r>
      <w:r w:rsidR="00CE66B4" w:rsidRPr="00CE66B4">
        <w:rPr>
          <w:rFonts w:ascii="Times New Roman" w:hAnsi="Times New Roman" w:cs="Times New Roman"/>
          <w:sz w:val="28"/>
          <w:szCs w:val="28"/>
        </w:rPr>
        <w:t>.</w:t>
      </w:r>
      <w:r w:rsidR="007015BC" w:rsidRPr="00063C84">
        <w:rPr>
          <w:rFonts w:ascii="Times New Roman" w:hAnsi="Times New Roman" w:cs="Times New Roman"/>
          <w:sz w:val="28"/>
          <w:szCs w:val="28"/>
        </w:rPr>
        <w:t xml:space="preserve"> 44</w:t>
      </w:r>
      <w:r w:rsidR="00CE66B4" w:rsidRPr="00CE66B4">
        <w:rPr>
          <w:rFonts w:ascii="Times New Roman" w:hAnsi="Times New Roman" w:cs="Times New Roman"/>
          <w:sz w:val="28"/>
          <w:szCs w:val="28"/>
        </w:rPr>
        <w:t>].</w:t>
      </w:r>
    </w:p>
    <w:p w:rsidR="00B317DF" w:rsidRPr="00063C84" w:rsidRDefault="00B317DF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</w:t>
      </w:r>
      <w:r w:rsidR="00D43553" w:rsidRPr="00063C84">
        <w:rPr>
          <w:rFonts w:ascii="Times New Roman" w:hAnsi="Times New Roman" w:cs="Times New Roman"/>
          <w:sz w:val="28"/>
          <w:szCs w:val="28"/>
        </w:rPr>
        <w:t>Известно, что т</w:t>
      </w:r>
      <w:r w:rsidRPr="00063C84">
        <w:rPr>
          <w:rFonts w:ascii="Times New Roman" w:hAnsi="Times New Roman" w:cs="Times New Roman"/>
          <w:sz w:val="28"/>
          <w:szCs w:val="28"/>
        </w:rPr>
        <w:t>ехнология критического мышления направлена на развитие способности  вдумчивой работы с текстами как больших</w:t>
      </w:r>
      <w:r w:rsidR="00254B8E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так и маленьких объёмов, на развитие сп</w:t>
      </w:r>
      <w:r w:rsidR="00D43553" w:rsidRPr="00063C84">
        <w:rPr>
          <w:rFonts w:ascii="Times New Roman" w:hAnsi="Times New Roman" w:cs="Times New Roman"/>
          <w:sz w:val="28"/>
          <w:szCs w:val="28"/>
        </w:rPr>
        <w:t>особности анализировать, сопоста</w:t>
      </w:r>
      <w:r w:rsidRPr="00063C84">
        <w:rPr>
          <w:rFonts w:ascii="Times New Roman" w:hAnsi="Times New Roman" w:cs="Times New Roman"/>
          <w:sz w:val="28"/>
          <w:szCs w:val="28"/>
        </w:rPr>
        <w:t>в</w:t>
      </w:r>
      <w:r w:rsidR="005B4BA5" w:rsidRPr="00063C84">
        <w:rPr>
          <w:rFonts w:ascii="Times New Roman" w:hAnsi="Times New Roman" w:cs="Times New Roman"/>
          <w:sz w:val="28"/>
          <w:szCs w:val="28"/>
        </w:rPr>
        <w:t>лять, рассуждать и находить</w:t>
      </w:r>
      <w:r w:rsidRPr="00063C84">
        <w:rPr>
          <w:rFonts w:ascii="Times New Roman" w:hAnsi="Times New Roman" w:cs="Times New Roman"/>
          <w:sz w:val="28"/>
          <w:szCs w:val="28"/>
        </w:rPr>
        <w:t xml:space="preserve"> ответы</w:t>
      </w:r>
      <w:r w:rsidR="005B4BA5" w:rsidRPr="00063C84">
        <w:rPr>
          <w:rFonts w:ascii="Times New Roman" w:hAnsi="Times New Roman" w:cs="Times New Roman"/>
          <w:sz w:val="28"/>
          <w:szCs w:val="28"/>
        </w:rPr>
        <w:t xml:space="preserve"> на поставленные задачи</w:t>
      </w:r>
      <w:r w:rsidRPr="00063C84">
        <w:rPr>
          <w:rFonts w:ascii="Times New Roman" w:hAnsi="Times New Roman" w:cs="Times New Roman"/>
          <w:sz w:val="28"/>
          <w:szCs w:val="28"/>
        </w:rPr>
        <w:t>.</w:t>
      </w:r>
    </w:p>
    <w:p w:rsidR="006B412F" w:rsidRPr="00063C84" w:rsidRDefault="00A401F1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4BA5" w:rsidRPr="00063C84">
        <w:rPr>
          <w:rFonts w:ascii="Times New Roman" w:hAnsi="Times New Roman" w:cs="Times New Roman"/>
          <w:sz w:val="28"/>
          <w:szCs w:val="28"/>
        </w:rPr>
        <w:t>Целью нашего исследования является</w:t>
      </w:r>
      <w:r w:rsidR="00254B8E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B317DF" w:rsidRPr="00063C84">
        <w:rPr>
          <w:rFonts w:ascii="Times New Roman" w:hAnsi="Times New Roman" w:cs="Times New Roman"/>
          <w:sz w:val="28"/>
          <w:szCs w:val="28"/>
        </w:rPr>
        <w:t>выявить</w:t>
      </w:r>
      <w:r w:rsidR="00254B8E" w:rsidRPr="00063C84">
        <w:rPr>
          <w:rFonts w:ascii="Times New Roman" w:hAnsi="Times New Roman" w:cs="Times New Roman"/>
          <w:sz w:val="28"/>
          <w:szCs w:val="28"/>
        </w:rPr>
        <w:t>:</w:t>
      </w:r>
      <w:r w:rsidR="00E618F3">
        <w:rPr>
          <w:rFonts w:ascii="Times New Roman" w:hAnsi="Times New Roman" w:cs="Times New Roman"/>
          <w:sz w:val="28"/>
          <w:szCs w:val="28"/>
        </w:rPr>
        <w:t xml:space="preserve"> на</w:t>
      </w:r>
      <w:r w:rsidR="00B317DF" w:rsidRPr="00063C84">
        <w:rPr>
          <w:rFonts w:ascii="Times New Roman" w:hAnsi="Times New Roman" w:cs="Times New Roman"/>
          <w:sz w:val="28"/>
          <w:szCs w:val="28"/>
        </w:rPr>
        <w:t xml:space="preserve">сколько хорошо  данная технология впишется в организацию учебной деятельности,  насколько </w:t>
      </w:r>
      <w:r w:rsidR="00B317DF" w:rsidRPr="00063C84">
        <w:rPr>
          <w:rFonts w:ascii="Times New Roman" w:hAnsi="Times New Roman" w:cs="Times New Roman"/>
          <w:sz w:val="28"/>
          <w:szCs w:val="28"/>
        </w:rPr>
        <w:lastRenderedPageBreak/>
        <w:t>продуктивны заявленные методы повышения интереса к изучаемому вопросу</w:t>
      </w:r>
      <w:r w:rsidR="00254B8E" w:rsidRPr="00063C84">
        <w:rPr>
          <w:rFonts w:ascii="Times New Roman" w:hAnsi="Times New Roman" w:cs="Times New Roman"/>
          <w:sz w:val="28"/>
          <w:szCs w:val="28"/>
        </w:rPr>
        <w:t xml:space="preserve">, </w:t>
      </w:r>
      <w:r w:rsidR="005B4BA5" w:rsidRPr="00063C84">
        <w:rPr>
          <w:rFonts w:ascii="Times New Roman" w:hAnsi="Times New Roman" w:cs="Times New Roman"/>
          <w:sz w:val="28"/>
          <w:szCs w:val="28"/>
        </w:rPr>
        <w:t>предмету</w:t>
      </w:r>
      <w:r w:rsidR="00203A12" w:rsidRPr="00203A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17DF" w:rsidRPr="00063C84">
        <w:rPr>
          <w:rFonts w:ascii="Times New Roman" w:hAnsi="Times New Roman" w:cs="Times New Roman"/>
          <w:sz w:val="28"/>
          <w:szCs w:val="28"/>
        </w:rPr>
        <w:t xml:space="preserve">Действительно ли </w:t>
      </w:r>
      <w:r w:rsidR="006B412F" w:rsidRPr="00063C84">
        <w:rPr>
          <w:rFonts w:ascii="Times New Roman" w:hAnsi="Times New Roman" w:cs="Times New Roman"/>
          <w:sz w:val="28"/>
          <w:szCs w:val="28"/>
        </w:rPr>
        <w:t>работая в режиме критического мышления</w:t>
      </w:r>
      <w:r w:rsidR="00254B8E" w:rsidRPr="00063C84">
        <w:rPr>
          <w:rFonts w:ascii="Times New Roman" w:hAnsi="Times New Roman" w:cs="Times New Roman"/>
          <w:sz w:val="28"/>
          <w:szCs w:val="28"/>
        </w:rPr>
        <w:t>,</w:t>
      </w:r>
      <w:r w:rsidR="006B412F" w:rsidRPr="00063C84">
        <w:rPr>
          <w:rFonts w:ascii="Times New Roman" w:hAnsi="Times New Roman" w:cs="Times New Roman"/>
          <w:sz w:val="28"/>
          <w:szCs w:val="28"/>
        </w:rPr>
        <w:t xml:space="preserve"> учен</w:t>
      </w:r>
      <w:r w:rsidR="005B4BA5" w:rsidRPr="00063C84">
        <w:rPr>
          <w:rFonts w:ascii="Times New Roman" w:hAnsi="Times New Roman" w:cs="Times New Roman"/>
          <w:sz w:val="28"/>
          <w:szCs w:val="28"/>
        </w:rPr>
        <w:t>ик развивает такие качества как</w:t>
      </w:r>
      <w:r w:rsidR="006B412F" w:rsidRPr="00063C84">
        <w:rPr>
          <w:rFonts w:ascii="Times New Roman" w:hAnsi="Times New Roman" w:cs="Times New Roman"/>
          <w:sz w:val="28"/>
          <w:szCs w:val="28"/>
        </w:rPr>
        <w:t>:</w:t>
      </w:r>
      <w:r w:rsidR="005B4BA5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6B412F" w:rsidRPr="00063C84">
        <w:rPr>
          <w:rFonts w:ascii="Times New Roman" w:hAnsi="Times New Roman" w:cs="Times New Roman"/>
          <w:sz w:val="28"/>
          <w:szCs w:val="28"/>
        </w:rPr>
        <w:t>умение слушать собеседника, настойчивость в решении вопроса, гибкость при работ</w:t>
      </w:r>
      <w:r w:rsidR="005B4BA5" w:rsidRPr="00063C84">
        <w:rPr>
          <w:rFonts w:ascii="Times New Roman" w:hAnsi="Times New Roman" w:cs="Times New Roman"/>
          <w:sz w:val="28"/>
          <w:szCs w:val="28"/>
        </w:rPr>
        <w:t>е с</w:t>
      </w:r>
      <w:r w:rsidR="006B412F" w:rsidRPr="00063C84">
        <w:rPr>
          <w:rFonts w:ascii="Times New Roman" w:hAnsi="Times New Roman" w:cs="Times New Roman"/>
          <w:sz w:val="28"/>
          <w:szCs w:val="28"/>
        </w:rPr>
        <w:t xml:space="preserve"> идеями других </w:t>
      </w:r>
      <w:r w:rsidR="005B4BA5" w:rsidRPr="00063C84">
        <w:rPr>
          <w:rFonts w:ascii="Times New Roman" w:hAnsi="Times New Roman" w:cs="Times New Roman"/>
          <w:sz w:val="28"/>
          <w:szCs w:val="28"/>
        </w:rPr>
        <w:t>у</w:t>
      </w:r>
      <w:r w:rsidR="006B412F" w:rsidRPr="00063C84">
        <w:rPr>
          <w:rFonts w:ascii="Times New Roman" w:hAnsi="Times New Roman" w:cs="Times New Roman"/>
          <w:sz w:val="28"/>
          <w:szCs w:val="28"/>
        </w:rPr>
        <w:t>чащихся,</w:t>
      </w:r>
      <w:r w:rsidR="005B4BA5" w:rsidRPr="00063C84">
        <w:rPr>
          <w:rFonts w:ascii="Times New Roman" w:hAnsi="Times New Roman" w:cs="Times New Roman"/>
          <w:sz w:val="28"/>
          <w:szCs w:val="28"/>
        </w:rPr>
        <w:t xml:space="preserve"> способность отслеживать ход рас</w:t>
      </w:r>
      <w:r w:rsidR="006B412F" w:rsidRPr="00063C84">
        <w:rPr>
          <w:rFonts w:ascii="Times New Roman" w:hAnsi="Times New Roman" w:cs="Times New Roman"/>
          <w:sz w:val="28"/>
          <w:szCs w:val="28"/>
        </w:rPr>
        <w:t>суждений, способность принятия компромиссных р</w:t>
      </w:r>
      <w:r w:rsidR="005B4BA5" w:rsidRPr="00063C84">
        <w:rPr>
          <w:rFonts w:ascii="Times New Roman" w:hAnsi="Times New Roman" w:cs="Times New Roman"/>
          <w:sz w:val="28"/>
          <w:szCs w:val="28"/>
        </w:rPr>
        <w:t>ешений</w:t>
      </w:r>
      <w:r w:rsidR="00FD03D7" w:rsidRPr="00063C84">
        <w:rPr>
          <w:rFonts w:ascii="Times New Roman" w:hAnsi="Times New Roman" w:cs="Times New Roman"/>
          <w:sz w:val="28"/>
          <w:szCs w:val="28"/>
        </w:rPr>
        <w:t>,</w:t>
      </w:r>
      <w:r w:rsidR="005B4BA5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FD03D7" w:rsidRPr="00063C84">
        <w:rPr>
          <w:rFonts w:ascii="Times New Roman" w:hAnsi="Times New Roman" w:cs="Times New Roman"/>
          <w:sz w:val="28"/>
          <w:szCs w:val="28"/>
        </w:rPr>
        <w:t>стремление к разносторонней осведомлённости</w:t>
      </w:r>
      <w:r w:rsidR="005B4BA5" w:rsidRPr="00063C84">
        <w:rPr>
          <w:rFonts w:ascii="Times New Roman" w:hAnsi="Times New Roman" w:cs="Times New Roman"/>
          <w:sz w:val="28"/>
          <w:szCs w:val="28"/>
        </w:rPr>
        <w:t>,</w:t>
      </w:r>
      <w:r w:rsidR="006B412F" w:rsidRPr="00063C84">
        <w:rPr>
          <w:rFonts w:ascii="Times New Roman" w:hAnsi="Times New Roman" w:cs="Times New Roman"/>
          <w:sz w:val="28"/>
          <w:szCs w:val="28"/>
        </w:rPr>
        <w:t xml:space="preserve"> готовность и желание к структуриро</w:t>
      </w:r>
      <w:r w:rsidR="005B4BA5" w:rsidRPr="00063C84">
        <w:rPr>
          <w:rFonts w:ascii="Times New Roman" w:hAnsi="Times New Roman" w:cs="Times New Roman"/>
          <w:sz w:val="28"/>
          <w:szCs w:val="28"/>
        </w:rPr>
        <w:t>ванию информации, желание гене</w:t>
      </w:r>
      <w:r w:rsidR="006B412F" w:rsidRPr="00063C84">
        <w:rPr>
          <w:rFonts w:ascii="Times New Roman" w:hAnsi="Times New Roman" w:cs="Times New Roman"/>
          <w:sz w:val="28"/>
          <w:szCs w:val="28"/>
        </w:rPr>
        <w:t>ри</w:t>
      </w:r>
      <w:r w:rsidR="005B4BA5" w:rsidRPr="00063C84">
        <w:rPr>
          <w:rFonts w:ascii="Times New Roman" w:hAnsi="Times New Roman" w:cs="Times New Roman"/>
          <w:sz w:val="28"/>
          <w:szCs w:val="28"/>
        </w:rPr>
        <w:t>ро</w:t>
      </w:r>
      <w:r w:rsidR="006B412F" w:rsidRPr="00063C84">
        <w:rPr>
          <w:rFonts w:ascii="Times New Roman" w:hAnsi="Times New Roman" w:cs="Times New Roman"/>
          <w:sz w:val="28"/>
          <w:szCs w:val="28"/>
        </w:rPr>
        <w:t>вать новые идеи</w:t>
      </w:r>
      <w:r w:rsidR="00FD03D7" w:rsidRPr="00063C84">
        <w:rPr>
          <w:rFonts w:ascii="Times New Roman" w:hAnsi="Times New Roman" w:cs="Times New Roman"/>
          <w:sz w:val="28"/>
          <w:szCs w:val="28"/>
        </w:rPr>
        <w:t>,</w:t>
      </w:r>
      <w:r w:rsidR="00C158F8" w:rsidRPr="00063C84">
        <w:rPr>
          <w:rFonts w:ascii="Times New Roman" w:hAnsi="Times New Roman" w:cs="Times New Roman"/>
          <w:sz w:val="28"/>
          <w:szCs w:val="28"/>
        </w:rPr>
        <w:t xml:space="preserve"> желание использования</w:t>
      </w:r>
      <w:r w:rsidR="00FD03D7" w:rsidRPr="00063C84">
        <w:rPr>
          <w:rFonts w:ascii="Times New Roman" w:hAnsi="Times New Roman" w:cs="Times New Roman"/>
          <w:sz w:val="28"/>
          <w:szCs w:val="28"/>
        </w:rPr>
        <w:t xml:space="preserve"> надёжных источников и ссылка на них, целостное рассмотрение ситуации, поиск</w:t>
      </w:r>
      <w:proofErr w:type="gramEnd"/>
      <w:r w:rsidR="00FD03D7" w:rsidRPr="00063C84">
        <w:rPr>
          <w:rFonts w:ascii="Times New Roman" w:hAnsi="Times New Roman" w:cs="Times New Roman"/>
          <w:sz w:val="28"/>
          <w:szCs w:val="28"/>
        </w:rPr>
        <w:t xml:space="preserve"> чёткой, ясной постановки вопроса, формулировки </w:t>
      </w:r>
      <w:r w:rsidR="005B4BA5" w:rsidRPr="00063C84">
        <w:rPr>
          <w:rFonts w:ascii="Times New Roman" w:hAnsi="Times New Roman" w:cs="Times New Roman"/>
          <w:sz w:val="28"/>
          <w:szCs w:val="28"/>
        </w:rPr>
        <w:t xml:space="preserve">ясного и чёткого </w:t>
      </w:r>
      <w:r w:rsidR="00FD03D7" w:rsidRPr="00063C84">
        <w:rPr>
          <w:rFonts w:ascii="Times New Roman" w:hAnsi="Times New Roman" w:cs="Times New Roman"/>
          <w:sz w:val="28"/>
          <w:szCs w:val="28"/>
        </w:rPr>
        <w:t>утверждения</w:t>
      </w:r>
      <w:r w:rsidR="005B4BA5" w:rsidRPr="00063C84">
        <w:rPr>
          <w:rFonts w:ascii="Times New Roman" w:hAnsi="Times New Roman" w:cs="Times New Roman"/>
          <w:sz w:val="28"/>
          <w:szCs w:val="28"/>
        </w:rPr>
        <w:t>. Одним словом развитие</w:t>
      </w:r>
      <w:r w:rsidR="006B412F" w:rsidRPr="00063C84">
        <w:rPr>
          <w:rFonts w:ascii="Times New Roman" w:hAnsi="Times New Roman" w:cs="Times New Roman"/>
          <w:sz w:val="28"/>
          <w:szCs w:val="28"/>
        </w:rPr>
        <w:t xml:space="preserve"> интеллектуальных умений, познавательных умений, которые </w:t>
      </w:r>
      <w:r w:rsidR="005B4BA5" w:rsidRPr="00063C84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6B412F" w:rsidRPr="00063C84">
        <w:rPr>
          <w:rFonts w:ascii="Times New Roman" w:hAnsi="Times New Roman" w:cs="Times New Roman"/>
          <w:sz w:val="28"/>
          <w:szCs w:val="28"/>
        </w:rPr>
        <w:t>являются процессами познавательно</w:t>
      </w:r>
      <w:r w:rsidR="00346284">
        <w:rPr>
          <w:rFonts w:ascii="Times New Roman" w:hAnsi="Times New Roman" w:cs="Times New Roman"/>
          <w:sz w:val="28"/>
          <w:szCs w:val="28"/>
        </w:rPr>
        <w:t>го</w:t>
      </w:r>
      <w:r w:rsidR="006B412F" w:rsidRPr="00063C84">
        <w:rPr>
          <w:rFonts w:ascii="Times New Roman" w:hAnsi="Times New Roman" w:cs="Times New Roman"/>
          <w:sz w:val="28"/>
          <w:szCs w:val="28"/>
        </w:rPr>
        <w:t xml:space="preserve"> поиска. </w:t>
      </w:r>
      <w:r w:rsidR="00FD03D7" w:rsidRPr="00063C84">
        <w:rPr>
          <w:rFonts w:ascii="Times New Roman" w:hAnsi="Times New Roman" w:cs="Times New Roman"/>
          <w:sz w:val="28"/>
          <w:szCs w:val="28"/>
        </w:rPr>
        <w:t>Согласно зая</w:t>
      </w:r>
      <w:r w:rsidR="005B4BA5" w:rsidRPr="00063C84">
        <w:rPr>
          <w:rFonts w:ascii="Times New Roman" w:hAnsi="Times New Roman" w:cs="Times New Roman"/>
          <w:sz w:val="28"/>
          <w:szCs w:val="28"/>
        </w:rPr>
        <w:t>в</w:t>
      </w:r>
      <w:r w:rsidR="00FD03D7" w:rsidRPr="00063C84">
        <w:rPr>
          <w:rFonts w:ascii="Times New Roman" w:hAnsi="Times New Roman" w:cs="Times New Roman"/>
          <w:sz w:val="28"/>
          <w:szCs w:val="28"/>
        </w:rPr>
        <w:t>ленным результатам, ученики должны научиться использовать анали</w:t>
      </w:r>
      <w:r w:rsidR="00C158F8" w:rsidRPr="00063C84">
        <w:rPr>
          <w:rFonts w:ascii="Times New Roman" w:hAnsi="Times New Roman" w:cs="Times New Roman"/>
          <w:sz w:val="28"/>
          <w:szCs w:val="28"/>
        </w:rPr>
        <w:t>з и аргументацию, чтобы</w:t>
      </w:r>
      <w:r w:rsidR="005B4BA5" w:rsidRPr="00063C84">
        <w:rPr>
          <w:rFonts w:ascii="Times New Roman" w:hAnsi="Times New Roman" w:cs="Times New Roman"/>
          <w:sz w:val="28"/>
          <w:szCs w:val="28"/>
        </w:rPr>
        <w:t xml:space="preserve"> и</w:t>
      </w:r>
      <w:r w:rsidR="00C158F8" w:rsidRPr="00063C84">
        <w:rPr>
          <w:rFonts w:ascii="Times New Roman" w:hAnsi="Times New Roman" w:cs="Times New Roman"/>
          <w:sz w:val="28"/>
          <w:szCs w:val="28"/>
        </w:rPr>
        <w:t xml:space="preserve"> уме</w:t>
      </w:r>
      <w:r w:rsidR="00FD03D7" w:rsidRPr="00063C84">
        <w:rPr>
          <w:rFonts w:ascii="Times New Roman" w:hAnsi="Times New Roman" w:cs="Times New Roman"/>
          <w:sz w:val="28"/>
          <w:szCs w:val="28"/>
        </w:rPr>
        <w:t>т</w:t>
      </w:r>
      <w:r w:rsidR="005B4BA5" w:rsidRPr="00063C84">
        <w:rPr>
          <w:rFonts w:ascii="Times New Roman" w:hAnsi="Times New Roman" w:cs="Times New Roman"/>
          <w:sz w:val="28"/>
          <w:szCs w:val="28"/>
        </w:rPr>
        <w:t>ь развенчать чужую точку зрения, и найти оптимальное решение.</w:t>
      </w:r>
    </w:p>
    <w:p w:rsidR="00A24813" w:rsidRPr="00063C84" w:rsidRDefault="00254B8E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FD03D7" w:rsidRPr="00063C84">
        <w:rPr>
          <w:rFonts w:ascii="Times New Roman" w:hAnsi="Times New Roman" w:cs="Times New Roman"/>
          <w:sz w:val="28"/>
          <w:szCs w:val="28"/>
        </w:rPr>
        <w:t>Работая по технологии развития критического мышления в течение нескольких недель,</w:t>
      </w:r>
      <w:r w:rsidR="00A24813" w:rsidRPr="00063C84">
        <w:rPr>
          <w:rFonts w:ascii="Times New Roman" w:hAnsi="Times New Roman" w:cs="Times New Roman"/>
          <w:sz w:val="28"/>
          <w:szCs w:val="28"/>
        </w:rPr>
        <w:t xml:space="preserve"> нам удалось апробировать достаточно большое количество</w:t>
      </w:r>
      <w:r w:rsidR="00FD03D7" w:rsidRPr="00063C84">
        <w:rPr>
          <w:rFonts w:ascii="Times New Roman" w:hAnsi="Times New Roman" w:cs="Times New Roman"/>
          <w:sz w:val="28"/>
          <w:szCs w:val="28"/>
        </w:rPr>
        <w:t xml:space="preserve"> приемов педагогической техники: </w:t>
      </w:r>
      <w:r w:rsidR="00A24813" w:rsidRPr="00063C84">
        <w:rPr>
          <w:rFonts w:ascii="Times New Roman" w:hAnsi="Times New Roman" w:cs="Times New Roman"/>
          <w:sz w:val="28"/>
          <w:szCs w:val="28"/>
        </w:rPr>
        <w:t xml:space="preserve">все приёмы были взяты нами </w:t>
      </w:r>
      <w:r w:rsidR="00FD03D7" w:rsidRPr="00063C84">
        <w:rPr>
          <w:rFonts w:ascii="Times New Roman" w:hAnsi="Times New Roman" w:cs="Times New Roman"/>
          <w:sz w:val="28"/>
          <w:szCs w:val="28"/>
        </w:rPr>
        <w:t xml:space="preserve"> из методической ли</w:t>
      </w:r>
      <w:r w:rsidR="00A24813" w:rsidRPr="00063C84">
        <w:rPr>
          <w:rFonts w:ascii="Times New Roman" w:hAnsi="Times New Roman" w:cs="Times New Roman"/>
          <w:sz w:val="28"/>
          <w:szCs w:val="28"/>
        </w:rPr>
        <w:t>тературы. Уроки бы</w:t>
      </w:r>
      <w:r w:rsidR="00ED4526" w:rsidRPr="00063C84">
        <w:rPr>
          <w:rFonts w:ascii="Times New Roman" w:hAnsi="Times New Roman" w:cs="Times New Roman"/>
          <w:sz w:val="28"/>
          <w:szCs w:val="28"/>
        </w:rPr>
        <w:t>ли организованы и разработаны</w:t>
      </w:r>
      <w:r w:rsidR="00A24813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4D684E" w:rsidRPr="00063C84">
        <w:rPr>
          <w:rFonts w:ascii="Times New Roman" w:hAnsi="Times New Roman" w:cs="Times New Roman"/>
          <w:sz w:val="28"/>
          <w:szCs w:val="28"/>
        </w:rPr>
        <w:t>согласно заявленным требованиям организации урока по развитию критического мышления. Во время проведения опытной работы учащиеся имели возможность познакомиться</w:t>
      </w:r>
      <w:r w:rsidRPr="00063C84">
        <w:rPr>
          <w:rFonts w:ascii="Times New Roman" w:hAnsi="Times New Roman" w:cs="Times New Roman"/>
          <w:sz w:val="28"/>
          <w:szCs w:val="28"/>
        </w:rPr>
        <w:t xml:space="preserve"> как с художественными текстами</w:t>
      </w:r>
      <w:r w:rsidR="004D684E" w:rsidRPr="00063C84">
        <w:rPr>
          <w:rFonts w:ascii="Times New Roman" w:hAnsi="Times New Roman" w:cs="Times New Roman"/>
          <w:sz w:val="28"/>
          <w:szCs w:val="28"/>
        </w:rPr>
        <w:t xml:space="preserve">, так и с научными. Нам показалось интересным не останавливаться на работе только с художественными текстами, а также оценить результативность применения приёмов развития критического мышления и в работе с текстами </w:t>
      </w:r>
      <w:r w:rsidR="00412E1B" w:rsidRPr="00063C84">
        <w:rPr>
          <w:rFonts w:ascii="Times New Roman" w:hAnsi="Times New Roman" w:cs="Times New Roman"/>
          <w:sz w:val="28"/>
          <w:szCs w:val="28"/>
        </w:rPr>
        <w:t>н</w:t>
      </w:r>
      <w:r w:rsidR="004D684E" w:rsidRPr="00063C84">
        <w:rPr>
          <w:rFonts w:ascii="Times New Roman" w:hAnsi="Times New Roman" w:cs="Times New Roman"/>
          <w:sz w:val="28"/>
          <w:szCs w:val="28"/>
        </w:rPr>
        <w:t>а научно</w:t>
      </w:r>
      <w:r w:rsidR="00346284">
        <w:rPr>
          <w:rFonts w:ascii="Times New Roman" w:hAnsi="Times New Roman" w:cs="Times New Roman"/>
          <w:sz w:val="28"/>
          <w:szCs w:val="28"/>
        </w:rPr>
        <w:t>й</w:t>
      </w:r>
      <w:r w:rsidR="004D684E" w:rsidRPr="00063C84">
        <w:rPr>
          <w:rFonts w:ascii="Times New Roman" w:hAnsi="Times New Roman" w:cs="Times New Roman"/>
          <w:sz w:val="28"/>
          <w:szCs w:val="28"/>
        </w:rPr>
        <w:t xml:space="preserve"> основе.  Работа велась на базе частной школы. </w:t>
      </w:r>
      <w:r w:rsidR="00346284">
        <w:rPr>
          <w:rFonts w:ascii="Times New Roman" w:hAnsi="Times New Roman" w:cs="Times New Roman"/>
          <w:sz w:val="28"/>
          <w:szCs w:val="28"/>
        </w:rPr>
        <w:t>В</w:t>
      </w:r>
      <w:r w:rsidR="008436B6" w:rsidRPr="00063C84">
        <w:rPr>
          <w:rFonts w:ascii="Times New Roman" w:hAnsi="Times New Roman" w:cs="Times New Roman"/>
          <w:sz w:val="28"/>
          <w:szCs w:val="28"/>
        </w:rPr>
        <w:t>оз</w:t>
      </w:r>
      <w:r w:rsidR="00412E1B" w:rsidRPr="00063C84">
        <w:rPr>
          <w:rFonts w:ascii="Times New Roman" w:hAnsi="Times New Roman" w:cs="Times New Roman"/>
          <w:sz w:val="28"/>
          <w:szCs w:val="28"/>
        </w:rPr>
        <w:t>раст учащихся вар</w:t>
      </w:r>
      <w:r w:rsidRPr="00063C84">
        <w:rPr>
          <w:rFonts w:ascii="Times New Roman" w:hAnsi="Times New Roman" w:cs="Times New Roman"/>
          <w:sz w:val="28"/>
          <w:szCs w:val="28"/>
        </w:rPr>
        <w:t>ь</w:t>
      </w:r>
      <w:r w:rsidR="00412E1B" w:rsidRPr="00063C84">
        <w:rPr>
          <w:rFonts w:ascii="Times New Roman" w:hAnsi="Times New Roman" w:cs="Times New Roman"/>
          <w:sz w:val="28"/>
          <w:szCs w:val="28"/>
        </w:rPr>
        <w:t>ировался от 15 до</w:t>
      </w:r>
      <w:r w:rsidR="008436B6" w:rsidRPr="00063C84">
        <w:rPr>
          <w:rFonts w:ascii="Times New Roman" w:hAnsi="Times New Roman" w:cs="Times New Roman"/>
          <w:sz w:val="28"/>
          <w:szCs w:val="28"/>
        </w:rPr>
        <w:t>17 лет, что является старшим звеном в педагогическом разделении по возрасту. Продолжительность урока была фиксированной – 45 мин, что является стандартом в учебном плане. Для изучения некоторых текстов, с большим объёмом словарных единиц были организо</w:t>
      </w:r>
      <w:r w:rsidR="006209A9" w:rsidRPr="00063C84">
        <w:rPr>
          <w:rFonts w:ascii="Times New Roman" w:hAnsi="Times New Roman" w:cs="Times New Roman"/>
          <w:sz w:val="28"/>
          <w:szCs w:val="28"/>
        </w:rPr>
        <w:t>в</w:t>
      </w:r>
      <w:r w:rsidR="008436B6" w:rsidRPr="00063C84">
        <w:rPr>
          <w:rFonts w:ascii="Times New Roman" w:hAnsi="Times New Roman" w:cs="Times New Roman"/>
          <w:sz w:val="28"/>
          <w:szCs w:val="28"/>
        </w:rPr>
        <w:t>аны сдвоенные уроки, с целью внимательного и продуктивного изучения материала.</w:t>
      </w:r>
      <w:r w:rsidR="00ED4526" w:rsidRPr="00063C84">
        <w:rPr>
          <w:rFonts w:ascii="Times New Roman" w:hAnsi="Times New Roman" w:cs="Times New Roman"/>
          <w:sz w:val="28"/>
          <w:szCs w:val="28"/>
        </w:rPr>
        <w:t xml:space="preserve"> Каждый урок был </w:t>
      </w:r>
      <w:r w:rsidR="00ED4526" w:rsidRPr="00063C84">
        <w:rPr>
          <w:rFonts w:ascii="Times New Roman" w:hAnsi="Times New Roman" w:cs="Times New Roman"/>
          <w:sz w:val="28"/>
          <w:szCs w:val="28"/>
        </w:rPr>
        <w:lastRenderedPageBreak/>
        <w:t>разделён на три</w:t>
      </w:r>
      <w:r w:rsidR="006230CC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ED4526" w:rsidRPr="00063C84">
        <w:rPr>
          <w:rFonts w:ascii="Times New Roman" w:hAnsi="Times New Roman" w:cs="Times New Roman"/>
          <w:sz w:val="28"/>
          <w:szCs w:val="28"/>
        </w:rPr>
        <w:t xml:space="preserve">чётко разграниченный </w:t>
      </w:r>
      <w:r w:rsidR="006230CC" w:rsidRPr="00063C84">
        <w:rPr>
          <w:rFonts w:ascii="Times New Roman" w:hAnsi="Times New Roman" w:cs="Times New Roman"/>
          <w:sz w:val="28"/>
          <w:szCs w:val="28"/>
        </w:rPr>
        <w:t>части, что в методике именуется</w:t>
      </w:r>
      <w:r w:rsidR="00ED4526" w:rsidRPr="00063C84">
        <w:rPr>
          <w:rFonts w:ascii="Times New Roman" w:hAnsi="Times New Roman" w:cs="Times New Roman"/>
          <w:sz w:val="28"/>
          <w:szCs w:val="28"/>
        </w:rPr>
        <w:t xml:space="preserve">: стадия вызова, стадия осмысления, рефлексия. Строгая структура урока позволила реализовать задуманное и преподнести информацию </w:t>
      </w:r>
      <w:r w:rsidR="00AE255E" w:rsidRPr="00063C84">
        <w:rPr>
          <w:rFonts w:ascii="Times New Roman" w:hAnsi="Times New Roman" w:cs="Times New Roman"/>
          <w:sz w:val="28"/>
          <w:szCs w:val="28"/>
        </w:rPr>
        <w:t>в доступном для учащихся виде. Таб</w:t>
      </w:r>
      <w:r w:rsidR="006230CC" w:rsidRPr="00063C84">
        <w:rPr>
          <w:rFonts w:ascii="Times New Roman" w:hAnsi="Times New Roman" w:cs="Times New Roman"/>
          <w:sz w:val="28"/>
          <w:szCs w:val="28"/>
        </w:rPr>
        <w:t>л</w:t>
      </w:r>
      <w:r w:rsidR="00AE255E" w:rsidRPr="00063C84">
        <w:rPr>
          <w:rFonts w:ascii="Times New Roman" w:hAnsi="Times New Roman" w:cs="Times New Roman"/>
          <w:sz w:val="28"/>
          <w:szCs w:val="28"/>
        </w:rPr>
        <w:t xml:space="preserve">ичные и графические приёмы, такие как «Кластеры», «Дерево предсказаний» позволили актуализировать знания учащихся, пробудить интерес к восприятию нового материала, </w:t>
      </w:r>
      <w:proofErr w:type="spellStart"/>
      <w:r w:rsidR="00AE255E" w:rsidRPr="00063C84">
        <w:rPr>
          <w:rFonts w:ascii="Times New Roman" w:hAnsi="Times New Roman" w:cs="Times New Roman"/>
          <w:sz w:val="28"/>
          <w:szCs w:val="28"/>
        </w:rPr>
        <w:t>замот</w:t>
      </w:r>
      <w:r w:rsidR="006230CC" w:rsidRPr="00063C84">
        <w:rPr>
          <w:rFonts w:ascii="Times New Roman" w:hAnsi="Times New Roman" w:cs="Times New Roman"/>
          <w:sz w:val="28"/>
          <w:szCs w:val="28"/>
        </w:rPr>
        <w:t>и</w:t>
      </w:r>
      <w:r w:rsidR="00AE255E" w:rsidRPr="00063C84">
        <w:rPr>
          <w:rFonts w:ascii="Times New Roman" w:hAnsi="Times New Roman" w:cs="Times New Roman"/>
          <w:sz w:val="28"/>
          <w:szCs w:val="28"/>
        </w:rPr>
        <w:t>вировать</w:t>
      </w:r>
      <w:proofErr w:type="spellEnd"/>
      <w:r w:rsidR="00AE255E" w:rsidRPr="00063C84">
        <w:rPr>
          <w:rFonts w:ascii="Times New Roman" w:hAnsi="Times New Roman" w:cs="Times New Roman"/>
          <w:sz w:val="28"/>
          <w:szCs w:val="28"/>
        </w:rPr>
        <w:t xml:space="preserve"> к дальнейшему изучению вопроса</w:t>
      </w:r>
      <w:r w:rsidR="006230CC" w:rsidRPr="00063C84">
        <w:rPr>
          <w:rFonts w:ascii="Times New Roman" w:hAnsi="Times New Roman" w:cs="Times New Roman"/>
          <w:sz w:val="28"/>
          <w:szCs w:val="28"/>
        </w:rPr>
        <w:t xml:space="preserve">. Были и такие моменты, </w:t>
      </w:r>
      <w:r w:rsidR="006209A9" w:rsidRPr="00063C84">
        <w:rPr>
          <w:rFonts w:ascii="Times New Roman" w:hAnsi="Times New Roman" w:cs="Times New Roman"/>
          <w:sz w:val="28"/>
          <w:szCs w:val="28"/>
        </w:rPr>
        <w:t>когда у учащихся не было первона</w:t>
      </w:r>
      <w:r w:rsidR="006230CC" w:rsidRPr="00063C84">
        <w:rPr>
          <w:rFonts w:ascii="Times New Roman" w:hAnsi="Times New Roman" w:cs="Times New Roman"/>
          <w:sz w:val="28"/>
          <w:szCs w:val="28"/>
        </w:rPr>
        <w:t>чальных знаний по изучаемому во</w:t>
      </w:r>
      <w:r w:rsidR="008F7961" w:rsidRPr="00063C84">
        <w:rPr>
          <w:rFonts w:ascii="Times New Roman" w:hAnsi="Times New Roman" w:cs="Times New Roman"/>
          <w:sz w:val="28"/>
          <w:szCs w:val="28"/>
        </w:rPr>
        <w:t>просу. В этом случае использовались дополнительные вопросы</w:t>
      </w:r>
      <w:r w:rsidR="006230CC" w:rsidRPr="00063C84">
        <w:rPr>
          <w:rFonts w:ascii="Times New Roman" w:hAnsi="Times New Roman" w:cs="Times New Roman"/>
          <w:sz w:val="28"/>
          <w:szCs w:val="28"/>
        </w:rPr>
        <w:t>.</w:t>
      </w:r>
      <w:r w:rsidR="008F7961" w:rsidRPr="00063C84">
        <w:rPr>
          <w:rFonts w:ascii="Times New Roman" w:hAnsi="Times New Roman" w:cs="Times New Roman"/>
          <w:sz w:val="28"/>
          <w:szCs w:val="28"/>
        </w:rPr>
        <w:t xml:space="preserve"> Особо успешным приёмом на стадии вызова оказалась игра «Верите ли вы?». Учащиеся с огромным удовольствием пробовали отвечать на вопросы  и аргументировать свои предположения. Данный приём </w:t>
      </w:r>
      <w:proofErr w:type="gramStart"/>
      <w:r w:rsidR="008F7961" w:rsidRPr="00063C84">
        <w:rPr>
          <w:rFonts w:ascii="Times New Roman" w:hAnsi="Times New Roman" w:cs="Times New Roman"/>
          <w:sz w:val="28"/>
          <w:szCs w:val="28"/>
        </w:rPr>
        <w:t>показался</w:t>
      </w:r>
      <w:proofErr w:type="gramEnd"/>
      <w:r w:rsidR="008F7961" w:rsidRPr="00063C84">
        <w:rPr>
          <w:rFonts w:ascii="Times New Roman" w:hAnsi="Times New Roman" w:cs="Times New Roman"/>
          <w:sz w:val="28"/>
          <w:szCs w:val="28"/>
        </w:rPr>
        <w:t xml:space="preserve"> удобен тем, что учитель может изначально заострять и обращать внимание учащихся на наиболее важной информации. </w:t>
      </w:r>
    </w:p>
    <w:p w:rsidR="00E7592C" w:rsidRPr="00063C84" w:rsidRDefault="006209A9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8F7961" w:rsidRPr="00063C84">
        <w:rPr>
          <w:rFonts w:ascii="Times New Roman" w:hAnsi="Times New Roman" w:cs="Times New Roman"/>
          <w:sz w:val="28"/>
          <w:szCs w:val="28"/>
        </w:rPr>
        <w:t>Так как учащиеся работали с некоторыми приёмами развития критического мышления до прове</w:t>
      </w:r>
      <w:r w:rsidR="00346284">
        <w:rPr>
          <w:rFonts w:ascii="Times New Roman" w:hAnsi="Times New Roman" w:cs="Times New Roman"/>
          <w:sz w:val="28"/>
          <w:szCs w:val="28"/>
        </w:rPr>
        <w:t>дения экспериментальной работы, с</w:t>
      </w:r>
      <w:r w:rsidR="00286F0A" w:rsidRPr="00063C84">
        <w:rPr>
          <w:rFonts w:ascii="Times New Roman" w:hAnsi="Times New Roman" w:cs="Times New Roman"/>
          <w:sz w:val="28"/>
          <w:szCs w:val="28"/>
        </w:rPr>
        <w:t xml:space="preserve">реди учащихся был проведён опрос: «Какой из приёмов вам показался наиболее </w:t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286F0A" w:rsidRPr="00063C84">
        <w:rPr>
          <w:rFonts w:ascii="Times New Roman" w:hAnsi="Times New Roman" w:cs="Times New Roman"/>
          <w:sz w:val="28"/>
          <w:szCs w:val="28"/>
        </w:rPr>
        <w:t>интересным?»</w:t>
      </w:r>
      <w:r w:rsidR="00E7592C" w:rsidRPr="00063C84">
        <w:rPr>
          <w:rFonts w:ascii="Times New Roman" w:hAnsi="Times New Roman" w:cs="Times New Roman"/>
          <w:sz w:val="28"/>
          <w:szCs w:val="28"/>
        </w:rPr>
        <w:t xml:space="preserve">. </w:t>
      </w:r>
      <w:r w:rsidR="00A401F1">
        <w:rPr>
          <w:rFonts w:ascii="Times New Roman" w:hAnsi="Times New Roman" w:cs="Times New Roman"/>
          <w:sz w:val="28"/>
          <w:szCs w:val="28"/>
        </w:rPr>
        <w:t>В соответствии с рис. 4 н</w:t>
      </w:r>
      <w:r w:rsidR="00E7592C" w:rsidRPr="00063C84">
        <w:rPr>
          <w:rFonts w:ascii="Times New Roman" w:hAnsi="Times New Roman" w:cs="Times New Roman"/>
          <w:sz w:val="28"/>
          <w:szCs w:val="28"/>
        </w:rPr>
        <w:t>аибольшее ко</w:t>
      </w:r>
      <w:r w:rsidRPr="00063C84">
        <w:rPr>
          <w:rFonts w:ascii="Times New Roman" w:hAnsi="Times New Roman" w:cs="Times New Roman"/>
          <w:sz w:val="28"/>
          <w:szCs w:val="28"/>
        </w:rPr>
        <w:t>личес</w:t>
      </w:r>
      <w:r w:rsidR="00A401F1">
        <w:rPr>
          <w:rFonts w:ascii="Times New Roman" w:hAnsi="Times New Roman" w:cs="Times New Roman"/>
          <w:sz w:val="28"/>
          <w:szCs w:val="28"/>
        </w:rPr>
        <w:t>тво учащихся отметило приём</w:t>
      </w:r>
      <w:r w:rsidR="00E7592C" w:rsidRPr="00063C84">
        <w:rPr>
          <w:rFonts w:ascii="Times New Roman" w:hAnsi="Times New Roman" w:cs="Times New Roman"/>
          <w:sz w:val="28"/>
          <w:szCs w:val="28"/>
        </w:rPr>
        <w:t xml:space="preserve"> «Верите ли вы?». Достоинство данного приёма по отношению к другим стратегиям состоит в том, что</w:t>
      </w:r>
      <w:r w:rsidR="00346284">
        <w:rPr>
          <w:rFonts w:ascii="Times New Roman" w:hAnsi="Times New Roman" w:cs="Times New Roman"/>
          <w:sz w:val="28"/>
          <w:szCs w:val="28"/>
        </w:rPr>
        <w:t xml:space="preserve"> в режиме игры преподаватель не</w:t>
      </w:r>
      <w:r w:rsidR="00E7592C" w:rsidRPr="00063C84">
        <w:rPr>
          <w:rFonts w:ascii="Times New Roman" w:hAnsi="Times New Roman" w:cs="Times New Roman"/>
          <w:sz w:val="28"/>
          <w:szCs w:val="28"/>
        </w:rPr>
        <w:t>навязчивым способом без особых усилий вовлекает учащихся в изучаемый предмет. При этом внимание учащихся остаётся сосредоточенным на решении вопроса довольно длительный период.</w:t>
      </w:r>
      <w:r w:rsidR="002446AE" w:rsidRPr="00063C84">
        <w:rPr>
          <w:rFonts w:ascii="Times New Roman" w:hAnsi="Times New Roman" w:cs="Times New Roman"/>
          <w:sz w:val="28"/>
          <w:szCs w:val="28"/>
        </w:rPr>
        <w:t xml:space="preserve"> Положительно воспринимая вопросы, учащи</w:t>
      </w:r>
      <w:r w:rsidRPr="00063C84">
        <w:rPr>
          <w:rFonts w:ascii="Times New Roman" w:hAnsi="Times New Roman" w:cs="Times New Roman"/>
          <w:sz w:val="28"/>
          <w:szCs w:val="28"/>
        </w:rPr>
        <w:t>еся не только включаются в решение поставленной задачи</w:t>
      </w:r>
      <w:r w:rsidR="002446AE" w:rsidRPr="00063C84">
        <w:rPr>
          <w:rFonts w:ascii="Times New Roman" w:hAnsi="Times New Roman" w:cs="Times New Roman"/>
          <w:sz w:val="28"/>
          <w:szCs w:val="28"/>
        </w:rPr>
        <w:t>, но и становятся генераторами новых вопросов</w:t>
      </w:r>
      <w:r w:rsidR="00261E7D" w:rsidRPr="00063C84">
        <w:rPr>
          <w:rFonts w:ascii="Times New Roman" w:hAnsi="Times New Roman" w:cs="Times New Roman"/>
          <w:sz w:val="28"/>
          <w:szCs w:val="28"/>
        </w:rPr>
        <w:t>,</w:t>
      </w:r>
      <w:r w:rsidR="002446AE" w:rsidRPr="00063C84">
        <w:rPr>
          <w:rFonts w:ascii="Times New Roman" w:hAnsi="Times New Roman" w:cs="Times New Roman"/>
          <w:sz w:val="28"/>
          <w:szCs w:val="28"/>
        </w:rPr>
        <w:t xml:space="preserve"> идей и предложений для дискуссии. Открытый характер данного </w:t>
      </w:r>
      <w:proofErr w:type="gramStart"/>
      <w:r w:rsidR="002446AE" w:rsidRPr="00063C84">
        <w:rPr>
          <w:rFonts w:ascii="Times New Roman" w:hAnsi="Times New Roman" w:cs="Times New Roman"/>
          <w:sz w:val="28"/>
          <w:szCs w:val="28"/>
        </w:rPr>
        <w:t>приёма</w:t>
      </w:r>
      <w:proofErr w:type="gramEnd"/>
      <w:r w:rsidR="002446AE" w:rsidRPr="00063C84">
        <w:rPr>
          <w:rFonts w:ascii="Times New Roman" w:hAnsi="Times New Roman" w:cs="Times New Roman"/>
          <w:sz w:val="28"/>
          <w:szCs w:val="28"/>
        </w:rPr>
        <w:t xml:space="preserve"> безусловно является хорошим подспорьем для знакомства с дальнейшей информации.</w:t>
      </w:r>
    </w:p>
    <w:p w:rsidR="008F7961" w:rsidRPr="00063C84" w:rsidRDefault="00E7592C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6F0A"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50" cy="28384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36929" w:rsidRPr="00536929" w:rsidRDefault="007B0F2D" w:rsidP="0053692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   </w:t>
      </w:r>
      <w:r w:rsidR="00E80C9E" w:rsidRPr="003E5EF1">
        <w:rPr>
          <w:rFonts w:ascii="Times New Roman" w:hAnsi="Times New Roman" w:cs="Times New Roman"/>
          <w:sz w:val="28"/>
          <w:szCs w:val="28"/>
        </w:rPr>
        <w:t xml:space="preserve">       </w:t>
      </w:r>
      <w:r w:rsidR="00536929">
        <w:rPr>
          <w:rFonts w:ascii="Times New Roman" w:hAnsi="Times New Roman" w:cs="Times New Roman"/>
          <w:sz w:val="28"/>
          <w:szCs w:val="28"/>
        </w:rPr>
        <w:t xml:space="preserve">    </w:t>
      </w:r>
      <w:r w:rsidR="00E80C9E">
        <w:rPr>
          <w:rFonts w:ascii="Times New Roman" w:hAnsi="Times New Roman" w:cs="Times New Roman"/>
          <w:sz w:val="28"/>
          <w:szCs w:val="28"/>
        </w:rPr>
        <w:t xml:space="preserve">Рисунок 4 </w:t>
      </w:r>
      <w:r w:rsidR="00536929" w:rsidRPr="00536929">
        <w:rPr>
          <w:bCs/>
          <w:sz w:val="28"/>
          <w:szCs w:val="28"/>
        </w:rPr>
        <w:t>Используемые приёмы стадии вызова</w:t>
      </w:r>
    </w:p>
    <w:p w:rsidR="00261E7D" w:rsidRPr="003E5EF1" w:rsidRDefault="00261E7D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320" w:rsidRPr="00063C84" w:rsidRDefault="00261E7D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 </w:t>
      </w:r>
      <w:r w:rsidR="00B32E86" w:rsidRPr="00063C84">
        <w:rPr>
          <w:rFonts w:ascii="Times New Roman" w:hAnsi="Times New Roman" w:cs="Times New Roman"/>
          <w:sz w:val="28"/>
          <w:szCs w:val="28"/>
        </w:rPr>
        <w:t xml:space="preserve">На стадии </w:t>
      </w:r>
      <w:r w:rsidR="00B32E86" w:rsidRPr="00E978F0">
        <w:rPr>
          <w:rFonts w:ascii="Times New Roman" w:hAnsi="Times New Roman" w:cs="Times New Roman"/>
          <w:i/>
          <w:sz w:val="28"/>
          <w:szCs w:val="28"/>
        </w:rPr>
        <w:t>осмысления</w:t>
      </w:r>
      <w:r w:rsidR="00B32E86" w:rsidRPr="00063C84">
        <w:rPr>
          <w:rFonts w:ascii="Times New Roman" w:hAnsi="Times New Roman" w:cs="Times New Roman"/>
          <w:sz w:val="28"/>
          <w:szCs w:val="28"/>
        </w:rPr>
        <w:t xml:space="preserve"> мы также старались разнообразить приёмы и проследить их эффект при работе с новым материалом. Нам удалось апробировать такие приёмы как «Перекрёстная дискуссия», Таблица «ЗХУ», </w:t>
      </w:r>
      <w:r w:rsidR="002F4320" w:rsidRPr="00063C84">
        <w:rPr>
          <w:rFonts w:ascii="Times New Roman" w:hAnsi="Times New Roman" w:cs="Times New Roman"/>
          <w:sz w:val="28"/>
          <w:szCs w:val="28"/>
        </w:rPr>
        <w:t>«Бортовые журналы», «</w:t>
      </w:r>
      <w:proofErr w:type="spellStart"/>
      <w:r w:rsidR="002F4320" w:rsidRPr="00063C84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2F4320" w:rsidRPr="00063C8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F4320" w:rsidRPr="00063C84" w:rsidRDefault="002F4320" w:rsidP="00CE66B4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5375" cy="3752850"/>
            <wp:effectExtent l="19050" t="0" r="9525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929" w:rsidRDefault="00536929" w:rsidP="0053692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36929" w:rsidRPr="00E978F0" w:rsidRDefault="00536929" w:rsidP="0053692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0F2D" w:rsidRPr="00063C84">
        <w:rPr>
          <w:rFonts w:ascii="Times New Roman" w:hAnsi="Times New Roman" w:cs="Times New Roman"/>
          <w:sz w:val="28"/>
          <w:szCs w:val="28"/>
        </w:rPr>
        <w:t>Рисунок 5</w:t>
      </w:r>
      <w:r w:rsidRPr="00536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опроса на стадии осмысления</w:t>
      </w:r>
    </w:p>
    <w:p w:rsidR="00261E7D" w:rsidRPr="00063C84" w:rsidRDefault="00536929" w:rsidP="0053692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E5EF1">
        <w:rPr>
          <w:rFonts w:ascii="Times New Roman" w:hAnsi="Times New Roman" w:cs="Times New Roman"/>
          <w:sz w:val="28"/>
          <w:szCs w:val="28"/>
        </w:rPr>
        <w:t xml:space="preserve">    </w:t>
      </w:r>
      <w:r w:rsidR="00261E7D" w:rsidRPr="00063C84">
        <w:rPr>
          <w:rFonts w:ascii="Times New Roman" w:hAnsi="Times New Roman" w:cs="Times New Roman"/>
          <w:sz w:val="28"/>
          <w:szCs w:val="28"/>
        </w:rPr>
        <w:t>На данном этапе</w:t>
      </w:r>
      <w:r w:rsidR="00B32E86" w:rsidRPr="00063C84">
        <w:rPr>
          <w:rFonts w:ascii="Times New Roman" w:hAnsi="Times New Roman" w:cs="Times New Roman"/>
          <w:sz w:val="28"/>
          <w:szCs w:val="28"/>
        </w:rPr>
        <w:t xml:space="preserve"> также был проведён опрос</w:t>
      </w:r>
      <w:r w:rsidR="00261E7D" w:rsidRPr="00063C84">
        <w:rPr>
          <w:rFonts w:ascii="Times New Roman" w:hAnsi="Times New Roman" w:cs="Times New Roman"/>
          <w:sz w:val="28"/>
          <w:szCs w:val="28"/>
        </w:rPr>
        <w:t>.</w:t>
      </w:r>
      <w:r w:rsidR="00A401F1">
        <w:rPr>
          <w:rFonts w:ascii="Times New Roman" w:hAnsi="Times New Roman" w:cs="Times New Roman"/>
          <w:sz w:val="28"/>
          <w:szCs w:val="28"/>
        </w:rPr>
        <w:t xml:space="preserve"> В соответствии с рис. 5  н</w:t>
      </w:r>
      <w:r w:rsidR="006210DB" w:rsidRPr="00063C84">
        <w:rPr>
          <w:rFonts w:ascii="Times New Roman" w:hAnsi="Times New Roman" w:cs="Times New Roman"/>
          <w:sz w:val="28"/>
          <w:szCs w:val="28"/>
        </w:rPr>
        <w:t>аибольшее количество голосов набрали приём</w:t>
      </w:r>
      <w:r w:rsidR="00261E7D" w:rsidRPr="00063C84">
        <w:rPr>
          <w:rFonts w:ascii="Times New Roman" w:hAnsi="Times New Roman" w:cs="Times New Roman"/>
          <w:sz w:val="28"/>
          <w:szCs w:val="28"/>
        </w:rPr>
        <w:t xml:space="preserve">ы </w:t>
      </w:r>
      <w:r w:rsidR="006210DB" w:rsidRPr="00063C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10DB" w:rsidRPr="00063C84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6210DB" w:rsidRPr="00063C84">
        <w:rPr>
          <w:rFonts w:ascii="Times New Roman" w:hAnsi="Times New Roman" w:cs="Times New Roman"/>
          <w:sz w:val="28"/>
          <w:szCs w:val="28"/>
        </w:rPr>
        <w:t>» и «Перекрё</w:t>
      </w:r>
      <w:r w:rsidR="00261E7D" w:rsidRPr="00063C84">
        <w:rPr>
          <w:rFonts w:ascii="Times New Roman" w:hAnsi="Times New Roman" w:cs="Times New Roman"/>
          <w:sz w:val="28"/>
          <w:szCs w:val="28"/>
        </w:rPr>
        <w:t>стная дискуссия». Было выявлено</w:t>
      </w:r>
      <w:r w:rsidR="006210DB" w:rsidRPr="00063C84">
        <w:rPr>
          <w:rFonts w:ascii="Times New Roman" w:hAnsi="Times New Roman" w:cs="Times New Roman"/>
          <w:sz w:val="28"/>
          <w:szCs w:val="28"/>
        </w:rPr>
        <w:t xml:space="preserve">, что </w:t>
      </w:r>
      <w:r w:rsidR="002F4320" w:rsidRPr="00063C84">
        <w:rPr>
          <w:rFonts w:ascii="Times New Roman" w:hAnsi="Times New Roman" w:cs="Times New Roman"/>
          <w:sz w:val="28"/>
          <w:szCs w:val="28"/>
        </w:rPr>
        <w:t>р</w:t>
      </w:r>
      <w:r w:rsidR="006210DB" w:rsidRPr="00063C84">
        <w:rPr>
          <w:rFonts w:ascii="Times New Roman" w:hAnsi="Times New Roman" w:cs="Times New Roman"/>
          <w:sz w:val="28"/>
          <w:szCs w:val="28"/>
        </w:rPr>
        <w:t>аботая с приёмом «</w:t>
      </w:r>
      <w:proofErr w:type="spellStart"/>
      <w:r w:rsidR="006210DB" w:rsidRPr="00063C84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6210DB" w:rsidRPr="00063C84">
        <w:rPr>
          <w:rFonts w:ascii="Times New Roman" w:hAnsi="Times New Roman" w:cs="Times New Roman"/>
          <w:sz w:val="28"/>
          <w:szCs w:val="28"/>
        </w:rPr>
        <w:t>»</w:t>
      </w:r>
      <w:r w:rsidR="002F4320" w:rsidRPr="00063C84">
        <w:rPr>
          <w:rFonts w:ascii="Times New Roman" w:hAnsi="Times New Roman" w:cs="Times New Roman"/>
          <w:sz w:val="28"/>
          <w:szCs w:val="28"/>
        </w:rPr>
        <w:t xml:space="preserve"> учащиеся проявляют большую любознательность и интерес к планомерному поиску ответов</w:t>
      </w:r>
      <w:r w:rsidR="006210DB" w:rsidRPr="00063C84">
        <w:rPr>
          <w:rFonts w:ascii="Times New Roman" w:hAnsi="Times New Roman" w:cs="Times New Roman"/>
          <w:sz w:val="28"/>
          <w:szCs w:val="28"/>
        </w:rPr>
        <w:t xml:space="preserve">. Ребята </w:t>
      </w:r>
      <w:r w:rsidR="00261E7D" w:rsidRPr="00063C84">
        <w:rPr>
          <w:rFonts w:ascii="Times New Roman" w:hAnsi="Times New Roman" w:cs="Times New Roman"/>
          <w:sz w:val="28"/>
          <w:szCs w:val="28"/>
        </w:rPr>
        <w:t>неоднократно возвращались к тексту, в</w:t>
      </w:r>
      <w:r w:rsidR="006210DB" w:rsidRPr="00063C84">
        <w:rPr>
          <w:rFonts w:ascii="Times New Roman" w:hAnsi="Times New Roman" w:cs="Times New Roman"/>
          <w:sz w:val="28"/>
          <w:szCs w:val="28"/>
        </w:rPr>
        <w:t xml:space="preserve"> результате чего чтение было не </w:t>
      </w:r>
      <w:r w:rsidR="002F4320" w:rsidRPr="00063C8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61E7D" w:rsidRPr="00063C84">
        <w:rPr>
          <w:rFonts w:ascii="Times New Roman" w:hAnsi="Times New Roman" w:cs="Times New Roman"/>
          <w:sz w:val="28"/>
          <w:szCs w:val="28"/>
        </w:rPr>
        <w:t xml:space="preserve"> многократным, но и вдумчивым. Учащиеся дос</w:t>
      </w:r>
      <w:r w:rsidR="006210DB" w:rsidRPr="00063C84">
        <w:rPr>
          <w:rFonts w:ascii="Times New Roman" w:hAnsi="Times New Roman" w:cs="Times New Roman"/>
          <w:sz w:val="28"/>
          <w:szCs w:val="28"/>
        </w:rPr>
        <w:t>тато</w:t>
      </w:r>
      <w:r w:rsidR="002F4320" w:rsidRPr="00063C84">
        <w:rPr>
          <w:rFonts w:ascii="Times New Roman" w:hAnsi="Times New Roman" w:cs="Times New Roman"/>
          <w:sz w:val="28"/>
          <w:szCs w:val="28"/>
        </w:rPr>
        <w:t>чно со</w:t>
      </w:r>
      <w:r w:rsidR="00261E7D" w:rsidRPr="00063C84">
        <w:rPr>
          <w:rFonts w:ascii="Times New Roman" w:hAnsi="Times New Roman" w:cs="Times New Roman"/>
          <w:sz w:val="28"/>
          <w:szCs w:val="28"/>
        </w:rPr>
        <w:t>с</w:t>
      </w:r>
      <w:r w:rsidR="002F4320" w:rsidRPr="00063C84">
        <w:rPr>
          <w:rFonts w:ascii="Times New Roman" w:hAnsi="Times New Roman" w:cs="Times New Roman"/>
          <w:sz w:val="28"/>
          <w:szCs w:val="28"/>
        </w:rPr>
        <w:t xml:space="preserve">редоточено работали также </w:t>
      </w:r>
      <w:r w:rsidR="006210DB" w:rsidRPr="00063C84">
        <w:rPr>
          <w:rFonts w:ascii="Times New Roman" w:hAnsi="Times New Roman" w:cs="Times New Roman"/>
          <w:sz w:val="28"/>
          <w:szCs w:val="28"/>
        </w:rPr>
        <w:t>при обсуждении своих записей. Так как не все учащиеся любят</w:t>
      </w:r>
      <w:r w:rsidR="00261E7D" w:rsidRPr="00063C84">
        <w:rPr>
          <w:rFonts w:ascii="Times New Roman" w:hAnsi="Times New Roman" w:cs="Times New Roman"/>
          <w:sz w:val="28"/>
          <w:szCs w:val="28"/>
        </w:rPr>
        <w:t xml:space="preserve"> писать, то можно было заметить</w:t>
      </w:r>
      <w:r w:rsidR="006210DB" w:rsidRPr="00063C84">
        <w:rPr>
          <w:rFonts w:ascii="Times New Roman" w:hAnsi="Times New Roman" w:cs="Times New Roman"/>
          <w:sz w:val="28"/>
          <w:szCs w:val="28"/>
        </w:rPr>
        <w:t>, что данный метод оказался интер</w:t>
      </w:r>
      <w:r w:rsidR="00261E7D" w:rsidRPr="00063C84">
        <w:rPr>
          <w:rFonts w:ascii="Times New Roman" w:hAnsi="Times New Roman" w:cs="Times New Roman"/>
          <w:sz w:val="28"/>
          <w:szCs w:val="28"/>
        </w:rPr>
        <w:t>есным даже тем, кто обычно любит</w:t>
      </w:r>
      <w:r w:rsidR="006210DB" w:rsidRPr="00063C84">
        <w:rPr>
          <w:rFonts w:ascii="Times New Roman" w:hAnsi="Times New Roman" w:cs="Times New Roman"/>
          <w:sz w:val="28"/>
          <w:szCs w:val="28"/>
        </w:rPr>
        <w:t xml:space="preserve"> отсидеться. Данная стратегия не только помогла графически упорядочить материал, но добраться до сути изучаемого вопроса.</w:t>
      </w:r>
      <w:r w:rsidR="002F4320"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0F7ECA" w:rsidRPr="00063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E86" w:rsidRPr="00063C84" w:rsidRDefault="00261E7D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</w:t>
      </w:r>
      <w:r w:rsidR="000F7ECA" w:rsidRPr="00063C84">
        <w:rPr>
          <w:rFonts w:ascii="Times New Roman" w:hAnsi="Times New Roman" w:cs="Times New Roman"/>
          <w:sz w:val="28"/>
          <w:szCs w:val="28"/>
        </w:rPr>
        <w:t xml:space="preserve">Мы хотели бы отметить, что данный приём является достаточно универсальным и может быть использован на любой стадии. Также для данного приёма характерна предметная область использования, преимущественно научно-популярные тексты. Но мы придерживаемся мнения, что данный приём уместен и при работе с художественными текстами, так как </w:t>
      </w:r>
      <w:r w:rsidR="009C62C6" w:rsidRPr="00063C84">
        <w:rPr>
          <w:rFonts w:ascii="Times New Roman" w:hAnsi="Times New Roman" w:cs="Times New Roman"/>
          <w:sz w:val="28"/>
          <w:szCs w:val="28"/>
        </w:rPr>
        <w:t xml:space="preserve">способствует развитию таких качеств как внимательность и усердность. </w:t>
      </w:r>
    </w:p>
    <w:p w:rsidR="002F4320" w:rsidRPr="00063C84" w:rsidRDefault="00261E7D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</w:t>
      </w:r>
      <w:r w:rsidR="002F4320" w:rsidRPr="00063C84">
        <w:rPr>
          <w:rFonts w:ascii="Times New Roman" w:hAnsi="Times New Roman" w:cs="Times New Roman"/>
          <w:sz w:val="28"/>
          <w:szCs w:val="28"/>
        </w:rPr>
        <w:t xml:space="preserve">Работая с приёмом «Перекрёстная дискуссия»,  было достаточно сложно организовать </w:t>
      </w:r>
      <w:r w:rsidRPr="00063C84">
        <w:rPr>
          <w:rFonts w:ascii="Times New Roman" w:hAnsi="Times New Roman" w:cs="Times New Roman"/>
          <w:sz w:val="28"/>
          <w:szCs w:val="28"/>
        </w:rPr>
        <w:t>воспитательные моменты</w:t>
      </w:r>
      <w:r w:rsidR="002F4320" w:rsidRPr="00063C84">
        <w:rPr>
          <w:rFonts w:ascii="Times New Roman" w:hAnsi="Times New Roman" w:cs="Times New Roman"/>
          <w:sz w:val="28"/>
          <w:szCs w:val="28"/>
        </w:rPr>
        <w:t>. Ребята с легкостью участво</w:t>
      </w:r>
      <w:r w:rsidRPr="00063C84">
        <w:rPr>
          <w:rFonts w:ascii="Times New Roman" w:hAnsi="Times New Roman" w:cs="Times New Roman"/>
          <w:sz w:val="28"/>
          <w:szCs w:val="28"/>
        </w:rPr>
        <w:t>вали в дискуссии, но</w:t>
      </w:r>
      <w:r w:rsidR="004C3F16" w:rsidRPr="00063C84">
        <w:rPr>
          <w:rFonts w:ascii="Times New Roman" w:hAnsi="Times New Roman" w:cs="Times New Roman"/>
          <w:sz w:val="28"/>
          <w:szCs w:val="28"/>
        </w:rPr>
        <w:t xml:space="preserve"> когда происходило столкновение противоположных точек зрения, требовалось время для неоднократного объяснения правил поведения. В целом приём является достаточно эффективным, так как создаёт внутреннюю необходимость испытания своих идей и представлений. Также данный приём помогает преодолеть естественную человеческую склонность считать своё мнение единственно правильным, значимым и верным. Работая с данным приёмом</w:t>
      </w:r>
      <w:r w:rsidRPr="00063C84">
        <w:rPr>
          <w:rFonts w:ascii="Times New Roman" w:hAnsi="Times New Roman" w:cs="Times New Roman"/>
          <w:sz w:val="28"/>
          <w:szCs w:val="28"/>
        </w:rPr>
        <w:t>,</w:t>
      </w:r>
      <w:r w:rsidR="00E978F0">
        <w:rPr>
          <w:rFonts w:ascii="Times New Roman" w:hAnsi="Times New Roman" w:cs="Times New Roman"/>
          <w:sz w:val="28"/>
          <w:szCs w:val="28"/>
        </w:rPr>
        <w:t xml:space="preserve"> был</w:t>
      </w:r>
      <w:r w:rsidR="00A401F1">
        <w:rPr>
          <w:rFonts w:ascii="Times New Roman" w:hAnsi="Times New Roman" w:cs="Times New Roman"/>
          <w:sz w:val="28"/>
          <w:szCs w:val="28"/>
        </w:rPr>
        <w:t xml:space="preserve"> отмечен большой эмоцио</w:t>
      </w:r>
      <w:r w:rsidR="004C3F16" w:rsidRPr="00063C84">
        <w:rPr>
          <w:rFonts w:ascii="Times New Roman" w:hAnsi="Times New Roman" w:cs="Times New Roman"/>
          <w:sz w:val="28"/>
          <w:szCs w:val="28"/>
        </w:rPr>
        <w:t xml:space="preserve">нальный подъём, а также проявление любознательности к теме, даже </w:t>
      </w:r>
      <w:r w:rsidR="00E978F0">
        <w:rPr>
          <w:rFonts w:ascii="Times New Roman" w:hAnsi="Times New Roman" w:cs="Times New Roman"/>
          <w:sz w:val="28"/>
          <w:szCs w:val="28"/>
        </w:rPr>
        <w:t xml:space="preserve">во </w:t>
      </w:r>
      <w:r w:rsidR="004C3F16" w:rsidRPr="00063C84">
        <w:rPr>
          <w:rFonts w:ascii="Times New Roman" w:hAnsi="Times New Roman" w:cs="Times New Roman"/>
          <w:sz w:val="28"/>
          <w:szCs w:val="28"/>
        </w:rPr>
        <w:t>внеурочное время. Ребята охотно обсуждали вопрос и приводили свои примеры даже после окончания урока.</w:t>
      </w:r>
    </w:p>
    <w:p w:rsidR="0016187C" w:rsidRPr="00063C84" w:rsidRDefault="00261E7D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 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На стадии </w:t>
      </w:r>
      <w:r w:rsidR="0016187C" w:rsidRPr="00346284">
        <w:rPr>
          <w:rFonts w:ascii="Times New Roman" w:hAnsi="Times New Roman" w:cs="Times New Roman"/>
          <w:i/>
          <w:sz w:val="28"/>
          <w:szCs w:val="28"/>
        </w:rPr>
        <w:t xml:space="preserve">рефлексии </w:t>
      </w:r>
      <w:r w:rsidR="0016187C" w:rsidRPr="00063C84">
        <w:rPr>
          <w:rFonts w:ascii="Times New Roman" w:hAnsi="Times New Roman" w:cs="Times New Roman"/>
          <w:sz w:val="28"/>
          <w:szCs w:val="28"/>
        </w:rPr>
        <w:t>абсолютным лидером был назван приём «</w:t>
      </w:r>
      <w:proofErr w:type="spellStart"/>
      <w:r w:rsidR="0016187C" w:rsidRPr="00063C8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16187C" w:rsidRPr="00063C84">
        <w:rPr>
          <w:rFonts w:ascii="Times New Roman" w:hAnsi="Times New Roman" w:cs="Times New Roman"/>
          <w:sz w:val="28"/>
          <w:szCs w:val="28"/>
        </w:rPr>
        <w:t xml:space="preserve">».  Так как данный приём носит творческий характер, то каждый </w:t>
      </w:r>
      <w:r w:rsidR="0016187C" w:rsidRPr="00063C84">
        <w:rPr>
          <w:rFonts w:ascii="Times New Roman" w:hAnsi="Times New Roman" w:cs="Times New Roman"/>
          <w:sz w:val="28"/>
          <w:szCs w:val="28"/>
        </w:rPr>
        <w:lastRenderedPageBreak/>
        <w:t>ученик смог творчески реализовать решение по изучаемому вопросу и проявить уже се</w:t>
      </w:r>
      <w:r w:rsidRPr="00063C84">
        <w:rPr>
          <w:rFonts w:ascii="Times New Roman" w:hAnsi="Times New Roman" w:cs="Times New Roman"/>
          <w:sz w:val="28"/>
          <w:szCs w:val="28"/>
        </w:rPr>
        <w:t>бя как автор. Многим ребятам на</w:t>
      </w:r>
      <w:r w:rsidR="0016187C" w:rsidRPr="00063C84">
        <w:rPr>
          <w:rFonts w:ascii="Times New Roman" w:hAnsi="Times New Roman" w:cs="Times New Roman"/>
          <w:sz w:val="28"/>
          <w:szCs w:val="28"/>
        </w:rPr>
        <w:t>столько понравился приём, что они предлагали сочинять</w:t>
      </w:r>
      <w:r w:rsidR="00346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284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="00346284">
        <w:rPr>
          <w:rFonts w:ascii="Times New Roman" w:hAnsi="Times New Roman" w:cs="Times New Roman"/>
          <w:sz w:val="28"/>
          <w:szCs w:val="28"/>
        </w:rPr>
        <w:t xml:space="preserve"> и на другие темы. Не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даром </w:t>
      </w:r>
      <w:r w:rsidRPr="00063C84">
        <w:rPr>
          <w:rFonts w:ascii="Times New Roman" w:hAnsi="Times New Roman" w:cs="Times New Roman"/>
          <w:sz w:val="28"/>
          <w:szCs w:val="28"/>
        </w:rPr>
        <w:t xml:space="preserve">многие методисты </w:t>
      </w:r>
      <w:r w:rsidR="00A401F1">
        <w:rPr>
          <w:rFonts w:ascii="Times New Roman" w:hAnsi="Times New Roman" w:cs="Times New Roman"/>
          <w:sz w:val="28"/>
          <w:szCs w:val="28"/>
        </w:rPr>
        <w:t>сравнивают «</w:t>
      </w:r>
      <w:proofErr w:type="spellStart"/>
      <w:r w:rsidR="00A401F1">
        <w:rPr>
          <w:rFonts w:ascii="Times New Roman" w:hAnsi="Times New Roman" w:cs="Times New Roman"/>
          <w:sz w:val="28"/>
          <w:szCs w:val="28"/>
        </w:rPr>
        <w:t>С</w:t>
      </w:r>
      <w:r w:rsidR="003A158C" w:rsidRPr="00063C84">
        <w:rPr>
          <w:rFonts w:ascii="Times New Roman" w:hAnsi="Times New Roman" w:cs="Times New Roman"/>
          <w:sz w:val="28"/>
          <w:szCs w:val="28"/>
        </w:rPr>
        <w:t>инквейн</w:t>
      </w:r>
      <w:proofErr w:type="spellEnd"/>
      <w:r w:rsidR="00A401F1">
        <w:rPr>
          <w:rFonts w:ascii="Times New Roman" w:hAnsi="Times New Roman" w:cs="Times New Roman"/>
          <w:sz w:val="28"/>
          <w:szCs w:val="28"/>
        </w:rPr>
        <w:t>»</w:t>
      </w:r>
      <w:r w:rsidR="003A158C" w:rsidRPr="00063C84">
        <w:rPr>
          <w:rFonts w:ascii="Times New Roman" w:hAnsi="Times New Roman" w:cs="Times New Roman"/>
          <w:sz w:val="28"/>
          <w:szCs w:val="28"/>
        </w:rPr>
        <w:t xml:space="preserve"> с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 достаточно мощным инструментом</w:t>
      </w:r>
      <w:r w:rsidR="003A158C" w:rsidRPr="00063C84">
        <w:rPr>
          <w:rFonts w:ascii="Times New Roman" w:hAnsi="Times New Roman" w:cs="Times New Roman"/>
          <w:sz w:val="28"/>
          <w:szCs w:val="28"/>
        </w:rPr>
        <w:t>, который эффективен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 при работе на стадии рефлексии, т.е. подведении итогов. </w:t>
      </w:r>
      <w:r w:rsidR="00A401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6187C" w:rsidRPr="00063C8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A401F1">
        <w:rPr>
          <w:rFonts w:ascii="Times New Roman" w:hAnsi="Times New Roman" w:cs="Times New Roman"/>
          <w:sz w:val="28"/>
          <w:szCs w:val="28"/>
        </w:rPr>
        <w:t>»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 помог не только резюмировать информацию, но и изложить свои выводы и идеи в нескольких словах, дос</w:t>
      </w:r>
      <w:r w:rsidR="00A401F1">
        <w:rPr>
          <w:rFonts w:ascii="Times New Roman" w:hAnsi="Times New Roman" w:cs="Times New Roman"/>
          <w:sz w:val="28"/>
          <w:szCs w:val="28"/>
        </w:rPr>
        <w:t>тупных для окружающих. Так как «</w:t>
      </w:r>
      <w:proofErr w:type="spellStart"/>
      <w:r w:rsidR="00A401F1">
        <w:rPr>
          <w:rFonts w:ascii="Times New Roman" w:hAnsi="Times New Roman" w:cs="Times New Roman"/>
          <w:sz w:val="28"/>
          <w:szCs w:val="28"/>
        </w:rPr>
        <w:t>С</w:t>
      </w:r>
      <w:r w:rsidR="0016187C" w:rsidRPr="00063C84">
        <w:rPr>
          <w:rFonts w:ascii="Times New Roman" w:hAnsi="Times New Roman" w:cs="Times New Roman"/>
          <w:sz w:val="28"/>
          <w:szCs w:val="28"/>
        </w:rPr>
        <w:t>инквейн</w:t>
      </w:r>
      <w:proofErr w:type="spellEnd"/>
      <w:r w:rsidR="00A401F1">
        <w:rPr>
          <w:rFonts w:ascii="Times New Roman" w:hAnsi="Times New Roman" w:cs="Times New Roman"/>
          <w:sz w:val="28"/>
          <w:szCs w:val="28"/>
        </w:rPr>
        <w:t>»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 является в первую очередь средством </w:t>
      </w:r>
      <w:r w:rsidR="00E978F0">
        <w:rPr>
          <w:rFonts w:ascii="Times New Roman" w:hAnsi="Times New Roman" w:cs="Times New Roman"/>
          <w:sz w:val="28"/>
          <w:szCs w:val="28"/>
        </w:rPr>
        <w:t>творческой выразительности,  тем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E978F0">
        <w:rPr>
          <w:rFonts w:ascii="Times New Roman" w:hAnsi="Times New Roman" w:cs="Times New Roman"/>
          <w:sz w:val="28"/>
          <w:szCs w:val="28"/>
        </w:rPr>
        <w:t>ам</w:t>
      </w:r>
      <w:r w:rsidR="0016187C" w:rsidRPr="00063C84">
        <w:rPr>
          <w:rFonts w:ascii="Times New Roman" w:hAnsi="Times New Roman" w:cs="Times New Roman"/>
          <w:sz w:val="28"/>
          <w:szCs w:val="28"/>
        </w:rPr>
        <w:t>, кто имел сложно</w:t>
      </w:r>
      <w:r w:rsidR="003A158C" w:rsidRPr="00063C84">
        <w:rPr>
          <w:rFonts w:ascii="Times New Roman" w:hAnsi="Times New Roman" w:cs="Times New Roman"/>
          <w:sz w:val="28"/>
          <w:szCs w:val="28"/>
        </w:rPr>
        <w:t xml:space="preserve">сти с написанием </w:t>
      </w:r>
      <w:proofErr w:type="spellStart"/>
      <w:r w:rsidR="003A158C" w:rsidRPr="00063C8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3A158C" w:rsidRPr="00063C84">
        <w:rPr>
          <w:rFonts w:ascii="Times New Roman" w:hAnsi="Times New Roman" w:cs="Times New Roman"/>
          <w:sz w:val="28"/>
          <w:szCs w:val="28"/>
        </w:rPr>
        <w:t>, была</w:t>
      </w:r>
      <w:r w:rsidR="0016187C" w:rsidRPr="00063C84">
        <w:rPr>
          <w:rFonts w:ascii="Times New Roman" w:hAnsi="Times New Roman" w:cs="Times New Roman"/>
          <w:sz w:val="28"/>
          <w:szCs w:val="28"/>
        </w:rPr>
        <w:t xml:space="preserve"> предложена работа в паре, что значительно облегчило работу и помогло выбрать интересные и наиболее точные слова для описания темы.</w:t>
      </w:r>
      <w:r w:rsidR="000F7ECA" w:rsidRPr="00063C84">
        <w:rPr>
          <w:rFonts w:ascii="Times New Roman" w:hAnsi="Times New Roman" w:cs="Times New Roman"/>
          <w:sz w:val="28"/>
          <w:szCs w:val="28"/>
        </w:rPr>
        <w:t xml:space="preserve"> Нам хотелось бы подчеркнуть то, что работая с приёмом «</w:t>
      </w:r>
      <w:proofErr w:type="spellStart"/>
      <w:r w:rsidR="000F7ECA" w:rsidRPr="00063C8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0F7ECA" w:rsidRPr="00063C84">
        <w:rPr>
          <w:rFonts w:ascii="Times New Roman" w:hAnsi="Times New Roman" w:cs="Times New Roman"/>
          <w:sz w:val="28"/>
          <w:szCs w:val="28"/>
        </w:rPr>
        <w:t xml:space="preserve">», учитель получает возможность достаточно легко и просто оценить понятийный багаж учащихся, а также научить ребят излагать сложные представления и предложения в краткой форме.  </w:t>
      </w:r>
    </w:p>
    <w:p w:rsidR="009C62C6" w:rsidRPr="00063C84" w:rsidRDefault="009C62C6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В процессе работы над </w:t>
      </w:r>
      <w:r w:rsidR="003A158C" w:rsidRPr="00063C84">
        <w:rPr>
          <w:rFonts w:ascii="Times New Roman" w:hAnsi="Times New Roman" w:cs="Times New Roman"/>
          <w:sz w:val="28"/>
          <w:szCs w:val="28"/>
        </w:rPr>
        <w:t xml:space="preserve">художественными </w:t>
      </w:r>
      <w:r w:rsidRPr="00063C84">
        <w:rPr>
          <w:rFonts w:ascii="Times New Roman" w:hAnsi="Times New Roman" w:cs="Times New Roman"/>
          <w:sz w:val="28"/>
          <w:szCs w:val="28"/>
        </w:rPr>
        <w:t>произведениями мы замети</w:t>
      </w:r>
      <w:r w:rsidR="003A158C" w:rsidRPr="00063C84">
        <w:rPr>
          <w:rFonts w:ascii="Times New Roman" w:hAnsi="Times New Roman" w:cs="Times New Roman"/>
          <w:sz w:val="28"/>
          <w:szCs w:val="28"/>
        </w:rPr>
        <w:t>ли, что знакомство с англоязычны</w:t>
      </w:r>
      <w:r w:rsidRPr="00063C84">
        <w:rPr>
          <w:rFonts w:ascii="Times New Roman" w:hAnsi="Times New Roman" w:cs="Times New Roman"/>
          <w:sz w:val="28"/>
          <w:szCs w:val="28"/>
        </w:rPr>
        <w:t>ми текстами в режиме раз</w:t>
      </w:r>
      <w:r w:rsidR="003A158C" w:rsidRPr="00063C84">
        <w:rPr>
          <w:rFonts w:ascii="Times New Roman" w:hAnsi="Times New Roman" w:cs="Times New Roman"/>
          <w:sz w:val="28"/>
          <w:szCs w:val="28"/>
        </w:rPr>
        <w:t>вития критического мышления, пло</w:t>
      </w:r>
      <w:r w:rsidRPr="00063C84">
        <w:rPr>
          <w:rFonts w:ascii="Times New Roman" w:hAnsi="Times New Roman" w:cs="Times New Roman"/>
          <w:sz w:val="28"/>
          <w:szCs w:val="28"/>
        </w:rPr>
        <w:t>дотворно сказалось и на опыте</w:t>
      </w:r>
      <w:r w:rsidR="00DB4CE6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несущем в себе коммуникативный характер. Достаточной явной чертой</w:t>
      </w:r>
      <w:r w:rsidR="00DB4CE6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проявившейся у учащихся</w:t>
      </w:r>
      <w:r w:rsidR="00DB4CE6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явилось критическое отношение не только к окружающим, но и к себе.</w:t>
      </w:r>
    </w:p>
    <w:p w:rsidR="000D281F" w:rsidRPr="00063C84" w:rsidRDefault="00ED4526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D281F" w:rsidRPr="00063C84">
        <w:rPr>
          <w:rFonts w:ascii="Times New Roman" w:hAnsi="Times New Roman" w:cs="Times New Roman"/>
          <w:sz w:val="28"/>
          <w:szCs w:val="28"/>
        </w:rPr>
        <w:t>В период работы в режиме технологии мы не только анализировали действенность методов развития критич</w:t>
      </w:r>
      <w:r w:rsidR="005D70B8" w:rsidRPr="00063C84">
        <w:rPr>
          <w:rFonts w:ascii="Times New Roman" w:hAnsi="Times New Roman" w:cs="Times New Roman"/>
          <w:sz w:val="28"/>
          <w:szCs w:val="28"/>
        </w:rPr>
        <w:t>еского мышления, но и отслеживали общую картину знаний и умений учащихся:</w:t>
      </w:r>
      <w:r w:rsidR="00E978F0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="000D281F" w:rsidRPr="00063C84">
        <w:rPr>
          <w:rFonts w:ascii="Times New Roman" w:hAnsi="Times New Roman" w:cs="Times New Roman"/>
          <w:sz w:val="28"/>
          <w:szCs w:val="28"/>
        </w:rPr>
        <w:t xml:space="preserve"> тестирования для диагностики познавате</w:t>
      </w:r>
      <w:r w:rsidR="005D70B8" w:rsidRPr="00063C84">
        <w:rPr>
          <w:rFonts w:ascii="Times New Roman" w:hAnsi="Times New Roman" w:cs="Times New Roman"/>
          <w:sz w:val="28"/>
          <w:szCs w:val="28"/>
        </w:rPr>
        <w:t>л</w:t>
      </w:r>
      <w:r w:rsidR="000D281F" w:rsidRPr="00063C84">
        <w:rPr>
          <w:rFonts w:ascii="Times New Roman" w:hAnsi="Times New Roman" w:cs="Times New Roman"/>
          <w:sz w:val="28"/>
          <w:szCs w:val="28"/>
        </w:rPr>
        <w:t>ьных процессов учащихся, учебных воз</w:t>
      </w:r>
      <w:r w:rsidR="000E414D" w:rsidRPr="00063C84">
        <w:rPr>
          <w:rFonts w:ascii="Times New Roman" w:hAnsi="Times New Roman" w:cs="Times New Roman"/>
          <w:sz w:val="28"/>
          <w:szCs w:val="28"/>
        </w:rPr>
        <w:t>можностей</w:t>
      </w:r>
      <w:r w:rsidR="005D70B8" w:rsidRPr="00063C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70B8" w:rsidRPr="00063C8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E978F0">
        <w:rPr>
          <w:rFonts w:ascii="Times New Roman" w:hAnsi="Times New Roman" w:cs="Times New Roman"/>
          <w:sz w:val="28"/>
          <w:szCs w:val="28"/>
        </w:rPr>
        <w:t xml:space="preserve"> у учащихся</w:t>
      </w:r>
      <w:r w:rsidR="000D281F" w:rsidRPr="00063C84">
        <w:rPr>
          <w:rFonts w:ascii="Times New Roman" w:hAnsi="Times New Roman" w:cs="Times New Roman"/>
          <w:sz w:val="28"/>
          <w:szCs w:val="28"/>
        </w:rPr>
        <w:t xml:space="preserve"> мотивов </w:t>
      </w:r>
      <w:r w:rsidR="00E978F0" w:rsidRPr="00063C84">
        <w:rPr>
          <w:rFonts w:ascii="Times New Roman" w:hAnsi="Times New Roman" w:cs="Times New Roman"/>
          <w:sz w:val="28"/>
          <w:szCs w:val="28"/>
        </w:rPr>
        <w:t>обучения</w:t>
      </w:r>
      <w:r w:rsidR="000D281F" w:rsidRPr="00063C84">
        <w:rPr>
          <w:rFonts w:ascii="Times New Roman" w:hAnsi="Times New Roman" w:cs="Times New Roman"/>
          <w:sz w:val="28"/>
          <w:szCs w:val="28"/>
        </w:rPr>
        <w:t>, наличие необх</w:t>
      </w:r>
      <w:r w:rsidR="000E414D" w:rsidRPr="00063C84">
        <w:rPr>
          <w:rFonts w:ascii="Times New Roman" w:hAnsi="Times New Roman" w:cs="Times New Roman"/>
          <w:sz w:val="28"/>
          <w:szCs w:val="28"/>
        </w:rPr>
        <w:t xml:space="preserve">одимого уровня умений и знаний, </w:t>
      </w:r>
      <w:r w:rsidR="000D281F" w:rsidRPr="00063C84">
        <w:rPr>
          <w:rFonts w:ascii="Times New Roman" w:hAnsi="Times New Roman" w:cs="Times New Roman"/>
          <w:sz w:val="28"/>
          <w:szCs w:val="28"/>
        </w:rPr>
        <w:t>резуль</w:t>
      </w:r>
      <w:r w:rsidR="000E414D" w:rsidRPr="00063C84">
        <w:rPr>
          <w:rFonts w:ascii="Times New Roman" w:hAnsi="Times New Roman" w:cs="Times New Roman"/>
          <w:sz w:val="28"/>
          <w:szCs w:val="28"/>
        </w:rPr>
        <w:t xml:space="preserve">татов процесса обучения, </w:t>
      </w:r>
      <w:r w:rsidR="000D281F" w:rsidRPr="00063C84">
        <w:rPr>
          <w:rFonts w:ascii="Times New Roman" w:hAnsi="Times New Roman" w:cs="Times New Roman"/>
          <w:sz w:val="28"/>
          <w:szCs w:val="28"/>
        </w:rPr>
        <w:t>знаний учащихся и соответствие уровневого подхода.</w:t>
      </w:r>
      <w:proofErr w:type="gramEnd"/>
    </w:p>
    <w:p w:rsidR="00CB30CE" w:rsidRDefault="00A401F1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414D" w:rsidRPr="00063C84">
        <w:rPr>
          <w:rFonts w:ascii="Times New Roman" w:hAnsi="Times New Roman" w:cs="Times New Roman"/>
          <w:sz w:val="28"/>
          <w:szCs w:val="28"/>
        </w:rPr>
        <w:t>Проанализировав</w:t>
      </w:r>
      <w:r w:rsidR="00CB30CE" w:rsidRPr="00063C84">
        <w:rPr>
          <w:rFonts w:ascii="Times New Roman" w:hAnsi="Times New Roman" w:cs="Times New Roman"/>
          <w:sz w:val="28"/>
          <w:szCs w:val="28"/>
        </w:rPr>
        <w:t xml:space="preserve"> проделанную работу</w:t>
      </w:r>
      <w:r w:rsidR="000E414D" w:rsidRPr="00063C84">
        <w:rPr>
          <w:rFonts w:ascii="Times New Roman" w:hAnsi="Times New Roman" w:cs="Times New Roman"/>
          <w:sz w:val="28"/>
          <w:szCs w:val="28"/>
        </w:rPr>
        <w:t>,</w:t>
      </w:r>
      <w:r w:rsidR="00CB30CE" w:rsidRPr="00063C84">
        <w:rPr>
          <w:rFonts w:ascii="Times New Roman" w:hAnsi="Times New Roman" w:cs="Times New Roman"/>
          <w:sz w:val="28"/>
          <w:szCs w:val="28"/>
        </w:rPr>
        <w:t xml:space="preserve"> мы пришли к следующим результат</w:t>
      </w:r>
      <w:r w:rsidR="000E414D" w:rsidRPr="00063C84">
        <w:rPr>
          <w:rFonts w:ascii="Times New Roman" w:hAnsi="Times New Roman" w:cs="Times New Roman"/>
          <w:sz w:val="28"/>
          <w:szCs w:val="28"/>
        </w:rPr>
        <w:t>ам. Благодаря урокам организованным по принципу</w:t>
      </w:r>
      <w:r w:rsidR="00CB30CE" w:rsidRPr="00063C84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CB30CE" w:rsidRPr="00063C84">
        <w:rPr>
          <w:rFonts w:ascii="Times New Roman" w:hAnsi="Times New Roman" w:cs="Times New Roman"/>
          <w:sz w:val="28"/>
          <w:szCs w:val="28"/>
        </w:rPr>
        <w:lastRenderedPageBreak/>
        <w:t>критического мышления у учащихся повысилась познавательная активность. В результате стимулирования творчески</w:t>
      </w:r>
      <w:r w:rsidR="000E414D" w:rsidRPr="00063C84">
        <w:rPr>
          <w:rFonts w:ascii="Times New Roman" w:hAnsi="Times New Roman" w:cs="Times New Roman"/>
          <w:sz w:val="28"/>
          <w:szCs w:val="28"/>
        </w:rPr>
        <w:t xml:space="preserve">х способностей и творческого </w:t>
      </w:r>
      <w:r w:rsidR="00CB792A" w:rsidRPr="00063C84">
        <w:rPr>
          <w:rFonts w:ascii="Times New Roman" w:hAnsi="Times New Roman" w:cs="Times New Roman"/>
          <w:sz w:val="28"/>
          <w:szCs w:val="28"/>
        </w:rPr>
        <w:t>самосознания было отмечено такое свойство</w:t>
      </w:r>
      <w:r w:rsidR="000E414D" w:rsidRPr="00063C84">
        <w:rPr>
          <w:rFonts w:ascii="Times New Roman" w:hAnsi="Times New Roman" w:cs="Times New Roman"/>
          <w:sz w:val="28"/>
          <w:szCs w:val="28"/>
        </w:rPr>
        <w:t>, как творческая активность</w:t>
      </w:r>
      <w:r w:rsidR="00CB30CE" w:rsidRPr="00063C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соответствии с рис. 6</w:t>
      </w:r>
      <w:r w:rsidR="00CB30CE" w:rsidRPr="00063C84">
        <w:rPr>
          <w:rFonts w:ascii="Times New Roman" w:hAnsi="Times New Roman" w:cs="Times New Roman"/>
          <w:sz w:val="28"/>
          <w:szCs w:val="28"/>
        </w:rPr>
        <w:t xml:space="preserve"> уровень зн</w:t>
      </w:r>
      <w:r w:rsidR="00697E7F" w:rsidRPr="00063C84">
        <w:rPr>
          <w:rFonts w:ascii="Times New Roman" w:hAnsi="Times New Roman" w:cs="Times New Roman"/>
          <w:sz w:val="28"/>
          <w:szCs w:val="28"/>
        </w:rPr>
        <w:t>аний и усп</w:t>
      </w:r>
      <w:r w:rsidR="00CB792A" w:rsidRPr="00063C84">
        <w:rPr>
          <w:rFonts w:ascii="Times New Roman" w:hAnsi="Times New Roman" w:cs="Times New Roman"/>
          <w:sz w:val="28"/>
          <w:szCs w:val="28"/>
        </w:rPr>
        <w:t>е</w:t>
      </w:r>
      <w:r w:rsidR="00697E7F" w:rsidRPr="00063C84">
        <w:rPr>
          <w:rFonts w:ascii="Times New Roman" w:hAnsi="Times New Roman" w:cs="Times New Roman"/>
          <w:sz w:val="28"/>
          <w:szCs w:val="28"/>
        </w:rPr>
        <w:t>ваемость повысились приблизительно на</w:t>
      </w:r>
      <w:r w:rsidR="00CB30CE" w:rsidRPr="00063C84">
        <w:rPr>
          <w:rFonts w:ascii="Times New Roman" w:hAnsi="Times New Roman" w:cs="Times New Roman"/>
          <w:sz w:val="28"/>
          <w:szCs w:val="28"/>
        </w:rPr>
        <w:t xml:space="preserve"> 30%, что является достаточно высоким показателем для такого небольшого промежутка времен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30CE" w:rsidRPr="00063C84">
        <w:rPr>
          <w:rFonts w:ascii="Times New Roman" w:hAnsi="Times New Roman" w:cs="Times New Roman"/>
          <w:sz w:val="28"/>
          <w:szCs w:val="28"/>
        </w:rPr>
        <w:t>.</w:t>
      </w:r>
    </w:p>
    <w:p w:rsidR="00CB30CE" w:rsidRPr="00063C84" w:rsidRDefault="00CB30CE" w:rsidP="0053692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80C9E" w:rsidRPr="003E5EF1" w:rsidRDefault="00E80C9E" w:rsidP="00D4018A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F1">
        <w:rPr>
          <w:rFonts w:ascii="Times New Roman" w:hAnsi="Times New Roman" w:cs="Times New Roman"/>
          <w:sz w:val="28"/>
          <w:szCs w:val="28"/>
        </w:rPr>
        <w:t xml:space="preserve">     </w:t>
      </w:r>
      <w:r w:rsidR="007B0F2D" w:rsidRPr="00063C84">
        <w:rPr>
          <w:rFonts w:ascii="Times New Roman" w:hAnsi="Times New Roman" w:cs="Times New Roman"/>
          <w:sz w:val="28"/>
          <w:szCs w:val="28"/>
        </w:rPr>
        <w:t>Рисунок 6</w:t>
      </w:r>
      <w:r w:rsidR="00536929" w:rsidRPr="005369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6929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уровня познавательной активности учащихся</w:t>
      </w:r>
    </w:p>
    <w:p w:rsidR="00536929" w:rsidRDefault="00536929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E7F" w:rsidRPr="00063C84" w:rsidRDefault="00697E7F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Учитывая, что работа </w:t>
      </w:r>
      <w:r w:rsidR="00CB792A" w:rsidRPr="00063C84">
        <w:rPr>
          <w:rFonts w:ascii="Times New Roman" w:hAnsi="Times New Roman" w:cs="Times New Roman"/>
          <w:sz w:val="28"/>
          <w:szCs w:val="28"/>
        </w:rPr>
        <w:t xml:space="preserve">имела групповой характер, </w:t>
      </w:r>
      <w:r w:rsidRPr="00063C84">
        <w:rPr>
          <w:rFonts w:ascii="Times New Roman" w:hAnsi="Times New Roman" w:cs="Times New Roman"/>
          <w:sz w:val="28"/>
          <w:szCs w:val="28"/>
        </w:rPr>
        <w:t>проводилась строго в реж</w:t>
      </w:r>
      <w:r w:rsidR="00CB792A" w:rsidRPr="00063C84">
        <w:rPr>
          <w:rFonts w:ascii="Times New Roman" w:hAnsi="Times New Roman" w:cs="Times New Roman"/>
          <w:sz w:val="28"/>
          <w:szCs w:val="28"/>
        </w:rPr>
        <w:t>име урока</w:t>
      </w:r>
      <w:r w:rsidRPr="00063C84">
        <w:rPr>
          <w:rFonts w:ascii="Times New Roman" w:hAnsi="Times New Roman" w:cs="Times New Roman"/>
          <w:sz w:val="28"/>
          <w:szCs w:val="28"/>
        </w:rPr>
        <w:t>, можно сказать о стабильности роста з</w:t>
      </w:r>
      <w:r w:rsidR="00CB792A" w:rsidRPr="00063C84">
        <w:rPr>
          <w:rFonts w:ascii="Times New Roman" w:hAnsi="Times New Roman" w:cs="Times New Roman"/>
          <w:sz w:val="28"/>
          <w:szCs w:val="28"/>
        </w:rPr>
        <w:t>н</w:t>
      </w:r>
      <w:r w:rsidRPr="00063C84">
        <w:rPr>
          <w:rFonts w:ascii="Times New Roman" w:hAnsi="Times New Roman" w:cs="Times New Roman"/>
          <w:sz w:val="28"/>
          <w:szCs w:val="28"/>
        </w:rPr>
        <w:t>аний и успе</w:t>
      </w:r>
      <w:r w:rsidR="00CB792A" w:rsidRPr="00063C84">
        <w:rPr>
          <w:rFonts w:ascii="Times New Roman" w:hAnsi="Times New Roman" w:cs="Times New Roman"/>
          <w:sz w:val="28"/>
          <w:szCs w:val="28"/>
        </w:rPr>
        <w:t>ваемости учащихся</w:t>
      </w:r>
      <w:r w:rsidRPr="00063C84">
        <w:rPr>
          <w:rFonts w:ascii="Times New Roman" w:hAnsi="Times New Roman" w:cs="Times New Roman"/>
          <w:sz w:val="28"/>
          <w:szCs w:val="28"/>
        </w:rPr>
        <w:t>.</w:t>
      </w:r>
    </w:p>
    <w:p w:rsidR="00697E7F" w:rsidRPr="0023175A" w:rsidRDefault="00697E7F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  Также была проведена диагностика отношения учащихся к изучению иностранного языка. В виду того, что очень часто именно родители становятся инициаторами более углублённого образования детей, то на сегодняшний</w:t>
      </w:r>
      <w:r w:rsidR="00CB792A" w:rsidRPr="00063C84">
        <w:rPr>
          <w:rFonts w:ascii="Times New Roman" w:hAnsi="Times New Roman" w:cs="Times New Roman"/>
          <w:sz w:val="28"/>
          <w:szCs w:val="28"/>
        </w:rPr>
        <w:t xml:space="preserve"> день достаточно большое количес</w:t>
      </w:r>
      <w:r w:rsidRPr="00063C84">
        <w:rPr>
          <w:rFonts w:ascii="Times New Roman" w:hAnsi="Times New Roman" w:cs="Times New Roman"/>
          <w:sz w:val="28"/>
          <w:szCs w:val="28"/>
        </w:rPr>
        <w:t xml:space="preserve">тво учеников, не имеют чёткого представления </w:t>
      </w:r>
      <w:r w:rsidR="00CB792A" w:rsidRPr="00063C84">
        <w:rPr>
          <w:rFonts w:ascii="Times New Roman" w:hAnsi="Times New Roman" w:cs="Times New Roman"/>
          <w:sz w:val="28"/>
          <w:szCs w:val="28"/>
        </w:rPr>
        <w:t xml:space="preserve">о том, </w:t>
      </w:r>
      <w:r w:rsidRPr="00063C84">
        <w:rPr>
          <w:rFonts w:ascii="Times New Roman" w:hAnsi="Times New Roman" w:cs="Times New Roman"/>
          <w:sz w:val="28"/>
          <w:szCs w:val="28"/>
        </w:rPr>
        <w:t>для чего они изучают иностранный</w:t>
      </w:r>
      <w:r w:rsidR="00CB792A" w:rsidRPr="00063C84">
        <w:rPr>
          <w:rFonts w:ascii="Times New Roman" w:hAnsi="Times New Roman" w:cs="Times New Roman"/>
          <w:sz w:val="28"/>
          <w:szCs w:val="28"/>
        </w:rPr>
        <w:t xml:space="preserve"> язык. Вследствие чего отношение к овладению</w:t>
      </w:r>
      <w:r w:rsidRPr="00063C84">
        <w:rPr>
          <w:rFonts w:ascii="Times New Roman" w:hAnsi="Times New Roman" w:cs="Times New Roman"/>
          <w:sz w:val="28"/>
          <w:szCs w:val="28"/>
        </w:rPr>
        <w:t xml:space="preserve"> иностранного языка носит удовлетв</w:t>
      </w:r>
      <w:r w:rsidR="00B622A0" w:rsidRPr="00063C84">
        <w:rPr>
          <w:rFonts w:ascii="Times New Roman" w:hAnsi="Times New Roman" w:cs="Times New Roman"/>
          <w:sz w:val="28"/>
          <w:szCs w:val="28"/>
        </w:rPr>
        <w:t xml:space="preserve">орительный характер. Что мы и </w:t>
      </w:r>
      <w:r w:rsidR="00B622A0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видели</w:t>
      </w:r>
      <w:r w:rsidR="00B622A0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проанализировав результаты теста, проведённого в начале работы. </w:t>
      </w:r>
      <w:r w:rsidR="006532F8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Тест был проведён достаточно незамысловатым способом. Учащиеся получили листочки, на которых было изображено три рисунка</w:t>
      </w:r>
      <w:r w:rsidR="00536929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6929" w:rsidRPr="00536929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6E29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>См. приложение А</w:t>
      </w:r>
      <w:r w:rsidR="00536929" w:rsidRPr="00536929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532F8" w:rsidRPr="00063C84" w:rsidRDefault="006532F8" w:rsidP="00166E2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>Учащимся было предложено отметить кружочком тот ри</w:t>
      </w:r>
      <w:r w:rsidR="007C5F45" w:rsidRPr="00063C84">
        <w:rPr>
          <w:rFonts w:ascii="Times New Roman" w:hAnsi="Times New Roman" w:cs="Times New Roman"/>
          <w:sz w:val="28"/>
          <w:szCs w:val="28"/>
        </w:rPr>
        <w:t>сунок, который соответствует</w:t>
      </w:r>
      <w:r w:rsidRPr="00063C84">
        <w:rPr>
          <w:rFonts w:ascii="Times New Roman" w:hAnsi="Times New Roman" w:cs="Times New Roman"/>
          <w:sz w:val="28"/>
          <w:szCs w:val="28"/>
        </w:rPr>
        <w:t xml:space="preserve"> </w:t>
      </w:r>
      <w:r w:rsidR="007C5F45" w:rsidRPr="00063C84">
        <w:rPr>
          <w:rFonts w:ascii="Times New Roman" w:hAnsi="Times New Roman" w:cs="Times New Roman"/>
          <w:sz w:val="28"/>
          <w:szCs w:val="28"/>
        </w:rPr>
        <w:t>отношению к изучению</w:t>
      </w:r>
      <w:r w:rsidRPr="00063C84">
        <w:rPr>
          <w:rFonts w:ascii="Times New Roman" w:hAnsi="Times New Roman" w:cs="Times New Roman"/>
          <w:sz w:val="28"/>
          <w:szCs w:val="28"/>
        </w:rPr>
        <w:t xml:space="preserve"> английским языком. Результаты показали</w:t>
      </w:r>
      <w:r w:rsidR="007C5F45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что больше половины учащихся отметили рисунок</w:t>
      </w:r>
      <w:r w:rsidR="00282435" w:rsidRPr="00063C84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относящийся к негативному отношению. Тогда как всего 20 % имели положительное</w:t>
      </w:r>
      <w:r w:rsidR="00282435" w:rsidRPr="00063C84">
        <w:rPr>
          <w:rFonts w:ascii="Times New Roman" w:hAnsi="Times New Roman" w:cs="Times New Roman"/>
          <w:sz w:val="28"/>
          <w:szCs w:val="28"/>
        </w:rPr>
        <w:t>, либо нейтральное</w:t>
      </w:r>
      <w:r w:rsidRPr="00063C84">
        <w:rPr>
          <w:rFonts w:ascii="Times New Roman" w:hAnsi="Times New Roman" w:cs="Times New Roman"/>
          <w:sz w:val="28"/>
          <w:szCs w:val="28"/>
        </w:rPr>
        <w:t xml:space="preserve"> отношение к изучению данного предмета. </w:t>
      </w:r>
    </w:p>
    <w:p w:rsidR="006532F8" w:rsidRPr="00063C84" w:rsidRDefault="006532F8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80C9E" w:rsidRPr="00536929" w:rsidRDefault="00536929" w:rsidP="0053692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0C9E" w:rsidRPr="003E5EF1">
        <w:rPr>
          <w:rFonts w:ascii="Times New Roman" w:hAnsi="Times New Roman" w:cs="Times New Roman"/>
          <w:sz w:val="28"/>
          <w:szCs w:val="28"/>
        </w:rPr>
        <w:t xml:space="preserve"> </w:t>
      </w:r>
      <w:r w:rsidR="007B0F2D" w:rsidRPr="00063C84">
        <w:rPr>
          <w:rFonts w:ascii="Times New Roman" w:hAnsi="Times New Roman" w:cs="Times New Roman"/>
          <w:sz w:val="28"/>
          <w:szCs w:val="28"/>
        </w:rPr>
        <w:t>Рису</w:t>
      </w:r>
      <w:r w:rsidR="007B0F2D" w:rsidRPr="00893CC3">
        <w:rPr>
          <w:rFonts w:ascii="Times New Roman" w:hAnsi="Times New Roman" w:cs="Times New Roman"/>
          <w:sz w:val="28"/>
          <w:szCs w:val="28"/>
        </w:rPr>
        <w:t xml:space="preserve">нок </w:t>
      </w:r>
      <w:r w:rsidR="00390595" w:rsidRPr="00893CC3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175A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 учащихся к изучению иностранного языка</w:t>
      </w:r>
    </w:p>
    <w:p w:rsidR="00536929" w:rsidRDefault="00A401F1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21D" w:rsidRDefault="00A401F1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23C6" w:rsidRPr="00063C84">
        <w:rPr>
          <w:rFonts w:ascii="Times New Roman" w:hAnsi="Times New Roman" w:cs="Times New Roman"/>
          <w:sz w:val="28"/>
          <w:szCs w:val="28"/>
        </w:rPr>
        <w:t>В начале работы т</w:t>
      </w:r>
      <w:r w:rsidR="00D504C3" w:rsidRPr="00063C84">
        <w:rPr>
          <w:rFonts w:ascii="Times New Roman" w:hAnsi="Times New Roman" w:cs="Times New Roman"/>
          <w:sz w:val="28"/>
          <w:szCs w:val="28"/>
        </w:rPr>
        <w:t>акже было проведено анкетирование на предмет ведущих мотивов при изучении английского языка</w:t>
      </w:r>
      <w:r w:rsidR="00D504C3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04C3" w:rsidRPr="00063C84" w:rsidRDefault="00D504C3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sz w:val="28"/>
          <w:szCs w:val="28"/>
        </w:rPr>
        <w:t xml:space="preserve"> По результатам мониторинга  выяснилось, что большая</w:t>
      </w:r>
      <w:r w:rsidR="003923C6" w:rsidRPr="00063C84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A401F1">
        <w:rPr>
          <w:rFonts w:ascii="Times New Roman" w:hAnsi="Times New Roman" w:cs="Times New Roman"/>
          <w:sz w:val="28"/>
          <w:szCs w:val="28"/>
        </w:rPr>
        <w:t xml:space="preserve">, </w:t>
      </w:r>
      <w:r w:rsidRPr="00063C84">
        <w:rPr>
          <w:rFonts w:ascii="Times New Roman" w:hAnsi="Times New Roman" w:cs="Times New Roman"/>
          <w:sz w:val="28"/>
          <w:szCs w:val="28"/>
        </w:rPr>
        <w:t>почти 70 %</w:t>
      </w:r>
      <w:r w:rsidR="00A401F1">
        <w:rPr>
          <w:rFonts w:ascii="Times New Roman" w:hAnsi="Times New Roman" w:cs="Times New Roman"/>
          <w:sz w:val="28"/>
          <w:szCs w:val="28"/>
        </w:rPr>
        <w:t>,</w:t>
      </w:r>
      <w:r w:rsidRPr="00063C84">
        <w:rPr>
          <w:rFonts w:ascii="Times New Roman" w:hAnsi="Times New Roman" w:cs="Times New Roman"/>
          <w:sz w:val="28"/>
          <w:szCs w:val="28"/>
        </w:rPr>
        <w:t xml:space="preserve"> учащихся посе</w:t>
      </w:r>
      <w:r w:rsidR="00390595">
        <w:rPr>
          <w:rFonts w:ascii="Times New Roman" w:hAnsi="Times New Roman" w:cs="Times New Roman"/>
          <w:sz w:val="28"/>
          <w:szCs w:val="28"/>
        </w:rPr>
        <w:t xml:space="preserve">щают предмет английского языка </w:t>
      </w:r>
      <w:r w:rsidRPr="00063C84">
        <w:rPr>
          <w:rFonts w:ascii="Times New Roman" w:hAnsi="Times New Roman" w:cs="Times New Roman"/>
          <w:sz w:val="28"/>
          <w:szCs w:val="28"/>
        </w:rPr>
        <w:t>лишь для картины общей успеваемости и не в</w:t>
      </w:r>
      <w:r w:rsidR="007C5F45" w:rsidRPr="00063C84">
        <w:rPr>
          <w:rFonts w:ascii="Times New Roman" w:hAnsi="Times New Roman" w:cs="Times New Roman"/>
          <w:sz w:val="28"/>
          <w:szCs w:val="28"/>
        </w:rPr>
        <w:t>и</w:t>
      </w:r>
      <w:r w:rsidR="00390595">
        <w:rPr>
          <w:rFonts w:ascii="Times New Roman" w:hAnsi="Times New Roman" w:cs="Times New Roman"/>
          <w:sz w:val="28"/>
          <w:szCs w:val="28"/>
        </w:rPr>
        <w:t>дят большого интереса в изучении</w:t>
      </w:r>
      <w:r w:rsidRPr="00063C84">
        <w:rPr>
          <w:rFonts w:ascii="Times New Roman" w:hAnsi="Times New Roman" w:cs="Times New Roman"/>
          <w:sz w:val="28"/>
          <w:szCs w:val="28"/>
        </w:rPr>
        <w:t xml:space="preserve"> данного предмета.</w:t>
      </w:r>
    </w:p>
    <w:p w:rsidR="00D504C3" w:rsidRPr="00063C84" w:rsidRDefault="00D504C3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4C3" w:rsidRPr="00063C84" w:rsidRDefault="00D504C3" w:rsidP="00E978F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90595" w:rsidRPr="00536929" w:rsidRDefault="00E80C9E" w:rsidP="0053692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F1">
        <w:rPr>
          <w:rFonts w:ascii="Times New Roman" w:hAnsi="Times New Roman" w:cs="Times New Roman"/>
          <w:sz w:val="28"/>
          <w:szCs w:val="28"/>
        </w:rPr>
        <w:t xml:space="preserve">  </w:t>
      </w:r>
      <w:r w:rsidR="00893CC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93CC3" w:rsidRPr="00DD0DF2">
        <w:rPr>
          <w:rFonts w:ascii="Times New Roman" w:hAnsi="Times New Roman" w:cs="Times New Roman"/>
          <w:sz w:val="28"/>
          <w:szCs w:val="28"/>
        </w:rPr>
        <w:t>8</w:t>
      </w:r>
      <w:r w:rsidR="00536929">
        <w:rPr>
          <w:rFonts w:ascii="Times New Roman" w:hAnsi="Times New Roman" w:cs="Times New Roman"/>
          <w:sz w:val="28"/>
          <w:szCs w:val="28"/>
        </w:rPr>
        <w:t xml:space="preserve"> </w:t>
      </w:r>
      <w:r w:rsidR="00390595" w:rsidRPr="00536929">
        <w:rPr>
          <w:rFonts w:ascii="Times New Roman" w:hAnsi="Times New Roman" w:cs="Times New Roman"/>
          <w:color w:val="000000" w:themeColor="text1"/>
          <w:sz w:val="28"/>
          <w:szCs w:val="28"/>
        </w:rPr>
        <w:t>Ведущие мотивы учащихся в изучении иностранного языка</w:t>
      </w:r>
    </w:p>
    <w:p w:rsidR="00A24813" w:rsidRPr="00063C84" w:rsidRDefault="00D504C3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="00495535" w:rsidRPr="00063C84">
        <w:rPr>
          <w:sz w:val="28"/>
          <w:szCs w:val="28"/>
        </w:rPr>
        <w:t>А – я хочу учиться только на «хорошо» и «отлично»</w:t>
      </w:r>
    </w:p>
    <w:p w:rsidR="00495535" w:rsidRPr="00063C84" w:rsidRDefault="00495535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  <w:lang w:val="en-US"/>
        </w:rPr>
        <w:t>B</w:t>
      </w:r>
      <w:r w:rsidRPr="00063C84">
        <w:rPr>
          <w:sz w:val="28"/>
          <w:szCs w:val="28"/>
        </w:rPr>
        <w:t xml:space="preserve"> – </w:t>
      </w:r>
      <w:proofErr w:type="gramStart"/>
      <w:r w:rsidRPr="00063C84">
        <w:rPr>
          <w:sz w:val="28"/>
          <w:szCs w:val="28"/>
        </w:rPr>
        <w:t>хочу</w:t>
      </w:r>
      <w:proofErr w:type="gramEnd"/>
      <w:r w:rsidRPr="00063C84">
        <w:rPr>
          <w:sz w:val="28"/>
          <w:szCs w:val="28"/>
        </w:rPr>
        <w:t xml:space="preserve"> выучить язык, чтобы понимать людей из других стран</w:t>
      </w:r>
    </w:p>
    <w:p w:rsidR="00495535" w:rsidRPr="00063C84" w:rsidRDefault="00495535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  <w:lang w:val="en-US"/>
        </w:rPr>
        <w:t>C</w:t>
      </w:r>
      <w:r w:rsidRPr="00063C84">
        <w:rPr>
          <w:sz w:val="28"/>
          <w:szCs w:val="28"/>
        </w:rPr>
        <w:t xml:space="preserve"> – </w:t>
      </w:r>
      <w:proofErr w:type="gramStart"/>
      <w:r w:rsidRPr="00063C84">
        <w:rPr>
          <w:sz w:val="28"/>
          <w:szCs w:val="28"/>
        </w:rPr>
        <w:t>хочу</w:t>
      </w:r>
      <w:proofErr w:type="gramEnd"/>
      <w:r w:rsidRPr="00063C84">
        <w:rPr>
          <w:sz w:val="28"/>
          <w:szCs w:val="28"/>
        </w:rPr>
        <w:t xml:space="preserve"> выучить язык , так как он нужен для моей будущей профессии</w:t>
      </w:r>
    </w:p>
    <w:p w:rsidR="00495535" w:rsidRPr="00063C84" w:rsidRDefault="00495535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  <w:lang w:val="en-US"/>
        </w:rPr>
        <w:t>D</w:t>
      </w:r>
      <w:r w:rsidRPr="00063C84">
        <w:rPr>
          <w:sz w:val="28"/>
          <w:szCs w:val="28"/>
        </w:rPr>
        <w:t xml:space="preserve"> – </w:t>
      </w:r>
      <w:proofErr w:type="gramStart"/>
      <w:r w:rsidRPr="00063C84">
        <w:rPr>
          <w:sz w:val="28"/>
          <w:szCs w:val="28"/>
        </w:rPr>
        <w:t>язык</w:t>
      </w:r>
      <w:proofErr w:type="gramEnd"/>
      <w:r w:rsidRPr="00063C84">
        <w:rPr>
          <w:sz w:val="28"/>
          <w:szCs w:val="28"/>
        </w:rPr>
        <w:t xml:space="preserve"> мне нужен для общего развития</w:t>
      </w:r>
    </w:p>
    <w:p w:rsidR="00A401F1" w:rsidRDefault="00A401F1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923C6" w:rsidRPr="00063C84" w:rsidRDefault="003923C6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Следует отметить, </w:t>
      </w:r>
      <w:r w:rsidR="002C6308" w:rsidRPr="00063C84">
        <w:rPr>
          <w:sz w:val="28"/>
          <w:szCs w:val="28"/>
        </w:rPr>
        <w:t xml:space="preserve">ещё с первых уроков </w:t>
      </w:r>
      <w:r w:rsidRPr="00063C84">
        <w:rPr>
          <w:sz w:val="28"/>
          <w:szCs w:val="28"/>
        </w:rPr>
        <w:t xml:space="preserve">стало очевидно, что уровень </w:t>
      </w:r>
      <w:proofErr w:type="spellStart"/>
      <w:r w:rsidRPr="00063C84">
        <w:rPr>
          <w:sz w:val="28"/>
          <w:szCs w:val="28"/>
        </w:rPr>
        <w:t>замотив</w:t>
      </w:r>
      <w:r w:rsidR="002C6308" w:rsidRPr="00063C84">
        <w:rPr>
          <w:sz w:val="28"/>
          <w:szCs w:val="28"/>
        </w:rPr>
        <w:t>ированности</w:t>
      </w:r>
      <w:proofErr w:type="spellEnd"/>
      <w:r w:rsidR="002C6308" w:rsidRPr="00063C84">
        <w:rPr>
          <w:sz w:val="28"/>
          <w:szCs w:val="28"/>
        </w:rPr>
        <w:t xml:space="preserve"> очень сильно отражает</w:t>
      </w:r>
      <w:r w:rsidR="00390595">
        <w:rPr>
          <w:sz w:val="28"/>
          <w:szCs w:val="28"/>
        </w:rPr>
        <w:t>ся на общей рабочей атмосфере</w:t>
      </w:r>
      <w:r w:rsidRPr="00063C84">
        <w:rPr>
          <w:sz w:val="28"/>
          <w:szCs w:val="28"/>
        </w:rPr>
        <w:t xml:space="preserve">. </w:t>
      </w:r>
      <w:r w:rsidR="002C6308" w:rsidRPr="00063C84">
        <w:rPr>
          <w:sz w:val="28"/>
          <w:szCs w:val="28"/>
        </w:rPr>
        <w:t>Со скучающим видом р</w:t>
      </w:r>
      <w:r w:rsidRPr="00063C84">
        <w:rPr>
          <w:sz w:val="28"/>
          <w:szCs w:val="28"/>
        </w:rPr>
        <w:t>ебята ожидали стандартную подачу материала и дальнейшую отработку изученного традиционными методами, но уже со втор</w:t>
      </w:r>
      <w:r w:rsidR="002C6308" w:rsidRPr="00063C84">
        <w:rPr>
          <w:sz w:val="28"/>
          <w:szCs w:val="28"/>
        </w:rPr>
        <w:t>о</w:t>
      </w:r>
      <w:r w:rsidRPr="00063C84">
        <w:rPr>
          <w:sz w:val="28"/>
          <w:szCs w:val="28"/>
        </w:rPr>
        <w:t>го урока стало ясно насколько интер</w:t>
      </w:r>
      <w:r w:rsidR="002C6308" w:rsidRPr="00063C84">
        <w:rPr>
          <w:sz w:val="28"/>
          <w:szCs w:val="28"/>
        </w:rPr>
        <w:t>есным и воодушевляющим был предыдущий урок. Учащиеся</w:t>
      </w:r>
      <w:r w:rsidRPr="00063C84">
        <w:rPr>
          <w:sz w:val="28"/>
          <w:szCs w:val="28"/>
        </w:rPr>
        <w:t xml:space="preserve"> с большим вниманием слушали </w:t>
      </w:r>
      <w:proofErr w:type="gramStart"/>
      <w:r w:rsidRPr="00063C84">
        <w:rPr>
          <w:sz w:val="28"/>
          <w:szCs w:val="28"/>
        </w:rPr>
        <w:t>задания</w:t>
      </w:r>
      <w:proofErr w:type="gramEnd"/>
      <w:r w:rsidRPr="00063C84">
        <w:rPr>
          <w:sz w:val="28"/>
          <w:szCs w:val="28"/>
        </w:rPr>
        <w:t xml:space="preserve"> и смел</w:t>
      </w:r>
      <w:r w:rsidR="002C6308" w:rsidRPr="00063C84">
        <w:rPr>
          <w:sz w:val="28"/>
          <w:szCs w:val="28"/>
        </w:rPr>
        <w:t>о включались в дискуссию. По око</w:t>
      </w:r>
      <w:r w:rsidRPr="00063C84">
        <w:rPr>
          <w:sz w:val="28"/>
          <w:szCs w:val="28"/>
        </w:rPr>
        <w:t xml:space="preserve">нчании серии уроков мы провели повторное тестирование </w:t>
      </w:r>
      <w:r w:rsidR="00D06A22" w:rsidRPr="00063C84">
        <w:rPr>
          <w:sz w:val="28"/>
          <w:szCs w:val="28"/>
        </w:rPr>
        <w:t>на уровень интереса учащихся. Р</w:t>
      </w:r>
      <w:r w:rsidRPr="00063C84">
        <w:rPr>
          <w:sz w:val="28"/>
          <w:szCs w:val="28"/>
        </w:rPr>
        <w:t xml:space="preserve">езультаты оказались положительными. </w:t>
      </w:r>
      <w:r w:rsidR="002453A7">
        <w:rPr>
          <w:sz w:val="28"/>
          <w:szCs w:val="28"/>
        </w:rPr>
        <w:t>Ответ был</w:t>
      </w:r>
      <w:r w:rsidRPr="00063C84">
        <w:rPr>
          <w:sz w:val="28"/>
          <w:szCs w:val="28"/>
        </w:rPr>
        <w:t xml:space="preserve"> единогласным</w:t>
      </w:r>
      <w:r w:rsidR="00893CC3">
        <w:rPr>
          <w:sz w:val="28"/>
          <w:szCs w:val="28"/>
        </w:rPr>
        <w:t xml:space="preserve">. В соответствии с рис. </w:t>
      </w:r>
      <w:r w:rsidR="00893CC3" w:rsidRPr="00893CC3">
        <w:rPr>
          <w:sz w:val="28"/>
          <w:szCs w:val="28"/>
        </w:rPr>
        <w:t>9</w:t>
      </w:r>
      <w:r w:rsidR="002453A7">
        <w:rPr>
          <w:sz w:val="28"/>
          <w:szCs w:val="28"/>
        </w:rPr>
        <w:t xml:space="preserve"> и</w:t>
      </w:r>
      <w:r w:rsidRPr="00063C84">
        <w:rPr>
          <w:sz w:val="28"/>
          <w:szCs w:val="28"/>
        </w:rPr>
        <w:t>з трёх предложенных вариантов, все единогласно выбрали «Жду с нетерпением следующего урока, занятия стали очень интересными»</w:t>
      </w:r>
      <w:r w:rsidR="00424108" w:rsidRPr="00063C84">
        <w:rPr>
          <w:sz w:val="28"/>
          <w:szCs w:val="28"/>
        </w:rPr>
        <w:t>.</w:t>
      </w:r>
    </w:p>
    <w:p w:rsidR="00424108" w:rsidRPr="00063C84" w:rsidRDefault="00424108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noProof/>
          <w:sz w:val="28"/>
          <w:szCs w:val="28"/>
        </w:rPr>
        <w:lastRenderedPageBreak/>
        <w:drawing>
          <wp:inline distT="0" distB="0" distL="0" distR="0">
            <wp:extent cx="5029200" cy="287655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90595" w:rsidRDefault="007B0F2D" w:rsidP="00536929">
      <w:pPr>
        <w:pStyle w:val="a3"/>
        <w:spacing w:line="360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063C84">
        <w:rPr>
          <w:sz w:val="28"/>
          <w:szCs w:val="28"/>
        </w:rPr>
        <w:t xml:space="preserve">Рисунок </w:t>
      </w:r>
      <w:r w:rsidR="00D52DCF" w:rsidRPr="00DD0DF2">
        <w:rPr>
          <w:sz w:val="28"/>
          <w:szCs w:val="28"/>
        </w:rPr>
        <w:t>9</w:t>
      </w:r>
      <w:r w:rsidR="00536929">
        <w:rPr>
          <w:color w:val="FF0000"/>
          <w:sz w:val="28"/>
          <w:szCs w:val="28"/>
        </w:rPr>
        <w:t xml:space="preserve"> </w:t>
      </w:r>
      <w:r w:rsidR="00390595" w:rsidRPr="00536929">
        <w:rPr>
          <w:color w:val="000000" w:themeColor="text1"/>
          <w:sz w:val="28"/>
          <w:szCs w:val="28"/>
        </w:rPr>
        <w:t>Уровень интересов учащихся</w:t>
      </w:r>
    </w:p>
    <w:p w:rsidR="00536929" w:rsidRPr="00536929" w:rsidRDefault="00536929" w:rsidP="00536929">
      <w:pPr>
        <w:pStyle w:val="a3"/>
        <w:spacing w:line="360" w:lineRule="auto"/>
        <w:ind w:firstLine="709"/>
        <w:contextualSpacing/>
        <w:jc w:val="center"/>
        <w:rPr>
          <w:color w:val="FF0000"/>
          <w:sz w:val="28"/>
          <w:szCs w:val="28"/>
        </w:rPr>
      </w:pPr>
    </w:p>
    <w:p w:rsidR="00424108" w:rsidRPr="00063C84" w:rsidRDefault="00424108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А – жду с нетерпением следующего урока, занятия стали очень интересными</w:t>
      </w:r>
    </w:p>
    <w:p w:rsidR="00424108" w:rsidRPr="00063C84" w:rsidRDefault="00424108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  <w:lang w:val="en-US"/>
        </w:rPr>
        <w:t>B</w:t>
      </w:r>
      <w:r w:rsidRPr="00063C84">
        <w:rPr>
          <w:sz w:val="28"/>
          <w:szCs w:val="28"/>
        </w:rPr>
        <w:t xml:space="preserve"> – </w:t>
      </w:r>
      <w:proofErr w:type="gramStart"/>
      <w:r w:rsidRPr="00063C84">
        <w:rPr>
          <w:sz w:val="28"/>
          <w:szCs w:val="28"/>
        </w:rPr>
        <w:t>учить</w:t>
      </w:r>
      <w:proofErr w:type="gramEnd"/>
      <w:r w:rsidRPr="00063C84">
        <w:rPr>
          <w:sz w:val="28"/>
          <w:szCs w:val="28"/>
        </w:rPr>
        <w:t xml:space="preserve"> хочу, т. к. мне нужны хорошие оценки</w:t>
      </w:r>
    </w:p>
    <w:p w:rsidR="00424108" w:rsidRPr="00063C84" w:rsidRDefault="00424108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  <w:lang w:val="en-US"/>
        </w:rPr>
        <w:t>C</w:t>
      </w:r>
      <w:r w:rsidRPr="00063C84">
        <w:rPr>
          <w:sz w:val="28"/>
          <w:szCs w:val="28"/>
        </w:rPr>
        <w:t xml:space="preserve"> – </w:t>
      </w:r>
      <w:proofErr w:type="gramStart"/>
      <w:r w:rsidRPr="00063C84">
        <w:rPr>
          <w:sz w:val="28"/>
          <w:szCs w:val="28"/>
        </w:rPr>
        <w:t>учить</w:t>
      </w:r>
      <w:proofErr w:type="gramEnd"/>
      <w:r w:rsidRPr="00063C84">
        <w:rPr>
          <w:sz w:val="28"/>
          <w:szCs w:val="28"/>
        </w:rPr>
        <w:t xml:space="preserve"> не хочу, но мне нужны хорошие оценки</w:t>
      </w:r>
    </w:p>
    <w:p w:rsidR="00AA3AF8" w:rsidRPr="00063C84" w:rsidRDefault="00424108" w:rsidP="00D4018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  <w:lang w:val="en-US"/>
        </w:rPr>
        <w:t>D</w:t>
      </w:r>
      <w:r w:rsidRPr="00063C84">
        <w:rPr>
          <w:sz w:val="28"/>
          <w:szCs w:val="28"/>
        </w:rPr>
        <w:t xml:space="preserve"> – </w:t>
      </w:r>
      <w:proofErr w:type="gramStart"/>
      <w:r w:rsidRPr="00063C84">
        <w:rPr>
          <w:sz w:val="28"/>
          <w:szCs w:val="28"/>
        </w:rPr>
        <w:t>другое</w:t>
      </w:r>
      <w:proofErr w:type="gramEnd"/>
    </w:p>
    <w:p w:rsidR="00D06A22" w:rsidRPr="00063C84" w:rsidRDefault="003E5EF1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3AF8" w:rsidRPr="00063C84">
        <w:rPr>
          <w:sz w:val="28"/>
          <w:szCs w:val="28"/>
        </w:rPr>
        <w:t>Итак, подводя итог проделанной работы</w:t>
      </w:r>
      <w:r w:rsidR="00D06A22" w:rsidRPr="00063C84">
        <w:rPr>
          <w:sz w:val="28"/>
          <w:szCs w:val="28"/>
        </w:rPr>
        <w:t>, можно сделать вывод о том</w:t>
      </w:r>
      <w:r w:rsidR="00E80C43" w:rsidRPr="00063C84">
        <w:rPr>
          <w:sz w:val="28"/>
          <w:szCs w:val="28"/>
        </w:rPr>
        <w:t>, что методы развития критического м</w:t>
      </w:r>
      <w:r w:rsidR="00D06A22" w:rsidRPr="00063C84">
        <w:rPr>
          <w:sz w:val="28"/>
          <w:szCs w:val="28"/>
        </w:rPr>
        <w:t>ышления положительно действуют как</w:t>
      </w:r>
      <w:r w:rsidR="00E80C43" w:rsidRPr="00063C84">
        <w:rPr>
          <w:sz w:val="28"/>
          <w:szCs w:val="28"/>
        </w:rPr>
        <w:t xml:space="preserve"> на общую атмосферу в классе</w:t>
      </w:r>
      <w:r w:rsidR="00D06A22" w:rsidRPr="00063C84">
        <w:rPr>
          <w:sz w:val="28"/>
          <w:szCs w:val="28"/>
        </w:rPr>
        <w:t>, так</w:t>
      </w:r>
      <w:r w:rsidR="00E80C43" w:rsidRPr="00063C84">
        <w:rPr>
          <w:sz w:val="28"/>
          <w:szCs w:val="28"/>
        </w:rPr>
        <w:t xml:space="preserve"> и на заинтересованность каждого ученика. Систематическое использование приёмов и методов развития критического мышления стимулирует развитие познавательной деятельности, </w:t>
      </w:r>
      <w:proofErr w:type="spellStart"/>
      <w:r w:rsidR="00E80C43" w:rsidRPr="00063C84">
        <w:rPr>
          <w:sz w:val="28"/>
          <w:szCs w:val="28"/>
        </w:rPr>
        <w:t>надпредметной</w:t>
      </w:r>
      <w:proofErr w:type="spellEnd"/>
      <w:r w:rsidR="00E80C43" w:rsidRPr="00063C84">
        <w:rPr>
          <w:sz w:val="28"/>
          <w:szCs w:val="28"/>
        </w:rPr>
        <w:t xml:space="preserve"> поисковой деятельности, творческого поиска. В результате формируется особый склад мышления, при котором ученики не только начинают понимать, что многие</w:t>
      </w:r>
      <w:r w:rsidR="00D06A22" w:rsidRPr="00063C84">
        <w:rPr>
          <w:sz w:val="28"/>
          <w:szCs w:val="28"/>
        </w:rPr>
        <w:t xml:space="preserve"> люди имеют разные точки зрения</w:t>
      </w:r>
      <w:r w:rsidR="00E80C43" w:rsidRPr="00063C84">
        <w:rPr>
          <w:sz w:val="28"/>
          <w:szCs w:val="28"/>
        </w:rPr>
        <w:t xml:space="preserve">, но также </w:t>
      </w:r>
      <w:r w:rsidR="00D06A22" w:rsidRPr="00063C84">
        <w:rPr>
          <w:sz w:val="28"/>
          <w:szCs w:val="28"/>
        </w:rPr>
        <w:t>учатся воспринимать данный факт</w:t>
      </w:r>
      <w:r w:rsidR="00E80C43" w:rsidRPr="00063C84">
        <w:rPr>
          <w:sz w:val="28"/>
          <w:szCs w:val="28"/>
        </w:rPr>
        <w:t>, как возможность для о</w:t>
      </w:r>
      <w:r w:rsidR="003537EF" w:rsidRPr="00063C84">
        <w:rPr>
          <w:sz w:val="28"/>
          <w:szCs w:val="28"/>
        </w:rPr>
        <w:t>со</w:t>
      </w:r>
      <w:r w:rsidR="00E80C43" w:rsidRPr="00063C84">
        <w:rPr>
          <w:sz w:val="28"/>
          <w:szCs w:val="28"/>
        </w:rPr>
        <w:t>знания че</w:t>
      </w:r>
      <w:r w:rsidR="001501BF" w:rsidRPr="00063C84">
        <w:rPr>
          <w:sz w:val="28"/>
          <w:szCs w:val="28"/>
        </w:rPr>
        <w:t>го</w:t>
      </w:r>
      <w:r w:rsidR="003537EF" w:rsidRPr="00063C84">
        <w:rPr>
          <w:sz w:val="28"/>
          <w:szCs w:val="28"/>
        </w:rPr>
        <w:t>-</w:t>
      </w:r>
      <w:r w:rsidR="001501BF" w:rsidRPr="00063C84">
        <w:rPr>
          <w:sz w:val="28"/>
          <w:szCs w:val="28"/>
        </w:rPr>
        <w:t xml:space="preserve">то </w:t>
      </w:r>
      <w:r w:rsidR="00D06A22" w:rsidRPr="00063C84">
        <w:rPr>
          <w:sz w:val="28"/>
          <w:szCs w:val="28"/>
        </w:rPr>
        <w:t xml:space="preserve">нового. </w:t>
      </w:r>
    </w:p>
    <w:p w:rsidR="00E80C43" w:rsidRPr="00063C84" w:rsidRDefault="003537EF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>Также было замечено, что при правильной организации урока,  учащиеся охотнее вырабатывают свою точку зрения и проявляют способность отстоять эту точ</w:t>
      </w:r>
      <w:r w:rsidR="0066660C" w:rsidRPr="00063C84">
        <w:rPr>
          <w:sz w:val="28"/>
          <w:szCs w:val="28"/>
        </w:rPr>
        <w:t>к</w:t>
      </w:r>
      <w:r w:rsidRPr="00063C84">
        <w:rPr>
          <w:sz w:val="28"/>
          <w:szCs w:val="28"/>
        </w:rPr>
        <w:t xml:space="preserve">у зрения, подкрепляя </w:t>
      </w:r>
      <w:r w:rsidR="00390595">
        <w:rPr>
          <w:sz w:val="28"/>
          <w:szCs w:val="28"/>
        </w:rPr>
        <w:t>е</w:t>
      </w:r>
      <w:r w:rsidR="00390595" w:rsidRPr="00063C84">
        <w:rPr>
          <w:sz w:val="28"/>
          <w:szCs w:val="28"/>
        </w:rPr>
        <w:t>ё</w:t>
      </w:r>
      <w:r w:rsidR="00390595">
        <w:rPr>
          <w:sz w:val="28"/>
          <w:szCs w:val="28"/>
        </w:rPr>
        <w:t xml:space="preserve"> </w:t>
      </w:r>
      <w:r w:rsidRPr="00063C84">
        <w:rPr>
          <w:sz w:val="28"/>
          <w:szCs w:val="28"/>
        </w:rPr>
        <w:t xml:space="preserve">логическими доводами и проявляя повышенное </w:t>
      </w:r>
      <w:r w:rsidR="00D06A22" w:rsidRPr="00063C84">
        <w:rPr>
          <w:sz w:val="28"/>
          <w:szCs w:val="28"/>
        </w:rPr>
        <w:t>внимание к аргументам оппонента</w:t>
      </w:r>
      <w:r w:rsidR="0066660C" w:rsidRPr="00063C84">
        <w:rPr>
          <w:sz w:val="28"/>
          <w:szCs w:val="28"/>
        </w:rPr>
        <w:t xml:space="preserve">. На уроках проявлялась </w:t>
      </w:r>
      <w:r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</w:rPr>
        <w:lastRenderedPageBreak/>
        <w:t>тенденция к развитию вежливого скептицизма, появление сомнения в общепринятых утверждениях и истинах. Очень часто звучал вопрос «А что, если…», что является первым показателем проявления любознательности</w:t>
      </w:r>
      <w:r w:rsidR="0066660C" w:rsidRPr="00063C84">
        <w:rPr>
          <w:sz w:val="28"/>
          <w:szCs w:val="28"/>
        </w:rPr>
        <w:t xml:space="preserve"> и отправным </w:t>
      </w:r>
      <w:r w:rsidR="00B847D7" w:rsidRPr="00063C84">
        <w:rPr>
          <w:sz w:val="28"/>
          <w:szCs w:val="28"/>
        </w:rPr>
        <w:t>пунктом для осуществления планомерных поисков ответа. Многие учени</w:t>
      </w:r>
      <w:r w:rsidR="0066660C" w:rsidRPr="00063C84">
        <w:rPr>
          <w:sz w:val="28"/>
          <w:szCs w:val="28"/>
        </w:rPr>
        <w:t>ки начали смотреть на</w:t>
      </w:r>
      <w:r w:rsidR="00B847D7" w:rsidRPr="00063C84">
        <w:rPr>
          <w:sz w:val="28"/>
          <w:szCs w:val="28"/>
        </w:rPr>
        <w:t xml:space="preserve"> старые идеи с новой стороны. Даже изучение предмета стало для них не просто п</w:t>
      </w:r>
      <w:r w:rsidR="0066660C" w:rsidRPr="00063C84">
        <w:rPr>
          <w:sz w:val="28"/>
          <w:szCs w:val="28"/>
        </w:rPr>
        <w:t>осещение и обучение для галочки</w:t>
      </w:r>
      <w:r w:rsidR="00B847D7" w:rsidRPr="00063C84">
        <w:rPr>
          <w:sz w:val="28"/>
          <w:szCs w:val="28"/>
        </w:rPr>
        <w:t>, а осмысленное увлекательное путешествие в иноязычную культ</w:t>
      </w:r>
      <w:r w:rsidR="0066660C" w:rsidRPr="00063C84">
        <w:rPr>
          <w:sz w:val="28"/>
          <w:szCs w:val="28"/>
        </w:rPr>
        <w:t>уру. Ребята проявляли</w:t>
      </w:r>
      <w:r w:rsidR="00B847D7" w:rsidRPr="00063C84">
        <w:rPr>
          <w:sz w:val="28"/>
          <w:szCs w:val="28"/>
        </w:rPr>
        <w:t xml:space="preserve"> настойчивость в дискуссиях  и уверенно проводили разграничение между обоснованными оценочными суждениями и необоснованными оценками, старались установить причинно следственные связи и предлагали рациональные способы решения разнообразных вопросов.</w:t>
      </w:r>
    </w:p>
    <w:p w:rsidR="00B847D7" w:rsidRPr="00063C84" w:rsidRDefault="003E5EF1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10B9" w:rsidRPr="00063C84">
        <w:rPr>
          <w:sz w:val="28"/>
          <w:szCs w:val="28"/>
        </w:rPr>
        <w:t>Ещё Векслер С. И. говорил о том</w:t>
      </w:r>
      <w:r w:rsidR="0066660C" w:rsidRPr="00063C84">
        <w:rPr>
          <w:sz w:val="28"/>
          <w:szCs w:val="28"/>
        </w:rPr>
        <w:t>,</w:t>
      </w:r>
      <w:r w:rsidR="00E510B9" w:rsidRPr="00063C84">
        <w:rPr>
          <w:sz w:val="28"/>
          <w:szCs w:val="28"/>
        </w:rPr>
        <w:t xml:space="preserve"> что критич</w:t>
      </w:r>
      <w:r w:rsidR="0066660C" w:rsidRPr="00063C84">
        <w:rPr>
          <w:sz w:val="28"/>
          <w:szCs w:val="28"/>
        </w:rPr>
        <w:t>еское мышление нужно человеку</w:t>
      </w:r>
      <w:r w:rsidR="00E510B9" w:rsidRPr="00063C84">
        <w:rPr>
          <w:sz w:val="28"/>
          <w:szCs w:val="28"/>
        </w:rPr>
        <w:t xml:space="preserve"> для успешного существования в социуме. Более того</w:t>
      </w:r>
      <w:r w:rsidR="0066660C" w:rsidRPr="00063C84">
        <w:rPr>
          <w:sz w:val="28"/>
          <w:szCs w:val="28"/>
        </w:rPr>
        <w:t>,</w:t>
      </w:r>
      <w:r w:rsidR="00E510B9" w:rsidRPr="00063C84">
        <w:rPr>
          <w:sz w:val="28"/>
          <w:szCs w:val="28"/>
        </w:rPr>
        <w:t xml:space="preserve"> развитие критического мышления можно ускорить при помощи специально организованного обучения</w:t>
      </w:r>
      <w:proofErr w:type="gramStart"/>
      <w:r w:rsidR="00E510B9" w:rsidRPr="00063C84">
        <w:rPr>
          <w:sz w:val="28"/>
          <w:szCs w:val="28"/>
        </w:rPr>
        <w:t>.(</w:t>
      </w:r>
      <w:proofErr w:type="gramEnd"/>
      <w:r w:rsidR="00E510B9" w:rsidRPr="00063C84">
        <w:rPr>
          <w:sz w:val="28"/>
          <w:szCs w:val="28"/>
        </w:rPr>
        <w:t xml:space="preserve">Векслер С.И. Развитие критического мышления старшеклассников в процессе обучения : </w:t>
      </w:r>
      <w:proofErr w:type="spellStart"/>
      <w:r w:rsidR="00E510B9" w:rsidRPr="00063C84">
        <w:rPr>
          <w:sz w:val="28"/>
          <w:szCs w:val="28"/>
        </w:rPr>
        <w:t>Автореф</w:t>
      </w:r>
      <w:proofErr w:type="spellEnd"/>
      <w:r w:rsidR="00E510B9" w:rsidRPr="00063C84">
        <w:rPr>
          <w:sz w:val="28"/>
          <w:szCs w:val="28"/>
        </w:rPr>
        <w:t xml:space="preserve">. </w:t>
      </w:r>
      <w:proofErr w:type="spellStart"/>
      <w:r w:rsidR="00E510B9" w:rsidRPr="00063C84">
        <w:rPr>
          <w:sz w:val="28"/>
          <w:szCs w:val="28"/>
        </w:rPr>
        <w:t>Дис</w:t>
      </w:r>
      <w:proofErr w:type="spellEnd"/>
      <w:r w:rsidR="00E510B9" w:rsidRPr="00063C84">
        <w:rPr>
          <w:sz w:val="28"/>
          <w:szCs w:val="28"/>
        </w:rPr>
        <w:t xml:space="preserve">. канд. </w:t>
      </w:r>
      <w:proofErr w:type="spellStart"/>
      <w:r w:rsidR="00E510B9" w:rsidRPr="00063C84">
        <w:rPr>
          <w:sz w:val="28"/>
          <w:szCs w:val="28"/>
        </w:rPr>
        <w:t>пед</w:t>
      </w:r>
      <w:proofErr w:type="spellEnd"/>
      <w:r w:rsidR="00E510B9" w:rsidRPr="00063C84">
        <w:rPr>
          <w:sz w:val="28"/>
          <w:szCs w:val="28"/>
        </w:rPr>
        <w:t xml:space="preserve">. </w:t>
      </w:r>
      <w:proofErr w:type="gramStart"/>
      <w:r w:rsidR="00E510B9" w:rsidRPr="00063C84">
        <w:rPr>
          <w:sz w:val="28"/>
          <w:szCs w:val="28"/>
        </w:rPr>
        <w:t>Киев, 1974) По</w:t>
      </w:r>
      <w:r w:rsidR="00390595">
        <w:rPr>
          <w:sz w:val="28"/>
          <w:szCs w:val="28"/>
        </w:rPr>
        <w:t>э</w:t>
      </w:r>
      <w:r w:rsidR="00E510B9" w:rsidRPr="00063C84">
        <w:rPr>
          <w:sz w:val="28"/>
          <w:szCs w:val="28"/>
        </w:rPr>
        <w:t>тому, мы считаем, что английский язык должен быть од</w:t>
      </w:r>
      <w:r w:rsidR="0066660C" w:rsidRPr="00063C84">
        <w:rPr>
          <w:sz w:val="28"/>
          <w:szCs w:val="28"/>
        </w:rPr>
        <w:t>н</w:t>
      </w:r>
      <w:r w:rsidR="00E510B9" w:rsidRPr="00063C84">
        <w:rPr>
          <w:sz w:val="28"/>
          <w:szCs w:val="28"/>
        </w:rPr>
        <w:t>им из обя</w:t>
      </w:r>
      <w:r w:rsidR="0066660C" w:rsidRPr="00063C84">
        <w:rPr>
          <w:sz w:val="28"/>
          <w:szCs w:val="28"/>
        </w:rPr>
        <w:t>зательных предметов, где</w:t>
      </w:r>
      <w:r w:rsidR="00E510B9" w:rsidRPr="00063C84">
        <w:rPr>
          <w:sz w:val="28"/>
          <w:szCs w:val="28"/>
        </w:rPr>
        <w:t xml:space="preserve"> используют</w:t>
      </w:r>
      <w:r w:rsidR="0066660C" w:rsidRPr="00063C84">
        <w:rPr>
          <w:sz w:val="28"/>
          <w:szCs w:val="28"/>
        </w:rPr>
        <w:t>ся</w:t>
      </w:r>
      <w:r w:rsidR="00E510B9" w:rsidRPr="00063C84">
        <w:rPr>
          <w:sz w:val="28"/>
          <w:szCs w:val="28"/>
        </w:rPr>
        <w:t xml:space="preserve"> приёмы и методы развития критического мышления.</w:t>
      </w:r>
      <w:proofErr w:type="gramEnd"/>
      <w:r w:rsidR="00E510B9" w:rsidRPr="00063C84">
        <w:rPr>
          <w:sz w:val="28"/>
          <w:szCs w:val="28"/>
        </w:rPr>
        <w:t xml:space="preserve"> Конечно, </w:t>
      </w:r>
      <w:r w:rsidR="00390595" w:rsidRPr="00063C84">
        <w:rPr>
          <w:sz w:val="28"/>
          <w:szCs w:val="28"/>
        </w:rPr>
        <w:t xml:space="preserve">в повседневном арсенале </w:t>
      </w:r>
      <w:r w:rsidR="00D4018A" w:rsidRPr="00063C84">
        <w:rPr>
          <w:sz w:val="28"/>
          <w:szCs w:val="28"/>
        </w:rPr>
        <w:t xml:space="preserve">учитель может использовать </w:t>
      </w:r>
      <w:r w:rsidR="00E510B9" w:rsidRPr="00063C84">
        <w:rPr>
          <w:sz w:val="28"/>
          <w:szCs w:val="28"/>
        </w:rPr>
        <w:t>не все приёмы, но применение хотя бы нескольких из них, может пробудить истинный интерес к изучению предмета и стать достойным украшением любого урока. А учитель в свою очередь получит высокий результат своих стараний</w:t>
      </w:r>
      <w:r w:rsidR="0066660C" w:rsidRPr="00063C84">
        <w:rPr>
          <w:sz w:val="28"/>
          <w:szCs w:val="28"/>
        </w:rPr>
        <w:t>.</w:t>
      </w:r>
    </w:p>
    <w:p w:rsidR="00862453" w:rsidRPr="00063C84" w:rsidRDefault="00862453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62453" w:rsidRPr="00063C84" w:rsidRDefault="00862453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6660C" w:rsidRPr="00063C84" w:rsidRDefault="0066660C" w:rsidP="00D4018A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66660C" w:rsidRPr="00063C84" w:rsidRDefault="0066660C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03A12" w:rsidRPr="00893CC3" w:rsidRDefault="00203A12" w:rsidP="00E978F0">
      <w:pPr>
        <w:pStyle w:val="a3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166E29" w:rsidRDefault="00166E29" w:rsidP="00E978F0">
      <w:pPr>
        <w:pStyle w:val="a3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166E29" w:rsidRDefault="00166E29" w:rsidP="00166E29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862453" w:rsidRPr="00063C84" w:rsidRDefault="00862453" w:rsidP="00166E29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063C84">
        <w:rPr>
          <w:b/>
          <w:sz w:val="28"/>
          <w:szCs w:val="28"/>
        </w:rPr>
        <w:lastRenderedPageBreak/>
        <w:t>Заключение.</w:t>
      </w:r>
    </w:p>
    <w:p w:rsidR="00166E29" w:rsidRDefault="003E5EF1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62453" w:rsidRPr="00063C84" w:rsidRDefault="00862453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>Главной ос</w:t>
      </w:r>
      <w:r w:rsidR="0066660C" w:rsidRPr="00063C84">
        <w:rPr>
          <w:sz w:val="28"/>
          <w:szCs w:val="28"/>
        </w:rPr>
        <w:t>о</w:t>
      </w:r>
      <w:r w:rsidRPr="00063C84">
        <w:rPr>
          <w:sz w:val="28"/>
          <w:szCs w:val="28"/>
        </w:rPr>
        <w:t>бенностью общества, в котором мы живём сегодня</w:t>
      </w:r>
      <w:r w:rsidR="002453A7">
        <w:rPr>
          <w:sz w:val="28"/>
          <w:szCs w:val="28"/>
        </w:rPr>
        <w:t>,</w:t>
      </w:r>
      <w:r w:rsidRPr="00063C84">
        <w:rPr>
          <w:sz w:val="28"/>
          <w:szCs w:val="28"/>
        </w:rPr>
        <w:t xml:space="preserve"> является </w:t>
      </w:r>
      <w:r w:rsidR="008A4499" w:rsidRPr="00063C84">
        <w:rPr>
          <w:sz w:val="28"/>
          <w:szCs w:val="28"/>
        </w:rPr>
        <w:t>постоянно меняющая</w:t>
      </w:r>
      <w:r w:rsidRPr="00063C84">
        <w:rPr>
          <w:sz w:val="28"/>
          <w:szCs w:val="28"/>
        </w:rPr>
        <w:t xml:space="preserve">ся информация. </w:t>
      </w:r>
      <w:r w:rsidR="008A4499" w:rsidRPr="00063C84">
        <w:rPr>
          <w:sz w:val="28"/>
          <w:szCs w:val="28"/>
        </w:rPr>
        <w:t xml:space="preserve">Информация, которая умножается каждую минуту, </w:t>
      </w:r>
      <w:r w:rsidRPr="00063C84">
        <w:rPr>
          <w:sz w:val="28"/>
          <w:szCs w:val="28"/>
        </w:rPr>
        <w:t>перепроверяется, корректируется, дополняется и переосмысливается, за счёт этого быстро уст</w:t>
      </w:r>
      <w:r w:rsidR="0066660C" w:rsidRPr="00063C84">
        <w:rPr>
          <w:sz w:val="28"/>
          <w:szCs w:val="28"/>
        </w:rPr>
        <w:t>аре</w:t>
      </w:r>
      <w:r w:rsidRPr="00063C84">
        <w:rPr>
          <w:sz w:val="28"/>
          <w:szCs w:val="28"/>
        </w:rPr>
        <w:t>вает и ведёт к появлению новой и</w:t>
      </w:r>
      <w:r w:rsidR="0066660C" w:rsidRPr="00063C84">
        <w:rPr>
          <w:sz w:val="28"/>
          <w:szCs w:val="28"/>
        </w:rPr>
        <w:t>н</w:t>
      </w:r>
      <w:r w:rsidR="008A4499" w:rsidRPr="00063C84">
        <w:rPr>
          <w:sz w:val="28"/>
          <w:szCs w:val="28"/>
        </w:rPr>
        <w:t>формации. В условиях</w:t>
      </w:r>
      <w:r w:rsidR="0066660C" w:rsidRPr="00063C84">
        <w:rPr>
          <w:sz w:val="28"/>
          <w:szCs w:val="28"/>
        </w:rPr>
        <w:t xml:space="preserve"> постоянного изменения</w:t>
      </w:r>
      <w:r w:rsidRPr="00063C84">
        <w:rPr>
          <w:sz w:val="28"/>
          <w:szCs w:val="28"/>
        </w:rPr>
        <w:t xml:space="preserve"> современное общество нуждает</w:t>
      </w:r>
      <w:r w:rsidR="008A4499" w:rsidRPr="00063C84">
        <w:rPr>
          <w:sz w:val="28"/>
          <w:szCs w:val="28"/>
        </w:rPr>
        <w:t xml:space="preserve">ся в специалистах нового уровня: </w:t>
      </w:r>
      <w:r w:rsidRPr="00063C84">
        <w:rPr>
          <w:sz w:val="28"/>
          <w:szCs w:val="28"/>
        </w:rPr>
        <w:t>умеющих самосто</w:t>
      </w:r>
      <w:r w:rsidR="008A4499" w:rsidRPr="00063C84">
        <w:rPr>
          <w:sz w:val="28"/>
          <w:szCs w:val="28"/>
        </w:rPr>
        <w:t>ятельно решать вопросы, касающие</w:t>
      </w:r>
      <w:r w:rsidRPr="00063C84">
        <w:rPr>
          <w:sz w:val="28"/>
          <w:szCs w:val="28"/>
        </w:rPr>
        <w:t>ся ра</w:t>
      </w:r>
      <w:r w:rsidR="0066660C" w:rsidRPr="00063C84">
        <w:rPr>
          <w:sz w:val="28"/>
          <w:szCs w:val="28"/>
        </w:rPr>
        <w:t>з</w:t>
      </w:r>
      <w:r w:rsidRPr="00063C84">
        <w:rPr>
          <w:sz w:val="28"/>
          <w:szCs w:val="28"/>
        </w:rPr>
        <w:t>ных сторон профессиональной компетенции, и</w:t>
      </w:r>
      <w:r w:rsidR="0066660C" w:rsidRPr="00063C84">
        <w:rPr>
          <w:sz w:val="28"/>
          <w:szCs w:val="28"/>
        </w:rPr>
        <w:t>меющих не только фундаментальные знания</w:t>
      </w:r>
      <w:r w:rsidRPr="00063C84">
        <w:rPr>
          <w:sz w:val="28"/>
          <w:szCs w:val="28"/>
        </w:rPr>
        <w:t xml:space="preserve"> по базовым критериям, но и навык развиваться самостоятельно, совершенствовать свои познания </w:t>
      </w:r>
      <w:r w:rsidR="00FA6F63" w:rsidRPr="00063C84">
        <w:rPr>
          <w:sz w:val="28"/>
          <w:szCs w:val="28"/>
        </w:rPr>
        <w:t>и умения, умеющих выстраивать познавательную деятельность на о</w:t>
      </w:r>
      <w:r w:rsidR="008A4499" w:rsidRPr="00063C84">
        <w:rPr>
          <w:sz w:val="28"/>
          <w:szCs w:val="28"/>
        </w:rPr>
        <w:t>снове  опыта и вне опыта. Как выяснилось, за вышесказанные  способности</w:t>
      </w:r>
      <w:r w:rsidR="00FA6F63" w:rsidRPr="00063C84">
        <w:rPr>
          <w:sz w:val="28"/>
          <w:szCs w:val="28"/>
        </w:rPr>
        <w:t xml:space="preserve"> </w:t>
      </w:r>
      <w:r w:rsidR="008A4499" w:rsidRPr="00063C84">
        <w:rPr>
          <w:sz w:val="28"/>
          <w:szCs w:val="28"/>
        </w:rPr>
        <w:t xml:space="preserve">целиком и полностью </w:t>
      </w:r>
      <w:r w:rsidR="00FA6F63" w:rsidRPr="00063C84">
        <w:rPr>
          <w:sz w:val="28"/>
          <w:szCs w:val="28"/>
        </w:rPr>
        <w:t>отвечает критическое мышление. У человек с развит</w:t>
      </w:r>
      <w:r w:rsidR="008A4499" w:rsidRPr="00063C84">
        <w:rPr>
          <w:sz w:val="28"/>
          <w:szCs w:val="28"/>
        </w:rPr>
        <w:t>ым критическим мышлением отлично развита оценочная сторона, открытость к новым идеям, развито собственное мнение,</w:t>
      </w:r>
      <w:r w:rsidR="00FA6F63" w:rsidRPr="00063C84">
        <w:rPr>
          <w:sz w:val="28"/>
          <w:szCs w:val="28"/>
        </w:rPr>
        <w:t xml:space="preserve"> </w:t>
      </w:r>
      <w:r w:rsidR="00144C66" w:rsidRPr="00063C84">
        <w:rPr>
          <w:sz w:val="28"/>
          <w:szCs w:val="28"/>
        </w:rPr>
        <w:t xml:space="preserve"> рефлексивная об</w:t>
      </w:r>
      <w:r w:rsidR="008A4499" w:rsidRPr="00063C84">
        <w:rPr>
          <w:sz w:val="28"/>
          <w:szCs w:val="28"/>
        </w:rPr>
        <w:t>о</w:t>
      </w:r>
      <w:r w:rsidR="00144C66" w:rsidRPr="00063C84">
        <w:rPr>
          <w:sz w:val="28"/>
          <w:szCs w:val="28"/>
        </w:rPr>
        <w:t>сно</w:t>
      </w:r>
      <w:r w:rsidR="008A4499" w:rsidRPr="00063C84">
        <w:rPr>
          <w:sz w:val="28"/>
          <w:szCs w:val="28"/>
        </w:rPr>
        <w:t>ванность</w:t>
      </w:r>
      <w:r w:rsidR="00FA6F63" w:rsidRPr="00063C84">
        <w:rPr>
          <w:sz w:val="28"/>
          <w:szCs w:val="28"/>
        </w:rPr>
        <w:t xml:space="preserve"> собстве</w:t>
      </w:r>
      <w:r w:rsidR="007319E5" w:rsidRPr="00063C84">
        <w:rPr>
          <w:sz w:val="28"/>
          <w:szCs w:val="28"/>
        </w:rPr>
        <w:t>нных критических суждений, умение</w:t>
      </w:r>
      <w:r w:rsidR="00FA6F63" w:rsidRPr="00063C84">
        <w:rPr>
          <w:sz w:val="28"/>
          <w:szCs w:val="28"/>
        </w:rPr>
        <w:t xml:space="preserve"> примен</w:t>
      </w:r>
      <w:r w:rsidR="007319E5" w:rsidRPr="00063C84">
        <w:rPr>
          <w:sz w:val="28"/>
          <w:szCs w:val="28"/>
        </w:rPr>
        <w:t>яет аргументацию в спорах, видение</w:t>
      </w:r>
      <w:r w:rsidR="00FA6F63" w:rsidRPr="00063C84">
        <w:rPr>
          <w:sz w:val="28"/>
          <w:szCs w:val="28"/>
        </w:rPr>
        <w:t xml:space="preserve"> не</w:t>
      </w:r>
      <w:r w:rsidR="008A4499" w:rsidRPr="00063C84">
        <w:rPr>
          <w:sz w:val="28"/>
          <w:szCs w:val="28"/>
        </w:rPr>
        <w:t>с</w:t>
      </w:r>
      <w:r w:rsidR="007319E5" w:rsidRPr="00063C84">
        <w:rPr>
          <w:sz w:val="28"/>
          <w:szCs w:val="28"/>
        </w:rPr>
        <w:t>оответствий и недочётов</w:t>
      </w:r>
      <w:r w:rsidR="00FA6F63" w:rsidRPr="00063C84">
        <w:rPr>
          <w:sz w:val="28"/>
          <w:szCs w:val="28"/>
        </w:rPr>
        <w:t xml:space="preserve"> в </w:t>
      </w:r>
      <w:r w:rsidR="007319E5" w:rsidRPr="00063C84">
        <w:rPr>
          <w:sz w:val="28"/>
          <w:szCs w:val="28"/>
        </w:rPr>
        <w:t>материале, а также видение</w:t>
      </w:r>
      <w:r w:rsidR="00FA6F63" w:rsidRPr="00063C84">
        <w:rPr>
          <w:sz w:val="28"/>
          <w:szCs w:val="28"/>
        </w:rPr>
        <w:t xml:space="preserve"> рационально-организованны</w:t>
      </w:r>
      <w:r w:rsidR="007319E5" w:rsidRPr="00063C84">
        <w:rPr>
          <w:sz w:val="28"/>
          <w:szCs w:val="28"/>
        </w:rPr>
        <w:t>х путей</w:t>
      </w:r>
      <w:r w:rsidR="00FA6F63" w:rsidRPr="00063C84">
        <w:rPr>
          <w:sz w:val="28"/>
          <w:szCs w:val="28"/>
        </w:rPr>
        <w:t xml:space="preserve"> </w:t>
      </w:r>
      <w:r w:rsidR="00050D52" w:rsidRPr="00063C84">
        <w:rPr>
          <w:sz w:val="28"/>
          <w:szCs w:val="28"/>
        </w:rPr>
        <w:t>решения этих недочётов. Основными признаками крити</w:t>
      </w:r>
      <w:r w:rsidR="002453A7">
        <w:rPr>
          <w:sz w:val="28"/>
          <w:szCs w:val="28"/>
        </w:rPr>
        <w:t xml:space="preserve">ческого мышления </w:t>
      </w:r>
      <w:r w:rsidR="007319E5" w:rsidRPr="00063C84">
        <w:rPr>
          <w:sz w:val="28"/>
          <w:szCs w:val="28"/>
        </w:rPr>
        <w:t>являются:</w:t>
      </w:r>
      <w:r w:rsidR="00050D52" w:rsidRPr="00063C84">
        <w:rPr>
          <w:sz w:val="28"/>
          <w:szCs w:val="28"/>
        </w:rPr>
        <w:t xml:space="preserve"> способность различать реальное </w:t>
      </w:r>
      <w:proofErr w:type="gramStart"/>
      <w:r w:rsidR="00050D52" w:rsidRPr="00063C84">
        <w:rPr>
          <w:sz w:val="28"/>
          <w:szCs w:val="28"/>
        </w:rPr>
        <w:t>от</w:t>
      </w:r>
      <w:proofErr w:type="gramEnd"/>
      <w:r w:rsidR="00050D52" w:rsidRPr="00063C84">
        <w:rPr>
          <w:sz w:val="28"/>
          <w:szCs w:val="28"/>
        </w:rPr>
        <w:t xml:space="preserve"> нереального, выделять в тексте</w:t>
      </w:r>
      <w:r w:rsidR="007319E5" w:rsidRPr="00063C84">
        <w:rPr>
          <w:sz w:val="28"/>
          <w:szCs w:val="28"/>
        </w:rPr>
        <w:t>, факте, событие основу и уметь</w:t>
      </w:r>
      <w:r w:rsidR="00050D52" w:rsidRPr="00063C84">
        <w:rPr>
          <w:sz w:val="28"/>
          <w:szCs w:val="28"/>
        </w:rPr>
        <w:t xml:space="preserve"> предвидеть дальнейшее раз</w:t>
      </w:r>
      <w:r w:rsidR="007319E5" w:rsidRPr="00063C84">
        <w:rPr>
          <w:sz w:val="28"/>
          <w:szCs w:val="28"/>
        </w:rPr>
        <w:t>в</w:t>
      </w:r>
      <w:r w:rsidR="00050D52" w:rsidRPr="00063C84">
        <w:rPr>
          <w:sz w:val="28"/>
          <w:szCs w:val="28"/>
        </w:rPr>
        <w:t>итие.</w:t>
      </w:r>
    </w:p>
    <w:p w:rsidR="00050D52" w:rsidRPr="00063C84" w:rsidRDefault="00DB4CE6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</w:t>
      </w:r>
      <w:r w:rsidR="007319E5" w:rsidRPr="00063C84">
        <w:rPr>
          <w:sz w:val="28"/>
          <w:szCs w:val="28"/>
        </w:rPr>
        <w:t>звестно, что</w:t>
      </w:r>
      <w:r w:rsidR="00050D52" w:rsidRPr="00063C84">
        <w:rPr>
          <w:sz w:val="28"/>
          <w:szCs w:val="28"/>
        </w:rPr>
        <w:t xml:space="preserve"> одну из важных ролей в становл</w:t>
      </w:r>
      <w:r w:rsidR="007319E5" w:rsidRPr="00063C84">
        <w:rPr>
          <w:sz w:val="28"/>
          <w:szCs w:val="28"/>
        </w:rPr>
        <w:t>ении личности играет школа</w:t>
      </w:r>
      <w:r w:rsidR="00050D52" w:rsidRPr="00063C84">
        <w:rPr>
          <w:sz w:val="28"/>
          <w:szCs w:val="28"/>
        </w:rPr>
        <w:t>, так как именн</w:t>
      </w:r>
      <w:r w:rsidR="007319E5" w:rsidRPr="00063C84">
        <w:rPr>
          <w:sz w:val="28"/>
          <w:szCs w:val="28"/>
        </w:rPr>
        <w:t>о школа  учит специалистов</w:t>
      </w:r>
      <w:r w:rsidR="00050D52" w:rsidRPr="00063C84">
        <w:rPr>
          <w:sz w:val="28"/>
          <w:szCs w:val="28"/>
        </w:rPr>
        <w:t xml:space="preserve"> функционировать в обществе. Изм</w:t>
      </w:r>
      <w:r w:rsidR="007319E5" w:rsidRPr="00063C84">
        <w:rPr>
          <w:sz w:val="28"/>
          <w:szCs w:val="28"/>
        </w:rPr>
        <w:t>е</w:t>
      </w:r>
      <w:r w:rsidR="00050D52" w:rsidRPr="00063C84">
        <w:rPr>
          <w:sz w:val="28"/>
          <w:szCs w:val="28"/>
        </w:rPr>
        <w:t>нение содержания и форм образования, переход от хранения и накапливания информации к приёмам развития мышления, к способности самостоятельн</w:t>
      </w:r>
      <w:r w:rsidR="007319E5" w:rsidRPr="00063C84">
        <w:rPr>
          <w:sz w:val="28"/>
          <w:szCs w:val="28"/>
        </w:rPr>
        <w:t xml:space="preserve">ого </w:t>
      </w:r>
      <w:r w:rsidR="00144C66" w:rsidRPr="00063C84">
        <w:rPr>
          <w:sz w:val="28"/>
          <w:szCs w:val="28"/>
        </w:rPr>
        <w:t>сопоставления</w:t>
      </w:r>
      <w:r w:rsidR="00050D52" w:rsidRPr="00063C84">
        <w:rPr>
          <w:sz w:val="28"/>
          <w:szCs w:val="28"/>
        </w:rPr>
        <w:t xml:space="preserve">, </w:t>
      </w:r>
      <w:r w:rsidR="007319E5" w:rsidRPr="00063C84">
        <w:rPr>
          <w:sz w:val="28"/>
          <w:szCs w:val="28"/>
        </w:rPr>
        <w:t>о</w:t>
      </w:r>
      <w:r w:rsidR="00050D52" w:rsidRPr="00063C84">
        <w:rPr>
          <w:sz w:val="28"/>
          <w:szCs w:val="28"/>
        </w:rPr>
        <w:t xml:space="preserve">ценки и классификации, к способности </w:t>
      </w:r>
      <w:r w:rsidR="009A5C7F" w:rsidRPr="00063C84">
        <w:rPr>
          <w:sz w:val="28"/>
          <w:szCs w:val="28"/>
        </w:rPr>
        <w:t xml:space="preserve">организовывать свою познавательную </w:t>
      </w:r>
      <w:r w:rsidR="00144C66" w:rsidRPr="00063C84">
        <w:rPr>
          <w:sz w:val="28"/>
          <w:szCs w:val="28"/>
        </w:rPr>
        <w:t>деятельность</w:t>
      </w:r>
      <w:r w:rsidR="009A5C7F" w:rsidRPr="00063C84">
        <w:rPr>
          <w:sz w:val="28"/>
          <w:szCs w:val="28"/>
        </w:rPr>
        <w:t xml:space="preserve"> и </w:t>
      </w:r>
      <w:r w:rsidR="002453A7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забывать про ведущие мотивы. Все это </w:t>
      </w:r>
      <w:r w:rsidR="009A5C7F" w:rsidRPr="00063C84">
        <w:rPr>
          <w:sz w:val="28"/>
          <w:szCs w:val="28"/>
        </w:rPr>
        <w:t xml:space="preserve"> </w:t>
      </w:r>
      <w:r w:rsidRPr="00063C84">
        <w:rPr>
          <w:sz w:val="28"/>
          <w:szCs w:val="28"/>
        </w:rPr>
        <w:t xml:space="preserve">школа </w:t>
      </w:r>
      <w:r w:rsidR="009A5C7F" w:rsidRPr="00063C84">
        <w:rPr>
          <w:sz w:val="28"/>
          <w:szCs w:val="28"/>
        </w:rPr>
        <w:t xml:space="preserve">должна сегодня </w:t>
      </w:r>
      <w:r>
        <w:rPr>
          <w:sz w:val="28"/>
          <w:szCs w:val="28"/>
        </w:rPr>
        <w:t xml:space="preserve">выдвигать на </w:t>
      </w:r>
      <w:r w:rsidR="009A5C7F" w:rsidRPr="00063C84">
        <w:rPr>
          <w:sz w:val="28"/>
          <w:szCs w:val="28"/>
        </w:rPr>
        <w:t xml:space="preserve"> повестку дня. </w:t>
      </w:r>
    </w:p>
    <w:p w:rsidR="009A5C7F" w:rsidRPr="00063C84" w:rsidRDefault="00144C66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lastRenderedPageBreak/>
        <w:t>Многие говорят о</w:t>
      </w:r>
      <w:r w:rsidR="009A5C7F" w:rsidRPr="00063C84">
        <w:rPr>
          <w:sz w:val="28"/>
          <w:szCs w:val="28"/>
        </w:rPr>
        <w:t xml:space="preserve"> необходимости </w:t>
      </w:r>
      <w:r w:rsidR="00DB4CE6">
        <w:rPr>
          <w:sz w:val="28"/>
          <w:szCs w:val="28"/>
        </w:rPr>
        <w:t>формирования самостоятельности у</w:t>
      </w:r>
      <w:r w:rsidR="009A5C7F" w:rsidRPr="00063C84">
        <w:rPr>
          <w:sz w:val="28"/>
          <w:szCs w:val="28"/>
        </w:rPr>
        <w:t xml:space="preserve"> учащихся в процессе обучения. Об этом писал ещё К. Д</w:t>
      </w:r>
      <w:r w:rsidR="00DB4CE6">
        <w:rPr>
          <w:sz w:val="28"/>
          <w:szCs w:val="28"/>
        </w:rPr>
        <w:t xml:space="preserve">. </w:t>
      </w:r>
      <w:proofErr w:type="gramStart"/>
      <w:r w:rsidR="00DB4CE6">
        <w:rPr>
          <w:sz w:val="28"/>
          <w:szCs w:val="28"/>
        </w:rPr>
        <w:t>Ушинский</w:t>
      </w:r>
      <w:proofErr w:type="gramEnd"/>
      <w:r w:rsidR="00DB4CE6">
        <w:rPr>
          <w:sz w:val="28"/>
          <w:szCs w:val="28"/>
        </w:rPr>
        <w:t xml:space="preserve"> в своих работах отмеча</w:t>
      </w:r>
      <w:r w:rsidR="009A5C7F" w:rsidRPr="00063C84">
        <w:rPr>
          <w:sz w:val="28"/>
          <w:szCs w:val="28"/>
        </w:rPr>
        <w:t>я, что ученик должен не только получать знания, являющиеся опытом учителя,</w:t>
      </w:r>
      <w:r w:rsidRPr="00063C84">
        <w:rPr>
          <w:sz w:val="28"/>
          <w:szCs w:val="28"/>
        </w:rPr>
        <w:t xml:space="preserve"> </w:t>
      </w:r>
      <w:r w:rsidR="009A5C7F" w:rsidRPr="00063C84">
        <w:rPr>
          <w:sz w:val="28"/>
          <w:szCs w:val="28"/>
        </w:rPr>
        <w:t xml:space="preserve">но развивать в ученике желание без учителя получать новые познания. </w:t>
      </w:r>
      <w:r w:rsidRPr="00063C84">
        <w:rPr>
          <w:sz w:val="28"/>
          <w:szCs w:val="28"/>
        </w:rPr>
        <w:t>Школа должна научить</w:t>
      </w:r>
      <w:r w:rsidR="009A5C7F" w:rsidRPr="00063C84">
        <w:rPr>
          <w:sz w:val="28"/>
          <w:szCs w:val="28"/>
        </w:rPr>
        <w:t xml:space="preserve"> </w:t>
      </w:r>
      <w:proofErr w:type="gramStart"/>
      <w:r w:rsidR="00BB56EA" w:rsidRPr="00063C84">
        <w:rPr>
          <w:sz w:val="28"/>
          <w:szCs w:val="28"/>
        </w:rPr>
        <w:t>самостоятел</w:t>
      </w:r>
      <w:r w:rsidR="009A5C7F" w:rsidRPr="00063C84">
        <w:rPr>
          <w:sz w:val="28"/>
          <w:szCs w:val="28"/>
        </w:rPr>
        <w:t>ьно</w:t>
      </w:r>
      <w:proofErr w:type="gramEnd"/>
      <w:r w:rsidR="009A5C7F" w:rsidRPr="00063C84">
        <w:rPr>
          <w:sz w:val="28"/>
          <w:szCs w:val="28"/>
        </w:rPr>
        <w:t xml:space="preserve"> находить полезную и важную информацию, и не только из научных печатных изданий, но и и</w:t>
      </w:r>
      <w:r w:rsidRPr="00063C84">
        <w:rPr>
          <w:sz w:val="28"/>
          <w:szCs w:val="28"/>
        </w:rPr>
        <w:t>з знаний окружающих, из событий, из истории, из опыта. Об</w:t>
      </w:r>
      <w:r w:rsidR="009A5C7F" w:rsidRPr="00063C84">
        <w:rPr>
          <w:sz w:val="28"/>
          <w:szCs w:val="28"/>
        </w:rPr>
        <w:t>ладая такой способностью, человек сможет учиться постоянно, что, по мнению Ушинского, является одной из главнейших задач школьного обучения</w:t>
      </w:r>
      <w:r w:rsidR="00A22026">
        <w:rPr>
          <w:sz w:val="28"/>
          <w:szCs w:val="28"/>
        </w:rPr>
        <w:t xml:space="preserve"> [</w:t>
      </w:r>
      <w:r w:rsidR="00A22026" w:rsidRPr="00A22026">
        <w:rPr>
          <w:sz w:val="28"/>
          <w:szCs w:val="28"/>
        </w:rPr>
        <w:t>Ушинский, 1974</w:t>
      </w:r>
      <w:r w:rsidR="00A22026">
        <w:rPr>
          <w:sz w:val="28"/>
          <w:szCs w:val="28"/>
        </w:rPr>
        <w:t>]</w:t>
      </w:r>
      <w:r w:rsidR="009A5C7F" w:rsidRPr="00063C84">
        <w:rPr>
          <w:sz w:val="28"/>
          <w:szCs w:val="28"/>
        </w:rPr>
        <w:t xml:space="preserve">. </w:t>
      </w:r>
    </w:p>
    <w:p w:rsidR="009A5C7F" w:rsidRPr="00063C84" w:rsidRDefault="00144C66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    Мы рады отметить, что в</w:t>
      </w:r>
      <w:r w:rsidR="0011135D" w:rsidRPr="00063C84">
        <w:rPr>
          <w:sz w:val="28"/>
          <w:szCs w:val="28"/>
        </w:rPr>
        <w:t xml:space="preserve"> нынешнее время технология развития критического мышления получает всё большую и большую популярность. Данная технология активно внедряется в школах и используется в высших учебных заведениях. Существует огромное количество отечественных и зарубежных работ, среди которых нам хотелось выделить блестящие материалы: </w:t>
      </w:r>
      <w:proofErr w:type="spellStart"/>
      <w:r w:rsidR="002453A7" w:rsidRPr="00063C84">
        <w:rPr>
          <w:sz w:val="28"/>
          <w:szCs w:val="28"/>
        </w:rPr>
        <w:t>С</w:t>
      </w:r>
      <w:r w:rsidR="002453A7">
        <w:rPr>
          <w:sz w:val="28"/>
          <w:szCs w:val="28"/>
        </w:rPr>
        <w:t>.И.Заир-Бека</w:t>
      </w:r>
      <w:proofErr w:type="spellEnd"/>
      <w:r w:rsidR="002453A7">
        <w:rPr>
          <w:sz w:val="28"/>
          <w:szCs w:val="28"/>
        </w:rPr>
        <w:t xml:space="preserve">, </w:t>
      </w:r>
      <w:proofErr w:type="spellStart"/>
      <w:r w:rsidR="002453A7">
        <w:rPr>
          <w:sz w:val="28"/>
          <w:szCs w:val="28"/>
        </w:rPr>
        <w:t>И.В.Муштавинской</w:t>
      </w:r>
      <w:proofErr w:type="spellEnd"/>
      <w:r w:rsidR="002453A7">
        <w:rPr>
          <w:sz w:val="28"/>
          <w:szCs w:val="28"/>
        </w:rPr>
        <w:t>,</w:t>
      </w:r>
      <w:r w:rsidR="002453A7" w:rsidRPr="00063C84">
        <w:rPr>
          <w:sz w:val="28"/>
          <w:szCs w:val="28"/>
        </w:rPr>
        <w:t xml:space="preserve"> Д. </w:t>
      </w:r>
      <w:proofErr w:type="spellStart"/>
      <w:r w:rsidR="002453A7" w:rsidRPr="00063C84">
        <w:rPr>
          <w:sz w:val="28"/>
          <w:szCs w:val="28"/>
        </w:rPr>
        <w:t>Халперна</w:t>
      </w:r>
      <w:proofErr w:type="spellEnd"/>
      <w:r w:rsidR="002453A7">
        <w:rPr>
          <w:sz w:val="28"/>
          <w:szCs w:val="28"/>
        </w:rPr>
        <w:t xml:space="preserve">, </w:t>
      </w:r>
      <w:r w:rsidR="0011135D" w:rsidRPr="00063C84">
        <w:rPr>
          <w:sz w:val="28"/>
          <w:szCs w:val="28"/>
        </w:rPr>
        <w:t xml:space="preserve">Пиаже, </w:t>
      </w:r>
      <w:proofErr w:type="spellStart"/>
      <w:r w:rsidR="002453A7" w:rsidRPr="00063C84">
        <w:rPr>
          <w:sz w:val="28"/>
          <w:szCs w:val="28"/>
        </w:rPr>
        <w:t>И.О.Загашева</w:t>
      </w:r>
      <w:proofErr w:type="spellEnd"/>
      <w:r w:rsidR="002453A7" w:rsidRPr="00063C84">
        <w:rPr>
          <w:sz w:val="28"/>
          <w:szCs w:val="28"/>
        </w:rPr>
        <w:t>,</w:t>
      </w:r>
      <w:r w:rsidR="002453A7">
        <w:rPr>
          <w:sz w:val="28"/>
          <w:szCs w:val="28"/>
        </w:rPr>
        <w:t xml:space="preserve"> Л.С. </w:t>
      </w:r>
      <w:proofErr w:type="spellStart"/>
      <w:r w:rsidR="002453A7">
        <w:rPr>
          <w:sz w:val="28"/>
          <w:szCs w:val="28"/>
        </w:rPr>
        <w:t>Выготского</w:t>
      </w:r>
      <w:proofErr w:type="spellEnd"/>
      <w:r w:rsidR="002453A7">
        <w:rPr>
          <w:sz w:val="28"/>
          <w:szCs w:val="28"/>
        </w:rPr>
        <w:t xml:space="preserve"> и</w:t>
      </w:r>
      <w:r w:rsidR="0011135D" w:rsidRPr="00063C84">
        <w:rPr>
          <w:sz w:val="28"/>
          <w:szCs w:val="28"/>
        </w:rPr>
        <w:t xml:space="preserve"> др. </w:t>
      </w:r>
    </w:p>
    <w:p w:rsidR="0011135D" w:rsidRPr="00063C84" w:rsidRDefault="00144C66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  Ра</w:t>
      </w:r>
      <w:r w:rsidR="0011135D" w:rsidRPr="00063C84">
        <w:rPr>
          <w:sz w:val="28"/>
          <w:szCs w:val="28"/>
        </w:rPr>
        <w:t>ботая с приёмами и стратегиями на уроках английского языка, нам удалось подтвердить высокую эффективность</w:t>
      </w:r>
      <w:r w:rsidR="00A22026">
        <w:rPr>
          <w:sz w:val="28"/>
          <w:szCs w:val="28"/>
        </w:rPr>
        <w:t xml:space="preserve"> технологии развития критического мышления</w:t>
      </w:r>
      <w:r w:rsidR="0011135D" w:rsidRPr="00063C84">
        <w:rPr>
          <w:sz w:val="28"/>
          <w:szCs w:val="28"/>
        </w:rPr>
        <w:t xml:space="preserve"> при работе с учащимися старшего этапа. В нашем эксперименте мы использовали, по нашему мнению, наиболее интересные приёмы, что отразилось на высокой результативности работы. </w:t>
      </w:r>
    </w:p>
    <w:p w:rsidR="0011135D" w:rsidRPr="00063C84" w:rsidRDefault="00144C66" w:rsidP="00E978F0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C84">
        <w:rPr>
          <w:sz w:val="28"/>
          <w:szCs w:val="28"/>
        </w:rPr>
        <w:t xml:space="preserve">      </w:t>
      </w:r>
      <w:r w:rsidR="0011135D" w:rsidRPr="00063C84">
        <w:rPr>
          <w:sz w:val="28"/>
          <w:szCs w:val="28"/>
        </w:rPr>
        <w:t>Выводы, которые мы сделали, обоюдны многим выводам ведущих специалистов, технология развития кри</w:t>
      </w:r>
      <w:r w:rsidRPr="00063C84">
        <w:rPr>
          <w:sz w:val="28"/>
          <w:szCs w:val="28"/>
        </w:rPr>
        <w:t>т</w:t>
      </w:r>
      <w:r w:rsidR="0011135D" w:rsidRPr="00063C84">
        <w:rPr>
          <w:sz w:val="28"/>
          <w:szCs w:val="28"/>
        </w:rPr>
        <w:t xml:space="preserve">ического мышлении </w:t>
      </w:r>
      <w:r w:rsidR="006D08EA" w:rsidRPr="00063C84">
        <w:rPr>
          <w:sz w:val="28"/>
          <w:szCs w:val="28"/>
        </w:rPr>
        <w:t>действительно</w:t>
      </w:r>
      <w:r w:rsidRPr="00063C84">
        <w:rPr>
          <w:sz w:val="28"/>
          <w:szCs w:val="28"/>
        </w:rPr>
        <w:t xml:space="preserve"> является ценной разработк</w:t>
      </w:r>
      <w:r w:rsidR="0011135D" w:rsidRPr="00063C84">
        <w:rPr>
          <w:sz w:val="28"/>
          <w:szCs w:val="28"/>
        </w:rPr>
        <w:t xml:space="preserve">ой и </w:t>
      </w:r>
      <w:r w:rsidR="006D08EA" w:rsidRPr="00063C84">
        <w:rPr>
          <w:sz w:val="28"/>
          <w:szCs w:val="28"/>
        </w:rPr>
        <w:t xml:space="preserve">должна стать </w:t>
      </w:r>
      <w:r w:rsidR="0011135D" w:rsidRPr="00063C84">
        <w:rPr>
          <w:sz w:val="28"/>
          <w:szCs w:val="28"/>
        </w:rPr>
        <w:t>обязат</w:t>
      </w:r>
      <w:r w:rsidRPr="00063C84">
        <w:rPr>
          <w:sz w:val="28"/>
          <w:szCs w:val="28"/>
        </w:rPr>
        <w:t>ельным атрибутом каждого препода</w:t>
      </w:r>
      <w:r w:rsidR="0011135D" w:rsidRPr="00063C84">
        <w:rPr>
          <w:sz w:val="28"/>
          <w:szCs w:val="28"/>
        </w:rPr>
        <w:t>вателя</w:t>
      </w:r>
      <w:r w:rsidR="006D08EA" w:rsidRPr="00063C84">
        <w:rPr>
          <w:sz w:val="28"/>
          <w:szCs w:val="28"/>
        </w:rPr>
        <w:t>. Благодаря обучению в данной технологии учитель может научить учащихся</w:t>
      </w:r>
      <w:r w:rsidRPr="00063C84">
        <w:rPr>
          <w:sz w:val="28"/>
          <w:szCs w:val="28"/>
        </w:rPr>
        <w:t xml:space="preserve"> получать знания самостоятельно</w:t>
      </w:r>
      <w:r w:rsidR="0015156B">
        <w:rPr>
          <w:sz w:val="28"/>
          <w:szCs w:val="28"/>
        </w:rPr>
        <w:t>. З</w:t>
      </w:r>
      <w:r w:rsidR="002453A7">
        <w:rPr>
          <w:sz w:val="28"/>
          <w:szCs w:val="28"/>
        </w:rPr>
        <w:t>нания, которы</w:t>
      </w:r>
      <w:r w:rsidR="006D08EA" w:rsidRPr="00063C84">
        <w:rPr>
          <w:sz w:val="28"/>
          <w:szCs w:val="28"/>
        </w:rPr>
        <w:t>е</w:t>
      </w:r>
      <w:r w:rsidR="002453A7">
        <w:rPr>
          <w:sz w:val="28"/>
          <w:szCs w:val="28"/>
        </w:rPr>
        <w:t xml:space="preserve"> помогут им в личностном становлении </w:t>
      </w:r>
      <w:r w:rsidR="0015156B">
        <w:rPr>
          <w:sz w:val="28"/>
          <w:szCs w:val="28"/>
        </w:rPr>
        <w:t>и успешном развитии в обществе.</w:t>
      </w:r>
    </w:p>
    <w:p w:rsidR="00FD03D7" w:rsidRDefault="00FD03D7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6E29" w:rsidRDefault="00166E29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2088" w:rsidRDefault="00C22088" w:rsidP="00C220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22088" w:rsidRPr="00764E8A" w:rsidRDefault="00C22088" w:rsidP="00C2208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    </w:t>
      </w:r>
      <w:r w:rsidRPr="00764E8A">
        <w:rPr>
          <w:rFonts w:ascii="Times New Roman" w:hAnsi="Times New Roman" w:cs="Times New Roman"/>
          <w:b/>
          <w:color w:val="000000"/>
          <w:sz w:val="32"/>
          <w:szCs w:val="32"/>
        </w:rPr>
        <w:t>Список литературы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hAnsi="Times New Roman" w:cs="Times New Roman"/>
          <w:color w:val="000000"/>
          <w:sz w:val="32"/>
          <w:szCs w:val="32"/>
        </w:rPr>
        <w:t>Абрамова Г.С. Возрастная психология: Учебное пособие для вузов – М.: Акаде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мический проект, 2000. – 624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56521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Алексеев Н.А. Понятие личностно ориентированного обучения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// Завуч.- 1999.- № 3.- С. 15.</w:t>
      </w:r>
    </w:p>
    <w:p w:rsidR="00C22088" w:rsidRPr="00565211" w:rsidRDefault="00C22088" w:rsidP="00C22088">
      <w:pPr>
        <w:pStyle w:val="Default"/>
        <w:numPr>
          <w:ilvl w:val="0"/>
          <w:numId w:val="24"/>
        </w:numPr>
        <w:spacing w:line="360" w:lineRule="auto"/>
        <w:rPr>
          <w:sz w:val="32"/>
          <w:szCs w:val="32"/>
        </w:rPr>
      </w:pPr>
      <w:r w:rsidRPr="00565211">
        <w:rPr>
          <w:sz w:val="32"/>
          <w:szCs w:val="32"/>
        </w:rPr>
        <w:t xml:space="preserve">Андреев В.И. Педагогика творческого саморазвития: инновационный курс. Книга 2. – Казань: Изд-во Казанского университета, 1998. 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Ахмедова М., Живая отметка, Сборник “Оценка без отметки”, составитель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.Варшаве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М.: ЦГЛ, 2005, с. 30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Байбородова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Л.В., В.В.Белкина Образовательные технологии: Учебно-методическое пособие. – Ярославль: изд-во ЯГПУ им. К.Д.Ушинского, 2005. – 108 </w:t>
      </w:r>
      <w:proofErr w:type="gram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56521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hAnsi="Times New Roman" w:cs="Times New Roman"/>
          <w:color w:val="000000"/>
          <w:sz w:val="32"/>
          <w:szCs w:val="32"/>
        </w:rPr>
        <w:t>Беспалько В.П. Слагаемые педагогической технологии. М.: Педагогика, 1989. – с. 12 - 14</w:t>
      </w:r>
    </w:p>
    <w:p w:rsidR="00C22088" w:rsidRPr="00565211" w:rsidRDefault="00C22088" w:rsidP="00C22088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Бим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И.Л. Личностно-ориентированный подход – основная стратегия обновления школы // Иностр</w:t>
      </w:r>
      <w:r w:rsidRPr="00565211">
        <w:rPr>
          <w:rFonts w:ascii="Times New Roman" w:hAnsi="Times New Roman" w:cs="Times New Roman"/>
          <w:spacing w:val="-2"/>
          <w:sz w:val="32"/>
          <w:szCs w:val="32"/>
        </w:rPr>
        <w:t>анные</w:t>
      </w:r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языки в школе.  -2002.-№2</w:t>
      </w:r>
    </w:p>
    <w:p w:rsidR="00C22088" w:rsidRPr="00565211" w:rsidRDefault="00C22088" w:rsidP="00C22088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Бим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И.Л. Обучение иностранным языкам: поиск новых путей / И.Л.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Бим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// Иностранные языки в школе. – 2011.- № 1.  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hAnsi="Times New Roman" w:cs="Times New Roman"/>
          <w:color w:val="000000"/>
          <w:sz w:val="32"/>
          <w:szCs w:val="32"/>
        </w:rPr>
        <w:t>Богоявленская Д.Б. Пути к творчеству. – М.: Знание, 1986. – 234с.</w:t>
      </w:r>
    </w:p>
    <w:p w:rsidR="00C22088" w:rsidRPr="006860D3" w:rsidRDefault="00C22088" w:rsidP="00C22088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860D3">
        <w:rPr>
          <w:rStyle w:val="af"/>
          <w:rFonts w:ascii="Times New Roman" w:hAnsi="Times New Roman" w:cs="Times New Roman"/>
          <w:i w:val="0"/>
          <w:color w:val="000000"/>
          <w:sz w:val="32"/>
          <w:szCs w:val="32"/>
        </w:rPr>
        <w:t>Божович</w:t>
      </w:r>
      <w:proofErr w:type="spellEnd"/>
      <w:r w:rsidRPr="006860D3">
        <w:rPr>
          <w:rStyle w:val="af"/>
          <w:rFonts w:ascii="Times New Roman" w:hAnsi="Times New Roman" w:cs="Times New Roman"/>
          <w:i w:val="0"/>
          <w:color w:val="000000"/>
          <w:sz w:val="32"/>
          <w:szCs w:val="32"/>
        </w:rPr>
        <w:t xml:space="preserve"> Л.И.</w:t>
      </w:r>
      <w:r w:rsidRPr="006860D3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hAnsi="Times New Roman" w:cs="Times New Roman"/>
          <w:color w:val="000000"/>
          <w:sz w:val="32"/>
          <w:szCs w:val="32"/>
        </w:rPr>
        <w:t>Проблемы формирования</w:t>
      </w:r>
      <w:r w:rsidRPr="006860D3">
        <w:rPr>
          <w:rFonts w:ascii="Times New Roman" w:hAnsi="Times New Roman" w:cs="Times New Roman"/>
          <w:color w:val="000000"/>
          <w:sz w:val="32"/>
          <w:szCs w:val="32"/>
        </w:rPr>
        <w:t xml:space="preserve"> личности. - М., 1995. - С. 213-227.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color w:val="000000"/>
          <w:sz w:val="32"/>
          <w:szCs w:val="32"/>
        </w:rPr>
        <w:lastRenderedPageBreak/>
        <w:t xml:space="preserve"> </w:t>
      </w:r>
      <w:proofErr w:type="spellStart"/>
      <w:r w:rsidRPr="00565211">
        <w:rPr>
          <w:color w:val="000000"/>
          <w:sz w:val="32"/>
          <w:szCs w:val="32"/>
        </w:rPr>
        <w:t>Болотов</w:t>
      </w:r>
      <w:proofErr w:type="spellEnd"/>
      <w:r w:rsidRPr="00565211">
        <w:rPr>
          <w:color w:val="000000"/>
          <w:sz w:val="32"/>
          <w:szCs w:val="32"/>
        </w:rPr>
        <w:t xml:space="preserve"> В., Спиро Д. Критическое мышление - ключ к преобразованиям российской школы // Директор школы. – 2009. - № 4. C. 67-73. </w:t>
      </w:r>
    </w:p>
    <w:p w:rsidR="00C22088" w:rsidRPr="00565211" w:rsidRDefault="00C22088" w:rsidP="00C22088">
      <w:pPr>
        <w:pStyle w:val="Default"/>
        <w:numPr>
          <w:ilvl w:val="0"/>
          <w:numId w:val="24"/>
        </w:numPr>
        <w:spacing w:line="360" w:lineRule="auto"/>
        <w:rPr>
          <w:sz w:val="32"/>
          <w:szCs w:val="32"/>
        </w:rPr>
      </w:pPr>
      <w:proofErr w:type="spellStart"/>
      <w:r w:rsidRPr="00565211">
        <w:rPr>
          <w:sz w:val="32"/>
          <w:szCs w:val="32"/>
        </w:rPr>
        <w:t>Борытко</w:t>
      </w:r>
      <w:proofErr w:type="spellEnd"/>
      <w:r w:rsidRPr="00565211">
        <w:rPr>
          <w:sz w:val="32"/>
          <w:szCs w:val="32"/>
        </w:rPr>
        <w:t xml:space="preserve">, Н. М. Педагогические технологии: Учебник для студентов педагогических вузов / Н. М. </w:t>
      </w:r>
      <w:proofErr w:type="spellStart"/>
      <w:r w:rsidRPr="00565211">
        <w:rPr>
          <w:sz w:val="32"/>
          <w:szCs w:val="32"/>
        </w:rPr>
        <w:t>Борытко</w:t>
      </w:r>
      <w:proofErr w:type="spellEnd"/>
      <w:r w:rsidRPr="00565211">
        <w:rPr>
          <w:sz w:val="32"/>
          <w:szCs w:val="32"/>
        </w:rPr>
        <w:t xml:space="preserve">, И. А. </w:t>
      </w:r>
      <w:proofErr w:type="spellStart"/>
      <w:r w:rsidRPr="00565211">
        <w:rPr>
          <w:sz w:val="32"/>
          <w:szCs w:val="32"/>
        </w:rPr>
        <w:t>Соловцова</w:t>
      </w:r>
      <w:proofErr w:type="spellEnd"/>
      <w:r w:rsidRPr="00565211">
        <w:rPr>
          <w:sz w:val="32"/>
          <w:szCs w:val="32"/>
        </w:rPr>
        <w:t xml:space="preserve">, А. М. Байбаков. Под ред. Н. М. </w:t>
      </w:r>
      <w:proofErr w:type="spellStart"/>
      <w:r w:rsidRPr="00565211">
        <w:rPr>
          <w:sz w:val="32"/>
          <w:szCs w:val="32"/>
        </w:rPr>
        <w:t>Борытко</w:t>
      </w:r>
      <w:proofErr w:type="spellEnd"/>
      <w:r w:rsidRPr="00565211">
        <w:rPr>
          <w:sz w:val="32"/>
          <w:szCs w:val="32"/>
        </w:rPr>
        <w:t xml:space="preserve">. — Волгоград: 2006.— 59 </w:t>
      </w:r>
      <w:proofErr w:type="gramStart"/>
      <w:r w:rsidRPr="00565211">
        <w:rPr>
          <w:sz w:val="32"/>
          <w:szCs w:val="32"/>
        </w:rPr>
        <w:t>с</w:t>
      </w:r>
      <w:proofErr w:type="gramEnd"/>
      <w:r w:rsidRPr="00565211">
        <w:rPr>
          <w:sz w:val="32"/>
          <w:szCs w:val="32"/>
        </w:rPr>
        <w:t xml:space="preserve">. </w:t>
      </w:r>
    </w:p>
    <w:p w:rsidR="00C22088" w:rsidRPr="00565211" w:rsidRDefault="00C22088" w:rsidP="00C2208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Брюшинкин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В.Н. Критическое мышление и аргументация // Критическое мышление, логика, аргументация - Калининград, 2007. С. 29-34. </w:t>
      </w:r>
    </w:p>
    <w:p w:rsidR="00C22088" w:rsidRPr="00565211" w:rsidRDefault="00C22088" w:rsidP="00C2208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Бустром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Р. Развитие творческого и критического мышления. - М.: Просвещение. - 2007. – 345 </w:t>
      </w:r>
      <w:proofErr w:type="gram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56521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22088" w:rsidRPr="00565211" w:rsidRDefault="00C22088" w:rsidP="00C2208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Бутенко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А.В.,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Ходос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Е.А. Критическое мышление: метод, теория, практика. - М.: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АсТ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>, 2008. – 367 с.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Бухвалов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В.А. Развитие учащихся в процессе творчества и сотрудничества. – М.: Центр «Педагогический поиск», 2000. – 144с.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Васюта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 Использовани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приемов развития критического</w:t>
      </w: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мышления на уроках литерат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уры// Литература.- 2005.- № 3.-</w:t>
      </w: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С. 6. 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Векслер СИ. Развитие критического мышления старшеклассников в процессе обучения: </w:t>
      </w: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Автореф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дисс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наук.- Киев, 1974.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sz w:val="32"/>
          <w:szCs w:val="32"/>
        </w:rPr>
        <w:t xml:space="preserve"> </w:t>
      </w:r>
      <w:proofErr w:type="spellStart"/>
      <w:r w:rsidRPr="00565211">
        <w:rPr>
          <w:sz w:val="32"/>
          <w:szCs w:val="32"/>
        </w:rPr>
        <w:t>Великанова</w:t>
      </w:r>
      <w:proofErr w:type="spellEnd"/>
      <w:r w:rsidRPr="00565211">
        <w:rPr>
          <w:sz w:val="32"/>
          <w:szCs w:val="32"/>
        </w:rPr>
        <w:t xml:space="preserve"> А.В. и др. Технология развития критического мышления через чтение и письмо. – Самара: Перемена, 2008. С. 87.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sz w:val="32"/>
          <w:szCs w:val="32"/>
        </w:rPr>
        <w:lastRenderedPageBreak/>
        <w:t xml:space="preserve">Волков Е.В. Развитие критического мышления: Опыт неспортивного, но здорового и полезного ориентирования в реальности и в себе // Тренинг, 2005. </w:t>
      </w:r>
    </w:p>
    <w:p w:rsidR="00C22088" w:rsidRPr="006860D3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Выготский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Л. С. Мышл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ение и речь. - М.: Наука, 1974.</w:t>
      </w:r>
    </w:p>
    <w:p w:rsidR="00C22088" w:rsidRPr="006860D3" w:rsidRDefault="00C22088" w:rsidP="00C22088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860D3">
        <w:rPr>
          <w:rFonts w:ascii="Times New Roman" w:hAnsi="Times New Roman" w:cs="Times New Roman"/>
          <w:sz w:val="32"/>
          <w:szCs w:val="32"/>
        </w:rPr>
        <w:t>Выготский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 xml:space="preserve"> Л.Сю Проблема возраста. Вопросы детской психологии. </w:t>
      </w:r>
      <w:proofErr w:type="spellStart"/>
      <w:r w:rsidRPr="006860D3">
        <w:rPr>
          <w:rFonts w:ascii="Times New Roman" w:hAnsi="Times New Roman" w:cs="Times New Roman"/>
          <w:sz w:val="32"/>
          <w:szCs w:val="32"/>
        </w:rPr>
        <w:t>Спб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 xml:space="preserve">.: Союз, 1997.  224 </w:t>
      </w:r>
      <w:proofErr w:type="gramStart"/>
      <w:r w:rsidRPr="006860D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860D3">
        <w:rPr>
          <w:rFonts w:ascii="Times New Roman" w:hAnsi="Times New Roman" w:cs="Times New Roman"/>
          <w:sz w:val="32"/>
          <w:szCs w:val="32"/>
        </w:rPr>
        <w:t>.</w:t>
      </w:r>
    </w:p>
    <w:p w:rsidR="00C22088" w:rsidRPr="00565211" w:rsidRDefault="00C22088" w:rsidP="00C2208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5211">
        <w:rPr>
          <w:rFonts w:ascii="Times New Roman" w:hAnsi="Times New Roman" w:cs="Times New Roman"/>
          <w:sz w:val="32"/>
          <w:szCs w:val="32"/>
        </w:rPr>
        <w:t>Галицких Е.О. Диалог в образовании как способ становления толерантности: Учебно-методическое пособие. – М.: Академический проект, 2004.</w:t>
      </w: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6.7pt;margin-top:-617.85pt;width:1in;height:1in;z-index:251660288;mso-position-horizontal-relative:text;mso-position-vertical-relative:text">
            <v:textbox style="mso-next-textbox:#_x0000_s1026">
              <w:txbxContent>
                <w:p w:rsidR="00C22088" w:rsidRPr="0040114F" w:rsidRDefault="00C22088" w:rsidP="00C22088">
                  <w:pPr>
                    <w:jc w:val="center"/>
                    <w:rPr>
                      <w:szCs w:val="28"/>
                      <w:lang w:val="en-US"/>
                    </w:rPr>
                  </w:pPr>
                  <w:proofErr w:type="gramStart"/>
                  <w:r w:rsidRPr="0040114F">
                    <w:rPr>
                      <w:szCs w:val="28"/>
                      <w:lang w:val="en-US"/>
                    </w:rPr>
                    <w:t>the</w:t>
                  </w:r>
                  <w:proofErr w:type="gramEnd"/>
                  <w:r w:rsidRPr="0040114F">
                    <w:rPr>
                      <w:szCs w:val="28"/>
                      <w:lang w:val="en-US"/>
                    </w:rPr>
                    <w:t xml:space="preserve"> temperature, the pulse…</w:t>
                  </w:r>
                </w:p>
              </w:txbxContent>
            </v:textbox>
          </v:shape>
        </w:pic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color w:val="000000"/>
          <w:sz w:val="32"/>
          <w:szCs w:val="32"/>
        </w:rPr>
        <w:t xml:space="preserve">Гальскова Н.Д. Теория обучения иностранным языкам. – М.: наука, 2008. – 378 </w:t>
      </w:r>
      <w:proofErr w:type="gramStart"/>
      <w:r w:rsidRPr="00565211">
        <w:rPr>
          <w:color w:val="000000"/>
          <w:sz w:val="32"/>
          <w:szCs w:val="32"/>
        </w:rPr>
        <w:t>с</w:t>
      </w:r>
      <w:proofErr w:type="gramEnd"/>
      <w:r w:rsidRPr="00565211">
        <w:rPr>
          <w:color w:val="000000"/>
          <w:sz w:val="32"/>
          <w:szCs w:val="32"/>
        </w:rPr>
        <w:t>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Генике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Е.А., Трифонова Е.А. Развитие критического мышления (Базовая модель). Кн. 1.- М.: БОНФИ, 2002.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Давыдов В.В. Теория развивающ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 обучения.- М.: Наука, 1986.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Е.С.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Полат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Новые педагогические и информационные технологии в системе образования: Учебное пособие. – М. Академия, 2003. – 272с.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Загашев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И.О., Заир-Бек С.И. Критическое мышление: технология развития. – СПб: Издательство «Альянс «Дельта», 2003. – 284с.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Загашеев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И.О., Заир-Бек С.И.,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Муштавинская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И.В. Учим детей мыслить критически. – СПб., 2003. – 192 </w:t>
      </w:r>
      <w:proofErr w:type="gram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56521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22088" w:rsidRPr="00565211" w:rsidRDefault="00C22088" w:rsidP="00C22088">
      <w:pPr>
        <w:pStyle w:val="Default"/>
        <w:numPr>
          <w:ilvl w:val="0"/>
          <w:numId w:val="24"/>
        </w:numPr>
        <w:spacing w:line="360" w:lineRule="auto"/>
        <w:rPr>
          <w:sz w:val="32"/>
          <w:szCs w:val="32"/>
        </w:rPr>
      </w:pPr>
      <w:r w:rsidRPr="00565211">
        <w:rPr>
          <w:sz w:val="32"/>
          <w:szCs w:val="32"/>
        </w:rPr>
        <w:t>Заи</w:t>
      </w:r>
      <w:proofErr w:type="gramStart"/>
      <w:r w:rsidRPr="00565211">
        <w:rPr>
          <w:sz w:val="32"/>
          <w:szCs w:val="32"/>
        </w:rPr>
        <w:t>р-</w:t>
      </w:r>
      <w:proofErr w:type="gramEnd"/>
      <w:r w:rsidRPr="00565211">
        <w:rPr>
          <w:sz w:val="32"/>
          <w:szCs w:val="32"/>
        </w:rPr>
        <w:t xml:space="preserve"> Бек С. И., </w:t>
      </w:r>
      <w:proofErr w:type="spellStart"/>
      <w:r w:rsidRPr="00565211">
        <w:rPr>
          <w:sz w:val="32"/>
          <w:szCs w:val="32"/>
        </w:rPr>
        <w:t>Муштавинская</w:t>
      </w:r>
      <w:proofErr w:type="spellEnd"/>
      <w:r w:rsidRPr="00565211">
        <w:rPr>
          <w:sz w:val="32"/>
          <w:szCs w:val="32"/>
        </w:rPr>
        <w:t xml:space="preserve"> И. В. Развитие критического мышления на уроке: пособие для учителей </w:t>
      </w:r>
      <w:proofErr w:type="spellStart"/>
      <w:r w:rsidRPr="00565211">
        <w:rPr>
          <w:sz w:val="32"/>
          <w:szCs w:val="32"/>
        </w:rPr>
        <w:lastRenderedPageBreak/>
        <w:t>общеобразоват</w:t>
      </w:r>
      <w:proofErr w:type="spellEnd"/>
      <w:r w:rsidRPr="00565211">
        <w:rPr>
          <w:sz w:val="32"/>
          <w:szCs w:val="32"/>
        </w:rPr>
        <w:t xml:space="preserve">. учреждений — 2-е изд., </w:t>
      </w:r>
      <w:proofErr w:type="spellStart"/>
      <w:r w:rsidRPr="00565211">
        <w:rPr>
          <w:sz w:val="32"/>
          <w:szCs w:val="32"/>
        </w:rPr>
        <w:t>дораб</w:t>
      </w:r>
      <w:proofErr w:type="spellEnd"/>
      <w:r w:rsidRPr="00565211">
        <w:rPr>
          <w:sz w:val="32"/>
          <w:szCs w:val="32"/>
        </w:rPr>
        <w:t>. — М.</w:t>
      </w:r>
      <w:proofErr w:type="gramStart"/>
      <w:r w:rsidRPr="00565211">
        <w:rPr>
          <w:sz w:val="32"/>
          <w:szCs w:val="32"/>
        </w:rPr>
        <w:t xml:space="preserve"> :</w:t>
      </w:r>
      <w:proofErr w:type="gramEnd"/>
      <w:r w:rsidRPr="00565211">
        <w:rPr>
          <w:sz w:val="32"/>
          <w:szCs w:val="32"/>
        </w:rPr>
        <w:t xml:space="preserve"> Просвещение, 2011. — 223 с. 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hAnsi="Times New Roman" w:cs="Times New Roman"/>
          <w:color w:val="000000"/>
          <w:sz w:val="32"/>
          <w:szCs w:val="32"/>
        </w:rPr>
        <w:t>Заир-Бек С.И. Развитие критического мышления через чтение и письмо: стадии и методические приемы // Директор школы. 2005. № 4. – с. 66 - 72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Заир-Бек С.И.,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Муштавинская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И.В. Развитие критического мышления на уроке. М.: Просвещение, 2004. – 175 </w:t>
      </w:r>
      <w:proofErr w:type="gram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56521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565211">
        <w:rPr>
          <w:sz w:val="32"/>
          <w:szCs w:val="32"/>
        </w:rPr>
        <w:t>Зимняя И. А. Психология обучения иностранным языкам в школе. - М.:  ЭКСМО, 2008. С. 45.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Керимова Б., Оценивание работы в группе, Сборник “Оценка без отметки”, составитель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.Варшаве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М.: ЦГЛ, 2005, с. 11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Кларин</w:t>
      </w:r>
      <w:proofErr w:type="gram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 В. Развитие критического и творческого мышления// Школьные технологии.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- 2004.- №2.- С. 7.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Кларин</w:t>
      </w:r>
      <w:proofErr w:type="gram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М.В. Инновационные модели в зарубежных педагогических 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оисках.- М.: Просвещение, 1994.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proofErr w:type="spellStart"/>
      <w:r w:rsidRPr="00565211">
        <w:rPr>
          <w:sz w:val="32"/>
          <w:szCs w:val="32"/>
        </w:rPr>
        <w:t>Клустер</w:t>
      </w:r>
      <w:proofErr w:type="spellEnd"/>
      <w:r w:rsidRPr="00565211">
        <w:rPr>
          <w:sz w:val="32"/>
          <w:szCs w:val="32"/>
        </w:rPr>
        <w:t xml:space="preserve"> </w:t>
      </w:r>
      <w:proofErr w:type="gramStart"/>
      <w:r w:rsidRPr="00565211">
        <w:rPr>
          <w:sz w:val="32"/>
          <w:szCs w:val="32"/>
        </w:rPr>
        <w:t>Д.</w:t>
      </w:r>
      <w:proofErr w:type="gramEnd"/>
      <w:r w:rsidRPr="00565211">
        <w:rPr>
          <w:sz w:val="32"/>
          <w:szCs w:val="32"/>
        </w:rPr>
        <w:t xml:space="preserve"> Что такое критическое мышление? // Критическое мышление и новые виды грамотности. - М.: Новое Просвещение, 2008. С. 5-13. </w:t>
      </w:r>
    </w:p>
    <w:p w:rsidR="00C22088" w:rsidRPr="006860D3" w:rsidRDefault="00C22088" w:rsidP="00C22088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860D3">
        <w:rPr>
          <w:rFonts w:ascii="Times New Roman" w:hAnsi="Times New Roman" w:cs="Times New Roman"/>
          <w:sz w:val="32"/>
          <w:szCs w:val="32"/>
        </w:rPr>
        <w:t>Королькова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 xml:space="preserve"> Е.С. Современные технологии в правовом образовании // Методическое пособие по интерактивным методам </w:t>
      </w:r>
      <w:proofErr w:type="spellStart"/>
      <w:r w:rsidRPr="006860D3">
        <w:rPr>
          <w:rFonts w:ascii="Times New Roman" w:hAnsi="Times New Roman" w:cs="Times New Roman"/>
          <w:sz w:val="32"/>
          <w:szCs w:val="32"/>
        </w:rPr>
        <w:t>преподования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 xml:space="preserve"> права в школе. М</w:t>
      </w:r>
      <w:r w:rsidRPr="006860D3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Start"/>
      <w:r w:rsidRPr="006860D3"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  <w:r w:rsidRPr="006860D3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 w:rsidRPr="006860D3">
        <w:rPr>
          <w:rFonts w:ascii="Times New Roman" w:hAnsi="Times New Roman" w:cs="Times New Roman"/>
          <w:sz w:val="32"/>
          <w:szCs w:val="32"/>
        </w:rPr>
        <w:t>Новый</w:t>
      </w:r>
      <w:r w:rsidRPr="006860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860D3">
        <w:rPr>
          <w:rFonts w:ascii="Times New Roman" w:hAnsi="Times New Roman" w:cs="Times New Roman"/>
          <w:sz w:val="32"/>
          <w:szCs w:val="32"/>
        </w:rPr>
        <w:t>учебник</w:t>
      </w:r>
      <w:r w:rsidRPr="006860D3">
        <w:rPr>
          <w:rFonts w:ascii="Times New Roman" w:hAnsi="Times New Roman" w:cs="Times New Roman"/>
          <w:sz w:val="32"/>
          <w:szCs w:val="32"/>
          <w:lang w:val="en-US"/>
        </w:rPr>
        <w:t xml:space="preserve">», 2002. </w:t>
      </w:r>
      <w:r w:rsidRPr="006860D3">
        <w:rPr>
          <w:rFonts w:ascii="Times New Roman" w:hAnsi="Times New Roman" w:cs="Times New Roman"/>
          <w:sz w:val="32"/>
          <w:szCs w:val="32"/>
        </w:rPr>
        <w:t>с</w:t>
      </w:r>
      <w:r w:rsidRPr="006860D3">
        <w:rPr>
          <w:rFonts w:ascii="Times New Roman" w:hAnsi="Times New Roman" w:cs="Times New Roman"/>
          <w:sz w:val="32"/>
          <w:szCs w:val="32"/>
          <w:lang w:val="en-US"/>
        </w:rPr>
        <w:t>.139</w:t>
      </w:r>
    </w:p>
    <w:p w:rsidR="00C22088" w:rsidRPr="00565211" w:rsidRDefault="00C22088" w:rsidP="00C2208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Коржуев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А.В., Попков В.А., Рязанова Е.Л. Как формировать критическое мышление? // Высшее образование в России. - 2012. - № </w:t>
      </w:r>
      <w:smartTag w:uri="urn:schemas-microsoft-com:office:smarttags" w:element="metricconverter">
        <w:smartTagPr>
          <w:attr w:name="ProductID" w:val="5. C"/>
        </w:smartTagPr>
        <w:r w:rsidRPr="00565211">
          <w:rPr>
            <w:rFonts w:ascii="Times New Roman" w:hAnsi="Times New Roman" w:cs="Times New Roman"/>
            <w:color w:val="000000"/>
            <w:sz w:val="32"/>
            <w:szCs w:val="32"/>
          </w:rPr>
          <w:t>5. C</w:t>
        </w:r>
      </w:smartTag>
      <w:r w:rsidRPr="00565211">
        <w:rPr>
          <w:rFonts w:ascii="Times New Roman" w:hAnsi="Times New Roman" w:cs="Times New Roman"/>
          <w:color w:val="000000"/>
          <w:sz w:val="32"/>
          <w:szCs w:val="32"/>
        </w:rPr>
        <w:t>. 55-58.</w:t>
      </w:r>
    </w:p>
    <w:p w:rsidR="00C22088" w:rsidRPr="00565211" w:rsidRDefault="00C22088" w:rsidP="00C22088">
      <w:pPr>
        <w:numPr>
          <w:ilvl w:val="0"/>
          <w:numId w:val="24"/>
        </w:numPr>
        <w:spacing w:after="0" w:line="360" w:lineRule="auto"/>
        <w:ind w:right="-5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sz w:val="32"/>
          <w:szCs w:val="32"/>
        </w:rPr>
        <w:lastRenderedPageBreak/>
        <w:t>Кулькина</w:t>
      </w:r>
      <w:proofErr w:type="spellEnd"/>
      <w:r w:rsidRPr="00565211">
        <w:rPr>
          <w:rFonts w:ascii="Times New Roman" w:hAnsi="Times New Roman" w:cs="Times New Roman"/>
          <w:sz w:val="32"/>
          <w:szCs w:val="32"/>
        </w:rPr>
        <w:t xml:space="preserve"> Е.А. Приемы работы с учебными текстами по английскому языку на </w:t>
      </w:r>
      <w:proofErr w:type="spellStart"/>
      <w:r w:rsidRPr="00565211">
        <w:rPr>
          <w:rFonts w:ascii="Times New Roman" w:hAnsi="Times New Roman" w:cs="Times New Roman"/>
          <w:sz w:val="32"/>
          <w:szCs w:val="32"/>
        </w:rPr>
        <w:t>предтекстовом</w:t>
      </w:r>
      <w:proofErr w:type="spellEnd"/>
      <w:r w:rsidRPr="00565211">
        <w:rPr>
          <w:rFonts w:ascii="Times New Roman" w:hAnsi="Times New Roman" w:cs="Times New Roman"/>
          <w:sz w:val="32"/>
          <w:szCs w:val="32"/>
        </w:rPr>
        <w:t xml:space="preserve"> этапе.//Иностранные языки в школе, №5, 2007. 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bCs/>
          <w:color w:val="000000"/>
          <w:sz w:val="32"/>
          <w:szCs w:val="32"/>
        </w:rPr>
        <w:t xml:space="preserve"> Липкина</w:t>
      </w:r>
      <w:r w:rsidRPr="00565211">
        <w:rPr>
          <w:color w:val="000000"/>
          <w:sz w:val="32"/>
          <w:szCs w:val="32"/>
        </w:rPr>
        <w:t xml:space="preserve"> </w:t>
      </w:r>
      <w:r w:rsidRPr="00565211">
        <w:rPr>
          <w:bCs/>
          <w:color w:val="000000"/>
          <w:sz w:val="32"/>
          <w:szCs w:val="32"/>
        </w:rPr>
        <w:t>А</w:t>
      </w:r>
      <w:r w:rsidRPr="00565211">
        <w:rPr>
          <w:color w:val="000000"/>
          <w:sz w:val="32"/>
          <w:szCs w:val="32"/>
        </w:rPr>
        <w:t xml:space="preserve">. </w:t>
      </w:r>
      <w:r w:rsidRPr="00565211">
        <w:rPr>
          <w:bCs/>
          <w:color w:val="000000"/>
          <w:sz w:val="32"/>
          <w:szCs w:val="32"/>
        </w:rPr>
        <w:t>И</w:t>
      </w:r>
      <w:r w:rsidRPr="00565211">
        <w:rPr>
          <w:color w:val="000000"/>
          <w:sz w:val="32"/>
          <w:szCs w:val="32"/>
        </w:rPr>
        <w:t xml:space="preserve">., </w:t>
      </w:r>
      <w:r w:rsidRPr="00565211">
        <w:rPr>
          <w:bCs/>
          <w:color w:val="000000"/>
          <w:sz w:val="32"/>
          <w:szCs w:val="32"/>
        </w:rPr>
        <w:t>Рыбак</w:t>
      </w:r>
      <w:r w:rsidRPr="00565211">
        <w:rPr>
          <w:color w:val="000000"/>
          <w:sz w:val="32"/>
          <w:szCs w:val="32"/>
        </w:rPr>
        <w:t xml:space="preserve"> Л. А., Критичность и самооценка в учебной деятельности. - М.: Наука, 2007.</w:t>
      </w:r>
    </w:p>
    <w:p w:rsidR="00C22088" w:rsidRPr="006860D3" w:rsidRDefault="00C22088" w:rsidP="00C22088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860D3">
        <w:rPr>
          <w:rFonts w:ascii="Times New Roman" w:hAnsi="Times New Roman" w:cs="Times New Roman"/>
          <w:sz w:val="32"/>
          <w:szCs w:val="32"/>
        </w:rPr>
        <w:t>Маслоу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 xml:space="preserve"> А. </w:t>
      </w:r>
      <w:proofErr w:type="spellStart"/>
      <w:r w:rsidRPr="006860D3">
        <w:rPr>
          <w:rFonts w:ascii="Times New Roman" w:hAnsi="Times New Roman" w:cs="Times New Roman"/>
          <w:sz w:val="32"/>
          <w:szCs w:val="32"/>
        </w:rPr>
        <w:t>Ноые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 xml:space="preserve"> рубежи человеческой природы. М.: Смысл, 2011. 496 </w:t>
      </w:r>
      <w:proofErr w:type="gramStart"/>
      <w:r w:rsidRPr="006860D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860D3">
        <w:rPr>
          <w:rFonts w:ascii="Times New Roman" w:hAnsi="Times New Roman" w:cs="Times New Roman"/>
          <w:sz w:val="32"/>
          <w:szCs w:val="32"/>
        </w:rPr>
        <w:t>.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sz w:val="32"/>
          <w:szCs w:val="32"/>
        </w:rPr>
        <w:t xml:space="preserve"> </w:t>
      </w:r>
      <w:proofErr w:type="spellStart"/>
      <w:r w:rsidRPr="00565211">
        <w:rPr>
          <w:sz w:val="32"/>
          <w:szCs w:val="32"/>
        </w:rPr>
        <w:t>Миньяр-Белоручев</w:t>
      </w:r>
      <w:proofErr w:type="spellEnd"/>
      <w:r w:rsidRPr="00565211">
        <w:rPr>
          <w:sz w:val="32"/>
          <w:szCs w:val="32"/>
        </w:rPr>
        <w:t xml:space="preserve">, Р.К. О принципах обучения иностранным языкам // Общая методика обучения иностранным языкам / Р.К. </w:t>
      </w:r>
      <w:proofErr w:type="spellStart"/>
      <w:r w:rsidRPr="00565211">
        <w:rPr>
          <w:sz w:val="32"/>
          <w:szCs w:val="32"/>
        </w:rPr>
        <w:t>Миньяр-Белоручев</w:t>
      </w:r>
      <w:proofErr w:type="spellEnd"/>
      <w:r w:rsidRPr="00565211">
        <w:rPr>
          <w:sz w:val="32"/>
          <w:szCs w:val="32"/>
        </w:rPr>
        <w:t xml:space="preserve">. - М.: Новое Просвещение, 2008. - С. 43-53. </w:t>
      </w:r>
    </w:p>
    <w:p w:rsidR="00C22088" w:rsidRPr="00565211" w:rsidRDefault="00C22088" w:rsidP="00C22088">
      <w:pPr>
        <w:pStyle w:val="Default"/>
        <w:numPr>
          <w:ilvl w:val="0"/>
          <w:numId w:val="24"/>
        </w:numPr>
        <w:spacing w:line="360" w:lineRule="auto"/>
        <w:rPr>
          <w:sz w:val="32"/>
          <w:szCs w:val="32"/>
        </w:rPr>
      </w:pPr>
      <w:r w:rsidRPr="00565211">
        <w:rPr>
          <w:sz w:val="32"/>
          <w:szCs w:val="32"/>
        </w:rPr>
        <w:t xml:space="preserve">Монахов В.М. Педагогическая технология профессора В.М. </w:t>
      </w:r>
      <w:proofErr w:type="spellStart"/>
      <w:r w:rsidRPr="00565211">
        <w:rPr>
          <w:sz w:val="32"/>
          <w:szCs w:val="32"/>
        </w:rPr>
        <w:t>Монахова</w:t>
      </w:r>
      <w:proofErr w:type="spellEnd"/>
      <w:r w:rsidRPr="00565211">
        <w:rPr>
          <w:sz w:val="32"/>
          <w:szCs w:val="32"/>
        </w:rPr>
        <w:t xml:space="preserve"> // </w:t>
      </w:r>
      <w:proofErr w:type="gramStart"/>
      <w:r w:rsidRPr="00565211">
        <w:rPr>
          <w:sz w:val="32"/>
          <w:szCs w:val="32"/>
        </w:rPr>
        <w:t>Спец</w:t>
      </w:r>
      <w:proofErr w:type="gramEnd"/>
      <w:r w:rsidRPr="00565211">
        <w:rPr>
          <w:sz w:val="32"/>
          <w:szCs w:val="32"/>
        </w:rPr>
        <w:t xml:space="preserve">. выпуск «Педагогического вестника» - Успешное обучение, 1997. </w:t>
      </w:r>
    </w:p>
    <w:p w:rsidR="00C22088" w:rsidRPr="006860D3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Муштавинская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 В. Технология развития критического мышления: научно-методическое осмысление // Методист. - 2002. - № 2. - С. 31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22088" w:rsidRPr="006860D3" w:rsidRDefault="00C22088" w:rsidP="00C22088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6860D3">
        <w:rPr>
          <w:rFonts w:ascii="Times New Roman" w:hAnsi="Times New Roman" w:cs="Times New Roman"/>
          <w:sz w:val="32"/>
          <w:szCs w:val="32"/>
        </w:rPr>
        <w:t xml:space="preserve">Обухова Л.Ф. Возрастная психология. М.: </w:t>
      </w:r>
      <w:proofErr w:type="spellStart"/>
      <w:r w:rsidRPr="006860D3">
        <w:rPr>
          <w:rFonts w:ascii="Times New Roman" w:hAnsi="Times New Roman" w:cs="Times New Roman"/>
          <w:sz w:val="32"/>
          <w:szCs w:val="32"/>
        </w:rPr>
        <w:t>Роспедагентство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>, 1996. 374 с.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Павлова А. И. О технологии развития критического мышления учащихся на уроках русского языка// Русский язы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в школе.- 2007.- № 8.- С. 11.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Плавинская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Н. Несколько слов о </w:t>
      </w: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синквейне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// Литература.- 2006.- № 5.- С. 18. </w:t>
      </w: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Столбунова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 В. Технология развития критического мышления через чтение и письмо// Русский язык</w:t>
      </w:r>
      <w:proofErr w:type="gram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.: </w:t>
      </w:r>
      <w:proofErr w:type="gram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газ. </w:t>
      </w: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Издат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дома «Первое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сентября».- 2005.- №3.- С. 27.</w:t>
      </w:r>
    </w:p>
    <w:p w:rsidR="00C22088" w:rsidRPr="00565211" w:rsidRDefault="00C22088" w:rsidP="00C22088">
      <w:pPr>
        <w:pStyle w:val="Default"/>
        <w:numPr>
          <w:ilvl w:val="0"/>
          <w:numId w:val="24"/>
        </w:numPr>
        <w:spacing w:line="360" w:lineRule="auto"/>
        <w:rPr>
          <w:sz w:val="32"/>
          <w:szCs w:val="32"/>
        </w:rPr>
      </w:pPr>
      <w:r w:rsidRPr="00565211">
        <w:rPr>
          <w:sz w:val="32"/>
          <w:szCs w:val="32"/>
        </w:rPr>
        <w:lastRenderedPageBreak/>
        <w:t xml:space="preserve"> </w:t>
      </w:r>
      <w:proofErr w:type="spellStart"/>
      <w:r w:rsidRPr="00565211">
        <w:rPr>
          <w:sz w:val="32"/>
          <w:szCs w:val="32"/>
        </w:rPr>
        <w:t>Полат</w:t>
      </w:r>
      <w:proofErr w:type="spellEnd"/>
      <w:r w:rsidRPr="00565211">
        <w:rPr>
          <w:sz w:val="32"/>
          <w:szCs w:val="32"/>
        </w:rPr>
        <w:t xml:space="preserve"> Е.С. Новые педагогические и информационные технологии в системе образования: Учебное пособие. – М. Академия, 2003 – 272с. </w:t>
      </w:r>
    </w:p>
    <w:p w:rsidR="00C22088" w:rsidRPr="00565211" w:rsidRDefault="00C22088" w:rsidP="00C22088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iCs/>
          <w:color w:val="000000"/>
          <w:sz w:val="32"/>
          <w:szCs w:val="32"/>
        </w:rPr>
        <w:t>Полат</w:t>
      </w:r>
      <w:proofErr w:type="spellEnd"/>
      <w:r w:rsidRPr="00565211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 Е.С.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Разноуровневое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обучение. // Иностр</w:t>
      </w:r>
      <w:r w:rsidRPr="00565211">
        <w:rPr>
          <w:rFonts w:ascii="Times New Roman" w:hAnsi="Times New Roman" w:cs="Times New Roman"/>
          <w:spacing w:val="-2"/>
          <w:sz w:val="32"/>
          <w:szCs w:val="32"/>
        </w:rPr>
        <w:t>анные</w:t>
      </w:r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языки в школе. - 2000. - № 6.-С. 6-11. </w:t>
      </w:r>
    </w:p>
    <w:p w:rsidR="00C22088" w:rsidRPr="00565211" w:rsidRDefault="00C22088" w:rsidP="00C2208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652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Применение приемов и методов технологии развития критического мышления учащихся на уроках истории // Школьное историческое образование: творческий опыт и профессиональные размышления. - СПб</w:t>
      </w:r>
      <w:proofErr w:type="gramStart"/>
      <w:r w:rsidRPr="005652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.: </w:t>
      </w:r>
      <w:proofErr w:type="spellStart"/>
      <w:proofErr w:type="gramEnd"/>
      <w:r w:rsidRPr="005652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СПбГУПМ</w:t>
      </w:r>
      <w:proofErr w:type="spellEnd"/>
      <w:r w:rsidRPr="005652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1999.</w:t>
      </w:r>
    </w:p>
    <w:p w:rsidR="00C22088" w:rsidRPr="00565211" w:rsidRDefault="00C22088" w:rsidP="00C22088">
      <w:pPr>
        <w:pStyle w:val="Default"/>
        <w:numPr>
          <w:ilvl w:val="0"/>
          <w:numId w:val="24"/>
        </w:numPr>
        <w:spacing w:line="360" w:lineRule="auto"/>
        <w:rPr>
          <w:sz w:val="32"/>
          <w:szCs w:val="32"/>
        </w:rPr>
      </w:pPr>
      <w:proofErr w:type="spellStart"/>
      <w:r w:rsidRPr="00565211">
        <w:rPr>
          <w:sz w:val="32"/>
          <w:szCs w:val="32"/>
        </w:rPr>
        <w:t>Сластенин</w:t>
      </w:r>
      <w:proofErr w:type="spellEnd"/>
      <w:r w:rsidRPr="00565211">
        <w:rPr>
          <w:sz w:val="32"/>
          <w:szCs w:val="32"/>
        </w:rPr>
        <w:t xml:space="preserve"> В.А. и др. Педагогика: Учеб</w:t>
      </w:r>
      <w:proofErr w:type="gramStart"/>
      <w:r w:rsidRPr="00565211">
        <w:rPr>
          <w:sz w:val="32"/>
          <w:szCs w:val="32"/>
        </w:rPr>
        <w:t>.</w:t>
      </w:r>
      <w:proofErr w:type="gramEnd"/>
      <w:r w:rsidRPr="00565211">
        <w:rPr>
          <w:sz w:val="32"/>
          <w:szCs w:val="32"/>
        </w:rPr>
        <w:t xml:space="preserve"> </w:t>
      </w:r>
      <w:proofErr w:type="gramStart"/>
      <w:r w:rsidRPr="00565211">
        <w:rPr>
          <w:sz w:val="32"/>
          <w:szCs w:val="32"/>
        </w:rPr>
        <w:t>п</w:t>
      </w:r>
      <w:proofErr w:type="gramEnd"/>
      <w:r w:rsidRPr="00565211">
        <w:rPr>
          <w:sz w:val="32"/>
          <w:szCs w:val="32"/>
        </w:rPr>
        <w:t xml:space="preserve">особие для студ. </w:t>
      </w:r>
      <w:proofErr w:type="spellStart"/>
      <w:r w:rsidRPr="00565211">
        <w:rPr>
          <w:sz w:val="32"/>
          <w:szCs w:val="32"/>
        </w:rPr>
        <w:t>высш</w:t>
      </w:r>
      <w:proofErr w:type="spellEnd"/>
      <w:r w:rsidRPr="00565211">
        <w:rPr>
          <w:sz w:val="32"/>
          <w:szCs w:val="32"/>
        </w:rPr>
        <w:t xml:space="preserve">. </w:t>
      </w:r>
      <w:proofErr w:type="spellStart"/>
      <w:r w:rsidRPr="00565211">
        <w:rPr>
          <w:sz w:val="32"/>
          <w:szCs w:val="32"/>
        </w:rPr>
        <w:t>пед</w:t>
      </w:r>
      <w:proofErr w:type="spellEnd"/>
      <w:r w:rsidRPr="00565211">
        <w:rPr>
          <w:sz w:val="32"/>
          <w:szCs w:val="32"/>
        </w:rPr>
        <w:t xml:space="preserve">. учеб. заведений / В. А. </w:t>
      </w:r>
      <w:proofErr w:type="spellStart"/>
      <w:r w:rsidRPr="00565211">
        <w:rPr>
          <w:sz w:val="32"/>
          <w:szCs w:val="32"/>
        </w:rPr>
        <w:t>Сластенин</w:t>
      </w:r>
      <w:proofErr w:type="spellEnd"/>
      <w:r w:rsidRPr="00565211">
        <w:rPr>
          <w:sz w:val="32"/>
          <w:szCs w:val="32"/>
        </w:rPr>
        <w:t xml:space="preserve">, И. Ф. Исаев, Е. Н. </w:t>
      </w:r>
      <w:proofErr w:type="spellStart"/>
      <w:r w:rsidRPr="00565211">
        <w:rPr>
          <w:sz w:val="32"/>
          <w:szCs w:val="32"/>
        </w:rPr>
        <w:t>Шиянов</w:t>
      </w:r>
      <w:proofErr w:type="spellEnd"/>
      <w:r w:rsidRPr="00565211">
        <w:rPr>
          <w:sz w:val="32"/>
          <w:szCs w:val="32"/>
        </w:rPr>
        <w:t xml:space="preserve">; Под ред. В.А. </w:t>
      </w:r>
      <w:proofErr w:type="spellStart"/>
      <w:r w:rsidRPr="00565211">
        <w:rPr>
          <w:sz w:val="32"/>
          <w:szCs w:val="32"/>
        </w:rPr>
        <w:t>Сластенина</w:t>
      </w:r>
      <w:proofErr w:type="spellEnd"/>
      <w:r w:rsidRPr="00565211">
        <w:rPr>
          <w:sz w:val="32"/>
          <w:szCs w:val="32"/>
        </w:rPr>
        <w:t xml:space="preserve">. - М.: Издательский центр "Академия", 2002. - 576 </w:t>
      </w:r>
      <w:proofErr w:type="gramStart"/>
      <w:r w:rsidRPr="00565211">
        <w:rPr>
          <w:sz w:val="32"/>
          <w:szCs w:val="32"/>
        </w:rPr>
        <w:t>с</w:t>
      </w:r>
      <w:proofErr w:type="gramEnd"/>
      <w:r w:rsidRPr="00565211">
        <w:rPr>
          <w:sz w:val="32"/>
          <w:szCs w:val="32"/>
        </w:rPr>
        <w:t xml:space="preserve">. 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Сластенин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В.А. Педагогика. – М.: Магистр, 1997. – 224 </w:t>
      </w:r>
      <w:proofErr w:type="gram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Pr="0056521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22088" w:rsidRPr="00565211" w:rsidRDefault="00C22088" w:rsidP="00C22088">
      <w:pPr>
        <w:pStyle w:val="ab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5211">
        <w:rPr>
          <w:rFonts w:ascii="Times New Roman" w:hAnsi="Times New Roman" w:cs="Times New Roman"/>
          <w:sz w:val="32"/>
          <w:szCs w:val="32"/>
        </w:rPr>
        <w:t>Соловова Е.Н. Методика отбора и работы с текстами для чтения на старшем этапе обучения школьников.//Иностранные языки в школе. – 2007.- №2.- С.2 - 10.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sz w:val="32"/>
          <w:szCs w:val="32"/>
        </w:rPr>
        <w:t>Сорина Г.В. Критическое мышление: история и современный статус. Вестник Московского университета. - Серия 7. Философия. - 2003. - № 6. С. 97-110.</w:t>
      </w:r>
    </w:p>
    <w:p w:rsidR="00C22088" w:rsidRPr="00565211" w:rsidRDefault="00C22088" w:rsidP="00C22088">
      <w:pPr>
        <w:pStyle w:val="Default"/>
        <w:numPr>
          <w:ilvl w:val="0"/>
          <w:numId w:val="24"/>
        </w:numPr>
        <w:spacing w:line="360" w:lineRule="auto"/>
        <w:rPr>
          <w:sz w:val="32"/>
          <w:szCs w:val="32"/>
        </w:rPr>
      </w:pPr>
      <w:r w:rsidRPr="00565211">
        <w:rPr>
          <w:sz w:val="32"/>
          <w:szCs w:val="32"/>
        </w:rPr>
        <w:t xml:space="preserve">Темпл, Ч. Как учатся дети: свод основ / Ч.Темпл, </w:t>
      </w:r>
      <w:proofErr w:type="spellStart"/>
      <w:r w:rsidRPr="00565211">
        <w:rPr>
          <w:sz w:val="32"/>
          <w:szCs w:val="32"/>
        </w:rPr>
        <w:t>К.Мередит</w:t>
      </w:r>
      <w:proofErr w:type="spellEnd"/>
      <w:r w:rsidRPr="00565211">
        <w:rPr>
          <w:sz w:val="32"/>
          <w:szCs w:val="32"/>
        </w:rPr>
        <w:t xml:space="preserve">, </w:t>
      </w:r>
      <w:proofErr w:type="spellStart"/>
      <w:r w:rsidRPr="00565211">
        <w:rPr>
          <w:sz w:val="32"/>
          <w:szCs w:val="32"/>
        </w:rPr>
        <w:t>Дж</w:t>
      </w:r>
      <w:proofErr w:type="gramStart"/>
      <w:r w:rsidRPr="00565211">
        <w:rPr>
          <w:sz w:val="32"/>
          <w:szCs w:val="32"/>
        </w:rPr>
        <w:t>.С</w:t>
      </w:r>
      <w:proofErr w:type="gramEnd"/>
      <w:r w:rsidRPr="00565211">
        <w:rPr>
          <w:sz w:val="32"/>
          <w:szCs w:val="32"/>
        </w:rPr>
        <w:t>тил</w:t>
      </w:r>
      <w:proofErr w:type="spellEnd"/>
      <w:r w:rsidRPr="00565211">
        <w:rPr>
          <w:sz w:val="32"/>
          <w:szCs w:val="32"/>
        </w:rPr>
        <w:t xml:space="preserve"> // Пособие, -М., Изд-во </w:t>
      </w:r>
      <w:proofErr w:type="spellStart"/>
      <w:r w:rsidRPr="00565211">
        <w:rPr>
          <w:sz w:val="32"/>
          <w:szCs w:val="32"/>
        </w:rPr>
        <w:t>ин-та</w:t>
      </w:r>
      <w:proofErr w:type="spellEnd"/>
      <w:r w:rsidRPr="00565211">
        <w:rPr>
          <w:sz w:val="32"/>
          <w:szCs w:val="32"/>
        </w:rPr>
        <w:t xml:space="preserve"> «Открытое общество», 2002.- 105 с. 51 </w:t>
      </w:r>
    </w:p>
    <w:p w:rsidR="00C22088" w:rsidRPr="00565211" w:rsidRDefault="00C22088" w:rsidP="00C2208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65211">
        <w:rPr>
          <w:color w:val="000000"/>
          <w:sz w:val="32"/>
          <w:szCs w:val="32"/>
        </w:rPr>
        <w:t xml:space="preserve"> </w:t>
      </w:r>
      <w:proofErr w:type="spellStart"/>
      <w:r w:rsidRPr="00565211">
        <w:rPr>
          <w:sz w:val="32"/>
          <w:szCs w:val="32"/>
        </w:rPr>
        <w:t>Халперн</w:t>
      </w:r>
      <w:proofErr w:type="spellEnd"/>
      <w:r w:rsidRPr="00565211">
        <w:rPr>
          <w:sz w:val="32"/>
          <w:szCs w:val="32"/>
        </w:rPr>
        <w:t xml:space="preserve"> Д. Психология критического мышления. – СПб.: Питер, 2006. – 289 </w:t>
      </w:r>
      <w:proofErr w:type="gramStart"/>
      <w:r w:rsidRPr="00565211">
        <w:rPr>
          <w:sz w:val="32"/>
          <w:szCs w:val="32"/>
        </w:rPr>
        <w:t>с</w:t>
      </w:r>
      <w:proofErr w:type="gramEnd"/>
      <w:r w:rsidRPr="00565211">
        <w:rPr>
          <w:sz w:val="32"/>
          <w:szCs w:val="32"/>
        </w:rPr>
        <w:t>.</w:t>
      </w:r>
    </w:p>
    <w:p w:rsidR="00C22088" w:rsidRPr="00565211" w:rsidRDefault="00C22088" w:rsidP="00C22088">
      <w:pPr>
        <w:pStyle w:val="ab"/>
        <w:widowControl w:val="0"/>
        <w:numPr>
          <w:ilvl w:val="0"/>
          <w:numId w:val="2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20D1A"/>
          <w:sz w:val="32"/>
          <w:szCs w:val="32"/>
        </w:rPr>
      </w:pPr>
      <w:r w:rsidRPr="00565211">
        <w:rPr>
          <w:rFonts w:ascii="Times New Roman" w:hAnsi="Times New Roman" w:cs="Times New Roman"/>
          <w:color w:val="220D1A"/>
          <w:spacing w:val="-4"/>
          <w:sz w:val="32"/>
          <w:szCs w:val="32"/>
        </w:rPr>
        <w:t xml:space="preserve">Харламова М.В. </w:t>
      </w:r>
      <w:r w:rsidRPr="00565211">
        <w:rPr>
          <w:rFonts w:ascii="Times New Roman" w:hAnsi="Times New Roman" w:cs="Times New Roman"/>
          <w:iCs/>
          <w:color w:val="220D1A"/>
          <w:spacing w:val="-4"/>
          <w:sz w:val="32"/>
          <w:szCs w:val="32"/>
        </w:rPr>
        <w:t xml:space="preserve">Использование "идейных </w:t>
      </w:r>
      <w:r w:rsidRPr="00565211">
        <w:rPr>
          <w:rFonts w:ascii="Times New Roman" w:hAnsi="Times New Roman" w:cs="Times New Roman"/>
          <w:iCs/>
          <w:color w:val="000000"/>
          <w:spacing w:val="-4"/>
          <w:sz w:val="32"/>
          <w:szCs w:val="32"/>
        </w:rPr>
        <w:t>сеток"</w:t>
      </w:r>
      <w:r w:rsidRPr="00565211">
        <w:rPr>
          <w:rFonts w:ascii="Times New Roman" w:hAnsi="Times New Roman" w:cs="Times New Roman"/>
          <w:iCs/>
          <w:color w:val="000000"/>
          <w:spacing w:val="-4"/>
          <w:sz w:val="32"/>
          <w:szCs w:val="32"/>
        </w:rPr>
        <w:br/>
      </w:r>
      <w:r w:rsidRPr="00565211">
        <w:rPr>
          <w:rFonts w:ascii="Times New Roman" w:hAnsi="Times New Roman" w:cs="Times New Roman"/>
          <w:iCs/>
          <w:color w:val="220D1A"/>
          <w:sz w:val="32"/>
          <w:szCs w:val="32"/>
        </w:rPr>
        <w:lastRenderedPageBreak/>
        <w:t xml:space="preserve">на </w:t>
      </w:r>
      <w:r w:rsidRPr="00565211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уроках </w:t>
      </w:r>
      <w:r w:rsidRPr="00565211">
        <w:rPr>
          <w:rFonts w:ascii="Times New Roman" w:hAnsi="Times New Roman" w:cs="Times New Roman"/>
          <w:iCs/>
          <w:color w:val="220D1A"/>
          <w:sz w:val="32"/>
          <w:szCs w:val="32"/>
        </w:rPr>
        <w:t xml:space="preserve">английского языка // </w:t>
      </w:r>
      <w:r w:rsidRPr="00565211">
        <w:rPr>
          <w:rFonts w:ascii="Times New Roman" w:hAnsi="Times New Roman" w:cs="Times New Roman"/>
          <w:color w:val="220D1A"/>
          <w:sz w:val="32"/>
          <w:szCs w:val="32"/>
        </w:rPr>
        <w:t xml:space="preserve">Иностранные </w:t>
      </w:r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языки в </w:t>
      </w:r>
      <w:r w:rsidRPr="00565211">
        <w:rPr>
          <w:rFonts w:ascii="Times New Roman" w:hAnsi="Times New Roman" w:cs="Times New Roman"/>
          <w:color w:val="220D1A"/>
          <w:sz w:val="32"/>
          <w:szCs w:val="32"/>
        </w:rPr>
        <w:t>школе.- 2005.- №1.</w:t>
      </w:r>
    </w:p>
    <w:p w:rsidR="00C22088" w:rsidRPr="00565211" w:rsidRDefault="00C22088" w:rsidP="00C22088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Ходос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</w:rPr>
        <w:t xml:space="preserve"> Е. А. Критическое мышление: метод, теория и практика. - М.: МИРОС, 2002.</w:t>
      </w:r>
    </w:p>
    <w:p w:rsidR="00C22088" w:rsidRPr="00565211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Шадриков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В.Д. Личностно ориентированное обучение//Педагогика.- 1994.- № 5.-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12.</w:t>
      </w:r>
    </w:p>
    <w:p w:rsidR="00C22088" w:rsidRPr="006860D3" w:rsidRDefault="00C22088" w:rsidP="00C2208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5211">
        <w:rPr>
          <w:rFonts w:ascii="Times New Roman" w:hAnsi="Times New Roman" w:cs="Times New Roman"/>
          <w:sz w:val="32"/>
          <w:szCs w:val="32"/>
        </w:rPr>
        <w:t>Щукина А.Н. Обучение иностранному языку. Теория и практика. Учебное пособие для преподавателей и студентов. – М.: «</w:t>
      </w:r>
      <w:proofErr w:type="spellStart"/>
      <w:r w:rsidRPr="00565211">
        <w:rPr>
          <w:rFonts w:ascii="Times New Roman" w:hAnsi="Times New Roman" w:cs="Times New Roman"/>
          <w:sz w:val="32"/>
          <w:szCs w:val="32"/>
        </w:rPr>
        <w:t>Феломатис</w:t>
      </w:r>
      <w:proofErr w:type="spellEnd"/>
      <w:r w:rsidRPr="00565211">
        <w:rPr>
          <w:rFonts w:ascii="Times New Roman" w:hAnsi="Times New Roman" w:cs="Times New Roman"/>
          <w:sz w:val="32"/>
          <w:szCs w:val="32"/>
        </w:rPr>
        <w:t>», 2006.</w:t>
      </w:r>
    </w:p>
    <w:p w:rsidR="00C22088" w:rsidRPr="006860D3" w:rsidRDefault="00C22088" w:rsidP="00C22088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860D3">
        <w:rPr>
          <w:rFonts w:ascii="Times New Roman" w:hAnsi="Times New Roman" w:cs="Times New Roman"/>
          <w:sz w:val="32"/>
          <w:szCs w:val="32"/>
        </w:rPr>
        <w:t>Эльконин</w:t>
      </w:r>
      <w:proofErr w:type="spellEnd"/>
      <w:r w:rsidRPr="006860D3">
        <w:rPr>
          <w:rFonts w:ascii="Times New Roman" w:hAnsi="Times New Roman" w:cs="Times New Roman"/>
          <w:sz w:val="32"/>
          <w:szCs w:val="32"/>
        </w:rPr>
        <w:t xml:space="preserve"> Д. Б. Избранные психологические труды / под</w:t>
      </w:r>
      <w:proofErr w:type="gramStart"/>
      <w:r w:rsidRPr="006860D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860D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860D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6860D3">
        <w:rPr>
          <w:rFonts w:ascii="Times New Roman" w:hAnsi="Times New Roman" w:cs="Times New Roman"/>
          <w:sz w:val="32"/>
          <w:szCs w:val="32"/>
        </w:rPr>
        <w:t xml:space="preserve">ед. В. В. Давыдова, В. П. Зинченко. М.: Педагогика, 1989. 560 </w:t>
      </w:r>
      <w:proofErr w:type="gramStart"/>
      <w:r w:rsidRPr="006860D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860D3">
        <w:rPr>
          <w:rFonts w:ascii="Times New Roman" w:hAnsi="Times New Roman" w:cs="Times New Roman"/>
          <w:sz w:val="32"/>
          <w:szCs w:val="32"/>
        </w:rPr>
        <w:t>.</w:t>
      </w:r>
    </w:p>
    <w:p w:rsidR="00C22088" w:rsidRPr="00764E8A" w:rsidRDefault="00C22088" w:rsidP="00C2208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  <w:lang w:val="en-US"/>
        </w:rPr>
        <w:t>Brumfit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Ch. The Communicative Methodology in Language Teaching / Ch.,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  <w:lang w:val="en-US"/>
        </w:rPr>
        <w:t>Brumfit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- Cambridge University Press, 2008. – 457 </w:t>
      </w:r>
      <w:proofErr w:type="spellStart"/>
      <w:r w:rsidRPr="00565211">
        <w:rPr>
          <w:rFonts w:ascii="Times New Roman" w:hAnsi="Times New Roman" w:cs="Times New Roman"/>
          <w:color w:val="000000"/>
          <w:sz w:val="32"/>
          <w:szCs w:val="32"/>
        </w:rPr>
        <w:t>р</w:t>
      </w:r>
      <w:proofErr w:type="spellEnd"/>
      <w:r w:rsidRPr="00565211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C22088" w:rsidRPr="00B17113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Ellis A.K., </w:t>
      </w: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Fouts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J.T. Research on educational innovations. -Princeton Junction, 1993,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p. 56.</w:t>
      </w:r>
    </w:p>
    <w:p w:rsidR="00C22088" w:rsidRPr="00B17113" w:rsidRDefault="00C22088" w:rsidP="00C22088">
      <w:pPr>
        <w:pStyle w:val="ab"/>
        <w:numPr>
          <w:ilvl w:val="0"/>
          <w:numId w:val="24"/>
        </w:num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17113">
        <w:rPr>
          <w:rFonts w:ascii="Times New Roman" w:hAnsi="Times New Roman" w:cs="Times New Roman"/>
          <w:iCs/>
          <w:sz w:val="32"/>
          <w:szCs w:val="32"/>
          <w:lang w:val="en-US"/>
        </w:rPr>
        <w:t>King A.</w:t>
      </w:r>
      <w:r w:rsidRPr="00B1711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B17113">
        <w:rPr>
          <w:rFonts w:ascii="Times New Roman" w:hAnsi="Times New Roman" w:cs="Times New Roman"/>
          <w:sz w:val="32"/>
          <w:szCs w:val="32"/>
          <w:lang w:val="en-US"/>
        </w:rPr>
        <w:t xml:space="preserve">Inquiry as a tool in critical thinking. In D. F. </w:t>
      </w:r>
      <w:proofErr w:type="spellStart"/>
      <w:r w:rsidRPr="00B17113">
        <w:rPr>
          <w:rFonts w:ascii="Times New Roman" w:hAnsi="Times New Roman" w:cs="Times New Roman"/>
          <w:sz w:val="32"/>
          <w:szCs w:val="32"/>
          <w:lang w:val="en-US"/>
        </w:rPr>
        <w:t>Halpern</w:t>
      </w:r>
      <w:proofErr w:type="spellEnd"/>
      <w:r w:rsidRPr="00B17113">
        <w:rPr>
          <w:rFonts w:ascii="Times New Roman" w:hAnsi="Times New Roman" w:cs="Times New Roman"/>
          <w:sz w:val="32"/>
          <w:szCs w:val="32"/>
          <w:lang w:val="en-US"/>
        </w:rPr>
        <w:t xml:space="preserve"> (Ed.), Changing college classrooms: New teaching and learning strategies in an increasingly complex </w:t>
      </w:r>
      <w:proofErr w:type="gramStart"/>
      <w:r w:rsidRPr="00B17113">
        <w:rPr>
          <w:rFonts w:ascii="Times New Roman" w:hAnsi="Times New Roman" w:cs="Times New Roman"/>
          <w:sz w:val="32"/>
          <w:szCs w:val="32"/>
          <w:lang w:val="en-US"/>
        </w:rPr>
        <w:t>world .</w:t>
      </w:r>
      <w:proofErr w:type="gramEnd"/>
      <w:r w:rsidRPr="00B17113">
        <w:rPr>
          <w:rFonts w:ascii="Times New Roman" w:hAnsi="Times New Roman" w:cs="Times New Roman"/>
          <w:sz w:val="32"/>
          <w:szCs w:val="32"/>
          <w:lang w:val="en-US"/>
        </w:rPr>
        <w:t xml:space="preserve"> San Francisco: </w:t>
      </w:r>
      <w:proofErr w:type="spellStart"/>
      <w:r w:rsidRPr="00B17113">
        <w:rPr>
          <w:rFonts w:ascii="Times New Roman" w:hAnsi="Times New Roman" w:cs="Times New Roman"/>
          <w:sz w:val="32"/>
          <w:szCs w:val="32"/>
          <w:lang w:val="en-US"/>
        </w:rPr>
        <w:t>Jossey</w:t>
      </w:r>
      <w:proofErr w:type="spellEnd"/>
      <w:r w:rsidRPr="00B17113">
        <w:rPr>
          <w:rFonts w:ascii="Times New Roman" w:hAnsi="Times New Roman" w:cs="Times New Roman"/>
          <w:sz w:val="32"/>
          <w:szCs w:val="32"/>
          <w:lang w:val="en-US"/>
        </w:rPr>
        <w:t>-Bass</w:t>
      </w:r>
      <w:r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B17113">
        <w:rPr>
          <w:rFonts w:ascii="Times New Roman" w:hAnsi="Times New Roman" w:cs="Times New Roman"/>
          <w:sz w:val="32"/>
          <w:szCs w:val="32"/>
          <w:lang w:val="en-US"/>
        </w:rPr>
        <w:t xml:space="preserve"> 1994, p. 13-38</w:t>
      </w:r>
    </w:p>
    <w:p w:rsidR="00C22088" w:rsidRPr="00B17113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proofErr w:type="spell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MezirovJ</w:t>
      </w:r>
      <w:proofErr w:type="spell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. </w:t>
      </w:r>
      <w:proofErr w:type="gramStart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et</w:t>
      </w:r>
      <w:proofErr w:type="gramEnd"/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al. Fostering critical reflections in adulthood.- </w:t>
      </w:r>
      <w:r w:rsidRPr="00B1711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San-Francisco — Oxford, 1991,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</w:t>
      </w:r>
      <w:r w:rsidRPr="00B1711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 5.</w:t>
      </w:r>
    </w:p>
    <w:p w:rsidR="00C22088" w:rsidRPr="00764E8A" w:rsidRDefault="00C22088" w:rsidP="00C22088">
      <w:pPr>
        <w:numPr>
          <w:ilvl w:val="0"/>
          <w:numId w:val="24"/>
        </w:numPr>
        <w:shd w:val="clear" w:color="000000" w:fill="auto"/>
        <w:tabs>
          <w:tab w:val="left" w:pos="1215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Paul R.W. Critical thinking and the critical person // Thinking: Report on research. Hillsdale (N.Y), 1987,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p.</w:t>
      </w:r>
      <w:r w:rsidRPr="00565211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12</w:t>
      </w:r>
    </w:p>
    <w:p w:rsidR="00C22088" w:rsidRPr="00C22088" w:rsidRDefault="00C22088" w:rsidP="00C2208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6E29" w:rsidRPr="00166E29" w:rsidRDefault="00166E29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lastRenderedPageBreak/>
        <w:t xml:space="preserve"> 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А.</w:t>
      </w:r>
    </w:p>
    <w:p w:rsidR="006B412F" w:rsidRDefault="00166E29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6E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6476" cy="218122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476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B19" w:rsidRPr="00904899" w:rsidRDefault="00355B19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5536EC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Default="00EB1D9D" w:rsidP="00EB1D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B1D9D" w:rsidRDefault="00EB1D9D" w:rsidP="00E978F0">
      <w:pPr>
        <w:spacing w:line="360" w:lineRule="auto"/>
        <w:ind w:firstLine="709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lastRenderedPageBreak/>
        <w:t xml:space="preserve">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Б.</w:t>
      </w:r>
    </w:p>
    <w:tbl>
      <w:tblPr>
        <w:tblStyle w:val="a8"/>
        <w:tblW w:w="0" w:type="auto"/>
        <w:tblInd w:w="1578" w:type="dxa"/>
        <w:tblLook w:val="04A0"/>
      </w:tblPr>
      <w:tblGrid>
        <w:gridCol w:w="5528"/>
        <w:gridCol w:w="957"/>
      </w:tblGrid>
      <w:tr w:rsidR="00EB1D9D" w:rsidRPr="00EB1D9D" w:rsidTr="0029521D">
        <w:tc>
          <w:tcPr>
            <w:tcW w:w="6485" w:type="dxa"/>
            <w:gridSpan w:val="2"/>
          </w:tcPr>
          <w:p w:rsidR="00EB1D9D" w:rsidRPr="00EB1D9D" w:rsidRDefault="00EB1D9D" w:rsidP="00EB1D9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EB1D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Какой из приёмов вам показался </w:t>
            </w:r>
          </w:p>
          <w:p w:rsidR="00EB1D9D" w:rsidRPr="00EB1D9D" w:rsidRDefault="00EB1D9D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наиболее  интересным?</w:t>
            </w:r>
          </w:p>
        </w:tc>
      </w:tr>
      <w:tr w:rsidR="00EB1D9D" w:rsidRPr="00EB1D9D" w:rsidTr="0029521D">
        <w:tc>
          <w:tcPr>
            <w:tcW w:w="5528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D9D">
              <w:rPr>
                <w:rFonts w:ascii="Times New Roman" w:hAnsi="Times New Roman" w:cs="Times New Roman"/>
                <w:i/>
                <w:sz w:val="28"/>
                <w:szCs w:val="28"/>
              </w:rPr>
              <w:t>Верите ли вы?</w:t>
            </w:r>
          </w:p>
        </w:tc>
        <w:tc>
          <w:tcPr>
            <w:tcW w:w="957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9D" w:rsidRPr="00EB1D9D" w:rsidTr="0029521D">
        <w:tc>
          <w:tcPr>
            <w:tcW w:w="5528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D9D">
              <w:rPr>
                <w:rFonts w:ascii="Times New Roman" w:hAnsi="Times New Roman" w:cs="Times New Roman"/>
                <w:i/>
                <w:sz w:val="28"/>
                <w:szCs w:val="28"/>
              </w:rPr>
              <w:t>Кластеры</w:t>
            </w:r>
          </w:p>
        </w:tc>
        <w:tc>
          <w:tcPr>
            <w:tcW w:w="957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9D" w:rsidRPr="00EB1D9D" w:rsidTr="0029521D">
        <w:tc>
          <w:tcPr>
            <w:tcW w:w="5528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D9D">
              <w:rPr>
                <w:rFonts w:ascii="Times New Roman" w:hAnsi="Times New Roman" w:cs="Times New Roman"/>
                <w:i/>
                <w:sz w:val="28"/>
                <w:szCs w:val="28"/>
              </w:rPr>
              <w:t>Дерево предсказаний</w:t>
            </w:r>
          </w:p>
        </w:tc>
        <w:tc>
          <w:tcPr>
            <w:tcW w:w="957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9D" w:rsidRPr="00EB1D9D" w:rsidTr="0029521D">
        <w:tc>
          <w:tcPr>
            <w:tcW w:w="5528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D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Ромашка </w:t>
            </w:r>
            <w:proofErr w:type="spellStart"/>
            <w:r w:rsidRPr="00EB1D9D">
              <w:rPr>
                <w:rFonts w:ascii="Times New Roman" w:hAnsi="Times New Roman" w:cs="Times New Roman"/>
                <w:i/>
                <w:sz w:val="28"/>
                <w:szCs w:val="28"/>
              </w:rPr>
              <w:t>Блума</w:t>
            </w:r>
            <w:proofErr w:type="spellEnd"/>
          </w:p>
        </w:tc>
        <w:tc>
          <w:tcPr>
            <w:tcW w:w="957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9D" w:rsidRPr="00EB1D9D" w:rsidTr="0029521D">
        <w:tc>
          <w:tcPr>
            <w:tcW w:w="5528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D9D">
              <w:rPr>
                <w:rFonts w:ascii="Times New Roman" w:hAnsi="Times New Roman" w:cs="Times New Roman"/>
                <w:i/>
                <w:sz w:val="28"/>
                <w:szCs w:val="28"/>
              </w:rPr>
              <w:t>Таблица ПМИ</w:t>
            </w:r>
          </w:p>
        </w:tc>
        <w:tc>
          <w:tcPr>
            <w:tcW w:w="957" w:type="dxa"/>
          </w:tcPr>
          <w:p w:rsidR="00EB1D9D" w:rsidRPr="00EB1D9D" w:rsidRDefault="00EB1D9D" w:rsidP="00E97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D9D" w:rsidRPr="00EB1D9D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Default="00EB1D9D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D9D" w:rsidRPr="0003101F" w:rsidRDefault="00EB1D9D" w:rsidP="0003101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1D9D" w:rsidRDefault="00EB1D9D" w:rsidP="0093452B">
      <w:pPr>
        <w:spacing w:line="360" w:lineRule="auto"/>
        <w:ind w:firstLine="709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lastRenderedPageBreak/>
        <w:t xml:space="preserve">   </w:t>
      </w:r>
      <w:r w:rsidR="0093452B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В.</w:t>
      </w:r>
    </w:p>
    <w:tbl>
      <w:tblPr>
        <w:tblStyle w:val="a8"/>
        <w:tblW w:w="0" w:type="auto"/>
        <w:tblInd w:w="1464" w:type="dxa"/>
        <w:tblLook w:val="04A0"/>
      </w:tblPr>
      <w:tblGrid>
        <w:gridCol w:w="6485"/>
        <w:gridCol w:w="957"/>
      </w:tblGrid>
      <w:tr w:rsidR="0057215B" w:rsidRPr="00EB1D9D" w:rsidTr="0046281F">
        <w:tc>
          <w:tcPr>
            <w:tcW w:w="7442" w:type="dxa"/>
            <w:gridSpan w:val="2"/>
          </w:tcPr>
          <w:p w:rsidR="0057215B" w:rsidRPr="00EB1D9D" w:rsidRDefault="0057215B" w:rsidP="00EB1D9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EB1D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Какой из приёмов вам показался </w:t>
            </w:r>
          </w:p>
          <w:p w:rsidR="0057215B" w:rsidRDefault="0057215B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наиболее  интересным?</w:t>
            </w:r>
          </w:p>
        </w:tc>
      </w:tr>
      <w:tr w:rsidR="005536EC" w:rsidRPr="00EB1D9D" w:rsidTr="0046281F">
        <w:tc>
          <w:tcPr>
            <w:tcW w:w="6485" w:type="dxa"/>
          </w:tcPr>
          <w:p w:rsidR="005536EC" w:rsidRPr="0057215B" w:rsidRDefault="005536EC" w:rsidP="00EB1D9D">
            <w:pPr>
              <w:spacing w:line="360" w:lineRule="auto"/>
              <w:rPr>
                <w:rFonts w:ascii="Wingdings 3" w:hAnsi="Wingdings 3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Перекрёстная дискуссия</w:t>
            </w:r>
            <w:r w:rsidRPr="00EB1D9D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957" w:type="dxa"/>
          </w:tcPr>
          <w:p w:rsidR="005536EC" w:rsidRPr="00EB1D9D" w:rsidRDefault="005536EC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6EC" w:rsidRPr="00EB1D9D" w:rsidTr="0046281F">
        <w:tc>
          <w:tcPr>
            <w:tcW w:w="6485" w:type="dxa"/>
          </w:tcPr>
          <w:p w:rsidR="005536EC" w:rsidRPr="00EB1D9D" w:rsidRDefault="005536EC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Таблица ЗХУ</w:t>
            </w:r>
          </w:p>
        </w:tc>
        <w:tc>
          <w:tcPr>
            <w:tcW w:w="957" w:type="dxa"/>
          </w:tcPr>
          <w:p w:rsidR="005536EC" w:rsidRPr="00EB1D9D" w:rsidRDefault="005536EC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6EC" w:rsidRPr="00EB1D9D" w:rsidTr="0046281F">
        <w:tc>
          <w:tcPr>
            <w:tcW w:w="6485" w:type="dxa"/>
          </w:tcPr>
          <w:p w:rsidR="005536EC" w:rsidRPr="00EB1D9D" w:rsidRDefault="005536EC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Бортовые журналы</w:t>
            </w:r>
          </w:p>
        </w:tc>
        <w:tc>
          <w:tcPr>
            <w:tcW w:w="957" w:type="dxa"/>
          </w:tcPr>
          <w:p w:rsidR="005536EC" w:rsidRPr="00EB1D9D" w:rsidRDefault="005536EC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6EC" w:rsidRPr="00EB1D9D" w:rsidTr="0046281F">
        <w:tc>
          <w:tcPr>
            <w:tcW w:w="6485" w:type="dxa"/>
          </w:tcPr>
          <w:p w:rsidR="005536EC" w:rsidRPr="00EB1D9D" w:rsidRDefault="005536EC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Инсерт</w:t>
            </w:r>
            <w:proofErr w:type="spellEnd"/>
          </w:p>
        </w:tc>
        <w:tc>
          <w:tcPr>
            <w:tcW w:w="957" w:type="dxa"/>
          </w:tcPr>
          <w:p w:rsidR="005536EC" w:rsidRPr="00EB1D9D" w:rsidRDefault="005536EC" w:rsidP="00EB1D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01F" w:rsidRDefault="0003101F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101F" w:rsidRDefault="00031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1D9D" w:rsidRDefault="0003101F" w:rsidP="00E978F0">
      <w:pPr>
        <w:spacing w:line="360" w:lineRule="auto"/>
        <w:ind w:firstLine="709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lastRenderedPageBreak/>
        <w:t xml:space="preserve">                        </w:t>
      </w:r>
      <w:r w:rsidR="0093452B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Г</w:t>
      </w:r>
      <w:proofErr w:type="gramStart"/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.</w:t>
      </w:r>
      <w:proofErr w:type="gramEnd"/>
    </w:p>
    <w:tbl>
      <w:tblPr>
        <w:tblStyle w:val="a8"/>
        <w:tblW w:w="0" w:type="auto"/>
        <w:tblInd w:w="1464" w:type="dxa"/>
        <w:tblLook w:val="04A0"/>
      </w:tblPr>
      <w:tblGrid>
        <w:gridCol w:w="6485"/>
        <w:gridCol w:w="957"/>
      </w:tblGrid>
      <w:tr w:rsidR="0003101F" w:rsidTr="0046281F">
        <w:tc>
          <w:tcPr>
            <w:tcW w:w="7442" w:type="dxa"/>
            <w:gridSpan w:val="2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Почему ты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хочешь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выучишь английский язык</w:t>
            </w:r>
            <w:r w:rsidRPr="00EB1D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?</w:t>
            </w:r>
          </w:p>
        </w:tc>
      </w:tr>
      <w:tr w:rsidR="0003101F" w:rsidRPr="00EB1D9D" w:rsidTr="0046281F">
        <w:tc>
          <w:tcPr>
            <w:tcW w:w="6485" w:type="dxa"/>
          </w:tcPr>
          <w:p w:rsidR="0003101F" w:rsidRPr="0029521D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</w:pPr>
            <w:r w:rsidRPr="0029521D">
              <w:rPr>
                <w:rFonts w:ascii="Times New Roman" w:hAnsi="Times New Roman" w:cs="Times New Roman"/>
                <w:i/>
                <w:sz w:val="28"/>
                <w:szCs w:val="28"/>
              </w:rPr>
              <w:t>Я хочу учиться только на «хорошо» и «отлично»</w:t>
            </w:r>
          </w:p>
        </w:tc>
        <w:tc>
          <w:tcPr>
            <w:tcW w:w="957" w:type="dxa"/>
          </w:tcPr>
          <w:p w:rsidR="0003101F" w:rsidRPr="00EB1D9D" w:rsidRDefault="0003101F" w:rsidP="004628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01F" w:rsidRPr="00EB1D9D" w:rsidTr="0046281F">
        <w:tc>
          <w:tcPr>
            <w:tcW w:w="6485" w:type="dxa"/>
          </w:tcPr>
          <w:p w:rsidR="0003101F" w:rsidRPr="0003101F" w:rsidRDefault="0003101F" w:rsidP="0003101F">
            <w:pPr>
              <w:pStyle w:val="a3"/>
              <w:spacing w:line="360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03101F">
              <w:rPr>
                <w:i/>
                <w:sz w:val="28"/>
                <w:szCs w:val="28"/>
              </w:rPr>
              <w:t>Хочу выучить язык, чтобы понимать людей из других стран</w:t>
            </w:r>
          </w:p>
        </w:tc>
        <w:tc>
          <w:tcPr>
            <w:tcW w:w="957" w:type="dxa"/>
          </w:tcPr>
          <w:p w:rsidR="0003101F" w:rsidRPr="00EB1D9D" w:rsidRDefault="0003101F" w:rsidP="004628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01F" w:rsidRPr="00EB1D9D" w:rsidTr="0046281F">
        <w:tc>
          <w:tcPr>
            <w:tcW w:w="6485" w:type="dxa"/>
          </w:tcPr>
          <w:p w:rsidR="0003101F" w:rsidRPr="0003101F" w:rsidRDefault="0003101F" w:rsidP="0003101F">
            <w:pPr>
              <w:pStyle w:val="a3"/>
              <w:spacing w:line="360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03101F">
              <w:rPr>
                <w:i/>
                <w:sz w:val="28"/>
                <w:szCs w:val="28"/>
              </w:rPr>
              <w:t>Хочу выучить язык</w:t>
            </w:r>
            <w:proofErr w:type="gramStart"/>
            <w:r w:rsidRPr="0003101F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03101F">
              <w:rPr>
                <w:i/>
                <w:sz w:val="28"/>
                <w:szCs w:val="28"/>
              </w:rPr>
              <w:t xml:space="preserve"> так как он нужен для моей будущей профессии</w:t>
            </w:r>
          </w:p>
        </w:tc>
        <w:tc>
          <w:tcPr>
            <w:tcW w:w="957" w:type="dxa"/>
          </w:tcPr>
          <w:p w:rsidR="0003101F" w:rsidRPr="00EB1D9D" w:rsidRDefault="0003101F" w:rsidP="004628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01F" w:rsidRPr="00EB1D9D" w:rsidTr="0046281F">
        <w:tc>
          <w:tcPr>
            <w:tcW w:w="6485" w:type="dxa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101F">
              <w:rPr>
                <w:rFonts w:ascii="Times New Roman" w:hAnsi="Times New Roman" w:cs="Times New Roman"/>
                <w:i/>
                <w:sz w:val="28"/>
                <w:szCs w:val="28"/>
              </w:rPr>
              <w:t>Язык мне нужен для общего развития</w:t>
            </w:r>
          </w:p>
        </w:tc>
        <w:tc>
          <w:tcPr>
            <w:tcW w:w="957" w:type="dxa"/>
          </w:tcPr>
          <w:p w:rsidR="0003101F" w:rsidRPr="00EB1D9D" w:rsidRDefault="0003101F" w:rsidP="004628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01F" w:rsidRDefault="0003101F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101F" w:rsidRDefault="00031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101F" w:rsidRDefault="0093452B" w:rsidP="0003101F">
      <w:pPr>
        <w:spacing w:line="360" w:lineRule="auto"/>
        <w:ind w:firstLine="709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lastRenderedPageBreak/>
        <w:t xml:space="preserve">                                     </w:t>
      </w:r>
      <w:r w:rsidR="0003101F"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 w:rsidR="0003101F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Д</w:t>
      </w:r>
      <w:proofErr w:type="gramStart"/>
      <w:r w:rsidR="0003101F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.</w:t>
      </w:r>
      <w:proofErr w:type="gramEnd"/>
    </w:p>
    <w:tbl>
      <w:tblPr>
        <w:tblStyle w:val="a8"/>
        <w:tblW w:w="0" w:type="auto"/>
        <w:tblInd w:w="1464" w:type="dxa"/>
        <w:tblLook w:val="04A0"/>
      </w:tblPr>
      <w:tblGrid>
        <w:gridCol w:w="6485"/>
        <w:gridCol w:w="957"/>
      </w:tblGrid>
      <w:tr w:rsidR="0003101F" w:rsidTr="0046281F">
        <w:tc>
          <w:tcPr>
            <w:tcW w:w="7442" w:type="dxa"/>
            <w:gridSpan w:val="2"/>
          </w:tcPr>
          <w:p w:rsidR="0003101F" w:rsidRPr="0003101F" w:rsidRDefault="0003101F" w:rsidP="0003101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1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Твоё отношение к</w:t>
            </w:r>
            <w:r w:rsidR="009345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предмету  «Английский язык</w:t>
            </w:r>
            <w:r w:rsidRPr="000310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?</w:t>
            </w:r>
          </w:p>
        </w:tc>
      </w:tr>
      <w:tr w:rsidR="0003101F" w:rsidRPr="00EB1D9D" w:rsidTr="0046281F">
        <w:tc>
          <w:tcPr>
            <w:tcW w:w="6485" w:type="dxa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</w:pPr>
            <w:r w:rsidRPr="0003101F">
              <w:rPr>
                <w:rFonts w:ascii="Times New Roman" w:hAnsi="Times New Roman" w:cs="Times New Roman"/>
                <w:i/>
                <w:sz w:val="28"/>
                <w:szCs w:val="28"/>
              </w:rPr>
              <w:t>жду с нетерпением следующего урока, занятия стали очень интересными</w:t>
            </w:r>
          </w:p>
        </w:tc>
        <w:tc>
          <w:tcPr>
            <w:tcW w:w="957" w:type="dxa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01F" w:rsidRPr="00EB1D9D" w:rsidTr="0046281F">
        <w:tc>
          <w:tcPr>
            <w:tcW w:w="6485" w:type="dxa"/>
          </w:tcPr>
          <w:p w:rsidR="0003101F" w:rsidRPr="0003101F" w:rsidRDefault="0003101F" w:rsidP="0046281F">
            <w:pPr>
              <w:pStyle w:val="a3"/>
              <w:spacing w:line="360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03101F">
              <w:rPr>
                <w:i/>
                <w:sz w:val="28"/>
                <w:szCs w:val="28"/>
              </w:rPr>
              <w:t>учить хочу, т. к. мне нужны хорошие оценки</w:t>
            </w:r>
          </w:p>
        </w:tc>
        <w:tc>
          <w:tcPr>
            <w:tcW w:w="957" w:type="dxa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01F" w:rsidRPr="00EB1D9D" w:rsidTr="0046281F">
        <w:tc>
          <w:tcPr>
            <w:tcW w:w="6485" w:type="dxa"/>
          </w:tcPr>
          <w:p w:rsidR="0003101F" w:rsidRPr="0003101F" w:rsidRDefault="0003101F" w:rsidP="0046281F">
            <w:pPr>
              <w:pStyle w:val="a3"/>
              <w:spacing w:line="360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03101F">
              <w:rPr>
                <w:i/>
                <w:sz w:val="28"/>
                <w:szCs w:val="28"/>
              </w:rPr>
              <w:t>учить не хочу, но мне нужны хорошие оценки</w:t>
            </w:r>
          </w:p>
        </w:tc>
        <w:tc>
          <w:tcPr>
            <w:tcW w:w="957" w:type="dxa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01F" w:rsidRPr="00EB1D9D" w:rsidTr="0046281F">
        <w:tc>
          <w:tcPr>
            <w:tcW w:w="6485" w:type="dxa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101F">
              <w:rPr>
                <w:rFonts w:ascii="Times New Roman" w:hAnsi="Times New Roman" w:cs="Times New Roman"/>
                <w:i/>
                <w:sz w:val="28"/>
                <w:szCs w:val="28"/>
              </w:rPr>
              <w:t>другое</w:t>
            </w:r>
          </w:p>
        </w:tc>
        <w:tc>
          <w:tcPr>
            <w:tcW w:w="957" w:type="dxa"/>
          </w:tcPr>
          <w:p w:rsidR="0003101F" w:rsidRPr="0003101F" w:rsidRDefault="0003101F" w:rsidP="0046281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3101F" w:rsidRPr="00EB1D9D" w:rsidRDefault="0003101F" w:rsidP="00E978F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101F" w:rsidRPr="00EB1D9D" w:rsidSect="00063C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949"/>
    <w:multiLevelType w:val="hybridMultilevel"/>
    <w:tmpl w:val="B5C6F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217F"/>
    <w:multiLevelType w:val="hybridMultilevel"/>
    <w:tmpl w:val="C700BD3E"/>
    <w:lvl w:ilvl="0" w:tplc="888E45EC">
      <w:start w:val="1"/>
      <w:numFmt w:val="decimal"/>
      <w:lvlText w:val="%1."/>
      <w:lvlJc w:val="left"/>
      <w:pPr>
        <w:ind w:left="720" w:hanging="360"/>
      </w:pPr>
      <w:rPr>
        <w:rFonts w:hint="default"/>
        <w:color w:val="2E2E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14E77"/>
    <w:multiLevelType w:val="hybridMultilevel"/>
    <w:tmpl w:val="C700BD3E"/>
    <w:lvl w:ilvl="0" w:tplc="888E45EC">
      <w:start w:val="1"/>
      <w:numFmt w:val="decimal"/>
      <w:lvlText w:val="%1."/>
      <w:lvlJc w:val="left"/>
      <w:pPr>
        <w:ind w:left="720" w:hanging="360"/>
      </w:pPr>
      <w:rPr>
        <w:rFonts w:hint="default"/>
        <w:color w:val="2E2E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54393"/>
    <w:multiLevelType w:val="hybridMultilevel"/>
    <w:tmpl w:val="55AA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963FA"/>
    <w:multiLevelType w:val="hybridMultilevel"/>
    <w:tmpl w:val="C700BD3E"/>
    <w:lvl w:ilvl="0" w:tplc="888E45EC">
      <w:start w:val="1"/>
      <w:numFmt w:val="decimal"/>
      <w:lvlText w:val="%1."/>
      <w:lvlJc w:val="left"/>
      <w:pPr>
        <w:ind w:left="720" w:hanging="360"/>
      </w:pPr>
      <w:rPr>
        <w:rFonts w:hint="default"/>
        <w:color w:val="2E2E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55B2"/>
    <w:multiLevelType w:val="hybridMultilevel"/>
    <w:tmpl w:val="BFD6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FD68C8"/>
    <w:multiLevelType w:val="hybridMultilevel"/>
    <w:tmpl w:val="01A46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1457A"/>
    <w:multiLevelType w:val="hybridMultilevel"/>
    <w:tmpl w:val="38DCD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81822"/>
    <w:multiLevelType w:val="hybridMultilevel"/>
    <w:tmpl w:val="1722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2408F"/>
    <w:multiLevelType w:val="hybridMultilevel"/>
    <w:tmpl w:val="978A3024"/>
    <w:lvl w:ilvl="0" w:tplc="2B745E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86178"/>
    <w:multiLevelType w:val="hybridMultilevel"/>
    <w:tmpl w:val="2AE051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AA402F"/>
    <w:multiLevelType w:val="hybridMultilevel"/>
    <w:tmpl w:val="CA7EEBB8"/>
    <w:lvl w:ilvl="0" w:tplc="912E17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93311"/>
    <w:multiLevelType w:val="hybridMultilevel"/>
    <w:tmpl w:val="A332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B5D00"/>
    <w:multiLevelType w:val="hybridMultilevel"/>
    <w:tmpl w:val="10363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891B7A"/>
    <w:multiLevelType w:val="hybridMultilevel"/>
    <w:tmpl w:val="01D4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F5CF3"/>
    <w:multiLevelType w:val="hybridMultilevel"/>
    <w:tmpl w:val="23FC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D3EE5"/>
    <w:multiLevelType w:val="hybridMultilevel"/>
    <w:tmpl w:val="452C17C2"/>
    <w:lvl w:ilvl="0" w:tplc="CD608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A66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F69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D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A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A22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3A7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6F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83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8D4068A"/>
    <w:multiLevelType w:val="hybridMultilevel"/>
    <w:tmpl w:val="F9CA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4112D8"/>
    <w:multiLevelType w:val="hybridMultilevel"/>
    <w:tmpl w:val="E34A1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814FE"/>
    <w:multiLevelType w:val="hybridMultilevel"/>
    <w:tmpl w:val="B1C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F0BF8"/>
    <w:multiLevelType w:val="hybridMultilevel"/>
    <w:tmpl w:val="D696F444"/>
    <w:lvl w:ilvl="0" w:tplc="5F50DF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B5489"/>
    <w:multiLevelType w:val="hybridMultilevel"/>
    <w:tmpl w:val="66C63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0855"/>
    <w:multiLevelType w:val="hybridMultilevel"/>
    <w:tmpl w:val="F796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D406C"/>
    <w:multiLevelType w:val="hybridMultilevel"/>
    <w:tmpl w:val="701C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2"/>
  </w:num>
  <w:num w:numId="5">
    <w:abstractNumId w:val="1"/>
  </w:num>
  <w:num w:numId="6">
    <w:abstractNumId w:val="19"/>
  </w:num>
  <w:num w:numId="7">
    <w:abstractNumId w:val="9"/>
  </w:num>
  <w:num w:numId="8">
    <w:abstractNumId w:val="20"/>
  </w:num>
  <w:num w:numId="9">
    <w:abstractNumId w:val="14"/>
  </w:num>
  <w:num w:numId="10">
    <w:abstractNumId w:val="6"/>
  </w:num>
  <w:num w:numId="11">
    <w:abstractNumId w:val="13"/>
  </w:num>
  <w:num w:numId="12">
    <w:abstractNumId w:val="10"/>
  </w:num>
  <w:num w:numId="13">
    <w:abstractNumId w:val="15"/>
  </w:num>
  <w:num w:numId="14">
    <w:abstractNumId w:val="5"/>
  </w:num>
  <w:num w:numId="15">
    <w:abstractNumId w:val="8"/>
  </w:num>
  <w:num w:numId="16">
    <w:abstractNumId w:val="23"/>
  </w:num>
  <w:num w:numId="17">
    <w:abstractNumId w:val="3"/>
  </w:num>
  <w:num w:numId="18">
    <w:abstractNumId w:val="0"/>
  </w:num>
  <w:num w:numId="19">
    <w:abstractNumId w:val="12"/>
  </w:num>
  <w:num w:numId="20">
    <w:abstractNumId w:val="7"/>
  </w:num>
  <w:num w:numId="21">
    <w:abstractNumId w:val="16"/>
  </w:num>
  <w:num w:numId="22">
    <w:abstractNumId w:val="21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B7138"/>
    <w:rsid w:val="0000378E"/>
    <w:rsid w:val="00005C70"/>
    <w:rsid w:val="0003101F"/>
    <w:rsid w:val="00040434"/>
    <w:rsid w:val="00040C82"/>
    <w:rsid w:val="00050D52"/>
    <w:rsid w:val="0005142F"/>
    <w:rsid w:val="00056673"/>
    <w:rsid w:val="00063C84"/>
    <w:rsid w:val="000642AC"/>
    <w:rsid w:val="00072A8E"/>
    <w:rsid w:val="00080604"/>
    <w:rsid w:val="00080B3B"/>
    <w:rsid w:val="0008704A"/>
    <w:rsid w:val="000929C6"/>
    <w:rsid w:val="00097BEA"/>
    <w:rsid w:val="000A0007"/>
    <w:rsid w:val="000A695D"/>
    <w:rsid w:val="000C0D43"/>
    <w:rsid w:val="000C297B"/>
    <w:rsid w:val="000C34CD"/>
    <w:rsid w:val="000C69D7"/>
    <w:rsid w:val="000D281F"/>
    <w:rsid w:val="000E37A5"/>
    <w:rsid w:val="000E414D"/>
    <w:rsid w:val="000F2A1F"/>
    <w:rsid w:val="000F58F1"/>
    <w:rsid w:val="000F7ECA"/>
    <w:rsid w:val="00101D51"/>
    <w:rsid w:val="0011135D"/>
    <w:rsid w:val="00130A80"/>
    <w:rsid w:val="00144C66"/>
    <w:rsid w:val="0014565C"/>
    <w:rsid w:val="001501BF"/>
    <w:rsid w:val="0015156B"/>
    <w:rsid w:val="0016187C"/>
    <w:rsid w:val="0016596E"/>
    <w:rsid w:val="00166E29"/>
    <w:rsid w:val="00171EB4"/>
    <w:rsid w:val="0017774E"/>
    <w:rsid w:val="00197065"/>
    <w:rsid w:val="00197189"/>
    <w:rsid w:val="001B0C31"/>
    <w:rsid w:val="001E79B1"/>
    <w:rsid w:val="001F6718"/>
    <w:rsid w:val="00202F36"/>
    <w:rsid w:val="00203A12"/>
    <w:rsid w:val="00204260"/>
    <w:rsid w:val="0023175A"/>
    <w:rsid w:val="00233F99"/>
    <w:rsid w:val="00240BF7"/>
    <w:rsid w:val="002446AE"/>
    <w:rsid w:val="002453A7"/>
    <w:rsid w:val="00247455"/>
    <w:rsid w:val="002501D0"/>
    <w:rsid w:val="00254B8E"/>
    <w:rsid w:val="00261E7D"/>
    <w:rsid w:val="00266817"/>
    <w:rsid w:val="002719BA"/>
    <w:rsid w:val="00282435"/>
    <w:rsid w:val="00286F0A"/>
    <w:rsid w:val="00287FE4"/>
    <w:rsid w:val="00291721"/>
    <w:rsid w:val="0029521D"/>
    <w:rsid w:val="002A1027"/>
    <w:rsid w:val="002B2681"/>
    <w:rsid w:val="002B70E5"/>
    <w:rsid w:val="002C6308"/>
    <w:rsid w:val="002D5174"/>
    <w:rsid w:val="002E776E"/>
    <w:rsid w:val="002E7B81"/>
    <w:rsid w:val="002F4320"/>
    <w:rsid w:val="00302041"/>
    <w:rsid w:val="00304B8C"/>
    <w:rsid w:val="003069C6"/>
    <w:rsid w:val="00314F38"/>
    <w:rsid w:val="00327E48"/>
    <w:rsid w:val="00332631"/>
    <w:rsid w:val="00340158"/>
    <w:rsid w:val="003409BA"/>
    <w:rsid w:val="00346284"/>
    <w:rsid w:val="00350BA7"/>
    <w:rsid w:val="003537EF"/>
    <w:rsid w:val="00355B19"/>
    <w:rsid w:val="00356A62"/>
    <w:rsid w:val="00362876"/>
    <w:rsid w:val="003774B5"/>
    <w:rsid w:val="00387784"/>
    <w:rsid w:val="00390595"/>
    <w:rsid w:val="00391923"/>
    <w:rsid w:val="003923C6"/>
    <w:rsid w:val="003A158C"/>
    <w:rsid w:val="003B3C0C"/>
    <w:rsid w:val="003D2990"/>
    <w:rsid w:val="003E5305"/>
    <w:rsid w:val="003E5852"/>
    <w:rsid w:val="003E5EF1"/>
    <w:rsid w:val="003F3F81"/>
    <w:rsid w:val="00400F94"/>
    <w:rsid w:val="00404F38"/>
    <w:rsid w:val="00412E1B"/>
    <w:rsid w:val="00424108"/>
    <w:rsid w:val="0043690B"/>
    <w:rsid w:val="00437490"/>
    <w:rsid w:val="00440EC6"/>
    <w:rsid w:val="00444177"/>
    <w:rsid w:val="004517CA"/>
    <w:rsid w:val="00453021"/>
    <w:rsid w:val="0046281F"/>
    <w:rsid w:val="00464656"/>
    <w:rsid w:val="00476829"/>
    <w:rsid w:val="00495535"/>
    <w:rsid w:val="004A09E2"/>
    <w:rsid w:val="004B254E"/>
    <w:rsid w:val="004C3AFE"/>
    <w:rsid w:val="004C3F16"/>
    <w:rsid w:val="004D684E"/>
    <w:rsid w:val="004D7014"/>
    <w:rsid w:val="00507D87"/>
    <w:rsid w:val="00523091"/>
    <w:rsid w:val="005312BF"/>
    <w:rsid w:val="00536929"/>
    <w:rsid w:val="00544A62"/>
    <w:rsid w:val="005536EC"/>
    <w:rsid w:val="0056019D"/>
    <w:rsid w:val="00563AE6"/>
    <w:rsid w:val="0057215B"/>
    <w:rsid w:val="0059104A"/>
    <w:rsid w:val="00591085"/>
    <w:rsid w:val="00594B6D"/>
    <w:rsid w:val="005B1824"/>
    <w:rsid w:val="005B4BA5"/>
    <w:rsid w:val="005B6A28"/>
    <w:rsid w:val="005B7316"/>
    <w:rsid w:val="005B7899"/>
    <w:rsid w:val="005D0195"/>
    <w:rsid w:val="005D0A64"/>
    <w:rsid w:val="005D70B8"/>
    <w:rsid w:val="005E03CA"/>
    <w:rsid w:val="005E6822"/>
    <w:rsid w:val="005F38B1"/>
    <w:rsid w:val="005F4E6B"/>
    <w:rsid w:val="00600FEC"/>
    <w:rsid w:val="00606409"/>
    <w:rsid w:val="0061367C"/>
    <w:rsid w:val="006209A9"/>
    <w:rsid w:val="006210DB"/>
    <w:rsid w:val="006230CC"/>
    <w:rsid w:val="006236BF"/>
    <w:rsid w:val="006247AE"/>
    <w:rsid w:val="0063482C"/>
    <w:rsid w:val="00636182"/>
    <w:rsid w:val="0064449A"/>
    <w:rsid w:val="006532F8"/>
    <w:rsid w:val="00665A87"/>
    <w:rsid w:val="0066660C"/>
    <w:rsid w:val="00670531"/>
    <w:rsid w:val="00671A23"/>
    <w:rsid w:val="00673EBE"/>
    <w:rsid w:val="00683136"/>
    <w:rsid w:val="00695272"/>
    <w:rsid w:val="00697E7F"/>
    <w:rsid w:val="006A6454"/>
    <w:rsid w:val="006A730E"/>
    <w:rsid w:val="006B412F"/>
    <w:rsid w:val="006C4AE6"/>
    <w:rsid w:val="006C60FE"/>
    <w:rsid w:val="006D08EA"/>
    <w:rsid w:val="006E2B22"/>
    <w:rsid w:val="006F5563"/>
    <w:rsid w:val="007015BC"/>
    <w:rsid w:val="00705C6B"/>
    <w:rsid w:val="00706612"/>
    <w:rsid w:val="00711AAB"/>
    <w:rsid w:val="007319E5"/>
    <w:rsid w:val="007409F4"/>
    <w:rsid w:val="0074236E"/>
    <w:rsid w:val="0074490E"/>
    <w:rsid w:val="007556D2"/>
    <w:rsid w:val="007572BE"/>
    <w:rsid w:val="00765075"/>
    <w:rsid w:val="00797088"/>
    <w:rsid w:val="007B0F2D"/>
    <w:rsid w:val="007B3A17"/>
    <w:rsid w:val="007B7138"/>
    <w:rsid w:val="007C5F45"/>
    <w:rsid w:val="007C69CF"/>
    <w:rsid w:val="007D1137"/>
    <w:rsid w:val="007F0C30"/>
    <w:rsid w:val="007F1105"/>
    <w:rsid w:val="007F52ED"/>
    <w:rsid w:val="00807A17"/>
    <w:rsid w:val="00817606"/>
    <w:rsid w:val="00834AF3"/>
    <w:rsid w:val="008436B6"/>
    <w:rsid w:val="00845D3A"/>
    <w:rsid w:val="0085321B"/>
    <w:rsid w:val="00862453"/>
    <w:rsid w:val="00880D99"/>
    <w:rsid w:val="00882BCB"/>
    <w:rsid w:val="00893CC3"/>
    <w:rsid w:val="008A4499"/>
    <w:rsid w:val="008B0C95"/>
    <w:rsid w:val="008B53E2"/>
    <w:rsid w:val="008F7961"/>
    <w:rsid w:val="00901BEA"/>
    <w:rsid w:val="00904899"/>
    <w:rsid w:val="0091126E"/>
    <w:rsid w:val="00922905"/>
    <w:rsid w:val="00925376"/>
    <w:rsid w:val="0093043C"/>
    <w:rsid w:val="0093452B"/>
    <w:rsid w:val="009601D4"/>
    <w:rsid w:val="009649D3"/>
    <w:rsid w:val="009931F5"/>
    <w:rsid w:val="009A0362"/>
    <w:rsid w:val="009A5C7F"/>
    <w:rsid w:val="009B2C9D"/>
    <w:rsid w:val="009C31F7"/>
    <w:rsid w:val="009C522D"/>
    <w:rsid w:val="009C62C6"/>
    <w:rsid w:val="009C7407"/>
    <w:rsid w:val="009D4DE4"/>
    <w:rsid w:val="009E5D71"/>
    <w:rsid w:val="00A10579"/>
    <w:rsid w:val="00A22026"/>
    <w:rsid w:val="00A24813"/>
    <w:rsid w:val="00A3011D"/>
    <w:rsid w:val="00A30423"/>
    <w:rsid w:val="00A3747E"/>
    <w:rsid w:val="00A401F1"/>
    <w:rsid w:val="00A512AA"/>
    <w:rsid w:val="00A66AF2"/>
    <w:rsid w:val="00A70C03"/>
    <w:rsid w:val="00A761A6"/>
    <w:rsid w:val="00A81276"/>
    <w:rsid w:val="00A83092"/>
    <w:rsid w:val="00AA3AF8"/>
    <w:rsid w:val="00AB4911"/>
    <w:rsid w:val="00AC329A"/>
    <w:rsid w:val="00AD5981"/>
    <w:rsid w:val="00AE255E"/>
    <w:rsid w:val="00B115CB"/>
    <w:rsid w:val="00B2728C"/>
    <w:rsid w:val="00B317DF"/>
    <w:rsid w:val="00B32C46"/>
    <w:rsid w:val="00B32E86"/>
    <w:rsid w:val="00B50056"/>
    <w:rsid w:val="00B622A0"/>
    <w:rsid w:val="00B730CC"/>
    <w:rsid w:val="00B766F0"/>
    <w:rsid w:val="00B81BA3"/>
    <w:rsid w:val="00B847D7"/>
    <w:rsid w:val="00BB56EA"/>
    <w:rsid w:val="00BB76C0"/>
    <w:rsid w:val="00BD445A"/>
    <w:rsid w:val="00BF6495"/>
    <w:rsid w:val="00C01ECF"/>
    <w:rsid w:val="00C12781"/>
    <w:rsid w:val="00C158F8"/>
    <w:rsid w:val="00C178C7"/>
    <w:rsid w:val="00C22088"/>
    <w:rsid w:val="00C318EA"/>
    <w:rsid w:val="00C33AE3"/>
    <w:rsid w:val="00C37891"/>
    <w:rsid w:val="00C37D98"/>
    <w:rsid w:val="00C413C6"/>
    <w:rsid w:val="00C5709D"/>
    <w:rsid w:val="00C76360"/>
    <w:rsid w:val="00C7683F"/>
    <w:rsid w:val="00C96A72"/>
    <w:rsid w:val="00CB30CE"/>
    <w:rsid w:val="00CB6211"/>
    <w:rsid w:val="00CB792A"/>
    <w:rsid w:val="00CD6B25"/>
    <w:rsid w:val="00CE485E"/>
    <w:rsid w:val="00CE66B4"/>
    <w:rsid w:val="00CE70B9"/>
    <w:rsid w:val="00CF5EB5"/>
    <w:rsid w:val="00D05D0F"/>
    <w:rsid w:val="00D06A22"/>
    <w:rsid w:val="00D16722"/>
    <w:rsid w:val="00D4018A"/>
    <w:rsid w:val="00D43553"/>
    <w:rsid w:val="00D504C3"/>
    <w:rsid w:val="00D52DCF"/>
    <w:rsid w:val="00D5315E"/>
    <w:rsid w:val="00D641E4"/>
    <w:rsid w:val="00D9223F"/>
    <w:rsid w:val="00D9547B"/>
    <w:rsid w:val="00DA6AF8"/>
    <w:rsid w:val="00DB040E"/>
    <w:rsid w:val="00DB1A33"/>
    <w:rsid w:val="00DB4CE6"/>
    <w:rsid w:val="00DD0DF2"/>
    <w:rsid w:val="00DE10CF"/>
    <w:rsid w:val="00DE4B57"/>
    <w:rsid w:val="00E00F9E"/>
    <w:rsid w:val="00E056CE"/>
    <w:rsid w:val="00E061A3"/>
    <w:rsid w:val="00E13511"/>
    <w:rsid w:val="00E20972"/>
    <w:rsid w:val="00E2226A"/>
    <w:rsid w:val="00E4284A"/>
    <w:rsid w:val="00E435DF"/>
    <w:rsid w:val="00E510B9"/>
    <w:rsid w:val="00E51728"/>
    <w:rsid w:val="00E56FFE"/>
    <w:rsid w:val="00E61237"/>
    <w:rsid w:val="00E618F3"/>
    <w:rsid w:val="00E7592C"/>
    <w:rsid w:val="00E80C43"/>
    <w:rsid w:val="00E80C9E"/>
    <w:rsid w:val="00E84EA4"/>
    <w:rsid w:val="00E86319"/>
    <w:rsid w:val="00E978F0"/>
    <w:rsid w:val="00EA50D8"/>
    <w:rsid w:val="00EB1D9D"/>
    <w:rsid w:val="00EC3592"/>
    <w:rsid w:val="00ED4526"/>
    <w:rsid w:val="00ED7A5F"/>
    <w:rsid w:val="00EE1DE1"/>
    <w:rsid w:val="00EE431C"/>
    <w:rsid w:val="00F02823"/>
    <w:rsid w:val="00F12D19"/>
    <w:rsid w:val="00F54D6C"/>
    <w:rsid w:val="00F700A9"/>
    <w:rsid w:val="00F70DB2"/>
    <w:rsid w:val="00F754E1"/>
    <w:rsid w:val="00F94BB7"/>
    <w:rsid w:val="00F9690B"/>
    <w:rsid w:val="00FA3937"/>
    <w:rsid w:val="00FA6F63"/>
    <w:rsid w:val="00FC4219"/>
    <w:rsid w:val="00FC5865"/>
    <w:rsid w:val="00FD03D7"/>
    <w:rsid w:val="00FD6077"/>
    <w:rsid w:val="00FE5C1D"/>
    <w:rsid w:val="00FE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,Знак"/>
    <w:basedOn w:val="a"/>
    <w:link w:val="a4"/>
    <w:unhideWhenUsed/>
    <w:rsid w:val="005B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7899"/>
    <w:rPr>
      <w:b/>
      <w:bCs/>
    </w:rPr>
  </w:style>
  <w:style w:type="character" w:customStyle="1" w:styleId="apple-converted-space">
    <w:name w:val="apple-converted-space"/>
    <w:basedOn w:val="a0"/>
    <w:rsid w:val="005B7899"/>
  </w:style>
  <w:style w:type="character" w:styleId="a6">
    <w:name w:val="Hyperlink"/>
    <w:basedOn w:val="a0"/>
    <w:uiPriority w:val="99"/>
    <w:unhideWhenUsed/>
    <w:rsid w:val="006F5563"/>
    <w:rPr>
      <w:color w:val="0000FF"/>
      <w:u w:val="single"/>
    </w:rPr>
  </w:style>
  <w:style w:type="paragraph" w:styleId="a7">
    <w:name w:val="No Spacing"/>
    <w:uiPriority w:val="1"/>
    <w:qFormat/>
    <w:rsid w:val="007556D2"/>
    <w:pPr>
      <w:spacing w:after="0" w:line="240" w:lineRule="auto"/>
    </w:pPr>
  </w:style>
  <w:style w:type="table" w:styleId="a8">
    <w:name w:val="Table Grid"/>
    <w:basedOn w:val="a1"/>
    <w:uiPriority w:val="59"/>
    <w:rsid w:val="00B27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1BA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435DF"/>
    <w:pPr>
      <w:ind w:left="720"/>
      <w:contextualSpacing/>
    </w:pPr>
  </w:style>
  <w:style w:type="paragraph" w:customStyle="1" w:styleId="Default">
    <w:name w:val="Default"/>
    <w:rsid w:val="00005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3043C"/>
    <w:rPr>
      <w:color w:val="800080" w:themeColor="followedHyperlink"/>
      <w:u w:val="single"/>
    </w:rPr>
  </w:style>
  <w:style w:type="paragraph" w:customStyle="1" w:styleId="ad">
    <w:name w:val="СТО Приложение"/>
    <w:basedOn w:val="a"/>
    <w:next w:val="a"/>
    <w:link w:val="ae"/>
    <w:rsid w:val="007650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СТО Приложение Знак"/>
    <w:basedOn w:val="a0"/>
    <w:link w:val="ad"/>
    <w:rsid w:val="0076507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Обычный (веб) Знак"/>
    <w:aliases w:val=" Знак Знак,Знак Знак"/>
    <w:link w:val="a3"/>
    <w:rsid w:val="00C220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22088"/>
    <w:rPr>
      <w:i/>
      <w:iCs/>
    </w:rPr>
  </w:style>
  <w:style w:type="paragraph" w:customStyle="1" w:styleId="1">
    <w:name w:val="Обычный1"/>
    <w:uiPriority w:val="99"/>
    <w:rsid w:val="00C2208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hyperlink" Target="https://ru.wikipedia.org/wiki/%D0%93%D1%83%D0%BC%D0%B0%D0%BD%D0%B8%D1%81%D1%82%D0%B8%D1%87%D0%B5%D1%81%D0%BA%D0%B0%D1%8F_%D0%BF%D1%81%D0%B8%D1%85%D0%BE%D0%BB%D0%BE%D0%B3%D0%B8%D1%8F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A8%D0%90" TargetMode="External"/><Relationship Id="rId11" Type="http://schemas.openxmlformats.org/officeDocument/2006/relationships/diagramColors" Target="diagrams/colors1.xml"/><Relationship Id="rId24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chart" Target="charts/chart5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package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Приёмы стадии вызова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Верите ли вы?</c:v>
                </c:pt>
                <c:pt idx="1">
                  <c:v>Кластеры</c:v>
                </c:pt>
                <c:pt idx="2">
                  <c:v>Дерево предсказаний</c:v>
                </c:pt>
                <c:pt idx="3">
                  <c:v>Ромашка Блума</c:v>
                </c:pt>
                <c:pt idx="4">
                  <c:v>Таблица ПМИ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12</c:v>
                </c:pt>
                <c:pt idx="2">
                  <c:v>10</c:v>
                </c:pt>
                <c:pt idx="3">
                  <c:v>16</c:v>
                </c:pt>
                <c:pt idx="4">
                  <c:v>12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hPercent val="96"/>
      <c:depthPercent val="100"/>
      <c:rAngAx val="1"/>
    </c:view3D>
    <c:plotArea>
      <c:layout>
        <c:manualLayout>
          <c:layoutTarget val="inner"/>
          <c:xMode val="edge"/>
          <c:yMode val="edge"/>
          <c:x val="0.10071942446043169"/>
          <c:y val="7.1428571428571425E-2"/>
          <c:w val="0.53956834532373477"/>
          <c:h val="0.741758241758241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Перекрёстная дискуссия</c:v>
                </c:pt>
              </c:strCache>
            </c:strRef>
          </c:tx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Таблица ЗХУ</c:v>
                </c:pt>
              </c:strCache>
            </c:strRef>
          </c:tx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Бортовые журналы</c:v>
                </c:pt>
              </c:strCache>
            </c:strRef>
          </c:tx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Инсерт</c:v>
                </c:pt>
              </c:strCache>
            </c:strRef>
          </c:tx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gapDepth val="0"/>
        <c:shape val="box"/>
        <c:axId val="55892608"/>
        <c:axId val="55898496"/>
        <c:axId val="0"/>
      </c:bar3DChart>
      <c:catAx>
        <c:axId val="55892608"/>
        <c:scaling>
          <c:orientation val="minMax"/>
        </c:scaling>
        <c:delete val="1"/>
        <c:axPos val="b"/>
        <c:numFmt formatCode="General" sourceLinked="1"/>
        <c:tickLblPos val="none"/>
        <c:crossAx val="55898496"/>
        <c:crosses val="autoZero"/>
        <c:auto val="1"/>
        <c:lblAlgn val="ctr"/>
        <c:lblOffset val="100"/>
        <c:tickLblSkip val="1"/>
        <c:tickMarkSkip val="1"/>
      </c:catAx>
      <c:valAx>
        <c:axId val="5589849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5892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985611510791366"/>
          <c:y val="0.1373626373626374"/>
          <c:w val="0.305755395683456"/>
          <c:h val="0.7307692307692307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Уровень знаний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Уровень знаний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52</c:v>
                </c:pt>
                <c:pt idx="1">
                  <c:v>61</c:v>
                </c:pt>
              </c:numCache>
            </c:numRef>
          </c:val>
        </c:ser>
        <c:shape val="box"/>
        <c:axId val="55905664"/>
        <c:axId val="55952512"/>
        <c:axId val="0"/>
      </c:bar3DChart>
      <c:catAx>
        <c:axId val="55905664"/>
        <c:scaling>
          <c:orientation val="minMax"/>
        </c:scaling>
        <c:axPos val="b"/>
        <c:numFmt formatCode="General" sourceLinked="1"/>
        <c:tickLblPos val="nextTo"/>
        <c:crossAx val="55952512"/>
        <c:crosses val="autoZero"/>
        <c:auto val="1"/>
        <c:lblAlgn val="ctr"/>
        <c:lblOffset val="100"/>
      </c:catAx>
      <c:valAx>
        <c:axId val="55952512"/>
        <c:scaling>
          <c:orientation val="minMax"/>
        </c:scaling>
        <c:axPos val="l"/>
        <c:majorGridlines/>
        <c:numFmt formatCode="General" sourceLinked="1"/>
        <c:tickLblPos val="nextTo"/>
        <c:crossAx val="559056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Положительное </c:v>
                </c:pt>
                <c:pt idx="1">
                  <c:v>Нейтральное</c:v>
                </c:pt>
                <c:pt idx="2">
                  <c:v>Негативное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20</c:v>
                </c:pt>
                <c:pt idx="1">
                  <c:v>20</c:v>
                </c:pt>
                <c:pt idx="2">
                  <c:v>60</c:v>
                </c:pt>
              </c:numCache>
            </c:numRef>
          </c:val>
        </c:ser>
        <c:shape val="pyramid"/>
        <c:axId val="56041472"/>
        <c:axId val="56043008"/>
        <c:axId val="56037824"/>
      </c:bar3DChart>
      <c:catAx>
        <c:axId val="56041472"/>
        <c:scaling>
          <c:orientation val="minMax"/>
        </c:scaling>
        <c:axPos val="b"/>
        <c:numFmt formatCode="General" sourceLinked="1"/>
        <c:tickLblPos val="nextTo"/>
        <c:crossAx val="56043008"/>
        <c:crosses val="autoZero"/>
        <c:auto val="1"/>
        <c:lblAlgn val="ctr"/>
        <c:lblOffset val="100"/>
      </c:catAx>
      <c:valAx>
        <c:axId val="56043008"/>
        <c:scaling>
          <c:orientation val="minMax"/>
        </c:scaling>
        <c:delete val="1"/>
        <c:axPos val="l"/>
        <c:majorGridlines/>
        <c:numFmt formatCode="0%" sourceLinked="1"/>
        <c:tickLblPos val="none"/>
        <c:crossAx val="56041472"/>
        <c:crosses val="autoZero"/>
        <c:crossBetween val="between"/>
      </c:valAx>
      <c:serAx>
        <c:axId val="56037824"/>
        <c:scaling>
          <c:orientation val="minMax"/>
        </c:scaling>
        <c:delete val="1"/>
        <c:axPos val="b"/>
        <c:tickLblPos val="none"/>
        <c:crossAx val="56043008"/>
        <c:crosses val="autoZero"/>
      </c:ser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Ведущие мотивы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15</c:v>
                </c:pt>
                <c:pt idx="2">
                  <c:v>12</c:v>
                </c:pt>
                <c:pt idx="3">
                  <c:v>3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заинтересованности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7878A4-CE39-4583-9C21-16B4DCBF525E}" type="doc">
      <dgm:prSet loTypeId="urn:microsoft.com/office/officeart/2005/8/layout/radial5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FF2B6608-9ABE-4EA7-9B32-6ECFB0897243}">
      <dgm:prSet phldrT="[Текст]"/>
      <dgm:spPr/>
      <dgm:t>
        <a:bodyPr/>
        <a:lstStyle/>
        <a:p>
          <a:r>
            <a:rPr lang="en-US"/>
            <a:t>School</a:t>
          </a:r>
          <a:endParaRPr lang="ru-RU"/>
        </a:p>
      </dgm:t>
    </dgm:pt>
    <dgm:pt modelId="{B54DBBA7-9C50-45F7-8D34-AE0DB16D4C0D}" type="parTrans" cxnId="{061D2A56-6F2B-4816-972C-3482B3C9EB03}">
      <dgm:prSet/>
      <dgm:spPr/>
      <dgm:t>
        <a:bodyPr/>
        <a:lstStyle/>
        <a:p>
          <a:endParaRPr lang="ru-RU"/>
        </a:p>
      </dgm:t>
    </dgm:pt>
    <dgm:pt modelId="{1BEBB89A-C50C-405E-B84A-0CBE9A58F5AE}" type="sibTrans" cxnId="{061D2A56-6F2B-4816-972C-3482B3C9EB03}">
      <dgm:prSet/>
      <dgm:spPr/>
      <dgm:t>
        <a:bodyPr/>
        <a:lstStyle/>
        <a:p>
          <a:endParaRPr lang="ru-RU"/>
        </a:p>
      </dgm:t>
    </dgm:pt>
    <dgm:pt modelId="{0A96ED21-6F74-4E39-8133-24A28F8C0C7A}">
      <dgm:prSet phldrT="[Текст]" custT="1"/>
      <dgm:spPr/>
      <dgm:t>
        <a:bodyPr/>
        <a:lstStyle/>
        <a:p>
          <a:r>
            <a:rPr lang="en-US" sz="1600"/>
            <a:t>Friends</a:t>
          </a:r>
          <a:endParaRPr lang="ru-RU" sz="1600"/>
        </a:p>
      </dgm:t>
    </dgm:pt>
    <dgm:pt modelId="{A8396337-5798-47A6-AB3F-FDC4DE0288E4}" type="parTrans" cxnId="{4988615E-422E-4073-A781-7AF5DB25F8DE}">
      <dgm:prSet/>
      <dgm:spPr/>
      <dgm:t>
        <a:bodyPr/>
        <a:lstStyle/>
        <a:p>
          <a:endParaRPr lang="ru-RU"/>
        </a:p>
      </dgm:t>
    </dgm:pt>
    <dgm:pt modelId="{5CF7624F-F8A0-4077-AEDE-4A7B113A7901}" type="sibTrans" cxnId="{4988615E-422E-4073-A781-7AF5DB25F8DE}">
      <dgm:prSet/>
      <dgm:spPr/>
      <dgm:t>
        <a:bodyPr/>
        <a:lstStyle/>
        <a:p>
          <a:endParaRPr lang="ru-RU"/>
        </a:p>
      </dgm:t>
    </dgm:pt>
    <dgm:pt modelId="{EAA588CE-3210-44DA-8535-38C8A42F930D}">
      <dgm:prSet phldrT="[Текст]" custT="1"/>
      <dgm:spPr/>
      <dgm:t>
        <a:bodyPr/>
        <a:lstStyle/>
        <a:p>
          <a:r>
            <a:rPr lang="en-US" sz="1600"/>
            <a:t>Teachers</a:t>
          </a:r>
          <a:endParaRPr lang="ru-RU" sz="1600"/>
        </a:p>
      </dgm:t>
    </dgm:pt>
    <dgm:pt modelId="{2062BD1A-82DA-4889-9368-1EA3B09D1F6B}" type="parTrans" cxnId="{E8980934-CD0C-421E-B957-EBF5722E3625}">
      <dgm:prSet/>
      <dgm:spPr/>
      <dgm:t>
        <a:bodyPr/>
        <a:lstStyle/>
        <a:p>
          <a:endParaRPr lang="ru-RU"/>
        </a:p>
      </dgm:t>
    </dgm:pt>
    <dgm:pt modelId="{1D0C5E31-DC7D-4C49-AA4F-BD134B93E6EB}" type="sibTrans" cxnId="{E8980934-CD0C-421E-B957-EBF5722E3625}">
      <dgm:prSet/>
      <dgm:spPr/>
      <dgm:t>
        <a:bodyPr/>
        <a:lstStyle/>
        <a:p>
          <a:endParaRPr lang="ru-RU"/>
        </a:p>
      </dgm:t>
    </dgm:pt>
    <dgm:pt modelId="{5B4BA9B4-DFEA-429C-B7E1-DE2BF2D4C7AE}">
      <dgm:prSet phldrT="[Текст]" custT="1"/>
      <dgm:spPr/>
      <dgm:t>
        <a:bodyPr/>
        <a:lstStyle/>
        <a:p>
          <a:r>
            <a:rPr lang="en-US" sz="1600"/>
            <a:t>Homework</a:t>
          </a:r>
          <a:endParaRPr lang="ru-RU" sz="1600"/>
        </a:p>
      </dgm:t>
    </dgm:pt>
    <dgm:pt modelId="{ADB73159-7851-4FDB-BA4B-A7819140D502}" type="parTrans" cxnId="{3F349830-BEE9-4177-900B-FD96CC70428D}">
      <dgm:prSet/>
      <dgm:spPr/>
      <dgm:t>
        <a:bodyPr/>
        <a:lstStyle/>
        <a:p>
          <a:endParaRPr lang="ru-RU"/>
        </a:p>
      </dgm:t>
    </dgm:pt>
    <dgm:pt modelId="{25CF20D5-2205-4BAA-816B-7E3EAE669161}" type="sibTrans" cxnId="{3F349830-BEE9-4177-900B-FD96CC70428D}">
      <dgm:prSet/>
      <dgm:spPr/>
      <dgm:t>
        <a:bodyPr/>
        <a:lstStyle/>
        <a:p>
          <a:endParaRPr lang="ru-RU"/>
        </a:p>
      </dgm:t>
    </dgm:pt>
    <dgm:pt modelId="{6A82FEEF-26CF-456A-B80C-DD2ED04441ED}">
      <dgm:prSet phldrT="[Текст]" custT="1"/>
      <dgm:spPr/>
      <dgm:t>
        <a:bodyPr/>
        <a:lstStyle/>
        <a:p>
          <a:r>
            <a:rPr lang="en-US" sz="1800"/>
            <a:t>Sport</a:t>
          </a:r>
          <a:endParaRPr lang="ru-RU" sz="1800"/>
        </a:p>
      </dgm:t>
    </dgm:pt>
    <dgm:pt modelId="{00F074A7-F7A4-40F0-B8DE-33E1661FA476}" type="parTrans" cxnId="{B64FE96A-AB1A-40CB-8874-E2B5126CDC13}">
      <dgm:prSet/>
      <dgm:spPr/>
      <dgm:t>
        <a:bodyPr/>
        <a:lstStyle/>
        <a:p>
          <a:endParaRPr lang="ru-RU"/>
        </a:p>
      </dgm:t>
    </dgm:pt>
    <dgm:pt modelId="{B3C5D396-E7E3-4107-8071-5076DB97CADD}" type="sibTrans" cxnId="{B64FE96A-AB1A-40CB-8874-E2B5126CDC13}">
      <dgm:prSet/>
      <dgm:spPr/>
      <dgm:t>
        <a:bodyPr/>
        <a:lstStyle/>
        <a:p>
          <a:endParaRPr lang="ru-RU"/>
        </a:p>
      </dgm:t>
    </dgm:pt>
    <dgm:pt modelId="{26903D57-5FC9-44C7-9037-50CD87C5B6E5}">
      <dgm:prSet/>
      <dgm:spPr/>
      <dgm:t>
        <a:bodyPr/>
        <a:lstStyle/>
        <a:p>
          <a:r>
            <a:rPr lang="en-US"/>
            <a:t>Tests</a:t>
          </a:r>
          <a:endParaRPr lang="ru-RU"/>
        </a:p>
      </dgm:t>
    </dgm:pt>
    <dgm:pt modelId="{C9CDF303-FF8D-4919-91E4-B8C517AC1403}" type="parTrans" cxnId="{FFE84667-64B3-4CAD-A7EE-793DD8DBA951}">
      <dgm:prSet/>
      <dgm:spPr/>
      <dgm:t>
        <a:bodyPr/>
        <a:lstStyle/>
        <a:p>
          <a:endParaRPr lang="ru-RU"/>
        </a:p>
      </dgm:t>
    </dgm:pt>
    <dgm:pt modelId="{43E9933F-BE6E-4D11-8EE3-ADF08335F0C2}" type="sibTrans" cxnId="{FFE84667-64B3-4CAD-A7EE-793DD8DBA951}">
      <dgm:prSet/>
      <dgm:spPr/>
      <dgm:t>
        <a:bodyPr/>
        <a:lstStyle/>
        <a:p>
          <a:endParaRPr lang="ru-RU"/>
        </a:p>
      </dgm:t>
    </dgm:pt>
    <dgm:pt modelId="{E4FC3B49-794C-4B2C-8D02-A049669A09C7}">
      <dgm:prSet/>
      <dgm:spPr/>
      <dgm:t>
        <a:bodyPr/>
        <a:lstStyle/>
        <a:p>
          <a:r>
            <a:rPr lang="en-US"/>
            <a:t>Subjects</a:t>
          </a:r>
          <a:endParaRPr lang="ru-RU"/>
        </a:p>
      </dgm:t>
    </dgm:pt>
    <dgm:pt modelId="{3C580240-FE1D-4603-8A5C-8BE6C2E9E510}" type="parTrans" cxnId="{3DA602E3-B54F-4A01-A166-77EE7478A6EA}">
      <dgm:prSet/>
      <dgm:spPr/>
      <dgm:t>
        <a:bodyPr/>
        <a:lstStyle/>
        <a:p>
          <a:endParaRPr lang="ru-RU"/>
        </a:p>
      </dgm:t>
    </dgm:pt>
    <dgm:pt modelId="{34CDA387-43FB-43D9-9A69-86CFCF429030}" type="sibTrans" cxnId="{3DA602E3-B54F-4A01-A166-77EE7478A6EA}">
      <dgm:prSet/>
      <dgm:spPr/>
      <dgm:t>
        <a:bodyPr/>
        <a:lstStyle/>
        <a:p>
          <a:endParaRPr lang="ru-RU"/>
        </a:p>
      </dgm:t>
    </dgm:pt>
    <dgm:pt modelId="{A21DFE7A-E835-4C9C-B093-A3E180A0E3C7}" type="pres">
      <dgm:prSet presAssocID="{047878A4-CE39-4583-9C21-16B4DCBF525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5AD7623-97DE-4AC8-945A-48DDC5872DFF}" type="pres">
      <dgm:prSet presAssocID="{FF2B6608-9ABE-4EA7-9B32-6ECFB0897243}" presName="centerShape" presStyleLbl="node0" presStyleIdx="0" presStyleCnt="1"/>
      <dgm:spPr/>
      <dgm:t>
        <a:bodyPr/>
        <a:lstStyle/>
        <a:p>
          <a:endParaRPr lang="ru-RU"/>
        </a:p>
      </dgm:t>
    </dgm:pt>
    <dgm:pt modelId="{97DB7384-F428-4EC1-B811-E7A2A7BF1EE8}" type="pres">
      <dgm:prSet presAssocID="{A8396337-5798-47A6-AB3F-FDC4DE0288E4}" presName="parTrans" presStyleLbl="sibTrans2D1" presStyleIdx="0" presStyleCnt="6"/>
      <dgm:spPr/>
      <dgm:t>
        <a:bodyPr/>
        <a:lstStyle/>
        <a:p>
          <a:endParaRPr lang="ru-RU"/>
        </a:p>
      </dgm:t>
    </dgm:pt>
    <dgm:pt modelId="{05960246-0AB1-449C-B155-88A362E82265}" type="pres">
      <dgm:prSet presAssocID="{A8396337-5798-47A6-AB3F-FDC4DE0288E4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3E089A3A-0D28-4C02-A9F7-D83E4EBB01C9}" type="pres">
      <dgm:prSet presAssocID="{0A96ED21-6F74-4E39-8133-24A28F8C0C7A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4090ED-F034-49E0-B8EE-70E964C187A3}" type="pres">
      <dgm:prSet presAssocID="{2062BD1A-82DA-4889-9368-1EA3B09D1F6B}" presName="parTrans" presStyleLbl="sibTrans2D1" presStyleIdx="1" presStyleCnt="6"/>
      <dgm:spPr/>
      <dgm:t>
        <a:bodyPr/>
        <a:lstStyle/>
        <a:p>
          <a:endParaRPr lang="ru-RU"/>
        </a:p>
      </dgm:t>
    </dgm:pt>
    <dgm:pt modelId="{A5685AFC-EC80-44B0-BF67-067D336E2ECB}" type="pres">
      <dgm:prSet presAssocID="{2062BD1A-82DA-4889-9368-1EA3B09D1F6B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F3F67905-C37F-47CB-BC70-E0EA7E59E93F}" type="pres">
      <dgm:prSet presAssocID="{EAA588CE-3210-44DA-8535-38C8A42F930D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DD0758-6174-43C7-8857-0894AB95C3B8}" type="pres">
      <dgm:prSet presAssocID="{ADB73159-7851-4FDB-BA4B-A7819140D502}" presName="parTrans" presStyleLbl="sibTrans2D1" presStyleIdx="2" presStyleCnt="6"/>
      <dgm:spPr/>
      <dgm:t>
        <a:bodyPr/>
        <a:lstStyle/>
        <a:p>
          <a:endParaRPr lang="ru-RU"/>
        </a:p>
      </dgm:t>
    </dgm:pt>
    <dgm:pt modelId="{7F5F178E-7BEF-40D6-B651-D8F8F9E41191}" type="pres">
      <dgm:prSet presAssocID="{ADB73159-7851-4FDB-BA4B-A7819140D502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F9B71004-9447-4FCC-B629-2EC0567AE99C}" type="pres">
      <dgm:prSet presAssocID="{5B4BA9B4-DFEA-429C-B7E1-DE2BF2D4C7AE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013D3A-2D12-4D96-9CFE-C5DB424EB907}" type="pres">
      <dgm:prSet presAssocID="{00F074A7-F7A4-40F0-B8DE-33E1661FA476}" presName="parTrans" presStyleLbl="sibTrans2D1" presStyleIdx="3" presStyleCnt="6"/>
      <dgm:spPr/>
      <dgm:t>
        <a:bodyPr/>
        <a:lstStyle/>
        <a:p>
          <a:endParaRPr lang="ru-RU"/>
        </a:p>
      </dgm:t>
    </dgm:pt>
    <dgm:pt modelId="{1F7DF423-7FB6-4BBC-B137-F753C969CCD7}" type="pres">
      <dgm:prSet presAssocID="{00F074A7-F7A4-40F0-B8DE-33E1661FA476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F31311C9-D9AC-4414-B93B-77788B40D7A2}" type="pres">
      <dgm:prSet presAssocID="{6A82FEEF-26CF-456A-B80C-DD2ED04441ED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214FDC-F5E5-4B68-BA45-EE0D7464ECF4}" type="pres">
      <dgm:prSet presAssocID="{C9CDF303-FF8D-4919-91E4-B8C517AC1403}" presName="parTrans" presStyleLbl="sibTrans2D1" presStyleIdx="4" presStyleCnt="6"/>
      <dgm:spPr/>
      <dgm:t>
        <a:bodyPr/>
        <a:lstStyle/>
        <a:p>
          <a:endParaRPr lang="ru-RU"/>
        </a:p>
      </dgm:t>
    </dgm:pt>
    <dgm:pt modelId="{15F620AC-8BE5-4FB6-9A95-7C42069FE6AE}" type="pres">
      <dgm:prSet presAssocID="{C9CDF303-FF8D-4919-91E4-B8C517AC1403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E952457C-2DCD-4E11-A5DA-206CE1905AC9}" type="pres">
      <dgm:prSet presAssocID="{26903D57-5FC9-44C7-9037-50CD87C5B6E5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72E00F-C148-426C-AA61-8B30E19C2819}" type="pres">
      <dgm:prSet presAssocID="{3C580240-FE1D-4603-8A5C-8BE6C2E9E510}" presName="parTrans" presStyleLbl="sibTrans2D1" presStyleIdx="5" presStyleCnt="6"/>
      <dgm:spPr/>
      <dgm:t>
        <a:bodyPr/>
        <a:lstStyle/>
        <a:p>
          <a:endParaRPr lang="ru-RU"/>
        </a:p>
      </dgm:t>
    </dgm:pt>
    <dgm:pt modelId="{62F9B836-5B2C-4AB6-8C13-2349DF4AFA79}" type="pres">
      <dgm:prSet presAssocID="{3C580240-FE1D-4603-8A5C-8BE6C2E9E510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85CF9CD9-855E-44D9-86B9-EF55DCA5DC32}" type="pres">
      <dgm:prSet presAssocID="{E4FC3B49-794C-4B2C-8D02-A049669A09C7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C2B1F37-2A6A-40BA-94DB-9BAC32B5519F}" type="presOf" srcId="{FF2B6608-9ABE-4EA7-9B32-6ECFB0897243}" destId="{95AD7623-97DE-4AC8-945A-48DDC5872DFF}" srcOrd="0" destOrd="0" presId="urn:microsoft.com/office/officeart/2005/8/layout/radial5"/>
    <dgm:cxn modelId="{DD6E9FC3-24DF-4D13-998B-19D4B1D4EC4B}" type="presOf" srcId="{3C580240-FE1D-4603-8A5C-8BE6C2E9E510}" destId="{6472E00F-C148-426C-AA61-8B30E19C2819}" srcOrd="0" destOrd="0" presId="urn:microsoft.com/office/officeart/2005/8/layout/radial5"/>
    <dgm:cxn modelId="{E8980934-CD0C-421E-B957-EBF5722E3625}" srcId="{FF2B6608-9ABE-4EA7-9B32-6ECFB0897243}" destId="{EAA588CE-3210-44DA-8535-38C8A42F930D}" srcOrd="1" destOrd="0" parTransId="{2062BD1A-82DA-4889-9368-1EA3B09D1F6B}" sibTransId="{1D0C5E31-DC7D-4C49-AA4F-BD134B93E6EB}"/>
    <dgm:cxn modelId="{3DA602E3-B54F-4A01-A166-77EE7478A6EA}" srcId="{FF2B6608-9ABE-4EA7-9B32-6ECFB0897243}" destId="{E4FC3B49-794C-4B2C-8D02-A049669A09C7}" srcOrd="5" destOrd="0" parTransId="{3C580240-FE1D-4603-8A5C-8BE6C2E9E510}" sibTransId="{34CDA387-43FB-43D9-9A69-86CFCF429030}"/>
    <dgm:cxn modelId="{2CFF7ED0-E380-468D-92F8-0F99D064EFF8}" type="presOf" srcId="{0A96ED21-6F74-4E39-8133-24A28F8C0C7A}" destId="{3E089A3A-0D28-4C02-A9F7-D83E4EBB01C9}" srcOrd="0" destOrd="0" presId="urn:microsoft.com/office/officeart/2005/8/layout/radial5"/>
    <dgm:cxn modelId="{8C18A46B-8D3B-47CA-A51A-F5FFE9FA42D1}" type="presOf" srcId="{C9CDF303-FF8D-4919-91E4-B8C517AC1403}" destId="{39214FDC-F5E5-4B68-BA45-EE0D7464ECF4}" srcOrd="0" destOrd="0" presId="urn:microsoft.com/office/officeart/2005/8/layout/radial5"/>
    <dgm:cxn modelId="{FD6ECC49-E2B7-4D47-8209-DC51FC2D973C}" type="presOf" srcId="{00F074A7-F7A4-40F0-B8DE-33E1661FA476}" destId="{1F7DF423-7FB6-4BBC-B137-F753C969CCD7}" srcOrd="1" destOrd="0" presId="urn:microsoft.com/office/officeart/2005/8/layout/radial5"/>
    <dgm:cxn modelId="{48E3C01C-8B0C-4221-BAE3-10FDA2232FFB}" type="presOf" srcId="{C9CDF303-FF8D-4919-91E4-B8C517AC1403}" destId="{15F620AC-8BE5-4FB6-9A95-7C42069FE6AE}" srcOrd="1" destOrd="0" presId="urn:microsoft.com/office/officeart/2005/8/layout/radial5"/>
    <dgm:cxn modelId="{8E5674D7-F1C4-4F31-A4AB-F28633D1C18E}" type="presOf" srcId="{6A82FEEF-26CF-456A-B80C-DD2ED04441ED}" destId="{F31311C9-D9AC-4414-B93B-77788B40D7A2}" srcOrd="0" destOrd="0" presId="urn:microsoft.com/office/officeart/2005/8/layout/radial5"/>
    <dgm:cxn modelId="{3F349830-BEE9-4177-900B-FD96CC70428D}" srcId="{FF2B6608-9ABE-4EA7-9B32-6ECFB0897243}" destId="{5B4BA9B4-DFEA-429C-B7E1-DE2BF2D4C7AE}" srcOrd="2" destOrd="0" parTransId="{ADB73159-7851-4FDB-BA4B-A7819140D502}" sibTransId="{25CF20D5-2205-4BAA-816B-7E3EAE669161}"/>
    <dgm:cxn modelId="{8EB5D2DB-52A0-4B4B-9A24-A2A1FED76141}" type="presOf" srcId="{26903D57-5FC9-44C7-9037-50CD87C5B6E5}" destId="{E952457C-2DCD-4E11-A5DA-206CE1905AC9}" srcOrd="0" destOrd="0" presId="urn:microsoft.com/office/officeart/2005/8/layout/radial5"/>
    <dgm:cxn modelId="{B64FE96A-AB1A-40CB-8874-E2B5126CDC13}" srcId="{FF2B6608-9ABE-4EA7-9B32-6ECFB0897243}" destId="{6A82FEEF-26CF-456A-B80C-DD2ED04441ED}" srcOrd="3" destOrd="0" parTransId="{00F074A7-F7A4-40F0-B8DE-33E1661FA476}" sibTransId="{B3C5D396-E7E3-4107-8071-5076DB97CADD}"/>
    <dgm:cxn modelId="{8CC75728-5A7E-4179-8679-91DBFEA86F73}" type="presOf" srcId="{2062BD1A-82DA-4889-9368-1EA3B09D1F6B}" destId="{614090ED-F034-49E0-B8EE-70E964C187A3}" srcOrd="0" destOrd="0" presId="urn:microsoft.com/office/officeart/2005/8/layout/radial5"/>
    <dgm:cxn modelId="{2865826E-41FE-4CF2-BD6A-A99EA4333296}" type="presOf" srcId="{2062BD1A-82DA-4889-9368-1EA3B09D1F6B}" destId="{A5685AFC-EC80-44B0-BF67-067D336E2ECB}" srcOrd="1" destOrd="0" presId="urn:microsoft.com/office/officeart/2005/8/layout/radial5"/>
    <dgm:cxn modelId="{24E92FCC-92B9-4F35-9E4D-0DCA9C76D251}" type="presOf" srcId="{E4FC3B49-794C-4B2C-8D02-A049669A09C7}" destId="{85CF9CD9-855E-44D9-86B9-EF55DCA5DC32}" srcOrd="0" destOrd="0" presId="urn:microsoft.com/office/officeart/2005/8/layout/radial5"/>
    <dgm:cxn modelId="{E21C3A32-9398-4A0F-A83F-16F977A0A9CF}" type="presOf" srcId="{3C580240-FE1D-4603-8A5C-8BE6C2E9E510}" destId="{62F9B836-5B2C-4AB6-8C13-2349DF4AFA79}" srcOrd="1" destOrd="0" presId="urn:microsoft.com/office/officeart/2005/8/layout/radial5"/>
    <dgm:cxn modelId="{988AC8A8-BDC6-4C94-87F8-7688DEC1ED9F}" type="presOf" srcId="{EAA588CE-3210-44DA-8535-38C8A42F930D}" destId="{F3F67905-C37F-47CB-BC70-E0EA7E59E93F}" srcOrd="0" destOrd="0" presId="urn:microsoft.com/office/officeart/2005/8/layout/radial5"/>
    <dgm:cxn modelId="{16FB40ED-B646-4BAE-9D99-A1024459825D}" type="presOf" srcId="{A8396337-5798-47A6-AB3F-FDC4DE0288E4}" destId="{05960246-0AB1-449C-B155-88A362E82265}" srcOrd="1" destOrd="0" presId="urn:microsoft.com/office/officeart/2005/8/layout/radial5"/>
    <dgm:cxn modelId="{944B7D34-D118-4B60-A3B2-D72801C97CEF}" type="presOf" srcId="{ADB73159-7851-4FDB-BA4B-A7819140D502}" destId="{5DDD0758-6174-43C7-8857-0894AB95C3B8}" srcOrd="0" destOrd="0" presId="urn:microsoft.com/office/officeart/2005/8/layout/radial5"/>
    <dgm:cxn modelId="{FD01D221-D325-4321-93C2-1C8C33F053A4}" type="presOf" srcId="{00F074A7-F7A4-40F0-B8DE-33E1661FA476}" destId="{F6013D3A-2D12-4D96-9CFE-C5DB424EB907}" srcOrd="0" destOrd="0" presId="urn:microsoft.com/office/officeart/2005/8/layout/radial5"/>
    <dgm:cxn modelId="{4DA4A330-B599-49D9-9087-DAE628D32F06}" type="presOf" srcId="{ADB73159-7851-4FDB-BA4B-A7819140D502}" destId="{7F5F178E-7BEF-40D6-B651-D8F8F9E41191}" srcOrd="1" destOrd="0" presId="urn:microsoft.com/office/officeart/2005/8/layout/radial5"/>
    <dgm:cxn modelId="{FFE84667-64B3-4CAD-A7EE-793DD8DBA951}" srcId="{FF2B6608-9ABE-4EA7-9B32-6ECFB0897243}" destId="{26903D57-5FC9-44C7-9037-50CD87C5B6E5}" srcOrd="4" destOrd="0" parTransId="{C9CDF303-FF8D-4919-91E4-B8C517AC1403}" sibTransId="{43E9933F-BE6E-4D11-8EE3-ADF08335F0C2}"/>
    <dgm:cxn modelId="{79D29AAD-679D-4CC1-B795-19ED675610CA}" type="presOf" srcId="{5B4BA9B4-DFEA-429C-B7E1-DE2BF2D4C7AE}" destId="{F9B71004-9447-4FCC-B629-2EC0567AE99C}" srcOrd="0" destOrd="0" presId="urn:microsoft.com/office/officeart/2005/8/layout/radial5"/>
    <dgm:cxn modelId="{42D62793-19A7-4C05-85C1-E1CC627E6CAE}" type="presOf" srcId="{047878A4-CE39-4583-9C21-16B4DCBF525E}" destId="{A21DFE7A-E835-4C9C-B093-A3E180A0E3C7}" srcOrd="0" destOrd="0" presId="urn:microsoft.com/office/officeart/2005/8/layout/radial5"/>
    <dgm:cxn modelId="{FBBBE4A5-2FBC-4A0B-9DCF-96E4B826A8B4}" type="presOf" srcId="{A8396337-5798-47A6-AB3F-FDC4DE0288E4}" destId="{97DB7384-F428-4EC1-B811-E7A2A7BF1EE8}" srcOrd="0" destOrd="0" presId="urn:microsoft.com/office/officeart/2005/8/layout/radial5"/>
    <dgm:cxn modelId="{4988615E-422E-4073-A781-7AF5DB25F8DE}" srcId="{FF2B6608-9ABE-4EA7-9B32-6ECFB0897243}" destId="{0A96ED21-6F74-4E39-8133-24A28F8C0C7A}" srcOrd="0" destOrd="0" parTransId="{A8396337-5798-47A6-AB3F-FDC4DE0288E4}" sibTransId="{5CF7624F-F8A0-4077-AEDE-4A7B113A7901}"/>
    <dgm:cxn modelId="{061D2A56-6F2B-4816-972C-3482B3C9EB03}" srcId="{047878A4-CE39-4583-9C21-16B4DCBF525E}" destId="{FF2B6608-9ABE-4EA7-9B32-6ECFB0897243}" srcOrd="0" destOrd="0" parTransId="{B54DBBA7-9C50-45F7-8D34-AE0DB16D4C0D}" sibTransId="{1BEBB89A-C50C-405E-B84A-0CBE9A58F5AE}"/>
    <dgm:cxn modelId="{90952B02-577C-402F-89F3-8DB2B90FD9AD}" type="presParOf" srcId="{A21DFE7A-E835-4C9C-B093-A3E180A0E3C7}" destId="{95AD7623-97DE-4AC8-945A-48DDC5872DFF}" srcOrd="0" destOrd="0" presId="urn:microsoft.com/office/officeart/2005/8/layout/radial5"/>
    <dgm:cxn modelId="{F2C14F9A-43B1-49F7-AEE8-7B451016CC45}" type="presParOf" srcId="{A21DFE7A-E835-4C9C-B093-A3E180A0E3C7}" destId="{97DB7384-F428-4EC1-B811-E7A2A7BF1EE8}" srcOrd="1" destOrd="0" presId="urn:microsoft.com/office/officeart/2005/8/layout/radial5"/>
    <dgm:cxn modelId="{C81253D1-329E-4433-B8C6-90E6CA4C5C90}" type="presParOf" srcId="{97DB7384-F428-4EC1-B811-E7A2A7BF1EE8}" destId="{05960246-0AB1-449C-B155-88A362E82265}" srcOrd="0" destOrd="0" presId="urn:microsoft.com/office/officeart/2005/8/layout/radial5"/>
    <dgm:cxn modelId="{D33E7F44-5FE6-4EED-A6CF-292C7D89576A}" type="presParOf" srcId="{A21DFE7A-E835-4C9C-B093-A3E180A0E3C7}" destId="{3E089A3A-0D28-4C02-A9F7-D83E4EBB01C9}" srcOrd="2" destOrd="0" presId="urn:microsoft.com/office/officeart/2005/8/layout/radial5"/>
    <dgm:cxn modelId="{AF0E4E28-C8BD-418C-9317-725E2F1A91BC}" type="presParOf" srcId="{A21DFE7A-E835-4C9C-B093-A3E180A0E3C7}" destId="{614090ED-F034-49E0-B8EE-70E964C187A3}" srcOrd="3" destOrd="0" presId="urn:microsoft.com/office/officeart/2005/8/layout/radial5"/>
    <dgm:cxn modelId="{00A3A7B1-E7B6-40B3-86A2-7B70143731F7}" type="presParOf" srcId="{614090ED-F034-49E0-B8EE-70E964C187A3}" destId="{A5685AFC-EC80-44B0-BF67-067D336E2ECB}" srcOrd="0" destOrd="0" presId="urn:microsoft.com/office/officeart/2005/8/layout/radial5"/>
    <dgm:cxn modelId="{C55D1880-4AE1-4877-AF40-975FB528C10C}" type="presParOf" srcId="{A21DFE7A-E835-4C9C-B093-A3E180A0E3C7}" destId="{F3F67905-C37F-47CB-BC70-E0EA7E59E93F}" srcOrd="4" destOrd="0" presId="urn:microsoft.com/office/officeart/2005/8/layout/radial5"/>
    <dgm:cxn modelId="{10EE7115-6BE2-49EC-9006-49723730BEB7}" type="presParOf" srcId="{A21DFE7A-E835-4C9C-B093-A3E180A0E3C7}" destId="{5DDD0758-6174-43C7-8857-0894AB95C3B8}" srcOrd="5" destOrd="0" presId="urn:microsoft.com/office/officeart/2005/8/layout/radial5"/>
    <dgm:cxn modelId="{7EB6025C-CC19-400E-947D-E81E2A7B822C}" type="presParOf" srcId="{5DDD0758-6174-43C7-8857-0894AB95C3B8}" destId="{7F5F178E-7BEF-40D6-B651-D8F8F9E41191}" srcOrd="0" destOrd="0" presId="urn:microsoft.com/office/officeart/2005/8/layout/radial5"/>
    <dgm:cxn modelId="{197D20BF-7B38-488B-8425-6898CC4ECA4C}" type="presParOf" srcId="{A21DFE7A-E835-4C9C-B093-A3E180A0E3C7}" destId="{F9B71004-9447-4FCC-B629-2EC0567AE99C}" srcOrd="6" destOrd="0" presId="urn:microsoft.com/office/officeart/2005/8/layout/radial5"/>
    <dgm:cxn modelId="{1B918478-A735-46F1-8622-294CF0A798A2}" type="presParOf" srcId="{A21DFE7A-E835-4C9C-B093-A3E180A0E3C7}" destId="{F6013D3A-2D12-4D96-9CFE-C5DB424EB907}" srcOrd="7" destOrd="0" presId="urn:microsoft.com/office/officeart/2005/8/layout/radial5"/>
    <dgm:cxn modelId="{B686CB1F-6879-4474-94DA-69B30E1C8311}" type="presParOf" srcId="{F6013D3A-2D12-4D96-9CFE-C5DB424EB907}" destId="{1F7DF423-7FB6-4BBC-B137-F753C969CCD7}" srcOrd="0" destOrd="0" presId="urn:microsoft.com/office/officeart/2005/8/layout/radial5"/>
    <dgm:cxn modelId="{1E48AFF3-61B7-4C27-A259-F26C57A9D5BF}" type="presParOf" srcId="{A21DFE7A-E835-4C9C-B093-A3E180A0E3C7}" destId="{F31311C9-D9AC-4414-B93B-77788B40D7A2}" srcOrd="8" destOrd="0" presId="urn:microsoft.com/office/officeart/2005/8/layout/radial5"/>
    <dgm:cxn modelId="{437E37E6-65D2-4D87-A013-F180377ED442}" type="presParOf" srcId="{A21DFE7A-E835-4C9C-B093-A3E180A0E3C7}" destId="{39214FDC-F5E5-4B68-BA45-EE0D7464ECF4}" srcOrd="9" destOrd="0" presId="urn:microsoft.com/office/officeart/2005/8/layout/radial5"/>
    <dgm:cxn modelId="{03696D02-27CB-486C-B69D-57DB35D71B98}" type="presParOf" srcId="{39214FDC-F5E5-4B68-BA45-EE0D7464ECF4}" destId="{15F620AC-8BE5-4FB6-9A95-7C42069FE6AE}" srcOrd="0" destOrd="0" presId="urn:microsoft.com/office/officeart/2005/8/layout/radial5"/>
    <dgm:cxn modelId="{D5D97526-4C24-4754-88E6-776C5782B4B9}" type="presParOf" srcId="{A21DFE7A-E835-4C9C-B093-A3E180A0E3C7}" destId="{E952457C-2DCD-4E11-A5DA-206CE1905AC9}" srcOrd="10" destOrd="0" presId="urn:microsoft.com/office/officeart/2005/8/layout/radial5"/>
    <dgm:cxn modelId="{C5AA92EE-E32F-4B78-8402-31097D153D9F}" type="presParOf" srcId="{A21DFE7A-E835-4C9C-B093-A3E180A0E3C7}" destId="{6472E00F-C148-426C-AA61-8B30E19C2819}" srcOrd="11" destOrd="0" presId="urn:microsoft.com/office/officeart/2005/8/layout/radial5"/>
    <dgm:cxn modelId="{7CECB096-50DA-48B1-B3C0-B80518790F2E}" type="presParOf" srcId="{6472E00F-C148-426C-AA61-8B30E19C2819}" destId="{62F9B836-5B2C-4AB6-8C13-2349DF4AFA79}" srcOrd="0" destOrd="0" presId="urn:microsoft.com/office/officeart/2005/8/layout/radial5"/>
    <dgm:cxn modelId="{D1D297D1-F53A-4D3F-AFFF-A20293A4C20A}" type="presParOf" srcId="{A21DFE7A-E835-4C9C-B093-A3E180A0E3C7}" destId="{85CF9CD9-855E-44D9-86B9-EF55DCA5DC32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2C5B19-1399-4D2A-A1D2-7DE5ABEE4E03}" type="doc">
      <dgm:prSet loTypeId="urn:microsoft.com/office/officeart/2005/8/layout/radial1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C2FB3FA2-C048-49B2-A8DB-A0F6E8A577A7}">
      <dgm:prSet phldrT="[Текст]"/>
      <dgm:spPr/>
      <dgm:t>
        <a:bodyPr/>
        <a:lstStyle/>
        <a:p>
          <a:r>
            <a:rPr lang="ru-RU"/>
            <a:t>вопросы</a:t>
          </a:r>
        </a:p>
      </dgm:t>
    </dgm:pt>
    <dgm:pt modelId="{5481BF07-E9B8-4D09-821C-26747C6A8EAE}" type="parTrans" cxnId="{97C8331B-75C6-42E0-A0E6-9B6207B3FF12}">
      <dgm:prSet/>
      <dgm:spPr/>
      <dgm:t>
        <a:bodyPr/>
        <a:lstStyle/>
        <a:p>
          <a:endParaRPr lang="ru-RU"/>
        </a:p>
      </dgm:t>
    </dgm:pt>
    <dgm:pt modelId="{AE6D4BFC-393B-43B3-88AB-28BA13A00183}" type="sibTrans" cxnId="{97C8331B-75C6-42E0-A0E6-9B6207B3FF12}">
      <dgm:prSet/>
      <dgm:spPr/>
      <dgm:t>
        <a:bodyPr/>
        <a:lstStyle/>
        <a:p>
          <a:endParaRPr lang="ru-RU"/>
        </a:p>
      </dgm:t>
    </dgm:pt>
    <dgm:pt modelId="{21E04F1F-39FD-4F12-B52C-C88ACD979F85}">
      <dgm:prSet custT="1"/>
      <dgm:spPr/>
      <dgm:t>
        <a:bodyPr/>
        <a:lstStyle/>
        <a:p>
          <a:r>
            <a:rPr lang="ru-RU" sz="1200"/>
            <a:t>Оценочные вопросы</a:t>
          </a:r>
        </a:p>
      </dgm:t>
    </dgm:pt>
    <dgm:pt modelId="{362B5E90-97D3-428A-BABE-3092EA23600E}" type="parTrans" cxnId="{D40C3D01-959F-461F-8690-FB8FC22E3700}">
      <dgm:prSet/>
      <dgm:spPr/>
      <dgm:t>
        <a:bodyPr/>
        <a:lstStyle/>
        <a:p>
          <a:endParaRPr lang="ru-RU"/>
        </a:p>
      </dgm:t>
    </dgm:pt>
    <dgm:pt modelId="{292389CE-A4AB-48EE-B8C4-46C76F3AD096}" type="sibTrans" cxnId="{D40C3D01-959F-461F-8690-FB8FC22E3700}">
      <dgm:prSet/>
      <dgm:spPr/>
      <dgm:t>
        <a:bodyPr/>
        <a:lstStyle/>
        <a:p>
          <a:endParaRPr lang="ru-RU"/>
        </a:p>
      </dgm:t>
    </dgm:pt>
    <dgm:pt modelId="{8B8143DB-0FF3-477F-BD7C-7A38AB55D257}">
      <dgm:prSet custT="1"/>
      <dgm:spPr/>
      <dgm:t>
        <a:bodyPr/>
        <a:lstStyle/>
        <a:p>
          <a:r>
            <a:rPr lang="ru-RU" sz="1200"/>
            <a:t>Простые вопросы</a:t>
          </a:r>
        </a:p>
      </dgm:t>
    </dgm:pt>
    <dgm:pt modelId="{BE6E3033-278B-48EE-8953-3FB74B6EF56D}" type="parTrans" cxnId="{EF701F98-6C34-4B3F-B6DC-0F7D27B54E0B}">
      <dgm:prSet/>
      <dgm:spPr/>
      <dgm:t>
        <a:bodyPr/>
        <a:lstStyle/>
        <a:p>
          <a:endParaRPr lang="ru-RU"/>
        </a:p>
      </dgm:t>
    </dgm:pt>
    <dgm:pt modelId="{421E2A4F-2627-459E-BA6E-9D6742C75370}" type="sibTrans" cxnId="{EF701F98-6C34-4B3F-B6DC-0F7D27B54E0B}">
      <dgm:prSet/>
      <dgm:spPr/>
      <dgm:t>
        <a:bodyPr/>
        <a:lstStyle/>
        <a:p>
          <a:endParaRPr lang="ru-RU"/>
        </a:p>
      </dgm:t>
    </dgm:pt>
    <dgm:pt modelId="{CEDD4726-FF19-46A8-8169-42C932CC1D09}">
      <dgm:prSet custT="1"/>
      <dgm:spPr/>
      <dgm:t>
        <a:bodyPr/>
        <a:lstStyle/>
        <a:p>
          <a:r>
            <a:rPr lang="ru-RU" sz="1100"/>
            <a:t>Уточняющие</a:t>
          </a:r>
          <a:r>
            <a:rPr lang="ru-RU" sz="1200"/>
            <a:t> вопросы</a:t>
          </a:r>
        </a:p>
      </dgm:t>
    </dgm:pt>
    <dgm:pt modelId="{CD026328-6F54-4D0E-86E8-E68C27C38F64}" type="parTrans" cxnId="{88D2DE0C-E0D3-4D30-B1A2-C0D99F9C7DA4}">
      <dgm:prSet/>
      <dgm:spPr/>
      <dgm:t>
        <a:bodyPr/>
        <a:lstStyle/>
        <a:p>
          <a:endParaRPr lang="ru-RU"/>
        </a:p>
      </dgm:t>
    </dgm:pt>
    <dgm:pt modelId="{6469D653-132F-4A87-8610-1D0D2BC98094}" type="sibTrans" cxnId="{88D2DE0C-E0D3-4D30-B1A2-C0D99F9C7DA4}">
      <dgm:prSet/>
      <dgm:spPr/>
      <dgm:t>
        <a:bodyPr/>
        <a:lstStyle/>
        <a:p>
          <a:endParaRPr lang="ru-RU"/>
        </a:p>
      </dgm:t>
    </dgm:pt>
    <dgm:pt modelId="{14CC6BED-7E1D-449E-8B0D-64F717024345}">
      <dgm:prSet custT="1"/>
      <dgm:spPr/>
      <dgm:t>
        <a:bodyPr/>
        <a:lstStyle/>
        <a:p>
          <a:r>
            <a:rPr lang="ru-RU" sz="1200"/>
            <a:t>Вопросы интерпретации</a:t>
          </a:r>
        </a:p>
      </dgm:t>
    </dgm:pt>
    <dgm:pt modelId="{019C76B9-915A-43D6-ABB6-5C78FCA2A9F2}" type="parTrans" cxnId="{55797746-8920-40A3-992F-C42670A92451}">
      <dgm:prSet/>
      <dgm:spPr/>
      <dgm:t>
        <a:bodyPr/>
        <a:lstStyle/>
        <a:p>
          <a:endParaRPr lang="ru-RU"/>
        </a:p>
      </dgm:t>
    </dgm:pt>
    <dgm:pt modelId="{665BD212-DACF-4A77-AA53-6043EFCC15DF}" type="sibTrans" cxnId="{55797746-8920-40A3-992F-C42670A92451}">
      <dgm:prSet/>
      <dgm:spPr/>
      <dgm:t>
        <a:bodyPr/>
        <a:lstStyle/>
        <a:p>
          <a:endParaRPr lang="ru-RU"/>
        </a:p>
      </dgm:t>
    </dgm:pt>
    <dgm:pt modelId="{8F1CC31C-CBF0-448A-A76A-CF5F4758DFA1}">
      <dgm:prSet custT="1"/>
      <dgm:spPr/>
      <dgm:t>
        <a:bodyPr/>
        <a:lstStyle/>
        <a:p>
          <a:r>
            <a:rPr lang="ru-RU" sz="1200"/>
            <a:t>Творческие вопросы</a:t>
          </a:r>
        </a:p>
      </dgm:t>
    </dgm:pt>
    <dgm:pt modelId="{12FB1FA4-D842-4B95-9B66-99BAAF7F1F38}" type="parTrans" cxnId="{9DD2FCC7-61CD-465A-8A94-993D53DDA51D}">
      <dgm:prSet/>
      <dgm:spPr/>
      <dgm:t>
        <a:bodyPr/>
        <a:lstStyle/>
        <a:p>
          <a:endParaRPr lang="ru-RU"/>
        </a:p>
      </dgm:t>
    </dgm:pt>
    <dgm:pt modelId="{183C696D-46C4-411E-A91C-D3AAC470CD18}" type="sibTrans" cxnId="{9DD2FCC7-61CD-465A-8A94-993D53DDA51D}">
      <dgm:prSet/>
      <dgm:spPr/>
      <dgm:t>
        <a:bodyPr/>
        <a:lstStyle/>
        <a:p>
          <a:endParaRPr lang="ru-RU"/>
        </a:p>
      </dgm:t>
    </dgm:pt>
    <dgm:pt modelId="{80318A60-F1C3-4319-84D6-FC3D0B37E529}">
      <dgm:prSet custT="1"/>
      <dgm:spPr/>
      <dgm:t>
        <a:bodyPr/>
        <a:lstStyle/>
        <a:p>
          <a:r>
            <a:rPr lang="ru-RU" sz="1050"/>
            <a:t>Практические</a:t>
          </a:r>
          <a:r>
            <a:rPr lang="ru-RU" sz="1200"/>
            <a:t> вопросы</a:t>
          </a:r>
        </a:p>
      </dgm:t>
    </dgm:pt>
    <dgm:pt modelId="{0C4AA75F-CB1B-448E-BE4A-DF1E235C3787}" type="parTrans" cxnId="{05C164DD-3AEF-4BDA-B4C8-45A3F29A3EE0}">
      <dgm:prSet/>
      <dgm:spPr/>
      <dgm:t>
        <a:bodyPr/>
        <a:lstStyle/>
        <a:p>
          <a:endParaRPr lang="ru-RU"/>
        </a:p>
      </dgm:t>
    </dgm:pt>
    <dgm:pt modelId="{377E82A9-CBE4-425D-8509-4004904450C3}" type="sibTrans" cxnId="{05C164DD-3AEF-4BDA-B4C8-45A3F29A3EE0}">
      <dgm:prSet/>
      <dgm:spPr/>
      <dgm:t>
        <a:bodyPr/>
        <a:lstStyle/>
        <a:p>
          <a:endParaRPr lang="ru-RU"/>
        </a:p>
      </dgm:t>
    </dgm:pt>
    <dgm:pt modelId="{BEB542CC-EBC8-449E-B499-33DB265FB4FB}" type="pres">
      <dgm:prSet presAssocID="{BC2C5B19-1399-4D2A-A1D2-7DE5ABEE4E0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03B098D-EA31-4A1E-8FA9-3199261A9864}" type="pres">
      <dgm:prSet presAssocID="{C2FB3FA2-C048-49B2-A8DB-A0F6E8A577A7}" presName="centerShape" presStyleLbl="node0" presStyleIdx="0" presStyleCnt="1"/>
      <dgm:spPr/>
      <dgm:t>
        <a:bodyPr/>
        <a:lstStyle/>
        <a:p>
          <a:endParaRPr lang="ru-RU"/>
        </a:p>
      </dgm:t>
    </dgm:pt>
    <dgm:pt modelId="{0C3A16AE-8FFA-4FB5-A4B8-2E6E0549945D}" type="pres">
      <dgm:prSet presAssocID="{BE6E3033-278B-48EE-8953-3FB74B6EF56D}" presName="Name9" presStyleLbl="parChTrans1D2" presStyleIdx="0" presStyleCnt="6"/>
      <dgm:spPr/>
      <dgm:t>
        <a:bodyPr/>
        <a:lstStyle/>
        <a:p>
          <a:endParaRPr lang="ru-RU"/>
        </a:p>
      </dgm:t>
    </dgm:pt>
    <dgm:pt modelId="{65C7341E-97FA-4406-9F58-A4B244320FD0}" type="pres">
      <dgm:prSet presAssocID="{BE6E3033-278B-48EE-8953-3FB74B6EF56D}" presName="connTx" presStyleLbl="parChTrans1D2" presStyleIdx="0" presStyleCnt="6"/>
      <dgm:spPr/>
      <dgm:t>
        <a:bodyPr/>
        <a:lstStyle/>
        <a:p>
          <a:endParaRPr lang="ru-RU"/>
        </a:p>
      </dgm:t>
    </dgm:pt>
    <dgm:pt modelId="{B455385A-2313-450D-A549-1926914F0C7E}" type="pres">
      <dgm:prSet presAssocID="{8B8143DB-0FF3-477F-BD7C-7A38AB55D25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4080D5-2172-4C5D-AD03-4C9AC5E30584}" type="pres">
      <dgm:prSet presAssocID="{CD026328-6F54-4D0E-86E8-E68C27C38F64}" presName="Name9" presStyleLbl="parChTrans1D2" presStyleIdx="1" presStyleCnt="6"/>
      <dgm:spPr/>
      <dgm:t>
        <a:bodyPr/>
        <a:lstStyle/>
        <a:p>
          <a:endParaRPr lang="ru-RU"/>
        </a:p>
      </dgm:t>
    </dgm:pt>
    <dgm:pt modelId="{43FDC15D-10FA-4F8F-B4B2-AE62CF30BF54}" type="pres">
      <dgm:prSet presAssocID="{CD026328-6F54-4D0E-86E8-E68C27C38F64}" presName="connTx" presStyleLbl="parChTrans1D2" presStyleIdx="1" presStyleCnt="6"/>
      <dgm:spPr/>
      <dgm:t>
        <a:bodyPr/>
        <a:lstStyle/>
        <a:p>
          <a:endParaRPr lang="ru-RU"/>
        </a:p>
      </dgm:t>
    </dgm:pt>
    <dgm:pt modelId="{0F18AF6D-88CC-4BF3-B346-87AF6854C69D}" type="pres">
      <dgm:prSet presAssocID="{CEDD4726-FF19-46A8-8169-42C932CC1D09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0F422E-C62C-4346-9B9F-6CFD696EEB77}" type="pres">
      <dgm:prSet presAssocID="{019C76B9-915A-43D6-ABB6-5C78FCA2A9F2}" presName="Name9" presStyleLbl="parChTrans1D2" presStyleIdx="2" presStyleCnt="6"/>
      <dgm:spPr/>
      <dgm:t>
        <a:bodyPr/>
        <a:lstStyle/>
        <a:p>
          <a:endParaRPr lang="ru-RU"/>
        </a:p>
      </dgm:t>
    </dgm:pt>
    <dgm:pt modelId="{4B6B3742-5EA4-44D7-A5A4-EAC2B08BB671}" type="pres">
      <dgm:prSet presAssocID="{019C76B9-915A-43D6-ABB6-5C78FCA2A9F2}" presName="connTx" presStyleLbl="parChTrans1D2" presStyleIdx="2" presStyleCnt="6"/>
      <dgm:spPr/>
      <dgm:t>
        <a:bodyPr/>
        <a:lstStyle/>
        <a:p>
          <a:endParaRPr lang="ru-RU"/>
        </a:p>
      </dgm:t>
    </dgm:pt>
    <dgm:pt modelId="{8DA74B34-E5E2-4206-A4BA-657F6D8E6A5B}" type="pres">
      <dgm:prSet presAssocID="{14CC6BED-7E1D-449E-8B0D-64F717024345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807C54-008A-405D-97E8-5BB6E069E32A}" type="pres">
      <dgm:prSet presAssocID="{12FB1FA4-D842-4B95-9B66-99BAAF7F1F38}" presName="Name9" presStyleLbl="parChTrans1D2" presStyleIdx="3" presStyleCnt="6"/>
      <dgm:spPr/>
      <dgm:t>
        <a:bodyPr/>
        <a:lstStyle/>
        <a:p>
          <a:endParaRPr lang="ru-RU"/>
        </a:p>
      </dgm:t>
    </dgm:pt>
    <dgm:pt modelId="{CE679ED3-E104-49DB-A42C-955CA62C82FF}" type="pres">
      <dgm:prSet presAssocID="{12FB1FA4-D842-4B95-9B66-99BAAF7F1F38}" presName="connTx" presStyleLbl="parChTrans1D2" presStyleIdx="3" presStyleCnt="6"/>
      <dgm:spPr/>
      <dgm:t>
        <a:bodyPr/>
        <a:lstStyle/>
        <a:p>
          <a:endParaRPr lang="ru-RU"/>
        </a:p>
      </dgm:t>
    </dgm:pt>
    <dgm:pt modelId="{7C025D61-6ED8-4708-861F-CB9084D0F2BC}" type="pres">
      <dgm:prSet presAssocID="{8F1CC31C-CBF0-448A-A76A-CF5F4758DFA1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553FD9-221B-41BD-927E-02E69DD9C6AD}" type="pres">
      <dgm:prSet presAssocID="{0C4AA75F-CB1B-448E-BE4A-DF1E235C3787}" presName="Name9" presStyleLbl="parChTrans1D2" presStyleIdx="4" presStyleCnt="6"/>
      <dgm:spPr/>
      <dgm:t>
        <a:bodyPr/>
        <a:lstStyle/>
        <a:p>
          <a:endParaRPr lang="ru-RU"/>
        </a:p>
      </dgm:t>
    </dgm:pt>
    <dgm:pt modelId="{04B718D2-5A8F-432A-B78E-118F4E402C1A}" type="pres">
      <dgm:prSet presAssocID="{0C4AA75F-CB1B-448E-BE4A-DF1E235C3787}" presName="connTx" presStyleLbl="parChTrans1D2" presStyleIdx="4" presStyleCnt="6"/>
      <dgm:spPr/>
      <dgm:t>
        <a:bodyPr/>
        <a:lstStyle/>
        <a:p>
          <a:endParaRPr lang="ru-RU"/>
        </a:p>
      </dgm:t>
    </dgm:pt>
    <dgm:pt modelId="{6FDC1554-01A5-48DE-B583-A676EE40FB7D}" type="pres">
      <dgm:prSet presAssocID="{80318A60-F1C3-4319-84D6-FC3D0B37E529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3D5D1D-1AEA-440E-8CB5-F4410C803C50}" type="pres">
      <dgm:prSet presAssocID="{362B5E90-97D3-428A-BABE-3092EA23600E}" presName="Name9" presStyleLbl="parChTrans1D2" presStyleIdx="5" presStyleCnt="6"/>
      <dgm:spPr/>
      <dgm:t>
        <a:bodyPr/>
        <a:lstStyle/>
        <a:p>
          <a:endParaRPr lang="ru-RU"/>
        </a:p>
      </dgm:t>
    </dgm:pt>
    <dgm:pt modelId="{E4EE0CA8-6034-4DF7-9574-4C75234184C3}" type="pres">
      <dgm:prSet presAssocID="{362B5E90-97D3-428A-BABE-3092EA23600E}" presName="connTx" presStyleLbl="parChTrans1D2" presStyleIdx="5" presStyleCnt="6"/>
      <dgm:spPr/>
      <dgm:t>
        <a:bodyPr/>
        <a:lstStyle/>
        <a:p>
          <a:endParaRPr lang="ru-RU"/>
        </a:p>
      </dgm:t>
    </dgm:pt>
    <dgm:pt modelId="{7A22A22A-2DE9-4D2F-884C-EDC9D9B230FD}" type="pres">
      <dgm:prSet presAssocID="{21E04F1F-39FD-4F12-B52C-C88ACD979F85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5797746-8920-40A3-992F-C42670A92451}" srcId="{C2FB3FA2-C048-49B2-A8DB-A0F6E8A577A7}" destId="{14CC6BED-7E1D-449E-8B0D-64F717024345}" srcOrd="2" destOrd="0" parTransId="{019C76B9-915A-43D6-ABB6-5C78FCA2A9F2}" sibTransId="{665BD212-DACF-4A77-AA53-6043EFCC15DF}"/>
    <dgm:cxn modelId="{5006E960-CE5A-4B28-B889-C284B49324C5}" type="presOf" srcId="{0C4AA75F-CB1B-448E-BE4A-DF1E235C3787}" destId="{04B718D2-5A8F-432A-B78E-118F4E402C1A}" srcOrd="1" destOrd="0" presId="urn:microsoft.com/office/officeart/2005/8/layout/radial1"/>
    <dgm:cxn modelId="{C601CC41-67D6-43FF-A6D1-8B420AE5B481}" type="presOf" srcId="{8F1CC31C-CBF0-448A-A76A-CF5F4758DFA1}" destId="{7C025D61-6ED8-4708-861F-CB9084D0F2BC}" srcOrd="0" destOrd="0" presId="urn:microsoft.com/office/officeart/2005/8/layout/radial1"/>
    <dgm:cxn modelId="{DF850AD6-EFE2-451F-8858-86D2476A9D22}" type="presOf" srcId="{019C76B9-915A-43D6-ABB6-5C78FCA2A9F2}" destId="{4B6B3742-5EA4-44D7-A5A4-EAC2B08BB671}" srcOrd="1" destOrd="0" presId="urn:microsoft.com/office/officeart/2005/8/layout/radial1"/>
    <dgm:cxn modelId="{8F6F638D-95F6-4E1B-9453-927C9A2097C0}" type="presOf" srcId="{BE6E3033-278B-48EE-8953-3FB74B6EF56D}" destId="{65C7341E-97FA-4406-9F58-A4B244320FD0}" srcOrd="1" destOrd="0" presId="urn:microsoft.com/office/officeart/2005/8/layout/radial1"/>
    <dgm:cxn modelId="{94629368-FAD6-4804-A63F-49D47DDA9A37}" type="presOf" srcId="{C2FB3FA2-C048-49B2-A8DB-A0F6E8A577A7}" destId="{D03B098D-EA31-4A1E-8FA9-3199261A9864}" srcOrd="0" destOrd="0" presId="urn:microsoft.com/office/officeart/2005/8/layout/radial1"/>
    <dgm:cxn modelId="{8858DA37-E393-47BF-8316-35E436AE07EF}" type="presOf" srcId="{14CC6BED-7E1D-449E-8B0D-64F717024345}" destId="{8DA74B34-E5E2-4206-A4BA-657F6D8E6A5B}" srcOrd="0" destOrd="0" presId="urn:microsoft.com/office/officeart/2005/8/layout/radial1"/>
    <dgm:cxn modelId="{FB22AEF3-1212-42FD-B347-D021D87E1A8F}" type="presOf" srcId="{8B8143DB-0FF3-477F-BD7C-7A38AB55D257}" destId="{B455385A-2313-450D-A549-1926914F0C7E}" srcOrd="0" destOrd="0" presId="urn:microsoft.com/office/officeart/2005/8/layout/radial1"/>
    <dgm:cxn modelId="{086869F1-B1D0-4B36-95A2-5BA9FD4EDD9E}" type="presOf" srcId="{362B5E90-97D3-428A-BABE-3092EA23600E}" destId="{553D5D1D-1AEA-440E-8CB5-F4410C803C50}" srcOrd="0" destOrd="0" presId="urn:microsoft.com/office/officeart/2005/8/layout/radial1"/>
    <dgm:cxn modelId="{69C27EDE-FDC8-4729-8AD1-5ACF645CF6D7}" type="presOf" srcId="{CD026328-6F54-4D0E-86E8-E68C27C38F64}" destId="{984080D5-2172-4C5D-AD03-4C9AC5E30584}" srcOrd="0" destOrd="0" presId="urn:microsoft.com/office/officeart/2005/8/layout/radial1"/>
    <dgm:cxn modelId="{1CBAFDA5-0ECD-4755-81E0-E32E3FA94F95}" type="presOf" srcId="{12FB1FA4-D842-4B95-9B66-99BAAF7F1F38}" destId="{54807C54-008A-405D-97E8-5BB6E069E32A}" srcOrd="0" destOrd="0" presId="urn:microsoft.com/office/officeart/2005/8/layout/radial1"/>
    <dgm:cxn modelId="{9EF12A97-1D56-4038-BA63-E83D6196F285}" type="presOf" srcId="{12FB1FA4-D842-4B95-9B66-99BAAF7F1F38}" destId="{CE679ED3-E104-49DB-A42C-955CA62C82FF}" srcOrd="1" destOrd="0" presId="urn:microsoft.com/office/officeart/2005/8/layout/radial1"/>
    <dgm:cxn modelId="{C992EC37-A5B3-4D71-AE5E-D3F166B6AC2E}" type="presOf" srcId="{BE6E3033-278B-48EE-8953-3FB74B6EF56D}" destId="{0C3A16AE-8FFA-4FB5-A4B8-2E6E0549945D}" srcOrd="0" destOrd="0" presId="urn:microsoft.com/office/officeart/2005/8/layout/radial1"/>
    <dgm:cxn modelId="{05C164DD-3AEF-4BDA-B4C8-45A3F29A3EE0}" srcId="{C2FB3FA2-C048-49B2-A8DB-A0F6E8A577A7}" destId="{80318A60-F1C3-4319-84D6-FC3D0B37E529}" srcOrd="4" destOrd="0" parTransId="{0C4AA75F-CB1B-448E-BE4A-DF1E235C3787}" sibTransId="{377E82A9-CBE4-425D-8509-4004904450C3}"/>
    <dgm:cxn modelId="{59BB1C4C-259C-4B13-9DC4-BA520DFC85AB}" type="presOf" srcId="{019C76B9-915A-43D6-ABB6-5C78FCA2A9F2}" destId="{710F422E-C62C-4346-9B9F-6CFD696EEB77}" srcOrd="0" destOrd="0" presId="urn:microsoft.com/office/officeart/2005/8/layout/radial1"/>
    <dgm:cxn modelId="{1F7B6A6E-E1CF-4E13-8E5E-C7CA526CB806}" type="presOf" srcId="{0C4AA75F-CB1B-448E-BE4A-DF1E235C3787}" destId="{F3553FD9-221B-41BD-927E-02E69DD9C6AD}" srcOrd="0" destOrd="0" presId="urn:microsoft.com/office/officeart/2005/8/layout/radial1"/>
    <dgm:cxn modelId="{9672828A-3347-4732-8BB1-D81156D07CEB}" type="presOf" srcId="{CD026328-6F54-4D0E-86E8-E68C27C38F64}" destId="{43FDC15D-10FA-4F8F-B4B2-AE62CF30BF54}" srcOrd="1" destOrd="0" presId="urn:microsoft.com/office/officeart/2005/8/layout/radial1"/>
    <dgm:cxn modelId="{0F5DCE99-2CFC-4F27-9981-39E846F6A466}" type="presOf" srcId="{80318A60-F1C3-4319-84D6-FC3D0B37E529}" destId="{6FDC1554-01A5-48DE-B583-A676EE40FB7D}" srcOrd="0" destOrd="0" presId="urn:microsoft.com/office/officeart/2005/8/layout/radial1"/>
    <dgm:cxn modelId="{26547AFF-E0C1-4E5C-B558-59FE7A16B649}" type="presOf" srcId="{BC2C5B19-1399-4D2A-A1D2-7DE5ABEE4E03}" destId="{BEB542CC-EBC8-449E-B499-33DB265FB4FB}" srcOrd="0" destOrd="0" presId="urn:microsoft.com/office/officeart/2005/8/layout/radial1"/>
    <dgm:cxn modelId="{EF701F98-6C34-4B3F-B6DC-0F7D27B54E0B}" srcId="{C2FB3FA2-C048-49B2-A8DB-A0F6E8A577A7}" destId="{8B8143DB-0FF3-477F-BD7C-7A38AB55D257}" srcOrd="0" destOrd="0" parTransId="{BE6E3033-278B-48EE-8953-3FB74B6EF56D}" sibTransId="{421E2A4F-2627-459E-BA6E-9D6742C75370}"/>
    <dgm:cxn modelId="{88D2DE0C-E0D3-4D30-B1A2-C0D99F9C7DA4}" srcId="{C2FB3FA2-C048-49B2-A8DB-A0F6E8A577A7}" destId="{CEDD4726-FF19-46A8-8169-42C932CC1D09}" srcOrd="1" destOrd="0" parTransId="{CD026328-6F54-4D0E-86E8-E68C27C38F64}" sibTransId="{6469D653-132F-4A87-8610-1D0D2BC98094}"/>
    <dgm:cxn modelId="{730C08E7-3CE0-436D-9E5F-DF0F2FCE0AD6}" type="presOf" srcId="{CEDD4726-FF19-46A8-8169-42C932CC1D09}" destId="{0F18AF6D-88CC-4BF3-B346-87AF6854C69D}" srcOrd="0" destOrd="0" presId="urn:microsoft.com/office/officeart/2005/8/layout/radial1"/>
    <dgm:cxn modelId="{9DD2FCC7-61CD-465A-8A94-993D53DDA51D}" srcId="{C2FB3FA2-C048-49B2-A8DB-A0F6E8A577A7}" destId="{8F1CC31C-CBF0-448A-A76A-CF5F4758DFA1}" srcOrd="3" destOrd="0" parTransId="{12FB1FA4-D842-4B95-9B66-99BAAF7F1F38}" sibTransId="{183C696D-46C4-411E-A91C-D3AAC470CD18}"/>
    <dgm:cxn modelId="{97C8331B-75C6-42E0-A0E6-9B6207B3FF12}" srcId="{BC2C5B19-1399-4D2A-A1D2-7DE5ABEE4E03}" destId="{C2FB3FA2-C048-49B2-A8DB-A0F6E8A577A7}" srcOrd="0" destOrd="0" parTransId="{5481BF07-E9B8-4D09-821C-26747C6A8EAE}" sibTransId="{AE6D4BFC-393B-43B3-88AB-28BA13A00183}"/>
    <dgm:cxn modelId="{D40C3D01-959F-461F-8690-FB8FC22E3700}" srcId="{C2FB3FA2-C048-49B2-A8DB-A0F6E8A577A7}" destId="{21E04F1F-39FD-4F12-B52C-C88ACD979F85}" srcOrd="5" destOrd="0" parTransId="{362B5E90-97D3-428A-BABE-3092EA23600E}" sibTransId="{292389CE-A4AB-48EE-B8C4-46C76F3AD096}"/>
    <dgm:cxn modelId="{BECA26C6-4382-46D5-A80B-A565BD8EC4D0}" type="presOf" srcId="{21E04F1F-39FD-4F12-B52C-C88ACD979F85}" destId="{7A22A22A-2DE9-4D2F-884C-EDC9D9B230FD}" srcOrd="0" destOrd="0" presId="urn:microsoft.com/office/officeart/2005/8/layout/radial1"/>
    <dgm:cxn modelId="{68BB6CA2-A288-465D-A895-90993E27891D}" type="presOf" srcId="{362B5E90-97D3-428A-BABE-3092EA23600E}" destId="{E4EE0CA8-6034-4DF7-9574-4C75234184C3}" srcOrd="1" destOrd="0" presId="urn:microsoft.com/office/officeart/2005/8/layout/radial1"/>
    <dgm:cxn modelId="{329F231F-A897-4B04-8C84-E5BFE6EF5992}" type="presParOf" srcId="{BEB542CC-EBC8-449E-B499-33DB265FB4FB}" destId="{D03B098D-EA31-4A1E-8FA9-3199261A9864}" srcOrd="0" destOrd="0" presId="urn:microsoft.com/office/officeart/2005/8/layout/radial1"/>
    <dgm:cxn modelId="{B2A746E9-FBCF-476B-A2AA-4D1BAA37D203}" type="presParOf" srcId="{BEB542CC-EBC8-449E-B499-33DB265FB4FB}" destId="{0C3A16AE-8FFA-4FB5-A4B8-2E6E0549945D}" srcOrd="1" destOrd="0" presId="urn:microsoft.com/office/officeart/2005/8/layout/radial1"/>
    <dgm:cxn modelId="{7AF50C0B-2700-4FC0-B7A7-F891FC3DC46B}" type="presParOf" srcId="{0C3A16AE-8FFA-4FB5-A4B8-2E6E0549945D}" destId="{65C7341E-97FA-4406-9F58-A4B244320FD0}" srcOrd="0" destOrd="0" presId="urn:microsoft.com/office/officeart/2005/8/layout/radial1"/>
    <dgm:cxn modelId="{D180D88D-A7E9-4462-AEFC-49096B5734C9}" type="presParOf" srcId="{BEB542CC-EBC8-449E-B499-33DB265FB4FB}" destId="{B455385A-2313-450D-A549-1926914F0C7E}" srcOrd="2" destOrd="0" presId="urn:microsoft.com/office/officeart/2005/8/layout/radial1"/>
    <dgm:cxn modelId="{71BA480F-7EC1-46CD-9FAB-9A0310481382}" type="presParOf" srcId="{BEB542CC-EBC8-449E-B499-33DB265FB4FB}" destId="{984080D5-2172-4C5D-AD03-4C9AC5E30584}" srcOrd="3" destOrd="0" presId="urn:microsoft.com/office/officeart/2005/8/layout/radial1"/>
    <dgm:cxn modelId="{3D133904-8ED7-4BB8-B3B2-30931C97CDDF}" type="presParOf" srcId="{984080D5-2172-4C5D-AD03-4C9AC5E30584}" destId="{43FDC15D-10FA-4F8F-B4B2-AE62CF30BF54}" srcOrd="0" destOrd="0" presId="urn:microsoft.com/office/officeart/2005/8/layout/radial1"/>
    <dgm:cxn modelId="{6EC6F582-A4F6-4AB0-BE6E-4E74D071601D}" type="presParOf" srcId="{BEB542CC-EBC8-449E-B499-33DB265FB4FB}" destId="{0F18AF6D-88CC-4BF3-B346-87AF6854C69D}" srcOrd="4" destOrd="0" presId="urn:microsoft.com/office/officeart/2005/8/layout/radial1"/>
    <dgm:cxn modelId="{A132FB02-5A82-45D5-9791-AC14EA4211DB}" type="presParOf" srcId="{BEB542CC-EBC8-449E-B499-33DB265FB4FB}" destId="{710F422E-C62C-4346-9B9F-6CFD696EEB77}" srcOrd="5" destOrd="0" presId="urn:microsoft.com/office/officeart/2005/8/layout/radial1"/>
    <dgm:cxn modelId="{2151433F-CAB2-4C69-93BF-5C1A69911CF4}" type="presParOf" srcId="{710F422E-C62C-4346-9B9F-6CFD696EEB77}" destId="{4B6B3742-5EA4-44D7-A5A4-EAC2B08BB671}" srcOrd="0" destOrd="0" presId="urn:microsoft.com/office/officeart/2005/8/layout/radial1"/>
    <dgm:cxn modelId="{2050ACB8-6F76-41A1-BE6E-2CE411BACB19}" type="presParOf" srcId="{BEB542CC-EBC8-449E-B499-33DB265FB4FB}" destId="{8DA74B34-E5E2-4206-A4BA-657F6D8E6A5B}" srcOrd="6" destOrd="0" presId="urn:microsoft.com/office/officeart/2005/8/layout/radial1"/>
    <dgm:cxn modelId="{C35FD33B-1E32-46D1-BAF7-F3A2B53F9A51}" type="presParOf" srcId="{BEB542CC-EBC8-449E-B499-33DB265FB4FB}" destId="{54807C54-008A-405D-97E8-5BB6E069E32A}" srcOrd="7" destOrd="0" presId="urn:microsoft.com/office/officeart/2005/8/layout/radial1"/>
    <dgm:cxn modelId="{0ED4F5E6-38BE-49F9-B22A-B3FC2CB46B57}" type="presParOf" srcId="{54807C54-008A-405D-97E8-5BB6E069E32A}" destId="{CE679ED3-E104-49DB-A42C-955CA62C82FF}" srcOrd="0" destOrd="0" presId="urn:microsoft.com/office/officeart/2005/8/layout/radial1"/>
    <dgm:cxn modelId="{9C14ADBC-0983-478D-9381-5035BC37C5EA}" type="presParOf" srcId="{BEB542CC-EBC8-449E-B499-33DB265FB4FB}" destId="{7C025D61-6ED8-4708-861F-CB9084D0F2BC}" srcOrd="8" destOrd="0" presId="urn:microsoft.com/office/officeart/2005/8/layout/radial1"/>
    <dgm:cxn modelId="{4407BBCA-18A2-4E57-8AEC-ECF0986DA1F3}" type="presParOf" srcId="{BEB542CC-EBC8-449E-B499-33DB265FB4FB}" destId="{F3553FD9-221B-41BD-927E-02E69DD9C6AD}" srcOrd="9" destOrd="0" presId="urn:microsoft.com/office/officeart/2005/8/layout/radial1"/>
    <dgm:cxn modelId="{189F44BC-99D0-4E27-A218-4588F2E1FBB2}" type="presParOf" srcId="{F3553FD9-221B-41BD-927E-02E69DD9C6AD}" destId="{04B718D2-5A8F-432A-B78E-118F4E402C1A}" srcOrd="0" destOrd="0" presId="urn:microsoft.com/office/officeart/2005/8/layout/radial1"/>
    <dgm:cxn modelId="{C935ADD1-32EF-4D7E-8B06-BC96942A0A8C}" type="presParOf" srcId="{BEB542CC-EBC8-449E-B499-33DB265FB4FB}" destId="{6FDC1554-01A5-48DE-B583-A676EE40FB7D}" srcOrd="10" destOrd="0" presId="urn:microsoft.com/office/officeart/2005/8/layout/radial1"/>
    <dgm:cxn modelId="{D9CB98DF-8E06-4C81-800B-0701657AEC39}" type="presParOf" srcId="{BEB542CC-EBC8-449E-B499-33DB265FB4FB}" destId="{553D5D1D-1AEA-440E-8CB5-F4410C803C50}" srcOrd="11" destOrd="0" presId="urn:microsoft.com/office/officeart/2005/8/layout/radial1"/>
    <dgm:cxn modelId="{A276D390-C225-4700-8E85-F8334D11C99C}" type="presParOf" srcId="{553D5D1D-1AEA-440E-8CB5-F4410C803C50}" destId="{E4EE0CA8-6034-4DF7-9574-4C75234184C3}" srcOrd="0" destOrd="0" presId="urn:microsoft.com/office/officeart/2005/8/layout/radial1"/>
    <dgm:cxn modelId="{8371D692-8A8B-4123-A9A9-2625DD77127D}" type="presParOf" srcId="{BEB542CC-EBC8-449E-B499-33DB265FB4FB}" destId="{7A22A22A-2DE9-4D2F-884C-EDC9D9B230FD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C205C28-4A27-4ADA-96AA-7CB4DAB66D27}" type="doc">
      <dgm:prSet loTypeId="urn:microsoft.com/office/officeart/2005/8/layout/radial6" loCatId="cycle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8A13262D-EC43-4C46-B8F6-3A4E85D4C940}">
      <dgm:prSet phldrT="[Текст]"/>
      <dgm:spPr/>
      <dgm:t>
        <a:bodyPr/>
        <a:lstStyle/>
        <a:p>
          <a:r>
            <a:rPr lang="ru-RU"/>
            <a:t>основные черты литературы эпохи возрождения</a:t>
          </a:r>
        </a:p>
      </dgm:t>
    </dgm:pt>
    <dgm:pt modelId="{ED1C4F86-3075-4D4B-BC1C-EABAC3DE047F}" type="parTrans" cxnId="{96F2F856-1D3B-484E-8664-749E4122F456}">
      <dgm:prSet/>
      <dgm:spPr/>
      <dgm:t>
        <a:bodyPr/>
        <a:lstStyle/>
        <a:p>
          <a:endParaRPr lang="ru-RU"/>
        </a:p>
      </dgm:t>
    </dgm:pt>
    <dgm:pt modelId="{ADB635D0-B135-43DE-9028-2D5BB4F0FED0}" type="sibTrans" cxnId="{96F2F856-1D3B-484E-8664-749E4122F456}">
      <dgm:prSet/>
      <dgm:spPr/>
      <dgm:t>
        <a:bodyPr/>
        <a:lstStyle/>
        <a:p>
          <a:endParaRPr lang="ru-RU"/>
        </a:p>
      </dgm:t>
    </dgm:pt>
    <dgm:pt modelId="{96B13801-C638-44B5-833F-5E28A4E2FB6F}">
      <dgm:prSet phldrT="[Текст]" custT="1"/>
      <dgm:spPr/>
      <dgm:t>
        <a:bodyPr/>
        <a:lstStyle/>
        <a:p>
          <a:r>
            <a:rPr lang="ru-RU" sz="1000"/>
            <a:t>Шекспир</a:t>
          </a:r>
        </a:p>
      </dgm:t>
    </dgm:pt>
    <dgm:pt modelId="{F09FBEAD-5B9E-41CB-8386-9F213E904D19}" type="parTrans" cxnId="{7BA526A5-A87C-47EC-8E60-DD0B362D8781}">
      <dgm:prSet/>
      <dgm:spPr/>
      <dgm:t>
        <a:bodyPr/>
        <a:lstStyle/>
        <a:p>
          <a:endParaRPr lang="ru-RU"/>
        </a:p>
      </dgm:t>
    </dgm:pt>
    <dgm:pt modelId="{D5812548-4441-423B-B75A-D001E703E8F6}" type="sibTrans" cxnId="{7BA526A5-A87C-47EC-8E60-DD0B362D8781}">
      <dgm:prSet/>
      <dgm:spPr/>
      <dgm:t>
        <a:bodyPr/>
        <a:lstStyle/>
        <a:p>
          <a:endParaRPr lang="ru-RU"/>
        </a:p>
      </dgm:t>
    </dgm:pt>
    <dgm:pt modelId="{452C5D12-8BCB-4CB4-A39A-395AEE55CB3B}">
      <dgm:prSet phldrT="[Текст]" custT="1"/>
      <dgm:spPr/>
      <dgm:t>
        <a:bodyPr/>
        <a:lstStyle/>
        <a:p>
          <a:r>
            <a:rPr lang="ru-RU" sz="1000"/>
            <a:t>Сервантес</a:t>
          </a:r>
        </a:p>
      </dgm:t>
    </dgm:pt>
    <dgm:pt modelId="{52430391-62AC-46B1-90C9-84EB4BB2D680}" type="parTrans" cxnId="{3B984AC9-73E3-45DF-B3B1-38620B1C3A4D}">
      <dgm:prSet/>
      <dgm:spPr/>
      <dgm:t>
        <a:bodyPr/>
        <a:lstStyle/>
        <a:p>
          <a:endParaRPr lang="ru-RU"/>
        </a:p>
      </dgm:t>
    </dgm:pt>
    <dgm:pt modelId="{E1131A6C-DA0D-49A9-93E8-12F7FDE97B5F}" type="sibTrans" cxnId="{3B984AC9-73E3-45DF-B3B1-38620B1C3A4D}">
      <dgm:prSet/>
      <dgm:spPr/>
      <dgm:t>
        <a:bodyPr/>
        <a:lstStyle/>
        <a:p>
          <a:endParaRPr lang="ru-RU"/>
        </a:p>
      </dgm:t>
    </dgm:pt>
    <dgm:pt modelId="{0EE6F30C-A604-44C8-BBA6-6CC29918FD9C}">
      <dgm:prSet phldrT="[Текст]" custT="1"/>
      <dgm:spPr/>
      <dgm:t>
        <a:bodyPr/>
        <a:lstStyle/>
        <a:p>
          <a:r>
            <a:rPr lang="ru-RU" sz="1000"/>
            <a:t>Петрарк</a:t>
          </a:r>
        </a:p>
      </dgm:t>
    </dgm:pt>
    <dgm:pt modelId="{177A2482-8881-4065-99FF-76890B9580DF}" type="parTrans" cxnId="{ADCF3D78-FE0D-47E5-A174-7608822ADCD2}">
      <dgm:prSet/>
      <dgm:spPr/>
      <dgm:t>
        <a:bodyPr/>
        <a:lstStyle/>
        <a:p>
          <a:endParaRPr lang="ru-RU"/>
        </a:p>
      </dgm:t>
    </dgm:pt>
    <dgm:pt modelId="{CB5DB166-4912-487D-BEAC-A3861F496087}" type="sibTrans" cxnId="{ADCF3D78-FE0D-47E5-A174-7608822ADCD2}">
      <dgm:prSet/>
      <dgm:spPr/>
      <dgm:t>
        <a:bodyPr/>
        <a:lstStyle/>
        <a:p>
          <a:endParaRPr lang="ru-RU"/>
        </a:p>
      </dgm:t>
    </dgm:pt>
    <dgm:pt modelId="{0883A3F3-54F7-4838-A30D-7D0E1EE389EA}">
      <dgm:prSet phldrT="[Текст]" custT="1"/>
      <dgm:spPr/>
      <dgm:t>
        <a:bodyPr/>
        <a:lstStyle/>
        <a:p>
          <a:r>
            <a:rPr lang="ru-RU" sz="1000"/>
            <a:t>Томас Кид</a:t>
          </a:r>
        </a:p>
      </dgm:t>
    </dgm:pt>
    <dgm:pt modelId="{CC0E3C48-82EC-4EBB-B1A3-73ED7BC12D26}" type="parTrans" cxnId="{9A479019-2596-4B3D-9C99-C6A8C9B1B99D}">
      <dgm:prSet/>
      <dgm:spPr/>
      <dgm:t>
        <a:bodyPr/>
        <a:lstStyle/>
        <a:p>
          <a:endParaRPr lang="ru-RU"/>
        </a:p>
      </dgm:t>
    </dgm:pt>
    <dgm:pt modelId="{79F4367D-1682-4CB5-9032-3D6EE4A25C5F}" type="sibTrans" cxnId="{9A479019-2596-4B3D-9C99-C6A8C9B1B99D}">
      <dgm:prSet/>
      <dgm:spPr/>
      <dgm:t>
        <a:bodyPr/>
        <a:lstStyle/>
        <a:p>
          <a:endParaRPr lang="ru-RU"/>
        </a:p>
      </dgm:t>
    </dgm:pt>
    <dgm:pt modelId="{5E231D64-7144-48A6-B0EC-01135BAAEC85}" type="pres">
      <dgm:prSet presAssocID="{0C205C28-4A27-4ADA-96AA-7CB4DAB66D2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94AB6F8-5AE0-4C92-9961-CA43FB7AF5F1}" type="pres">
      <dgm:prSet presAssocID="{8A13262D-EC43-4C46-B8F6-3A4E85D4C940}" presName="centerShape" presStyleLbl="node0" presStyleIdx="0" presStyleCnt="1"/>
      <dgm:spPr/>
      <dgm:t>
        <a:bodyPr/>
        <a:lstStyle/>
        <a:p>
          <a:endParaRPr lang="ru-RU"/>
        </a:p>
      </dgm:t>
    </dgm:pt>
    <dgm:pt modelId="{E80D8DA3-8A62-4374-9E32-57A9E2F6B62D}" type="pres">
      <dgm:prSet presAssocID="{96B13801-C638-44B5-833F-5E28A4E2FB6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C8917F-3B2C-4E18-8AED-7683A3575A67}" type="pres">
      <dgm:prSet presAssocID="{96B13801-C638-44B5-833F-5E28A4E2FB6F}" presName="dummy" presStyleCnt="0"/>
      <dgm:spPr/>
      <dgm:t>
        <a:bodyPr/>
        <a:lstStyle/>
        <a:p>
          <a:endParaRPr lang="ru-RU"/>
        </a:p>
      </dgm:t>
    </dgm:pt>
    <dgm:pt modelId="{E35B25BB-EF3A-47A1-9F02-431FEB110C4F}" type="pres">
      <dgm:prSet presAssocID="{D5812548-4441-423B-B75A-D001E703E8F6}" presName="sibTrans" presStyleLbl="sibTrans2D1" presStyleIdx="0" presStyleCnt="4"/>
      <dgm:spPr/>
      <dgm:t>
        <a:bodyPr/>
        <a:lstStyle/>
        <a:p>
          <a:endParaRPr lang="ru-RU"/>
        </a:p>
      </dgm:t>
    </dgm:pt>
    <dgm:pt modelId="{A8661717-6E66-4550-9431-63641C8328EA}" type="pres">
      <dgm:prSet presAssocID="{452C5D12-8BCB-4CB4-A39A-395AEE55CB3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9E01B1-9B14-48AE-8FE7-A38EF0280546}" type="pres">
      <dgm:prSet presAssocID="{452C5D12-8BCB-4CB4-A39A-395AEE55CB3B}" presName="dummy" presStyleCnt="0"/>
      <dgm:spPr/>
      <dgm:t>
        <a:bodyPr/>
        <a:lstStyle/>
        <a:p>
          <a:endParaRPr lang="ru-RU"/>
        </a:p>
      </dgm:t>
    </dgm:pt>
    <dgm:pt modelId="{558D258A-EE92-416E-BD53-B328C99EB5E3}" type="pres">
      <dgm:prSet presAssocID="{E1131A6C-DA0D-49A9-93E8-12F7FDE97B5F}" presName="sibTrans" presStyleLbl="sibTrans2D1" presStyleIdx="1" presStyleCnt="4"/>
      <dgm:spPr/>
      <dgm:t>
        <a:bodyPr/>
        <a:lstStyle/>
        <a:p>
          <a:endParaRPr lang="ru-RU"/>
        </a:p>
      </dgm:t>
    </dgm:pt>
    <dgm:pt modelId="{CEB1F7C3-9956-47BE-8482-DB31DCE8CFC7}" type="pres">
      <dgm:prSet presAssocID="{0EE6F30C-A604-44C8-BBA6-6CC29918FD9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BF2B0C-1347-41DC-829D-AD8900DE1811}" type="pres">
      <dgm:prSet presAssocID="{0EE6F30C-A604-44C8-BBA6-6CC29918FD9C}" presName="dummy" presStyleCnt="0"/>
      <dgm:spPr/>
      <dgm:t>
        <a:bodyPr/>
        <a:lstStyle/>
        <a:p>
          <a:endParaRPr lang="ru-RU"/>
        </a:p>
      </dgm:t>
    </dgm:pt>
    <dgm:pt modelId="{7665DBCD-438A-4903-94BB-563342947C91}" type="pres">
      <dgm:prSet presAssocID="{CB5DB166-4912-487D-BEAC-A3861F496087}" presName="sibTrans" presStyleLbl="sibTrans2D1" presStyleIdx="2" presStyleCnt="4"/>
      <dgm:spPr/>
      <dgm:t>
        <a:bodyPr/>
        <a:lstStyle/>
        <a:p>
          <a:endParaRPr lang="ru-RU"/>
        </a:p>
      </dgm:t>
    </dgm:pt>
    <dgm:pt modelId="{4B562F46-2712-4BAC-AC50-891EC2FD6503}" type="pres">
      <dgm:prSet presAssocID="{0883A3F3-54F7-4838-A30D-7D0E1EE389EA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1BFAD6-3967-41A2-8E7C-0CCCB9444B71}" type="pres">
      <dgm:prSet presAssocID="{0883A3F3-54F7-4838-A30D-7D0E1EE389EA}" presName="dummy" presStyleCnt="0"/>
      <dgm:spPr/>
      <dgm:t>
        <a:bodyPr/>
        <a:lstStyle/>
        <a:p>
          <a:endParaRPr lang="ru-RU"/>
        </a:p>
      </dgm:t>
    </dgm:pt>
    <dgm:pt modelId="{BB5B4960-9DEF-4540-A1FE-CE6B70E7A1D0}" type="pres">
      <dgm:prSet presAssocID="{79F4367D-1682-4CB5-9032-3D6EE4A25C5F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9A479019-2596-4B3D-9C99-C6A8C9B1B99D}" srcId="{8A13262D-EC43-4C46-B8F6-3A4E85D4C940}" destId="{0883A3F3-54F7-4838-A30D-7D0E1EE389EA}" srcOrd="3" destOrd="0" parTransId="{CC0E3C48-82EC-4EBB-B1A3-73ED7BC12D26}" sibTransId="{79F4367D-1682-4CB5-9032-3D6EE4A25C5F}"/>
    <dgm:cxn modelId="{ADCF3D78-FE0D-47E5-A174-7608822ADCD2}" srcId="{8A13262D-EC43-4C46-B8F6-3A4E85D4C940}" destId="{0EE6F30C-A604-44C8-BBA6-6CC29918FD9C}" srcOrd="2" destOrd="0" parTransId="{177A2482-8881-4065-99FF-76890B9580DF}" sibTransId="{CB5DB166-4912-487D-BEAC-A3861F496087}"/>
    <dgm:cxn modelId="{C2F267D8-9FC3-4DE8-B2FF-1D18F34EBDE7}" type="presOf" srcId="{E1131A6C-DA0D-49A9-93E8-12F7FDE97B5F}" destId="{558D258A-EE92-416E-BD53-B328C99EB5E3}" srcOrd="0" destOrd="0" presId="urn:microsoft.com/office/officeart/2005/8/layout/radial6"/>
    <dgm:cxn modelId="{96F2F856-1D3B-484E-8664-749E4122F456}" srcId="{0C205C28-4A27-4ADA-96AA-7CB4DAB66D27}" destId="{8A13262D-EC43-4C46-B8F6-3A4E85D4C940}" srcOrd="0" destOrd="0" parTransId="{ED1C4F86-3075-4D4B-BC1C-EABAC3DE047F}" sibTransId="{ADB635D0-B135-43DE-9028-2D5BB4F0FED0}"/>
    <dgm:cxn modelId="{0F54DD9C-8587-4B4B-9353-B74A2B17D220}" type="presOf" srcId="{0883A3F3-54F7-4838-A30D-7D0E1EE389EA}" destId="{4B562F46-2712-4BAC-AC50-891EC2FD6503}" srcOrd="0" destOrd="0" presId="urn:microsoft.com/office/officeart/2005/8/layout/radial6"/>
    <dgm:cxn modelId="{40549818-3468-419B-8366-BB0DB6E379DE}" type="presOf" srcId="{79F4367D-1682-4CB5-9032-3D6EE4A25C5F}" destId="{BB5B4960-9DEF-4540-A1FE-CE6B70E7A1D0}" srcOrd="0" destOrd="0" presId="urn:microsoft.com/office/officeart/2005/8/layout/radial6"/>
    <dgm:cxn modelId="{D3E5ABF5-5616-48AF-B895-651AFFECCC17}" type="presOf" srcId="{96B13801-C638-44B5-833F-5E28A4E2FB6F}" destId="{E80D8DA3-8A62-4374-9E32-57A9E2F6B62D}" srcOrd="0" destOrd="0" presId="urn:microsoft.com/office/officeart/2005/8/layout/radial6"/>
    <dgm:cxn modelId="{53F952CC-0D91-4AC1-ADF8-4A2190536E83}" type="presOf" srcId="{452C5D12-8BCB-4CB4-A39A-395AEE55CB3B}" destId="{A8661717-6E66-4550-9431-63641C8328EA}" srcOrd="0" destOrd="0" presId="urn:microsoft.com/office/officeart/2005/8/layout/radial6"/>
    <dgm:cxn modelId="{7AD2B050-D08A-40FC-9A68-FC9FB0005B63}" type="presOf" srcId="{D5812548-4441-423B-B75A-D001E703E8F6}" destId="{E35B25BB-EF3A-47A1-9F02-431FEB110C4F}" srcOrd="0" destOrd="0" presId="urn:microsoft.com/office/officeart/2005/8/layout/radial6"/>
    <dgm:cxn modelId="{3B984AC9-73E3-45DF-B3B1-38620B1C3A4D}" srcId="{8A13262D-EC43-4C46-B8F6-3A4E85D4C940}" destId="{452C5D12-8BCB-4CB4-A39A-395AEE55CB3B}" srcOrd="1" destOrd="0" parTransId="{52430391-62AC-46B1-90C9-84EB4BB2D680}" sibTransId="{E1131A6C-DA0D-49A9-93E8-12F7FDE97B5F}"/>
    <dgm:cxn modelId="{CC18D8C8-C317-4543-81A3-0281F6630D02}" type="presOf" srcId="{CB5DB166-4912-487D-BEAC-A3861F496087}" destId="{7665DBCD-438A-4903-94BB-563342947C91}" srcOrd="0" destOrd="0" presId="urn:microsoft.com/office/officeart/2005/8/layout/radial6"/>
    <dgm:cxn modelId="{7BA526A5-A87C-47EC-8E60-DD0B362D8781}" srcId="{8A13262D-EC43-4C46-B8F6-3A4E85D4C940}" destId="{96B13801-C638-44B5-833F-5E28A4E2FB6F}" srcOrd="0" destOrd="0" parTransId="{F09FBEAD-5B9E-41CB-8386-9F213E904D19}" sibTransId="{D5812548-4441-423B-B75A-D001E703E8F6}"/>
    <dgm:cxn modelId="{585CF466-EDDC-4331-98B1-89FFAF07DE37}" type="presOf" srcId="{0EE6F30C-A604-44C8-BBA6-6CC29918FD9C}" destId="{CEB1F7C3-9956-47BE-8482-DB31DCE8CFC7}" srcOrd="0" destOrd="0" presId="urn:microsoft.com/office/officeart/2005/8/layout/radial6"/>
    <dgm:cxn modelId="{2F14685E-803B-4D6D-AC7E-0E1D33190E7C}" type="presOf" srcId="{0C205C28-4A27-4ADA-96AA-7CB4DAB66D27}" destId="{5E231D64-7144-48A6-B0EC-01135BAAEC85}" srcOrd="0" destOrd="0" presId="urn:microsoft.com/office/officeart/2005/8/layout/radial6"/>
    <dgm:cxn modelId="{2AB1AFF9-7E81-4FB5-B2BC-92F2D802375F}" type="presOf" srcId="{8A13262D-EC43-4C46-B8F6-3A4E85D4C940}" destId="{694AB6F8-5AE0-4C92-9961-CA43FB7AF5F1}" srcOrd="0" destOrd="0" presId="urn:microsoft.com/office/officeart/2005/8/layout/radial6"/>
    <dgm:cxn modelId="{93091546-6B65-4A12-823C-E368306871F6}" type="presParOf" srcId="{5E231D64-7144-48A6-B0EC-01135BAAEC85}" destId="{694AB6F8-5AE0-4C92-9961-CA43FB7AF5F1}" srcOrd="0" destOrd="0" presId="urn:microsoft.com/office/officeart/2005/8/layout/radial6"/>
    <dgm:cxn modelId="{82FC4EBE-217B-48F8-958E-2A0A1C8060EC}" type="presParOf" srcId="{5E231D64-7144-48A6-B0EC-01135BAAEC85}" destId="{E80D8DA3-8A62-4374-9E32-57A9E2F6B62D}" srcOrd="1" destOrd="0" presId="urn:microsoft.com/office/officeart/2005/8/layout/radial6"/>
    <dgm:cxn modelId="{737C7F75-306B-4F28-BE65-F32F7533ECCC}" type="presParOf" srcId="{5E231D64-7144-48A6-B0EC-01135BAAEC85}" destId="{8AC8917F-3B2C-4E18-8AED-7683A3575A67}" srcOrd="2" destOrd="0" presId="urn:microsoft.com/office/officeart/2005/8/layout/radial6"/>
    <dgm:cxn modelId="{56C75468-B889-48EE-9E9C-95C21F389020}" type="presParOf" srcId="{5E231D64-7144-48A6-B0EC-01135BAAEC85}" destId="{E35B25BB-EF3A-47A1-9F02-431FEB110C4F}" srcOrd="3" destOrd="0" presId="urn:microsoft.com/office/officeart/2005/8/layout/radial6"/>
    <dgm:cxn modelId="{C9F656AC-EA2F-424E-A00A-66D974F43FD8}" type="presParOf" srcId="{5E231D64-7144-48A6-B0EC-01135BAAEC85}" destId="{A8661717-6E66-4550-9431-63641C8328EA}" srcOrd="4" destOrd="0" presId="urn:microsoft.com/office/officeart/2005/8/layout/radial6"/>
    <dgm:cxn modelId="{6BE4F765-633C-49B2-87C1-AC3D1D2AA5E9}" type="presParOf" srcId="{5E231D64-7144-48A6-B0EC-01135BAAEC85}" destId="{BE9E01B1-9B14-48AE-8FE7-A38EF0280546}" srcOrd="5" destOrd="0" presId="urn:microsoft.com/office/officeart/2005/8/layout/radial6"/>
    <dgm:cxn modelId="{D1F9FE6B-ACDC-4C8D-A772-5723663E9E5E}" type="presParOf" srcId="{5E231D64-7144-48A6-B0EC-01135BAAEC85}" destId="{558D258A-EE92-416E-BD53-B328C99EB5E3}" srcOrd="6" destOrd="0" presId="urn:microsoft.com/office/officeart/2005/8/layout/radial6"/>
    <dgm:cxn modelId="{5056C276-7558-4720-A377-A3A78E817827}" type="presParOf" srcId="{5E231D64-7144-48A6-B0EC-01135BAAEC85}" destId="{CEB1F7C3-9956-47BE-8482-DB31DCE8CFC7}" srcOrd="7" destOrd="0" presId="urn:microsoft.com/office/officeart/2005/8/layout/radial6"/>
    <dgm:cxn modelId="{21F69296-5125-4CA9-BBFC-3DC86060F9EE}" type="presParOf" srcId="{5E231D64-7144-48A6-B0EC-01135BAAEC85}" destId="{D7BF2B0C-1347-41DC-829D-AD8900DE1811}" srcOrd="8" destOrd="0" presId="urn:microsoft.com/office/officeart/2005/8/layout/radial6"/>
    <dgm:cxn modelId="{40065D54-CC90-42E2-AA91-A2D2D87BD19F}" type="presParOf" srcId="{5E231D64-7144-48A6-B0EC-01135BAAEC85}" destId="{7665DBCD-438A-4903-94BB-563342947C91}" srcOrd="9" destOrd="0" presId="urn:microsoft.com/office/officeart/2005/8/layout/radial6"/>
    <dgm:cxn modelId="{47BD0CFF-F232-42F0-8EA8-A928FCA5EA7B}" type="presParOf" srcId="{5E231D64-7144-48A6-B0EC-01135BAAEC85}" destId="{4B562F46-2712-4BAC-AC50-891EC2FD6503}" srcOrd="10" destOrd="0" presId="urn:microsoft.com/office/officeart/2005/8/layout/radial6"/>
    <dgm:cxn modelId="{1BE3AF07-5BC5-40A7-8245-736D02CFAFE8}" type="presParOf" srcId="{5E231D64-7144-48A6-B0EC-01135BAAEC85}" destId="{951BFAD6-3967-41A2-8E7C-0CCCB9444B71}" srcOrd="11" destOrd="0" presId="urn:microsoft.com/office/officeart/2005/8/layout/radial6"/>
    <dgm:cxn modelId="{0B393FE1-6C93-4AB0-9BAC-D82EF62EEF31}" type="presParOf" srcId="{5E231D64-7144-48A6-B0EC-01135BAAEC85}" destId="{BB5B4960-9DEF-4540-A1FE-CE6B70E7A1D0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5AD7623-97DE-4AC8-945A-48DDC5872DFF}">
      <dsp:nvSpPr>
        <dsp:cNvPr id="0" name=""/>
        <dsp:cNvSpPr/>
      </dsp:nvSpPr>
      <dsp:spPr>
        <a:xfrm>
          <a:off x="2496119" y="1402546"/>
          <a:ext cx="1000788" cy="100078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School</a:t>
          </a:r>
          <a:endParaRPr lang="ru-RU" sz="1900" kern="1200"/>
        </a:p>
      </dsp:txBody>
      <dsp:txXfrm>
        <a:off x="2496119" y="1402546"/>
        <a:ext cx="1000788" cy="1000788"/>
      </dsp:txXfrm>
    </dsp:sp>
    <dsp:sp modelId="{97DB7384-F428-4EC1-B811-E7A2A7BF1EE8}">
      <dsp:nvSpPr>
        <dsp:cNvPr id="0" name=""/>
        <dsp:cNvSpPr/>
      </dsp:nvSpPr>
      <dsp:spPr>
        <a:xfrm rot="16200000">
          <a:off x="2890676" y="1038710"/>
          <a:ext cx="211674" cy="3402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6200000">
        <a:off x="2890676" y="1038710"/>
        <a:ext cx="211674" cy="340268"/>
      </dsp:txXfrm>
    </dsp:sp>
    <dsp:sp modelId="{3E089A3A-0D28-4C02-A9F7-D83E4EBB01C9}">
      <dsp:nvSpPr>
        <dsp:cNvPr id="0" name=""/>
        <dsp:cNvSpPr/>
      </dsp:nvSpPr>
      <dsp:spPr>
        <a:xfrm>
          <a:off x="2496119" y="2372"/>
          <a:ext cx="1000788" cy="100078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Friends</a:t>
          </a:r>
          <a:endParaRPr lang="ru-RU" sz="1600" kern="1200"/>
        </a:p>
      </dsp:txBody>
      <dsp:txXfrm>
        <a:off x="2496119" y="2372"/>
        <a:ext cx="1000788" cy="1000788"/>
      </dsp:txXfrm>
    </dsp:sp>
    <dsp:sp modelId="{614090ED-F034-49E0-B8EE-70E964C187A3}">
      <dsp:nvSpPr>
        <dsp:cNvPr id="0" name=""/>
        <dsp:cNvSpPr/>
      </dsp:nvSpPr>
      <dsp:spPr>
        <a:xfrm rot="19800000">
          <a:off x="3491781" y="1385758"/>
          <a:ext cx="211674" cy="3402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9800000">
        <a:off x="3491781" y="1385758"/>
        <a:ext cx="211674" cy="340268"/>
      </dsp:txXfrm>
    </dsp:sp>
    <dsp:sp modelId="{F3F67905-C37F-47CB-BC70-E0EA7E59E93F}">
      <dsp:nvSpPr>
        <dsp:cNvPr id="0" name=""/>
        <dsp:cNvSpPr/>
      </dsp:nvSpPr>
      <dsp:spPr>
        <a:xfrm>
          <a:off x="3708705" y="702459"/>
          <a:ext cx="1000788" cy="1000788"/>
        </a:xfrm>
        <a:prstGeom prst="ellipse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Teachers</a:t>
          </a:r>
          <a:endParaRPr lang="ru-RU" sz="1600" kern="1200"/>
        </a:p>
      </dsp:txBody>
      <dsp:txXfrm>
        <a:off x="3708705" y="702459"/>
        <a:ext cx="1000788" cy="1000788"/>
      </dsp:txXfrm>
    </dsp:sp>
    <dsp:sp modelId="{5DDD0758-6174-43C7-8857-0894AB95C3B8}">
      <dsp:nvSpPr>
        <dsp:cNvPr id="0" name=""/>
        <dsp:cNvSpPr/>
      </dsp:nvSpPr>
      <dsp:spPr>
        <a:xfrm rot="1800000">
          <a:off x="3491781" y="2079854"/>
          <a:ext cx="211674" cy="3402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800000">
        <a:off x="3491781" y="2079854"/>
        <a:ext cx="211674" cy="340268"/>
      </dsp:txXfrm>
    </dsp:sp>
    <dsp:sp modelId="{F9B71004-9447-4FCC-B629-2EC0567AE99C}">
      <dsp:nvSpPr>
        <dsp:cNvPr id="0" name=""/>
        <dsp:cNvSpPr/>
      </dsp:nvSpPr>
      <dsp:spPr>
        <a:xfrm>
          <a:off x="3708705" y="2102633"/>
          <a:ext cx="1000788" cy="1000788"/>
        </a:xfrm>
        <a:prstGeom prst="ellipse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Homework</a:t>
          </a:r>
          <a:endParaRPr lang="ru-RU" sz="1600" kern="1200"/>
        </a:p>
      </dsp:txBody>
      <dsp:txXfrm>
        <a:off x="3708705" y="2102633"/>
        <a:ext cx="1000788" cy="1000788"/>
      </dsp:txXfrm>
    </dsp:sp>
    <dsp:sp modelId="{F6013D3A-2D12-4D96-9CFE-C5DB424EB907}">
      <dsp:nvSpPr>
        <dsp:cNvPr id="0" name=""/>
        <dsp:cNvSpPr/>
      </dsp:nvSpPr>
      <dsp:spPr>
        <a:xfrm rot="5400000">
          <a:off x="2890676" y="2426902"/>
          <a:ext cx="211674" cy="3402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5400000">
        <a:off x="2890676" y="2426902"/>
        <a:ext cx="211674" cy="340268"/>
      </dsp:txXfrm>
    </dsp:sp>
    <dsp:sp modelId="{F31311C9-D9AC-4414-B93B-77788B40D7A2}">
      <dsp:nvSpPr>
        <dsp:cNvPr id="0" name=""/>
        <dsp:cNvSpPr/>
      </dsp:nvSpPr>
      <dsp:spPr>
        <a:xfrm>
          <a:off x="2496119" y="2802719"/>
          <a:ext cx="1000788" cy="1000788"/>
        </a:xfrm>
        <a:prstGeom prst="ellipse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Sport</a:t>
          </a:r>
          <a:endParaRPr lang="ru-RU" sz="1800" kern="1200"/>
        </a:p>
      </dsp:txBody>
      <dsp:txXfrm>
        <a:off x="2496119" y="2802719"/>
        <a:ext cx="1000788" cy="1000788"/>
      </dsp:txXfrm>
    </dsp:sp>
    <dsp:sp modelId="{39214FDC-F5E5-4B68-BA45-EE0D7464ECF4}">
      <dsp:nvSpPr>
        <dsp:cNvPr id="0" name=""/>
        <dsp:cNvSpPr/>
      </dsp:nvSpPr>
      <dsp:spPr>
        <a:xfrm rot="9000000">
          <a:off x="2289571" y="2079854"/>
          <a:ext cx="211674" cy="3402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9000000">
        <a:off x="2289571" y="2079854"/>
        <a:ext cx="211674" cy="340268"/>
      </dsp:txXfrm>
    </dsp:sp>
    <dsp:sp modelId="{E952457C-2DCD-4E11-A5DA-206CE1905AC9}">
      <dsp:nvSpPr>
        <dsp:cNvPr id="0" name=""/>
        <dsp:cNvSpPr/>
      </dsp:nvSpPr>
      <dsp:spPr>
        <a:xfrm>
          <a:off x="1283533" y="2102633"/>
          <a:ext cx="1000788" cy="1000788"/>
        </a:xfrm>
        <a:prstGeom prst="ellipse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Tests</a:t>
          </a:r>
          <a:endParaRPr lang="ru-RU" sz="1500" kern="1200"/>
        </a:p>
      </dsp:txBody>
      <dsp:txXfrm>
        <a:off x="1283533" y="2102633"/>
        <a:ext cx="1000788" cy="1000788"/>
      </dsp:txXfrm>
    </dsp:sp>
    <dsp:sp modelId="{6472E00F-C148-426C-AA61-8B30E19C2819}">
      <dsp:nvSpPr>
        <dsp:cNvPr id="0" name=""/>
        <dsp:cNvSpPr/>
      </dsp:nvSpPr>
      <dsp:spPr>
        <a:xfrm rot="12600000">
          <a:off x="2289571" y="1385758"/>
          <a:ext cx="211674" cy="3402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2600000">
        <a:off x="2289571" y="1385758"/>
        <a:ext cx="211674" cy="340268"/>
      </dsp:txXfrm>
    </dsp:sp>
    <dsp:sp modelId="{85CF9CD9-855E-44D9-86B9-EF55DCA5DC32}">
      <dsp:nvSpPr>
        <dsp:cNvPr id="0" name=""/>
        <dsp:cNvSpPr/>
      </dsp:nvSpPr>
      <dsp:spPr>
        <a:xfrm>
          <a:off x="1283533" y="702459"/>
          <a:ext cx="1000788" cy="1000788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Subjects</a:t>
          </a:r>
          <a:endParaRPr lang="ru-RU" sz="1500" kern="1200"/>
        </a:p>
      </dsp:txBody>
      <dsp:txXfrm>
        <a:off x="1283533" y="702459"/>
        <a:ext cx="1000788" cy="100078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03B098D-EA31-4A1E-8FA9-3199261A9864}">
      <dsp:nvSpPr>
        <dsp:cNvPr id="0" name=""/>
        <dsp:cNvSpPr/>
      </dsp:nvSpPr>
      <dsp:spPr>
        <a:xfrm>
          <a:off x="2563896" y="1547355"/>
          <a:ext cx="1175730" cy="117573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вопросы</a:t>
          </a:r>
        </a:p>
      </dsp:txBody>
      <dsp:txXfrm>
        <a:off x="2563896" y="1547355"/>
        <a:ext cx="1175730" cy="1175730"/>
      </dsp:txXfrm>
    </dsp:sp>
    <dsp:sp modelId="{0C3A16AE-8FFA-4FB5-A4B8-2E6E0549945D}">
      <dsp:nvSpPr>
        <dsp:cNvPr id="0" name=""/>
        <dsp:cNvSpPr/>
      </dsp:nvSpPr>
      <dsp:spPr>
        <a:xfrm rot="16200000">
          <a:off x="2974442" y="1353249"/>
          <a:ext cx="354638" cy="33573"/>
        </a:xfrm>
        <a:custGeom>
          <a:avLst/>
          <a:gdLst/>
          <a:ahLst/>
          <a:cxnLst/>
          <a:rect l="0" t="0" r="0" b="0"/>
          <a:pathLst>
            <a:path>
              <a:moveTo>
                <a:pt x="0" y="16786"/>
              </a:moveTo>
              <a:lnTo>
                <a:pt x="354638" y="1678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3142895" y="1361170"/>
        <a:ext cx="17731" cy="17731"/>
      </dsp:txXfrm>
    </dsp:sp>
    <dsp:sp modelId="{B455385A-2313-450D-A549-1926914F0C7E}">
      <dsp:nvSpPr>
        <dsp:cNvPr id="0" name=""/>
        <dsp:cNvSpPr/>
      </dsp:nvSpPr>
      <dsp:spPr>
        <a:xfrm>
          <a:off x="2563896" y="16986"/>
          <a:ext cx="1175730" cy="117573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Простые вопросы</a:t>
          </a:r>
        </a:p>
      </dsp:txBody>
      <dsp:txXfrm>
        <a:off x="2563896" y="16986"/>
        <a:ext cx="1175730" cy="1175730"/>
      </dsp:txXfrm>
    </dsp:sp>
    <dsp:sp modelId="{984080D5-2172-4C5D-AD03-4C9AC5E30584}">
      <dsp:nvSpPr>
        <dsp:cNvPr id="0" name=""/>
        <dsp:cNvSpPr/>
      </dsp:nvSpPr>
      <dsp:spPr>
        <a:xfrm rot="19800000">
          <a:off x="3637111" y="1735841"/>
          <a:ext cx="354638" cy="33573"/>
        </a:xfrm>
        <a:custGeom>
          <a:avLst/>
          <a:gdLst/>
          <a:ahLst/>
          <a:cxnLst/>
          <a:rect l="0" t="0" r="0" b="0"/>
          <a:pathLst>
            <a:path>
              <a:moveTo>
                <a:pt x="0" y="16786"/>
              </a:moveTo>
              <a:lnTo>
                <a:pt x="354638" y="1678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9800000">
        <a:off x="3805565" y="1743762"/>
        <a:ext cx="17731" cy="17731"/>
      </dsp:txXfrm>
    </dsp:sp>
    <dsp:sp modelId="{0F18AF6D-88CC-4BF3-B346-87AF6854C69D}">
      <dsp:nvSpPr>
        <dsp:cNvPr id="0" name=""/>
        <dsp:cNvSpPr/>
      </dsp:nvSpPr>
      <dsp:spPr>
        <a:xfrm>
          <a:off x="3889235" y="782170"/>
          <a:ext cx="1175730" cy="1175730"/>
        </a:xfrm>
        <a:prstGeom prst="ellipse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Уточняющие</a:t>
          </a:r>
          <a:r>
            <a:rPr lang="ru-RU" sz="1200" kern="1200"/>
            <a:t> вопросы</a:t>
          </a:r>
        </a:p>
      </dsp:txBody>
      <dsp:txXfrm>
        <a:off x="3889235" y="782170"/>
        <a:ext cx="1175730" cy="1175730"/>
      </dsp:txXfrm>
    </dsp:sp>
    <dsp:sp modelId="{710F422E-C62C-4346-9B9F-6CFD696EEB77}">
      <dsp:nvSpPr>
        <dsp:cNvPr id="0" name=""/>
        <dsp:cNvSpPr/>
      </dsp:nvSpPr>
      <dsp:spPr>
        <a:xfrm rot="1800000">
          <a:off x="3637111" y="2501026"/>
          <a:ext cx="354638" cy="33573"/>
        </a:xfrm>
        <a:custGeom>
          <a:avLst/>
          <a:gdLst/>
          <a:ahLst/>
          <a:cxnLst/>
          <a:rect l="0" t="0" r="0" b="0"/>
          <a:pathLst>
            <a:path>
              <a:moveTo>
                <a:pt x="0" y="16786"/>
              </a:moveTo>
              <a:lnTo>
                <a:pt x="354638" y="1678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00000">
        <a:off x="3805565" y="2508947"/>
        <a:ext cx="17731" cy="17731"/>
      </dsp:txXfrm>
    </dsp:sp>
    <dsp:sp modelId="{8DA74B34-E5E2-4206-A4BA-657F6D8E6A5B}">
      <dsp:nvSpPr>
        <dsp:cNvPr id="0" name=""/>
        <dsp:cNvSpPr/>
      </dsp:nvSpPr>
      <dsp:spPr>
        <a:xfrm>
          <a:off x="3889235" y="2312540"/>
          <a:ext cx="1175730" cy="1175730"/>
        </a:xfrm>
        <a:prstGeom prst="ellipse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Вопросы интерпретации</a:t>
          </a:r>
        </a:p>
      </dsp:txBody>
      <dsp:txXfrm>
        <a:off x="3889235" y="2312540"/>
        <a:ext cx="1175730" cy="1175730"/>
      </dsp:txXfrm>
    </dsp:sp>
    <dsp:sp modelId="{54807C54-008A-405D-97E8-5BB6E069E32A}">
      <dsp:nvSpPr>
        <dsp:cNvPr id="0" name=""/>
        <dsp:cNvSpPr/>
      </dsp:nvSpPr>
      <dsp:spPr>
        <a:xfrm rot="5400000">
          <a:off x="2974442" y="2883619"/>
          <a:ext cx="354638" cy="33573"/>
        </a:xfrm>
        <a:custGeom>
          <a:avLst/>
          <a:gdLst/>
          <a:ahLst/>
          <a:cxnLst/>
          <a:rect l="0" t="0" r="0" b="0"/>
          <a:pathLst>
            <a:path>
              <a:moveTo>
                <a:pt x="0" y="16786"/>
              </a:moveTo>
              <a:lnTo>
                <a:pt x="354638" y="1678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3142895" y="2891539"/>
        <a:ext cx="17731" cy="17731"/>
      </dsp:txXfrm>
    </dsp:sp>
    <dsp:sp modelId="{7C025D61-6ED8-4708-861F-CB9084D0F2BC}">
      <dsp:nvSpPr>
        <dsp:cNvPr id="0" name=""/>
        <dsp:cNvSpPr/>
      </dsp:nvSpPr>
      <dsp:spPr>
        <a:xfrm>
          <a:off x="2563896" y="3077725"/>
          <a:ext cx="1175730" cy="1175730"/>
        </a:xfrm>
        <a:prstGeom prst="ellipse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Творческие вопросы</a:t>
          </a:r>
        </a:p>
      </dsp:txBody>
      <dsp:txXfrm>
        <a:off x="2563896" y="3077725"/>
        <a:ext cx="1175730" cy="1175730"/>
      </dsp:txXfrm>
    </dsp:sp>
    <dsp:sp modelId="{F3553FD9-221B-41BD-927E-02E69DD9C6AD}">
      <dsp:nvSpPr>
        <dsp:cNvPr id="0" name=""/>
        <dsp:cNvSpPr/>
      </dsp:nvSpPr>
      <dsp:spPr>
        <a:xfrm rot="9000000">
          <a:off x="2311772" y="2501026"/>
          <a:ext cx="354638" cy="33573"/>
        </a:xfrm>
        <a:custGeom>
          <a:avLst/>
          <a:gdLst/>
          <a:ahLst/>
          <a:cxnLst/>
          <a:rect l="0" t="0" r="0" b="0"/>
          <a:pathLst>
            <a:path>
              <a:moveTo>
                <a:pt x="0" y="16786"/>
              </a:moveTo>
              <a:lnTo>
                <a:pt x="354638" y="1678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9000000">
        <a:off x="2480226" y="2508947"/>
        <a:ext cx="17731" cy="17731"/>
      </dsp:txXfrm>
    </dsp:sp>
    <dsp:sp modelId="{6FDC1554-01A5-48DE-B583-A676EE40FB7D}">
      <dsp:nvSpPr>
        <dsp:cNvPr id="0" name=""/>
        <dsp:cNvSpPr/>
      </dsp:nvSpPr>
      <dsp:spPr>
        <a:xfrm>
          <a:off x="1238557" y="2312540"/>
          <a:ext cx="1175730" cy="1175730"/>
        </a:xfrm>
        <a:prstGeom prst="ellipse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Практические</a:t>
          </a:r>
          <a:r>
            <a:rPr lang="ru-RU" sz="1200" kern="1200"/>
            <a:t> вопросы</a:t>
          </a:r>
        </a:p>
      </dsp:txBody>
      <dsp:txXfrm>
        <a:off x="1238557" y="2312540"/>
        <a:ext cx="1175730" cy="1175730"/>
      </dsp:txXfrm>
    </dsp:sp>
    <dsp:sp modelId="{553D5D1D-1AEA-440E-8CB5-F4410C803C50}">
      <dsp:nvSpPr>
        <dsp:cNvPr id="0" name=""/>
        <dsp:cNvSpPr/>
      </dsp:nvSpPr>
      <dsp:spPr>
        <a:xfrm rot="12600000">
          <a:off x="2311772" y="1735841"/>
          <a:ext cx="354638" cy="33573"/>
        </a:xfrm>
        <a:custGeom>
          <a:avLst/>
          <a:gdLst/>
          <a:ahLst/>
          <a:cxnLst/>
          <a:rect l="0" t="0" r="0" b="0"/>
          <a:pathLst>
            <a:path>
              <a:moveTo>
                <a:pt x="0" y="16786"/>
              </a:moveTo>
              <a:lnTo>
                <a:pt x="354638" y="1678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2600000">
        <a:off x="2480226" y="1743762"/>
        <a:ext cx="17731" cy="17731"/>
      </dsp:txXfrm>
    </dsp:sp>
    <dsp:sp modelId="{7A22A22A-2DE9-4D2F-884C-EDC9D9B230FD}">
      <dsp:nvSpPr>
        <dsp:cNvPr id="0" name=""/>
        <dsp:cNvSpPr/>
      </dsp:nvSpPr>
      <dsp:spPr>
        <a:xfrm>
          <a:off x="1238557" y="782170"/>
          <a:ext cx="1175730" cy="1175730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Оценочные вопросы</a:t>
          </a:r>
        </a:p>
      </dsp:txBody>
      <dsp:txXfrm>
        <a:off x="1238557" y="782170"/>
        <a:ext cx="1175730" cy="117573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B5B4960-9DEF-4540-A1FE-CE6B70E7A1D0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65DBCD-438A-4903-94BB-563342947C91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8D258A-EE92-416E-BD53-B328C99EB5E3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5B25BB-EF3A-47A1-9F02-431FEB110C4F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4AB6F8-5AE0-4C92-9961-CA43FB7AF5F1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основные черты литературы эпохи возрождения</a:t>
          </a:r>
        </a:p>
      </dsp:txBody>
      <dsp:txXfrm>
        <a:off x="2176611" y="1033611"/>
        <a:ext cx="1133177" cy="1133177"/>
      </dsp:txXfrm>
    </dsp:sp>
    <dsp:sp modelId="{E80D8DA3-8A62-4374-9E32-57A9E2F6B62D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Шекспир</a:t>
          </a:r>
        </a:p>
      </dsp:txBody>
      <dsp:txXfrm>
        <a:off x="2346587" y="884"/>
        <a:ext cx="793224" cy="793224"/>
      </dsp:txXfrm>
    </dsp:sp>
    <dsp:sp modelId="{A8661717-6E66-4550-9431-63641C8328EA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Сервантес</a:t>
          </a:r>
        </a:p>
      </dsp:txBody>
      <dsp:txXfrm>
        <a:off x="3549290" y="1203587"/>
        <a:ext cx="793224" cy="793224"/>
      </dsp:txXfrm>
    </dsp:sp>
    <dsp:sp modelId="{CEB1F7C3-9956-47BE-8482-DB31DCE8CFC7}">
      <dsp:nvSpPr>
        <dsp:cNvPr id="0" name=""/>
        <dsp:cNvSpPr/>
      </dsp:nvSpPr>
      <dsp:spPr>
        <a:xfrm>
          <a:off x="2346587" y="2406290"/>
          <a:ext cx="793224" cy="79322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Петрарк</a:t>
          </a:r>
        </a:p>
      </dsp:txBody>
      <dsp:txXfrm>
        <a:off x="2346587" y="2406290"/>
        <a:ext cx="793224" cy="793224"/>
      </dsp:txXfrm>
    </dsp:sp>
    <dsp:sp modelId="{4B562F46-2712-4BAC-AC50-891EC2FD6503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Томас Кид</a:t>
          </a:r>
        </a:p>
      </dsp:txBody>
      <dsp:txXfrm>
        <a:off x="1143884" y="1203587"/>
        <a:ext cx="793224" cy="7932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F98E4-7117-4B01-A87D-7460EE32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13393</Words>
  <Characters>76345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kipk</Company>
  <LinksUpToDate>false</LinksUpToDate>
  <CharactersWithSpaces>89559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user-lib</dc:creator>
  <cp:keywords/>
  <dc:description/>
  <cp:lastModifiedBy>RePack by SPecialiST</cp:lastModifiedBy>
  <cp:revision>61</cp:revision>
  <dcterms:created xsi:type="dcterms:W3CDTF">2016-03-28T06:43:00Z</dcterms:created>
  <dcterms:modified xsi:type="dcterms:W3CDTF">2016-08-21T16:02:00Z</dcterms:modified>
</cp:coreProperties>
</file>