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44" w:rsidRDefault="00440D44" w:rsidP="00440D44">
      <w:pPr>
        <w:jc w:val="center"/>
        <w:rPr>
          <w:b/>
        </w:rPr>
      </w:pPr>
      <w:r>
        <w:rPr>
          <w:b/>
        </w:rPr>
        <w:t xml:space="preserve">МИНИСТЕРСТВО ОБРАЗОВАНИЯ И НАУКИ РОССИЙСКОЙ ФЕДЕРАЦИИ Федеральное государственное бюджетное образовательное учреждение высшего  образования </w:t>
      </w:r>
    </w:p>
    <w:p w:rsidR="00440D44" w:rsidRDefault="00440D44" w:rsidP="00440D44">
      <w:pPr>
        <w:jc w:val="center"/>
        <w:rPr>
          <w:b/>
        </w:rPr>
      </w:pPr>
      <w:r>
        <w:rPr>
          <w:b/>
        </w:rPr>
        <w:t xml:space="preserve">КРАСНОЯРСКИЙ ГОСУДАРСТВЕННЫЙ ПЕДАГОГИЧЕСКИЙ УНИВЕРСИТЕТ им. В.П. Астафьева </w:t>
      </w:r>
    </w:p>
    <w:p w:rsidR="00440D44" w:rsidRDefault="00440D44" w:rsidP="00440D44">
      <w:pPr>
        <w:jc w:val="center"/>
      </w:pPr>
      <w:r>
        <w:t xml:space="preserve">(КГПУ им. В.П. Астафьева) </w:t>
      </w: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  <w:r>
        <w:t xml:space="preserve">Кафедра-разработчик </w:t>
      </w:r>
    </w:p>
    <w:p w:rsidR="00440D44" w:rsidRDefault="00440D44" w:rsidP="00440D44">
      <w:pPr>
        <w:jc w:val="center"/>
      </w:pPr>
      <w:r>
        <w:rPr>
          <w:i/>
        </w:rPr>
        <w:t>Кафедра отечественной истории</w:t>
      </w: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РАБОЧАЯ ПРОГРАММА ДИСЦИПЛИНЫ </w:t>
      </w:r>
    </w:p>
    <w:p w:rsidR="00440D44" w:rsidRPr="00440D44" w:rsidRDefault="00440D44" w:rsidP="00440D44">
      <w:pPr>
        <w:jc w:val="center"/>
        <w:rPr>
          <w:b/>
          <w:sz w:val="28"/>
          <w:szCs w:val="28"/>
        </w:rPr>
      </w:pPr>
      <w:r w:rsidRPr="00440D44">
        <w:rPr>
          <w:b/>
          <w:sz w:val="28"/>
          <w:szCs w:val="28"/>
        </w:rPr>
        <w:t>ДВ  Российское общество в контексте истории повседневности</w:t>
      </w: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  <w:r>
        <w:t>Направление подготовки</w:t>
      </w:r>
    </w:p>
    <w:p w:rsidR="00440D44" w:rsidRDefault="00440D44" w:rsidP="00440D44">
      <w:pPr>
        <w:jc w:val="center"/>
      </w:pPr>
      <w:r>
        <w:t>44.04.01.68 педагогическое образование</w:t>
      </w:r>
    </w:p>
    <w:p w:rsidR="00440D44" w:rsidRDefault="00440D44" w:rsidP="00440D44">
      <w:pPr>
        <w:jc w:val="center"/>
        <w:rPr>
          <w:b/>
          <w:sz w:val="36"/>
          <w:szCs w:val="36"/>
        </w:rPr>
      </w:pPr>
    </w:p>
    <w:p w:rsidR="00440D44" w:rsidRDefault="00440D44" w:rsidP="00440D44">
      <w:pPr>
        <w:ind w:left="3540" w:firstLine="708"/>
      </w:pPr>
      <w:r>
        <w:t xml:space="preserve">Профиль: </w:t>
      </w:r>
    </w:p>
    <w:p w:rsidR="00440D44" w:rsidRDefault="00440D44" w:rsidP="00440D44">
      <w:pPr>
        <w:ind w:left="2124" w:firstLine="708"/>
        <w:jc w:val="both"/>
      </w:pPr>
      <w:r>
        <w:t>Историческое образование</w:t>
      </w:r>
    </w:p>
    <w:p w:rsidR="00440D44" w:rsidRDefault="00440D44" w:rsidP="00440D44">
      <w:pPr>
        <w:jc w:val="center"/>
      </w:pPr>
      <w:r>
        <w:t xml:space="preserve">Квалификация: </w:t>
      </w:r>
    </w:p>
    <w:p w:rsidR="00440D44" w:rsidRDefault="00440D44" w:rsidP="00440D44">
      <w:pPr>
        <w:jc w:val="center"/>
        <w:rPr>
          <w:i/>
        </w:rPr>
      </w:pPr>
      <w:r>
        <w:rPr>
          <w:i/>
        </w:rPr>
        <w:t>Академический магистр</w:t>
      </w: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  <w:rPr>
          <w:i/>
        </w:rPr>
      </w:pPr>
    </w:p>
    <w:p w:rsidR="00440D44" w:rsidRDefault="00440D44" w:rsidP="00440D44">
      <w:pPr>
        <w:jc w:val="center"/>
      </w:pPr>
      <w:r>
        <w:t>Красноярск 2015</w:t>
      </w: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pPr>
        <w:jc w:val="center"/>
      </w:pPr>
    </w:p>
    <w:p w:rsidR="00440D44" w:rsidRDefault="00440D44" w:rsidP="00440D44">
      <w:r>
        <w:t xml:space="preserve">Рабочая программа дисциплины составлена </w:t>
      </w:r>
      <w:proofErr w:type="spellStart"/>
      <w:r>
        <w:t>Л.Э.Мезит</w:t>
      </w:r>
      <w:proofErr w:type="spellEnd"/>
    </w:p>
    <w:p w:rsidR="00440D44" w:rsidRDefault="00440D44" w:rsidP="00440D44"/>
    <w:p w:rsidR="00440D44" w:rsidRDefault="00440D44" w:rsidP="00440D44">
      <w:r>
        <w:t>Обсуждена на заседании кафедры отечественной истории</w:t>
      </w:r>
    </w:p>
    <w:p w:rsidR="00440D44" w:rsidRDefault="00175462" w:rsidP="00440D44">
      <w:r>
        <w:t>Протокол №8 от 22.10</w:t>
      </w:r>
      <w:bookmarkStart w:id="0" w:name="_GoBack"/>
      <w:bookmarkEnd w:id="0"/>
      <w:r w:rsidR="00440D44">
        <w:t>.2015</w:t>
      </w:r>
    </w:p>
    <w:p w:rsidR="00440D44" w:rsidRDefault="00440D44" w:rsidP="00440D44"/>
    <w:p w:rsidR="00440D44" w:rsidRDefault="00440D44" w:rsidP="00440D44"/>
    <w:p w:rsidR="00440D44" w:rsidRDefault="00440D44" w:rsidP="00440D44">
      <w:r>
        <w:t xml:space="preserve">Заведующий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И.Н.Ценюга</w:t>
      </w:r>
      <w:proofErr w:type="spellEnd"/>
    </w:p>
    <w:p w:rsidR="00440D44" w:rsidRDefault="00440D44" w:rsidP="00440D44"/>
    <w:p w:rsidR="00440D44" w:rsidRDefault="00440D44" w:rsidP="00440D44">
      <w:r>
        <w:t>Одобрено научно-методическим советом исторического факультета</w:t>
      </w:r>
    </w:p>
    <w:p w:rsidR="00440D44" w:rsidRDefault="00440D44" w:rsidP="00440D44"/>
    <w:p w:rsidR="00440D44" w:rsidRDefault="00440D44" w:rsidP="00440D44">
      <w:r>
        <w:lastRenderedPageBreak/>
        <w:t>.2015</w:t>
      </w:r>
    </w:p>
    <w:p w:rsidR="00440D44" w:rsidRDefault="00440D44" w:rsidP="00440D44"/>
    <w:p w:rsidR="00440D44" w:rsidRDefault="00440D44" w:rsidP="00440D44">
      <w:r>
        <w:t xml:space="preserve">Председатель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Е.В.Выдрин</w:t>
      </w:r>
    </w:p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8543AE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440D44" w:rsidRDefault="00440D44" w:rsidP="00440D44">
      <w:pPr>
        <w:jc w:val="center"/>
        <w:rPr>
          <w:b/>
        </w:rPr>
      </w:pPr>
    </w:p>
    <w:p w:rsidR="00440D44" w:rsidRPr="00A05E76" w:rsidRDefault="00440D44" w:rsidP="00440D44">
      <w:pPr>
        <w:jc w:val="both"/>
        <w:rPr>
          <w:b/>
        </w:rPr>
      </w:pPr>
      <w:r w:rsidRPr="00A05E76">
        <w:rPr>
          <w:b/>
        </w:rPr>
        <w:t>Место дисциплины в структуре образовательной программы.</w:t>
      </w:r>
    </w:p>
    <w:p w:rsidR="00440D44" w:rsidRDefault="00440D44" w:rsidP="00440D44">
      <w:pPr>
        <w:pStyle w:val="a3"/>
        <w:spacing w:before="0" w:beforeAutospacing="0" w:after="0" w:afterAutospacing="0"/>
        <w:jc w:val="both"/>
        <w:rPr>
          <w:i/>
          <w:iCs/>
        </w:rPr>
      </w:pPr>
      <w:r>
        <w:t xml:space="preserve">Программа дисциплины разработана в соответствии с федеральным государственным стандартом высшего образования по направлению подготовки магистра 44.04.01 Педагогическое образование, утвержденным приказом </w:t>
      </w:r>
      <w:proofErr w:type="spellStart"/>
      <w:r>
        <w:t>Минобрнауки</w:t>
      </w:r>
      <w:proofErr w:type="spellEnd"/>
      <w:r>
        <w:t xml:space="preserve"> России от </w:t>
      </w:r>
      <w:r w:rsidR="00CC3ADE">
        <w:t>21.11. 2014 г. № 1505, вступил в силу 19.12.2014</w:t>
      </w:r>
      <w:r>
        <w:t xml:space="preserve"> г.</w:t>
      </w:r>
      <w:r>
        <w:rPr>
          <w:i/>
          <w:iCs/>
        </w:rPr>
        <w:t xml:space="preserve">, </w:t>
      </w:r>
      <w:r w:rsidRPr="00A05E76">
        <w:rPr>
          <w:iCs/>
        </w:rPr>
        <w:t>профессиональным стандартом «Педагог», утвержденным приказом Министерства труда и социальной защиты Российской Федерации от 18 октября 2013 г. № 544н.</w:t>
      </w:r>
    </w:p>
    <w:p w:rsidR="00440D44" w:rsidRPr="00A05E76" w:rsidRDefault="00440D44" w:rsidP="00440D44">
      <w:pPr>
        <w:pStyle w:val="a3"/>
        <w:spacing w:before="0" w:beforeAutospacing="0" w:after="0" w:afterAutospacing="0"/>
        <w:jc w:val="both"/>
        <w:rPr>
          <w:iCs/>
        </w:rPr>
      </w:pPr>
    </w:p>
    <w:p w:rsidR="00440D44" w:rsidRDefault="00440D44" w:rsidP="00440D44">
      <w:pPr>
        <w:pStyle w:val="a3"/>
        <w:jc w:val="both"/>
      </w:pPr>
      <w:r>
        <w:t xml:space="preserve">Дисциплина относится к вариативному  блоку  учебного плана образовательной программы, изучается в </w:t>
      </w:r>
      <w:r w:rsidR="00CC3ADE">
        <w:t>1-2</w:t>
      </w:r>
      <w:r>
        <w:t xml:space="preserve"> семестре. Индекс дисциплины в учебном плане: ____. Трудоемкость дисциплины: 2 ЗЕ / 72 часов, в том числе 8 часов - контактная работа с преподавателем, 64 часов - самостоятельная работа. </w:t>
      </w:r>
    </w:p>
    <w:p w:rsidR="00440D44" w:rsidRDefault="00440D44" w:rsidP="00440D44">
      <w:pPr>
        <w:jc w:val="both"/>
        <w:rPr>
          <w:b/>
        </w:rPr>
      </w:pPr>
      <w:r w:rsidRPr="00A05E76">
        <w:rPr>
          <w:b/>
        </w:rPr>
        <w:t xml:space="preserve"> Цели освоения дисциплины. </w:t>
      </w:r>
    </w:p>
    <w:p w:rsidR="00440D44" w:rsidRPr="00A05E76" w:rsidRDefault="00440D44" w:rsidP="00440D44">
      <w:pPr>
        <w:jc w:val="both"/>
      </w:pPr>
      <w:r w:rsidRPr="00A05E76">
        <w:t>Целью освоения дисциплины является формирование теоретических знаний</w:t>
      </w:r>
      <w:r>
        <w:t xml:space="preserve"> к изучению проблем </w:t>
      </w:r>
      <w:proofErr w:type="gramStart"/>
      <w:r>
        <w:t xml:space="preserve">повседневности </w:t>
      </w:r>
      <w:r w:rsidRPr="00A05E76">
        <w:t>.</w:t>
      </w:r>
      <w:proofErr w:type="gramEnd"/>
    </w:p>
    <w:p w:rsidR="00440D44" w:rsidRDefault="00440D44" w:rsidP="00440D44"/>
    <w:p w:rsidR="00440D44" w:rsidRDefault="00440D44" w:rsidP="00440D44">
      <w:pPr>
        <w:rPr>
          <w:b/>
          <w:bCs/>
        </w:rPr>
      </w:pPr>
      <w:r>
        <w:rPr>
          <w:b/>
          <w:bCs/>
        </w:rPr>
        <w:t>Планируемые результаты обучения.</w:t>
      </w:r>
    </w:p>
    <w:p w:rsidR="00440D44" w:rsidRPr="00540175" w:rsidRDefault="00440D44" w:rsidP="00440D44">
      <w:pPr>
        <w:jc w:val="both"/>
      </w:pPr>
      <w:r w:rsidRPr="00540175">
        <w:t>Дисциплина направлена на формирование следующих компетенций:</w:t>
      </w:r>
    </w:p>
    <w:p w:rsidR="00440D44" w:rsidRDefault="00440D44" w:rsidP="00440D44">
      <w:pPr>
        <w:jc w:val="both"/>
      </w:pPr>
      <w:r w:rsidRPr="00540175">
        <w:t>ПК-3 -</w:t>
      </w:r>
      <w:r w:rsidRPr="00440051">
        <w:t xml:space="preserve"> </w:t>
      </w:r>
      <w:r>
        <w:t xml:space="preserve">способностью формировать образовательную среду и использовать свои способности в реализации задач инновационной образовательной политики </w:t>
      </w:r>
    </w:p>
    <w:p w:rsidR="00440D44" w:rsidRDefault="00440D44" w:rsidP="00440D44">
      <w:pPr>
        <w:jc w:val="both"/>
      </w:pPr>
      <w:r w:rsidRPr="00540175">
        <w:t>ПК-8 -</w:t>
      </w:r>
      <w:r w:rsidRPr="00440051">
        <w:t xml:space="preserve"> </w:t>
      </w:r>
      <w:r>
        <w:t xml:space="preserve">готовностью к разработке и реализации методических моделей, методик, технологий и приемов обучения, к анализу результатов процесса их использования в образовательных заведениях различных </w:t>
      </w:r>
      <w:proofErr w:type="gramStart"/>
      <w:r>
        <w:t>типов ;</w:t>
      </w:r>
      <w:proofErr w:type="gramEnd"/>
    </w:p>
    <w:p w:rsidR="00440D44" w:rsidRPr="00540175" w:rsidRDefault="00440D44" w:rsidP="00440D44">
      <w:pPr>
        <w:jc w:val="both"/>
        <w:rPr>
          <w:szCs w:val="28"/>
        </w:rPr>
      </w:pPr>
      <w:r w:rsidRPr="00540175">
        <w:t>ПК-1</w:t>
      </w:r>
      <w:r>
        <w:t>0</w:t>
      </w:r>
      <w:r w:rsidRPr="00540175">
        <w:t xml:space="preserve"> -</w:t>
      </w:r>
      <w:r w:rsidRPr="00440051">
        <w:t xml:space="preserve"> </w:t>
      </w:r>
      <w:r>
        <w:t>готовностью изучать состояние и потенциал управляемой системы и ее макро- и микроокружения путем использования комплекса методов стратегического и оперативного анализа;</w:t>
      </w:r>
    </w:p>
    <w:p w:rsidR="00440D44" w:rsidRDefault="00440D44" w:rsidP="00440D44">
      <w:pPr>
        <w:jc w:val="both"/>
        <w:rPr>
          <w:szCs w:val="28"/>
        </w:rPr>
      </w:pPr>
      <w:r>
        <w:t xml:space="preserve">ПК-11 - готовностью исследовать, проектировать, организовывать и оценивать реализацию управленческого процесса с использованием инновационных технологий менеджмента, соответствующих общим и специфическим закономерностям развития управляемой системы </w:t>
      </w:r>
    </w:p>
    <w:p w:rsidR="00440D44" w:rsidRDefault="00440D44" w:rsidP="00440D44">
      <w:pPr>
        <w:jc w:val="both"/>
        <w:rPr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068"/>
        <w:gridCol w:w="2340"/>
        <w:gridCol w:w="3060"/>
      </w:tblGrid>
      <w:tr w:rsidR="00440D44" w:rsidTr="00440D44">
        <w:tc>
          <w:tcPr>
            <w:tcW w:w="4068" w:type="dxa"/>
          </w:tcPr>
          <w:p w:rsidR="00440D44" w:rsidRPr="00E84442" w:rsidRDefault="00440D44" w:rsidP="00440D44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Задачи</w:t>
            </w:r>
            <w:r w:rsidRPr="00E84442">
              <w:rPr>
                <w:b/>
                <w:color w:val="000000"/>
              </w:rPr>
              <w:t xml:space="preserve"> освоения </w:t>
            </w:r>
            <w:r>
              <w:rPr>
                <w:b/>
                <w:color w:val="000000"/>
              </w:rPr>
              <w:t>дисциплины</w:t>
            </w:r>
          </w:p>
        </w:tc>
        <w:tc>
          <w:tcPr>
            <w:tcW w:w="2340" w:type="dxa"/>
          </w:tcPr>
          <w:p w:rsidR="00440D44" w:rsidRPr="00E84442" w:rsidRDefault="00440D44" w:rsidP="00440D44">
            <w:pPr>
              <w:jc w:val="center"/>
              <w:rPr>
                <w:b/>
              </w:rPr>
            </w:pPr>
            <w:r w:rsidRPr="00E84442">
              <w:rPr>
                <w:b/>
                <w:color w:val="000000"/>
              </w:rPr>
              <w:t>Планируемые результаты обучения по дисциплине (дескрипторы)</w:t>
            </w:r>
          </w:p>
        </w:tc>
        <w:tc>
          <w:tcPr>
            <w:tcW w:w="3060" w:type="dxa"/>
          </w:tcPr>
          <w:p w:rsidR="00440D44" w:rsidRPr="00E84442" w:rsidRDefault="00440D44" w:rsidP="00440D44">
            <w:pPr>
              <w:jc w:val="center"/>
              <w:rPr>
                <w:b/>
              </w:rPr>
            </w:pPr>
            <w:r w:rsidRPr="00E84442">
              <w:rPr>
                <w:b/>
              </w:rPr>
              <w:t>Код результата обучения (компетенция)</w:t>
            </w:r>
          </w:p>
        </w:tc>
      </w:tr>
      <w:tr w:rsidR="00440D44" w:rsidTr="00440D44">
        <w:tc>
          <w:tcPr>
            <w:tcW w:w="4068" w:type="dxa"/>
          </w:tcPr>
          <w:p w:rsidR="00440D44" w:rsidRDefault="00440D44" w:rsidP="00440D44">
            <w:pPr>
              <w:jc w:val="both"/>
            </w:pPr>
            <w:r>
              <w:t xml:space="preserve">Изучить теоретические основы </w:t>
            </w:r>
            <w:r>
              <w:lastRenderedPageBreak/>
              <w:t>истории повседневности</w:t>
            </w:r>
          </w:p>
        </w:tc>
        <w:tc>
          <w:tcPr>
            <w:tcW w:w="2340" w:type="dxa"/>
          </w:tcPr>
          <w:p w:rsidR="00440D44" w:rsidRDefault="00440D44" w:rsidP="00440D44">
            <w:pPr>
              <w:jc w:val="both"/>
            </w:pPr>
            <w:r>
              <w:lastRenderedPageBreak/>
              <w:t xml:space="preserve">Знать – </w:t>
            </w:r>
            <w:r>
              <w:lastRenderedPageBreak/>
              <w:t xml:space="preserve">теоретические основы истории повседневности </w:t>
            </w:r>
          </w:p>
        </w:tc>
        <w:tc>
          <w:tcPr>
            <w:tcW w:w="3060" w:type="dxa"/>
          </w:tcPr>
          <w:p w:rsidR="00440D44" w:rsidRDefault="00440D44" w:rsidP="00440D44">
            <w:pPr>
              <w:jc w:val="both"/>
            </w:pPr>
          </w:p>
          <w:p w:rsidR="00440D44" w:rsidRDefault="00440D44" w:rsidP="00440D44">
            <w:pPr>
              <w:jc w:val="both"/>
            </w:pPr>
            <w:r>
              <w:lastRenderedPageBreak/>
              <w:t>ПК-3</w:t>
            </w:r>
          </w:p>
        </w:tc>
      </w:tr>
      <w:tr w:rsidR="00440D44" w:rsidTr="00440D44">
        <w:tc>
          <w:tcPr>
            <w:tcW w:w="4068" w:type="dxa"/>
          </w:tcPr>
          <w:p w:rsidR="00440D44" w:rsidRDefault="00440D44" w:rsidP="00440D44">
            <w:pPr>
              <w:jc w:val="both"/>
            </w:pPr>
          </w:p>
        </w:tc>
        <w:tc>
          <w:tcPr>
            <w:tcW w:w="2340" w:type="dxa"/>
          </w:tcPr>
          <w:p w:rsidR="00440D44" w:rsidRDefault="00440D44" w:rsidP="00440D44">
            <w:pPr>
              <w:jc w:val="both"/>
            </w:pPr>
            <w:r>
              <w:t xml:space="preserve">Уметь - </w:t>
            </w:r>
            <w:r w:rsidRPr="007714EF">
              <w:t xml:space="preserve">использовать знания </w:t>
            </w:r>
            <w:r>
              <w:t>в профессиональной педагогической и культурно-просветительской</w:t>
            </w:r>
          </w:p>
          <w:p w:rsidR="00440D44" w:rsidRPr="007714EF" w:rsidRDefault="00440D44" w:rsidP="00440D44">
            <w:pPr>
              <w:jc w:val="both"/>
            </w:pPr>
            <w:r>
              <w:t>деятельности</w:t>
            </w:r>
          </w:p>
        </w:tc>
        <w:tc>
          <w:tcPr>
            <w:tcW w:w="3060" w:type="dxa"/>
          </w:tcPr>
          <w:p w:rsidR="00440D44" w:rsidRDefault="00440D44" w:rsidP="00440D44">
            <w:pPr>
              <w:jc w:val="both"/>
            </w:pPr>
            <w:r>
              <w:t>ПК-8</w:t>
            </w:r>
          </w:p>
          <w:p w:rsidR="00440D44" w:rsidRDefault="00440D44" w:rsidP="00440D44">
            <w:pPr>
              <w:jc w:val="both"/>
            </w:pPr>
            <w:r>
              <w:t>ПК-10</w:t>
            </w:r>
          </w:p>
        </w:tc>
      </w:tr>
      <w:tr w:rsidR="00440D44" w:rsidTr="00440D44">
        <w:tc>
          <w:tcPr>
            <w:tcW w:w="4068" w:type="dxa"/>
          </w:tcPr>
          <w:p w:rsidR="00440D44" w:rsidRDefault="00440D44" w:rsidP="00440D44">
            <w:pPr>
              <w:jc w:val="both"/>
            </w:pPr>
          </w:p>
        </w:tc>
        <w:tc>
          <w:tcPr>
            <w:tcW w:w="2340" w:type="dxa"/>
          </w:tcPr>
          <w:p w:rsidR="00440D44" w:rsidRPr="007714EF" w:rsidRDefault="00440D44" w:rsidP="00440D44">
            <w:pPr>
              <w:jc w:val="both"/>
            </w:pPr>
            <w:r>
              <w:t>Владеть – способность к микроисследованию в соответствии с темой диссертации</w:t>
            </w:r>
          </w:p>
        </w:tc>
        <w:tc>
          <w:tcPr>
            <w:tcW w:w="3060" w:type="dxa"/>
          </w:tcPr>
          <w:p w:rsidR="00440D44" w:rsidRDefault="00440D44" w:rsidP="00440D44">
            <w:pPr>
              <w:jc w:val="both"/>
            </w:pPr>
            <w:r>
              <w:t>ПК-11</w:t>
            </w:r>
          </w:p>
        </w:tc>
      </w:tr>
      <w:tr w:rsidR="00440D44" w:rsidTr="00440D44">
        <w:tc>
          <w:tcPr>
            <w:tcW w:w="4068" w:type="dxa"/>
          </w:tcPr>
          <w:p w:rsidR="00440D44" w:rsidRDefault="00440D44" w:rsidP="00440D44">
            <w:pPr>
              <w:jc w:val="both"/>
            </w:pPr>
            <w:r>
              <w:t>Изучить основные принципы теории и методики истории повседневности</w:t>
            </w:r>
          </w:p>
        </w:tc>
        <w:tc>
          <w:tcPr>
            <w:tcW w:w="2340" w:type="dxa"/>
          </w:tcPr>
          <w:p w:rsidR="00440D44" w:rsidRDefault="00440D44" w:rsidP="00440D44">
            <w:pPr>
              <w:jc w:val="both"/>
            </w:pPr>
            <w:r>
              <w:t>Знать – основные принципы теории истории повседневности</w:t>
            </w:r>
          </w:p>
        </w:tc>
        <w:tc>
          <w:tcPr>
            <w:tcW w:w="3060" w:type="dxa"/>
          </w:tcPr>
          <w:p w:rsidR="00440D44" w:rsidRDefault="00440D44" w:rsidP="00440D44">
            <w:pPr>
              <w:jc w:val="both"/>
            </w:pPr>
          </w:p>
          <w:p w:rsidR="00440D44" w:rsidRDefault="00440D44" w:rsidP="00440D44">
            <w:pPr>
              <w:jc w:val="both"/>
            </w:pPr>
            <w:r>
              <w:t>ПК-8</w:t>
            </w:r>
          </w:p>
        </w:tc>
      </w:tr>
      <w:tr w:rsidR="00440D44" w:rsidTr="00440D44">
        <w:tc>
          <w:tcPr>
            <w:tcW w:w="4068" w:type="dxa"/>
          </w:tcPr>
          <w:p w:rsidR="00440D44" w:rsidRDefault="00440D44" w:rsidP="00440D44">
            <w:pPr>
              <w:jc w:val="both"/>
            </w:pPr>
          </w:p>
        </w:tc>
        <w:tc>
          <w:tcPr>
            <w:tcW w:w="2340" w:type="dxa"/>
          </w:tcPr>
          <w:p w:rsidR="00440D44" w:rsidRDefault="00440D44" w:rsidP="00440D44">
            <w:pPr>
              <w:jc w:val="both"/>
            </w:pPr>
            <w:r>
              <w:t xml:space="preserve">Уметь - применять на практике полученные знания </w:t>
            </w:r>
          </w:p>
          <w:p w:rsidR="00440D44" w:rsidRPr="007714EF" w:rsidRDefault="00440D44" w:rsidP="00440D44">
            <w:pPr>
              <w:jc w:val="both"/>
            </w:pPr>
            <w:r w:rsidRPr="007714EF">
              <w:t xml:space="preserve">использовать современные средства поиска информации в </w:t>
            </w:r>
            <w:r>
              <w:t>Интернете</w:t>
            </w:r>
          </w:p>
        </w:tc>
        <w:tc>
          <w:tcPr>
            <w:tcW w:w="3060" w:type="dxa"/>
          </w:tcPr>
          <w:p w:rsidR="00440D44" w:rsidRDefault="00440D44" w:rsidP="00440D44">
            <w:pPr>
              <w:jc w:val="both"/>
            </w:pPr>
            <w:r>
              <w:t>ПК-3</w:t>
            </w:r>
          </w:p>
          <w:p w:rsidR="00440D44" w:rsidRDefault="00440D44" w:rsidP="00440D44">
            <w:pPr>
              <w:jc w:val="both"/>
            </w:pPr>
            <w:r>
              <w:t>ПК-11</w:t>
            </w:r>
          </w:p>
        </w:tc>
      </w:tr>
      <w:tr w:rsidR="00440D44" w:rsidTr="00440D44">
        <w:tc>
          <w:tcPr>
            <w:tcW w:w="4068" w:type="dxa"/>
          </w:tcPr>
          <w:p w:rsidR="00440D44" w:rsidRDefault="00440D44" w:rsidP="00440D44">
            <w:pPr>
              <w:jc w:val="both"/>
            </w:pPr>
          </w:p>
        </w:tc>
        <w:tc>
          <w:tcPr>
            <w:tcW w:w="2340" w:type="dxa"/>
          </w:tcPr>
          <w:p w:rsidR="00440D44" w:rsidRDefault="00440D44" w:rsidP="00440D44">
            <w:pPr>
              <w:jc w:val="both"/>
            </w:pPr>
            <w:r>
              <w:t>Владеть - методикой и техническими приемами комплексного источниковедения,</w:t>
            </w:r>
          </w:p>
          <w:p w:rsidR="00440D44" w:rsidRDefault="00440D44" w:rsidP="00440D44">
            <w:pPr>
              <w:jc w:val="both"/>
            </w:pPr>
            <w:r>
              <w:lastRenderedPageBreak/>
              <w:t xml:space="preserve">необходимыми для внешней критики исторических источников и получения более </w:t>
            </w:r>
          </w:p>
          <w:p w:rsidR="00440D44" w:rsidRDefault="00440D44" w:rsidP="00440D44">
            <w:pPr>
              <w:jc w:val="both"/>
            </w:pPr>
            <w:r>
              <w:t>глубоких представлений о политической, социально-экономической, культурной истории</w:t>
            </w:r>
          </w:p>
        </w:tc>
        <w:tc>
          <w:tcPr>
            <w:tcW w:w="3060" w:type="dxa"/>
          </w:tcPr>
          <w:p w:rsidR="00440D44" w:rsidRDefault="00440D44" w:rsidP="00440D44">
            <w:pPr>
              <w:jc w:val="both"/>
            </w:pPr>
            <w:r>
              <w:lastRenderedPageBreak/>
              <w:t>ПК-11</w:t>
            </w:r>
          </w:p>
        </w:tc>
      </w:tr>
    </w:tbl>
    <w:p w:rsidR="00440D44" w:rsidRDefault="00440D44" w:rsidP="00440D44">
      <w:pPr>
        <w:jc w:val="both"/>
      </w:pPr>
    </w:p>
    <w:p w:rsidR="00440D44" w:rsidRDefault="00440D44" w:rsidP="00440D44">
      <w:pPr>
        <w:jc w:val="both"/>
      </w:pPr>
      <w:r>
        <w:rPr>
          <w:b/>
          <w:bCs/>
        </w:rPr>
        <w:t>Контроль результатов освоения дисциплины</w:t>
      </w:r>
    </w:p>
    <w:p w:rsidR="00440D44" w:rsidRDefault="00440D44" w:rsidP="00440D44">
      <w:pPr>
        <w:pStyle w:val="a3"/>
        <w:jc w:val="both"/>
      </w:pPr>
      <w:r>
        <w:t>Текущий контроль успеваемости осуществляется путем оценки результатов выполнения заданий практических, самостоятельной работ, посещения лекций.</w:t>
      </w:r>
    </w:p>
    <w:p w:rsidR="00440D44" w:rsidRDefault="00440D44" w:rsidP="00440D44">
      <w:pPr>
        <w:pStyle w:val="a3"/>
        <w:jc w:val="both"/>
      </w:pPr>
      <w:r>
        <w:t xml:space="preserve">Итоговый контроль по дисциплине (промежуточная аттестация) осуществляется в форме зачета, на котором оценивается работа, выполняемая в течение семестра. </w:t>
      </w:r>
    </w:p>
    <w:p w:rsidR="00440D44" w:rsidRDefault="00440D44" w:rsidP="00440D44">
      <w:pPr>
        <w:jc w:val="both"/>
      </w:pPr>
      <w:r>
        <w:t xml:space="preserve">Оценочные средства результатов освоения дисциплины, критерии оценки выполнения заданий представлены в </w:t>
      </w:r>
      <w:proofErr w:type="gramStart"/>
      <w:r>
        <w:t>разделе  «</w:t>
      </w:r>
      <w:proofErr w:type="gramEnd"/>
      <w:r>
        <w:t>Фонды оценочных средств для проведения промежуточной аттестации» и фонде оценочных средств образовательной программы.</w:t>
      </w:r>
    </w:p>
    <w:p w:rsidR="00440D44" w:rsidRPr="00540175" w:rsidRDefault="00440D44" w:rsidP="00440D44">
      <w:pPr>
        <w:pStyle w:val="a3"/>
        <w:jc w:val="both"/>
        <w:rPr>
          <w:b/>
        </w:rPr>
      </w:pPr>
      <w:r w:rsidRPr="00540175">
        <w:rPr>
          <w:b/>
        </w:rPr>
        <w:t>Перечень образовательных технологий, используемых при освоении дисциплины.</w:t>
      </w:r>
    </w:p>
    <w:p w:rsidR="00440D44" w:rsidRDefault="00440D44" w:rsidP="00440D44">
      <w:pPr>
        <w:jc w:val="both"/>
      </w:pPr>
      <w:r>
        <w:t>Современное традиционное обучение (лекционно-семинарская-зачетная система).</w:t>
      </w:r>
    </w:p>
    <w:p w:rsidR="00440D44" w:rsidRDefault="00440D44" w:rsidP="00440D44">
      <w:pPr>
        <w:jc w:val="both"/>
      </w:pPr>
      <w:r>
        <w:t>Кейс-технология.</w:t>
      </w:r>
    </w:p>
    <w:p w:rsidR="00440D44" w:rsidRDefault="00440D44" w:rsidP="00440D44">
      <w:pPr>
        <w:jc w:val="both"/>
      </w:pPr>
      <w:r>
        <w:t xml:space="preserve">Лекция </w:t>
      </w:r>
      <w:proofErr w:type="gramStart"/>
      <w:r>
        <w:t>–«</w:t>
      </w:r>
      <w:proofErr w:type="gramEnd"/>
      <w:r>
        <w:t>пресс-конференция».</w:t>
      </w:r>
    </w:p>
    <w:p w:rsidR="00440D44" w:rsidRDefault="00440D44" w:rsidP="00440D44">
      <w:pPr>
        <w:jc w:val="both"/>
      </w:pPr>
    </w:p>
    <w:p w:rsidR="00440D44" w:rsidRPr="00E00376" w:rsidRDefault="00440D44" w:rsidP="00440D44">
      <w:pPr>
        <w:jc w:val="both"/>
      </w:pPr>
    </w:p>
    <w:p w:rsidR="00440D44" w:rsidRDefault="00440D44" w:rsidP="008543AE">
      <w:pPr>
        <w:jc w:val="center"/>
        <w:rPr>
          <w:b/>
        </w:rPr>
      </w:pPr>
      <w:r>
        <w:rPr>
          <w:b/>
        </w:rPr>
        <w:t>3.1.1. Технологическая карта обучения дисциплине</w:t>
      </w:r>
    </w:p>
    <w:p w:rsidR="00440D44" w:rsidRDefault="00440D44" w:rsidP="00440D44">
      <w:pPr>
        <w:jc w:val="center"/>
        <w:rPr>
          <w:b/>
        </w:rPr>
      </w:pPr>
    </w:p>
    <w:p w:rsidR="004A38AD" w:rsidRDefault="004A38AD" w:rsidP="004A38AD">
      <w:pPr>
        <w:jc w:val="center"/>
      </w:pPr>
    </w:p>
    <w:p w:rsidR="004A38AD" w:rsidRDefault="004A38AD" w:rsidP="004A38AD">
      <w:pPr>
        <w:jc w:val="center"/>
      </w:pPr>
      <w:r>
        <w:lastRenderedPageBreak/>
        <w:t>ДВ «Российское общество в контексте истории повседневности»</w:t>
      </w:r>
    </w:p>
    <w:p w:rsidR="004A38AD" w:rsidRDefault="004A38AD" w:rsidP="004A38AD">
      <w:pPr>
        <w:jc w:val="center"/>
      </w:pPr>
      <w:r>
        <w:t>44.04.01.68 педагогическое образование</w:t>
      </w:r>
    </w:p>
    <w:p w:rsidR="004A38AD" w:rsidRDefault="004A38AD" w:rsidP="004A38AD">
      <w:pPr>
        <w:jc w:val="center"/>
      </w:pPr>
      <w:r>
        <w:t>Профиль «Историческое образование»</w:t>
      </w:r>
    </w:p>
    <w:p w:rsidR="004A38AD" w:rsidRDefault="004A38AD" w:rsidP="004A38AD">
      <w:pPr>
        <w:jc w:val="center"/>
      </w:pPr>
      <w:r>
        <w:t xml:space="preserve">Общая трудоемкость дисциплины  2 </w:t>
      </w:r>
      <w:proofErr w:type="spellStart"/>
      <w:r>
        <w:t>з.е</w:t>
      </w:r>
      <w:proofErr w:type="spellEnd"/>
      <w:r>
        <w:t>. -72 ч.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18"/>
        <w:gridCol w:w="1402"/>
        <w:gridCol w:w="1755"/>
        <w:gridCol w:w="1771"/>
        <w:gridCol w:w="1803"/>
        <w:gridCol w:w="1744"/>
        <w:gridCol w:w="1848"/>
        <w:gridCol w:w="2245"/>
      </w:tblGrid>
      <w:tr w:rsidR="004A38AD" w:rsidTr="004E0CB1">
        <w:tc>
          <w:tcPr>
            <w:tcW w:w="2235" w:type="dxa"/>
          </w:tcPr>
          <w:p w:rsidR="004A38AD" w:rsidRDefault="004A38AD" w:rsidP="004E0CB1">
            <w:pPr>
              <w:jc w:val="center"/>
            </w:pPr>
            <w:r>
              <w:t>Наименование разделов и тем</w:t>
            </w:r>
          </w:p>
        </w:tc>
        <w:tc>
          <w:tcPr>
            <w:tcW w:w="1461" w:type="dxa"/>
          </w:tcPr>
          <w:p w:rsidR="004A38AD" w:rsidRDefault="004A38AD" w:rsidP="004E0CB1">
            <w:pPr>
              <w:jc w:val="center"/>
            </w:pPr>
            <w:r>
              <w:t>Всего часов</w:t>
            </w:r>
          </w:p>
        </w:tc>
        <w:tc>
          <w:tcPr>
            <w:tcW w:w="7392" w:type="dxa"/>
            <w:gridSpan w:val="4"/>
          </w:tcPr>
          <w:p w:rsidR="004A38AD" w:rsidRDefault="004A38AD" w:rsidP="004E0CB1">
            <w:pPr>
              <w:jc w:val="center"/>
            </w:pPr>
            <w:r>
              <w:t>Аудиторных часов</w:t>
            </w: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  <w:r>
              <w:t>Внеаудиторных часов</w:t>
            </w: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  <w:r>
              <w:t>Формы контроля</w:t>
            </w:r>
          </w:p>
        </w:tc>
      </w:tr>
      <w:tr w:rsidR="004A38AD" w:rsidTr="004E0CB1">
        <w:tc>
          <w:tcPr>
            <w:tcW w:w="2235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461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r>
              <w:t>Всего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r>
              <w:t>Лекций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r>
              <w:t>Семинаров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proofErr w:type="spellStart"/>
            <w:r>
              <w:t>Лаб</w:t>
            </w:r>
            <w:proofErr w:type="spellEnd"/>
            <w:r>
              <w:t>-х</w:t>
            </w: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</w:p>
        </w:tc>
      </w:tr>
      <w:tr w:rsidR="004A38AD" w:rsidTr="004E0CB1">
        <w:tc>
          <w:tcPr>
            <w:tcW w:w="2235" w:type="dxa"/>
          </w:tcPr>
          <w:p w:rsidR="004A38AD" w:rsidRDefault="004A38AD" w:rsidP="004E0CB1">
            <w:pPr>
              <w:jc w:val="center"/>
            </w:pPr>
            <w:r>
              <w:t>Раздел 1</w:t>
            </w:r>
          </w:p>
          <w:p w:rsidR="004A38AD" w:rsidRDefault="004A38AD" w:rsidP="004E0CB1">
            <w:pPr>
              <w:jc w:val="center"/>
            </w:pPr>
            <w:r>
              <w:t>Повседневность в контексте социокультурных трансформаций российского общества</w:t>
            </w:r>
          </w:p>
        </w:tc>
        <w:tc>
          <w:tcPr>
            <w:tcW w:w="1461" w:type="dxa"/>
          </w:tcPr>
          <w:p w:rsidR="004A38AD" w:rsidRDefault="004A38AD" w:rsidP="004E0CB1">
            <w:pPr>
              <w:jc w:val="center"/>
            </w:pPr>
            <w:r>
              <w:t>36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r>
              <w:t>4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r>
              <w:t>4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  <w:r>
              <w:t>32</w:t>
            </w: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  <w:r>
              <w:t>Создание энциклопедической статьи и эл. презентации;</w:t>
            </w:r>
          </w:p>
          <w:p w:rsidR="004A38AD" w:rsidRDefault="004A38AD" w:rsidP="004E0CB1">
            <w:pPr>
              <w:jc w:val="center"/>
            </w:pPr>
            <w:r>
              <w:t>Домашнее индивидуальное задание</w:t>
            </w:r>
          </w:p>
        </w:tc>
      </w:tr>
      <w:tr w:rsidR="004A38AD" w:rsidTr="004E0CB1">
        <w:tc>
          <w:tcPr>
            <w:tcW w:w="2235" w:type="dxa"/>
          </w:tcPr>
          <w:p w:rsidR="004A38AD" w:rsidRDefault="004A38AD" w:rsidP="004E0CB1">
            <w:pPr>
              <w:jc w:val="center"/>
            </w:pPr>
            <w:r>
              <w:t>Раздел 2</w:t>
            </w:r>
          </w:p>
          <w:p w:rsidR="004A38AD" w:rsidRDefault="004A38AD" w:rsidP="004E0CB1">
            <w:pPr>
              <w:jc w:val="center"/>
            </w:pPr>
            <w:r>
              <w:t>Историческая антропология</w:t>
            </w:r>
          </w:p>
          <w:p w:rsidR="004A38AD" w:rsidRDefault="004A38AD" w:rsidP="004E0CB1">
            <w:pPr>
              <w:jc w:val="center"/>
            </w:pPr>
          </w:p>
        </w:tc>
        <w:tc>
          <w:tcPr>
            <w:tcW w:w="1461" w:type="dxa"/>
          </w:tcPr>
          <w:p w:rsidR="004A38AD" w:rsidRDefault="004A38AD" w:rsidP="004E0CB1">
            <w:pPr>
              <w:jc w:val="center"/>
            </w:pPr>
            <w:r>
              <w:t>36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r>
              <w:t>4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r>
              <w:t>4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  <w:r>
              <w:t>32</w:t>
            </w: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  <w:r>
              <w:t xml:space="preserve"> Реферат по теме «История повседневности и </w:t>
            </w:r>
            <w:proofErr w:type="spellStart"/>
            <w:r>
              <w:t>микроистория</w:t>
            </w:r>
            <w:proofErr w:type="spellEnd"/>
            <w:r>
              <w:t>»</w:t>
            </w:r>
          </w:p>
          <w:p w:rsidR="004A38AD" w:rsidRDefault="004A38AD" w:rsidP="004E0CB1">
            <w:pPr>
              <w:jc w:val="center"/>
            </w:pPr>
            <w:r>
              <w:t>Составление библиографии по избранной теме</w:t>
            </w:r>
          </w:p>
        </w:tc>
      </w:tr>
      <w:tr w:rsidR="004A38AD" w:rsidTr="004E0CB1">
        <w:tc>
          <w:tcPr>
            <w:tcW w:w="2235" w:type="dxa"/>
          </w:tcPr>
          <w:p w:rsidR="004A38AD" w:rsidRDefault="004A38AD" w:rsidP="004E0CB1">
            <w:pPr>
              <w:jc w:val="center"/>
            </w:pPr>
            <w:r>
              <w:t>Итого</w:t>
            </w:r>
          </w:p>
        </w:tc>
        <w:tc>
          <w:tcPr>
            <w:tcW w:w="1461" w:type="dxa"/>
          </w:tcPr>
          <w:p w:rsidR="004A38AD" w:rsidRDefault="004A38AD" w:rsidP="004E0CB1">
            <w:pPr>
              <w:jc w:val="center"/>
            </w:pPr>
            <w:r>
              <w:t>72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r>
              <w:t>8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r>
              <w:t>4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  <w:r>
              <w:t>4</w:t>
            </w: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  <w:r>
              <w:t>64</w:t>
            </w: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</w:p>
        </w:tc>
      </w:tr>
      <w:tr w:rsidR="004A38AD" w:rsidTr="004E0CB1">
        <w:tc>
          <w:tcPr>
            <w:tcW w:w="2235" w:type="dxa"/>
          </w:tcPr>
          <w:p w:rsidR="004A38AD" w:rsidRDefault="004A38AD" w:rsidP="004E0CB1">
            <w:pPr>
              <w:jc w:val="center"/>
            </w:pPr>
            <w:r>
              <w:t>Форма итогового контроля</w:t>
            </w:r>
          </w:p>
        </w:tc>
        <w:tc>
          <w:tcPr>
            <w:tcW w:w="1461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8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</w:p>
        </w:tc>
        <w:tc>
          <w:tcPr>
            <w:tcW w:w="1849" w:type="dxa"/>
          </w:tcPr>
          <w:p w:rsidR="004A38AD" w:rsidRDefault="004A38AD" w:rsidP="004E0CB1">
            <w:pPr>
              <w:jc w:val="center"/>
            </w:pPr>
            <w:r>
              <w:t>зачет</w:t>
            </w:r>
          </w:p>
        </w:tc>
      </w:tr>
    </w:tbl>
    <w:p w:rsidR="004A38AD" w:rsidRDefault="004A38AD" w:rsidP="004A38AD">
      <w:pPr>
        <w:jc w:val="center"/>
      </w:pPr>
    </w:p>
    <w:p w:rsidR="004A38AD" w:rsidRDefault="004A38AD" w:rsidP="004A38AD">
      <w:pPr>
        <w:jc w:val="center"/>
      </w:pPr>
    </w:p>
    <w:p w:rsidR="00440D44" w:rsidRDefault="00440D44" w:rsidP="00440D44">
      <w:pPr>
        <w:sectPr w:rsidR="00440D44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8543AE" w:rsidRPr="00CC3ADE" w:rsidRDefault="008543AE" w:rsidP="008543AE">
      <w:pPr>
        <w:ind w:left="708" w:firstLine="708"/>
        <w:rPr>
          <w:b/>
        </w:rPr>
      </w:pPr>
      <w:r w:rsidRPr="00CC3ADE">
        <w:rPr>
          <w:b/>
        </w:rPr>
        <w:lastRenderedPageBreak/>
        <w:t>3.1.2. Содержание основных разделов и тем курса</w:t>
      </w:r>
    </w:p>
    <w:p w:rsidR="008543AE" w:rsidRDefault="008543AE" w:rsidP="008543AE">
      <w:pPr>
        <w:jc w:val="center"/>
      </w:pPr>
      <w:r>
        <w:t xml:space="preserve">тема 1 </w:t>
      </w:r>
    </w:p>
    <w:p w:rsidR="008543AE" w:rsidRDefault="008543AE" w:rsidP="008543AE">
      <w:r>
        <w:t>История возникновения «истории повседневности» и его истоки. Отношение к обыденному и повседневному в российской философии. Методы изучения истории повседневности. История повседневности и историко-культурный стандарт.</w:t>
      </w:r>
    </w:p>
    <w:p w:rsidR="008543AE" w:rsidRDefault="008543AE" w:rsidP="008543AE">
      <w:pPr>
        <w:jc w:val="center"/>
      </w:pPr>
      <w:r>
        <w:t>тема 2</w:t>
      </w:r>
    </w:p>
    <w:p w:rsidR="008543AE" w:rsidRDefault="008543AE" w:rsidP="008543AE">
      <w:r>
        <w:t>Устойчивость повседневной жизни как социальная проблема. Динамика повседневности в российских модернизациях. Социокультурные трансформации: новые риски повседневной жизни.</w:t>
      </w:r>
    </w:p>
    <w:p w:rsidR="008543AE" w:rsidRDefault="008543AE" w:rsidP="008543AE">
      <w:pPr>
        <w:jc w:val="center"/>
      </w:pPr>
      <w:r>
        <w:t>тема 3</w:t>
      </w:r>
    </w:p>
    <w:p w:rsidR="008543AE" w:rsidRDefault="008543AE" w:rsidP="008543AE">
      <w:r>
        <w:t xml:space="preserve">Историческая антропология. Феномен власти в отечественной историографии. Место </w:t>
      </w:r>
      <w:proofErr w:type="spellStart"/>
      <w:r>
        <w:t>микроистории</w:t>
      </w:r>
      <w:proofErr w:type="spellEnd"/>
      <w:r>
        <w:t xml:space="preserve"> в историческом познании.</w:t>
      </w:r>
    </w:p>
    <w:p w:rsidR="008543AE" w:rsidRDefault="008543AE" w:rsidP="008543AE"/>
    <w:p w:rsidR="008543AE" w:rsidRDefault="008543AE" w:rsidP="008543AE">
      <w:pPr>
        <w:jc w:val="center"/>
        <w:rPr>
          <w:b/>
        </w:rPr>
      </w:pPr>
      <w:r w:rsidRPr="00CC3ADE">
        <w:rPr>
          <w:b/>
        </w:rPr>
        <w:t>3.1.3. Методические рекомендации по освоению дисциплины</w:t>
      </w:r>
    </w:p>
    <w:p w:rsidR="008543AE" w:rsidRPr="00CC3ADE" w:rsidRDefault="008543AE" w:rsidP="008543AE">
      <w:pPr>
        <w:jc w:val="center"/>
        <w:rPr>
          <w:b/>
        </w:rPr>
      </w:pPr>
    </w:p>
    <w:p w:rsidR="008543AE" w:rsidRDefault="008543AE" w:rsidP="008543AE">
      <w:pPr>
        <w:jc w:val="both"/>
      </w:pPr>
      <w:r>
        <w:tab/>
        <w:t xml:space="preserve">Данный курс состоит из трех тем – 2 </w:t>
      </w:r>
      <w:proofErr w:type="spellStart"/>
      <w:proofErr w:type="gramStart"/>
      <w:r>
        <w:t>з.е</w:t>
      </w:r>
      <w:proofErr w:type="spellEnd"/>
      <w:r>
        <w:t>..</w:t>
      </w:r>
      <w:proofErr w:type="gramEnd"/>
      <w:r>
        <w:t xml:space="preserve"> Первая тема подразумевает знакомство с методологическими основами истории повседневности в отечественной и мировой историографии. Вторая тема дает представление об изучении истории повседневности в российской истории. Третья тема подразумевает практическое значение данной проблемы для собственного исследования магистранта.</w:t>
      </w:r>
    </w:p>
    <w:p w:rsidR="008543AE" w:rsidRDefault="008543AE" w:rsidP="008543AE">
      <w:pPr>
        <w:jc w:val="both"/>
      </w:pPr>
      <w:r>
        <w:tab/>
      </w:r>
      <w:r>
        <w:tab/>
        <w:t xml:space="preserve">Перед подготовкой к семинарским занятиям обучающемуся необходимо детально </w:t>
      </w:r>
      <w:proofErr w:type="gramStart"/>
      <w:r>
        <w:t>проработать  основную</w:t>
      </w:r>
      <w:proofErr w:type="gramEnd"/>
      <w:r>
        <w:t xml:space="preserve"> и дополнительную литературу.</w:t>
      </w:r>
    </w:p>
    <w:p w:rsidR="008543AE" w:rsidRDefault="008543AE" w:rsidP="008543AE">
      <w:pPr>
        <w:ind w:firstLine="708"/>
        <w:jc w:val="both"/>
      </w:pPr>
      <w:r>
        <w:t>При подготовке творческих самостоятельных заданий, предусмотрены консультации с преподавателем.</w:t>
      </w:r>
    </w:p>
    <w:p w:rsidR="008543AE" w:rsidRPr="00225782" w:rsidRDefault="008543AE" w:rsidP="008543AE">
      <w:pPr>
        <w:jc w:val="center"/>
        <w:rPr>
          <w:b/>
        </w:rPr>
      </w:pPr>
      <w:r w:rsidRPr="00225782">
        <w:rPr>
          <w:b/>
          <w:bCs/>
        </w:rPr>
        <w:t>Рекомендации по организации времени, необходимого для выполнения разного вида работ обучающихся по дисциплине</w:t>
      </w:r>
    </w:p>
    <w:p w:rsidR="008543AE" w:rsidRDefault="008543AE" w:rsidP="008543AE">
      <w:pPr>
        <w:jc w:val="both"/>
      </w:pPr>
      <w:r>
        <w:tab/>
        <w:t xml:space="preserve">Количество часов, выделенных на самостоятельную работу  значительно  больше аудиторной работы. Соответственно, это дает  возможность более тщательно выполнять самостоятельные задания, предусмотренные рабочей программой дисциплины. </w:t>
      </w:r>
    </w:p>
    <w:p w:rsidR="008543AE" w:rsidRDefault="008543AE" w:rsidP="008543AE">
      <w:pPr>
        <w:jc w:val="both"/>
      </w:pPr>
      <w:r>
        <w:tab/>
        <w:t xml:space="preserve">Перед подготовкой самостоятельной работы, обучающийся должен ознакомиться с технологической картой и уточнить сколько часов отводится на ту или иную работу. После этого для себя выстроить траекторию подготовки задания. </w:t>
      </w:r>
    </w:p>
    <w:p w:rsidR="008543AE" w:rsidRDefault="008543AE" w:rsidP="008543AE">
      <w:pPr>
        <w:jc w:val="both"/>
      </w:pPr>
      <w:r>
        <w:tab/>
        <w:t>Количество часов, выделенных на самостоятельную работу, подразумевает, что самостоятельные задания (работы) должны быть выполнены через  неделю после их получения.</w:t>
      </w:r>
    </w:p>
    <w:p w:rsidR="008543AE" w:rsidRDefault="008543AE" w:rsidP="008543AE">
      <w:pPr>
        <w:jc w:val="both"/>
      </w:pPr>
      <w:r>
        <w:tab/>
        <w:t>Курс предполагает наличие таких самостоятельных заданий, как подготовка текста и электронной презентации в «Энциклопедию банальностей</w:t>
      </w:r>
      <w:proofErr w:type="gramStart"/>
      <w:r>
        <w:t>»,подготовка</w:t>
      </w:r>
      <w:proofErr w:type="gramEnd"/>
      <w:r>
        <w:t xml:space="preserve"> библиографии и реферата по выбранной теме</w:t>
      </w:r>
    </w:p>
    <w:p w:rsidR="008543AE" w:rsidRDefault="008543AE" w:rsidP="008543AE">
      <w:pPr>
        <w:jc w:val="center"/>
        <w:rPr>
          <w:b/>
          <w:bCs/>
        </w:rPr>
      </w:pPr>
      <w:r w:rsidRPr="00225782">
        <w:rPr>
          <w:b/>
          <w:bCs/>
        </w:rPr>
        <w:t>Разъяснения по поводу работы с рейтинговой системой</w:t>
      </w:r>
    </w:p>
    <w:p w:rsidR="008543AE" w:rsidRPr="00225782" w:rsidRDefault="008543AE" w:rsidP="008543AE">
      <w:pPr>
        <w:jc w:val="center"/>
        <w:rPr>
          <w:b/>
        </w:rPr>
      </w:pPr>
    </w:p>
    <w:p w:rsidR="008543AE" w:rsidRDefault="008543AE" w:rsidP="008543AE">
      <w:pPr>
        <w:jc w:val="both"/>
      </w:pPr>
      <w:r>
        <w:tab/>
        <w:t xml:space="preserve">Для получения зачета по курсу студенту необходимо набрать не менее 50 баллов. Если студент набирает менее 50 баллов, то сдача зачета происходит в устной или письменной форме по билетам. </w:t>
      </w:r>
    </w:p>
    <w:p w:rsidR="008543AE" w:rsidRDefault="008543AE" w:rsidP="008543AE">
      <w:pPr>
        <w:jc w:val="both"/>
      </w:pPr>
      <w:r>
        <w:tab/>
        <w:t xml:space="preserve">В рейтинге учитывается как посещение лекций, выступление на семинарских занятиях, так и выполнение всех видов самостоятельной работы. </w:t>
      </w:r>
      <w:r>
        <w:tab/>
        <w:t>Для успешного получения зачета студент должен выполнить все виды работ, которые оцениваются в рейтинге.</w:t>
      </w:r>
    </w:p>
    <w:p w:rsidR="008543AE" w:rsidRDefault="008543AE" w:rsidP="008543AE">
      <w:pPr>
        <w:jc w:val="both"/>
      </w:pPr>
    </w:p>
    <w:p w:rsidR="008543AE" w:rsidRDefault="008543AE" w:rsidP="008543AE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ТЕХНОЛОГИЧЕСКАЯ КАРТА РЕЙТИНГА ДИСЦИПЛИНЫ</w:t>
      </w:r>
    </w:p>
    <w:p w:rsidR="00856C21" w:rsidRPr="00440D44" w:rsidRDefault="00856C21" w:rsidP="00856C21">
      <w:pPr>
        <w:jc w:val="center"/>
        <w:rPr>
          <w:b/>
          <w:sz w:val="28"/>
          <w:szCs w:val="28"/>
        </w:rPr>
      </w:pPr>
      <w:r w:rsidRPr="00440D44">
        <w:rPr>
          <w:b/>
          <w:sz w:val="28"/>
          <w:szCs w:val="28"/>
        </w:rPr>
        <w:t>ДВ  Российское общество в контексте истории повседневности</w:t>
      </w:r>
    </w:p>
    <w:p w:rsidR="00856C21" w:rsidRDefault="00856C21" w:rsidP="008543AE">
      <w:pPr>
        <w:ind w:firstLine="708"/>
        <w:jc w:val="center"/>
        <w:rPr>
          <w:b/>
          <w:sz w:val="32"/>
          <w:szCs w:val="32"/>
        </w:rPr>
      </w:pPr>
    </w:p>
    <w:p w:rsidR="008543AE" w:rsidRDefault="008543AE" w:rsidP="008543AE">
      <w:pPr>
        <w:jc w:val="center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40"/>
        <w:gridCol w:w="2160"/>
        <w:gridCol w:w="2232"/>
      </w:tblGrid>
      <w:tr w:rsidR="008543AE" w:rsidTr="004E0CB1"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</w:pPr>
            <w:r>
              <w:t>Наименование</w:t>
            </w:r>
          </w:p>
          <w:p w:rsidR="008543AE" w:rsidRDefault="008543AE" w:rsidP="004E0CB1">
            <w:pPr>
              <w:jc w:val="center"/>
            </w:pPr>
            <w:r>
              <w:t>дисциплины/курса</w:t>
            </w:r>
          </w:p>
        </w:tc>
        <w:tc>
          <w:tcPr>
            <w:tcW w:w="32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</w:pPr>
            <w:r>
              <w:t>Направление подготовки и уровень образования</w:t>
            </w:r>
          </w:p>
          <w:p w:rsidR="008543AE" w:rsidRDefault="008543AE" w:rsidP="004E0CB1">
            <w:pPr>
              <w:jc w:val="center"/>
            </w:pPr>
            <w:r>
              <w:t>(</w:t>
            </w:r>
            <w:proofErr w:type="spellStart"/>
            <w:r>
              <w:t>бакалавриат</w:t>
            </w:r>
            <w:proofErr w:type="spellEnd"/>
            <w:r>
              <w:t xml:space="preserve">, </w:t>
            </w:r>
            <w:r w:rsidRPr="00EA3F63">
              <w:rPr>
                <w:b/>
              </w:rPr>
              <w:t>магистратура)</w:t>
            </w:r>
          </w:p>
          <w:p w:rsidR="008543AE" w:rsidRDefault="008543AE" w:rsidP="004E0CB1">
            <w:pPr>
              <w:jc w:val="both"/>
            </w:pPr>
          </w:p>
        </w:tc>
        <w:tc>
          <w:tcPr>
            <w:tcW w:w="21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</w:pPr>
            <w:r>
              <w:t xml:space="preserve">Цикл дисциплины в учебном плане </w:t>
            </w:r>
          </w:p>
        </w:tc>
        <w:tc>
          <w:tcPr>
            <w:tcW w:w="22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</w:pPr>
            <w:r>
              <w:t>Количество зачетных единиц</w:t>
            </w:r>
          </w:p>
        </w:tc>
      </w:tr>
      <w:tr w:rsidR="008543AE" w:rsidTr="004E0CB1">
        <w:tc>
          <w:tcPr>
            <w:tcW w:w="22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44.04.01.68 образование и педагогика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</w:pPr>
            <w:r>
              <w:t>Вариативная часть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</w:pPr>
            <w:r>
              <w:t xml:space="preserve">2 </w:t>
            </w:r>
            <w:proofErr w:type="spellStart"/>
            <w:r>
              <w:t>з.е</w:t>
            </w:r>
            <w:proofErr w:type="spellEnd"/>
            <w:r>
              <w:t>. (общая трудоемкость 72ч., самостоятельная работа -32 ч, зачет-5ч.)</w:t>
            </w:r>
          </w:p>
        </w:tc>
      </w:tr>
      <w:tr w:rsidR="008543AE" w:rsidTr="004E0CB1">
        <w:tc>
          <w:tcPr>
            <w:tcW w:w="990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8543AE" w:rsidTr="004E0CB1">
        <w:tc>
          <w:tcPr>
            <w:tcW w:w="990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both"/>
            </w:pPr>
            <w:r>
              <w:t>Предшествующие: вузовский курс бакалавров по отечественной и всеобщей истории</w:t>
            </w:r>
          </w:p>
        </w:tc>
      </w:tr>
      <w:tr w:rsidR="008543AE" w:rsidTr="004E0CB1">
        <w:tc>
          <w:tcPr>
            <w:tcW w:w="990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both"/>
            </w:pPr>
          </w:p>
        </w:tc>
      </w:tr>
      <w:tr w:rsidR="008543AE" w:rsidTr="004E0CB1">
        <w:tc>
          <w:tcPr>
            <w:tcW w:w="990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both"/>
            </w:pPr>
            <w:r>
              <w:t xml:space="preserve">Последующие: </w:t>
            </w:r>
          </w:p>
        </w:tc>
      </w:tr>
      <w:tr w:rsidR="008543AE" w:rsidTr="004E0CB1">
        <w:tc>
          <w:tcPr>
            <w:tcW w:w="9900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both"/>
            </w:pPr>
          </w:p>
        </w:tc>
      </w:tr>
    </w:tbl>
    <w:p w:rsidR="008543AE" w:rsidRDefault="008543AE" w:rsidP="008543AE">
      <w:pPr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880"/>
        <w:gridCol w:w="2390"/>
        <w:gridCol w:w="2393"/>
      </w:tblGrid>
      <w:tr w:rsidR="008543AE" w:rsidTr="004E0CB1">
        <w:tc>
          <w:tcPr>
            <w:tcW w:w="1000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Входной</w:t>
            </w:r>
            <w:r>
              <w:rPr>
                <w:sz w:val="28"/>
                <w:szCs w:val="28"/>
              </w:rPr>
              <w:t xml:space="preserve"> МОДУЛЬ</w:t>
            </w:r>
          </w:p>
          <w:p w:rsidR="008543AE" w:rsidRDefault="008543AE" w:rsidP="004E0CB1">
            <w:pPr>
              <w:jc w:val="center"/>
            </w:pPr>
            <w:r>
              <w:t>(проверка «остаточных» знаний по ранее изученным смежным дисциплинам)</w:t>
            </w:r>
          </w:p>
        </w:tc>
      </w:tr>
      <w:tr w:rsidR="008543AE" w:rsidTr="004E0CB1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баллов </w:t>
            </w:r>
          </w:p>
        </w:tc>
      </w:tr>
      <w:tr w:rsidR="008543AE" w:rsidTr="004E0CB1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8543AE" w:rsidTr="004E0CB1">
        <w:tc>
          <w:tcPr>
            <w:tcW w:w="5220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8543AE" w:rsidRDefault="008543AE" w:rsidP="004E0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</w:tr>
    </w:tbl>
    <w:p w:rsidR="008543AE" w:rsidRDefault="008543AE" w:rsidP="008543AE"/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877"/>
        <w:gridCol w:w="2393"/>
        <w:gridCol w:w="2393"/>
      </w:tblGrid>
      <w:tr w:rsidR="008543AE" w:rsidTr="004E0CB1">
        <w:tc>
          <w:tcPr>
            <w:tcW w:w="1000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</w:pPr>
            <w:r>
              <w:rPr>
                <w:sz w:val="28"/>
                <w:szCs w:val="28"/>
              </w:rPr>
              <w:t>БАЗОВЫЙ МОДУЛЬ № 1</w:t>
            </w:r>
          </w:p>
        </w:tc>
      </w:tr>
      <w:tr w:rsidR="008543AE" w:rsidTr="004E0CB1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компетенций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</w:t>
            </w:r>
          </w:p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(контроля)*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8543AE" w:rsidTr="004E0CB1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ПК-3, ПК-8,</w:t>
            </w:r>
          </w:p>
          <w:p w:rsidR="008543AE" w:rsidRPr="00F522B3" w:rsidRDefault="008543AE" w:rsidP="004E0CB1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ПК-10, ПК-11;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3AE" w:rsidRDefault="008543AE" w:rsidP="004E0C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Самостоятельная работа: написание энциклопедической статьи и создание эл. презентации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543AE" w:rsidRDefault="008543AE" w:rsidP="004E0C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8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3AE" w:rsidRDefault="008543AE" w:rsidP="004E0C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Составление библиографии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3AE" w:rsidRDefault="008543AE" w:rsidP="004E0C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Семинар 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3AE" w:rsidRDefault="008543AE" w:rsidP="004E0CB1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Доклад/реферат история повседневности и </w:t>
            </w:r>
            <w:proofErr w:type="spellStart"/>
            <w:r>
              <w:rPr>
                <w:rFonts w:ascii="Arial" w:hAnsi="Arial"/>
              </w:rPr>
              <w:t>микроистория</w:t>
            </w:r>
            <w:proofErr w:type="spellEnd"/>
            <w:r>
              <w:rPr>
                <w:rFonts w:ascii="Arial" w:hAnsi="Arial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43AE" w:rsidTr="004E0CB1">
        <w:tc>
          <w:tcPr>
            <w:tcW w:w="521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8543AE" w:rsidRDefault="008543AE" w:rsidP="004E0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</w:p>
        </w:tc>
      </w:tr>
    </w:tbl>
    <w:p w:rsidR="008543AE" w:rsidRDefault="008543AE" w:rsidP="008543AE">
      <w:pPr>
        <w:jc w:val="both"/>
        <w:rPr>
          <w:sz w:val="28"/>
          <w:szCs w:val="28"/>
        </w:rPr>
      </w:pPr>
    </w:p>
    <w:p w:rsidR="008543AE" w:rsidRDefault="008543AE" w:rsidP="008543AE">
      <w:pPr>
        <w:jc w:val="both"/>
        <w:rPr>
          <w:sz w:val="28"/>
          <w:szCs w:val="28"/>
        </w:rPr>
      </w:pPr>
    </w:p>
    <w:p w:rsidR="008543AE" w:rsidRDefault="008543AE" w:rsidP="008543AE">
      <w:pPr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877"/>
        <w:gridCol w:w="2393"/>
        <w:gridCol w:w="2393"/>
      </w:tblGrid>
      <w:tr w:rsidR="008543AE" w:rsidTr="004E0CB1">
        <w:tc>
          <w:tcPr>
            <w:tcW w:w="1000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</w:pPr>
            <w:r>
              <w:rPr>
                <w:sz w:val="28"/>
                <w:szCs w:val="28"/>
              </w:rPr>
              <w:t xml:space="preserve">БАЗОВЫЙ МОДУЛЬ № 2 </w:t>
            </w:r>
          </w:p>
        </w:tc>
      </w:tr>
      <w:tr w:rsidR="008543AE" w:rsidTr="004E0CB1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Форма(</w:t>
            </w:r>
            <w:proofErr w:type="gramStart"/>
            <w:r>
              <w:rPr>
                <w:sz w:val="28"/>
                <w:szCs w:val="28"/>
              </w:rPr>
              <w:t>контроля)  вид</w:t>
            </w:r>
            <w:proofErr w:type="gramEnd"/>
            <w:r>
              <w:rPr>
                <w:sz w:val="28"/>
                <w:szCs w:val="28"/>
              </w:rPr>
              <w:t xml:space="preserve"> работы*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8543AE" w:rsidTr="004E0CB1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Формирующиеся компетенции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3AE" w:rsidRDefault="008543AE" w:rsidP="004E0C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Индивидуальное задание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ПК-10, ПК-8,</w:t>
            </w:r>
          </w:p>
          <w:p w:rsidR="008543AE" w:rsidRPr="00F522B3" w:rsidRDefault="008543AE" w:rsidP="004E0CB1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3AE" w:rsidRDefault="008543AE" w:rsidP="004E0C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Выполнение учебного проекта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3AE" w:rsidRDefault="008543AE" w:rsidP="004E0CB1">
            <w:pPr>
              <w:rPr>
                <w:rFonts w:ascii="Arial" w:hAnsi="Arial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</w:pPr>
            <w:r>
              <w:rPr>
                <w:rFonts w:ascii="Arial" w:hAnsi="Arial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3</w:t>
            </w:r>
          </w:p>
        </w:tc>
      </w:tr>
      <w:tr w:rsidR="008543AE" w:rsidTr="004E0CB1">
        <w:tc>
          <w:tcPr>
            <w:tcW w:w="521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8543AE" w:rsidRDefault="008543AE" w:rsidP="004E0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3AE" w:rsidRDefault="008543AE" w:rsidP="004E0CB1">
            <w:pPr>
              <w:rPr>
                <w:rFonts w:ascii="Arial" w:hAnsi="Arial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43AE" w:rsidTr="004E0CB1">
        <w:tc>
          <w:tcPr>
            <w:tcW w:w="1000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Итоговый модуль</w:t>
            </w:r>
          </w:p>
        </w:tc>
      </w:tr>
      <w:tr w:rsidR="008543AE" w:rsidTr="004E0CB1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25 %</w:t>
            </w:r>
          </w:p>
        </w:tc>
      </w:tr>
      <w:tr w:rsidR="008543AE" w:rsidTr="004E0CB1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3AE" w:rsidRDefault="008543AE" w:rsidP="004E0CB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543AE" w:rsidTr="004E0CB1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both"/>
            </w:pPr>
            <w:r>
              <w:rPr>
                <w:rFonts w:ascii="Arial" w:hAnsi="Arial"/>
              </w:rPr>
              <w:t>зачет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62</w:t>
            </w:r>
          </w:p>
        </w:tc>
      </w:tr>
      <w:tr w:rsidR="008543AE" w:rsidTr="004E0CB1">
        <w:tc>
          <w:tcPr>
            <w:tcW w:w="521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8543AE" w:rsidRDefault="008543AE" w:rsidP="004E0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543AE" w:rsidRDefault="008543AE" w:rsidP="004E0CB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</w:tr>
    </w:tbl>
    <w:p w:rsidR="008543AE" w:rsidRDefault="008543AE" w:rsidP="008543AE"/>
    <w:p w:rsidR="008543AE" w:rsidRDefault="008543AE" w:rsidP="008543AE">
      <w:pPr>
        <w:jc w:val="both"/>
        <w:rPr>
          <w:sz w:val="20"/>
          <w:szCs w:val="20"/>
        </w:rPr>
      </w:pPr>
      <w:r>
        <w:rPr>
          <w:sz w:val="20"/>
          <w:szCs w:val="20"/>
        </w:rPr>
        <w:t>Менее 50 баллов – оценка «2»</w:t>
      </w:r>
    </w:p>
    <w:p w:rsidR="008543AE" w:rsidRDefault="008543AE" w:rsidP="008543AE">
      <w:pPr>
        <w:jc w:val="both"/>
        <w:rPr>
          <w:sz w:val="20"/>
          <w:szCs w:val="20"/>
        </w:rPr>
      </w:pPr>
      <w:r>
        <w:rPr>
          <w:sz w:val="20"/>
          <w:szCs w:val="20"/>
        </w:rPr>
        <w:t>С 50 до 65 баллов – оценка «3»</w:t>
      </w:r>
    </w:p>
    <w:p w:rsidR="008543AE" w:rsidRDefault="008543AE" w:rsidP="008543AE">
      <w:pPr>
        <w:jc w:val="both"/>
        <w:rPr>
          <w:sz w:val="20"/>
          <w:szCs w:val="20"/>
        </w:rPr>
      </w:pPr>
      <w:r>
        <w:rPr>
          <w:sz w:val="20"/>
          <w:szCs w:val="20"/>
        </w:rPr>
        <w:t>С 65 до 85 баллов –оценка «4»</w:t>
      </w:r>
    </w:p>
    <w:p w:rsidR="008543AE" w:rsidRDefault="008543AE" w:rsidP="008543AE">
      <w:pPr>
        <w:jc w:val="both"/>
        <w:rPr>
          <w:sz w:val="20"/>
          <w:szCs w:val="20"/>
        </w:rPr>
      </w:pPr>
      <w:r>
        <w:rPr>
          <w:sz w:val="20"/>
          <w:szCs w:val="20"/>
        </w:rPr>
        <w:t>С 85 до 100 баллов – оценка «5»</w:t>
      </w:r>
    </w:p>
    <w:p w:rsidR="008543AE" w:rsidRDefault="008543AE" w:rsidP="008543AE">
      <w:pPr>
        <w:jc w:val="both"/>
        <w:rPr>
          <w:sz w:val="16"/>
          <w:szCs w:val="16"/>
        </w:rPr>
      </w:pPr>
    </w:p>
    <w:p w:rsidR="008543AE" w:rsidRDefault="008543AE" w:rsidP="0085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ФИО преподавателя:__</w:t>
      </w:r>
      <w:proofErr w:type="spellStart"/>
      <w:r>
        <w:rPr>
          <w:sz w:val="28"/>
          <w:szCs w:val="28"/>
        </w:rPr>
        <w:t>Мезит</w:t>
      </w:r>
      <w:proofErr w:type="spellEnd"/>
      <w:r>
        <w:rPr>
          <w:sz w:val="28"/>
          <w:szCs w:val="28"/>
        </w:rPr>
        <w:t xml:space="preserve"> Л.Э.</w:t>
      </w:r>
    </w:p>
    <w:p w:rsidR="008543AE" w:rsidRDefault="008543AE" w:rsidP="0085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заседании кафедры «___»_______200__г. Протокол №______</w:t>
      </w:r>
    </w:p>
    <w:p w:rsidR="008543AE" w:rsidRDefault="008543AE" w:rsidP="008543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кафедрой________________________</w:t>
      </w:r>
    </w:p>
    <w:p w:rsidR="008543AE" w:rsidRDefault="008543AE" w:rsidP="008543AE"/>
    <w:p w:rsidR="008543AE" w:rsidRDefault="008543AE" w:rsidP="008543AE">
      <w:pPr>
        <w:jc w:val="center"/>
      </w:pPr>
    </w:p>
    <w:p w:rsidR="008543AE" w:rsidRDefault="008543AE" w:rsidP="008543A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3.2. КОМПОНЕНТЫ МОНИТОРИНГА УЧЕБНЫХ ДОСТИЖЕНИЙ СТУДЕНТОВ</w:t>
      </w:r>
    </w:p>
    <w:p w:rsidR="008543AE" w:rsidRDefault="008543AE" w:rsidP="008543AE">
      <w:pPr>
        <w:jc w:val="center"/>
        <w:rPr>
          <w:b/>
        </w:rPr>
      </w:pPr>
      <w:r>
        <w:rPr>
          <w:b/>
        </w:rPr>
        <w:t xml:space="preserve"> </w:t>
      </w: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  <w:rPr>
          <w:b/>
        </w:rPr>
      </w:pPr>
      <w:r>
        <w:rPr>
          <w:b/>
        </w:rPr>
        <w:t xml:space="preserve">3.2.2. ФОНД ОЦЕНОЧНЫХ СРЕДСТВ (КОНТРОЛЬНО-ИЗМЕРИТЕЛЬНЫЕ МАТЕРИАЛЫ) (ФОС) </w:t>
      </w:r>
    </w:p>
    <w:p w:rsidR="008543AE" w:rsidRDefault="008543AE" w:rsidP="008543AE">
      <w:pPr>
        <w:jc w:val="center"/>
        <w:rPr>
          <w:b/>
        </w:rPr>
      </w:pPr>
    </w:p>
    <w:p w:rsidR="008543AE" w:rsidRDefault="008543AE" w:rsidP="008543AE">
      <w:pPr>
        <w:jc w:val="center"/>
        <w:rPr>
          <w:i/>
        </w:rPr>
      </w:pPr>
      <w:r>
        <w:rPr>
          <w:i/>
        </w:rPr>
        <w:t>Вопросы к зачету</w:t>
      </w:r>
    </w:p>
    <w:p w:rsidR="008543AE" w:rsidRDefault="008543AE" w:rsidP="008543AE">
      <w:pPr>
        <w:jc w:val="both"/>
      </w:pPr>
    </w:p>
    <w:p w:rsidR="008543AE" w:rsidRDefault="008543AE" w:rsidP="008543AE"/>
    <w:p w:rsidR="008543AE" w:rsidRDefault="008543AE" w:rsidP="008543AE">
      <w:pPr>
        <w:jc w:val="center"/>
      </w:pPr>
    </w:p>
    <w:p w:rsidR="008543AE" w:rsidRDefault="008543AE" w:rsidP="008543AE">
      <w:pPr>
        <w:jc w:val="center"/>
        <w:rPr>
          <w:b/>
        </w:rPr>
      </w:pPr>
    </w:p>
    <w:p w:rsidR="008543AE" w:rsidRDefault="008543AE" w:rsidP="008543AE"/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Что такое история повседневности?</w:t>
      </w:r>
    </w:p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Методы изучения истории  повседневности?</w:t>
      </w:r>
    </w:p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 xml:space="preserve">Роль </w:t>
      </w:r>
      <w:proofErr w:type="spellStart"/>
      <w:r>
        <w:t>микроистории</w:t>
      </w:r>
      <w:proofErr w:type="spellEnd"/>
      <w:r>
        <w:t xml:space="preserve"> в изучении повседневности.</w:t>
      </w:r>
    </w:p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Сущность исторической антропологии.</w:t>
      </w:r>
    </w:p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Пространство повседневности в европейской культуре.</w:t>
      </w:r>
    </w:p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Частная жизнь русской женщины в доиндустриальный период</w:t>
      </w:r>
    </w:p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Частая жизнь женщины в Древней Руси и Московии.</w:t>
      </w:r>
    </w:p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Новейшее время: его повседневная культура.</w:t>
      </w:r>
    </w:p>
    <w:p w:rsidR="008543AE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Культура повседневности.</w:t>
      </w:r>
    </w:p>
    <w:p w:rsidR="008543AE" w:rsidRPr="00440051" w:rsidRDefault="008543AE" w:rsidP="008543AE">
      <w:pPr>
        <w:pStyle w:val="a4"/>
        <w:numPr>
          <w:ilvl w:val="0"/>
          <w:numId w:val="3"/>
        </w:numPr>
        <w:suppressAutoHyphens w:val="0"/>
        <w:spacing w:after="200" w:line="276" w:lineRule="auto"/>
      </w:pPr>
      <w:r>
        <w:t>Диалог цивилизаций и культур.</w:t>
      </w: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8543AE" w:rsidRDefault="008543AE" w:rsidP="008543AE">
      <w:pPr>
        <w:jc w:val="center"/>
      </w:pPr>
    </w:p>
    <w:p w:rsidR="00440D44" w:rsidRDefault="00440D44" w:rsidP="009C0D74">
      <w:pPr>
        <w:pStyle w:val="1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3.2.3. АНАЛИЗ РЕЗУЛЬТАТОВ ОБЧЕНИЯ И ПЕРЕЧЕНЬ КОРРЕКТИРУЮЩИХ МЕРОПРИЯТИЙ ПО УЧЕБНОЙ ДИСЦИПЛИНЕ</w:t>
      </w:r>
    </w:p>
    <w:p w:rsidR="00440D44" w:rsidRDefault="00440D44" w:rsidP="00440D44">
      <w:pPr>
        <w:pStyle w:val="1"/>
        <w:ind w:right="-1" w:firstLine="567"/>
        <w:jc w:val="center"/>
        <w:rPr>
          <w:b/>
          <w:bCs/>
          <w:sz w:val="24"/>
          <w:szCs w:val="24"/>
        </w:rPr>
      </w:pPr>
    </w:p>
    <w:p w:rsidR="00440D44" w:rsidRDefault="00440D44" w:rsidP="00440D44">
      <w:pPr>
        <w:pStyle w:val="1"/>
        <w:ind w:right="-1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Лист внесения изменений</w:t>
      </w:r>
    </w:p>
    <w:p w:rsidR="00440D44" w:rsidRDefault="00440D44" w:rsidP="00440D44">
      <w:pPr>
        <w:pStyle w:val="1"/>
        <w:ind w:right="-1"/>
        <w:rPr>
          <w:sz w:val="24"/>
          <w:szCs w:val="24"/>
        </w:rPr>
      </w:pPr>
    </w:p>
    <w:p w:rsidR="00440D44" w:rsidRDefault="00440D44" w:rsidP="00440D44">
      <w:pPr>
        <w:pStyle w:val="1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учебной программе на 201__/_______учебный год</w:t>
      </w: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учебную программу вносятся следующие изменения: </w:t>
      </w: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440D44" w:rsidRDefault="00440D44" w:rsidP="00440D44">
      <w:pPr>
        <w:pStyle w:val="1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Учебная программа пересмотрена и одобрена на заседании кафедры</w:t>
      </w: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"___"_____  201__г., протокол № ________</w:t>
      </w:r>
    </w:p>
    <w:p w:rsidR="00440D44" w:rsidRDefault="00440D44" w:rsidP="00440D44">
      <w:pPr>
        <w:pStyle w:val="1"/>
        <w:ind w:right="-1" w:firstLine="567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ind w:right="-1" w:firstLine="567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440D44" w:rsidRDefault="00440D44" w:rsidP="00440D44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        ___________________________</w:t>
      </w:r>
    </w:p>
    <w:p w:rsidR="00440D44" w:rsidRDefault="00440D44" w:rsidP="00440D44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(директор института)                       ____________________________                                                                        </w:t>
      </w:r>
    </w:p>
    <w:p w:rsidR="00440D44" w:rsidRDefault="00440D44" w:rsidP="00440D44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440D44" w:rsidRDefault="00440D44" w:rsidP="00440D44">
      <w:pPr>
        <w:pStyle w:val="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>
      <w:pPr>
        <w:sectPr w:rsidR="00440D44">
          <w:pgSz w:w="11906" w:h="16838"/>
          <w:pgMar w:top="1134" w:right="851" w:bottom="1134" w:left="1701" w:header="709" w:footer="709" w:gutter="0"/>
          <w:cols w:space="720"/>
        </w:sectPr>
      </w:pPr>
    </w:p>
    <w:p w:rsidR="00440D44" w:rsidRDefault="00440D44" w:rsidP="00440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3.3. УЧЕБНЫЕ РЕСУРСЫ</w:t>
      </w:r>
    </w:p>
    <w:p w:rsidR="00440D44" w:rsidRDefault="00440D44" w:rsidP="00440D44">
      <w:pPr>
        <w:jc w:val="center"/>
        <w:rPr>
          <w:b/>
          <w:sz w:val="28"/>
          <w:szCs w:val="28"/>
        </w:rPr>
      </w:pPr>
    </w:p>
    <w:p w:rsidR="00440D44" w:rsidRDefault="00440D44" w:rsidP="00440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3.3.1. Карта литературного обеспечения дисциплины </w:t>
      </w:r>
    </w:p>
    <w:p w:rsidR="00440D44" w:rsidRDefault="00440D44" w:rsidP="00440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(включая электронные ресурсы)</w:t>
      </w:r>
    </w:p>
    <w:p w:rsidR="00856C21" w:rsidRDefault="00856C21" w:rsidP="00856C21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Для студентов образовательной программы</w:t>
      </w:r>
    </w:p>
    <w:p w:rsidR="00856C21" w:rsidRDefault="00856C21" w:rsidP="00440D44">
      <w:pPr>
        <w:jc w:val="center"/>
        <w:rPr>
          <w:b/>
          <w:sz w:val="28"/>
          <w:szCs w:val="28"/>
        </w:rPr>
      </w:pPr>
    </w:p>
    <w:p w:rsidR="00856C21" w:rsidRPr="00440D44" w:rsidRDefault="00856C21" w:rsidP="00856C21">
      <w:pPr>
        <w:jc w:val="center"/>
        <w:rPr>
          <w:b/>
          <w:sz w:val="28"/>
          <w:szCs w:val="28"/>
        </w:rPr>
      </w:pPr>
      <w:r w:rsidRPr="00440D44">
        <w:rPr>
          <w:b/>
          <w:sz w:val="28"/>
          <w:szCs w:val="28"/>
        </w:rPr>
        <w:t>ДВ  Российское общество в контексте истории повседневности</w:t>
      </w:r>
    </w:p>
    <w:p w:rsidR="00856C21" w:rsidRDefault="00856C21" w:rsidP="00440D44">
      <w:pPr>
        <w:jc w:val="center"/>
        <w:rPr>
          <w:b/>
          <w:sz w:val="28"/>
          <w:szCs w:val="28"/>
        </w:rPr>
      </w:pPr>
    </w:p>
    <w:p w:rsidR="00440D44" w:rsidRDefault="00440D44" w:rsidP="00440D44">
      <w:pPr>
        <w:jc w:val="center"/>
        <w:rPr>
          <w:b/>
          <w:sz w:val="28"/>
          <w:szCs w:val="28"/>
        </w:rPr>
      </w:pPr>
    </w:p>
    <w:p w:rsidR="00440D44" w:rsidRDefault="00440D44" w:rsidP="00440D44">
      <w:pPr>
        <w:pBdr>
          <w:bottom w:val="single" w:sz="12" w:space="1" w:color="auto"/>
        </w:pBdr>
        <w:jc w:val="center"/>
        <w:rPr>
          <w:b/>
        </w:rPr>
      </w:pPr>
    </w:p>
    <w:p w:rsidR="00440D44" w:rsidRDefault="00440D44" w:rsidP="00440D44">
      <w:pPr>
        <w:pBdr>
          <w:bottom w:val="single" w:sz="12" w:space="1" w:color="auto"/>
        </w:pBdr>
        <w:jc w:val="both"/>
      </w:pPr>
      <w:r>
        <w:t>44.0</w:t>
      </w:r>
      <w:r w:rsidR="004A38AD">
        <w:t>4</w:t>
      </w:r>
      <w:r>
        <w:t>.0</w:t>
      </w:r>
      <w:r w:rsidR="004A38AD">
        <w:t>1.68</w:t>
      </w:r>
      <w:r>
        <w:t xml:space="preserve"> Педагогическое образование, профиль «Истори</w:t>
      </w:r>
      <w:r w:rsidR="004A38AD">
        <w:t>ческое образование</w:t>
      </w:r>
      <w:r>
        <w:t>»</w:t>
      </w:r>
    </w:p>
    <w:p w:rsidR="00440D44" w:rsidRDefault="00440D44" w:rsidP="00440D44">
      <w:pPr>
        <w:pBdr>
          <w:bottom w:val="single" w:sz="12" w:space="1" w:color="auto"/>
        </w:pBdr>
        <w:jc w:val="both"/>
      </w:pPr>
      <w:r>
        <w:t>По очной форме обучения</w:t>
      </w:r>
    </w:p>
    <w:p w:rsidR="00440D44" w:rsidRDefault="00440D44" w:rsidP="00440D44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9"/>
        <w:gridCol w:w="4170"/>
        <w:gridCol w:w="2877"/>
      </w:tblGrid>
      <w:tr w:rsidR="00440D4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Место хранения/ электронный адрес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Кол-во экземпляров/ точек доступа</w:t>
            </w:r>
          </w:p>
        </w:tc>
      </w:tr>
      <w:tr w:rsidR="00440D4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Основная литература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44" w:rsidRDefault="00440D44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D44" w:rsidRDefault="00440D44">
            <w:pPr>
              <w:jc w:val="center"/>
              <w:rPr>
                <w:rFonts w:eastAsia="Calibri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 w:rsidP="004E0CB1">
            <w:pPr>
              <w:suppressAutoHyphens/>
              <w:snapToGrid w:val="0"/>
              <w:spacing w:line="360" w:lineRule="auto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Т.С.Георгиева «Частная жизнь и </w:t>
            </w:r>
            <w:proofErr w:type="gramStart"/>
            <w:r>
              <w:rPr>
                <w:sz w:val="28"/>
                <w:szCs w:val="28"/>
              </w:rPr>
              <w:t>нравы  от</w:t>
            </w:r>
            <w:proofErr w:type="gramEnd"/>
            <w:r>
              <w:rPr>
                <w:sz w:val="28"/>
                <w:szCs w:val="28"/>
              </w:rPr>
              <w:t xml:space="preserve"> Средневековья до наших дней».-М.Высшая школа, 2010.кн.1-2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 w:rsidP="004E0CB1">
            <w:pPr>
              <w:suppressAutoHyphens/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t>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 w:rsidP="009C0D7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rPr>
                <w:rFonts w:eastAsia="Calibri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Дополнительная литература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rPr>
                <w:rFonts w:eastAsia="Calibri"/>
              </w:rPr>
            </w:pPr>
            <w:r>
              <w:rPr>
                <w:sz w:val="28"/>
                <w:szCs w:val="28"/>
              </w:rPr>
              <w:t xml:space="preserve">И.Б.Орлов «Советская повседневность исторический и социологический аспект </w:t>
            </w:r>
            <w:proofErr w:type="gramStart"/>
            <w:r>
              <w:rPr>
                <w:sz w:val="28"/>
                <w:szCs w:val="28"/>
              </w:rPr>
              <w:t>становления.-</w:t>
            </w:r>
            <w:proofErr w:type="gramEnd"/>
            <w:r>
              <w:rPr>
                <w:sz w:val="28"/>
                <w:szCs w:val="28"/>
              </w:rPr>
              <w:t>М.,ВШЭ, 2010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</w:pPr>
            <w:r>
              <w:rPr>
                <w:rFonts w:eastAsia="Calibri"/>
              </w:rPr>
              <w:t>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rPr>
                <w:rFonts w:eastAsia="Calibri"/>
              </w:rPr>
            </w:pPr>
            <w:r>
              <w:rPr>
                <w:sz w:val="28"/>
                <w:szCs w:val="28"/>
              </w:rPr>
              <w:t>И.Н.Пушкарева История повседневности как научное историческое направление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 w:rsidP="004E0CB1">
            <w:pPr>
              <w:suppressAutoHyphens/>
              <w:snapToGrid w:val="0"/>
              <w:spacing w:line="360" w:lineRule="auto"/>
              <w:jc w:val="both"/>
              <w:rPr>
                <w:lang w:val="en-US" w:eastAsia="zh-CN"/>
              </w:rPr>
            </w:pPr>
            <w:r>
              <w:rPr>
                <w:lang w:val="en-US"/>
              </w:rPr>
              <w:t>www/</w:t>
            </w:r>
            <w:proofErr w:type="spellStart"/>
            <w:r>
              <w:rPr>
                <w:lang w:val="en-US"/>
              </w:rPr>
              <w:t>perspektivy</w:t>
            </w:r>
            <w:proofErr w:type="spellEnd"/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rufo</w:t>
            </w:r>
            <w:proofErr w:type="spellEnd"/>
            <w:r>
              <w:rPr>
                <w:lang w:val="en-US"/>
              </w:rPr>
              <w:t>\history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 w:rsidP="004E0CB1">
            <w:pPr>
              <w:suppressAutoHyphens/>
              <w:snapToGrid w:val="0"/>
              <w:spacing w:line="360" w:lineRule="auto"/>
              <w:jc w:val="both"/>
              <w:rPr>
                <w:lang w:eastAsia="zh-CN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rPr>
                <w:bCs/>
                <w:shd w:val="clear" w:color="auto" w:fill="FFFFFF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rPr>
                <w:bCs/>
                <w:shd w:val="clear" w:color="auto" w:fill="FFFFFF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 w:rsidP="004E0CB1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Ш.Фицпатрик</w:t>
            </w:r>
            <w:proofErr w:type="spellEnd"/>
            <w:r>
              <w:rPr>
                <w:sz w:val="28"/>
                <w:szCs w:val="28"/>
              </w:rPr>
              <w:t xml:space="preserve"> Сталинские </w:t>
            </w:r>
            <w:proofErr w:type="gramStart"/>
            <w:r>
              <w:rPr>
                <w:sz w:val="28"/>
                <w:szCs w:val="28"/>
              </w:rPr>
              <w:t>крестьяне.-</w:t>
            </w:r>
            <w:proofErr w:type="gramEnd"/>
            <w:r>
              <w:rPr>
                <w:sz w:val="28"/>
                <w:szCs w:val="28"/>
              </w:rPr>
              <w:t>М.,Роспэн,2001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 w:rsidP="004E0CB1">
            <w:pPr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t>Библиотека 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74" w:rsidRDefault="009C0D74" w:rsidP="004E0CB1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Ш.Фицпатрик</w:t>
            </w:r>
            <w:proofErr w:type="spellEnd"/>
            <w:r>
              <w:rPr>
                <w:sz w:val="28"/>
                <w:szCs w:val="28"/>
              </w:rPr>
              <w:t xml:space="preserve"> Сталинский город: социальная история 1930-</w:t>
            </w:r>
            <w:proofErr w:type="gramStart"/>
            <w:r>
              <w:rPr>
                <w:sz w:val="28"/>
                <w:szCs w:val="28"/>
              </w:rPr>
              <w:lastRenderedPageBreak/>
              <w:t>хгг.-</w:t>
            </w:r>
            <w:proofErr w:type="gramEnd"/>
            <w:r>
              <w:rPr>
                <w:sz w:val="28"/>
                <w:szCs w:val="28"/>
              </w:rPr>
              <w:t>М,Роспэн,2001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 w:rsidP="004E0CB1">
            <w:pPr>
              <w:snapToGrid w:val="0"/>
              <w:spacing w:line="360" w:lineRule="auto"/>
              <w:jc w:val="both"/>
              <w:rPr>
                <w:lang w:eastAsia="zh-CN"/>
              </w:rPr>
            </w:pPr>
            <w:r>
              <w:lastRenderedPageBreak/>
              <w:t>Библиотека КГПУ</w:t>
            </w:r>
          </w:p>
          <w:p w:rsidR="009C0D74" w:rsidRDefault="009C0D74" w:rsidP="004E0CB1">
            <w:pPr>
              <w:suppressAutoHyphens/>
              <w:snapToGrid w:val="0"/>
              <w:spacing w:line="360" w:lineRule="auto"/>
              <w:jc w:val="both"/>
              <w:rPr>
                <w:lang w:eastAsia="zh-CN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 w:rsidP="004E0CB1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 w:rsidP="004E0CB1">
            <w:pPr>
              <w:snapToGrid w:val="0"/>
              <w:spacing w:line="360" w:lineRule="auto"/>
              <w:jc w:val="both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>
            <w:pPr>
              <w:jc w:val="center"/>
              <w:rPr>
                <w:rFonts w:eastAsia="Calibri"/>
              </w:rPr>
            </w:pPr>
          </w:p>
        </w:tc>
      </w:tr>
      <w:tr w:rsidR="009C0D74"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 w:rsidP="004E0CB1">
            <w:pPr>
              <w:suppressAutoHyphens/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Историческая антропология: место в системе социальных наук, источники и методы </w:t>
            </w:r>
            <w:proofErr w:type="gramStart"/>
            <w:r>
              <w:rPr>
                <w:sz w:val="28"/>
                <w:szCs w:val="28"/>
              </w:rPr>
              <w:t>интерпретации.-</w:t>
            </w:r>
            <w:proofErr w:type="gramEnd"/>
            <w:r>
              <w:rPr>
                <w:sz w:val="28"/>
                <w:szCs w:val="28"/>
              </w:rPr>
              <w:t>М..РГГУ, 1998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 w:rsidP="004E0CB1">
            <w:pPr>
              <w:snapToGrid w:val="0"/>
              <w:spacing w:line="360" w:lineRule="auto"/>
              <w:jc w:val="both"/>
            </w:pPr>
            <w:r>
              <w:t>КГПУ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74" w:rsidRDefault="009C0D7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/>
    <w:p w:rsidR="00440D44" w:rsidRDefault="00440D44" w:rsidP="00440D44">
      <w:pPr>
        <w:sectPr w:rsidR="00440D44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440D44" w:rsidRDefault="00440D44" w:rsidP="00440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3.3.2. Карта материально-технической базы дисциплины</w:t>
      </w:r>
    </w:p>
    <w:p w:rsidR="00856C21" w:rsidRDefault="00856C21" w:rsidP="00440D44">
      <w:pPr>
        <w:jc w:val="center"/>
        <w:rPr>
          <w:b/>
          <w:sz w:val="28"/>
          <w:szCs w:val="28"/>
        </w:rPr>
      </w:pPr>
    </w:p>
    <w:p w:rsidR="00856C21" w:rsidRPr="00440D44" w:rsidRDefault="00856C21" w:rsidP="00856C21">
      <w:pPr>
        <w:jc w:val="center"/>
        <w:rPr>
          <w:b/>
          <w:sz w:val="28"/>
          <w:szCs w:val="28"/>
        </w:rPr>
      </w:pPr>
      <w:r w:rsidRPr="00440D44">
        <w:rPr>
          <w:b/>
          <w:sz w:val="28"/>
          <w:szCs w:val="28"/>
        </w:rPr>
        <w:t>ДВ  Российское общество в контексте истории повседневности</w:t>
      </w:r>
    </w:p>
    <w:p w:rsidR="00856C21" w:rsidRDefault="00856C21" w:rsidP="00440D44">
      <w:pPr>
        <w:jc w:val="center"/>
        <w:rPr>
          <w:b/>
          <w:sz w:val="28"/>
          <w:szCs w:val="28"/>
        </w:rPr>
      </w:pPr>
    </w:p>
    <w:p w:rsidR="00440D44" w:rsidRDefault="00440D44" w:rsidP="00440D44">
      <w:pPr>
        <w:jc w:val="center"/>
        <w:rPr>
          <w:bCs/>
          <w:sz w:val="16"/>
          <w:szCs w:val="16"/>
        </w:rPr>
      </w:pPr>
    </w:p>
    <w:p w:rsidR="00440D44" w:rsidRDefault="00440D44" w:rsidP="00440D44">
      <w:pPr>
        <w:pBdr>
          <w:bottom w:val="single" w:sz="12" w:space="1" w:color="auto"/>
        </w:pBdr>
        <w:jc w:val="both"/>
      </w:pPr>
      <w:r>
        <w:t>44.0</w:t>
      </w:r>
      <w:r w:rsidR="004A38AD">
        <w:t>4</w:t>
      </w:r>
      <w:r>
        <w:t>.0</w:t>
      </w:r>
      <w:r w:rsidR="004A38AD">
        <w:t>1.68</w:t>
      </w:r>
      <w:r>
        <w:t xml:space="preserve"> Педагогическое образование, профиль «Истори</w:t>
      </w:r>
      <w:r w:rsidR="004A38AD">
        <w:t xml:space="preserve">ческое образование </w:t>
      </w:r>
      <w:r>
        <w:t>»</w:t>
      </w:r>
    </w:p>
    <w:p w:rsidR="00440D44" w:rsidRDefault="00440D44" w:rsidP="00440D44">
      <w:pPr>
        <w:jc w:val="both"/>
        <w:rPr>
          <w:sz w:val="20"/>
          <w:szCs w:val="20"/>
        </w:rPr>
      </w:pPr>
      <w:r>
        <w:rPr>
          <w:sz w:val="20"/>
          <w:szCs w:val="20"/>
        </w:rPr>
        <w:t>по очной форме обучения</w:t>
      </w:r>
    </w:p>
    <w:p w:rsidR="00440D44" w:rsidRDefault="00440D44" w:rsidP="00440D44">
      <w:pPr>
        <w:jc w:val="both"/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938"/>
      </w:tblGrid>
      <w:tr w:rsidR="00440D4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Аудитория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Оборудование </w:t>
            </w:r>
          </w:p>
          <w:p w:rsidR="00440D44" w:rsidRDefault="00440D4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</w:p>
        </w:tc>
      </w:tr>
      <w:tr w:rsidR="00440D44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Лекционные аудитории</w:t>
            </w:r>
          </w:p>
        </w:tc>
      </w:tr>
      <w:tr w:rsidR="00440D4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№2-03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pStyle w:val="a4"/>
              <w:numPr>
                <w:ilvl w:val="0"/>
                <w:numId w:val="2"/>
              </w:numPr>
              <w:suppressAutoHyphens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Проектор</w:t>
            </w:r>
          </w:p>
          <w:p w:rsidR="00440D44" w:rsidRDefault="00440D44">
            <w:pPr>
              <w:pStyle w:val="a4"/>
              <w:numPr>
                <w:ilvl w:val="0"/>
                <w:numId w:val="2"/>
              </w:numPr>
              <w:suppressAutoHyphens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Экран</w:t>
            </w:r>
          </w:p>
        </w:tc>
      </w:tr>
      <w:tr w:rsidR="00440D44">
        <w:trPr>
          <w:trHeight w:val="279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pStyle w:val="a4"/>
              <w:suppressAutoHyphens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Аудитории для практических/ лабораторных занятий</w:t>
            </w:r>
          </w:p>
        </w:tc>
      </w:tr>
      <w:tr w:rsidR="00440D4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№2-11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>
            <w:pPr>
              <w:pStyle w:val="a4"/>
              <w:numPr>
                <w:ilvl w:val="0"/>
                <w:numId w:val="2"/>
              </w:numPr>
              <w:suppressAutoHyphens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Проектор</w:t>
            </w:r>
          </w:p>
          <w:p w:rsidR="00440D44" w:rsidRDefault="00440D44">
            <w:pPr>
              <w:pStyle w:val="a4"/>
              <w:numPr>
                <w:ilvl w:val="0"/>
                <w:numId w:val="2"/>
              </w:numPr>
              <w:suppressAutoHyphens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Интерактивная доска</w:t>
            </w:r>
          </w:p>
        </w:tc>
      </w:tr>
      <w:tr w:rsidR="00440D4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Default="00440D44" w:rsidP="004A38AD">
            <w:pPr>
              <w:rPr>
                <w:rFonts w:eastAsia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D44" w:rsidRPr="004A38AD" w:rsidRDefault="00440D44" w:rsidP="004A38AD">
            <w:pPr>
              <w:rPr>
                <w:rFonts w:eastAsia="Calibri"/>
              </w:rPr>
            </w:pPr>
          </w:p>
        </w:tc>
      </w:tr>
    </w:tbl>
    <w:p w:rsidR="008A3254" w:rsidRDefault="00440D44">
      <w:r>
        <w:rPr>
          <w:b/>
          <w:bCs/>
          <w:highlight w:val="yellow"/>
        </w:rPr>
        <w:br w:type="page"/>
      </w:r>
    </w:p>
    <w:sectPr w:rsidR="008A3254" w:rsidSect="008A3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A31DD"/>
    <w:multiLevelType w:val="hybridMultilevel"/>
    <w:tmpl w:val="78026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740F4"/>
    <w:multiLevelType w:val="hybridMultilevel"/>
    <w:tmpl w:val="78026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D44"/>
    <w:rsid w:val="00175462"/>
    <w:rsid w:val="00440D44"/>
    <w:rsid w:val="004A38AD"/>
    <w:rsid w:val="008543AE"/>
    <w:rsid w:val="00856C21"/>
    <w:rsid w:val="008A3254"/>
    <w:rsid w:val="009C0D74"/>
    <w:rsid w:val="00CC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1A121-021F-4842-A852-1902CDC4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40D4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40D44"/>
    <w:pPr>
      <w:suppressAutoHyphens/>
      <w:ind w:left="720"/>
      <w:contextualSpacing/>
    </w:pPr>
    <w:rPr>
      <w:lang w:eastAsia="ar-SA"/>
    </w:rPr>
  </w:style>
  <w:style w:type="paragraph" w:customStyle="1" w:styleId="1">
    <w:name w:val="Обычный1"/>
    <w:rsid w:val="00440D4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440D44"/>
  </w:style>
  <w:style w:type="table" w:styleId="a5">
    <w:name w:val="Table Grid"/>
    <w:basedOn w:val="a1"/>
    <w:uiPriority w:val="59"/>
    <w:rsid w:val="00440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2015-11-01T03:47:00Z</dcterms:created>
  <dcterms:modified xsi:type="dcterms:W3CDTF">2016-05-20T23:31:00Z</dcterms:modified>
</cp:coreProperties>
</file>