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1C" w:rsidRDefault="00DD0B3B">
      <w:pPr>
        <w:pStyle w:val="a3"/>
        <w:spacing w:before="79"/>
        <w:ind w:left="1302" w:right="175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</w:t>
      </w:r>
    </w:p>
    <w:p w:rsidR="0054041C" w:rsidRDefault="00DD0B3B">
      <w:pPr>
        <w:pStyle w:val="a3"/>
        <w:ind w:left="1302" w:right="1754"/>
        <w:jc w:val="center"/>
      </w:pPr>
      <w:r>
        <w:t>федеральное</w:t>
      </w:r>
      <w:r>
        <w:rPr>
          <w:spacing w:val="-15"/>
        </w:rPr>
        <w:t xml:space="preserve"> </w:t>
      </w: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5"/>
        </w:rPr>
        <w:t xml:space="preserve"> </w:t>
      </w:r>
      <w:r>
        <w:t>учреждение высшего образования</w:t>
      </w:r>
    </w:p>
    <w:p w:rsidR="0054041C" w:rsidRDefault="00DD0B3B">
      <w:pPr>
        <w:pStyle w:val="a3"/>
        <w:ind w:left="1910" w:right="2364"/>
        <w:jc w:val="center"/>
      </w:pPr>
      <w:r>
        <w:t>«Красноярский</w:t>
      </w:r>
      <w:r>
        <w:rPr>
          <w:spacing w:val="-15"/>
        </w:rPr>
        <w:t xml:space="preserve"> </w:t>
      </w:r>
      <w:r>
        <w:t>государственный</w:t>
      </w:r>
      <w:r>
        <w:rPr>
          <w:spacing w:val="-15"/>
        </w:rPr>
        <w:t xml:space="preserve"> </w:t>
      </w:r>
      <w:r>
        <w:t>педагогический</w:t>
      </w:r>
      <w:r>
        <w:rPr>
          <w:spacing w:val="-15"/>
        </w:rPr>
        <w:t xml:space="preserve"> </w:t>
      </w:r>
      <w:r>
        <w:t>университет им. В.П. Астафьева»</w:t>
      </w:r>
    </w:p>
    <w:p w:rsidR="0054041C" w:rsidRDefault="00DD0B3B">
      <w:pPr>
        <w:pStyle w:val="a3"/>
        <w:ind w:left="1302" w:right="1755"/>
        <w:jc w:val="center"/>
      </w:pPr>
      <w:r>
        <w:t>Институт</w:t>
      </w:r>
      <w:r>
        <w:rPr>
          <w:spacing w:val="-9"/>
        </w:rPr>
        <w:t xml:space="preserve"> </w:t>
      </w:r>
      <w:r>
        <w:t>социально-гуманитарных</w:t>
      </w:r>
      <w:r>
        <w:rPr>
          <w:spacing w:val="-8"/>
        </w:rPr>
        <w:t xml:space="preserve"> </w:t>
      </w:r>
      <w:r>
        <w:rPr>
          <w:spacing w:val="-2"/>
        </w:rPr>
        <w:t>технологий</w:t>
      </w:r>
    </w:p>
    <w:p w:rsidR="0054041C" w:rsidRDefault="00DD0B3B">
      <w:pPr>
        <w:pStyle w:val="a3"/>
        <w:ind w:left="1302" w:right="1754"/>
        <w:jc w:val="center"/>
      </w:pPr>
      <w:r>
        <w:t>Кафедра-разработчик:</w:t>
      </w:r>
      <w:r>
        <w:rPr>
          <w:spacing w:val="-15"/>
        </w:rPr>
        <w:t xml:space="preserve"> </w:t>
      </w:r>
      <w:r>
        <w:t>кафедра</w:t>
      </w:r>
      <w:r>
        <w:rPr>
          <w:spacing w:val="-13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rPr>
          <w:spacing w:val="-2"/>
        </w:rPr>
        <w:t>педагогики</w:t>
      </w: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rPr>
          <w:sz w:val="20"/>
        </w:rPr>
        <w:sectPr w:rsidR="0054041C">
          <w:type w:val="continuous"/>
          <w:pgSz w:w="11920" w:h="16850"/>
          <w:pgMar w:top="1340" w:right="460" w:bottom="0" w:left="800" w:header="720" w:footer="720" w:gutter="0"/>
          <w:cols w:space="720"/>
        </w:sectPr>
      </w:pPr>
    </w:p>
    <w:p w:rsidR="0054041C" w:rsidRDefault="00DD0B3B">
      <w:pPr>
        <w:spacing w:before="92" w:line="252" w:lineRule="exact"/>
        <w:ind w:left="119"/>
      </w:pPr>
      <w:r>
        <w:rPr>
          <w:spacing w:val="-2"/>
        </w:rPr>
        <w:lastRenderedPageBreak/>
        <w:t>УТВЕРЖДЕНО</w:t>
      </w:r>
    </w:p>
    <w:p w:rsidR="0054041C" w:rsidRDefault="00DD0B3B">
      <w:pPr>
        <w:spacing w:line="252" w:lineRule="exact"/>
        <w:ind w:left="119"/>
      </w:pPr>
      <w:r>
        <w:t>на</w:t>
      </w:r>
      <w:r>
        <w:rPr>
          <w:spacing w:val="-3"/>
        </w:rPr>
        <w:t xml:space="preserve"> </w:t>
      </w:r>
      <w:r>
        <w:t>заседании</w:t>
      </w:r>
      <w:r>
        <w:rPr>
          <w:spacing w:val="-2"/>
        </w:rPr>
        <w:t xml:space="preserve"> кафедры</w:t>
      </w:r>
    </w:p>
    <w:p w:rsidR="0054041C" w:rsidRDefault="00DD0B3B">
      <w:pPr>
        <w:spacing w:line="252" w:lineRule="exact"/>
        <w:ind w:left="119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732AF0">
        <w:rPr>
          <w:spacing w:val="-1"/>
        </w:rPr>
        <w:t xml:space="preserve"> </w:t>
      </w:r>
      <w:r w:rsidR="00732AF0">
        <w:t>8</w:t>
      </w:r>
      <w:r w:rsidR="00732AF0">
        <w:rPr>
          <w:spacing w:val="-1"/>
        </w:rPr>
        <w:t xml:space="preserve"> </w:t>
      </w:r>
      <w:r w:rsidR="00732AF0">
        <w:t>от</w:t>
      </w:r>
      <w:r w:rsidR="00732AF0">
        <w:rPr>
          <w:spacing w:val="-1"/>
        </w:rPr>
        <w:t xml:space="preserve"> </w:t>
      </w:r>
      <w:r w:rsidR="00732AF0">
        <w:t>«14»</w:t>
      </w:r>
      <w:r w:rsidR="00732AF0">
        <w:rPr>
          <w:spacing w:val="-1"/>
        </w:rPr>
        <w:t xml:space="preserve"> </w:t>
      </w:r>
      <w:r w:rsidR="00732AF0">
        <w:t>апреля</w:t>
      </w:r>
      <w:r w:rsidR="00732AF0">
        <w:rPr>
          <w:spacing w:val="-2"/>
        </w:rPr>
        <w:t xml:space="preserve"> </w:t>
      </w:r>
      <w:r w:rsidR="00732AF0">
        <w:t>2026</w:t>
      </w:r>
      <w:r w:rsidR="00732AF0">
        <w:t xml:space="preserve"> г.</w:t>
      </w:r>
    </w:p>
    <w:p w:rsidR="0054041C" w:rsidRDefault="00DD0B3B">
      <w:pPr>
        <w:spacing w:before="1"/>
        <w:ind w:left="119"/>
      </w:pPr>
      <w:r>
        <w:t>Заведующий</w:t>
      </w:r>
      <w:r>
        <w:rPr>
          <w:spacing w:val="-5"/>
        </w:rPr>
        <w:t xml:space="preserve"> </w:t>
      </w:r>
      <w:r>
        <w:t>кафедрой</w:t>
      </w:r>
      <w:r>
        <w:rPr>
          <w:spacing w:val="-7"/>
        </w:rPr>
        <w:t xml:space="preserve"> </w:t>
      </w:r>
      <w:r>
        <w:t>Беляева</w:t>
      </w:r>
      <w:r>
        <w:rPr>
          <w:spacing w:val="-3"/>
        </w:rPr>
        <w:t xml:space="preserve"> </w:t>
      </w:r>
      <w:r>
        <w:rPr>
          <w:spacing w:val="-4"/>
        </w:rPr>
        <w:t>О.Л.</w:t>
      </w:r>
    </w:p>
    <w:p w:rsidR="0054041C" w:rsidRDefault="00DD0B3B">
      <w:pPr>
        <w:spacing w:before="92" w:line="252" w:lineRule="exact"/>
        <w:ind w:left="150"/>
      </w:pPr>
      <w:r>
        <w:br w:type="column"/>
      </w:r>
      <w:r>
        <w:rPr>
          <w:spacing w:val="-2"/>
        </w:rPr>
        <w:lastRenderedPageBreak/>
        <w:t>ОДОБРЕНО</w:t>
      </w:r>
    </w:p>
    <w:p w:rsidR="0054041C" w:rsidRDefault="00DD0B3B">
      <w:pPr>
        <w:ind w:left="119" w:right="1959" w:firstLine="31"/>
        <w:jc w:val="both"/>
      </w:pPr>
      <w:r>
        <w:t xml:space="preserve">на заседании научно-методического совета специальности (направления подготовки) Протокол № </w:t>
      </w:r>
      <w:r w:rsidR="00732AF0">
        <w:rPr>
          <w:spacing w:val="-1"/>
        </w:rPr>
        <w:t xml:space="preserve"> </w:t>
      </w:r>
      <w:r w:rsidR="00732AF0">
        <w:t>8</w:t>
      </w:r>
      <w:r w:rsidR="00732AF0">
        <w:rPr>
          <w:spacing w:val="-1"/>
        </w:rPr>
        <w:t xml:space="preserve"> </w:t>
      </w:r>
      <w:r w:rsidR="00732AF0">
        <w:t>от</w:t>
      </w:r>
      <w:r w:rsidR="00732AF0">
        <w:rPr>
          <w:spacing w:val="-1"/>
        </w:rPr>
        <w:t xml:space="preserve"> </w:t>
      </w:r>
      <w:r w:rsidR="00732AF0">
        <w:t>«21</w:t>
      </w:r>
      <w:r w:rsidR="00732AF0">
        <w:t>»</w:t>
      </w:r>
      <w:r w:rsidR="00732AF0">
        <w:rPr>
          <w:spacing w:val="-1"/>
        </w:rPr>
        <w:t xml:space="preserve"> </w:t>
      </w:r>
      <w:r w:rsidR="00732AF0">
        <w:t>апреля</w:t>
      </w:r>
      <w:r w:rsidR="00732AF0">
        <w:rPr>
          <w:spacing w:val="-2"/>
        </w:rPr>
        <w:t xml:space="preserve"> </w:t>
      </w:r>
      <w:r w:rsidR="00732AF0">
        <w:t>2026</w:t>
      </w:r>
      <w:r w:rsidR="00732AF0">
        <w:rPr>
          <w:spacing w:val="-1"/>
        </w:rPr>
        <w:t xml:space="preserve"> </w:t>
      </w:r>
      <w:r>
        <w:t xml:space="preserve"> г.</w:t>
      </w:r>
    </w:p>
    <w:p w:rsidR="0054041C" w:rsidRDefault="00DD0B3B">
      <w:pPr>
        <w:ind w:left="119"/>
        <w:jc w:val="both"/>
      </w:pPr>
      <w:r>
        <w:t>Председатель</w:t>
      </w:r>
      <w:r>
        <w:rPr>
          <w:spacing w:val="-10"/>
        </w:rPr>
        <w:t xml:space="preserve"> </w:t>
      </w:r>
      <w:r>
        <w:t>НМС</w:t>
      </w:r>
      <w:proofErr w:type="gramStart"/>
      <w:r>
        <w:t>С(</w:t>
      </w:r>
      <w:proofErr w:type="gramEnd"/>
      <w:r>
        <w:t>Н)</w:t>
      </w:r>
      <w:r>
        <w:rPr>
          <w:spacing w:val="-11"/>
        </w:rPr>
        <w:t xml:space="preserve"> </w:t>
      </w:r>
      <w:r>
        <w:t>Беляева</w:t>
      </w:r>
      <w:r>
        <w:rPr>
          <w:spacing w:val="-9"/>
        </w:rPr>
        <w:t xml:space="preserve"> </w:t>
      </w:r>
      <w:r>
        <w:rPr>
          <w:spacing w:val="-4"/>
        </w:rPr>
        <w:t>О.Л.</w:t>
      </w:r>
    </w:p>
    <w:p w:rsidR="0054041C" w:rsidRDefault="0054041C">
      <w:pPr>
        <w:jc w:val="both"/>
        <w:sectPr w:rsidR="0054041C">
          <w:type w:val="continuous"/>
          <w:pgSz w:w="11920" w:h="16850"/>
          <w:pgMar w:top="1340" w:right="460" w:bottom="0" w:left="800" w:header="720" w:footer="720" w:gutter="0"/>
          <w:cols w:num="2" w:space="720" w:equalWidth="0">
            <w:col w:w="3573" w:space="400"/>
            <w:col w:w="6687"/>
          </w:cols>
        </w:sect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DD0B3B">
      <w:pPr>
        <w:pStyle w:val="a4"/>
        <w:spacing w:before="227" w:line="321" w:lineRule="exact"/>
      </w:pPr>
      <w:r>
        <w:rPr>
          <w:spacing w:val="-4"/>
        </w:rPr>
        <w:t>ФОНД</w:t>
      </w:r>
    </w:p>
    <w:p w:rsidR="0054041C" w:rsidRDefault="00DD0B3B">
      <w:pPr>
        <w:pStyle w:val="a4"/>
        <w:ind w:right="1213"/>
      </w:pPr>
      <w:r>
        <w:rPr>
          <w:spacing w:val="-2"/>
        </w:rPr>
        <w:t>ОЦЕНОЧНЫХ</w:t>
      </w:r>
      <w:r>
        <w:rPr>
          <w:spacing w:val="-1"/>
        </w:rPr>
        <w:t xml:space="preserve"> </w:t>
      </w:r>
      <w:r>
        <w:rPr>
          <w:spacing w:val="-2"/>
        </w:rPr>
        <w:t>СРЕДСТВ</w:t>
      </w:r>
    </w:p>
    <w:p w:rsidR="0054041C" w:rsidRDefault="00DD0B3B">
      <w:pPr>
        <w:pStyle w:val="a3"/>
        <w:spacing w:line="275" w:lineRule="exact"/>
        <w:ind w:left="1302" w:right="1215"/>
        <w:jc w:val="center"/>
      </w:pPr>
      <w:r>
        <w:t>для</w:t>
      </w:r>
      <w:r>
        <w:rPr>
          <w:spacing w:val="-10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4041C" w:rsidRDefault="0054041C">
      <w:pPr>
        <w:pStyle w:val="a3"/>
        <w:spacing w:before="7"/>
      </w:pPr>
    </w:p>
    <w:p w:rsidR="0054041C" w:rsidRDefault="00DD0B3B">
      <w:pPr>
        <w:ind w:left="1302" w:right="1213"/>
        <w:jc w:val="center"/>
        <w:rPr>
          <w:b/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ЖИЗНЕДЕЯТЕЛЬНОСТИ</w:t>
      </w:r>
    </w:p>
    <w:p w:rsidR="0054041C" w:rsidRDefault="0054041C">
      <w:pPr>
        <w:pStyle w:val="a3"/>
        <w:spacing w:before="7"/>
        <w:rPr>
          <w:b/>
          <w:sz w:val="23"/>
        </w:rPr>
      </w:pPr>
      <w:bookmarkStart w:id="0" w:name="_GoBack"/>
      <w:bookmarkEnd w:id="0"/>
    </w:p>
    <w:p w:rsidR="0054041C" w:rsidRDefault="00DD0B3B">
      <w:pPr>
        <w:pStyle w:val="a3"/>
        <w:ind w:left="1302" w:right="1216"/>
        <w:jc w:val="center"/>
      </w:pPr>
      <w:r>
        <w:t>Направление</w:t>
      </w:r>
      <w:r>
        <w:rPr>
          <w:spacing w:val="-15"/>
        </w:rPr>
        <w:t xml:space="preserve"> </w:t>
      </w:r>
      <w:r>
        <w:rPr>
          <w:spacing w:val="-2"/>
        </w:rPr>
        <w:t>подготовки:</w:t>
      </w:r>
    </w:p>
    <w:p w:rsidR="0054041C" w:rsidRDefault="00DD0B3B">
      <w:pPr>
        <w:ind w:left="1302" w:right="1220"/>
        <w:jc w:val="center"/>
        <w:rPr>
          <w:i/>
          <w:sz w:val="24"/>
        </w:rPr>
      </w:pPr>
      <w:r>
        <w:rPr>
          <w:i/>
          <w:sz w:val="24"/>
        </w:rPr>
        <w:t>44.03.03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Специальное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(дефектологическое)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образование</w:t>
      </w:r>
    </w:p>
    <w:p w:rsidR="0054041C" w:rsidRDefault="00DD0B3B">
      <w:pPr>
        <w:pStyle w:val="a3"/>
        <w:ind w:left="1302" w:right="1219"/>
        <w:jc w:val="center"/>
      </w:pPr>
      <w:r>
        <w:t>Направленность</w:t>
      </w:r>
      <w:r>
        <w:rPr>
          <w:spacing w:val="-11"/>
        </w:rPr>
        <w:t xml:space="preserve"> </w:t>
      </w:r>
      <w:r>
        <w:t>(профиль)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54041C" w:rsidRDefault="00DD0B3B">
      <w:pPr>
        <w:ind w:left="1302" w:right="1219"/>
        <w:jc w:val="center"/>
        <w:rPr>
          <w:i/>
          <w:sz w:val="24"/>
        </w:rPr>
      </w:pPr>
      <w:r>
        <w:rPr>
          <w:i/>
          <w:sz w:val="24"/>
        </w:rPr>
        <w:t>Дошкольная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дефектология</w:t>
      </w:r>
    </w:p>
    <w:p w:rsidR="0054041C" w:rsidRDefault="0054041C">
      <w:pPr>
        <w:pStyle w:val="a3"/>
        <w:rPr>
          <w:i/>
          <w:sz w:val="26"/>
        </w:rPr>
      </w:pPr>
    </w:p>
    <w:p w:rsidR="0054041C" w:rsidRDefault="0054041C">
      <w:pPr>
        <w:pStyle w:val="a3"/>
        <w:rPr>
          <w:i/>
          <w:sz w:val="26"/>
        </w:rPr>
      </w:pPr>
    </w:p>
    <w:p w:rsidR="0054041C" w:rsidRDefault="00DD0B3B">
      <w:pPr>
        <w:pStyle w:val="a3"/>
        <w:spacing w:before="230"/>
        <w:ind w:left="1302" w:right="1213"/>
        <w:jc w:val="center"/>
      </w:pPr>
      <w:r>
        <w:t>Квалификация:</w:t>
      </w:r>
      <w:r>
        <w:rPr>
          <w:spacing w:val="-7"/>
        </w:rPr>
        <w:t xml:space="preserve"> </w:t>
      </w:r>
      <w:r>
        <w:rPr>
          <w:spacing w:val="-2"/>
        </w:rPr>
        <w:t>(степень):</w:t>
      </w:r>
    </w:p>
    <w:p w:rsidR="0054041C" w:rsidRDefault="00DD0B3B">
      <w:pPr>
        <w:spacing w:before="1"/>
        <w:ind w:left="1302" w:right="1215"/>
        <w:jc w:val="center"/>
        <w:rPr>
          <w:i/>
          <w:sz w:val="24"/>
        </w:rPr>
      </w:pPr>
      <w:r>
        <w:rPr>
          <w:i/>
          <w:spacing w:val="-2"/>
          <w:sz w:val="24"/>
        </w:rPr>
        <w:t>Бакалавр</w:t>
      </w:r>
    </w:p>
    <w:p w:rsidR="0054041C" w:rsidRDefault="00DD0B3B">
      <w:pPr>
        <w:ind w:left="1302" w:right="1212"/>
        <w:jc w:val="center"/>
        <w:rPr>
          <w:i/>
          <w:sz w:val="24"/>
        </w:rPr>
      </w:pPr>
      <w:r>
        <w:rPr>
          <w:i/>
          <w:sz w:val="24"/>
        </w:rPr>
        <w:t>(заочная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обучения)</w:t>
      </w:r>
    </w:p>
    <w:p w:rsidR="0054041C" w:rsidRDefault="0054041C">
      <w:pPr>
        <w:pStyle w:val="a3"/>
        <w:rPr>
          <w:i/>
          <w:sz w:val="26"/>
        </w:rPr>
      </w:pPr>
    </w:p>
    <w:p w:rsidR="0054041C" w:rsidRDefault="0054041C">
      <w:pPr>
        <w:pStyle w:val="a3"/>
        <w:rPr>
          <w:i/>
          <w:sz w:val="26"/>
        </w:rPr>
      </w:pPr>
    </w:p>
    <w:p w:rsidR="0054041C" w:rsidRDefault="0054041C">
      <w:pPr>
        <w:pStyle w:val="a3"/>
        <w:rPr>
          <w:i/>
          <w:sz w:val="26"/>
        </w:rPr>
      </w:pPr>
    </w:p>
    <w:p w:rsidR="0054041C" w:rsidRDefault="0054041C">
      <w:pPr>
        <w:pStyle w:val="a3"/>
        <w:rPr>
          <w:i/>
          <w:sz w:val="26"/>
        </w:rPr>
      </w:pPr>
    </w:p>
    <w:p w:rsidR="0054041C" w:rsidRDefault="00DD0B3B">
      <w:pPr>
        <w:pStyle w:val="a3"/>
        <w:spacing w:before="184"/>
        <w:ind w:left="193"/>
      </w:pPr>
      <w:r>
        <w:t>Составитель:</w:t>
      </w:r>
      <w:r>
        <w:rPr>
          <w:spacing w:val="45"/>
        </w:rPr>
        <w:t xml:space="preserve"> </w:t>
      </w:r>
      <w:proofErr w:type="spellStart"/>
      <w:r>
        <w:t>К.п.н</w:t>
      </w:r>
      <w:proofErr w:type="spellEnd"/>
      <w:r>
        <w:t>.,</w:t>
      </w:r>
      <w:r>
        <w:rPr>
          <w:spacing w:val="-7"/>
        </w:rPr>
        <w:t xml:space="preserve"> </w:t>
      </w:r>
      <w:r>
        <w:t>доцент</w:t>
      </w:r>
      <w:r>
        <w:rPr>
          <w:spacing w:val="-6"/>
        </w:rPr>
        <w:t xml:space="preserve"> </w:t>
      </w:r>
      <w:proofErr w:type="spellStart"/>
      <w:r>
        <w:t>Жуковиин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И.Ю.</w:t>
      </w: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spacing w:before="6"/>
        <w:rPr>
          <w:sz w:val="22"/>
        </w:rPr>
      </w:pPr>
    </w:p>
    <w:p w:rsidR="0054041C" w:rsidRDefault="0054041C">
      <w:pPr>
        <w:sectPr w:rsidR="0054041C">
          <w:type w:val="continuous"/>
          <w:pgSz w:w="11920" w:h="16850"/>
          <w:pgMar w:top="1340" w:right="460" w:bottom="0" w:left="800" w:header="720" w:footer="720" w:gutter="0"/>
          <w:cols w:space="720"/>
        </w:sectPr>
      </w:pPr>
    </w:p>
    <w:p w:rsidR="0054041C" w:rsidRDefault="00DD0B3B">
      <w:pPr>
        <w:pStyle w:val="a3"/>
        <w:spacing w:before="69"/>
        <w:ind w:left="902"/>
        <w:jc w:val="both"/>
      </w:pPr>
      <w:r>
        <w:lastRenderedPageBreak/>
        <w:t>Назначение</w:t>
      </w:r>
      <w:r>
        <w:rPr>
          <w:spacing w:val="-8"/>
        </w:rPr>
        <w:t xml:space="preserve"> </w:t>
      </w:r>
      <w:r>
        <w:t>фонда</w:t>
      </w:r>
      <w:r>
        <w:rPr>
          <w:spacing w:val="-8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rPr>
          <w:spacing w:val="-2"/>
        </w:rPr>
        <w:t>средств</w:t>
      </w:r>
    </w:p>
    <w:p w:rsidR="0054041C" w:rsidRDefault="00DD0B3B">
      <w:pPr>
        <w:pStyle w:val="a3"/>
        <w:spacing w:before="3"/>
        <w:ind w:left="902" w:right="385"/>
        <w:jc w:val="both"/>
      </w:pPr>
      <w:r>
        <w:t>1.1</w:t>
      </w:r>
      <w:r>
        <w:rPr>
          <w:spacing w:val="40"/>
        </w:rPr>
        <w:t xml:space="preserve"> </w:t>
      </w:r>
      <w:r>
        <w:t>Целью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ФОС</w:t>
      </w:r>
      <w:r>
        <w:rPr>
          <w:spacing w:val="40"/>
        </w:rPr>
        <w:t xml:space="preserve"> </w:t>
      </w:r>
      <w:r>
        <w:t>РПД</w:t>
      </w:r>
      <w:r>
        <w:rPr>
          <w:spacing w:val="40"/>
        </w:rPr>
        <w:t xml:space="preserve"> </w:t>
      </w:r>
      <w:r>
        <w:t>«Безопасность</w:t>
      </w:r>
      <w:r>
        <w:rPr>
          <w:spacing w:val="40"/>
        </w:rPr>
        <w:t xml:space="preserve"> </w:t>
      </w:r>
      <w:r>
        <w:t>жизнедеятельности»</w:t>
      </w:r>
      <w:r>
        <w:rPr>
          <w:spacing w:val="40"/>
        </w:rPr>
        <w:t xml:space="preserve"> </w:t>
      </w:r>
      <w:r>
        <w:t>является установление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запланированным</w:t>
      </w:r>
      <w:r>
        <w:rPr>
          <w:spacing w:val="40"/>
        </w:rPr>
        <w:t xml:space="preserve"> </w:t>
      </w:r>
      <w:r>
        <w:t>результатам обучения и требованиям основной профессиональной образовательной программы, рабочей программы дисциплины.</w:t>
      </w:r>
    </w:p>
    <w:p w:rsidR="0054041C" w:rsidRDefault="00DD0B3B">
      <w:pPr>
        <w:pStyle w:val="a5"/>
        <w:numPr>
          <w:ilvl w:val="1"/>
          <w:numId w:val="4"/>
        </w:numPr>
        <w:tabs>
          <w:tab w:val="left" w:pos="1322"/>
        </w:tabs>
        <w:spacing w:line="275" w:lineRule="exact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решает </w:t>
      </w:r>
      <w:r>
        <w:rPr>
          <w:spacing w:val="-2"/>
          <w:sz w:val="24"/>
        </w:rPr>
        <w:t>задачи:</w:t>
      </w:r>
    </w:p>
    <w:p w:rsidR="0054041C" w:rsidRDefault="00DD0B3B">
      <w:pPr>
        <w:pStyle w:val="a5"/>
        <w:numPr>
          <w:ilvl w:val="0"/>
          <w:numId w:val="3"/>
        </w:numPr>
        <w:tabs>
          <w:tab w:val="left" w:pos="903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контроль,</w:t>
      </w:r>
      <w:r>
        <w:rPr>
          <w:spacing w:val="5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5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студентами</w:t>
      </w:r>
    </w:p>
    <w:p w:rsidR="0054041C" w:rsidRDefault="00DD0B3B">
      <w:pPr>
        <w:pStyle w:val="a3"/>
        <w:spacing w:before="4"/>
        <w:ind w:left="902" w:right="389"/>
        <w:jc w:val="both"/>
      </w:pPr>
      <w:r>
        <w:t>необходимых</w:t>
      </w:r>
      <w:r>
        <w:rPr>
          <w:spacing w:val="80"/>
        </w:rPr>
        <w:t xml:space="preserve"> </w:t>
      </w:r>
      <w:r>
        <w:t>знаний,</w:t>
      </w:r>
      <w:r>
        <w:rPr>
          <w:spacing w:val="80"/>
        </w:rPr>
        <w:t xml:space="preserve"> </w:t>
      </w:r>
      <w:r>
        <w:t>умений,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формирования</w:t>
      </w:r>
      <w:r>
        <w:rPr>
          <w:spacing w:val="80"/>
        </w:rPr>
        <w:t xml:space="preserve"> </w:t>
      </w:r>
      <w:r>
        <w:t>комп</w:t>
      </w:r>
      <w:r>
        <w:t>етенций,</w:t>
      </w:r>
      <w:r>
        <w:rPr>
          <w:spacing w:val="39"/>
        </w:rPr>
        <w:t xml:space="preserve"> </w:t>
      </w:r>
      <w:r>
        <w:t>определенных в</w:t>
      </w:r>
      <w:r>
        <w:rPr>
          <w:spacing w:val="40"/>
        </w:rPr>
        <w:t xml:space="preserve"> </w:t>
      </w:r>
      <w:r>
        <w:t>государственных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стандартах</w:t>
      </w:r>
      <w:r>
        <w:rPr>
          <w:spacing w:val="40"/>
        </w:rPr>
        <w:t xml:space="preserve"> </w:t>
      </w:r>
      <w:proofErr w:type="gramStart"/>
      <w:r>
        <w:t>ВО</w:t>
      </w:r>
      <w:proofErr w:type="gramEnd"/>
      <w:r>
        <w:rPr>
          <w:spacing w:val="40"/>
        </w:rPr>
        <w:t xml:space="preserve"> </w:t>
      </w:r>
      <w:proofErr w:type="gramStart"/>
      <w:r>
        <w:t>по</w:t>
      </w:r>
      <w:proofErr w:type="gramEnd"/>
      <w:r>
        <w:rPr>
          <w:spacing w:val="40"/>
        </w:rPr>
        <w:t xml:space="preserve"> </w:t>
      </w:r>
      <w:r>
        <w:t>соответствующему</w:t>
      </w:r>
      <w:r>
        <w:rPr>
          <w:spacing w:val="80"/>
          <w:w w:val="150"/>
        </w:rPr>
        <w:t xml:space="preserve"> </w:t>
      </w:r>
      <w:r>
        <w:t>направлению подготовки (специальности);</w:t>
      </w:r>
    </w:p>
    <w:p w:rsidR="0054041C" w:rsidRDefault="00DD0B3B">
      <w:pPr>
        <w:pStyle w:val="a5"/>
        <w:numPr>
          <w:ilvl w:val="0"/>
          <w:numId w:val="3"/>
        </w:numPr>
        <w:tabs>
          <w:tab w:val="left" w:pos="903"/>
        </w:tabs>
        <w:spacing w:before="7" w:line="235" w:lineRule="auto"/>
        <w:ind w:right="392"/>
        <w:jc w:val="both"/>
        <w:rPr>
          <w:sz w:val="24"/>
        </w:rPr>
      </w:pPr>
      <w:r>
        <w:rPr>
          <w:sz w:val="24"/>
        </w:rPr>
        <w:t>управление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программ, определенных в виде набора компетенций выпускников;</w:t>
      </w:r>
    </w:p>
    <w:p w:rsidR="0054041C" w:rsidRDefault="00DD0B3B">
      <w:pPr>
        <w:pStyle w:val="a5"/>
        <w:numPr>
          <w:ilvl w:val="0"/>
          <w:numId w:val="3"/>
        </w:numPr>
        <w:tabs>
          <w:tab w:val="left" w:pos="903"/>
          <w:tab w:val="left" w:pos="5261"/>
          <w:tab w:val="left" w:pos="7585"/>
          <w:tab w:val="left" w:pos="8816"/>
        </w:tabs>
        <w:spacing w:before="5" w:line="237" w:lineRule="auto"/>
        <w:ind w:right="401"/>
        <w:jc w:val="both"/>
        <w:rPr>
          <w:sz w:val="24"/>
        </w:rPr>
      </w:pPr>
      <w:r>
        <w:rPr>
          <w:sz w:val="24"/>
        </w:rPr>
        <w:t xml:space="preserve">оценка достижений обучающихся в процессе изучения дисциплины (с определением </w:t>
      </w:r>
      <w:r>
        <w:rPr>
          <w:spacing w:val="-2"/>
          <w:sz w:val="24"/>
        </w:rPr>
        <w:t>положительных/отрицательных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планирование </w:t>
      </w:r>
      <w:r>
        <w:rPr>
          <w:sz w:val="24"/>
        </w:rPr>
        <w:t>предупреждающих/корректирующих мероприятий;</w:t>
      </w:r>
    </w:p>
    <w:p w:rsidR="0054041C" w:rsidRDefault="00DD0B3B">
      <w:pPr>
        <w:pStyle w:val="a5"/>
        <w:numPr>
          <w:ilvl w:val="0"/>
          <w:numId w:val="3"/>
        </w:numPr>
        <w:tabs>
          <w:tab w:val="left" w:pos="901"/>
          <w:tab w:val="left" w:pos="903"/>
        </w:tabs>
        <w:spacing w:before="1"/>
        <w:ind w:right="717"/>
        <w:rPr>
          <w:sz w:val="24"/>
        </w:rPr>
      </w:pP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39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внедрение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инновационных методов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университета;</w:t>
      </w:r>
    </w:p>
    <w:p w:rsidR="0054041C" w:rsidRDefault="00DD0B3B">
      <w:pPr>
        <w:pStyle w:val="a5"/>
        <w:numPr>
          <w:ilvl w:val="0"/>
          <w:numId w:val="3"/>
        </w:numPr>
        <w:tabs>
          <w:tab w:val="left" w:pos="901"/>
          <w:tab w:val="left" w:pos="903"/>
        </w:tabs>
        <w:spacing w:line="288" w:lineRule="exact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54041C" w:rsidRDefault="00DD0B3B">
      <w:pPr>
        <w:pStyle w:val="a5"/>
        <w:numPr>
          <w:ilvl w:val="1"/>
          <w:numId w:val="4"/>
        </w:numPr>
        <w:tabs>
          <w:tab w:val="left" w:pos="1322"/>
        </w:tabs>
        <w:spacing w:line="276" w:lineRule="exact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разработан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</w:t>
      </w:r>
      <w:r>
        <w:rPr>
          <w:sz w:val="24"/>
        </w:rPr>
        <w:t>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документов:</w:t>
      </w:r>
    </w:p>
    <w:p w:rsidR="0054041C" w:rsidRDefault="00DD0B3B">
      <w:pPr>
        <w:pStyle w:val="a3"/>
        <w:spacing w:before="5"/>
        <w:ind w:left="902" w:right="379"/>
        <w:jc w:val="both"/>
      </w:pPr>
      <w:r>
        <w:t xml:space="preserve">Федерального государственного образовательного стандарта высшего образования по направлению подготовки 44.03.03 Специальное (дефектологическое) образование программа </w:t>
      </w:r>
      <w:proofErr w:type="spellStart"/>
      <w:r>
        <w:t>бакалавриата</w:t>
      </w:r>
      <w:proofErr w:type="spellEnd"/>
      <w:r>
        <w:t>, 44.03.02 Психолого-педагогическое образовани</w:t>
      </w:r>
      <w:proofErr w:type="gramStart"/>
      <w:r>
        <w:t>е-</w:t>
      </w:r>
      <w:proofErr w:type="gramEnd"/>
      <w:r>
        <w:t xml:space="preserve"> очная и</w:t>
      </w:r>
      <w:r>
        <w:rPr>
          <w:spacing w:val="40"/>
        </w:rPr>
        <w:t xml:space="preserve"> </w:t>
      </w:r>
      <w:r>
        <w:t>заочная форма обучени</w:t>
      </w:r>
      <w:r>
        <w:t>я</w:t>
      </w:r>
    </w:p>
    <w:p w:rsidR="0054041C" w:rsidRDefault="00DD0B3B">
      <w:pPr>
        <w:pStyle w:val="a3"/>
        <w:ind w:left="902" w:right="395"/>
        <w:jc w:val="both"/>
      </w:pPr>
      <w:r>
        <w:t>- Положения о формировании фонда оценочных сре</w:t>
      </w:r>
      <w:proofErr w:type="gramStart"/>
      <w:r>
        <w:t>дств дл</w:t>
      </w:r>
      <w:proofErr w:type="gramEnd"/>
      <w:r>
        <w:t>я текущего контроля успеваемости, промежуточной и итоговой аттестации обучающихся</w:t>
      </w:r>
    </w:p>
    <w:p w:rsidR="0054041C" w:rsidRDefault="00DD0B3B">
      <w:pPr>
        <w:pStyle w:val="a3"/>
        <w:ind w:left="902" w:right="377"/>
        <w:jc w:val="both"/>
      </w:pPr>
      <w:r>
        <w:t xml:space="preserve">по образовательным программам высшего образования – программам </w:t>
      </w:r>
      <w:proofErr w:type="spellStart"/>
      <w:r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>, программам магист</w:t>
      </w:r>
      <w:r>
        <w:t>ратуры, программам подготовки научн</w:t>
      </w:r>
      <w:proofErr w:type="gramStart"/>
      <w:r>
        <w:t>о-</w:t>
      </w:r>
      <w:proofErr w:type="gramEnd"/>
      <w:r>
        <w:t xml:space="preserve"> 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54041C" w:rsidRDefault="00DD0B3B">
      <w:pPr>
        <w:pStyle w:val="a5"/>
        <w:numPr>
          <w:ilvl w:val="0"/>
          <w:numId w:val="2"/>
        </w:numPr>
        <w:tabs>
          <w:tab w:val="left" w:pos="903"/>
        </w:tabs>
        <w:spacing w:line="242" w:lineRule="auto"/>
        <w:ind w:right="397"/>
        <w:jc w:val="both"/>
        <w:rPr>
          <w:sz w:val="24"/>
        </w:rPr>
      </w:pPr>
      <w:r>
        <w:rPr>
          <w:sz w:val="24"/>
        </w:rPr>
        <w:t>Пе</w:t>
      </w:r>
      <w:r>
        <w:rPr>
          <w:sz w:val="24"/>
        </w:rPr>
        <w:t xml:space="preserve">речень компетенций с указанием этапов их формирования в процессе изучения </w:t>
      </w:r>
      <w:r>
        <w:rPr>
          <w:spacing w:val="-2"/>
          <w:sz w:val="24"/>
        </w:rPr>
        <w:t>дисциплины.</w:t>
      </w:r>
    </w:p>
    <w:p w:rsidR="0054041C" w:rsidRDefault="00DD0B3B">
      <w:pPr>
        <w:pStyle w:val="a3"/>
        <w:ind w:left="902" w:right="392"/>
        <w:jc w:val="both"/>
      </w:pPr>
      <w:r>
        <w:rPr>
          <w:b/>
        </w:rPr>
        <w:t xml:space="preserve">УК-7 </w:t>
      </w:r>
      <w:r>
        <w:t>Способен 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:rsidR="0054041C" w:rsidRDefault="00DD0B3B">
      <w:pPr>
        <w:pStyle w:val="a3"/>
        <w:ind w:left="902" w:right="395"/>
        <w:jc w:val="both"/>
      </w:pPr>
      <w:proofErr w:type="gramStart"/>
      <w:r>
        <w:rPr>
          <w:b/>
        </w:rPr>
        <w:t xml:space="preserve">УК-8 </w:t>
      </w:r>
      <w:r>
        <w:t>Способен создавать и п</w:t>
      </w:r>
      <w:r>
        <w:t>оддерживать безопасные условия жизнедеятельности, в том числе при возникновении чрезвычайных ситуаций.</w:t>
      </w:r>
      <w:proofErr w:type="gramEnd"/>
    </w:p>
    <w:p w:rsidR="0054041C" w:rsidRDefault="00DD0B3B">
      <w:pPr>
        <w:pStyle w:val="a3"/>
        <w:ind w:left="181"/>
        <w:jc w:val="both"/>
      </w:pPr>
      <w:r>
        <w:t>1.2.</w:t>
      </w:r>
      <w:r>
        <w:rPr>
          <w:spacing w:val="55"/>
        </w:rPr>
        <w:t xml:space="preserve">   </w:t>
      </w:r>
      <w:r>
        <w:rPr>
          <w:u w:val="single"/>
        </w:rPr>
        <w:t>Этапы</w:t>
      </w:r>
      <w:r>
        <w:rPr>
          <w:spacing w:val="-1"/>
          <w:u w:val="single"/>
        </w:rPr>
        <w:t xml:space="preserve"> </w:t>
      </w:r>
      <w:r>
        <w:rPr>
          <w:u w:val="single"/>
        </w:rPr>
        <w:t>формирования</w:t>
      </w:r>
      <w:r>
        <w:rPr>
          <w:spacing w:val="-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оценивания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компетенций</w:t>
      </w:r>
    </w:p>
    <w:p w:rsidR="0054041C" w:rsidRDefault="00DD0B3B">
      <w:pPr>
        <w:ind w:left="902"/>
        <w:jc w:val="both"/>
        <w:rPr>
          <w:b/>
          <w:sz w:val="24"/>
        </w:rPr>
      </w:pPr>
      <w:r>
        <w:rPr>
          <w:sz w:val="24"/>
        </w:rPr>
        <w:t>2.2.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Оценивающие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3483"/>
        <w:gridCol w:w="1952"/>
        <w:gridCol w:w="1865"/>
      </w:tblGrid>
      <w:tr w:rsidR="0054041C">
        <w:trPr>
          <w:trHeight w:val="830"/>
        </w:trPr>
        <w:tc>
          <w:tcPr>
            <w:tcW w:w="2593" w:type="dxa"/>
          </w:tcPr>
          <w:p w:rsidR="0054041C" w:rsidRDefault="00DD0B3B">
            <w:pPr>
              <w:pStyle w:val="TableParagraph"/>
              <w:spacing w:line="270" w:lineRule="exact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  <w:tc>
          <w:tcPr>
            <w:tcW w:w="3483" w:type="dxa"/>
          </w:tcPr>
          <w:p w:rsidR="0054041C" w:rsidRDefault="00DD0B3B">
            <w:pPr>
              <w:pStyle w:val="TableParagraph"/>
              <w:ind w:left="376" w:right="95" w:firstLine="67"/>
              <w:rPr>
                <w:sz w:val="24"/>
              </w:rPr>
            </w:pPr>
            <w:r>
              <w:rPr>
                <w:sz w:val="24"/>
              </w:rPr>
              <w:t>Дисциплины, на которых формируется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</w:t>
            </w:r>
          </w:p>
        </w:tc>
        <w:tc>
          <w:tcPr>
            <w:tcW w:w="1952" w:type="dxa"/>
          </w:tcPr>
          <w:p w:rsidR="0054041C" w:rsidRDefault="00DD0B3B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1865" w:type="dxa"/>
          </w:tcPr>
          <w:p w:rsidR="0054041C" w:rsidRDefault="00DD0B3B">
            <w:pPr>
              <w:pStyle w:val="TableParagraph"/>
              <w:spacing w:line="275" w:lineRule="exact"/>
              <w:ind w:left="459" w:hanging="82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</w:t>
            </w:r>
          </w:p>
          <w:p w:rsidR="0054041C" w:rsidRDefault="00DD0B3B">
            <w:pPr>
              <w:pStyle w:val="TableParagraph"/>
              <w:spacing w:before="7" w:line="264" w:lineRule="exact"/>
              <w:ind w:left="586" w:hanging="1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средство/ </w:t>
            </w:r>
            <w:proofErr w:type="spellStart"/>
            <w:r>
              <w:rPr>
                <w:spacing w:val="-4"/>
                <w:sz w:val="24"/>
              </w:rPr>
              <w:t>КИМы</w:t>
            </w:r>
            <w:proofErr w:type="spellEnd"/>
          </w:p>
        </w:tc>
      </w:tr>
    </w:tbl>
    <w:p w:rsidR="0054041C" w:rsidRDefault="0054041C">
      <w:pPr>
        <w:spacing w:line="264" w:lineRule="exact"/>
        <w:rPr>
          <w:sz w:val="24"/>
        </w:rPr>
        <w:sectPr w:rsidR="0054041C">
          <w:pgSz w:w="11920" w:h="16850"/>
          <w:pgMar w:top="116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3483"/>
        <w:gridCol w:w="1952"/>
        <w:gridCol w:w="1865"/>
      </w:tblGrid>
      <w:tr w:rsidR="0054041C">
        <w:trPr>
          <w:trHeight w:val="6902"/>
        </w:trPr>
        <w:tc>
          <w:tcPr>
            <w:tcW w:w="2593" w:type="dxa"/>
          </w:tcPr>
          <w:p w:rsidR="0054041C" w:rsidRDefault="00DD0B3B">
            <w:pPr>
              <w:pStyle w:val="TableParagraph"/>
              <w:tabs>
                <w:tab w:val="left" w:pos="1494"/>
                <w:tab w:val="left" w:pos="1672"/>
                <w:tab w:val="left" w:pos="2357"/>
              </w:tabs>
              <w:ind w:left="110" w:right="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УК-7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Способен поддерживать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физической </w:t>
            </w:r>
            <w:r>
              <w:rPr>
                <w:sz w:val="24"/>
              </w:rPr>
              <w:t>подготовленности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обеспечения полноценной социальной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483" w:type="dxa"/>
          </w:tcPr>
          <w:p w:rsidR="0054041C" w:rsidRDefault="00DD0B3B">
            <w:pPr>
              <w:pStyle w:val="TableParagraph"/>
              <w:tabs>
                <w:tab w:val="left" w:pos="1311"/>
                <w:tab w:val="left" w:pos="1822"/>
                <w:tab w:val="left" w:pos="32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безопасности жизнедеятельности"</w:t>
            </w:r>
          </w:p>
          <w:p w:rsidR="0054041C" w:rsidRDefault="00DD0B3B">
            <w:pPr>
              <w:pStyle w:val="TableParagraph"/>
              <w:tabs>
                <w:tab w:val="left" w:pos="2354"/>
              </w:tabs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>Возрастная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анатомия, </w:t>
            </w:r>
            <w:r>
              <w:rPr>
                <w:sz w:val="24"/>
              </w:rPr>
              <w:t xml:space="preserve">физиология и гигиена </w:t>
            </w:r>
            <w:r>
              <w:rPr>
                <w:spacing w:val="-2"/>
                <w:sz w:val="24"/>
              </w:rPr>
              <w:t>Безопасность жизнедеятельности</w:t>
            </w:r>
          </w:p>
          <w:p w:rsidR="0054041C" w:rsidRDefault="00DD0B3B">
            <w:pPr>
              <w:pStyle w:val="TableParagraph"/>
              <w:tabs>
                <w:tab w:val="left" w:pos="1603"/>
                <w:tab w:val="left" w:pos="1647"/>
                <w:tab w:val="left" w:pos="3131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 и </w:t>
            </w:r>
            <w:proofErr w:type="gramStart"/>
            <w:r>
              <w:rPr>
                <w:sz w:val="24"/>
              </w:rPr>
              <w:t>спорт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физической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спорту </w:t>
            </w:r>
            <w:r>
              <w:rPr>
                <w:spacing w:val="-2"/>
                <w:sz w:val="24"/>
              </w:rPr>
              <w:t>(Элективная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дисциплина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общей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  <w:p w:rsidR="0054041C" w:rsidRDefault="00DD0B3B">
            <w:pPr>
              <w:pStyle w:val="TableParagraph"/>
              <w:tabs>
                <w:tab w:val="left" w:pos="1415"/>
                <w:tab w:val="left" w:pos="2178"/>
              </w:tabs>
              <w:ind w:right="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/ Элективная дисциплина по подвижным и спортивным </w:t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Элективная </w:t>
            </w:r>
            <w:r>
              <w:rPr>
                <w:sz w:val="24"/>
              </w:rPr>
              <w:t>дисциплина по физической культуре для обучающихся с ОВЗ и инвалидов)</w:t>
            </w:r>
            <w:proofErr w:type="gramEnd"/>
          </w:p>
          <w:p w:rsidR="0054041C" w:rsidRDefault="00DD0B3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сдаче и сдача государственного экзамена.</w:t>
            </w:r>
          </w:p>
        </w:tc>
        <w:tc>
          <w:tcPr>
            <w:tcW w:w="1952" w:type="dxa"/>
          </w:tcPr>
          <w:p w:rsidR="0054041C" w:rsidRDefault="00DD0B3B">
            <w:pPr>
              <w:pStyle w:val="TableParagraph"/>
              <w:ind w:left="138" w:firstLine="547"/>
              <w:rPr>
                <w:sz w:val="24"/>
              </w:rPr>
            </w:pPr>
            <w:r>
              <w:rPr>
                <w:spacing w:val="-2"/>
                <w:sz w:val="24"/>
              </w:rPr>
              <w:t>обзор литературных источников, 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54041C" w:rsidRDefault="00DD0B3B">
            <w:pPr>
              <w:pStyle w:val="TableParagraph"/>
              <w:ind w:left="315" w:right="30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 xml:space="preserve">презентаций,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865" w:type="dxa"/>
          </w:tcPr>
          <w:p w:rsidR="0054041C" w:rsidRDefault="0054041C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4041C" w:rsidRDefault="00DD0B3B">
            <w:pPr>
              <w:pStyle w:val="TableParagraph"/>
              <w:ind w:left="267" w:right="280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Доклады </w:t>
            </w:r>
            <w:r>
              <w:rPr>
                <w:spacing w:val="-4"/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тест-задания</w:t>
            </w:r>
            <w:proofErr w:type="gramEnd"/>
            <w:r>
              <w:rPr>
                <w:spacing w:val="-2"/>
                <w:sz w:val="24"/>
              </w:rPr>
              <w:t xml:space="preserve"> Решение проблемных задач</w:t>
            </w:r>
          </w:p>
        </w:tc>
      </w:tr>
      <w:tr w:rsidR="0054041C">
        <w:trPr>
          <w:trHeight w:val="3588"/>
        </w:trPr>
        <w:tc>
          <w:tcPr>
            <w:tcW w:w="2593" w:type="dxa"/>
          </w:tcPr>
          <w:p w:rsidR="0054041C" w:rsidRDefault="00DD0B3B">
            <w:pPr>
              <w:pStyle w:val="TableParagraph"/>
              <w:ind w:left="503" w:right="49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УК-8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Способен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создавать и </w:t>
            </w:r>
            <w:r>
              <w:rPr>
                <w:spacing w:val="-2"/>
                <w:sz w:val="24"/>
              </w:rPr>
              <w:t>поддерживать</w:t>
            </w:r>
          </w:p>
          <w:p w:rsidR="0054041C" w:rsidRDefault="00DD0B3B">
            <w:pPr>
              <w:pStyle w:val="TableParagraph"/>
              <w:ind w:left="191" w:right="175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безопасные условия </w:t>
            </w:r>
            <w:r>
              <w:rPr>
                <w:spacing w:val="-2"/>
                <w:sz w:val="24"/>
              </w:rPr>
              <w:t>жизнедеятельности,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 xml:space="preserve">том числе при </w:t>
            </w:r>
            <w:r>
              <w:rPr>
                <w:spacing w:val="-2"/>
                <w:sz w:val="24"/>
              </w:rPr>
              <w:t>возникновении чрезвычайных ситуаций.</w:t>
            </w:r>
          </w:p>
        </w:tc>
        <w:tc>
          <w:tcPr>
            <w:tcW w:w="3483" w:type="dxa"/>
          </w:tcPr>
          <w:p w:rsidR="0054041C" w:rsidRDefault="00DD0B3B">
            <w:pPr>
              <w:pStyle w:val="TableParagraph"/>
              <w:tabs>
                <w:tab w:val="left" w:pos="1311"/>
                <w:tab w:val="left" w:pos="1822"/>
                <w:tab w:val="left" w:pos="3247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"Здоровья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безопасности жизнедеятельности"</w:t>
            </w:r>
            <w:r>
              <w:rPr>
                <w:spacing w:val="-2"/>
                <w:sz w:val="24"/>
              </w:rPr>
              <w:t xml:space="preserve"> Безопасность жизнедеятельности</w:t>
            </w:r>
          </w:p>
          <w:p w:rsidR="0054041C" w:rsidRDefault="00DD0B3B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сдача государственного экзамена</w:t>
            </w:r>
          </w:p>
        </w:tc>
        <w:tc>
          <w:tcPr>
            <w:tcW w:w="1952" w:type="dxa"/>
          </w:tcPr>
          <w:p w:rsidR="0054041C" w:rsidRDefault="00DD0B3B">
            <w:pPr>
              <w:pStyle w:val="TableParagraph"/>
              <w:ind w:left="138" w:firstLine="547"/>
              <w:rPr>
                <w:sz w:val="24"/>
              </w:rPr>
            </w:pPr>
            <w:r>
              <w:rPr>
                <w:spacing w:val="-2"/>
                <w:sz w:val="24"/>
              </w:rPr>
              <w:t>обзор литературных источников, представление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54041C" w:rsidRDefault="00DD0B3B">
            <w:pPr>
              <w:pStyle w:val="TableParagraph"/>
              <w:ind w:left="315" w:right="30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pacing w:val="-4"/>
                <w:sz w:val="24"/>
              </w:rPr>
              <w:t xml:space="preserve">презентаций,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865" w:type="dxa"/>
          </w:tcPr>
          <w:p w:rsidR="0054041C" w:rsidRDefault="00DD0B3B">
            <w:pPr>
              <w:pStyle w:val="TableParagraph"/>
              <w:ind w:left="267" w:right="280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Доклады </w:t>
            </w:r>
            <w:r>
              <w:rPr>
                <w:spacing w:val="-4"/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тест-задания</w:t>
            </w:r>
            <w:proofErr w:type="gramEnd"/>
            <w:r>
              <w:rPr>
                <w:spacing w:val="-2"/>
                <w:sz w:val="24"/>
              </w:rPr>
              <w:t xml:space="preserve"> Решение проблемных задач</w:t>
            </w:r>
          </w:p>
        </w:tc>
      </w:tr>
    </w:tbl>
    <w:p w:rsidR="0054041C" w:rsidRDefault="0054041C">
      <w:pPr>
        <w:pStyle w:val="a3"/>
        <w:rPr>
          <w:b/>
          <w:sz w:val="19"/>
        </w:rPr>
      </w:pPr>
    </w:p>
    <w:p w:rsidR="0054041C" w:rsidRDefault="00DD0B3B">
      <w:pPr>
        <w:pStyle w:val="a5"/>
        <w:numPr>
          <w:ilvl w:val="0"/>
          <w:numId w:val="2"/>
        </w:numPr>
        <w:tabs>
          <w:tab w:val="left" w:pos="1143"/>
        </w:tabs>
        <w:spacing w:before="90"/>
        <w:ind w:left="1142" w:hanging="241"/>
        <w:jc w:val="left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</w:t>
      </w:r>
      <w:proofErr w:type="gramStart"/>
      <w:r>
        <w:rPr>
          <w:b/>
          <w:sz w:val="24"/>
        </w:rPr>
        <w:t>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</w:t>
      </w:r>
      <w:proofErr w:type="gramEnd"/>
      <w:r>
        <w:rPr>
          <w:b/>
          <w:sz w:val="24"/>
        </w:rPr>
        <w:t>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54041C" w:rsidRDefault="00DD0B3B">
      <w:pPr>
        <w:pStyle w:val="a3"/>
        <w:spacing w:before="3"/>
        <w:ind w:left="902"/>
      </w:pPr>
      <w:r>
        <w:t>Фонды</w:t>
      </w:r>
      <w:r>
        <w:rPr>
          <w:spacing w:val="-8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</w:t>
      </w:r>
      <w:proofErr w:type="gramStart"/>
      <w:r>
        <w:t>дств</w:t>
      </w:r>
      <w:r>
        <w:rPr>
          <w:spacing w:val="-8"/>
        </w:rPr>
        <w:t xml:space="preserve"> </w:t>
      </w:r>
      <w:r>
        <w:t>вкл</w:t>
      </w:r>
      <w:proofErr w:type="gramEnd"/>
      <w:r>
        <w:t>ючают:</w:t>
      </w:r>
      <w:r>
        <w:rPr>
          <w:spacing w:val="-1"/>
        </w:rPr>
        <w:t xml:space="preserve"> </w:t>
      </w:r>
      <w:r>
        <w:t>вопросы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 xml:space="preserve">аттестации. Критерии оценивания по оценочному средству </w:t>
      </w:r>
      <w:r>
        <w:rPr>
          <w:u w:val="single"/>
        </w:rPr>
        <w:t>1</w:t>
      </w:r>
    </w:p>
    <w:p w:rsidR="0054041C" w:rsidRDefault="0054041C">
      <w:pPr>
        <w:pStyle w:val="a3"/>
        <w:spacing w:before="5" w:after="1"/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20"/>
        <w:gridCol w:w="2483"/>
        <w:gridCol w:w="2406"/>
      </w:tblGrid>
      <w:tr w:rsidR="0054041C">
        <w:trPr>
          <w:trHeight w:val="551"/>
        </w:trPr>
        <w:tc>
          <w:tcPr>
            <w:tcW w:w="2269" w:type="dxa"/>
            <w:vMerge w:val="restart"/>
          </w:tcPr>
          <w:p w:rsidR="0054041C" w:rsidRDefault="00DD0B3B">
            <w:pPr>
              <w:pStyle w:val="TableParagraph"/>
              <w:spacing w:before="1"/>
              <w:ind w:right="10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Формируемые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2420" w:type="dxa"/>
          </w:tcPr>
          <w:p w:rsidR="0054041C" w:rsidRDefault="00DD0B3B">
            <w:pPr>
              <w:pStyle w:val="TableParagraph"/>
              <w:spacing w:line="230" w:lineRule="auto"/>
              <w:ind w:right="13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Продвинутый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483" w:type="dxa"/>
          </w:tcPr>
          <w:p w:rsidR="0054041C" w:rsidRDefault="00DD0B3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2406" w:type="dxa"/>
          </w:tcPr>
          <w:p w:rsidR="0054041C" w:rsidRDefault="00DD0B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Пороговый</w:t>
            </w:r>
          </w:p>
        </w:tc>
      </w:tr>
      <w:tr w:rsidR="0054041C">
        <w:trPr>
          <w:trHeight w:val="827"/>
        </w:trPr>
        <w:tc>
          <w:tcPr>
            <w:tcW w:w="2269" w:type="dxa"/>
            <w:vMerge/>
            <w:tcBorders>
              <w:top w:val="nil"/>
            </w:tcBorders>
          </w:tcPr>
          <w:p w:rsidR="0054041C" w:rsidRDefault="0054041C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</w:tcPr>
          <w:p w:rsidR="0054041C" w:rsidRDefault="00DD0B3B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 xml:space="preserve">(87-100 баллов) </w:t>
            </w:r>
            <w:r>
              <w:rPr>
                <w:spacing w:val="-4"/>
                <w:sz w:val="24"/>
              </w:rPr>
              <w:t>отлично/зачтено</w:t>
            </w:r>
          </w:p>
        </w:tc>
        <w:tc>
          <w:tcPr>
            <w:tcW w:w="2483" w:type="dxa"/>
          </w:tcPr>
          <w:p w:rsidR="0054041C" w:rsidRDefault="00DD0B3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(73-86 баллов) </w:t>
            </w:r>
            <w:r>
              <w:rPr>
                <w:spacing w:val="-4"/>
                <w:sz w:val="24"/>
              </w:rPr>
              <w:t>хорошо/зачтено</w:t>
            </w:r>
          </w:p>
        </w:tc>
        <w:tc>
          <w:tcPr>
            <w:tcW w:w="2406" w:type="dxa"/>
          </w:tcPr>
          <w:p w:rsidR="0054041C" w:rsidRDefault="00DD0B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(62-78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  <w:p w:rsidR="0054041C" w:rsidRDefault="00DD0B3B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удовлетворительно/ </w:t>
            </w:r>
            <w:r>
              <w:rPr>
                <w:spacing w:val="-2"/>
                <w:sz w:val="24"/>
              </w:rPr>
              <w:t>зачтено</w:t>
            </w:r>
          </w:p>
        </w:tc>
      </w:tr>
      <w:tr w:rsidR="0054041C">
        <w:trPr>
          <w:trHeight w:val="1106"/>
        </w:trPr>
        <w:tc>
          <w:tcPr>
            <w:tcW w:w="2269" w:type="dxa"/>
          </w:tcPr>
          <w:p w:rsidR="0054041C" w:rsidRDefault="00DD0B3B">
            <w:pPr>
              <w:pStyle w:val="TableParagraph"/>
              <w:tabs>
                <w:tab w:val="left" w:pos="1170"/>
              </w:tabs>
              <w:ind w:right="10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УК-7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Способен </w:t>
            </w:r>
            <w:r>
              <w:rPr>
                <w:spacing w:val="-2"/>
                <w:sz w:val="24"/>
              </w:rPr>
              <w:t>поддерживать</w:t>
            </w:r>
          </w:p>
          <w:p w:rsidR="0054041C" w:rsidRDefault="00DD0B3B">
            <w:pPr>
              <w:pStyle w:val="TableParagraph"/>
              <w:tabs>
                <w:tab w:val="left" w:pos="1348"/>
              </w:tabs>
              <w:spacing w:before="6" w:line="26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должный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proofErr w:type="gramStart"/>
            <w:r>
              <w:rPr>
                <w:spacing w:val="-2"/>
                <w:sz w:val="24"/>
              </w:rPr>
              <w:t>физической</w:t>
            </w:r>
            <w:proofErr w:type="gramEnd"/>
          </w:p>
        </w:tc>
        <w:tc>
          <w:tcPr>
            <w:tcW w:w="2420" w:type="dxa"/>
          </w:tcPr>
          <w:p w:rsidR="0054041C" w:rsidRDefault="00DD0B3B">
            <w:pPr>
              <w:pStyle w:val="TableParagraph"/>
              <w:ind w:right="138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pacing w:val="-2"/>
                <w:sz w:val="24"/>
              </w:rPr>
              <w:t>пролвинутом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  <w:p w:rsidR="0054041C" w:rsidRDefault="00DD0B3B">
            <w:pPr>
              <w:pStyle w:val="TableParagraph"/>
              <w:spacing w:before="6" w:line="264" w:lineRule="exact"/>
              <w:ind w:right="138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 модель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</w:tc>
        <w:tc>
          <w:tcPr>
            <w:tcW w:w="2483" w:type="dxa"/>
          </w:tcPr>
          <w:p w:rsidR="0054041C" w:rsidRDefault="00DD0B3B">
            <w:pPr>
              <w:pStyle w:val="TableParagraph"/>
              <w:ind w:left="11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Обучающийся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 xml:space="preserve">базовом уровне </w:t>
            </w:r>
            <w:r>
              <w:rPr>
                <w:spacing w:val="-2"/>
                <w:sz w:val="24"/>
              </w:rPr>
              <w:t>демонстрирует</w:t>
            </w:r>
          </w:p>
          <w:p w:rsidR="0054041C" w:rsidRDefault="00DD0B3B">
            <w:pPr>
              <w:pStyle w:val="TableParagraph"/>
              <w:spacing w:line="26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</w:tc>
        <w:tc>
          <w:tcPr>
            <w:tcW w:w="2406" w:type="dxa"/>
          </w:tcPr>
          <w:p w:rsidR="0054041C" w:rsidRDefault="00DD0B3B">
            <w:pPr>
              <w:pStyle w:val="TableParagraph"/>
              <w:ind w:left="110" w:right="433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Обучающийся</w:t>
            </w:r>
            <w:proofErr w:type="gramEnd"/>
            <w:r>
              <w:rPr>
                <w:sz w:val="24"/>
              </w:rPr>
              <w:t xml:space="preserve"> на пороговом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  <w:p w:rsidR="0054041C" w:rsidRDefault="00DD0B3B">
            <w:pPr>
              <w:pStyle w:val="TableParagraph"/>
              <w:spacing w:before="6" w:line="264" w:lineRule="exact"/>
              <w:ind w:left="110" w:right="22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демонстрирует модель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</w:tc>
      </w:tr>
    </w:tbl>
    <w:p w:rsidR="0054041C" w:rsidRDefault="0054041C">
      <w:pPr>
        <w:spacing w:line="264" w:lineRule="exact"/>
        <w:rPr>
          <w:sz w:val="24"/>
        </w:rPr>
        <w:sectPr w:rsidR="0054041C">
          <w:pgSz w:w="11920" w:h="16850"/>
          <w:pgMar w:top="1200" w:right="46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20"/>
        <w:gridCol w:w="2483"/>
        <w:gridCol w:w="2406"/>
      </w:tblGrid>
      <w:tr w:rsidR="0054041C">
        <w:trPr>
          <w:trHeight w:val="4695"/>
        </w:trPr>
        <w:tc>
          <w:tcPr>
            <w:tcW w:w="2269" w:type="dxa"/>
          </w:tcPr>
          <w:p w:rsidR="0054041C" w:rsidRDefault="00DD0B3B">
            <w:pPr>
              <w:pStyle w:val="TableParagraph"/>
              <w:tabs>
                <w:tab w:val="left" w:pos="880"/>
                <w:tab w:val="left" w:pos="2035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подготовленности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 полноценной социальной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54041C" w:rsidRDefault="00DD0B3B">
            <w:pPr>
              <w:pStyle w:val="TableParagraph"/>
              <w:tabs>
                <w:tab w:val="left" w:pos="1173"/>
                <w:tab w:val="left" w:pos="2033"/>
              </w:tabs>
              <w:ind w:right="9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УК-8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Способен</w:t>
            </w:r>
            <w:proofErr w:type="gramEnd"/>
            <w:r>
              <w:rPr>
                <w:spacing w:val="-2"/>
                <w:sz w:val="24"/>
              </w:rPr>
              <w:t xml:space="preserve"> 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поддерживать безопасные</w:t>
            </w:r>
          </w:p>
          <w:p w:rsidR="0054041C" w:rsidRDefault="00DD0B3B">
            <w:pPr>
              <w:pStyle w:val="TableParagraph"/>
              <w:tabs>
                <w:tab w:val="left" w:pos="426"/>
                <w:tab w:val="left" w:pos="1004"/>
                <w:tab w:val="left" w:pos="1788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условия жизнедеятельности,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возникновении чрезвычайных ситуаций.</w:t>
            </w:r>
          </w:p>
        </w:tc>
        <w:tc>
          <w:tcPr>
            <w:tcW w:w="2420" w:type="dxa"/>
          </w:tcPr>
          <w:p w:rsidR="0054041C" w:rsidRDefault="00DD0B3B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4"/>
                <w:sz w:val="24"/>
              </w:rPr>
              <w:t xml:space="preserve">его совершенствования; </w:t>
            </w:r>
            <w:r>
              <w:rPr>
                <w:sz w:val="24"/>
              </w:rPr>
              <w:t xml:space="preserve">знания, умения, навыки в области </w:t>
            </w:r>
            <w:r>
              <w:rPr>
                <w:spacing w:val="-2"/>
                <w:sz w:val="24"/>
              </w:rPr>
              <w:t>рисков</w:t>
            </w:r>
          </w:p>
          <w:p w:rsidR="0054041C" w:rsidRDefault="00DD0B3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профилактики</w:t>
            </w:r>
            <w:proofErr w:type="gramEnd"/>
            <w:r>
              <w:rPr>
                <w:sz w:val="24"/>
              </w:rPr>
              <w:t xml:space="preserve"> в том числе в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</w:tc>
        <w:tc>
          <w:tcPr>
            <w:tcW w:w="2483" w:type="dxa"/>
          </w:tcPr>
          <w:p w:rsidR="0054041C" w:rsidRDefault="00DD0B3B">
            <w:pPr>
              <w:pStyle w:val="TableParagraph"/>
              <w:ind w:left="114" w:right="302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4"/>
                <w:sz w:val="24"/>
              </w:rPr>
              <w:t xml:space="preserve">его совершенствования;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 xml:space="preserve">, умения, навыки в области </w:t>
            </w:r>
            <w:r>
              <w:rPr>
                <w:spacing w:val="-2"/>
                <w:sz w:val="24"/>
              </w:rPr>
              <w:t>рисков</w:t>
            </w:r>
          </w:p>
          <w:p w:rsidR="0054041C" w:rsidRDefault="00DD0B3B">
            <w:pPr>
              <w:pStyle w:val="TableParagraph"/>
              <w:ind w:left="114" w:right="46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профилактики</w:t>
            </w:r>
            <w:proofErr w:type="gramEnd"/>
            <w:r>
              <w:rPr>
                <w:sz w:val="24"/>
              </w:rPr>
              <w:t xml:space="preserve"> в том числе в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</w:tc>
        <w:tc>
          <w:tcPr>
            <w:tcW w:w="2406" w:type="dxa"/>
          </w:tcPr>
          <w:p w:rsidR="0054041C" w:rsidRDefault="00DD0B3B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навыки </w:t>
            </w:r>
            <w:r>
              <w:rPr>
                <w:spacing w:val="-4"/>
                <w:sz w:val="24"/>
              </w:rPr>
              <w:t xml:space="preserve">его совершенствования; </w:t>
            </w:r>
            <w:r>
              <w:rPr>
                <w:sz w:val="24"/>
              </w:rPr>
              <w:t xml:space="preserve">знания, умения, навыки в области </w:t>
            </w:r>
            <w:r>
              <w:rPr>
                <w:spacing w:val="-2"/>
                <w:sz w:val="24"/>
              </w:rPr>
              <w:t>рисков</w:t>
            </w:r>
          </w:p>
          <w:p w:rsidR="0054041C" w:rsidRDefault="00DD0B3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их </w:t>
            </w:r>
            <w:proofErr w:type="gramStart"/>
            <w:r>
              <w:rPr>
                <w:sz w:val="24"/>
              </w:rPr>
              <w:t>профилактики</w:t>
            </w:r>
            <w:proofErr w:type="gramEnd"/>
            <w:r>
              <w:rPr>
                <w:sz w:val="24"/>
              </w:rPr>
              <w:t xml:space="preserve"> в том числе в </w:t>
            </w:r>
            <w:r>
              <w:rPr>
                <w:spacing w:val="-2"/>
                <w:sz w:val="24"/>
              </w:rPr>
              <w:t>образовательных учреждениях.</w:t>
            </w:r>
          </w:p>
        </w:tc>
      </w:tr>
    </w:tbl>
    <w:p w:rsidR="0054041C" w:rsidRDefault="0054041C">
      <w:pPr>
        <w:pStyle w:val="a3"/>
        <w:spacing w:before="1"/>
        <w:rPr>
          <w:sz w:val="19"/>
        </w:rPr>
      </w:pPr>
    </w:p>
    <w:p w:rsidR="0054041C" w:rsidRDefault="00DD0B3B">
      <w:pPr>
        <w:pStyle w:val="a5"/>
        <w:numPr>
          <w:ilvl w:val="0"/>
          <w:numId w:val="2"/>
        </w:numPr>
        <w:tabs>
          <w:tab w:val="left" w:pos="1143"/>
        </w:tabs>
        <w:spacing w:before="90"/>
        <w:ind w:left="1142" w:hanging="241"/>
        <w:jc w:val="left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</w:t>
      </w:r>
      <w:proofErr w:type="gramStart"/>
      <w:r>
        <w:rPr>
          <w:b/>
          <w:sz w:val="24"/>
        </w:rPr>
        <w:t>дств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</w:t>
      </w:r>
      <w:proofErr w:type="gramEnd"/>
      <w:r>
        <w:rPr>
          <w:b/>
          <w:sz w:val="24"/>
        </w:rPr>
        <w:t>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успеваемости</w:t>
      </w:r>
    </w:p>
    <w:p w:rsidR="0054041C" w:rsidRDefault="0054041C">
      <w:pPr>
        <w:pStyle w:val="a3"/>
        <w:spacing w:before="7"/>
        <w:rPr>
          <w:b/>
          <w:sz w:val="23"/>
        </w:rPr>
      </w:pPr>
    </w:p>
    <w:p w:rsidR="0054041C" w:rsidRDefault="00DD0B3B">
      <w:pPr>
        <w:pStyle w:val="a5"/>
        <w:numPr>
          <w:ilvl w:val="1"/>
          <w:numId w:val="2"/>
        </w:numPr>
        <w:tabs>
          <w:tab w:val="left" w:pos="1889"/>
        </w:tabs>
        <w:spacing w:line="275" w:lineRule="exact"/>
        <w:ind w:hanging="421"/>
        <w:rPr>
          <w:b/>
          <w:sz w:val="24"/>
        </w:rPr>
      </w:pPr>
      <w:r>
        <w:rPr>
          <w:b/>
          <w:sz w:val="24"/>
        </w:rPr>
        <w:t>Фонды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</w:t>
      </w:r>
      <w:proofErr w:type="gramStart"/>
      <w:r>
        <w:rPr>
          <w:b/>
          <w:sz w:val="24"/>
        </w:rPr>
        <w:t>дств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вкл</w:t>
      </w:r>
      <w:proofErr w:type="gramEnd"/>
      <w:r>
        <w:rPr>
          <w:b/>
          <w:spacing w:val="-2"/>
          <w:sz w:val="24"/>
        </w:rPr>
        <w:t>ючают:</w:t>
      </w:r>
    </w:p>
    <w:p w:rsidR="0054041C" w:rsidRDefault="00DD0B3B">
      <w:pPr>
        <w:pStyle w:val="a3"/>
        <w:spacing w:line="275" w:lineRule="exact"/>
        <w:ind w:left="902"/>
      </w:pPr>
      <w:r>
        <w:t>-1.</w:t>
      </w:r>
      <w:r>
        <w:rPr>
          <w:spacing w:val="-3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презентация, </w:t>
      </w:r>
      <w:r>
        <w:rPr>
          <w:spacing w:val="-2"/>
        </w:rPr>
        <w:t>доклад</w:t>
      </w:r>
    </w:p>
    <w:p w:rsidR="0054041C" w:rsidRDefault="00DD0B3B">
      <w:pPr>
        <w:pStyle w:val="a3"/>
        <w:spacing w:before="2"/>
        <w:ind w:left="902"/>
      </w:pPr>
      <w:r>
        <w:t>-2.</w:t>
      </w:r>
      <w:r>
        <w:rPr>
          <w:spacing w:val="-7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rPr>
          <w:spacing w:val="-2"/>
        </w:rPr>
        <w:t>заданий.</w:t>
      </w:r>
    </w:p>
    <w:p w:rsidR="0054041C" w:rsidRDefault="00DD0B3B">
      <w:pPr>
        <w:pStyle w:val="a3"/>
        <w:ind w:left="902"/>
      </w:pPr>
      <w:r>
        <w:t>-3.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семинаре.</w:t>
      </w:r>
    </w:p>
    <w:p w:rsidR="0054041C" w:rsidRDefault="00DD0B3B">
      <w:pPr>
        <w:pStyle w:val="a3"/>
        <w:ind w:left="902"/>
      </w:pPr>
      <w:r>
        <w:t>-4.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8"/>
        </w:rPr>
        <w:t xml:space="preserve"> </w:t>
      </w:r>
      <w:r>
        <w:rPr>
          <w:spacing w:val="-2"/>
        </w:rPr>
        <w:t>работа.</w:t>
      </w:r>
    </w:p>
    <w:p w:rsidR="0054041C" w:rsidRDefault="00DD0B3B">
      <w:pPr>
        <w:pStyle w:val="a3"/>
        <w:spacing w:before="3"/>
        <w:ind w:left="902"/>
      </w:pPr>
      <w:r>
        <w:t>-5.</w:t>
      </w:r>
      <w:r>
        <w:rPr>
          <w:spacing w:val="-6"/>
        </w:rPr>
        <w:t xml:space="preserve"> </w:t>
      </w:r>
      <w:r>
        <w:rPr>
          <w:spacing w:val="-2"/>
        </w:rPr>
        <w:t>Опрос</w:t>
      </w:r>
    </w:p>
    <w:p w:rsidR="0054041C" w:rsidRDefault="0054041C">
      <w:pPr>
        <w:pStyle w:val="a3"/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rPr>
          <w:sz w:val="24"/>
        </w:rPr>
      </w:pP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2"/>
          <w:sz w:val="24"/>
        </w:rPr>
        <w:t xml:space="preserve"> </w:t>
      </w:r>
      <w:r>
        <w:rPr>
          <w:sz w:val="24"/>
        </w:rPr>
        <w:t>–3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доклада</w:t>
      </w:r>
    </w:p>
    <w:p w:rsidR="0054041C" w:rsidRDefault="0054041C">
      <w:pPr>
        <w:pStyle w:val="a3"/>
        <w:spacing w:before="8"/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82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0" w:lineRule="exact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0" w:lineRule="exact"/>
              <w:ind w:left="589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54041C" w:rsidRDefault="00DD0B3B">
            <w:pPr>
              <w:pStyle w:val="TableParagraph"/>
              <w:spacing w:line="270" w:lineRule="atLeast"/>
              <w:ind w:left="594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баллов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(вклад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рейтинг)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емкость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549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Эмоциональная привлекательность и наглядность Презентации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5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Интерактивность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041C">
        <w:trPr>
          <w:trHeight w:val="554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ind w:right="157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образность, </w:t>
            </w:r>
            <w:r>
              <w:rPr>
                <w:spacing w:val="-2"/>
                <w:sz w:val="24"/>
              </w:rPr>
              <w:t>Эмоциональность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4041C">
        <w:trPr>
          <w:trHeight w:val="549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5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ind w:left="2178" w:right="21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4041C" w:rsidRDefault="0054041C">
      <w:pPr>
        <w:pStyle w:val="a3"/>
        <w:spacing w:before="9"/>
        <w:rPr>
          <w:sz w:val="23"/>
        </w:rPr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spacing w:after="8"/>
        <w:rPr>
          <w:sz w:val="24"/>
        </w:rPr>
      </w:pP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средству: 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заданий.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82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0" w:lineRule="exact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0" w:lineRule="exact"/>
              <w:ind w:left="589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54041C" w:rsidRDefault="00DD0B3B">
            <w:pPr>
              <w:pStyle w:val="TableParagraph"/>
              <w:spacing w:line="270" w:lineRule="atLeast"/>
              <w:ind w:left="594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баллов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(вклад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рейтинг)</w:t>
            </w:r>
          </w:p>
        </w:tc>
      </w:tr>
      <w:tr w:rsidR="0054041C">
        <w:trPr>
          <w:trHeight w:val="829"/>
        </w:trPr>
        <w:tc>
          <w:tcPr>
            <w:tcW w:w="6465" w:type="dxa"/>
          </w:tcPr>
          <w:p w:rsidR="0054041C" w:rsidRDefault="00DD0B3B">
            <w:pPr>
              <w:pStyle w:val="TableParagraph"/>
              <w:tabs>
                <w:tab w:val="left" w:pos="1420"/>
                <w:tab w:val="left" w:pos="1763"/>
                <w:tab w:val="left" w:pos="3026"/>
                <w:tab w:val="left" w:pos="4416"/>
                <w:tab w:val="left" w:pos="5403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 xml:space="preserve">Обучающиеся должны показать полные, последовательные, </w:t>
            </w:r>
            <w:r>
              <w:rPr>
                <w:spacing w:val="-2"/>
                <w:sz w:val="24"/>
              </w:rPr>
              <w:t>грамотные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излагаемые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свободно</w:t>
            </w:r>
          </w:p>
          <w:p w:rsidR="0054041C" w:rsidRDefault="00DD0B3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справляться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задачами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041C">
        <w:trPr>
          <w:trHeight w:val="552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ind w:right="118"/>
              <w:rPr>
                <w:sz w:val="24"/>
              </w:rPr>
            </w:pPr>
            <w:r>
              <w:rPr>
                <w:sz w:val="24"/>
              </w:rPr>
              <w:t>Обучающиеся должны продемонстрировать умения работы 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4041C" w:rsidRDefault="0054041C">
      <w:pPr>
        <w:spacing w:line="268" w:lineRule="exact"/>
        <w:jc w:val="center"/>
        <w:rPr>
          <w:sz w:val="24"/>
        </w:rPr>
        <w:sectPr w:rsidR="0054041C">
          <w:type w:val="continuous"/>
          <w:pgSz w:w="11920" w:h="16850"/>
          <w:pgMar w:top="1200" w:right="460" w:bottom="1254" w:left="800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числе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монографии,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885" w:type="dxa"/>
          </w:tcPr>
          <w:p w:rsidR="0054041C" w:rsidRDefault="0054041C">
            <w:pPr>
              <w:pStyle w:val="TableParagraph"/>
              <w:ind w:left="0"/>
              <w:rPr>
                <w:sz w:val="20"/>
              </w:rPr>
            </w:pPr>
          </w:p>
        </w:tc>
      </w:tr>
      <w:tr w:rsidR="0054041C">
        <w:trPr>
          <w:trHeight w:val="552"/>
        </w:trPr>
        <w:tc>
          <w:tcPr>
            <w:tcW w:w="6465" w:type="dxa"/>
          </w:tcPr>
          <w:p w:rsidR="0054041C" w:rsidRDefault="00DD0B3B">
            <w:pPr>
              <w:pStyle w:val="TableParagraph"/>
              <w:spacing w:before="1" w:line="230" w:lineRule="auto"/>
              <w:ind w:right="1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изложении предметного материала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551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дополнительных источников литературы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8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8" w:lineRule="exact"/>
              <w:ind w:left="2178" w:right="21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8" w:lineRule="exact"/>
              <w:ind w:left="0" w:right="1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4041C" w:rsidRDefault="0054041C">
      <w:pPr>
        <w:pStyle w:val="a3"/>
        <w:rPr>
          <w:sz w:val="19"/>
        </w:rPr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spacing w:before="90"/>
        <w:rPr>
          <w:sz w:val="24"/>
        </w:rPr>
      </w:pPr>
      <w:r>
        <w:rPr>
          <w:sz w:val="24"/>
        </w:rPr>
        <w:t>Критерии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средству: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семинар</w:t>
      </w:r>
    </w:p>
    <w:p w:rsidR="0054041C" w:rsidRDefault="0054041C">
      <w:pPr>
        <w:pStyle w:val="a3"/>
        <w:spacing w:before="8"/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82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0" w:lineRule="exact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6" w:lineRule="exact"/>
              <w:ind w:left="594" w:right="57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(вклад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рейтинг)</w:t>
            </w:r>
          </w:p>
        </w:tc>
      </w:tr>
      <w:tr w:rsidR="0054041C">
        <w:trPr>
          <w:trHeight w:val="27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выступающего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041C">
        <w:trPr>
          <w:trHeight w:val="1104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аналитическом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 примеры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взаимообусловленности, отбор наиболее существенных из них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Логичность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4041C">
        <w:trPr>
          <w:trHeight w:val="1101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Четкое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вычленение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излагаемой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точная</w:t>
            </w:r>
            <w:proofErr w:type="gramEnd"/>
          </w:p>
          <w:p w:rsidR="0054041C" w:rsidRDefault="00DD0B3B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формулировка, неукоснительная последовательность аргументации вопроса обсуждения, доказательность, непротиворечивость и полнота аргументации.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5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4041C">
        <w:trPr>
          <w:trHeight w:val="554"/>
        </w:trPr>
        <w:tc>
          <w:tcPr>
            <w:tcW w:w="6465" w:type="dxa"/>
          </w:tcPr>
          <w:p w:rsidR="0054041C" w:rsidRDefault="00DD0B3B">
            <w:pPr>
              <w:pStyle w:val="TableParagraph"/>
              <w:spacing w:before="3" w:line="230" w:lineRule="auto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0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ind w:left="2178" w:right="21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4041C" w:rsidRDefault="0054041C">
      <w:pPr>
        <w:pStyle w:val="a3"/>
        <w:spacing w:before="9"/>
        <w:rPr>
          <w:sz w:val="23"/>
        </w:rPr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spacing w:after="8"/>
        <w:rPr>
          <w:sz w:val="24"/>
        </w:rPr>
      </w:pPr>
      <w:r>
        <w:rPr>
          <w:sz w:val="24"/>
        </w:rPr>
        <w:t>Критерии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оценочному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средству: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работа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830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0" w:lineRule="exact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6" w:lineRule="exact"/>
              <w:ind w:left="594" w:right="57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(вклад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 рейтинг)</w:t>
            </w:r>
          </w:p>
        </w:tc>
      </w:tr>
      <w:tr w:rsidR="0054041C">
        <w:trPr>
          <w:trHeight w:val="82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полном</w:t>
            </w:r>
            <w:proofErr w:type="gramEnd"/>
          </w:p>
          <w:p w:rsidR="0054041C" w:rsidRDefault="00DD0B3B">
            <w:pPr>
              <w:pStyle w:val="TableParagraph"/>
              <w:tabs>
                <w:tab w:val="left" w:pos="1230"/>
                <w:tab w:val="left" w:pos="2529"/>
                <w:tab w:val="left" w:pos="4548"/>
                <w:tab w:val="left" w:pos="6252"/>
              </w:tabs>
              <w:spacing w:before="2" w:line="264" w:lineRule="exact"/>
              <w:ind w:right="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объеме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предъявляемым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соблюдением необходимой последовательности действий</w:t>
            </w:r>
          </w:p>
        </w:tc>
        <w:tc>
          <w:tcPr>
            <w:tcW w:w="2885" w:type="dxa"/>
          </w:tcPr>
          <w:p w:rsidR="0054041C" w:rsidRDefault="0054041C">
            <w:pPr>
              <w:pStyle w:val="TableParagraph"/>
              <w:ind w:left="0"/>
              <w:rPr>
                <w:sz w:val="23"/>
              </w:rPr>
            </w:pPr>
          </w:p>
          <w:p w:rsidR="0054041C" w:rsidRDefault="00DD0B3B">
            <w:pPr>
              <w:pStyle w:val="TableParagraph"/>
              <w:spacing w:before="1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551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551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результатов, </w:t>
            </w:r>
            <w:r>
              <w:rPr>
                <w:spacing w:val="-2"/>
                <w:sz w:val="24"/>
              </w:rPr>
              <w:t>аргументация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1106"/>
        </w:trPr>
        <w:tc>
          <w:tcPr>
            <w:tcW w:w="6465" w:type="dxa"/>
          </w:tcPr>
          <w:p w:rsidR="0054041C" w:rsidRDefault="00DD0B3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  <w:p w:rsidR="0054041C" w:rsidRDefault="00DD0B3B">
            <w:pPr>
              <w:pStyle w:val="TableParagraph"/>
              <w:tabs>
                <w:tab w:val="left" w:pos="1727"/>
                <w:tab w:val="left" w:pos="3787"/>
                <w:tab w:val="left" w:pos="6211"/>
              </w:tabs>
              <w:spacing w:before="6" w:line="264" w:lineRule="exact"/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доказательность,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непротиворечивость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полнота аргументации.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71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ошибок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ind w:left="2178" w:right="21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4041C" w:rsidRDefault="0054041C">
      <w:pPr>
        <w:pStyle w:val="a3"/>
        <w:spacing w:before="6"/>
        <w:rPr>
          <w:sz w:val="23"/>
        </w:rPr>
      </w:pPr>
    </w:p>
    <w:p w:rsidR="0054041C" w:rsidRDefault="00DD0B3B">
      <w:pPr>
        <w:pStyle w:val="a3"/>
        <w:ind w:left="902"/>
      </w:pPr>
      <w:r>
        <w:t>4.1.7.</w:t>
      </w:r>
      <w:r>
        <w:rPr>
          <w:spacing w:val="77"/>
        </w:rPr>
        <w:t xml:space="preserve"> </w:t>
      </w:r>
      <w:r>
        <w:t>Критерии</w:t>
      </w:r>
      <w:r>
        <w:rPr>
          <w:spacing w:val="79"/>
        </w:rPr>
        <w:t xml:space="preserve"> </w:t>
      </w:r>
      <w:r>
        <w:t>оценивания</w:t>
      </w:r>
      <w:r>
        <w:rPr>
          <w:spacing w:val="78"/>
        </w:rPr>
        <w:t xml:space="preserve"> </w:t>
      </w:r>
      <w:r>
        <w:t>по</w:t>
      </w:r>
      <w:r>
        <w:rPr>
          <w:spacing w:val="77"/>
        </w:rPr>
        <w:t xml:space="preserve"> </w:t>
      </w:r>
      <w:r>
        <w:t>оценочному</w:t>
      </w:r>
      <w:r>
        <w:rPr>
          <w:spacing w:val="75"/>
        </w:rPr>
        <w:t xml:space="preserve"> </w:t>
      </w:r>
      <w:r>
        <w:t>средству:</w:t>
      </w:r>
      <w:r>
        <w:rPr>
          <w:spacing w:val="77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устный</w:t>
      </w:r>
      <w:r>
        <w:rPr>
          <w:spacing w:val="78"/>
        </w:rPr>
        <w:t xml:space="preserve"> </w:t>
      </w:r>
      <w:r>
        <w:t>опрос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позиции формируемой компетенции</w:t>
      </w:r>
    </w:p>
    <w:p w:rsidR="0054041C" w:rsidRDefault="0054041C">
      <w:pPr>
        <w:pStyle w:val="a3"/>
        <w:spacing w:before="10"/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828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70" w:lineRule="exact"/>
              <w:ind w:left="163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ind w:left="594" w:right="573" w:firstLine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количество баллов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(вклад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</w:t>
            </w:r>
            <w:proofErr w:type="gramEnd"/>
          </w:p>
          <w:p w:rsidR="0054041C" w:rsidRDefault="00DD0B3B">
            <w:pPr>
              <w:pStyle w:val="TableParagraph"/>
              <w:spacing w:line="259" w:lineRule="exact"/>
              <w:ind w:left="592" w:right="5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рейтинг)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54041C" w:rsidRDefault="0054041C">
      <w:pPr>
        <w:spacing w:line="256" w:lineRule="exact"/>
        <w:jc w:val="center"/>
        <w:rPr>
          <w:sz w:val="24"/>
        </w:rPr>
        <w:sectPr w:rsidR="0054041C">
          <w:type w:val="continuous"/>
          <w:pgSz w:w="11920" w:h="16850"/>
          <w:pgMar w:top="1200" w:right="460" w:bottom="1152" w:left="800" w:header="720" w:footer="720" w:gutter="0"/>
          <w:cols w:space="720"/>
        </w:sect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5"/>
        <w:gridCol w:w="2885"/>
      </w:tblGrid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Адекватность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предлагаемой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6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Глубина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041C">
        <w:trPr>
          <w:trHeight w:val="275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6" w:lineRule="exact"/>
              <w:ind w:left="0" w:right="13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041C">
        <w:trPr>
          <w:trHeight w:val="277"/>
        </w:trPr>
        <w:tc>
          <w:tcPr>
            <w:tcW w:w="6465" w:type="dxa"/>
          </w:tcPr>
          <w:p w:rsidR="0054041C" w:rsidRDefault="00DD0B3B">
            <w:pPr>
              <w:pStyle w:val="TableParagraph"/>
              <w:spacing w:line="258" w:lineRule="exact"/>
              <w:ind w:left="2178" w:right="2158"/>
              <w:jc w:val="center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2885" w:type="dxa"/>
          </w:tcPr>
          <w:p w:rsidR="0054041C" w:rsidRDefault="00DD0B3B">
            <w:pPr>
              <w:pStyle w:val="TableParagraph"/>
              <w:spacing w:line="258" w:lineRule="exact"/>
              <w:ind w:left="0" w:right="131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54041C" w:rsidRDefault="0054041C">
      <w:pPr>
        <w:pStyle w:val="a3"/>
        <w:rPr>
          <w:sz w:val="20"/>
        </w:rPr>
      </w:pPr>
    </w:p>
    <w:p w:rsidR="0054041C" w:rsidRDefault="0054041C">
      <w:pPr>
        <w:pStyle w:val="a3"/>
        <w:spacing w:before="6"/>
        <w:rPr>
          <w:sz w:val="23"/>
        </w:rPr>
      </w:pPr>
    </w:p>
    <w:p w:rsidR="0054041C" w:rsidRDefault="00DD0B3B">
      <w:pPr>
        <w:pStyle w:val="a5"/>
        <w:numPr>
          <w:ilvl w:val="0"/>
          <w:numId w:val="2"/>
        </w:numPr>
        <w:tabs>
          <w:tab w:val="left" w:pos="1143"/>
        </w:tabs>
        <w:spacing w:before="90"/>
        <w:ind w:left="1142" w:hanging="241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(контрольно-измерительные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материалы)</w:t>
      </w:r>
    </w:p>
    <w:p w:rsidR="0054041C" w:rsidRDefault="00DD0B3B">
      <w:pPr>
        <w:pStyle w:val="a5"/>
        <w:numPr>
          <w:ilvl w:val="1"/>
          <w:numId w:val="2"/>
        </w:numPr>
        <w:tabs>
          <w:tab w:val="left" w:pos="1322"/>
        </w:tabs>
        <w:spacing w:line="274" w:lineRule="exact"/>
        <w:ind w:left="1322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spacing w:line="272" w:lineRule="exact"/>
        <w:rPr>
          <w:b/>
          <w:sz w:val="24"/>
        </w:rPr>
      </w:pPr>
      <w:r>
        <w:rPr>
          <w:b/>
          <w:sz w:val="24"/>
        </w:rPr>
        <w:t>Составьте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тестовые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определенной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теме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line="275" w:lineRule="exact"/>
        <w:ind w:hanging="541"/>
        <w:rPr>
          <w:sz w:val="24"/>
        </w:rPr>
      </w:pPr>
      <w:r>
        <w:rPr>
          <w:sz w:val="24"/>
        </w:rPr>
        <w:t>Прогнозирование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риска.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2"/>
        <w:ind w:hanging="541"/>
        <w:rPr>
          <w:sz w:val="24"/>
        </w:rPr>
      </w:pPr>
      <w:r>
        <w:rPr>
          <w:sz w:val="24"/>
        </w:rPr>
        <w:t>Классификация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ЧС.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ind w:right="513"/>
        <w:rPr>
          <w:sz w:val="24"/>
        </w:rPr>
      </w:pPr>
      <w:r>
        <w:rPr>
          <w:sz w:val="24"/>
        </w:rPr>
        <w:t>Опасности.</w:t>
      </w:r>
      <w:r>
        <w:rPr>
          <w:spacing w:val="37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35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35"/>
          <w:sz w:val="24"/>
        </w:rPr>
        <w:t xml:space="preserve"> </w:t>
      </w:r>
      <w:r>
        <w:rPr>
          <w:sz w:val="24"/>
        </w:rPr>
        <w:t>среды.</w:t>
      </w:r>
      <w:r>
        <w:rPr>
          <w:spacing w:val="36"/>
          <w:sz w:val="24"/>
        </w:rPr>
        <w:t xml:space="preserve"> </w:t>
      </w:r>
      <w:r>
        <w:rPr>
          <w:sz w:val="24"/>
        </w:rPr>
        <w:t>Чрезвычайные</w:t>
      </w:r>
      <w:r>
        <w:rPr>
          <w:spacing w:val="3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38"/>
          <w:sz w:val="24"/>
        </w:rPr>
        <w:t xml:space="preserve"> </w:t>
      </w:r>
      <w:r>
        <w:rPr>
          <w:sz w:val="24"/>
        </w:rPr>
        <w:t>локального характера и защита от них.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1"/>
        <w:ind w:hanging="541"/>
        <w:rPr>
          <w:sz w:val="24"/>
        </w:rPr>
      </w:pPr>
      <w:r>
        <w:rPr>
          <w:sz w:val="24"/>
        </w:rPr>
        <w:t>Экстремальные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криминогенного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них.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2"/>
        <w:ind w:hanging="541"/>
        <w:rPr>
          <w:sz w:val="24"/>
        </w:rPr>
      </w:pPr>
      <w:r>
        <w:rPr>
          <w:sz w:val="24"/>
        </w:rPr>
        <w:t>Выживание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Терроризм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экстремизм.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  <w:tab w:val="left" w:pos="2317"/>
          <w:tab w:val="left" w:pos="5244"/>
          <w:tab w:val="left" w:pos="5722"/>
          <w:tab w:val="left" w:pos="7870"/>
          <w:tab w:val="left" w:pos="8967"/>
        </w:tabs>
        <w:ind w:right="417"/>
        <w:rPr>
          <w:sz w:val="24"/>
        </w:rPr>
      </w:pPr>
      <w:r>
        <w:rPr>
          <w:spacing w:val="-2"/>
          <w:sz w:val="24"/>
        </w:rPr>
        <w:t>Правовые,</w:t>
      </w:r>
      <w:r>
        <w:rPr>
          <w:sz w:val="24"/>
        </w:rPr>
        <w:tab/>
      </w:r>
      <w:r>
        <w:rPr>
          <w:spacing w:val="-2"/>
          <w:sz w:val="24"/>
        </w:rPr>
        <w:t>нормативно-технические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организационные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обеспечения </w:t>
      </w:r>
      <w:r>
        <w:rPr>
          <w:sz w:val="24"/>
        </w:rPr>
        <w:t>безопасности жизнедеятельности.</w:t>
      </w:r>
    </w:p>
    <w:p w:rsidR="0054041C" w:rsidRDefault="00DD0B3B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ind w:right="673"/>
        <w:rPr>
          <w:sz w:val="24"/>
        </w:rPr>
      </w:pPr>
      <w:r>
        <w:rPr>
          <w:sz w:val="24"/>
        </w:rPr>
        <w:t>Гражданская</w:t>
      </w:r>
      <w:r>
        <w:rPr>
          <w:spacing w:val="76"/>
          <w:sz w:val="24"/>
        </w:rPr>
        <w:t xml:space="preserve"> </w:t>
      </w:r>
      <w:r>
        <w:rPr>
          <w:sz w:val="24"/>
        </w:rPr>
        <w:t>оборона</w:t>
      </w:r>
      <w:r>
        <w:rPr>
          <w:spacing w:val="7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76"/>
          <w:sz w:val="24"/>
        </w:rPr>
        <w:t xml:space="preserve"> </w:t>
      </w:r>
      <w:r>
        <w:rPr>
          <w:sz w:val="24"/>
        </w:rPr>
        <w:t>–</w:t>
      </w:r>
      <w:r>
        <w:rPr>
          <w:spacing w:val="76"/>
          <w:sz w:val="24"/>
        </w:rPr>
        <w:t xml:space="preserve"> </w:t>
      </w:r>
      <w:r>
        <w:rPr>
          <w:sz w:val="24"/>
        </w:rPr>
        <w:t>как</w:t>
      </w:r>
      <w:r>
        <w:rPr>
          <w:spacing w:val="7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78"/>
          <w:sz w:val="24"/>
        </w:rPr>
        <w:t xml:space="preserve"> </w:t>
      </w:r>
      <w:r>
        <w:rPr>
          <w:sz w:val="24"/>
        </w:rPr>
        <w:t>общегосударственных</w:t>
      </w:r>
      <w:r>
        <w:rPr>
          <w:spacing w:val="77"/>
          <w:sz w:val="24"/>
        </w:rPr>
        <w:t xml:space="preserve"> </w:t>
      </w:r>
      <w:r>
        <w:rPr>
          <w:sz w:val="24"/>
        </w:rPr>
        <w:t>мер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sz w:val="24"/>
        </w:rPr>
        <w:t xml:space="preserve"> </w:t>
      </w:r>
      <w:r>
        <w:rPr>
          <w:sz w:val="24"/>
        </w:rPr>
        <w:t>защите населения в военное время.</w:t>
      </w:r>
    </w:p>
    <w:p w:rsidR="0054041C" w:rsidRDefault="0054041C">
      <w:pPr>
        <w:pStyle w:val="a3"/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jc w:val="both"/>
        <w:rPr>
          <w:b/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работа</w:t>
      </w:r>
    </w:p>
    <w:p w:rsidR="0054041C" w:rsidRDefault="00DD0B3B">
      <w:pPr>
        <w:pStyle w:val="a3"/>
        <w:spacing w:before="3"/>
        <w:ind w:left="902" w:right="387"/>
        <w:jc w:val="both"/>
      </w:pPr>
      <w:r>
        <w:t>Методические рекомендации по выполнению практических работ находятся в методическом кабинете кафедры. Работа выполняется самостоятельно за счет часов самостоятельной работы студентов. После окончания выполнения практической работы, обучающийся должен сдать</w:t>
      </w:r>
      <w:r>
        <w:t xml:space="preserve"> отчет преподавателю в письменном виде или в электронной образовательной среде.</w:t>
      </w:r>
    </w:p>
    <w:p w:rsidR="0054041C" w:rsidRDefault="0054041C">
      <w:pPr>
        <w:pStyle w:val="a3"/>
        <w:rPr>
          <w:sz w:val="26"/>
        </w:rPr>
      </w:pPr>
    </w:p>
    <w:p w:rsidR="0054041C" w:rsidRDefault="0054041C">
      <w:pPr>
        <w:pStyle w:val="a3"/>
        <w:spacing w:before="3"/>
        <w:rPr>
          <w:sz w:val="22"/>
        </w:rPr>
      </w:pPr>
    </w:p>
    <w:p w:rsidR="0054041C" w:rsidRDefault="00DD0B3B">
      <w:pPr>
        <w:pStyle w:val="a5"/>
        <w:numPr>
          <w:ilvl w:val="2"/>
          <w:numId w:val="2"/>
        </w:numPr>
        <w:tabs>
          <w:tab w:val="left" w:pos="1502"/>
        </w:tabs>
        <w:ind w:left="902" w:right="1004" w:firstLine="0"/>
        <w:jc w:val="both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экзамену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входят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экзамен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по </w:t>
      </w:r>
      <w:proofErr w:type="spellStart"/>
      <w:r>
        <w:rPr>
          <w:b/>
          <w:spacing w:val="-2"/>
          <w:sz w:val="24"/>
        </w:rPr>
        <w:t>моделю</w:t>
      </w:r>
      <w:proofErr w:type="spellEnd"/>
    </w:p>
    <w:p w:rsidR="0054041C" w:rsidRDefault="0054041C">
      <w:pPr>
        <w:pStyle w:val="a3"/>
        <w:spacing w:before="6"/>
        <w:rPr>
          <w:b/>
          <w:sz w:val="23"/>
        </w:rPr>
      </w:pP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1" w:line="275" w:lineRule="exact"/>
        <w:rPr>
          <w:sz w:val="24"/>
        </w:rPr>
      </w:pPr>
      <w:r>
        <w:rPr>
          <w:sz w:val="24"/>
        </w:rPr>
        <w:t>Цель,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РСЧС.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РСЧС.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74" w:lineRule="exact"/>
        <w:rPr>
          <w:sz w:val="24"/>
        </w:rPr>
      </w:pPr>
      <w:r>
        <w:rPr>
          <w:sz w:val="24"/>
        </w:rPr>
        <w:t>Режимы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РСЧС.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Силы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ситуаций.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2"/>
        <w:ind w:left="902" w:right="1917" w:hanging="360"/>
        <w:rPr>
          <w:sz w:val="24"/>
        </w:rPr>
      </w:pPr>
      <w:r>
        <w:tab/>
      </w:r>
      <w:r>
        <w:rPr>
          <w:sz w:val="24"/>
        </w:rPr>
        <w:t>Законодательство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 чрезвычайных ситуаций.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42" w:lineRule="auto"/>
        <w:ind w:left="902" w:right="1251" w:hanging="360"/>
        <w:rPr>
          <w:sz w:val="24"/>
        </w:rPr>
      </w:pPr>
      <w:r>
        <w:tab/>
      </w:r>
      <w:r>
        <w:rPr>
          <w:sz w:val="24"/>
        </w:rPr>
        <w:t>Предназначение,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1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обороны Российской Федерации.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74" w:lineRule="exact"/>
        <w:rPr>
          <w:sz w:val="24"/>
        </w:rPr>
      </w:pPr>
      <w:r>
        <w:rPr>
          <w:sz w:val="24"/>
        </w:rPr>
        <w:t>Структура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обороны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объектах </w:t>
      </w:r>
      <w:r>
        <w:rPr>
          <w:spacing w:val="-2"/>
          <w:sz w:val="24"/>
        </w:rPr>
        <w:t>экономики.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321"/>
          <w:tab w:val="left" w:pos="1322"/>
        </w:tabs>
        <w:ind w:left="1322" w:hanging="780"/>
        <w:rPr>
          <w:sz w:val="24"/>
        </w:rPr>
      </w:pPr>
      <w:r>
        <w:rPr>
          <w:sz w:val="24"/>
        </w:rPr>
        <w:t>Силы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обороны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Законодательство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обороны.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599" w:hanging="360"/>
        <w:rPr>
          <w:sz w:val="24"/>
        </w:rPr>
      </w:pPr>
      <w:r>
        <w:tab/>
      </w:r>
      <w:r>
        <w:rPr>
          <w:sz w:val="24"/>
        </w:rPr>
        <w:t>Классификация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последствия.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Стихийные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метеорологического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line="275" w:lineRule="exact"/>
        <w:rPr>
          <w:sz w:val="24"/>
        </w:rPr>
      </w:pPr>
      <w:r>
        <w:rPr>
          <w:sz w:val="24"/>
        </w:rPr>
        <w:t>стихийные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геологического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стихийные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бедствия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гидрологического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характера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природные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пожары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746" w:hanging="360"/>
        <w:rPr>
          <w:sz w:val="24"/>
        </w:rPr>
      </w:pPr>
      <w:r>
        <w:tab/>
      </w:r>
      <w:r>
        <w:rPr>
          <w:sz w:val="24"/>
        </w:rPr>
        <w:t>массовые</w:t>
      </w:r>
      <w:r>
        <w:rPr>
          <w:spacing w:val="-9"/>
          <w:sz w:val="24"/>
        </w:rPr>
        <w:t xml:space="preserve"> </w:t>
      </w:r>
      <w:r>
        <w:rPr>
          <w:sz w:val="24"/>
        </w:rPr>
        <w:t>заболевания.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изоляционн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ограниченных мероприятий.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классификация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характера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1"/>
        <w:rPr>
          <w:sz w:val="24"/>
        </w:rPr>
      </w:pPr>
      <w:r>
        <w:rPr>
          <w:sz w:val="24"/>
        </w:rPr>
        <w:t>аварии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выбросом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радиоктивных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аварии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выбросом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аварийно</w:t>
      </w:r>
      <w:r>
        <w:rPr>
          <w:spacing w:val="-9"/>
          <w:sz w:val="24"/>
        </w:rPr>
        <w:t xml:space="preserve"> </w:t>
      </w:r>
      <w:r>
        <w:rPr>
          <w:sz w:val="24"/>
        </w:rPr>
        <w:t>химически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:rsidR="0054041C" w:rsidRDefault="0054041C">
      <w:pPr>
        <w:rPr>
          <w:sz w:val="24"/>
        </w:rPr>
        <w:sectPr w:rsidR="0054041C">
          <w:type w:val="continuous"/>
          <w:pgSz w:w="11920" w:h="16850"/>
          <w:pgMar w:top="1200" w:right="460" w:bottom="280" w:left="800" w:header="720" w:footer="720" w:gutter="0"/>
          <w:cols w:space="720"/>
        </w:sectPr>
      </w:pP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69"/>
        <w:rPr>
          <w:sz w:val="24"/>
        </w:rPr>
      </w:pPr>
      <w:r>
        <w:rPr>
          <w:sz w:val="24"/>
        </w:rPr>
        <w:lastRenderedPageBreak/>
        <w:t>транспортные</w:t>
      </w:r>
      <w:r>
        <w:rPr>
          <w:spacing w:val="-6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3"/>
        <w:rPr>
          <w:sz w:val="24"/>
        </w:rPr>
      </w:pPr>
      <w:r>
        <w:rPr>
          <w:sz w:val="24"/>
        </w:rPr>
        <w:t>гидродинамические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последствия.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ядерное</w:t>
      </w:r>
      <w:r>
        <w:rPr>
          <w:spacing w:val="-6"/>
          <w:sz w:val="24"/>
        </w:rPr>
        <w:t xml:space="preserve"> </w:t>
      </w:r>
      <w:r>
        <w:rPr>
          <w:sz w:val="24"/>
        </w:rPr>
        <w:t>оружие.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поражающих </w:t>
      </w:r>
      <w:r>
        <w:rPr>
          <w:spacing w:val="-2"/>
          <w:sz w:val="24"/>
        </w:rPr>
        <w:t>факторов.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proofErr w:type="gramStart"/>
      <w:r>
        <w:rPr>
          <w:sz w:val="24"/>
        </w:rPr>
        <w:t>х</w:t>
      </w:r>
      <w:proofErr w:type="gramEnd"/>
      <w:r>
        <w:rPr>
          <w:sz w:val="24"/>
        </w:rPr>
        <w:t>имическое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оружие.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поражающих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факторов.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бактериологическое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оружие.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поражающих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факторов.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>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обычные 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них.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723" w:hanging="360"/>
        <w:rPr>
          <w:sz w:val="24"/>
        </w:rPr>
      </w:pPr>
      <w:r>
        <w:tab/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повещение.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оповещении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 чрезвычайных ситуациях.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защита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0"/>
          <w:sz w:val="24"/>
        </w:rPr>
        <w:t xml:space="preserve"> </w:t>
      </w:r>
      <w:r>
        <w:rPr>
          <w:sz w:val="24"/>
        </w:rPr>
        <w:t>эвакуации.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эвакуации.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829" w:hanging="360"/>
        <w:rPr>
          <w:sz w:val="24"/>
        </w:rPr>
      </w:pPr>
      <w:r>
        <w:tab/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поражающих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факторов.</w:t>
      </w:r>
      <w:r>
        <w:rPr>
          <w:spacing w:val="-11"/>
          <w:sz w:val="24"/>
        </w:rPr>
        <w:t xml:space="preserve"> </w:t>
      </w:r>
      <w:r>
        <w:rPr>
          <w:sz w:val="24"/>
        </w:rPr>
        <w:t>Повышение защитных свойств дома от в</w:t>
      </w:r>
      <w:r>
        <w:rPr>
          <w:sz w:val="24"/>
        </w:rPr>
        <w:t>оздействия ядерного и химического оружия.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средства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защиты.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людей.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873" w:hanging="360"/>
        <w:rPr>
          <w:sz w:val="24"/>
        </w:rPr>
      </w:pPr>
      <w:r>
        <w:tab/>
      </w:r>
      <w:r>
        <w:rPr>
          <w:sz w:val="24"/>
        </w:rPr>
        <w:t>защита</w:t>
      </w:r>
      <w:r>
        <w:rPr>
          <w:spacing w:val="-10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9"/>
          <w:sz w:val="24"/>
        </w:rPr>
        <w:t xml:space="preserve"> </w:t>
      </w:r>
      <w:r>
        <w:rPr>
          <w:sz w:val="24"/>
        </w:rPr>
        <w:t>фуража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 воды от заражения </w:t>
      </w:r>
      <w:proofErr w:type="spellStart"/>
      <w:r>
        <w:rPr>
          <w:sz w:val="24"/>
        </w:rPr>
        <w:t>радиоктивными</w:t>
      </w:r>
      <w:proofErr w:type="spellEnd"/>
      <w:r>
        <w:rPr>
          <w:sz w:val="24"/>
        </w:rPr>
        <w:t xml:space="preserve">, отравляющими веществами и бактериальными </w:t>
      </w:r>
      <w:r>
        <w:rPr>
          <w:spacing w:val="-2"/>
          <w:sz w:val="24"/>
        </w:rPr>
        <w:t>средствами.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1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ухода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больными.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proofErr w:type="gramStart"/>
      <w:r>
        <w:rPr>
          <w:sz w:val="24"/>
        </w:rPr>
        <w:t>э</w:t>
      </w:r>
      <w:proofErr w:type="gramEnd"/>
      <w:r>
        <w:rPr>
          <w:sz w:val="24"/>
        </w:rPr>
        <w:t>кстренная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реанимационная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помощь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первая</w:t>
      </w:r>
      <w:r>
        <w:rPr>
          <w:spacing w:val="-10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повреждениях.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пе</w:t>
      </w:r>
      <w:r>
        <w:rPr>
          <w:sz w:val="24"/>
        </w:rPr>
        <w:t>рвая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состояниях.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тайге.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пустыне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степи.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авономного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горной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местности.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уществования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тропиках.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вынужденном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автономпном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существовании.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стресс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дистресс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spacing w:before="1"/>
        <w:ind w:left="902" w:right="1329" w:hanging="360"/>
        <w:rPr>
          <w:sz w:val="24"/>
        </w:rPr>
      </w:pPr>
      <w:r>
        <w:tab/>
      </w:r>
      <w:r>
        <w:rPr>
          <w:sz w:val="24"/>
        </w:rPr>
        <w:t>поведение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надвигающейся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экстримальной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Механизмы </w:t>
      </w:r>
      <w:r>
        <w:rPr>
          <w:spacing w:val="-2"/>
          <w:sz w:val="24"/>
        </w:rPr>
        <w:t>регулирования.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>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регулирования.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1996" w:hanging="360"/>
        <w:rPr>
          <w:sz w:val="24"/>
        </w:rPr>
      </w:pPr>
      <w:r>
        <w:tab/>
      </w:r>
      <w:r>
        <w:rPr>
          <w:sz w:val="24"/>
        </w:rPr>
        <w:t>поведение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пережившего</w:t>
      </w:r>
      <w:r>
        <w:rPr>
          <w:spacing w:val="-13"/>
          <w:sz w:val="24"/>
        </w:rPr>
        <w:t xml:space="preserve"> </w:t>
      </w:r>
      <w:r>
        <w:rPr>
          <w:sz w:val="24"/>
        </w:rPr>
        <w:t>чрезвычайную</w:t>
      </w:r>
      <w:r>
        <w:rPr>
          <w:spacing w:val="-12"/>
          <w:sz w:val="24"/>
        </w:rPr>
        <w:t xml:space="preserve"> </w:t>
      </w:r>
      <w:r>
        <w:rPr>
          <w:sz w:val="24"/>
        </w:rPr>
        <w:t>ситуацию.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Механизмы </w:t>
      </w:r>
      <w:r>
        <w:rPr>
          <w:spacing w:val="-2"/>
          <w:sz w:val="24"/>
        </w:rPr>
        <w:t>регулирования.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заведении.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труда.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rPr>
          <w:sz w:val="24"/>
        </w:rPr>
      </w:pP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ситуаций.</w:t>
      </w:r>
    </w:p>
    <w:p w:rsidR="0054041C" w:rsidRDefault="00DD0B3B">
      <w:pPr>
        <w:pStyle w:val="a5"/>
        <w:numPr>
          <w:ilvl w:val="1"/>
          <w:numId w:val="1"/>
        </w:numPr>
        <w:tabs>
          <w:tab w:val="left" w:pos="1261"/>
          <w:tab w:val="left" w:pos="1262"/>
        </w:tabs>
        <w:ind w:left="902" w:right="527" w:hanging="360"/>
        <w:rPr>
          <w:sz w:val="24"/>
        </w:rPr>
      </w:pPr>
      <w:r>
        <w:tab/>
      </w:r>
      <w:r>
        <w:rPr>
          <w:sz w:val="24"/>
        </w:rPr>
        <w:t>Всероссийское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детско-юношеское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Безопасности».</w:t>
      </w:r>
      <w:r>
        <w:rPr>
          <w:spacing w:val="23"/>
          <w:sz w:val="24"/>
        </w:rPr>
        <w:t xml:space="preserve"> </w:t>
      </w:r>
      <w:r>
        <w:rPr>
          <w:sz w:val="24"/>
        </w:rPr>
        <w:t>Предназначение и задачи.</w:t>
      </w:r>
    </w:p>
    <w:sectPr w:rsidR="0054041C">
      <w:pgSz w:w="11920" w:h="16850"/>
      <w:pgMar w:top="116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B71"/>
    <w:multiLevelType w:val="multilevel"/>
    <w:tmpl w:val="F0E40CE8"/>
    <w:lvl w:ilvl="0">
      <w:start w:val="2"/>
      <w:numFmt w:val="decimal"/>
      <w:lvlText w:val="%1."/>
      <w:lvlJc w:val="left"/>
      <w:pPr>
        <w:ind w:left="902" w:hanging="36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8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02" w:hanging="600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3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600"/>
      </w:pPr>
      <w:rPr>
        <w:rFonts w:hint="default"/>
        <w:lang w:val="ru-RU" w:eastAsia="en-US" w:bidi="ar-SA"/>
      </w:rPr>
    </w:lvl>
  </w:abstractNum>
  <w:abstractNum w:abstractNumId="1">
    <w:nsid w:val="2AF53FBD"/>
    <w:multiLevelType w:val="hybridMultilevel"/>
    <w:tmpl w:val="F7C26C4A"/>
    <w:lvl w:ilvl="0" w:tplc="F4FE7D86">
      <w:numFmt w:val="bullet"/>
      <w:lvlText w:val=""/>
      <w:lvlJc w:val="left"/>
      <w:pPr>
        <w:ind w:left="90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D5613A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2" w:tplc="C1BE508E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D2605D6A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273EEE94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 w:tplc="2B385670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705045C0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5FC6BE36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B4F012E2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2">
    <w:nsid w:val="627B4756"/>
    <w:multiLevelType w:val="hybridMultilevel"/>
    <w:tmpl w:val="D158C494"/>
    <w:lvl w:ilvl="0" w:tplc="1F3210C8">
      <w:start w:val="1"/>
      <w:numFmt w:val="decimal"/>
      <w:lvlText w:val="%1."/>
      <w:lvlJc w:val="left"/>
      <w:pPr>
        <w:ind w:left="90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387318">
      <w:start w:val="1"/>
      <w:numFmt w:val="decimal"/>
      <w:lvlText w:val="%2."/>
      <w:lvlJc w:val="left"/>
      <w:pPr>
        <w:ind w:left="126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2245402">
      <w:numFmt w:val="bullet"/>
      <w:lvlText w:val="•"/>
      <w:lvlJc w:val="left"/>
      <w:pPr>
        <w:ind w:left="2303" w:hanging="720"/>
      </w:pPr>
      <w:rPr>
        <w:rFonts w:hint="default"/>
        <w:lang w:val="ru-RU" w:eastAsia="en-US" w:bidi="ar-SA"/>
      </w:rPr>
    </w:lvl>
    <w:lvl w:ilvl="3" w:tplc="2D6CD49A">
      <w:numFmt w:val="bullet"/>
      <w:lvlText w:val="•"/>
      <w:lvlJc w:val="left"/>
      <w:pPr>
        <w:ind w:left="3346" w:hanging="720"/>
      </w:pPr>
      <w:rPr>
        <w:rFonts w:hint="default"/>
        <w:lang w:val="ru-RU" w:eastAsia="en-US" w:bidi="ar-SA"/>
      </w:rPr>
    </w:lvl>
    <w:lvl w:ilvl="4" w:tplc="B35086BC">
      <w:numFmt w:val="bullet"/>
      <w:lvlText w:val="•"/>
      <w:lvlJc w:val="left"/>
      <w:pPr>
        <w:ind w:left="4390" w:hanging="720"/>
      </w:pPr>
      <w:rPr>
        <w:rFonts w:hint="default"/>
        <w:lang w:val="ru-RU" w:eastAsia="en-US" w:bidi="ar-SA"/>
      </w:rPr>
    </w:lvl>
    <w:lvl w:ilvl="5" w:tplc="56848D04">
      <w:numFmt w:val="bullet"/>
      <w:lvlText w:val="•"/>
      <w:lvlJc w:val="left"/>
      <w:pPr>
        <w:ind w:left="5433" w:hanging="720"/>
      </w:pPr>
      <w:rPr>
        <w:rFonts w:hint="default"/>
        <w:lang w:val="ru-RU" w:eastAsia="en-US" w:bidi="ar-SA"/>
      </w:rPr>
    </w:lvl>
    <w:lvl w:ilvl="6" w:tplc="5D9A365A">
      <w:numFmt w:val="bullet"/>
      <w:lvlText w:val="•"/>
      <w:lvlJc w:val="left"/>
      <w:pPr>
        <w:ind w:left="6477" w:hanging="720"/>
      </w:pPr>
      <w:rPr>
        <w:rFonts w:hint="default"/>
        <w:lang w:val="ru-RU" w:eastAsia="en-US" w:bidi="ar-SA"/>
      </w:rPr>
    </w:lvl>
    <w:lvl w:ilvl="7" w:tplc="77D0E67C">
      <w:numFmt w:val="bullet"/>
      <w:lvlText w:val="•"/>
      <w:lvlJc w:val="left"/>
      <w:pPr>
        <w:ind w:left="7520" w:hanging="720"/>
      </w:pPr>
      <w:rPr>
        <w:rFonts w:hint="default"/>
        <w:lang w:val="ru-RU" w:eastAsia="en-US" w:bidi="ar-SA"/>
      </w:rPr>
    </w:lvl>
    <w:lvl w:ilvl="8" w:tplc="A288AD84">
      <w:numFmt w:val="bullet"/>
      <w:lvlText w:val="•"/>
      <w:lvlJc w:val="left"/>
      <w:pPr>
        <w:ind w:left="8564" w:hanging="720"/>
      </w:pPr>
      <w:rPr>
        <w:rFonts w:hint="default"/>
        <w:lang w:val="ru-RU" w:eastAsia="en-US" w:bidi="ar-SA"/>
      </w:rPr>
    </w:lvl>
  </w:abstractNum>
  <w:abstractNum w:abstractNumId="3">
    <w:nsid w:val="63B1438C"/>
    <w:multiLevelType w:val="multilevel"/>
    <w:tmpl w:val="7F5458E4"/>
    <w:lvl w:ilvl="0">
      <w:start w:val="1"/>
      <w:numFmt w:val="decimal"/>
      <w:lvlText w:val="%1"/>
      <w:lvlJc w:val="left"/>
      <w:pPr>
        <w:ind w:left="13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8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4041C"/>
    <w:rsid w:val="0054041C"/>
    <w:rsid w:val="00732AF0"/>
    <w:rsid w:val="00D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0" w:lineRule="exact"/>
      <w:ind w:left="1302" w:right="12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2" w:hanging="72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20" w:lineRule="exact"/>
      <w:ind w:left="1302" w:right="120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2" w:hanging="72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REGUL</dc:creator>
  <cp:lastModifiedBy>user</cp:lastModifiedBy>
  <cp:revision>3</cp:revision>
  <dcterms:created xsi:type="dcterms:W3CDTF">2026-06-11T06:35:00Z</dcterms:created>
  <dcterms:modified xsi:type="dcterms:W3CDTF">2026-06-11T06:36:00Z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2016</vt:lpwstr>
  </property>
</Properties>
</file>