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A0A6" w14:textId="44CD66DD" w:rsidR="00564720" w:rsidRPr="00031ED2" w:rsidRDefault="00031ED2" w:rsidP="00031E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1ED2">
        <w:rPr>
          <w:rFonts w:ascii="Times New Roman" w:hAnsi="Times New Roman" w:cs="Times New Roman"/>
          <w:sz w:val="28"/>
          <w:szCs w:val="28"/>
        </w:rPr>
        <w:t>Отзы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B6C93B1" w14:textId="277CFA66" w:rsidR="00245325" w:rsidRDefault="00245325" w:rsidP="002453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31ED2" w:rsidRPr="00031ED2">
        <w:rPr>
          <w:rFonts w:ascii="Times New Roman" w:hAnsi="Times New Roman" w:cs="Times New Roman"/>
          <w:sz w:val="28"/>
          <w:szCs w:val="28"/>
        </w:rPr>
        <w:t>а выпускную квалификацио</w:t>
      </w:r>
      <w:r w:rsidR="00031ED2">
        <w:rPr>
          <w:rFonts w:ascii="Times New Roman" w:hAnsi="Times New Roman" w:cs="Times New Roman"/>
        </w:rPr>
        <w:t>н</w:t>
      </w:r>
      <w:r w:rsidR="00031ED2" w:rsidRPr="00031ED2">
        <w:rPr>
          <w:rFonts w:ascii="Times New Roman" w:hAnsi="Times New Roman" w:cs="Times New Roman"/>
          <w:sz w:val="28"/>
          <w:szCs w:val="28"/>
        </w:rPr>
        <w:t>ную ра</w:t>
      </w:r>
      <w:r w:rsidR="00031ED2">
        <w:rPr>
          <w:rFonts w:ascii="Times New Roman" w:hAnsi="Times New Roman" w:cs="Times New Roman"/>
        </w:rPr>
        <w:t>бо</w:t>
      </w:r>
      <w:r w:rsidR="00031ED2" w:rsidRPr="00031ED2">
        <w:rPr>
          <w:rFonts w:ascii="Times New Roman" w:hAnsi="Times New Roman" w:cs="Times New Roman"/>
          <w:sz w:val="28"/>
          <w:szCs w:val="28"/>
        </w:rPr>
        <w:t>ту Баранова</w:t>
      </w:r>
      <w:r w:rsidR="00031ED2">
        <w:rPr>
          <w:rFonts w:ascii="Times New Roman" w:hAnsi="Times New Roman" w:cs="Times New Roman"/>
        </w:rPr>
        <w:t xml:space="preserve"> В.А. </w:t>
      </w:r>
      <w:r w:rsidR="00031ED2" w:rsidRPr="00BD0124">
        <w:rPr>
          <w:rFonts w:ascii="Times New Roman" w:hAnsi="Times New Roman" w:cs="Times New Roman"/>
          <w:sz w:val="28"/>
          <w:szCs w:val="28"/>
        </w:rPr>
        <w:t>по теме «</w:t>
      </w:r>
      <w:r w:rsidRPr="00CC5E13">
        <w:rPr>
          <w:rFonts w:ascii="Times New Roman" w:hAnsi="Times New Roman" w:cs="Times New Roman"/>
          <w:b/>
          <w:bCs/>
          <w:sz w:val="28"/>
          <w:szCs w:val="28"/>
        </w:rPr>
        <w:t>Формы и методы исторического просвещения с обучающимися по региональной истории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AD8ED3" w14:textId="77777777" w:rsidR="00245325" w:rsidRDefault="00245325" w:rsidP="00245325">
      <w:pPr>
        <w:rPr>
          <w:rFonts w:ascii="Times New Roman" w:hAnsi="Times New Roman" w:cs="Times New Roman"/>
          <w:sz w:val="28"/>
          <w:szCs w:val="28"/>
        </w:rPr>
      </w:pPr>
    </w:p>
    <w:p w14:paraId="223D28E2" w14:textId="0FD68BA2" w:rsidR="00245325" w:rsidRDefault="00245325" w:rsidP="00B71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0058">
        <w:rPr>
          <w:rFonts w:ascii="Times New Roman" w:hAnsi="Times New Roman" w:cs="Times New Roman"/>
          <w:sz w:val="28"/>
          <w:szCs w:val="28"/>
        </w:rPr>
        <w:t xml:space="preserve">Тема работы Баранова В.А. актуально не только потому, что проблемам исторического просвещения в государстве придается важное значение. Но и </w:t>
      </w:r>
      <w:r w:rsidR="00572F3F">
        <w:rPr>
          <w:rFonts w:ascii="Times New Roman" w:hAnsi="Times New Roman" w:cs="Times New Roman"/>
          <w:sz w:val="28"/>
          <w:szCs w:val="28"/>
        </w:rPr>
        <w:t xml:space="preserve">потому, что </w:t>
      </w:r>
      <w:r w:rsidR="00DA010E">
        <w:rPr>
          <w:rFonts w:ascii="Times New Roman" w:hAnsi="Times New Roman" w:cs="Times New Roman"/>
          <w:sz w:val="28"/>
          <w:szCs w:val="28"/>
        </w:rPr>
        <w:t xml:space="preserve">просвещение на региональном материале </w:t>
      </w:r>
      <w:r w:rsidR="00264C97">
        <w:rPr>
          <w:rFonts w:ascii="Times New Roman" w:hAnsi="Times New Roman" w:cs="Times New Roman"/>
          <w:sz w:val="28"/>
          <w:szCs w:val="28"/>
        </w:rPr>
        <w:t xml:space="preserve">решает проблему сохранения и формирования уважения к традиционным </w:t>
      </w:r>
      <w:proofErr w:type="gramStart"/>
      <w:r w:rsidR="00264C97">
        <w:rPr>
          <w:rFonts w:ascii="Times New Roman" w:hAnsi="Times New Roman" w:cs="Times New Roman"/>
          <w:sz w:val="28"/>
          <w:szCs w:val="28"/>
        </w:rPr>
        <w:t>ценностям,  сохранению</w:t>
      </w:r>
      <w:proofErr w:type="gramEnd"/>
      <w:r w:rsidR="00264C97">
        <w:rPr>
          <w:rFonts w:ascii="Times New Roman" w:hAnsi="Times New Roman" w:cs="Times New Roman"/>
          <w:sz w:val="28"/>
          <w:szCs w:val="28"/>
        </w:rPr>
        <w:t xml:space="preserve"> национальной идентичности.</w:t>
      </w:r>
    </w:p>
    <w:p w14:paraId="00FDB76E" w14:textId="7FCF056A" w:rsidR="00572F3F" w:rsidRDefault="000D18B1" w:rsidP="00B71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Баранов В.А. </w:t>
      </w:r>
      <w:r w:rsidR="00EB3809">
        <w:rPr>
          <w:rFonts w:ascii="Times New Roman" w:hAnsi="Times New Roman" w:cs="Times New Roman"/>
          <w:sz w:val="28"/>
          <w:szCs w:val="28"/>
        </w:rPr>
        <w:t xml:space="preserve">квалифицировано выполнил введение, четко обозначив </w:t>
      </w:r>
      <w:r w:rsidR="00BB1540">
        <w:rPr>
          <w:rFonts w:ascii="Times New Roman" w:hAnsi="Times New Roman" w:cs="Times New Roman"/>
          <w:sz w:val="28"/>
          <w:szCs w:val="28"/>
        </w:rPr>
        <w:t xml:space="preserve">предмет, цель, задачи своего исследования, </w:t>
      </w:r>
      <w:r w:rsidR="00101555">
        <w:rPr>
          <w:rFonts w:ascii="Times New Roman" w:hAnsi="Times New Roman" w:cs="Times New Roman"/>
          <w:sz w:val="28"/>
          <w:szCs w:val="28"/>
        </w:rPr>
        <w:t xml:space="preserve">в соответствии с которыми </w:t>
      </w:r>
      <w:r w:rsidR="00B71B19">
        <w:rPr>
          <w:rFonts w:ascii="Times New Roman" w:hAnsi="Times New Roman" w:cs="Times New Roman"/>
          <w:sz w:val="28"/>
          <w:szCs w:val="28"/>
        </w:rPr>
        <w:t>выстроена структура работы.</w:t>
      </w:r>
    </w:p>
    <w:p w14:paraId="280C8EB3" w14:textId="4DAF6519" w:rsidR="00B71B19" w:rsidRDefault="00B71B19" w:rsidP="00B71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Первая глава характеризует, как эволюционировала задача исторического просвещения в официальных документах, дается характеристика возрастных, познавательных особенностей подростков 7 класса.</w:t>
      </w:r>
    </w:p>
    <w:p w14:paraId="3CC70326" w14:textId="0D45CEC0" w:rsidR="00B71B19" w:rsidRDefault="00B71B19" w:rsidP="00B71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Наибольшую ценность представляет вторая глава работы, где с учетом возрастных особенностей, 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r w:rsidR="00CA2177">
        <w:rPr>
          <w:rFonts w:ascii="Times New Roman" w:hAnsi="Times New Roman" w:cs="Times New Roman"/>
          <w:sz w:val="28"/>
          <w:szCs w:val="28"/>
        </w:rPr>
        <w:t xml:space="preserve">  наиболее</w:t>
      </w:r>
      <w:proofErr w:type="gramEnd"/>
      <w:r w:rsidR="00CA2177">
        <w:rPr>
          <w:rFonts w:ascii="Times New Roman" w:hAnsi="Times New Roman" w:cs="Times New Roman"/>
          <w:sz w:val="28"/>
          <w:szCs w:val="28"/>
        </w:rPr>
        <w:t xml:space="preserve"> эффективных, с точки зрения автора, </w:t>
      </w:r>
      <w:r w:rsidR="00B109B6">
        <w:rPr>
          <w:rFonts w:ascii="Times New Roman" w:hAnsi="Times New Roman" w:cs="Times New Roman"/>
          <w:sz w:val="28"/>
          <w:szCs w:val="28"/>
        </w:rPr>
        <w:t>форм историч</w:t>
      </w:r>
      <w:r w:rsidR="002E6090">
        <w:rPr>
          <w:rFonts w:ascii="Times New Roman" w:hAnsi="Times New Roman" w:cs="Times New Roman"/>
          <w:sz w:val="28"/>
          <w:szCs w:val="28"/>
        </w:rPr>
        <w:t>еского просвещения.</w:t>
      </w:r>
      <w:r w:rsidR="00461D72">
        <w:rPr>
          <w:rFonts w:ascii="Times New Roman" w:hAnsi="Times New Roman" w:cs="Times New Roman"/>
          <w:sz w:val="28"/>
          <w:szCs w:val="28"/>
        </w:rPr>
        <w:t xml:space="preserve"> Урок погружение, проекты по региональной истории, представленные </w:t>
      </w:r>
      <w:proofErr w:type="gramStart"/>
      <w:r w:rsidR="00461D72">
        <w:rPr>
          <w:rFonts w:ascii="Times New Roman" w:hAnsi="Times New Roman" w:cs="Times New Roman"/>
          <w:sz w:val="28"/>
          <w:szCs w:val="28"/>
        </w:rPr>
        <w:t>автором</w:t>
      </w:r>
      <w:proofErr w:type="gramEnd"/>
      <w:r w:rsidR="00461D72">
        <w:rPr>
          <w:rFonts w:ascii="Times New Roman" w:hAnsi="Times New Roman" w:cs="Times New Roman"/>
          <w:sz w:val="28"/>
          <w:szCs w:val="28"/>
        </w:rPr>
        <w:t xml:space="preserve"> могут быть использованы </w:t>
      </w:r>
      <w:r w:rsidR="00965DDB">
        <w:rPr>
          <w:rFonts w:ascii="Times New Roman" w:hAnsi="Times New Roman" w:cs="Times New Roman"/>
          <w:sz w:val="28"/>
          <w:szCs w:val="28"/>
        </w:rPr>
        <w:t>другими учителями. Баранов В.А. только на практике мог апробировать свои наработки</w:t>
      </w:r>
      <w:r w:rsidR="009078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7816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416D94">
        <w:rPr>
          <w:rFonts w:ascii="Times New Roman" w:hAnsi="Times New Roman" w:cs="Times New Roman"/>
          <w:sz w:val="28"/>
          <w:szCs w:val="28"/>
        </w:rPr>
        <w:t xml:space="preserve"> </w:t>
      </w:r>
      <w:r w:rsidR="00907816">
        <w:rPr>
          <w:rFonts w:ascii="Times New Roman" w:hAnsi="Times New Roman" w:cs="Times New Roman"/>
          <w:sz w:val="28"/>
          <w:szCs w:val="28"/>
        </w:rPr>
        <w:t>отбор</w:t>
      </w:r>
      <w:proofErr w:type="gramEnd"/>
      <w:r w:rsidR="00907816">
        <w:rPr>
          <w:rFonts w:ascii="Times New Roman" w:hAnsi="Times New Roman" w:cs="Times New Roman"/>
          <w:sz w:val="28"/>
          <w:szCs w:val="28"/>
        </w:rPr>
        <w:t xml:space="preserve"> материала для учащихся, учителя, проведенный исследователем свидетельствует, что он</w:t>
      </w:r>
      <w:r w:rsidR="008455C2">
        <w:rPr>
          <w:rFonts w:ascii="Times New Roman" w:hAnsi="Times New Roman" w:cs="Times New Roman"/>
          <w:sz w:val="28"/>
          <w:szCs w:val="28"/>
        </w:rPr>
        <w:t xml:space="preserve"> глубоко погру</w:t>
      </w:r>
      <w:r w:rsidR="00896CEB">
        <w:rPr>
          <w:rFonts w:ascii="Times New Roman" w:hAnsi="Times New Roman" w:cs="Times New Roman"/>
          <w:sz w:val="28"/>
          <w:szCs w:val="28"/>
        </w:rPr>
        <w:t>жен</w:t>
      </w:r>
      <w:r w:rsidR="008455C2">
        <w:rPr>
          <w:rFonts w:ascii="Times New Roman" w:hAnsi="Times New Roman" w:cs="Times New Roman"/>
          <w:sz w:val="28"/>
          <w:szCs w:val="28"/>
        </w:rPr>
        <w:t xml:space="preserve"> в тему, </w:t>
      </w:r>
      <w:r w:rsidR="004C418C">
        <w:rPr>
          <w:rFonts w:ascii="Times New Roman" w:hAnsi="Times New Roman" w:cs="Times New Roman"/>
          <w:sz w:val="28"/>
          <w:szCs w:val="28"/>
        </w:rPr>
        <w:t xml:space="preserve">его приложения – </w:t>
      </w:r>
      <w:proofErr w:type="gramStart"/>
      <w:r w:rsidR="004C418C">
        <w:rPr>
          <w:rFonts w:ascii="Times New Roman" w:hAnsi="Times New Roman" w:cs="Times New Roman"/>
          <w:sz w:val="28"/>
          <w:szCs w:val="28"/>
        </w:rPr>
        <w:t>готовые  материал</w:t>
      </w:r>
      <w:proofErr w:type="gramEnd"/>
      <w:r w:rsidR="004C418C">
        <w:rPr>
          <w:rFonts w:ascii="Times New Roman" w:hAnsi="Times New Roman" w:cs="Times New Roman"/>
          <w:sz w:val="28"/>
          <w:szCs w:val="28"/>
        </w:rPr>
        <w:t xml:space="preserve"> для рабочих листов к курсу «история родного края</w:t>
      </w:r>
      <w:proofErr w:type="gramStart"/>
      <w:r w:rsidR="004C418C">
        <w:rPr>
          <w:rFonts w:ascii="Times New Roman" w:hAnsi="Times New Roman" w:cs="Times New Roman"/>
          <w:sz w:val="28"/>
          <w:szCs w:val="28"/>
        </w:rPr>
        <w:t>»</w:t>
      </w:r>
      <w:r w:rsidR="00B63C8F">
        <w:rPr>
          <w:rFonts w:ascii="Times New Roman" w:hAnsi="Times New Roman" w:cs="Times New Roman"/>
          <w:sz w:val="28"/>
          <w:szCs w:val="28"/>
        </w:rPr>
        <w:t xml:space="preserve"> </w:t>
      </w:r>
      <w:r w:rsidR="004C41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ACCF58A" w14:textId="66249FC5" w:rsidR="004C418C" w:rsidRDefault="004C418C" w:rsidP="00B71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работы </w:t>
      </w:r>
      <w:r w:rsidR="005F53C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аранов В.А. продемонстрировал </w:t>
      </w:r>
      <w:r w:rsidR="005F53CA">
        <w:rPr>
          <w:rFonts w:ascii="Times New Roman" w:hAnsi="Times New Roman" w:cs="Times New Roman"/>
          <w:sz w:val="28"/>
          <w:szCs w:val="28"/>
        </w:rPr>
        <w:t xml:space="preserve">самостоятельность, творческий подход к теме исследования. Выпускная квалификационная работа отвечает требованиям, предъявляемым к работам </w:t>
      </w:r>
      <w:proofErr w:type="gramStart"/>
      <w:r w:rsidR="005F53CA">
        <w:rPr>
          <w:rFonts w:ascii="Times New Roman" w:hAnsi="Times New Roman" w:cs="Times New Roman"/>
          <w:sz w:val="28"/>
          <w:szCs w:val="28"/>
        </w:rPr>
        <w:t>данного вида</w:t>
      </w:r>
      <w:proofErr w:type="gramEnd"/>
      <w:r w:rsidR="005F53CA">
        <w:rPr>
          <w:rFonts w:ascii="Times New Roman" w:hAnsi="Times New Roman" w:cs="Times New Roman"/>
          <w:sz w:val="28"/>
          <w:szCs w:val="28"/>
        </w:rPr>
        <w:t xml:space="preserve"> и автор заслуживает высокую оценку.</w:t>
      </w:r>
    </w:p>
    <w:p w14:paraId="02E68FE2" w14:textId="7BF6B3FB" w:rsidR="00B80921" w:rsidRPr="00245325" w:rsidRDefault="00B80921" w:rsidP="00B71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Л.Э. Мезит</w:t>
      </w:r>
    </w:p>
    <w:p w14:paraId="79A2C558" w14:textId="77777777" w:rsidR="00245325" w:rsidRPr="00B66082" w:rsidRDefault="00245325" w:rsidP="00BD012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E2D7E" w14:textId="5F6A9AEE" w:rsidR="00031ED2" w:rsidRPr="00031ED2" w:rsidRDefault="00031ED2" w:rsidP="00BD0124">
      <w:pPr>
        <w:pStyle w:val="a5"/>
        <w:spacing w:line="360" w:lineRule="auto"/>
        <w:jc w:val="both"/>
        <w:rPr>
          <w:rFonts w:ascii="Times New Roman" w:hAnsi="Times New Roman" w:cs="Times New Roman"/>
        </w:rPr>
      </w:pPr>
    </w:p>
    <w:sectPr w:rsidR="00031ED2" w:rsidRPr="0003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51"/>
    <w:rsid w:val="00031ED2"/>
    <w:rsid w:val="00083451"/>
    <w:rsid w:val="000D18B1"/>
    <w:rsid w:val="00101555"/>
    <w:rsid w:val="00120058"/>
    <w:rsid w:val="00245325"/>
    <w:rsid w:val="00264C97"/>
    <w:rsid w:val="002E6090"/>
    <w:rsid w:val="00416D94"/>
    <w:rsid w:val="00461D72"/>
    <w:rsid w:val="004C418C"/>
    <w:rsid w:val="00564720"/>
    <w:rsid w:val="00572F3F"/>
    <w:rsid w:val="005F53CA"/>
    <w:rsid w:val="00662A20"/>
    <w:rsid w:val="00662E4C"/>
    <w:rsid w:val="007D7D0F"/>
    <w:rsid w:val="007F60B1"/>
    <w:rsid w:val="008455C2"/>
    <w:rsid w:val="00896CEB"/>
    <w:rsid w:val="00907816"/>
    <w:rsid w:val="00965DDB"/>
    <w:rsid w:val="00A000B5"/>
    <w:rsid w:val="00B109B6"/>
    <w:rsid w:val="00B63C8F"/>
    <w:rsid w:val="00B71B19"/>
    <w:rsid w:val="00B80921"/>
    <w:rsid w:val="00BB1540"/>
    <w:rsid w:val="00BD0124"/>
    <w:rsid w:val="00CA2177"/>
    <w:rsid w:val="00DA010E"/>
    <w:rsid w:val="00E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03F9"/>
  <w15:chartTrackingRefBased/>
  <w15:docId w15:val="{876AC397-FA01-451E-9C32-887B352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4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4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4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4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4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4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3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29</cp:revision>
  <dcterms:created xsi:type="dcterms:W3CDTF">2026-04-24T23:41:00Z</dcterms:created>
  <dcterms:modified xsi:type="dcterms:W3CDTF">2026-04-25T00:05:00Z</dcterms:modified>
</cp:coreProperties>
</file>