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14" w:rsidRDefault="001E4C14">
      <w:pPr>
        <w:spacing w:before="3"/>
        <w:rPr>
          <w:rFonts w:ascii="Times New Roman"/>
          <w:sz w:val="2"/>
        </w:rPr>
      </w:pPr>
    </w:p>
    <w:tbl>
      <w:tblPr>
        <w:tblStyle w:val="TableNormal"/>
        <w:tblW w:w="13203" w:type="dxa"/>
        <w:tblInd w:w="1965" w:type="dxa"/>
        <w:tblLayout w:type="fixed"/>
        <w:tblLook w:val="01E0" w:firstRow="1" w:lastRow="1" w:firstColumn="1" w:lastColumn="1" w:noHBand="0" w:noVBand="0"/>
      </w:tblPr>
      <w:tblGrid>
        <w:gridCol w:w="13203"/>
      </w:tblGrid>
      <w:tr w:rsidR="001E4C14" w:rsidTr="007950DE">
        <w:trPr>
          <w:trHeight w:val="1273"/>
        </w:trPr>
        <w:tc>
          <w:tcPr>
            <w:tcW w:w="13203" w:type="dxa"/>
          </w:tcPr>
          <w:p w:rsidR="001E4C14" w:rsidRDefault="001E269D">
            <w:pPr>
              <w:pStyle w:val="TableParagraph"/>
              <w:spacing w:line="264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1E4C14" w:rsidRDefault="001E269D">
            <w:pPr>
              <w:pStyle w:val="TableParagraph"/>
              <w:ind w:left="11590" w:right="49" w:firstLine="24"/>
              <w:jc w:val="right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кафедрой </w:t>
            </w:r>
          </w:p>
          <w:p w:rsidR="001E4C14" w:rsidRDefault="007950DE" w:rsidP="007950DE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«07</w:t>
            </w:r>
            <w:r w:rsidR="001E269D">
              <w:rPr>
                <w:sz w:val="24"/>
              </w:rPr>
              <w:t>»</w:t>
            </w:r>
            <w:r w:rsidR="001E269D"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 w:rsidR="001E269D">
              <w:rPr>
                <w:spacing w:val="-13"/>
                <w:sz w:val="24"/>
              </w:rPr>
              <w:t xml:space="preserve"> </w:t>
            </w:r>
            <w:r w:rsidR="001E269D">
              <w:rPr>
                <w:sz w:val="24"/>
              </w:rPr>
              <w:t>2025</w:t>
            </w:r>
            <w:r w:rsidR="001E269D">
              <w:rPr>
                <w:spacing w:val="-6"/>
                <w:sz w:val="24"/>
              </w:rPr>
              <w:t xml:space="preserve"> </w:t>
            </w:r>
            <w:r w:rsidR="001E269D">
              <w:rPr>
                <w:sz w:val="24"/>
              </w:rPr>
              <w:t>г.</w:t>
            </w:r>
            <w:r w:rsidR="001E269D">
              <w:rPr>
                <w:spacing w:val="-15"/>
                <w:sz w:val="24"/>
              </w:rPr>
              <w:t xml:space="preserve"> </w:t>
            </w:r>
            <w:proofErr w:type="spellStart"/>
            <w:r w:rsidR="001E269D">
              <w:rPr>
                <w:sz w:val="24"/>
              </w:rPr>
              <w:t>прот</w:t>
            </w:r>
            <w:proofErr w:type="spellEnd"/>
            <w:r w:rsidR="001E269D">
              <w:rPr>
                <w:sz w:val="24"/>
              </w:rPr>
              <w:t>.№</w:t>
            </w:r>
            <w:r>
              <w:rPr>
                <w:sz w:val="24"/>
              </w:rPr>
              <w:t xml:space="preserve"> 8</w:t>
            </w:r>
          </w:p>
          <w:p w:rsidR="002A24F5" w:rsidRDefault="002A24F5" w:rsidP="007950DE">
            <w:pPr>
              <w:pStyle w:val="TableParagraph"/>
              <w:ind w:left="0" w:right="49"/>
              <w:jc w:val="right"/>
              <w:rPr>
                <w:sz w:val="24"/>
              </w:rPr>
            </w:pPr>
          </w:p>
          <w:p w:rsidR="002A24F5" w:rsidRDefault="002A24F5" w:rsidP="007950DE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 wp14:anchorId="3B4F28B0" wp14:editId="66D8B2A4">
                  <wp:extent cx="713105" cy="2863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045CB" w:rsidRDefault="00F045CB" w:rsidP="002A24F5">
            <w:pPr>
              <w:pStyle w:val="TableParagraph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Т. В. </w:t>
            </w:r>
            <w:proofErr w:type="spellStart"/>
            <w:r>
              <w:rPr>
                <w:sz w:val="24"/>
              </w:rPr>
              <w:t>Фуряева</w:t>
            </w:r>
            <w:proofErr w:type="spellEnd"/>
            <w:r>
              <w:rPr>
                <w:sz w:val="24"/>
              </w:rPr>
              <w:t>______________</w:t>
            </w:r>
          </w:p>
        </w:tc>
      </w:tr>
      <w:tr w:rsidR="001E4C14" w:rsidTr="007950DE">
        <w:trPr>
          <w:trHeight w:val="454"/>
        </w:trPr>
        <w:tc>
          <w:tcPr>
            <w:tcW w:w="13203" w:type="dxa"/>
          </w:tcPr>
          <w:p w:rsidR="001E4C14" w:rsidRDefault="001E269D">
            <w:pPr>
              <w:pStyle w:val="TableParagraph"/>
              <w:spacing w:before="173" w:line="261" w:lineRule="exact"/>
              <w:ind w:left="2417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1E4C14" w:rsidTr="007950DE">
        <w:trPr>
          <w:trHeight w:val="282"/>
        </w:trPr>
        <w:tc>
          <w:tcPr>
            <w:tcW w:w="13203" w:type="dxa"/>
          </w:tcPr>
          <w:p w:rsidR="001E4C14" w:rsidRDefault="001E269D" w:rsidP="007950DE">
            <w:pPr>
              <w:pStyle w:val="TableParagraph"/>
              <w:spacing w:line="262" w:lineRule="exact"/>
              <w:ind w:left="242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КАФЕДРЫ</w:t>
            </w:r>
            <w:r>
              <w:rPr>
                <w:b/>
                <w:spacing w:val="-11"/>
                <w:sz w:val="24"/>
              </w:rPr>
              <w:t xml:space="preserve"> </w:t>
            </w:r>
            <w:r w:rsidR="007950DE">
              <w:rPr>
                <w:b/>
                <w:sz w:val="24"/>
              </w:rPr>
              <w:t>СОЦИАЛЬНОЙ ПЕДАГОГИКИ И СОЦИАЛЬНОЙ РАБОТЫ</w:t>
            </w:r>
          </w:p>
        </w:tc>
      </w:tr>
      <w:tr w:rsidR="001E4C14" w:rsidTr="007950DE">
        <w:trPr>
          <w:trHeight w:val="2756"/>
        </w:trPr>
        <w:tc>
          <w:tcPr>
            <w:tcW w:w="13203" w:type="dxa"/>
          </w:tcPr>
          <w:p w:rsidR="001E4C14" w:rsidRDefault="001E269D">
            <w:pPr>
              <w:pStyle w:val="TableParagraph"/>
              <w:spacing w:before="1" w:line="274" w:lineRule="exact"/>
              <w:ind w:left="3499" w:right="5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учебный </w:t>
            </w:r>
            <w:r>
              <w:rPr>
                <w:b/>
                <w:spacing w:val="-5"/>
                <w:sz w:val="24"/>
              </w:rPr>
              <w:t>год</w:t>
            </w:r>
          </w:p>
          <w:p w:rsidR="001E4C14" w:rsidRDefault="001E269D">
            <w:pPr>
              <w:pStyle w:val="TableParagraph"/>
              <w:ind w:left="3488" w:right="5353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по направлениям подготовки:</w:t>
            </w:r>
          </w:p>
          <w:p w:rsidR="007B6037" w:rsidRPr="007B6037" w:rsidRDefault="007B6037" w:rsidP="007B6037">
            <w:pPr>
              <w:pStyle w:val="a7"/>
              <w:ind w:left="1"/>
              <w:rPr>
                <w:sz w:val="24"/>
                <w:szCs w:val="24"/>
              </w:rPr>
            </w:pPr>
            <w:r>
              <w:rPr>
                <w:sz w:val="24"/>
              </w:rPr>
              <w:t>44.04</w:t>
            </w:r>
            <w:r w:rsidR="001E269D">
              <w:rPr>
                <w:sz w:val="24"/>
              </w:rPr>
              <w:t>.02</w:t>
            </w:r>
            <w:r w:rsidR="001E269D">
              <w:rPr>
                <w:spacing w:val="-11"/>
                <w:sz w:val="24"/>
              </w:rPr>
              <w:t xml:space="preserve"> </w:t>
            </w:r>
            <w:r w:rsidR="001E269D">
              <w:rPr>
                <w:sz w:val="24"/>
              </w:rPr>
              <w:t>Психолого-педагогическое</w:t>
            </w:r>
            <w:r w:rsidR="001E269D">
              <w:rPr>
                <w:spacing w:val="-13"/>
                <w:sz w:val="24"/>
              </w:rPr>
              <w:t xml:space="preserve"> </w:t>
            </w:r>
            <w:r w:rsidR="001E269D">
              <w:rPr>
                <w:sz w:val="24"/>
              </w:rPr>
              <w:t>образование направл</w:t>
            </w:r>
            <w:r>
              <w:rPr>
                <w:sz w:val="24"/>
              </w:rPr>
              <w:t>енность (профиль) образовательных программ:</w:t>
            </w:r>
            <w:r w:rsidR="007950DE">
              <w:rPr>
                <w:sz w:val="24"/>
              </w:rPr>
              <w:t xml:space="preserve"> </w:t>
            </w:r>
            <w:r w:rsidRPr="007B6037">
              <w:rPr>
                <w:spacing w:val="-2"/>
                <w:sz w:val="24"/>
                <w:szCs w:val="24"/>
              </w:rPr>
              <w:t>Управление инновациями в организациях социальной сферы</w:t>
            </w:r>
            <w:r>
              <w:rPr>
                <w:spacing w:val="-2"/>
                <w:sz w:val="24"/>
                <w:szCs w:val="24"/>
              </w:rPr>
              <w:t>, Психология и педагогика воспитания, Опека и попечительство в отношении несовершеннолетних</w:t>
            </w:r>
          </w:p>
          <w:p w:rsidR="001E4C14" w:rsidRDefault="001E4C14">
            <w:pPr>
              <w:pStyle w:val="TableParagraph"/>
              <w:spacing w:line="270" w:lineRule="atLeast"/>
              <w:ind w:left="786" w:right="2646"/>
              <w:jc w:val="center"/>
              <w:rPr>
                <w:sz w:val="24"/>
              </w:rPr>
            </w:pPr>
          </w:p>
        </w:tc>
      </w:tr>
    </w:tbl>
    <w:p w:rsidR="001E4C14" w:rsidRDefault="001E4C14">
      <w:pPr>
        <w:spacing w:before="10" w:after="1"/>
        <w:rPr>
          <w:rFonts w:ascii="Times New Roman"/>
          <w:sz w:val="20"/>
        </w:rPr>
      </w:pPr>
      <w:bookmarkStart w:id="0" w:name="_GoBack"/>
      <w:bookmarkEnd w:id="0"/>
    </w:p>
    <w:tbl>
      <w:tblPr>
        <w:tblStyle w:val="TableNormal"/>
        <w:tblpPr w:leftFromText="180" w:rightFromText="180" w:vertAnchor="text" w:tblpY="1"/>
        <w:tblOverlap w:val="never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127"/>
        <w:gridCol w:w="3260"/>
        <w:gridCol w:w="1702"/>
        <w:gridCol w:w="4256"/>
      </w:tblGrid>
      <w:tr w:rsidR="001E4C14" w:rsidTr="007950DE">
        <w:trPr>
          <w:trHeight w:val="745"/>
        </w:trPr>
        <w:tc>
          <w:tcPr>
            <w:tcW w:w="3372" w:type="dxa"/>
          </w:tcPr>
          <w:p w:rsidR="001E4C14" w:rsidRDefault="001E269D" w:rsidP="007950DE">
            <w:pPr>
              <w:pStyle w:val="TableParagraph"/>
              <w:spacing w:before="231"/>
              <w:ind w:left="0" w:right="5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1E4C14" w:rsidRDefault="001E269D" w:rsidP="007950DE">
            <w:pPr>
              <w:pStyle w:val="TableParagraph"/>
              <w:spacing w:before="92"/>
              <w:ind w:left="434" w:firstLine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260" w:type="dxa"/>
          </w:tcPr>
          <w:p w:rsidR="001E4C14" w:rsidRDefault="001E269D" w:rsidP="007950DE">
            <w:pPr>
              <w:pStyle w:val="TableParagraph"/>
              <w:spacing w:before="92"/>
              <w:ind w:left="864" w:right="611" w:hanging="89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Ответственный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 исполнение</w:t>
            </w:r>
          </w:p>
        </w:tc>
        <w:tc>
          <w:tcPr>
            <w:tcW w:w="5958" w:type="dxa"/>
            <w:gridSpan w:val="2"/>
          </w:tcPr>
          <w:p w:rsidR="001E4C14" w:rsidRDefault="001E269D" w:rsidP="007950DE">
            <w:pPr>
              <w:pStyle w:val="TableParagraph"/>
              <w:spacing w:before="231"/>
              <w:ind w:left="163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E4C14" w:rsidTr="007950DE">
        <w:trPr>
          <w:trHeight w:val="827"/>
        </w:trPr>
        <w:tc>
          <w:tcPr>
            <w:tcW w:w="14717" w:type="dxa"/>
            <w:gridSpan w:val="5"/>
          </w:tcPr>
          <w:p w:rsidR="001E4C14" w:rsidRDefault="001E269D" w:rsidP="007950DE">
            <w:pPr>
              <w:pStyle w:val="TableParagraph"/>
              <w:spacing w:before="272"/>
              <w:ind w:left="134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«Традиции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КГПУ.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события»,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1E4C14" w:rsidTr="007950DE">
        <w:trPr>
          <w:trHeight w:val="828"/>
        </w:trPr>
        <w:tc>
          <w:tcPr>
            <w:tcW w:w="3372" w:type="dxa"/>
          </w:tcPr>
          <w:p w:rsidR="001E4C14" w:rsidRDefault="001E269D" w:rsidP="007950DE">
            <w:pPr>
              <w:pStyle w:val="TableParagraph"/>
              <w:spacing w:before="133"/>
              <w:ind w:left="0" w:right="5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1E4C14" w:rsidRDefault="001E269D" w:rsidP="007950DE">
            <w:pPr>
              <w:pStyle w:val="TableParagraph"/>
              <w:ind w:left="425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260" w:type="dxa"/>
          </w:tcPr>
          <w:p w:rsidR="001E4C14" w:rsidRDefault="001E269D" w:rsidP="007950DE">
            <w:pPr>
              <w:pStyle w:val="TableParagraph"/>
              <w:ind w:left="895" w:right="611" w:hanging="120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Ответственный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исполнение</w:t>
            </w:r>
          </w:p>
        </w:tc>
        <w:tc>
          <w:tcPr>
            <w:tcW w:w="1702" w:type="dxa"/>
          </w:tcPr>
          <w:p w:rsidR="001E4C14" w:rsidRDefault="001E269D" w:rsidP="007950DE">
            <w:pPr>
              <w:pStyle w:val="TableParagraph"/>
              <w:spacing w:line="273" w:lineRule="exact"/>
              <w:ind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</w:t>
            </w:r>
          </w:p>
          <w:p w:rsidR="001E4C14" w:rsidRDefault="001E269D" w:rsidP="007950DE">
            <w:pPr>
              <w:pStyle w:val="TableParagraph"/>
              <w:spacing w:line="270" w:lineRule="atLeast"/>
              <w:ind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й </w:t>
            </w:r>
            <w:r>
              <w:rPr>
                <w:b/>
                <w:spacing w:val="-4"/>
                <w:sz w:val="24"/>
              </w:rPr>
              <w:t>результат</w:t>
            </w:r>
          </w:p>
        </w:tc>
        <w:tc>
          <w:tcPr>
            <w:tcW w:w="4256" w:type="dxa"/>
          </w:tcPr>
          <w:p w:rsidR="001E4C14" w:rsidRDefault="001E269D" w:rsidP="007950DE">
            <w:pPr>
              <w:pStyle w:val="TableParagraph"/>
              <w:spacing w:before="133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vAlign w:val="center"/>
          </w:tcPr>
          <w:p w:rsidR="007950DE" w:rsidRPr="007D74BA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 в ИСГТ</w:t>
            </w:r>
          </w:p>
        </w:tc>
        <w:tc>
          <w:tcPr>
            <w:tcW w:w="2127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сентября 2025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</w:p>
        </w:tc>
        <w:tc>
          <w:tcPr>
            <w:tcW w:w="3260" w:type="dxa"/>
            <w:vAlign w:val="center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кураторы учебных групп 1курса ИСГТ</w:t>
            </w: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 w:right="5"/>
              <w:jc w:val="center"/>
              <w:rPr>
                <w:sz w:val="24"/>
              </w:rPr>
            </w:pPr>
            <w:r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  <w:vAlign w:val="center"/>
          </w:tcPr>
          <w:p w:rsidR="007950DE" w:rsidRPr="007D74BA" w:rsidRDefault="007950DE" w:rsidP="007950DE">
            <w:pPr>
              <w:pStyle w:val="a4"/>
              <w:spacing w:before="0" w:beforeAutospacing="0" w:after="0" w:afterAutospacing="0"/>
              <w:ind w:right="-5"/>
              <w:jc w:val="center"/>
            </w:pPr>
            <w:r>
              <w:t>Знакомство с институтом социально-гуманитарных технологий, с кураторами групп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студентами и преподавателями ИСГТ п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чного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а, посвященного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Дню учителя</w:t>
            </w:r>
          </w:p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0DE">
              <w:rPr>
                <w:rFonts w:ascii="Times New Roman" w:hAnsi="Times New Roman"/>
              </w:rPr>
              <w:t>кураторы учебных групп 1-3 курсов ИСГТ</w:t>
            </w: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творческой активности обучающихся, объединение преподавателей, сотрудников, обучающихся университета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Месячник профессий «Профессии, которые помогают людям»:</w:t>
            </w:r>
          </w:p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социального педагога</w:t>
            </w:r>
          </w:p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логопеда</w:t>
            </w:r>
          </w:p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дефектолога</w:t>
            </w:r>
          </w:p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психолога</w:t>
            </w:r>
          </w:p>
        </w:tc>
        <w:tc>
          <w:tcPr>
            <w:tcW w:w="2127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Октябрь-ноябрь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0DE">
              <w:rPr>
                <w:rFonts w:ascii="Times New Roman" w:hAnsi="Times New Roman"/>
              </w:rPr>
              <w:t>кураторы учебных групп 1-3 курсов ИСГТ</w:t>
            </w: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рестижа помогающих профессий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формирование ценн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остных ориентиров в профессии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студенческой среде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 фестивале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студенческого конкурса «Ждем весну!» среди студентов вуза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2025 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студентов в творческую деятельность, развитие творческого потенциала студентов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Творческий вечер «День рождения ИСГТ»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2025</w:t>
            </w:r>
            <w:r w:rsidRPr="00B918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Приобщение к традициям ИСГТ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творческую деятельность, развитие творческого потенциала обучающихся.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Новый год в ИСГТ 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2025</w:t>
            </w:r>
            <w:r w:rsidRPr="00B918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творческую деятельность, развитие творческого потенциала обучающихся.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праздничного концерта к Международному женскому дню и Дню защитника Отечества 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Включение студентов и преподавателей ИСГТ в праздничные мероприятия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Праздничная программа «8 марта в ИСГТ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 2026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творческую деятельность, развитие творческого потенциала обучающихся.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открытых дверей 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Привлечение абитуриентов, популяризация помогающих профессий 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студентов в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IV Конкурс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-фестивал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«Кубок ректора - 202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0DE">
              <w:rPr>
                <w:rFonts w:ascii="Times New Roman" w:hAnsi="Times New Roman"/>
              </w:rPr>
              <w:t>кураторы учебных групп 1-3 курсов ИСГТ</w:t>
            </w: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студентов университета во </w:t>
            </w:r>
            <w:proofErr w:type="spell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внеучебную</w:t>
            </w:r>
            <w:proofErr w:type="spell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деятельность, выявление и награждение лучших команд факультетов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реализации потенциала студентов университета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Последний звонок в ИСГТ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2026 г.</w:t>
            </w:r>
          </w:p>
        </w:tc>
        <w:tc>
          <w:tcPr>
            <w:tcW w:w="3260" w:type="dxa"/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творческую деятельность, развитие творческого потенциала обучающихся.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Выпускной в ИСГТ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 2026 г.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Зам. директора по ВР ИСГТ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r w:rsidRPr="007950DE">
              <w:rPr>
                <w:rFonts w:ascii="Times New Roman" w:hAnsi="Times New Roman"/>
              </w:rPr>
              <w:t>Т. А. Хацкевич</w:t>
            </w:r>
          </w:p>
          <w:p w:rsidR="007950DE" w:rsidRPr="007950DE" w:rsidRDefault="007950DE" w:rsidP="007950DE">
            <w:pPr>
              <w:rPr>
                <w:rFonts w:ascii="Times New Roman" w:hAnsi="Times New Roman"/>
              </w:rPr>
            </w:pPr>
            <w:proofErr w:type="spellStart"/>
            <w:r w:rsidRPr="007950DE">
              <w:rPr>
                <w:rFonts w:ascii="Times New Roman" w:hAnsi="Times New Roman"/>
              </w:rPr>
              <w:t>Студсовет</w:t>
            </w:r>
            <w:proofErr w:type="spellEnd"/>
          </w:p>
          <w:p w:rsidR="007950DE" w:rsidRPr="007950DE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творческую деятельность, развитие творческого потенциала обучающихся.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Участие в Фестивале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 Равных возможностей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Ноябрь 202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Студсовет</w:t>
            </w:r>
            <w:proofErr w:type="spellEnd"/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Физкультурно-оздоровительное мероприятие для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 с ОВЗ и инвалидностью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мероприятиях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рамках Всероссийской акции «Стоп ВИЧ/СПИД», приуроченной к Всемирному дню борьбы со СПИДом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декабря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Студсовет</w:t>
            </w:r>
            <w:proofErr w:type="spellEnd"/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обучающихся о методах своевременной диагностики и основных мерах профилактики ВИЧ-инфекции.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ценностного отношения к своему здоровью и здоровью окружающих, сознательного и ответственного поведения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молодежной акции в рамках Всемирного дня без табака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Студсовет</w:t>
            </w:r>
            <w:proofErr w:type="spellEnd"/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здорового образа жизни, популяризация отказа от курения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молодежной акции «Наркотикам.NET» в рамках Международного дня борьбы с наркоманией и незаконным оборотом наркотиков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Май 2026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Студсовет</w:t>
            </w:r>
            <w:proofErr w:type="spellEnd"/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Пропаганда здорового образа жизни, формирование негативного отношения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разного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рода зависимостям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Социально-психологическое тестирование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2025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курса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Входная диагностика в рамках программы адаптации 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Спартакиаде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первокурсников КГПУ им. В.П. Астафьева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Студсовет</w:t>
            </w:r>
            <w:proofErr w:type="spellEnd"/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курса ИСГТ,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соревнований по видам спорта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студентов в спортивную жизнь ВУЗа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студенческой Спартакиаде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КГПУ им. В.П. Астафьева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Спорторг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ИСГТ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соревнований по видам спорта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студенческого спорта и здорового образа жизни</w:t>
            </w:r>
          </w:p>
        </w:tc>
      </w:tr>
      <w:tr w:rsidR="007950DE" w:rsidTr="007950DE">
        <w:trPr>
          <w:trHeight w:val="827"/>
        </w:trPr>
        <w:tc>
          <w:tcPr>
            <w:tcW w:w="3372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Участие команды университета во всероссийском антитеррористическом форуме «Антитеррор»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 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7950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950DE" w:rsidRDefault="001A44F7" w:rsidP="007950DE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 w:rsidRPr="001A44F7">
              <w:rPr>
                <w:sz w:val="24"/>
              </w:rPr>
              <w:t>УК-1, УК-2, УК-3, УК-4, УК-5, УК-6</w:t>
            </w:r>
          </w:p>
        </w:tc>
        <w:tc>
          <w:tcPr>
            <w:tcW w:w="4256" w:type="dxa"/>
          </w:tcPr>
          <w:p w:rsidR="007950DE" w:rsidRPr="00C71F93" w:rsidRDefault="007950DE" w:rsidP="007950D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неприятия идеологии экстремизма и терроризма</w:t>
            </w:r>
          </w:p>
        </w:tc>
      </w:tr>
    </w:tbl>
    <w:p w:rsidR="001E4C14" w:rsidRDefault="001E4C14">
      <w:pPr>
        <w:spacing w:before="6"/>
        <w:rPr>
          <w:rFonts w:ascii="Times New Roman"/>
          <w:sz w:val="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127"/>
        <w:gridCol w:w="3260"/>
        <w:gridCol w:w="2127"/>
        <w:gridCol w:w="3832"/>
      </w:tblGrid>
      <w:tr w:rsidR="001E4C14" w:rsidTr="007950DE">
        <w:trPr>
          <w:trHeight w:val="909"/>
        </w:trPr>
        <w:tc>
          <w:tcPr>
            <w:tcW w:w="14718" w:type="dxa"/>
            <w:gridSpan w:val="5"/>
          </w:tcPr>
          <w:p w:rsidR="001E4C14" w:rsidRDefault="001E269D" w:rsidP="007950DE">
            <w:pPr>
              <w:pStyle w:val="TableParagraph"/>
              <w:spacing w:before="272"/>
              <w:ind w:left="2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гражданин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патриот»</w:t>
            </w:r>
          </w:p>
        </w:tc>
      </w:tr>
      <w:tr w:rsidR="001E4C14" w:rsidTr="007950DE">
        <w:trPr>
          <w:trHeight w:val="911"/>
        </w:trPr>
        <w:tc>
          <w:tcPr>
            <w:tcW w:w="3372" w:type="dxa"/>
          </w:tcPr>
          <w:p w:rsidR="001E4C14" w:rsidRDefault="001E269D" w:rsidP="007950DE">
            <w:pPr>
              <w:pStyle w:val="TableParagraph"/>
              <w:spacing w:line="270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1E4C14" w:rsidRDefault="001E269D" w:rsidP="007950DE">
            <w:pPr>
              <w:pStyle w:val="TableParagraph"/>
              <w:ind w:left="425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260" w:type="dxa"/>
          </w:tcPr>
          <w:p w:rsidR="001E4C14" w:rsidRDefault="001E269D" w:rsidP="007950DE">
            <w:pPr>
              <w:pStyle w:val="TableParagraph"/>
              <w:ind w:left="864" w:right="611" w:hanging="89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Ответственный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 исполнение</w:t>
            </w:r>
          </w:p>
        </w:tc>
        <w:tc>
          <w:tcPr>
            <w:tcW w:w="2127" w:type="dxa"/>
          </w:tcPr>
          <w:p w:rsidR="001E4C14" w:rsidRDefault="001E269D" w:rsidP="007950DE">
            <w:pPr>
              <w:pStyle w:val="TableParagraph"/>
              <w:ind w:left="535" w:hanging="2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Планируемый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3832" w:type="dxa"/>
          </w:tcPr>
          <w:p w:rsidR="001E4C14" w:rsidRDefault="001E269D" w:rsidP="007950DE">
            <w:pPr>
              <w:pStyle w:val="TableParagraph"/>
              <w:spacing w:line="270" w:lineRule="exact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7950DE" w:rsidTr="007950DE">
        <w:trPr>
          <w:trHeight w:val="911"/>
        </w:trPr>
        <w:tc>
          <w:tcPr>
            <w:tcW w:w="3372" w:type="dxa"/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акции «Студенты против коррупции» в формате правовых семинаров 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  <w:p w:rsidR="007950DE" w:rsidRPr="00C71F93" w:rsidRDefault="007950DE" w:rsidP="007950DE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7950DE" w:rsidRPr="001A44F7" w:rsidRDefault="001A44F7" w:rsidP="007950DE">
            <w:pPr>
              <w:pStyle w:val="TableParagraph"/>
              <w:ind w:left="535" w:hanging="250"/>
              <w:rPr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2" w:type="dxa"/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правовой грамотности в вопросах по противодействию коррупции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Популяризация идей противодействия коррупции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среди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</w:t>
            </w:r>
          </w:p>
        </w:tc>
      </w:tr>
      <w:tr w:rsidR="007950DE" w:rsidTr="007950DE">
        <w:trPr>
          <w:trHeight w:val="911"/>
        </w:trPr>
        <w:tc>
          <w:tcPr>
            <w:tcW w:w="3372" w:type="dxa"/>
          </w:tcPr>
          <w:p w:rsidR="007950DE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Дню Защитника Отечества</w:t>
            </w:r>
          </w:p>
        </w:tc>
        <w:tc>
          <w:tcPr>
            <w:tcW w:w="2127" w:type="dxa"/>
          </w:tcPr>
          <w:p w:rsidR="007950DE" w:rsidRPr="00C71F93" w:rsidRDefault="007950DE" w:rsidP="007950DE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февраля 2026 г.</w:t>
            </w:r>
          </w:p>
        </w:tc>
        <w:tc>
          <w:tcPr>
            <w:tcW w:w="3260" w:type="dxa"/>
          </w:tcPr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</w:tc>
        <w:tc>
          <w:tcPr>
            <w:tcW w:w="2127" w:type="dxa"/>
          </w:tcPr>
          <w:p w:rsidR="007950DE" w:rsidRDefault="001A44F7" w:rsidP="007950DE">
            <w:pPr>
              <w:pStyle w:val="TableParagraph"/>
              <w:ind w:left="535" w:hanging="250"/>
              <w:rPr>
                <w:b/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2" w:type="dxa"/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овышени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исторической грамотности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патриотического воспитания</w:t>
            </w:r>
          </w:p>
        </w:tc>
      </w:tr>
      <w:tr w:rsidR="001A44F7" w:rsidTr="007950DE">
        <w:trPr>
          <w:trHeight w:val="911"/>
        </w:trPr>
        <w:tc>
          <w:tcPr>
            <w:tcW w:w="337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во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Всероссийской акции «День единых действий» в память о геноциде советского народа нацистами и их пособниками в годы Великой Отечественной войны в формате кинопоказа и его обсуждения </w:t>
            </w:r>
          </w:p>
        </w:tc>
        <w:tc>
          <w:tcPr>
            <w:tcW w:w="2127" w:type="dxa"/>
          </w:tcPr>
          <w:p w:rsidR="001A44F7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Апреля</w:t>
            </w:r>
          </w:p>
          <w:p w:rsidR="001A44F7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г.</w:t>
            </w:r>
          </w:p>
        </w:tc>
        <w:tc>
          <w:tcPr>
            <w:tcW w:w="3260" w:type="dxa"/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1A44F7" w:rsidRPr="001A44F7" w:rsidRDefault="001A44F7" w:rsidP="001A44F7">
            <w:pPr>
              <w:pStyle w:val="TableParagraph"/>
              <w:ind w:left="535" w:hanging="250"/>
              <w:rPr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исторической правды о преступлениях нацистов и их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пособников в отношении мирных советских граждан в годы Великой Отечественной войны на оккупированной территории.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обучающихся позиции неприятия идей нацизма и неонацизма</w:t>
            </w:r>
          </w:p>
        </w:tc>
      </w:tr>
      <w:tr w:rsidR="001A44F7" w:rsidTr="007950DE">
        <w:trPr>
          <w:trHeight w:val="911"/>
        </w:trPr>
        <w:tc>
          <w:tcPr>
            <w:tcW w:w="337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 торжественном митинге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большого праздничного концерта, посвященного юбилею Победы </w:t>
            </w:r>
          </w:p>
        </w:tc>
        <w:tc>
          <w:tcPr>
            <w:tcW w:w="2127" w:type="dxa"/>
          </w:tcPr>
          <w:p w:rsidR="001A44F7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  <w:p w:rsidR="001A44F7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1A44F7" w:rsidRDefault="001A44F7" w:rsidP="001A44F7">
            <w:pPr>
              <w:pStyle w:val="TableParagraph"/>
              <w:ind w:left="535" w:hanging="250"/>
              <w:rPr>
                <w:b/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творческой активности обучающихся, объединение преподавателей, сотрудников, обучающихся университета. Сохранение традиций и памяти о Великой Победе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гражданского и патриотического самосознания</w:t>
            </w:r>
          </w:p>
        </w:tc>
      </w:tr>
      <w:tr w:rsidR="001A44F7" w:rsidTr="007950DE">
        <w:trPr>
          <w:trHeight w:val="911"/>
        </w:trPr>
        <w:tc>
          <w:tcPr>
            <w:tcW w:w="337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Внеурочные занятия «Разговоры о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важном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2127" w:type="dxa"/>
          </w:tcPr>
          <w:p w:rsidR="001A44F7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2127" w:type="dxa"/>
          </w:tcPr>
          <w:p w:rsidR="001A44F7" w:rsidRPr="001A44F7" w:rsidRDefault="001A44F7" w:rsidP="001A44F7">
            <w:pPr>
              <w:pStyle w:val="TableParagraph"/>
              <w:ind w:left="535" w:hanging="250"/>
              <w:rPr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Погружение студентов в историю страны, вопросы экологической защиты, религии, семейные ценности и </w:t>
            </w:r>
            <w:proofErr w:type="spell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тд</w:t>
            </w:r>
            <w:proofErr w:type="spell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формирование набора инструментов для проведения «Разговоров о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важном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в образовательных учреждениях в собственной педагогической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деятельности</w:t>
            </w:r>
          </w:p>
        </w:tc>
      </w:tr>
      <w:tr w:rsidR="001A44F7" w:rsidTr="007950DE">
        <w:trPr>
          <w:trHeight w:val="911"/>
        </w:trPr>
        <w:tc>
          <w:tcPr>
            <w:tcW w:w="337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Еженедельная церемония поднятия государственного флага РФ  </w:t>
            </w:r>
          </w:p>
        </w:tc>
        <w:tc>
          <w:tcPr>
            <w:tcW w:w="2127" w:type="dxa"/>
          </w:tcPr>
          <w:p w:rsidR="001A44F7" w:rsidRPr="00C71F93" w:rsidRDefault="001A44F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 сентября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по 30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260" w:type="dxa"/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:rsidR="001A44F7" w:rsidRDefault="001A44F7" w:rsidP="001A44F7">
            <w:pPr>
              <w:pStyle w:val="TableParagraph"/>
              <w:ind w:left="535" w:hanging="250"/>
              <w:rPr>
                <w:b/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2" w:type="dxa"/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Самоидентификация себя жителем России, формирование знаний о государственных символах РФ, понимание необходимости данных церемоний в системе работы образовательных учреждений</w:t>
            </w:r>
          </w:p>
        </w:tc>
      </w:tr>
    </w:tbl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2127"/>
        <w:gridCol w:w="3260"/>
        <w:gridCol w:w="2127"/>
        <w:gridCol w:w="3832"/>
      </w:tblGrid>
      <w:tr w:rsidR="001E4C14">
        <w:trPr>
          <w:trHeight w:val="911"/>
        </w:trPr>
        <w:tc>
          <w:tcPr>
            <w:tcW w:w="14718" w:type="dxa"/>
            <w:gridSpan w:val="5"/>
          </w:tcPr>
          <w:p w:rsidR="001E4C14" w:rsidRDefault="007950DE">
            <w:pPr>
              <w:pStyle w:val="TableParagraph"/>
              <w:spacing w:before="272"/>
              <w:ind w:left="28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br w:type="textWrapping" w:clear="all"/>
            </w:r>
            <w:r w:rsidR="001E269D">
              <w:rPr>
                <w:b/>
                <w:sz w:val="24"/>
              </w:rPr>
              <w:t>Модуль</w:t>
            </w:r>
            <w:r w:rsidR="001E269D">
              <w:rPr>
                <w:b/>
                <w:spacing w:val="-6"/>
                <w:sz w:val="24"/>
              </w:rPr>
              <w:t xml:space="preserve"> </w:t>
            </w:r>
            <w:r w:rsidR="001E269D">
              <w:rPr>
                <w:b/>
                <w:sz w:val="24"/>
              </w:rPr>
              <w:t>«Экологическое</w:t>
            </w:r>
            <w:r w:rsidR="001E269D">
              <w:rPr>
                <w:b/>
                <w:spacing w:val="-5"/>
                <w:sz w:val="24"/>
              </w:rPr>
              <w:t xml:space="preserve"> </w:t>
            </w:r>
            <w:r w:rsidR="001E269D">
              <w:rPr>
                <w:b/>
                <w:spacing w:val="-2"/>
                <w:sz w:val="24"/>
              </w:rPr>
              <w:t>мышление»</w:t>
            </w:r>
          </w:p>
        </w:tc>
      </w:tr>
      <w:tr w:rsidR="001E4C14">
        <w:trPr>
          <w:trHeight w:val="911"/>
        </w:trPr>
        <w:tc>
          <w:tcPr>
            <w:tcW w:w="3372" w:type="dxa"/>
          </w:tcPr>
          <w:p w:rsidR="001E4C14" w:rsidRDefault="001E269D">
            <w:pPr>
              <w:pStyle w:val="TableParagraph"/>
              <w:spacing w:line="270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1E4C14" w:rsidRDefault="001E269D">
            <w:pPr>
              <w:pStyle w:val="TableParagraph"/>
              <w:ind w:left="425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260" w:type="dxa"/>
          </w:tcPr>
          <w:p w:rsidR="001E4C14" w:rsidRDefault="001E269D">
            <w:pPr>
              <w:pStyle w:val="TableParagraph"/>
              <w:ind w:left="864" w:right="611" w:hanging="89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Ответственный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 исполнение</w:t>
            </w:r>
          </w:p>
        </w:tc>
        <w:tc>
          <w:tcPr>
            <w:tcW w:w="2127" w:type="dxa"/>
          </w:tcPr>
          <w:p w:rsidR="001E4C14" w:rsidRDefault="001E269D">
            <w:pPr>
              <w:pStyle w:val="TableParagraph"/>
              <w:ind w:left="535" w:hanging="2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Планируемый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3832" w:type="dxa"/>
          </w:tcPr>
          <w:p w:rsidR="001E4C14" w:rsidRDefault="001E269D">
            <w:pPr>
              <w:pStyle w:val="TableParagraph"/>
              <w:spacing w:line="270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7950DE">
        <w:trPr>
          <w:trHeight w:val="1655"/>
        </w:trPr>
        <w:tc>
          <w:tcPr>
            <w:tcW w:w="3372" w:type="dxa"/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туризма </w:t>
            </w:r>
          </w:p>
        </w:tc>
        <w:tc>
          <w:tcPr>
            <w:tcW w:w="2127" w:type="dxa"/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</w:p>
        </w:tc>
        <w:tc>
          <w:tcPr>
            <w:tcW w:w="3260" w:type="dxa"/>
          </w:tcPr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2127" w:type="dxa"/>
          </w:tcPr>
          <w:p w:rsidR="007950DE" w:rsidRPr="00C71F93" w:rsidRDefault="007B603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B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УК-3</w:t>
            </w:r>
          </w:p>
        </w:tc>
        <w:tc>
          <w:tcPr>
            <w:tcW w:w="3832" w:type="dxa"/>
          </w:tcPr>
          <w:p w:rsidR="007950DE" w:rsidRPr="00C71F93" w:rsidRDefault="007950DE" w:rsidP="005870FB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туризма, освещение его вклада в экономику мирового сообщества, развитие связей между народами разных стран.</w:t>
            </w:r>
          </w:p>
        </w:tc>
      </w:tr>
      <w:tr w:rsidR="007950DE">
        <w:trPr>
          <w:trHeight w:val="1656"/>
        </w:trPr>
        <w:tc>
          <w:tcPr>
            <w:tcW w:w="337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Общеуниверситетский субботник</w:t>
            </w:r>
          </w:p>
        </w:tc>
        <w:tc>
          <w:tcPr>
            <w:tcW w:w="2127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</w:p>
        </w:tc>
        <w:tc>
          <w:tcPr>
            <w:tcW w:w="326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2127" w:type="dxa"/>
            <w:tcBorders>
              <w:left w:val="single" w:sz="4" w:space="0" w:color="000009"/>
              <w:bottom w:val="single" w:sz="4" w:space="0" w:color="000009"/>
            </w:tcBorders>
          </w:tcPr>
          <w:p w:rsidR="007950DE" w:rsidRPr="00C71F93" w:rsidRDefault="007B603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УК-3</w:t>
            </w:r>
          </w:p>
        </w:tc>
        <w:tc>
          <w:tcPr>
            <w:tcW w:w="3832" w:type="dxa"/>
          </w:tcPr>
          <w:p w:rsidR="007950DE" w:rsidRPr="00C71F93" w:rsidRDefault="007950DE" w:rsidP="005870FB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Поддержание чистоты на территории университета</w:t>
            </w:r>
          </w:p>
          <w:p w:rsidR="007950DE" w:rsidRPr="00C71F93" w:rsidRDefault="007950DE" w:rsidP="005870FB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уважительного отношения у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установленному порядку</w:t>
            </w:r>
          </w:p>
        </w:tc>
      </w:tr>
      <w:tr w:rsidR="007950DE">
        <w:trPr>
          <w:trHeight w:val="1656"/>
        </w:trPr>
        <w:tc>
          <w:tcPr>
            <w:tcW w:w="337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 выходного дня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7950DE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национальный парк Столбы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Торгашинский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хребет</w:t>
            </w:r>
          </w:p>
        </w:tc>
        <w:tc>
          <w:tcPr>
            <w:tcW w:w="2127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Октябрь, март</w:t>
            </w:r>
          </w:p>
        </w:tc>
        <w:tc>
          <w:tcPr>
            <w:tcW w:w="3260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7950DE" w:rsidRDefault="007950DE" w:rsidP="00377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7950DE" w:rsidRPr="00C71F93" w:rsidRDefault="007950DE" w:rsidP="0037785E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2127" w:type="dxa"/>
            <w:tcBorders>
              <w:left w:val="single" w:sz="4" w:space="0" w:color="000009"/>
              <w:bottom w:val="single" w:sz="4" w:space="0" w:color="000009"/>
            </w:tcBorders>
          </w:tcPr>
          <w:p w:rsidR="007950DE" w:rsidRPr="00C71F93" w:rsidRDefault="007B6037" w:rsidP="001A44F7">
            <w:pPr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0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УК-3</w:t>
            </w:r>
          </w:p>
        </w:tc>
        <w:tc>
          <w:tcPr>
            <w:tcW w:w="3832" w:type="dxa"/>
          </w:tcPr>
          <w:p w:rsidR="007950DE" w:rsidRPr="00C71F93" w:rsidRDefault="007950DE" w:rsidP="005870FB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экологической культуры студентов, расширение знаний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экологической системе региона, </w:t>
            </w:r>
            <w:proofErr w:type="spell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командообразование</w:t>
            </w:r>
            <w:proofErr w:type="spellEnd"/>
          </w:p>
        </w:tc>
      </w:tr>
      <w:tr w:rsidR="007950DE">
        <w:trPr>
          <w:trHeight w:val="912"/>
        </w:trPr>
        <w:tc>
          <w:tcPr>
            <w:tcW w:w="14718" w:type="dxa"/>
            <w:gridSpan w:val="5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950DE" w:rsidRDefault="007950DE">
            <w:pPr>
              <w:pStyle w:val="TableParagraph"/>
              <w:spacing w:before="272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«Общественно-полезная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</w:tbl>
    <w:p w:rsidR="001E4C14" w:rsidRDefault="001E4C14">
      <w:pPr>
        <w:pStyle w:val="TableParagraph"/>
        <w:jc w:val="center"/>
        <w:rPr>
          <w:b/>
          <w:sz w:val="24"/>
        </w:rPr>
        <w:sectPr w:rsidR="001E4C14">
          <w:pgSz w:w="16850" w:h="11920" w:orient="landscape"/>
          <w:pgMar w:top="780" w:right="708" w:bottom="280" w:left="992" w:header="720" w:footer="720" w:gutter="0"/>
          <w:cols w:space="720"/>
        </w:sectPr>
      </w:pPr>
    </w:p>
    <w:p w:rsidR="001E4C14" w:rsidRDefault="001E4C14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127"/>
        <w:gridCol w:w="3260"/>
        <w:gridCol w:w="2125"/>
        <w:gridCol w:w="3831"/>
      </w:tblGrid>
      <w:tr w:rsidR="001E4C14">
        <w:trPr>
          <w:trHeight w:val="909"/>
        </w:trPr>
        <w:tc>
          <w:tcPr>
            <w:tcW w:w="3369" w:type="dxa"/>
            <w:tcBorders>
              <w:bottom w:val="single" w:sz="4" w:space="0" w:color="000000"/>
            </w:tcBorders>
          </w:tcPr>
          <w:p w:rsidR="001E4C14" w:rsidRDefault="001E269D">
            <w:pPr>
              <w:pStyle w:val="TableParagraph"/>
              <w:spacing w:line="270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1E4C14" w:rsidRDefault="001E269D">
            <w:pPr>
              <w:pStyle w:val="TableParagraph"/>
              <w:ind w:left="432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E4C14" w:rsidRDefault="001E269D">
            <w:pPr>
              <w:pStyle w:val="TableParagraph"/>
              <w:spacing w:line="259" w:lineRule="auto"/>
              <w:ind w:left="869" w:right="611" w:hanging="89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Ответственный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 исполнение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1E4C14" w:rsidRDefault="001E269D">
            <w:pPr>
              <w:pStyle w:val="TableParagraph"/>
              <w:spacing w:line="235" w:lineRule="auto"/>
              <w:ind w:left="593" w:hanging="2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Планируемый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3831" w:type="dxa"/>
            <w:tcBorders>
              <w:bottom w:val="single" w:sz="4" w:space="0" w:color="000000"/>
            </w:tcBorders>
          </w:tcPr>
          <w:p w:rsidR="001E4C14" w:rsidRDefault="001E269D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1A44F7">
        <w:trPr>
          <w:trHeight w:val="138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благотворительных акций и акций по сбору гуманитарной помощи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1A44F7" w:rsidRDefault="001A44F7" w:rsidP="001A44F7">
            <w:pPr>
              <w:pStyle w:val="TableParagraph"/>
              <w:ind w:left="535" w:hanging="250"/>
              <w:rPr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опыта благотворительной деятельности, повышение гражданского сознания</w:t>
            </w:r>
          </w:p>
        </w:tc>
      </w:tr>
      <w:tr w:rsidR="001A44F7">
        <w:trPr>
          <w:trHeight w:val="1377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в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акции «Дни донора»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Октябрь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2025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апрель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2026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 г. 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ind w:left="535" w:hanging="250"/>
              <w:rPr>
                <w:b/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Повышение осведомленности обучающихся о потребностях в безопасной крови и ее компонентах для переливания и о важности безвозмездного добровольного донорства крови для национальных систем здравоохранения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Привлечение студентов и сотрудников к </w:t>
            </w:r>
            <w:proofErr w:type="gram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донорскому</w:t>
            </w:r>
            <w:proofErr w:type="gram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волонтерству</w:t>
            </w:r>
            <w:proofErr w:type="spellEnd"/>
          </w:p>
        </w:tc>
      </w:tr>
      <w:tr w:rsidR="001A44F7">
        <w:trPr>
          <w:trHeight w:val="909"/>
        </w:trPr>
        <w:tc>
          <w:tcPr>
            <w:tcW w:w="14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spacing w:before="272"/>
              <w:ind w:left="1034"/>
              <w:rPr>
                <w:b/>
                <w:sz w:val="24"/>
              </w:rPr>
            </w:pPr>
            <w:r>
              <w:rPr>
                <w:b/>
                <w:position w:val="1"/>
                <w:sz w:val="24"/>
              </w:rPr>
              <w:t>Модуль</w:t>
            </w:r>
            <w:r>
              <w:rPr>
                <w:b/>
                <w:spacing w:val="-11"/>
                <w:position w:val="1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«Историческое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просвещение»,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«Образовательно-просветительские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события»</w:t>
            </w:r>
          </w:p>
        </w:tc>
      </w:tr>
      <w:tr w:rsidR="001A44F7">
        <w:trPr>
          <w:trHeight w:val="91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spacing w:line="275" w:lineRule="exact"/>
              <w:ind w:left="14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ind w:left="423" w:firstLine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ind w:left="862" w:right="611" w:hanging="89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Ответственный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 исполнение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ind w:left="533" w:hanging="2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Планируемый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spacing w:line="275" w:lineRule="exact"/>
              <w:ind w:left="16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1A44F7">
        <w:trPr>
          <w:trHeight w:val="91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культурно-просветительских встреч обучающихся университета с деятелями культуры, спорта и общественными деятелями, представителями правоохранительных органов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1A44F7" w:rsidRDefault="001A44F7" w:rsidP="001A44F7">
            <w:pPr>
              <w:pStyle w:val="TableParagraph"/>
              <w:ind w:left="535" w:hanging="250"/>
              <w:rPr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обучающихся в культурно-просветительских встречах, востребованность данных форматов, Профилактика противодействия идеологии терроризма и экстремизма</w:t>
            </w:r>
          </w:p>
        </w:tc>
      </w:tr>
      <w:tr w:rsidR="001A44F7">
        <w:trPr>
          <w:trHeight w:val="91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мастер-классов, семинаров, практических занятий, направленных на формирование психологических навыков, различных профессиональных компетенций, изучение инструментов, подходов и </w:t>
            </w:r>
            <w:proofErr w:type="spellStart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тд</w:t>
            </w:r>
            <w:proofErr w:type="spellEnd"/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 ИСГТ</w:t>
            </w:r>
          </w:p>
          <w:p w:rsidR="001A44F7" w:rsidRDefault="001A44F7" w:rsidP="001A4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А. Хацкевич</w:t>
            </w:r>
          </w:p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4BA">
              <w:rPr>
                <w:rFonts w:ascii="Times New Roman" w:hAnsi="Times New Roman"/>
                <w:sz w:val="24"/>
                <w:szCs w:val="24"/>
              </w:rPr>
              <w:t>кураторы учебных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1-3 курсов ИСГТ</w:t>
            </w: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Default="001A44F7" w:rsidP="001A44F7">
            <w:pPr>
              <w:pStyle w:val="TableParagraph"/>
              <w:ind w:left="535" w:hanging="250"/>
              <w:rPr>
                <w:b/>
                <w:spacing w:val="-4"/>
                <w:sz w:val="24"/>
              </w:rPr>
            </w:pPr>
            <w:r w:rsidRPr="001A44F7">
              <w:rPr>
                <w:spacing w:val="-4"/>
                <w:sz w:val="24"/>
              </w:rPr>
              <w:t>УК-1, УК-2, УК-3, УК-4, УК-5, УК-6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F7" w:rsidRPr="00C71F93" w:rsidRDefault="001A44F7" w:rsidP="001A44F7">
            <w:pPr>
              <w:adjustRightInd w:val="0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1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Востребованность среди студентов, организация занятий под запрос студентов, формирование практических навыков</w:t>
            </w:r>
          </w:p>
        </w:tc>
      </w:tr>
    </w:tbl>
    <w:p w:rsidR="001E269D" w:rsidRDefault="001E269D"/>
    <w:sectPr w:rsidR="001E269D">
      <w:pgSz w:w="16850" w:h="11920" w:orient="landscape"/>
      <w:pgMar w:top="7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4C14"/>
    <w:rsid w:val="00035F86"/>
    <w:rsid w:val="001A44F7"/>
    <w:rsid w:val="001E269D"/>
    <w:rsid w:val="001E4C14"/>
    <w:rsid w:val="002A24F5"/>
    <w:rsid w:val="007950DE"/>
    <w:rsid w:val="007B6037"/>
    <w:rsid w:val="00F0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nhideWhenUsed/>
    <w:rsid w:val="007950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4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4F5"/>
    <w:rPr>
      <w:rFonts w:ascii="Tahoma" w:hAnsi="Tahoma" w:cs="Tahoma"/>
      <w:sz w:val="16"/>
      <w:szCs w:val="16"/>
      <w:lang w:val="ru-RU"/>
    </w:rPr>
  </w:style>
  <w:style w:type="paragraph" w:styleId="a7">
    <w:name w:val="Body Text"/>
    <w:basedOn w:val="a"/>
    <w:link w:val="a8"/>
    <w:uiPriority w:val="1"/>
    <w:qFormat/>
    <w:rsid w:val="007B6037"/>
    <w:pPr>
      <w:ind w:left="14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B603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nhideWhenUsed/>
    <w:rsid w:val="007950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4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4F5"/>
    <w:rPr>
      <w:rFonts w:ascii="Tahoma" w:hAnsi="Tahoma" w:cs="Tahoma"/>
      <w:sz w:val="16"/>
      <w:szCs w:val="16"/>
      <w:lang w:val="ru-RU"/>
    </w:rPr>
  </w:style>
  <w:style w:type="paragraph" w:styleId="a7">
    <w:name w:val="Body Text"/>
    <w:basedOn w:val="a"/>
    <w:link w:val="a8"/>
    <w:uiPriority w:val="1"/>
    <w:qFormat/>
    <w:rsid w:val="007B6037"/>
    <w:pPr>
      <w:ind w:left="14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B603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шкерина</dc:creator>
  <cp:lastModifiedBy>Пользователь Windows</cp:lastModifiedBy>
  <cp:revision>5</cp:revision>
  <dcterms:created xsi:type="dcterms:W3CDTF">2025-07-02T05:03:00Z</dcterms:created>
  <dcterms:modified xsi:type="dcterms:W3CDTF">2025-07-02T05:27:00Z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2010</vt:lpwstr>
  </property>
</Properties>
</file>