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2D8" w:rsidRPr="00152C63" w:rsidRDefault="002C42D8">
      <w:pPr>
        <w:pStyle w:val="a3"/>
        <w:rPr>
          <w:sz w:val="20"/>
        </w:rPr>
      </w:pPr>
      <w:bookmarkStart w:id="0" w:name="_GoBack"/>
      <w:bookmarkEnd w:id="0"/>
    </w:p>
    <w:p w:rsidR="002C42D8" w:rsidRPr="00152C63" w:rsidRDefault="002C42D8">
      <w:pPr>
        <w:pStyle w:val="a3"/>
        <w:spacing w:before="3"/>
        <w:rPr>
          <w:sz w:val="23"/>
        </w:rPr>
      </w:pPr>
    </w:p>
    <w:p w:rsidR="002C42D8" w:rsidRPr="00152C63" w:rsidRDefault="00152C63">
      <w:pPr>
        <w:pStyle w:val="a3"/>
        <w:spacing w:before="90"/>
        <w:ind w:left="1611" w:right="1499"/>
        <w:jc w:val="center"/>
      </w:pPr>
      <w:r w:rsidRPr="00152C63">
        <w:t>федеральное</w:t>
      </w:r>
      <w:r w:rsidRPr="00152C63">
        <w:rPr>
          <w:spacing w:val="-11"/>
        </w:rPr>
        <w:t xml:space="preserve"> </w:t>
      </w:r>
      <w:r w:rsidRPr="00152C63">
        <w:t>государственное</w:t>
      </w:r>
      <w:r w:rsidRPr="00152C63">
        <w:rPr>
          <w:spacing w:val="-11"/>
        </w:rPr>
        <w:t xml:space="preserve"> </w:t>
      </w:r>
      <w:r w:rsidRPr="00152C63">
        <w:t>бюджетное</w:t>
      </w:r>
      <w:r w:rsidRPr="00152C63">
        <w:rPr>
          <w:spacing w:val="-11"/>
        </w:rPr>
        <w:t xml:space="preserve"> </w:t>
      </w:r>
      <w:r w:rsidRPr="00152C63">
        <w:t>образовательное</w:t>
      </w:r>
      <w:r w:rsidRPr="00152C63">
        <w:rPr>
          <w:spacing w:val="-9"/>
        </w:rPr>
        <w:t xml:space="preserve"> </w:t>
      </w:r>
      <w:r w:rsidRPr="00152C63">
        <w:t>учреждение</w:t>
      </w:r>
      <w:r w:rsidRPr="00152C63">
        <w:rPr>
          <w:spacing w:val="-11"/>
        </w:rPr>
        <w:t xml:space="preserve"> </w:t>
      </w:r>
      <w:r w:rsidRPr="00152C63">
        <w:t>высшего</w:t>
      </w:r>
      <w:r w:rsidRPr="00152C63">
        <w:rPr>
          <w:spacing w:val="-10"/>
        </w:rPr>
        <w:t xml:space="preserve"> </w:t>
      </w:r>
      <w:r w:rsidRPr="00152C63">
        <w:t>образования</w:t>
      </w:r>
    </w:p>
    <w:p w:rsidR="002C42D8" w:rsidRPr="00152C63" w:rsidRDefault="00152C63">
      <w:pPr>
        <w:pStyle w:val="a3"/>
        <w:spacing w:before="2"/>
        <w:ind w:left="1612" w:right="1499"/>
        <w:jc w:val="center"/>
      </w:pPr>
      <w:r w:rsidRPr="00152C63">
        <w:t>«Красноярский</w:t>
      </w:r>
      <w:r w:rsidRPr="00152C63">
        <w:rPr>
          <w:spacing w:val="-6"/>
        </w:rPr>
        <w:t xml:space="preserve"> </w:t>
      </w:r>
      <w:r w:rsidRPr="00152C63">
        <w:t>государственный</w:t>
      </w:r>
      <w:r w:rsidRPr="00152C63">
        <w:rPr>
          <w:spacing w:val="-5"/>
        </w:rPr>
        <w:t xml:space="preserve"> </w:t>
      </w:r>
      <w:r w:rsidRPr="00152C63">
        <w:t>педагогический</w:t>
      </w:r>
      <w:r w:rsidRPr="00152C63">
        <w:rPr>
          <w:spacing w:val="-2"/>
        </w:rPr>
        <w:t xml:space="preserve"> </w:t>
      </w:r>
      <w:r w:rsidRPr="00152C63">
        <w:t>университет</w:t>
      </w:r>
      <w:r w:rsidRPr="00152C63">
        <w:rPr>
          <w:spacing w:val="-5"/>
        </w:rPr>
        <w:t xml:space="preserve"> </w:t>
      </w:r>
      <w:r w:rsidRPr="00152C63">
        <w:t>им.</w:t>
      </w:r>
      <w:r w:rsidRPr="00152C63">
        <w:rPr>
          <w:spacing w:val="-5"/>
        </w:rPr>
        <w:t xml:space="preserve"> </w:t>
      </w:r>
      <w:r w:rsidRPr="00152C63">
        <w:t>В.П.</w:t>
      </w:r>
      <w:r w:rsidRPr="00152C63">
        <w:rPr>
          <w:spacing w:val="-6"/>
        </w:rPr>
        <w:t xml:space="preserve"> </w:t>
      </w:r>
      <w:r w:rsidRPr="00152C63">
        <w:t>Астафьева»</w:t>
      </w:r>
    </w:p>
    <w:p w:rsidR="002C42D8" w:rsidRPr="00152C63" w:rsidRDefault="002C42D8">
      <w:pPr>
        <w:pStyle w:val="a3"/>
        <w:spacing w:before="1"/>
        <w:rPr>
          <w:sz w:val="31"/>
        </w:rPr>
      </w:pPr>
    </w:p>
    <w:p w:rsidR="002C42D8" w:rsidRPr="00152C63" w:rsidRDefault="00152C63">
      <w:pPr>
        <w:ind w:left="1616" w:right="1499"/>
        <w:jc w:val="center"/>
        <w:rPr>
          <w:b/>
          <w:sz w:val="24"/>
        </w:rPr>
      </w:pPr>
      <w:r w:rsidRPr="00152C63">
        <w:rPr>
          <w:b/>
          <w:sz w:val="24"/>
        </w:rPr>
        <w:t>ОЦЕНОЧНЫЙ</w:t>
      </w:r>
      <w:r w:rsidRPr="00152C63">
        <w:rPr>
          <w:b/>
          <w:spacing w:val="-3"/>
          <w:sz w:val="24"/>
        </w:rPr>
        <w:t xml:space="preserve"> </w:t>
      </w:r>
      <w:r w:rsidRPr="00152C63">
        <w:rPr>
          <w:b/>
          <w:sz w:val="24"/>
        </w:rPr>
        <w:t>ЛИСТ</w:t>
      </w:r>
      <w:r w:rsidRPr="00152C63">
        <w:rPr>
          <w:b/>
          <w:spacing w:val="-4"/>
          <w:sz w:val="24"/>
        </w:rPr>
        <w:t xml:space="preserve"> </w:t>
      </w:r>
      <w:r w:rsidRPr="00152C63">
        <w:rPr>
          <w:b/>
          <w:sz w:val="24"/>
        </w:rPr>
        <w:t>для</w:t>
      </w:r>
      <w:r w:rsidRPr="00152C63">
        <w:rPr>
          <w:b/>
          <w:spacing w:val="-2"/>
          <w:sz w:val="24"/>
        </w:rPr>
        <w:t xml:space="preserve"> </w:t>
      </w:r>
      <w:r w:rsidRPr="00152C63">
        <w:rPr>
          <w:sz w:val="24"/>
        </w:rPr>
        <w:t>промежуточной</w:t>
      </w:r>
      <w:r w:rsidRPr="00152C63">
        <w:rPr>
          <w:spacing w:val="-1"/>
          <w:sz w:val="24"/>
        </w:rPr>
        <w:t xml:space="preserve"> </w:t>
      </w:r>
      <w:r w:rsidRPr="00152C63">
        <w:rPr>
          <w:b/>
          <w:sz w:val="24"/>
        </w:rPr>
        <w:t>аттестации</w:t>
      </w:r>
      <w:r w:rsidRPr="00152C63">
        <w:rPr>
          <w:b/>
          <w:spacing w:val="-2"/>
          <w:sz w:val="24"/>
        </w:rPr>
        <w:t xml:space="preserve"> </w:t>
      </w:r>
      <w:r w:rsidRPr="00152C63">
        <w:rPr>
          <w:b/>
          <w:sz w:val="24"/>
        </w:rPr>
        <w:t>в</w:t>
      </w:r>
      <w:r w:rsidRPr="00152C63">
        <w:rPr>
          <w:b/>
          <w:spacing w:val="-3"/>
          <w:sz w:val="24"/>
        </w:rPr>
        <w:t xml:space="preserve"> </w:t>
      </w:r>
      <w:r w:rsidRPr="00152C63">
        <w:rPr>
          <w:b/>
          <w:sz w:val="24"/>
        </w:rPr>
        <w:t>форме</w:t>
      </w:r>
    </w:p>
    <w:p w:rsidR="00907D67" w:rsidRPr="00152C63" w:rsidRDefault="00152C63" w:rsidP="00907D67">
      <w:pPr>
        <w:jc w:val="center"/>
        <w:rPr>
          <w:rFonts w:ascii="Tahoma" w:hAnsi="Tahoma" w:cs="Tahoma"/>
          <w:sz w:val="16"/>
          <w:szCs w:val="16"/>
          <w:lang w:eastAsia="ru-RU"/>
        </w:rPr>
      </w:pPr>
      <w:r w:rsidRPr="00152C63">
        <w:t>профессионального</w:t>
      </w:r>
      <w:r w:rsidRPr="00152C63">
        <w:rPr>
          <w:spacing w:val="-5"/>
        </w:rPr>
        <w:t xml:space="preserve"> </w:t>
      </w:r>
      <w:r w:rsidRPr="00152C63">
        <w:t>демонстрационного</w:t>
      </w:r>
      <w:r w:rsidRPr="00152C63">
        <w:rPr>
          <w:spacing w:val="-5"/>
        </w:rPr>
        <w:t xml:space="preserve"> </w:t>
      </w:r>
      <w:r w:rsidRPr="00152C63">
        <w:t>экзамена</w:t>
      </w:r>
      <w:r w:rsidRPr="00152C63">
        <w:rPr>
          <w:spacing w:val="-5"/>
        </w:rPr>
        <w:t xml:space="preserve"> </w:t>
      </w:r>
      <w:r w:rsidR="00907D67" w:rsidRPr="00152C63">
        <w:t>по учебной</w:t>
      </w:r>
      <w:r w:rsidRPr="00152C63">
        <w:rPr>
          <w:spacing w:val="-7"/>
        </w:rPr>
        <w:t xml:space="preserve"> </w:t>
      </w:r>
      <w:r w:rsidRPr="00152C63">
        <w:rPr>
          <w:sz w:val="24"/>
          <w:szCs w:val="24"/>
        </w:rPr>
        <w:t>практике:</w:t>
      </w:r>
      <w:r w:rsidRPr="00152C63">
        <w:rPr>
          <w:spacing w:val="-5"/>
          <w:sz w:val="24"/>
          <w:szCs w:val="24"/>
        </w:rPr>
        <w:t xml:space="preserve"> </w:t>
      </w:r>
      <w:r w:rsidR="00907D67" w:rsidRPr="00152C63">
        <w:rPr>
          <w:sz w:val="24"/>
          <w:szCs w:val="24"/>
          <w:lang w:eastAsia="ru-RU"/>
        </w:rPr>
        <w:t>Технологическая (проектно-технологическая) практика</w:t>
      </w:r>
    </w:p>
    <w:p w:rsidR="002C42D8" w:rsidRPr="00152C63" w:rsidRDefault="002C42D8">
      <w:pPr>
        <w:pStyle w:val="a4"/>
      </w:pPr>
    </w:p>
    <w:p w:rsidR="002C42D8" w:rsidRPr="00152C63" w:rsidRDefault="002C42D8">
      <w:pPr>
        <w:pStyle w:val="a3"/>
        <w:spacing w:before="6"/>
        <w:rPr>
          <w:b/>
          <w:sz w:val="32"/>
        </w:rPr>
      </w:pPr>
    </w:p>
    <w:p w:rsidR="002C42D8" w:rsidRPr="00152C63" w:rsidRDefault="00152C63">
      <w:pPr>
        <w:ind w:left="232"/>
        <w:rPr>
          <w:b/>
          <w:sz w:val="24"/>
        </w:rPr>
      </w:pPr>
      <w:r w:rsidRPr="00152C63">
        <w:rPr>
          <w:sz w:val="24"/>
        </w:rPr>
        <w:t>Код</w:t>
      </w:r>
      <w:r w:rsidRPr="00152C63">
        <w:rPr>
          <w:spacing w:val="-4"/>
          <w:sz w:val="24"/>
        </w:rPr>
        <w:t xml:space="preserve"> </w:t>
      </w:r>
      <w:r w:rsidRPr="00152C63">
        <w:rPr>
          <w:sz w:val="24"/>
        </w:rPr>
        <w:t>и</w:t>
      </w:r>
      <w:r w:rsidRPr="00152C63">
        <w:rPr>
          <w:spacing w:val="-2"/>
          <w:sz w:val="24"/>
        </w:rPr>
        <w:t xml:space="preserve"> </w:t>
      </w:r>
      <w:r w:rsidRPr="00152C63">
        <w:rPr>
          <w:sz w:val="24"/>
        </w:rPr>
        <w:t>наименование</w:t>
      </w:r>
      <w:r w:rsidRPr="00152C63">
        <w:rPr>
          <w:spacing w:val="-4"/>
          <w:sz w:val="24"/>
        </w:rPr>
        <w:t xml:space="preserve"> </w:t>
      </w:r>
      <w:r w:rsidRPr="00152C63">
        <w:rPr>
          <w:sz w:val="24"/>
        </w:rPr>
        <w:t>направления</w:t>
      </w:r>
      <w:r w:rsidRPr="00152C63">
        <w:rPr>
          <w:spacing w:val="-3"/>
          <w:sz w:val="24"/>
        </w:rPr>
        <w:t xml:space="preserve"> </w:t>
      </w:r>
      <w:r w:rsidRPr="00152C63">
        <w:rPr>
          <w:sz w:val="24"/>
        </w:rPr>
        <w:t>подготовки/специальности</w:t>
      </w:r>
      <w:r w:rsidRPr="00152C63">
        <w:rPr>
          <w:spacing w:val="3"/>
          <w:sz w:val="24"/>
        </w:rPr>
        <w:t xml:space="preserve"> </w:t>
      </w:r>
      <w:r w:rsidR="00907D67" w:rsidRPr="00152C63">
        <w:rPr>
          <w:b/>
          <w:sz w:val="24"/>
        </w:rPr>
        <w:t>44.04</w:t>
      </w:r>
      <w:r w:rsidRPr="00152C63">
        <w:rPr>
          <w:b/>
          <w:sz w:val="24"/>
        </w:rPr>
        <w:t>.0</w:t>
      </w:r>
      <w:r w:rsidR="00907D67" w:rsidRPr="00152C63">
        <w:rPr>
          <w:b/>
          <w:sz w:val="24"/>
        </w:rPr>
        <w:t>1</w:t>
      </w:r>
      <w:r w:rsidRPr="00152C63">
        <w:rPr>
          <w:b/>
          <w:spacing w:val="-8"/>
          <w:sz w:val="24"/>
        </w:rPr>
        <w:t xml:space="preserve"> </w:t>
      </w:r>
      <w:r w:rsidRPr="00152C63">
        <w:rPr>
          <w:b/>
          <w:sz w:val="24"/>
        </w:rPr>
        <w:t>–</w:t>
      </w:r>
      <w:r w:rsidRPr="00152C63">
        <w:rPr>
          <w:b/>
          <w:spacing w:val="-6"/>
          <w:sz w:val="24"/>
        </w:rPr>
        <w:t xml:space="preserve"> </w:t>
      </w:r>
      <w:r w:rsidRPr="00152C63">
        <w:rPr>
          <w:b/>
          <w:sz w:val="24"/>
        </w:rPr>
        <w:t>Педагогическое</w:t>
      </w:r>
      <w:r w:rsidRPr="00152C63">
        <w:rPr>
          <w:b/>
          <w:spacing w:val="-5"/>
          <w:sz w:val="24"/>
        </w:rPr>
        <w:t xml:space="preserve"> </w:t>
      </w:r>
      <w:r w:rsidRPr="00152C63">
        <w:rPr>
          <w:b/>
          <w:sz w:val="24"/>
        </w:rPr>
        <w:t>образование</w:t>
      </w:r>
    </w:p>
    <w:p w:rsidR="00907D67" w:rsidRPr="00152C63" w:rsidRDefault="00152C63" w:rsidP="00907D67">
      <w:pPr>
        <w:spacing w:before="42"/>
        <w:ind w:left="232"/>
        <w:rPr>
          <w:b/>
          <w:sz w:val="24"/>
          <w:u w:val="thick"/>
        </w:rPr>
      </w:pPr>
      <w:r w:rsidRPr="00152C63">
        <w:rPr>
          <w:sz w:val="24"/>
        </w:rPr>
        <w:t>Направленность</w:t>
      </w:r>
      <w:r w:rsidRPr="00152C63">
        <w:rPr>
          <w:spacing w:val="-4"/>
          <w:sz w:val="24"/>
        </w:rPr>
        <w:t xml:space="preserve"> </w:t>
      </w:r>
      <w:r w:rsidRPr="00152C63">
        <w:rPr>
          <w:sz w:val="24"/>
        </w:rPr>
        <w:t>(профиль)/специализация</w:t>
      </w:r>
      <w:r w:rsidRPr="00152C63">
        <w:rPr>
          <w:spacing w:val="-4"/>
          <w:sz w:val="24"/>
        </w:rPr>
        <w:t xml:space="preserve"> </w:t>
      </w:r>
      <w:r w:rsidR="00907D67" w:rsidRPr="00152C63">
        <w:rPr>
          <w:b/>
          <w:sz w:val="24"/>
          <w:u w:val="thick"/>
        </w:rPr>
        <w:t>Социально-историческое образование в современных условиях</w:t>
      </w:r>
    </w:p>
    <w:p w:rsidR="002C42D8" w:rsidRPr="00152C63" w:rsidRDefault="00152C63">
      <w:pPr>
        <w:pStyle w:val="a3"/>
        <w:spacing w:before="201"/>
        <w:ind w:left="232" w:right="344"/>
        <w:jc w:val="both"/>
      </w:pPr>
      <w:r w:rsidRPr="00152C63">
        <w:t>Профессиональный</w:t>
      </w:r>
      <w:r w:rsidRPr="00152C63">
        <w:rPr>
          <w:spacing w:val="1"/>
        </w:rPr>
        <w:t xml:space="preserve"> </w:t>
      </w:r>
      <w:r w:rsidRPr="00152C63">
        <w:t>стандарт</w:t>
      </w:r>
      <w:r w:rsidRPr="00152C63">
        <w:rPr>
          <w:spacing w:val="1"/>
        </w:rPr>
        <w:t xml:space="preserve"> </w:t>
      </w:r>
      <w:r w:rsidRPr="00152C63">
        <w:t>«Педагог</w:t>
      </w:r>
      <w:r w:rsidRPr="00152C63">
        <w:rPr>
          <w:spacing w:val="1"/>
        </w:rPr>
        <w:t xml:space="preserve"> </w:t>
      </w:r>
      <w:r w:rsidRPr="00152C63">
        <w:t>(педагогическая</w:t>
      </w:r>
      <w:r w:rsidRPr="00152C63">
        <w:rPr>
          <w:spacing w:val="1"/>
        </w:rPr>
        <w:t xml:space="preserve"> </w:t>
      </w:r>
      <w:r w:rsidRPr="00152C63">
        <w:t>деятельность</w:t>
      </w:r>
      <w:r w:rsidRPr="00152C63">
        <w:rPr>
          <w:spacing w:val="1"/>
        </w:rPr>
        <w:t xml:space="preserve"> </w:t>
      </w:r>
      <w:r w:rsidRPr="00152C63">
        <w:t>в</w:t>
      </w:r>
      <w:r w:rsidRPr="00152C63">
        <w:rPr>
          <w:spacing w:val="1"/>
        </w:rPr>
        <w:t xml:space="preserve"> </w:t>
      </w:r>
      <w:r w:rsidRPr="00152C63">
        <w:t>сфере</w:t>
      </w:r>
      <w:r w:rsidRPr="00152C63">
        <w:rPr>
          <w:spacing w:val="1"/>
        </w:rPr>
        <w:t xml:space="preserve"> </w:t>
      </w:r>
      <w:r w:rsidRPr="00152C63">
        <w:t>дошкольного,</w:t>
      </w:r>
      <w:r w:rsidRPr="00152C63">
        <w:rPr>
          <w:spacing w:val="1"/>
        </w:rPr>
        <w:t xml:space="preserve"> </w:t>
      </w:r>
      <w:r w:rsidRPr="00152C63">
        <w:t>начального</w:t>
      </w:r>
      <w:r w:rsidRPr="00152C63">
        <w:rPr>
          <w:spacing w:val="1"/>
        </w:rPr>
        <w:t xml:space="preserve"> </w:t>
      </w:r>
      <w:r w:rsidRPr="00152C63">
        <w:t>общего,</w:t>
      </w:r>
      <w:r w:rsidRPr="00152C63">
        <w:rPr>
          <w:spacing w:val="1"/>
        </w:rPr>
        <w:t xml:space="preserve"> </w:t>
      </w:r>
      <w:r w:rsidRPr="00152C63">
        <w:t>основного</w:t>
      </w:r>
      <w:r w:rsidRPr="00152C63">
        <w:rPr>
          <w:spacing w:val="1"/>
        </w:rPr>
        <w:t xml:space="preserve"> </w:t>
      </w:r>
      <w:r w:rsidRPr="00152C63">
        <w:t>общего,</w:t>
      </w:r>
      <w:r w:rsidRPr="00152C63">
        <w:rPr>
          <w:spacing w:val="1"/>
        </w:rPr>
        <w:t xml:space="preserve"> </w:t>
      </w:r>
      <w:r w:rsidRPr="00152C63">
        <w:t>среднего общего образования) (воспитатель, учитель)», утвержденным приказом Министерства труда и социальной защиты РФ от 18</w:t>
      </w:r>
      <w:r w:rsidRPr="00152C63">
        <w:rPr>
          <w:spacing w:val="1"/>
        </w:rPr>
        <w:t xml:space="preserve"> </w:t>
      </w:r>
      <w:r w:rsidRPr="00152C63">
        <w:t>октября 2013</w:t>
      </w:r>
      <w:r w:rsidRPr="00152C63">
        <w:rPr>
          <w:spacing w:val="1"/>
        </w:rPr>
        <w:t xml:space="preserve"> </w:t>
      </w:r>
      <w:r w:rsidRPr="00152C63">
        <w:t>г.</w:t>
      </w:r>
      <w:r w:rsidRPr="00152C63">
        <w:rPr>
          <w:spacing w:val="-2"/>
        </w:rPr>
        <w:t xml:space="preserve"> </w:t>
      </w:r>
      <w:r w:rsidRPr="00152C63">
        <w:t>N</w:t>
      </w:r>
      <w:r w:rsidRPr="00152C63">
        <w:rPr>
          <w:spacing w:val="-1"/>
        </w:rPr>
        <w:t xml:space="preserve"> </w:t>
      </w:r>
      <w:r w:rsidRPr="00152C63">
        <w:t>544н.</w:t>
      </w:r>
    </w:p>
    <w:p w:rsidR="002C42D8" w:rsidRPr="00152C63" w:rsidRDefault="00152C63">
      <w:pPr>
        <w:pStyle w:val="a3"/>
        <w:spacing w:before="159"/>
        <w:ind w:left="232"/>
      </w:pPr>
      <w:r w:rsidRPr="00152C63">
        <w:t>Ф.И.О.</w:t>
      </w:r>
      <w:r w:rsidRPr="00152C63">
        <w:rPr>
          <w:spacing w:val="-2"/>
        </w:rPr>
        <w:t xml:space="preserve"> </w:t>
      </w:r>
      <w:r w:rsidRPr="00152C63">
        <w:t>обучающегося</w:t>
      </w:r>
      <w:r w:rsidRPr="00152C63">
        <w:rPr>
          <w:spacing w:val="-1"/>
        </w:rPr>
        <w:t xml:space="preserve"> </w:t>
      </w:r>
      <w:r w:rsidR="00907D67" w:rsidRPr="00152C63">
        <w:t>_____________________________________________________________________________________________________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0"/>
        <w:gridCol w:w="3119"/>
        <w:gridCol w:w="6418"/>
        <w:gridCol w:w="1101"/>
        <w:gridCol w:w="1133"/>
      </w:tblGrid>
      <w:tr w:rsidR="00152C63" w:rsidRPr="00152C63" w:rsidTr="00907D67">
        <w:trPr>
          <w:trHeight w:val="228"/>
        </w:trPr>
        <w:tc>
          <w:tcPr>
            <w:tcW w:w="2370" w:type="dxa"/>
            <w:vMerge w:val="restart"/>
          </w:tcPr>
          <w:p w:rsidR="002C42D8" w:rsidRPr="00152C63" w:rsidRDefault="00152C63" w:rsidP="00907D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Трудовая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функция/действие</w:t>
            </w:r>
            <w:r w:rsidRPr="00152C63">
              <w:rPr>
                <w:spacing w:val="-1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по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профессиональному</w:t>
            </w:r>
            <w:r w:rsidR="00907D67" w:rsidRPr="00152C63">
              <w:rPr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стандарту</w:t>
            </w:r>
          </w:p>
        </w:tc>
        <w:tc>
          <w:tcPr>
            <w:tcW w:w="3119" w:type="dxa"/>
            <w:vMerge w:val="restart"/>
            <w:tcBorders>
              <w:top w:val="double" w:sz="1" w:space="0" w:color="000000"/>
            </w:tcBorders>
          </w:tcPr>
          <w:p w:rsidR="002C42D8" w:rsidRPr="00152C63" w:rsidRDefault="00152C63" w:rsidP="00907D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Компетенции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по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УП</w:t>
            </w:r>
          </w:p>
        </w:tc>
        <w:tc>
          <w:tcPr>
            <w:tcW w:w="6418" w:type="dxa"/>
            <w:vMerge w:val="restart"/>
            <w:tcBorders>
              <w:top w:val="double" w:sz="1" w:space="0" w:color="000000"/>
            </w:tcBorders>
          </w:tcPr>
          <w:p w:rsidR="002C42D8" w:rsidRPr="00152C63" w:rsidRDefault="00152C63" w:rsidP="00907D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Критерии</w:t>
            </w:r>
            <w:r w:rsidRPr="00152C63">
              <w:rPr>
                <w:spacing w:val="-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оценивания</w:t>
            </w:r>
          </w:p>
        </w:tc>
        <w:tc>
          <w:tcPr>
            <w:tcW w:w="2234" w:type="dxa"/>
            <w:gridSpan w:val="2"/>
            <w:tcBorders>
              <w:top w:val="nil"/>
            </w:tcBorders>
          </w:tcPr>
          <w:p w:rsidR="002C42D8" w:rsidRPr="00152C63" w:rsidRDefault="00152C63" w:rsidP="00907D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Бал</w:t>
            </w:r>
            <w:r w:rsidR="00907D67" w:rsidRPr="00152C63">
              <w:rPr>
                <w:sz w:val="20"/>
                <w:szCs w:val="20"/>
              </w:rPr>
              <w:t>л</w:t>
            </w:r>
            <w:r w:rsidRPr="00152C63">
              <w:rPr>
                <w:sz w:val="20"/>
                <w:szCs w:val="20"/>
              </w:rPr>
              <w:t>ы</w:t>
            </w:r>
          </w:p>
        </w:tc>
      </w:tr>
      <w:tr w:rsidR="00152C63" w:rsidRPr="00152C63" w:rsidTr="00907D67">
        <w:trPr>
          <w:trHeight w:val="477"/>
        </w:trPr>
        <w:tc>
          <w:tcPr>
            <w:tcW w:w="2370" w:type="dxa"/>
            <w:vMerge/>
            <w:tcBorders>
              <w:top w:val="nil"/>
            </w:tcBorders>
          </w:tcPr>
          <w:p w:rsidR="002C42D8" w:rsidRPr="00152C63" w:rsidRDefault="002C42D8" w:rsidP="00907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C42D8" w:rsidRPr="00152C63" w:rsidRDefault="002C42D8" w:rsidP="00907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18" w:type="dxa"/>
            <w:vMerge/>
            <w:tcBorders>
              <w:top w:val="nil"/>
            </w:tcBorders>
          </w:tcPr>
          <w:p w:rsidR="002C42D8" w:rsidRPr="00152C63" w:rsidRDefault="002C42D8" w:rsidP="00907D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</w:tcPr>
          <w:p w:rsidR="002C42D8" w:rsidRPr="00152C63" w:rsidRDefault="00152C63" w:rsidP="00907D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152C63">
              <w:rPr>
                <w:spacing w:val="-1"/>
                <w:sz w:val="20"/>
                <w:szCs w:val="20"/>
              </w:rPr>
              <w:t>Максималь</w:t>
            </w:r>
            <w:proofErr w:type="spellEnd"/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152C63">
              <w:rPr>
                <w:sz w:val="20"/>
                <w:szCs w:val="20"/>
              </w:rPr>
              <w:t>ный</w:t>
            </w:r>
            <w:proofErr w:type="spellEnd"/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балл</w:t>
            </w:r>
          </w:p>
        </w:tc>
        <w:tc>
          <w:tcPr>
            <w:tcW w:w="1133" w:type="dxa"/>
          </w:tcPr>
          <w:p w:rsidR="002C42D8" w:rsidRPr="00152C63" w:rsidRDefault="00152C63" w:rsidP="00907D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Балл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pacing w:val="-1"/>
                <w:sz w:val="20"/>
                <w:szCs w:val="20"/>
              </w:rPr>
              <w:t>испытуем</w:t>
            </w:r>
            <w:r w:rsidRPr="00152C63">
              <w:rPr>
                <w:sz w:val="20"/>
                <w:szCs w:val="20"/>
              </w:rPr>
              <w:t>ого</w:t>
            </w:r>
          </w:p>
        </w:tc>
      </w:tr>
      <w:tr w:rsidR="00152C63" w:rsidRPr="00152C63" w:rsidTr="00907D67">
        <w:trPr>
          <w:trHeight w:val="230"/>
        </w:trPr>
        <w:tc>
          <w:tcPr>
            <w:tcW w:w="2370" w:type="dxa"/>
            <w:vMerge/>
            <w:tcBorders>
              <w:top w:val="nil"/>
            </w:tcBorders>
          </w:tcPr>
          <w:p w:rsidR="002C42D8" w:rsidRPr="00152C63" w:rsidRDefault="002C42D8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nil"/>
            </w:tcBorders>
          </w:tcPr>
          <w:p w:rsidR="002C42D8" w:rsidRPr="00152C63" w:rsidRDefault="002C42D8">
            <w:pPr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3"/>
          </w:tcPr>
          <w:p w:rsidR="002C42D8" w:rsidRPr="00152C63" w:rsidRDefault="00152C63">
            <w:pPr>
              <w:pStyle w:val="TableParagraph"/>
              <w:spacing w:line="210" w:lineRule="exact"/>
              <w:ind w:left="2417" w:right="2411"/>
              <w:jc w:val="center"/>
              <w:rPr>
                <w:b/>
                <w:i/>
                <w:sz w:val="20"/>
                <w:szCs w:val="20"/>
              </w:rPr>
            </w:pPr>
            <w:r w:rsidRPr="00152C63">
              <w:rPr>
                <w:b/>
                <w:i/>
                <w:sz w:val="20"/>
                <w:szCs w:val="20"/>
              </w:rPr>
              <w:t>Психолого-педагогическая</w:t>
            </w:r>
            <w:r w:rsidRPr="00152C63">
              <w:rPr>
                <w:b/>
                <w:i/>
                <w:spacing w:val="-9"/>
                <w:sz w:val="20"/>
                <w:szCs w:val="20"/>
              </w:rPr>
              <w:t xml:space="preserve"> </w:t>
            </w:r>
            <w:r w:rsidRPr="00152C63">
              <w:rPr>
                <w:b/>
                <w:i/>
                <w:sz w:val="20"/>
                <w:szCs w:val="20"/>
              </w:rPr>
              <w:t>грамотность</w:t>
            </w:r>
          </w:p>
        </w:tc>
      </w:tr>
      <w:tr w:rsidR="00E869DA" w:rsidRPr="00152C63" w:rsidTr="004E7E33">
        <w:trPr>
          <w:trHeight w:val="743"/>
        </w:trPr>
        <w:tc>
          <w:tcPr>
            <w:tcW w:w="2370" w:type="dxa"/>
            <w:vMerge w:val="restart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 xml:space="preserve">Педагогическая деятельность по проектированию и реализации основных </w:t>
            </w:r>
            <w:r w:rsidRPr="00152C63">
              <w:rPr>
                <w:spacing w:val="-1"/>
                <w:sz w:val="20"/>
                <w:szCs w:val="20"/>
              </w:rPr>
              <w:t>общеобразовательных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программ</w:t>
            </w: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b/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52C63">
              <w:rPr>
                <w:b/>
                <w:sz w:val="20"/>
                <w:szCs w:val="20"/>
              </w:rPr>
              <w:t>Общепедагогическая</w:t>
            </w:r>
            <w:r w:rsidRPr="00152C63">
              <w:rPr>
                <w:b/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b/>
                <w:sz w:val="20"/>
                <w:szCs w:val="20"/>
              </w:rPr>
              <w:t>функция.</w:t>
            </w:r>
            <w:r w:rsidRPr="00152C63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 xml:space="preserve">Обучение /Планирование </w:t>
            </w:r>
            <w:r w:rsidRPr="00152C63">
              <w:rPr>
                <w:spacing w:val="-3"/>
                <w:sz w:val="20"/>
                <w:szCs w:val="20"/>
              </w:rPr>
              <w:t>и</w:t>
            </w:r>
            <w:r w:rsidRPr="00152C63">
              <w:rPr>
                <w:spacing w:val="-48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проведение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учебных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занятий.</w:t>
            </w: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Формирование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УУД</w:t>
            </w: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b/>
                <w:sz w:val="20"/>
                <w:szCs w:val="20"/>
              </w:rPr>
              <w:t>Воспитательная</w:t>
            </w:r>
            <w:r w:rsidRPr="00152C63">
              <w:rPr>
                <w:b/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b/>
                <w:sz w:val="20"/>
                <w:szCs w:val="20"/>
              </w:rPr>
              <w:t xml:space="preserve">деятельность </w:t>
            </w:r>
            <w:r w:rsidRPr="00152C63">
              <w:rPr>
                <w:sz w:val="20"/>
                <w:szCs w:val="20"/>
              </w:rPr>
              <w:t>/ Реализация современных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форм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методов воспитательной работы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на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занятиях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во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внеурочной деятельности</w:t>
            </w: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b/>
                <w:sz w:val="20"/>
                <w:szCs w:val="20"/>
              </w:rPr>
              <w:t xml:space="preserve">Развивающая деятельность / </w:t>
            </w:r>
            <w:r w:rsidRPr="00152C63">
              <w:rPr>
                <w:sz w:val="20"/>
                <w:szCs w:val="20"/>
              </w:rPr>
              <w:t>Развитие у обучающихся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pacing w:val="-1"/>
                <w:sz w:val="20"/>
                <w:szCs w:val="20"/>
              </w:rPr>
              <w:t>познавательной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 xml:space="preserve">активности, </w:t>
            </w:r>
            <w:r w:rsidRPr="00152C63">
              <w:rPr>
                <w:w w:val="95"/>
                <w:sz w:val="20"/>
                <w:szCs w:val="20"/>
              </w:rPr>
              <w:t>самостоятельности,</w:t>
            </w:r>
            <w:r w:rsidRPr="00152C63">
              <w:rPr>
                <w:spacing w:val="1"/>
                <w:w w:val="9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инициативы,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творческих способностей,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pacing w:val="-1"/>
                <w:sz w:val="20"/>
                <w:szCs w:val="20"/>
              </w:rPr>
              <w:t xml:space="preserve">формирование </w:t>
            </w:r>
            <w:r w:rsidRPr="00152C63">
              <w:rPr>
                <w:sz w:val="20"/>
                <w:szCs w:val="20"/>
              </w:rPr>
              <w:t>гражданской</w:t>
            </w:r>
            <w:r w:rsidRPr="00152C63">
              <w:rPr>
                <w:spacing w:val="1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позиции,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способности</w:t>
            </w:r>
            <w:r w:rsidRPr="00152C63">
              <w:rPr>
                <w:spacing w:val="3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к</w:t>
            </w:r>
            <w:r w:rsidRPr="00152C63">
              <w:rPr>
                <w:spacing w:val="3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труду</w:t>
            </w:r>
            <w:r w:rsidRPr="00152C63">
              <w:rPr>
                <w:spacing w:val="3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жизни в условиях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современного</w:t>
            </w:r>
            <w:r w:rsidRPr="00152C63">
              <w:rPr>
                <w:sz w:val="20"/>
                <w:szCs w:val="20"/>
              </w:rPr>
              <w:tab/>
              <w:t xml:space="preserve"> </w:t>
            </w:r>
            <w:r w:rsidRPr="00152C63">
              <w:rPr>
                <w:spacing w:val="-1"/>
                <w:sz w:val="20"/>
                <w:szCs w:val="20"/>
              </w:rPr>
              <w:t>мира,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pacing w:val="-1"/>
                <w:sz w:val="20"/>
                <w:szCs w:val="20"/>
              </w:rPr>
              <w:t xml:space="preserve">формирование </w:t>
            </w:r>
            <w:r w:rsidRPr="00152C63">
              <w:rPr>
                <w:spacing w:val="-3"/>
                <w:sz w:val="20"/>
                <w:szCs w:val="20"/>
              </w:rPr>
              <w:t>у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обучающихся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культуры</w:t>
            </w:r>
            <w:r w:rsidRPr="00152C63">
              <w:rPr>
                <w:spacing w:val="28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здорового</w:t>
            </w:r>
            <w:r w:rsidRPr="00152C63">
              <w:rPr>
                <w:spacing w:val="28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безопасного образа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жизни</w:t>
            </w:r>
          </w:p>
        </w:tc>
        <w:tc>
          <w:tcPr>
            <w:tcW w:w="3119" w:type="dxa"/>
            <w:vMerge w:val="restart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lastRenderedPageBreak/>
              <w:t>ОПК-2 Способен проектировать основные и дополнительные образовательные программы и разрабатывать научно-методическое обеспечение их реализации</w:t>
            </w: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 xml:space="preserve">ОПК-3 Способен проектировать организацию совместной и индивидуальной учебной и воспитательной деятельности обучающихся, в том числе с особыми образовательными потребностями </w:t>
            </w: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ОПК-8 Способен проектировать педагогическую деятельность на основе специальных научных знаний и результатов исследований ресурсов нескольких организаций при планировании и организации взаимодействия участников образовательных отношений ПК-2 Способен осуществлять проектирование научно-методических и учебно-методических материалов потребностями</w:t>
            </w: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  <w:r w:rsidRPr="00152C63">
              <w:rPr>
                <w:b/>
                <w:sz w:val="20"/>
                <w:szCs w:val="20"/>
              </w:rPr>
              <w:t>ОПК-5</w:t>
            </w:r>
            <w:r w:rsidRPr="00152C6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способность осуществлять</w:t>
            </w:r>
            <w:r w:rsidRPr="00152C63">
              <w:rPr>
                <w:spacing w:val="-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контроль</w:t>
            </w:r>
            <w:r w:rsidRPr="00152C63">
              <w:rPr>
                <w:spacing w:val="-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оценку</w:t>
            </w:r>
            <w:r w:rsidRPr="00152C63">
              <w:rPr>
                <w:spacing w:val="-48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формирования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результатов образования</w:t>
            </w:r>
            <w:r w:rsidRPr="00152C63">
              <w:rPr>
                <w:spacing w:val="-1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обучающихся,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выявлять и корректировать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трудности в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обучении</w:t>
            </w: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ind w:left="0"/>
              <w:jc w:val="both"/>
              <w:rPr>
                <w:sz w:val="20"/>
                <w:szCs w:val="20"/>
              </w:rPr>
            </w:pPr>
          </w:p>
          <w:p w:rsidR="00E869DA" w:rsidRPr="00152C63" w:rsidRDefault="00E869DA" w:rsidP="00907D67">
            <w:pPr>
              <w:pStyle w:val="TableParagraph"/>
              <w:tabs>
                <w:tab w:val="left" w:pos="1230"/>
                <w:tab w:val="left" w:pos="1948"/>
              </w:tabs>
              <w:ind w:left="0"/>
              <w:jc w:val="both"/>
              <w:rPr>
                <w:sz w:val="20"/>
                <w:szCs w:val="20"/>
              </w:rPr>
            </w:pPr>
            <w:r w:rsidRPr="00152C63">
              <w:rPr>
                <w:b/>
                <w:sz w:val="20"/>
                <w:szCs w:val="20"/>
              </w:rPr>
              <w:t>ПК-2</w:t>
            </w:r>
            <w:r w:rsidRPr="00152C63">
              <w:rPr>
                <w:sz w:val="20"/>
                <w:szCs w:val="20"/>
              </w:rPr>
              <w:t xml:space="preserve"> </w:t>
            </w:r>
            <w:r w:rsidRPr="00152C63">
              <w:rPr>
                <w:spacing w:val="-1"/>
                <w:sz w:val="20"/>
                <w:szCs w:val="20"/>
              </w:rPr>
              <w:t>способность</w:t>
            </w:r>
            <w:r w:rsidRPr="00152C63">
              <w:rPr>
                <w:spacing w:val="-48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поддерживать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образцы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ценности социального поведения,</w:t>
            </w:r>
            <w:r w:rsidRPr="00152C63">
              <w:rPr>
                <w:spacing w:val="-48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навыки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поведения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мире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виртуальной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реальности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социальных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сетях</w:t>
            </w:r>
          </w:p>
        </w:tc>
        <w:tc>
          <w:tcPr>
            <w:tcW w:w="6418" w:type="dxa"/>
          </w:tcPr>
          <w:p w:rsidR="00E869DA" w:rsidRPr="00152C63" w:rsidRDefault="00E869DA" w:rsidP="004E7E33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lastRenderedPageBreak/>
              <w:t>Уровень</w:t>
            </w:r>
            <w:r w:rsidRPr="00152C63">
              <w:rPr>
                <w:spacing w:val="49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сложности</w:t>
            </w:r>
            <w:r w:rsidRPr="00152C63">
              <w:rPr>
                <w:spacing w:val="9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материала,</w:t>
            </w:r>
            <w:r w:rsidRPr="00152C63">
              <w:rPr>
                <w:spacing w:val="98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его</w:t>
            </w:r>
            <w:r w:rsidRPr="00152C63">
              <w:rPr>
                <w:spacing w:val="99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объем</w:t>
            </w:r>
            <w:r w:rsidRPr="00152C63">
              <w:rPr>
                <w:spacing w:val="98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9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способ</w:t>
            </w:r>
            <w:r w:rsidRPr="00152C63">
              <w:rPr>
                <w:spacing w:val="9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изложения соответствует возрастным и индивидуальным особенностям обучающихся</w:t>
            </w:r>
            <w:r w:rsidRPr="00152C63">
              <w:rPr>
                <w:spacing w:val="-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(участников</w:t>
            </w:r>
            <w:r w:rsidRPr="00152C63">
              <w:rPr>
                <w:spacing w:val="-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образовательного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события)</w:t>
            </w:r>
            <w:r>
              <w:rPr>
                <w:sz w:val="20"/>
                <w:szCs w:val="20"/>
              </w:rPr>
              <w:t xml:space="preserve"> в момент демонстрации этапа урока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611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29003E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Устанавливает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педагогически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обоснованные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формы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методы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взаимоотношений с обучающимися, создает педагогические условия</w:t>
            </w:r>
            <w:r>
              <w:rPr>
                <w:sz w:val="20"/>
                <w:szCs w:val="20"/>
              </w:rPr>
              <w:t xml:space="preserve"> 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для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формирования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на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учебных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занятиях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благоприятного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психологического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климата,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применяет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различные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средства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педагогической поддержки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обучающихся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A074D6">
        <w:trPr>
          <w:trHeight w:val="291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18" w:type="dxa"/>
            <w:vMerge w:val="restart"/>
          </w:tcPr>
          <w:p w:rsidR="00E869DA" w:rsidRPr="00152C63" w:rsidRDefault="00E869DA" w:rsidP="004E7E33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Проводит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учебные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занятия,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опираясь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на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достижения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области педагогической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психологической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наук,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возрастной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физиологии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 школьной</w:t>
            </w:r>
            <w:r w:rsidRPr="00152C63">
              <w:rPr>
                <w:spacing w:val="-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гигиены,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а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также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современных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информационных технологий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методик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обучения</w:t>
            </w:r>
          </w:p>
        </w:tc>
        <w:tc>
          <w:tcPr>
            <w:tcW w:w="1101" w:type="dxa"/>
            <w:tcBorders>
              <w:bottom w:val="nil"/>
            </w:tcBorders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A074D6">
        <w:trPr>
          <w:trHeight w:val="220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18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</w:tr>
      <w:tr w:rsidR="00E869DA" w:rsidRPr="00152C63" w:rsidTr="00A074D6">
        <w:trPr>
          <w:trHeight w:val="219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18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bottom w:val="nil"/>
            </w:tcBorders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122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18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</w:tcBorders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</w:tr>
      <w:tr w:rsidR="00E869DA" w:rsidRPr="00152C63" w:rsidTr="0035111D">
        <w:trPr>
          <w:trHeight w:val="460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E869DA">
            <w:pPr>
              <w:pStyle w:val="TableParagraph"/>
              <w:tabs>
                <w:tab w:val="left" w:pos="1423"/>
              </w:tabs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Использует воспитательный потенциал учебного занятия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35111D">
        <w:trPr>
          <w:trHeight w:val="460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E869DA">
            <w:pPr>
              <w:pStyle w:val="TableParagraph"/>
              <w:tabs>
                <w:tab w:val="left" w:pos="1423"/>
              </w:tabs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Методы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способы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воспитания</w:t>
            </w:r>
            <w:r w:rsidRPr="00152C63">
              <w:rPr>
                <w:sz w:val="20"/>
                <w:szCs w:val="20"/>
              </w:rPr>
              <w:t>,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результаты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учебного</w:t>
            </w:r>
            <w:r>
              <w:rPr>
                <w:sz w:val="20"/>
                <w:szCs w:val="20"/>
              </w:rPr>
              <w:t xml:space="preserve"> 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занятия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соответствуют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заявленным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целям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>ебного занятия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277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3"/>
          </w:tcPr>
          <w:p w:rsidR="00E869DA" w:rsidRPr="00152C63" w:rsidRDefault="00E869DA" w:rsidP="00907D67">
            <w:pPr>
              <w:pStyle w:val="TableParagraph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52C63">
              <w:rPr>
                <w:b/>
                <w:i/>
                <w:sz w:val="20"/>
                <w:szCs w:val="20"/>
              </w:rPr>
              <w:t>Коммуникативно-цифровая</w:t>
            </w:r>
            <w:r w:rsidRPr="00152C63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b/>
                <w:i/>
                <w:sz w:val="20"/>
                <w:szCs w:val="20"/>
              </w:rPr>
              <w:t>грамотность</w:t>
            </w:r>
          </w:p>
        </w:tc>
      </w:tr>
      <w:tr w:rsidR="00E869DA" w:rsidRPr="00152C63" w:rsidTr="00907D67">
        <w:trPr>
          <w:trHeight w:val="460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954"/>
                <w:tab w:val="left" w:pos="1361"/>
                <w:tab w:val="left" w:pos="1582"/>
                <w:tab w:val="left" w:pos="1669"/>
                <w:tab w:val="left" w:pos="2043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tabs>
                <w:tab w:val="left" w:pos="2187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3F77AE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Владеет</w:t>
            </w:r>
            <w:r w:rsidRPr="00152C63">
              <w:rPr>
                <w:spacing w:val="3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навыками</w:t>
            </w:r>
            <w:r w:rsidRPr="00152C63">
              <w:rPr>
                <w:spacing w:val="7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применения</w:t>
            </w:r>
            <w:r w:rsidRPr="00152C63">
              <w:rPr>
                <w:spacing w:val="79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цифровых</w:t>
            </w:r>
            <w:r w:rsidRPr="00152C63">
              <w:rPr>
                <w:spacing w:val="80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учебных (воспитательных)</w:t>
            </w:r>
            <w:r w:rsidRPr="00152C63">
              <w:rPr>
                <w:spacing w:val="-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материалов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907D67">
        <w:trPr>
          <w:trHeight w:val="342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Владеет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методами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убеждения,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аргументации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своей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позиции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523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Применяет</w:t>
            </w:r>
            <w:r w:rsidRPr="00152C63">
              <w:rPr>
                <w:spacing w:val="1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современные</w:t>
            </w:r>
            <w:r w:rsidRPr="00152C63">
              <w:rPr>
                <w:spacing w:val="1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образовательные</w:t>
            </w:r>
            <w:r w:rsidRPr="00152C63">
              <w:rPr>
                <w:spacing w:val="1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технологии,</w:t>
            </w:r>
            <w:r w:rsidRPr="00152C63">
              <w:rPr>
                <w:spacing w:val="1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включая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информационные,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а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также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цифровые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образовательные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ресурсы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907D67">
        <w:trPr>
          <w:trHeight w:val="460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Владеет</w:t>
            </w:r>
            <w:r w:rsidRPr="00152C63">
              <w:rPr>
                <w:spacing w:val="20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навыками</w:t>
            </w:r>
            <w:r w:rsidRPr="00152C63">
              <w:rPr>
                <w:spacing w:val="2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профессиональной</w:t>
            </w:r>
            <w:r w:rsidRPr="00152C63">
              <w:rPr>
                <w:spacing w:val="20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коммуникации</w:t>
            </w:r>
            <w:r w:rsidRPr="00152C63">
              <w:rPr>
                <w:spacing w:val="19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</w:t>
            </w:r>
            <w:r w:rsidRPr="00152C63">
              <w:rPr>
                <w:spacing w:val="2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соответствии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языковыми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нормами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907D67">
        <w:trPr>
          <w:trHeight w:val="345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3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52C63">
              <w:rPr>
                <w:b/>
                <w:i/>
                <w:sz w:val="20"/>
                <w:szCs w:val="20"/>
              </w:rPr>
              <w:t>Предметная</w:t>
            </w:r>
            <w:r w:rsidRPr="00152C63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b/>
                <w:i/>
                <w:sz w:val="20"/>
                <w:szCs w:val="20"/>
              </w:rPr>
              <w:t>грамотность</w:t>
            </w:r>
          </w:p>
        </w:tc>
      </w:tr>
      <w:tr w:rsidR="00E869DA" w:rsidRPr="00152C63" w:rsidTr="00907D67">
        <w:trPr>
          <w:trHeight w:val="345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3F77AE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Владеет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основными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понятиями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предметной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области</w:t>
            </w:r>
            <w:r>
              <w:rPr>
                <w:sz w:val="20"/>
                <w:szCs w:val="20"/>
              </w:rPr>
              <w:t xml:space="preserve">, соответствующими содержанию тематического раздела историко-культурного стандарта 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907D67">
        <w:trPr>
          <w:trHeight w:val="345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3F77AE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Создает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условия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переноса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обучающимися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усвоенных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знаний,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умений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новые</w:t>
            </w:r>
            <w:r>
              <w:rPr>
                <w:sz w:val="20"/>
                <w:szCs w:val="20"/>
              </w:rPr>
              <w:t xml:space="preserve"> 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условия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деятельности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907D67">
        <w:trPr>
          <w:trHeight w:val="458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tcBorders>
              <w:bottom w:val="single" w:sz="6" w:space="0" w:color="000000"/>
            </w:tcBorders>
          </w:tcPr>
          <w:p w:rsidR="00E869DA" w:rsidRPr="00152C63" w:rsidRDefault="00E869DA" w:rsidP="004E7E33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Целесообразно использует и применяет ЦОР в соответствии с обозначенной предметной целью урока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907D67">
        <w:trPr>
          <w:trHeight w:val="342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  <w:tcBorders>
              <w:top w:val="single" w:sz="6" w:space="0" w:color="000000"/>
            </w:tcBorders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Не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допускает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ошибок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предметном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содержании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907D67">
        <w:trPr>
          <w:trHeight w:val="345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8652" w:type="dxa"/>
            <w:gridSpan w:val="3"/>
          </w:tcPr>
          <w:p w:rsidR="00E869DA" w:rsidRPr="00152C63" w:rsidRDefault="00E869DA" w:rsidP="00907D67">
            <w:pPr>
              <w:pStyle w:val="TableParagraph"/>
              <w:ind w:left="0"/>
              <w:jc w:val="center"/>
              <w:rPr>
                <w:b/>
                <w:i/>
                <w:sz w:val="20"/>
                <w:szCs w:val="20"/>
              </w:rPr>
            </w:pPr>
            <w:r w:rsidRPr="00152C63">
              <w:rPr>
                <w:b/>
                <w:i/>
                <w:sz w:val="20"/>
                <w:szCs w:val="20"/>
              </w:rPr>
              <w:t>Методическая</w:t>
            </w:r>
            <w:r w:rsidRPr="00152C63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b/>
                <w:i/>
                <w:sz w:val="20"/>
                <w:szCs w:val="20"/>
              </w:rPr>
              <w:t>грамотность</w:t>
            </w:r>
          </w:p>
        </w:tc>
      </w:tr>
      <w:tr w:rsidR="00E869DA" w:rsidRPr="00152C63" w:rsidTr="00907D67">
        <w:trPr>
          <w:trHeight w:val="690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3F77AE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Методы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способы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обучения,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результаты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учебного</w:t>
            </w:r>
            <w:r>
              <w:rPr>
                <w:sz w:val="20"/>
                <w:szCs w:val="20"/>
              </w:rPr>
              <w:t xml:space="preserve"> 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занятия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соответствуют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заявленным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целям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</w:t>
            </w:r>
            <w:r>
              <w:rPr>
                <w:sz w:val="20"/>
                <w:szCs w:val="20"/>
              </w:rPr>
              <w:t xml:space="preserve">ебного занятия 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346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4E7E33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Разрабатывает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реализует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проблемное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обучение,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осуществляет</w:t>
            </w:r>
            <w:r>
              <w:rPr>
                <w:sz w:val="20"/>
                <w:szCs w:val="20"/>
              </w:rPr>
              <w:t xml:space="preserve"> 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связь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обучения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по предмету с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практикой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296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Использует</w:t>
            </w:r>
            <w:r w:rsidRPr="00152C63">
              <w:rPr>
                <w:spacing w:val="-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задания,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формирующие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</w:t>
            </w:r>
            <w:r w:rsidRPr="00152C63">
              <w:rPr>
                <w:spacing w:val="-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обучающихся</w:t>
            </w:r>
            <w:r w:rsidRPr="00152C63">
              <w:rPr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152C63">
              <w:rPr>
                <w:sz w:val="20"/>
                <w:szCs w:val="20"/>
              </w:rPr>
              <w:t>метапредметные</w:t>
            </w:r>
            <w:proofErr w:type="spellEnd"/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умения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компетенции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907D67">
        <w:trPr>
          <w:trHeight w:val="690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4E7E33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Организует</w:t>
            </w:r>
            <w:r w:rsidRPr="00152C63">
              <w:rPr>
                <w:spacing w:val="-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обоснованное</w:t>
            </w:r>
            <w:r w:rsidRPr="00152C63">
              <w:rPr>
                <w:spacing w:val="-6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чередование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форм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работы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(фронтальной,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индивидуальной,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парной и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групповой)</w:t>
            </w:r>
            <w:r w:rsidRPr="00152C63">
              <w:rPr>
                <w:spacing w:val="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самостоятельной деятельности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обучающихся</w:t>
            </w:r>
          </w:p>
        </w:tc>
        <w:tc>
          <w:tcPr>
            <w:tcW w:w="1101" w:type="dxa"/>
          </w:tcPr>
          <w:p w:rsidR="00E869DA" w:rsidRPr="00152C63" w:rsidRDefault="00E869DA" w:rsidP="004E7E33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412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Планирует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осуществляет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учебный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процесс</w:t>
            </w:r>
            <w:r w:rsidRPr="00152C63">
              <w:rPr>
                <w:spacing w:val="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в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соответствии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основной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общеобразовательной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программой</w:t>
            </w:r>
          </w:p>
        </w:tc>
        <w:tc>
          <w:tcPr>
            <w:tcW w:w="1101" w:type="dxa"/>
          </w:tcPr>
          <w:p w:rsidR="00E869DA" w:rsidRPr="00152C63" w:rsidRDefault="00E869DA" w:rsidP="00907D67">
            <w:pPr>
              <w:pStyle w:val="TableParagraph"/>
              <w:ind w:left="0"/>
              <w:jc w:val="center"/>
              <w:rPr>
                <w:sz w:val="20"/>
                <w:szCs w:val="20"/>
              </w:rPr>
            </w:pPr>
            <w:r w:rsidRPr="00152C63"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412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Использует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разнообразные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формы,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приемы,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методы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средства</w:t>
            </w:r>
            <w:r>
              <w:rPr>
                <w:sz w:val="20"/>
                <w:szCs w:val="20"/>
              </w:rPr>
              <w:t xml:space="preserve"> </w:t>
            </w:r>
            <w:r w:rsidRPr="00152C63">
              <w:rPr>
                <w:spacing w:val="-47"/>
                <w:sz w:val="20"/>
                <w:szCs w:val="20"/>
              </w:rPr>
              <w:t xml:space="preserve"> </w:t>
            </w:r>
            <w:r>
              <w:rPr>
                <w:spacing w:val="-47"/>
                <w:sz w:val="20"/>
                <w:szCs w:val="20"/>
              </w:rPr>
              <w:t xml:space="preserve">  </w:t>
            </w:r>
            <w:r w:rsidRPr="00152C63">
              <w:rPr>
                <w:sz w:val="20"/>
                <w:szCs w:val="20"/>
              </w:rPr>
              <w:t>обучения</w:t>
            </w:r>
          </w:p>
        </w:tc>
        <w:tc>
          <w:tcPr>
            <w:tcW w:w="1101" w:type="dxa"/>
          </w:tcPr>
          <w:p w:rsidR="00E869DA" w:rsidRPr="00152C63" w:rsidRDefault="00E869DA" w:rsidP="00907D67">
            <w:pPr>
              <w:pStyle w:val="TableParagraph"/>
              <w:ind w:left="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E869DA" w:rsidRPr="00152C63" w:rsidTr="004E7E33">
        <w:trPr>
          <w:trHeight w:val="412"/>
        </w:trPr>
        <w:tc>
          <w:tcPr>
            <w:tcW w:w="2370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  <w:tc>
          <w:tcPr>
            <w:tcW w:w="6418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  <w:r w:rsidRPr="00152C63">
              <w:rPr>
                <w:sz w:val="20"/>
                <w:szCs w:val="20"/>
              </w:rPr>
              <w:t>Подбирает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фактический</w:t>
            </w:r>
            <w:r w:rsidRPr="00152C63">
              <w:rPr>
                <w:spacing w:val="-2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и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дидактический</w:t>
            </w:r>
            <w:r w:rsidRPr="00152C63">
              <w:rPr>
                <w:spacing w:val="-4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материал</w:t>
            </w:r>
            <w:r w:rsidRPr="00152C63">
              <w:rPr>
                <w:spacing w:val="-5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для</w:t>
            </w:r>
            <w:r w:rsidRPr="00152C63">
              <w:rPr>
                <w:spacing w:val="-1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реализации поставленной</w:t>
            </w:r>
            <w:r w:rsidRPr="00152C63">
              <w:rPr>
                <w:spacing w:val="-3"/>
                <w:sz w:val="20"/>
                <w:szCs w:val="20"/>
              </w:rPr>
              <w:t xml:space="preserve"> </w:t>
            </w:r>
            <w:r w:rsidRPr="00152C63">
              <w:rPr>
                <w:sz w:val="20"/>
                <w:szCs w:val="20"/>
              </w:rPr>
              <w:t>цели</w:t>
            </w:r>
          </w:p>
        </w:tc>
        <w:tc>
          <w:tcPr>
            <w:tcW w:w="1101" w:type="dxa"/>
          </w:tcPr>
          <w:p w:rsidR="00E869DA" w:rsidRDefault="00E869DA" w:rsidP="00907D67">
            <w:pPr>
              <w:pStyle w:val="TableParagraph"/>
              <w:ind w:left="0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5</w:t>
            </w:r>
          </w:p>
        </w:tc>
        <w:tc>
          <w:tcPr>
            <w:tcW w:w="1133" w:type="dxa"/>
          </w:tcPr>
          <w:p w:rsidR="00E869DA" w:rsidRPr="00152C63" w:rsidRDefault="00E869DA" w:rsidP="00907D67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2C42D8" w:rsidRPr="00152C63" w:rsidRDefault="00152C63" w:rsidP="00907D67">
      <w:pPr>
        <w:pStyle w:val="a3"/>
        <w:rPr>
          <w:sz w:val="20"/>
          <w:szCs w:val="20"/>
        </w:rPr>
      </w:pPr>
      <w:r w:rsidRPr="00152C63">
        <w:rPr>
          <w:sz w:val="20"/>
          <w:szCs w:val="20"/>
        </w:rPr>
        <w:t>Шкала</w:t>
      </w:r>
      <w:r w:rsidRPr="00152C63">
        <w:rPr>
          <w:spacing w:val="11"/>
          <w:sz w:val="20"/>
          <w:szCs w:val="20"/>
        </w:rPr>
        <w:t xml:space="preserve"> </w:t>
      </w:r>
      <w:r w:rsidRPr="00152C63">
        <w:rPr>
          <w:sz w:val="20"/>
          <w:szCs w:val="20"/>
        </w:rPr>
        <w:t>оценки:</w:t>
      </w:r>
      <w:r w:rsidRPr="00152C63">
        <w:rPr>
          <w:spacing w:val="15"/>
          <w:sz w:val="20"/>
          <w:szCs w:val="20"/>
        </w:rPr>
        <w:t xml:space="preserve"> </w:t>
      </w:r>
      <w:r w:rsidRPr="00152C63">
        <w:rPr>
          <w:sz w:val="20"/>
          <w:szCs w:val="20"/>
        </w:rPr>
        <w:t>«отлично»</w:t>
      </w:r>
      <w:r w:rsidRPr="00152C63">
        <w:rPr>
          <w:spacing w:val="9"/>
          <w:sz w:val="20"/>
          <w:szCs w:val="20"/>
        </w:rPr>
        <w:t xml:space="preserve"> </w:t>
      </w:r>
      <w:r w:rsidRPr="00152C63">
        <w:rPr>
          <w:sz w:val="20"/>
          <w:szCs w:val="20"/>
        </w:rPr>
        <w:t>-</w:t>
      </w:r>
      <w:r w:rsidRPr="00152C63">
        <w:rPr>
          <w:spacing w:val="11"/>
          <w:sz w:val="20"/>
          <w:szCs w:val="20"/>
        </w:rPr>
        <w:t xml:space="preserve"> </w:t>
      </w:r>
      <w:r w:rsidRPr="00152C63">
        <w:rPr>
          <w:sz w:val="20"/>
          <w:szCs w:val="20"/>
        </w:rPr>
        <w:t>86</w:t>
      </w:r>
      <w:r w:rsidRPr="00152C63">
        <w:rPr>
          <w:spacing w:val="13"/>
          <w:sz w:val="20"/>
          <w:szCs w:val="20"/>
        </w:rPr>
        <w:t xml:space="preserve"> </w:t>
      </w:r>
      <w:r w:rsidRPr="00152C63">
        <w:rPr>
          <w:sz w:val="20"/>
          <w:szCs w:val="20"/>
        </w:rPr>
        <w:t>-</w:t>
      </w:r>
      <w:r w:rsidRPr="00152C63">
        <w:rPr>
          <w:spacing w:val="14"/>
          <w:sz w:val="20"/>
          <w:szCs w:val="20"/>
        </w:rPr>
        <w:t xml:space="preserve"> </w:t>
      </w:r>
      <w:r w:rsidRPr="00152C63">
        <w:rPr>
          <w:sz w:val="20"/>
          <w:szCs w:val="20"/>
        </w:rPr>
        <w:t>100</w:t>
      </w:r>
      <w:r w:rsidRPr="00152C63">
        <w:rPr>
          <w:spacing w:val="12"/>
          <w:sz w:val="20"/>
          <w:szCs w:val="20"/>
        </w:rPr>
        <w:t xml:space="preserve"> </w:t>
      </w:r>
      <w:r w:rsidRPr="00152C63">
        <w:rPr>
          <w:sz w:val="20"/>
          <w:szCs w:val="20"/>
        </w:rPr>
        <w:t>баллов;</w:t>
      </w:r>
      <w:r w:rsidRPr="00152C63">
        <w:rPr>
          <w:spacing w:val="16"/>
          <w:sz w:val="20"/>
          <w:szCs w:val="20"/>
        </w:rPr>
        <w:t xml:space="preserve"> </w:t>
      </w:r>
      <w:r w:rsidRPr="00152C63">
        <w:rPr>
          <w:sz w:val="20"/>
          <w:szCs w:val="20"/>
        </w:rPr>
        <w:t>«хорошо»</w:t>
      </w:r>
      <w:r w:rsidRPr="00152C63">
        <w:rPr>
          <w:spacing w:val="9"/>
          <w:sz w:val="20"/>
          <w:szCs w:val="20"/>
        </w:rPr>
        <w:t xml:space="preserve"> </w:t>
      </w:r>
      <w:r w:rsidRPr="00152C63">
        <w:rPr>
          <w:sz w:val="20"/>
          <w:szCs w:val="20"/>
        </w:rPr>
        <w:t>-</w:t>
      </w:r>
      <w:r w:rsidRPr="00152C63">
        <w:rPr>
          <w:spacing w:val="15"/>
          <w:sz w:val="20"/>
          <w:szCs w:val="20"/>
        </w:rPr>
        <w:t xml:space="preserve"> </w:t>
      </w:r>
      <w:r w:rsidRPr="00152C63">
        <w:rPr>
          <w:sz w:val="20"/>
          <w:szCs w:val="20"/>
        </w:rPr>
        <w:t>61</w:t>
      </w:r>
      <w:r w:rsidRPr="00152C63">
        <w:rPr>
          <w:spacing w:val="12"/>
          <w:sz w:val="20"/>
          <w:szCs w:val="20"/>
        </w:rPr>
        <w:t xml:space="preserve"> </w:t>
      </w:r>
      <w:r w:rsidRPr="00152C63">
        <w:rPr>
          <w:sz w:val="20"/>
          <w:szCs w:val="20"/>
        </w:rPr>
        <w:t>-</w:t>
      </w:r>
      <w:r w:rsidRPr="00152C63">
        <w:rPr>
          <w:spacing w:val="12"/>
          <w:sz w:val="20"/>
          <w:szCs w:val="20"/>
        </w:rPr>
        <w:t xml:space="preserve"> </w:t>
      </w:r>
      <w:r w:rsidRPr="00152C63">
        <w:rPr>
          <w:sz w:val="20"/>
          <w:szCs w:val="20"/>
        </w:rPr>
        <w:t>85</w:t>
      </w:r>
      <w:r w:rsidRPr="00152C63">
        <w:rPr>
          <w:spacing w:val="12"/>
          <w:sz w:val="20"/>
          <w:szCs w:val="20"/>
        </w:rPr>
        <w:t xml:space="preserve"> </w:t>
      </w:r>
      <w:r w:rsidRPr="00152C63">
        <w:rPr>
          <w:sz w:val="20"/>
          <w:szCs w:val="20"/>
        </w:rPr>
        <w:t>баллов;</w:t>
      </w:r>
      <w:r w:rsidRPr="00152C63">
        <w:rPr>
          <w:spacing w:val="17"/>
          <w:sz w:val="20"/>
          <w:szCs w:val="20"/>
        </w:rPr>
        <w:t xml:space="preserve"> </w:t>
      </w:r>
      <w:r w:rsidRPr="00152C63">
        <w:rPr>
          <w:sz w:val="20"/>
          <w:szCs w:val="20"/>
        </w:rPr>
        <w:t>«удовлетворительно»</w:t>
      </w:r>
      <w:r w:rsidRPr="00152C63">
        <w:rPr>
          <w:spacing w:val="9"/>
          <w:sz w:val="20"/>
          <w:szCs w:val="20"/>
        </w:rPr>
        <w:t xml:space="preserve"> </w:t>
      </w:r>
      <w:r w:rsidRPr="00152C63">
        <w:rPr>
          <w:sz w:val="20"/>
          <w:szCs w:val="20"/>
        </w:rPr>
        <w:t>-</w:t>
      </w:r>
      <w:r w:rsidRPr="00152C63">
        <w:rPr>
          <w:spacing w:val="11"/>
          <w:sz w:val="20"/>
          <w:szCs w:val="20"/>
        </w:rPr>
        <w:t xml:space="preserve"> </w:t>
      </w:r>
      <w:r w:rsidRPr="00152C63">
        <w:rPr>
          <w:sz w:val="20"/>
          <w:szCs w:val="20"/>
        </w:rPr>
        <w:t>41</w:t>
      </w:r>
      <w:r w:rsidRPr="00152C63">
        <w:rPr>
          <w:spacing w:val="13"/>
          <w:sz w:val="20"/>
          <w:szCs w:val="20"/>
        </w:rPr>
        <w:t xml:space="preserve"> </w:t>
      </w:r>
      <w:r w:rsidRPr="00152C63">
        <w:rPr>
          <w:sz w:val="20"/>
          <w:szCs w:val="20"/>
        </w:rPr>
        <w:t>-</w:t>
      </w:r>
      <w:r w:rsidRPr="00152C63">
        <w:rPr>
          <w:spacing w:val="14"/>
          <w:sz w:val="20"/>
          <w:szCs w:val="20"/>
        </w:rPr>
        <w:t xml:space="preserve"> </w:t>
      </w:r>
      <w:r w:rsidRPr="00152C63">
        <w:rPr>
          <w:sz w:val="20"/>
          <w:szCs w:val="20"/>
        </w:rPr>
        <w:t>60</w:t>
      </w:r>
      <w:r w:rsidRPr="00152C63">
        <w:rPr>
          <w:spacing w:val="12"/>
          <w:sz w:val="20"/>
          <w:szCs w:val="20"/>
        </w:rPr>
        <w:t xml:space="preserve"> </w:t>
      </w:r>
      <w:r w:rsidRPr="00152C63">
        <w:rPr>
          <w:sz w:val="20"/>
          <w:szCs w:val="20"/>
        </w:rPr>
        <w:t>баллов;</w:t>
      </w:r>
      <w:r w:rsidRPr="00152C63">
        <w:rPr>
          <w:spacing w:val="18"/>
          <w:sz w:val="20"/>
          <w:szCs w:val="20"/>
        </w:rPr>
        <w:t xml:space="preserve"> </w:t>
      </w:r>
      <w:r w:rsidRPr="00152C63">
        <w:rPr>
          <w:sz w:val="20"/>
          <w:szCs w:val="20"/>
        </w:rPr>
        <w:t>«неудовлетворительно»</w:t>
      </w:r>
      <w:r w:rsidRPr="00152C63">
        <w:rPr>
          <w:spacing w:val="10"/>
          <w:sz w:val="20"/>
          <w:szCs w:val="20"/>
        </w:rPr>
        <w:t xml:space="preserve"> </w:t>
      </w:r>
      <w:r w:rsidRPr="00152C63">
        <w:rPr>
          <w:sz w:val="20"/>
          <w:szCs w:val="20"/>
        </w:rPr>
        <w:t>-</w:t>
      </w:r>
      <w:r w:rsidRPr="00152C63">
        <w:rPr>
          <w:spacing w:val="12"/>
          <w:sz w:val="20"/>
          <w:szCs w:val="20"/>
        </w:rPr>
        <w:t xml:space="preserve"> </w:t>
      </w:r>
      <w:r w:rsidR="00C77586">
        <w:rPr>
          <w:sz w:val="20"/>
          <w:szCs w:val="20"/>
        </w:rPr>
        <w:t xml:space="preserve">40 </w:t>
      </w:r>
      <w:r w:rsidRPr="00152C63">
        <w:rPr>
          <w:sz w:val="20"/>
          <w:szCs w:val="20"/>
        </w:rPr>
        <w:t>баллов</w:t>
      </w:r>
      <w:r w:rsidRPr="00152C63">
        <w:rPr>
          <w:spacing w:val="-2"/>
          <w:sz w:val="20"/>
          <w:szCs w:val="20"/>
        </w:rPr>
        <w:t xml:space="preserve"> </w:t>
      </w:r>
      <w:r w:rsidRPr="00152C63">
        <w:rPr>
          <w:sz w:val="20"/>
          <w:szCs w:val="20"/>
        </w:rPr>
        <w:t>и ниже.</w:t>
      </w:r>
    </w:p>
    <w:p w:rsidR="004E7E33" w:rsidRPr="00152C63" w:rsidRDefault="004E7E33" w:rsidP="00907D67">
      <w:pPr>
        <w:pStyle w:val="a3"/>
        <w:tabs>
          <w:tab w:val="left" w:pos="7855"/>
          <w:tab w:val="left" w:pos="8100"/>
          <w:tab w:val="left" w:pos="9235"/>
        </w:tabs>
        <w:rPr>
          <w:sz w:val="20"/>
          <w:szCs w:val="20"/>
        </w:rPr>
      </w:pPr>
    </w:p>
    <w:p w:rsidR="002C42D8" w:rsidRPr="00152C63" w:rsidRDefault="00152C63" w:rsidP="00907D67">
      <w:pPr>
        <w:pStyle w:val="a3"/>
        <w:tabs>
          <w:tab w:val="left" w:pos="7855"/>
          <w:tab w:val="left" w:pos="8100"/>
          <w:tab w:val="left" w:pos="9235"/>
        </w:tabs>
        <w:rPr>
          <w:sz w:val="20"/>
          <w:szCs w:val="20"/>
        </w:rPr>
      </w:pPr>
      <w:r w:rsidRPr="00152C63">
        <w:rPr>
          <w:sz w:val="20"/>
          <w:szCs w:val="20"/>
        </w:rPr>
        <w:t xml:space="preserve">Эксперт: </w:t>
      </w:r>
      <w:r w:rsidRPr="00152C63">
        <w:rPr>
          <w:sz w:val="20"/>
          <w:szCs w:val="20"/>
          <w:u w:val="single"/>
        </w:rPr>
        <w:t xml:space="preserve"> </w:t>
      </w:r>
      <w:r w:rsidRPr="00152C63">
        <w:rPr>
          <w:sz w:val="20"/>
          <w:szCs w:val="20"/>
          <w:u w:val="single"/>
        </w:rPr>
        <w:tab/>
      </w:r>
      <w:r w:rsidRPr="00152C63">
        <w:rPr>
          <w:sz w:val="20"/>
          <w:szCs w:val="20"/>
        </w:rPr>
        <w:tab/>
      </w:r>
      <w:r w:rsidRPr="00152C63">
        <w:rPr>
          <w:sz w:val="20"/>
          <w:szCs w:val="20"/>
          <w:u w:val="single"/>
        </w:rPr>
        <w:t xml:space="preserve"> </w:t>
      </w:r>
      <w:r w:rsidRPr="00152C63">
        <w:rPr>
          <w:sz w:val="20"/>
          <w:szCs w:val="20"/>
          <w:u w:val="single"/>
        </w:rPr>
        <w:tab/>
      </w:r>
    </w:p>
    <w:sectPr w:rsidR="002C42D8" w:rsidRPr="00152C63">
      <w:pgSz w:w="16840" w:h="11910" w:orient="landscape"/>
      <w:pgMar w:top="110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2D8"/>
    <w:rsid w:val="00000FA6"/>
    <w:rsid w:val="00152C63"/>
    <w:rsid w:val="0029003E"/>
    <w:rsid w:val="002C42D8"/>
    <w:rsid w:val="003F77AE"/>
    <w:rsid w:val="004E7E33"/>
    <w:rsid w:val="00707CF8"/>
    <w:rsid w:val="00907D67"/>
    <w:rsid w:val="00C77586"/>
    <w:rsid w:val="00E869DA"/>
    <w:rsid w:val="00F9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040316-42B7-47FC-8653-1EDD9F698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6"/>
      <w:ind w:left="1616" w:right="149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1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Ирина</cp:lastModifiedBy>
  <cp:revision>2</cp:revision>
  <dcterms:created xsi:type="dcterms:W3CDTF">2025-01-25T05:52:00Z</dcterms:created>
  <dcterms:modified xsi:type="dcterms:W3CDTF">2025-01-25T05:52:00Z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2024-05-28T00:00:00Z</vt:filetime>
  </property>
</Properties>
</file>